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456" w:rsidRDefault="00261456" w:rsidP="00261456">
      <w:pPr>
        <w:autoSpaceDE w:val="0"/>
        <w:autoSpaceDN w:val="0"/>
        <w:adjustRightInd w:val="0"/>
        <w:jc w:val="center"/>
        <w:rPr>
          <w:rFonts w:cstheme="minorHAnsi"/>
          <w:bCs/>
          <w:i/>
          <w:sz w:val="28"/>
          <w:szCs w:val="88"/>
          <w:lang w:val="uk-UA"/>
        </w:rPr>
      </w:pPr>
      <w:r>
        <w:rPr>
          <w:rFonts w:cstheme="minorHAnsi"/>
          <w:bCs/>
          <w:i/>
          <w:sz w:val="28"/>
          <w:szCs w:val="88"/>
          <w:lang w:val="uk-UA"/>
        </w:rPr>
        <w:t>Київський національний університет імені Тараса Шевченка</w:t>
      </w:r>
    </w:p>
    <w:p w:rsidR="00261456" w:rsidRDefault="00261456" w:rsidP="00261456">
      <w:pPr>
        <w:autoSpaceDE w:val="0"/>
        <w:autoSpaceDN w:val="0"/>
        <w:adjustRightInd w:val="0"/>
        <w:jc w:val="center"/>
        <w:rPr>
          <w:rFonts w:cstheme="minorHAnsi"/>
          <w:bCs/>
          <w:i/>
          <w:sz w:val="28"/>
          <w:szCs w:val="88"/>
          <w:lang w:val="uk-UA"/>
        </w:rPr>
      </w:pPr>
      <w:r>
        <w:rPr>
          <w:rFonts w:cstheme="minorHAnsi"/>
          <w:bCs/>
          <w:i/>
          <w:sz w:val="28"/>
          <w:szCs w:val="88"/>
          <w:lang w:val="uk-UA"/>
        </w:rPr>
        <w:t>Радіофізичний факультет</w:t>
      </w:r>
    </w:p>
    <w:p w:rsidR="00261456" w:rsidRDefault="00261456" w:rsidP="00261456">
      <w:pPr>
        <w:autoSpaceDE w:val="0"/>
        <w:autoSpaceDN w:val="0"/>
        <w:adjustRightInd w:val="0"/>
        <w:jc w:val="center"/>
        <w:rPr>
          <w:rFonts w:cstheme="minorHAnsi"/>
          <w:b/>
          <w:bCs/>
          <w:sz w:val="88"/>
          <w:szCs w:val="88"/>
          <w:lang w:val="uk-UA"/>
        </w:rPr>
      </w:pPr>
    </w:p>
    <w:p w:rsidR="00261456" w:rsidRDefault="00261456" w:rsidP="00261456">
      <w:pPr>
        <w:autoSpaceDE w:val="0"/>
        <w:autoSpaceDN w:val="0"/>
        <w:adjustRightInd w:val="0"/>
        <w:jc w:val="center"/>
        <w:rPr>
          <w:rFonts w:cstheme="minorHAnsi"/>
          <w:b/>
          <w:bCs/>
          <w:szCs w:val="88"/>
          <w:lang w:val="uk-UA"/>
        </w:rPr>
      </w:pPr>
    </w:p>
    <w:p w:rsidR="00261456" w:rsidRDefault="00261456" w:rsidP="00261456">
      <w:pPr>
        <w:autoSpaceDE w:val="0"/>
        <w:autoSpaceDN w:val="0"/>
        <w:adjustRightInd w:val="0"/>
        <w:jc w:val="center"/>
        <w:rPr>
          <w:rFonts w:cstheme="minorHAnsi"/>
          <w:b/>
          <w:bCs/>
          <w:szCs w:val="88"/>
          <w:lang w:val="uk-UA"/>
        </w:rPr>
      </w:pPr>
    </w:p>
    <w:p w:rsidR="00261456" w:rsidRDefault="00261456" w:rsidP="00261456">
      <w:pPr>
        <w:autoSpaceDE w:val="0"/>
        <w:autoSpaceDN w:val="0"/>
        <w:adjustRightInd w:val="0"/>
        <w:jc w:val="center"/>
        <w:rPr>
          <w:rFonts w:cstheme="minorHAnsi"/>
          <w:b/>
          <w:bCs/>
          <w:szCs w:val="88"/>
          <w:lang w:val="uk-UA"/>
        </w:rPr>
      </w:pPr>
    </w:p>
    <w:p w:rsidR="00261456" w:rsidRDefault="00261456" w:rsidP="00261456">
      <w:pPr>
        <w:autoSpaceDE w:val="0"/>
        <w:autoSpaceDN w:val="0"/>
        <w:adjustRightInd w:val="0"/>
        <w:jc w:val="center"/>
        <w:rPr>
          <w:rFonts w:cstheme="minorHAnsi"/>
          <w:b/>
          <w:bCs/>
          <w:sz w:val="88"/>
          <w:szCs w:val="88"/>
          <w:lang w:val="uk-UA"/>
        </w:rPr>
      </w:pPr>
    </w:p>
    <w:p w:rsidR="00261456" w:rsidRDefault="00261456" w:rsidP="00261456">
      <w:pPr>
        <w:autoSpaceDE w:val="0"/>
        <w:autoSpaceDN w:val="0"/>
        <w:adjustRightInd w:val="0"/>
        <w:jc w:val="center"/>
        <w:rPr>
          <w:rFonts w:cstheme="minorHAnsi"/>
          <w:b/>
          <w:bCs/>
          <w:sz w:val="88"/>
          <w:szCs w:val="88"/>
          <w:lang w:val="uk-UA"/>
        </w:rPr>
      </w:pPr>
      <w:r>
        <w:rPr>
          <w:rFonts w:cstheme="minorHAnsi"/>
          <w:b/>
          <w:bCs/>
          <w:sz w:val="88"/>
          <w:szCs w:val="88"/>
          <w:lang w:val="uk-UA"/>
        </w:rPr>
        <w:t>Звіт</w:t>
      </w:r>
    </w:p>
    <w:p w:rsidR="00261456" w:rsidRDefault="00261456" w:rsidP="00261456">
      <w:pPr>
        <w:autoSpaceDE w:val="0"/>
        <w:autoSpaceDN w:val="0"/>
        <w:adjustRightInd w:val="0"/>
        <w:jc w:val="center"/>
        <w:rPr>
          <w:rFonts w:cstheme="minorHAnsi"/>
          <w:b/>
          <w:bCs/>
          <w:sz w:val="88"/>
          <w:szCs w:val="88"/>
          <w:lang w:val="uk-UA"/>
        </w:rPr>
      </w:pPr>
    </w:p>
    <w:p w:rsidR="00261456" w:rsidRDefault="00261456" w:rsidP="00261456">
      <w:pPr>
        <w:autoSpaceDE w:val="0"/>
        <w:autoSpaceDN w:val="0"/>
        <w:adjustRightInd w:val="0"/>
        <w:jc w:val="center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до лабораторної роботи №1</w:t>
      </w:r>
    </w:p>
    <w:p w:rsidR="00261456" w:rsidRDefault="00261456" w:rsidP="00261456">
      <w:pPr>
        <w:autoSpaceDE w:val="0"/>
        <w:autoSpaceDN w:val="0"/>
        <w:adjustRightInd w:val="0"/>
        <w:jc w:val="center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з курсу “Прикладна Фізика”</w:t>
      </w:r>
    </w:p>
    <w:p w:rsidR="00261456" w:rsidRDefault="00261456" w:rsidP="00261456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261456" w:rsidRDefault="00261456" w:rsidP="00261456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261456" w:rsidRDefault="00261456" w:rsidP="00261456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261456" w:rsidRDefault="00261456" w:rsidP="00261456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261456" w:rsidRDefault="00261456" w:rsidP="00261456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261456" w:rsidRDefault="00261456" w:rsidP="00261456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261456" w:rsidRDefault="00261456" w:rsidP="00261456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261456" w:rsidRDefault="00261456" w:rsidP="00261456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261456" w:rsidRDefault="00261456" w:rsidP="00261456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261456" w:rsidRDefault="00261456" w:rsidP="00261456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261456" w:rsidRDefault="00261456" w:rsidP="00261456">
      <w:pPr>
        <w:autoSpaceDE w:val="0"/>
        <w:autoSpaceDN w:val="0"/>
        <w:adjustRightInd w:val="0"/>
        <w:rPr>
          <w:rFonts w:cstheme="minorHAnsi"/>
          <w:sz w:val="28"/>
          <w:szCs w:val="28"/>
          <w:lang w:val="uk-UA"/>
        </w:rPr>
      </w:pPr>
    </w:p>
    <w:p w:rsidR="00261456" w:rsidRDefault="00261456" w:rsidP="00261456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261456" w:rsidRDefault="00261456" w:rsidP="00261456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261456" w:rsidRDefault="00261456" w:rsidP="00261456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261456" w:rsidRDefault="00261456" w:rsidP="00261456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261456" w:rsidRDefault="00261456" w:rsidP="00261456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261456" w:rsidRDefault="00261456" w:rsidP="00261456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261456" w:rsidRDefault="00261456" w:rsidP="00261456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студента ІІІ-го курсу</w:t>
      </w:r>
    </w:p>
    <w:p w:rsidR="00703892" w:rsidRDefault="00703892" w:rsidP="00703892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Кафедра:</w:t>
      </w:r>
      <w:r w:rsidRPr="00703892">
        <w:rPr>
          <w:color w:val="000000" w:themeColor="text1"/>
          <w:sz w:val="18"/>
          <w:szCs w:val="28"/>
          <w:lang w:val="uk-UA"/>
        </w:rPr>
        <w:t xml:space="preserve"> </w:t>
      </w:r>
      <w:proofErr w:type="spellStart"/>
      <w:r w:rsidRPr="00703892">
        <w:rPr>
          <w:color w:val="000000" w:themeColor="text1"/>
          <w:sz w:val="28"/>
          <w:szCs w:val="42"/>
          <w:shd w:val="clear" w:color="auto" w:fill="FFFFFF"/>
        </w:rPr>
        <w:t>нанофізики</w:t>
      </w:r>
      <w:proofErr w:type="spellEnd"/>
      <w:r w:rsidRPr="00703892">
        <w:rPr>
          <w:color w:val="000000" w:themeColor="text1"/>
          <w:sz w:val="28"/>
          <w:szCs w:val="42"/>
          <w:shd w:val="clear" w:color="auto" w:fill="FFFFFF"/>
        </w:rPr>
        <w:t xml:space="preserve"> та </w:t>
      </w:r>
      <w:proofErr w:type="spellStart"/>
      <w:r w:rsidRPr="00703892">
        <w:rPr>
          <w:color w:val="000000" w:themeColor="text1"/>
          <w:sz w:val="28"/>
          <w:szCs w:val="42"/>
          <w:shd w:val="clear" w:color="auto" w:fill="FFFFFF"/>
        </w:rPr>
        <w:t>наноелектронніки</w:t>
      </w:r>
      <w:proofErr w:type="spellEnd"/>
    </w:p>
    <w:p w:rsidR="00261456" w:rsidRDefault="00261456" w:rsidP="00261456">
      <w:pPr>
        <w:jc w:val="right"/>
        <w:rPr>
          <w:rFonts w:cstheme="minorHAnsi"/>
          <w:sz w:val="28"/>
          <w:szCs w:val="28"/>
          <w:lang w:val="uk-UA"/>
        </w:rPr>
      </w:pPr>
      <w:proofErr w:type="spellStart"/>
      <w:r>
        <w:rPr>
          <w:rFonts w:cstheme="minorHAnsi"/>
          <w:sz w:val="28"/>
          <w:szCs w:val="28"/>
          <w:lang w:val="uk-UA"/>
        </w:rPr>
        <w:t>Кухельного</w:t>
      </w:r>
      <w:proofErr w:type="spellEnd"/>
      <w:r>
        <w:rPr>
          <w:rFonts w:cstheme="minorHAnsi"/>
          <w:sz w:val="28"/>
          <w:szCs w:val="28"/>
          <w:lang w:val="uk-UA"/>
        </w:rPr>
        <w:t xml:space="preserve"> Кирила</w:t>
      </w:r>
    </w:p>
    <w:p w:rsidR="00261456" w:rsidRDefault="00261456" w:rsidP="00261456">
      <w:pPr>
        <w:jc w:val="right"/>
        <w:rPr>
          <w:rFonts w:cstheme="minorHAnsi"/>
          <w:sz w:val="28"/>
          <w:szCs w:val="28"/>
          <w:lang w:val="uk-UA"/>
        </w:rPr>
      </w:pPr>
    </w:p>
    <w:p w:rsidR="00261456" w:rsidRDefault="00261456" w:rsidP="00261456">
      <w:pPr>
        <w:jc w:val="center"/>
        <w:rPr>
          <w:rFonts w:cstheme="minorHAnsi"/>
          <w:sz w:val="28"/>
          <w:szCs w:val="28"/>
          <w:lang w:val="uk-UA"/>
        </w:rPr>
      </w:pPr>
    </w:p>
    <w:p w:rsidR="00261456" w:rsidRDefault="00261456" w:rsidP="00261456">
      <w:pPr>
        <w:jc w:val="center"/>
        <w:rPr>
          <w:rFonts w:cstheme="minorHAnsi"/>
          <w:sz w:val="28"/>
          <w:szCs w:val="28"/>
          <w:lang w:val="uk-UA"/>
        </w:rPr>
      </w:pPr>
    </w:p>
    <w:p w:rsidR="00261456" w:rsidRDefault="00261456" w:rsidP="00261456">
      <w:pPr>
        <w:jc w:val="center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2013 р.</w:t>
      </w:r>
    </w:p>
    <w:p w:rsidR="00CB7322" w:rsidRDefault="00CB7322" w:rsidP="00CB7322">
      <w:pPr>
        <w:autoSpaceDE w:val="0"/>
        <w:autoSpaceDN w:val="0"/>
        <w:adjustRightInd w:val="0"/>
        <w:rPr>
          <w:rFonts w:eastAsiaTheme="minorHAnsi"/>
          <w:b/>
          <w:sz w:val="28"/>
          <w:szCs w:val="28"/>
          <w:lang w:val="uk-UA" w:eastAsia="en-US"/>
        </w:rPr>
      </w:pPr>
      <w:r w:rsidRPr="00CB7322">
        <w:rPr>
          <w:rFonts w:eastAsiaTheme="minorHAnsi"/>
          <w:b/>
          <w:sz w:val="28"/>
          <w:szCs w:val="28"/>
          <w:lang w:val="uk-UA" w:eastAsia="en-US"/>
        </w:rPr>
        <w:lastRenderedPageBreak/>
        <w:t>Короткі теоретичні відомості</w:t>
      </w:r>
    </w:p>
    <w:p w:rsidR="000A6D67" w:rsidRPr="00CB7322" w:rsidRDefault="000A6D67" w:rsidP="00CB7322">
      <w:pPr>
        <w:autoSpaceDE w:val="0"/>
        <w:autoSpaceDN w:val="0"/>
        <w:adjustRightInd w:val="0"/>
        <w:rPr>
          <w:rFonts w:eastAsiaTheme="minorHAnsi"/>
          <w:b/>
          <w:sz w:val="28"/>
          <w:szCs w:val="28"/>
          <w:lang w:val="uk-UA" w:eastAsia="en-US"/>
        </w:rPr>
      </w:pPr>
    </w:p>
    <w:p w:rsidR="009A02A5" w:rsidRDefault="00CB7322" w:rsidP="00CB7322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  <w:proofErr w:type="spellStart"/>
      <w:proofErr w:type="gramStart"/>
      <w:r w:rsidRPr="00CB7322">
        <w:rPr>
          <w:rFonts w:eastAsiaTheme="minorHAnsi"/>
          <w:sz w:val="28"/>
          <w:szCs w:val="28"/>
          <w:lang w:eastAsia="en-US"/>
        </w:rPr>
        <w:t>C</w:t>
      </w:r>
      <w:proofErr w:type="gramEnd"/>
      <w:r w:rsidRPr="00CB7322">
        <w:rPr>
          <w:rFonts w:eastAsiaTheme="minorHAnsi"/>
          <w:sz w:val="28"/>
          <w:szCs w:val="28"/>
          <w:lang w:eastAsia="en-US"/>
        </w:rPr>
        <w:t>енсор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Шека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>–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Хартмана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(СШХ) є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найпоширенішим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приладом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для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реєстрації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та</w:t>
      </w:r>
      <w:r w:rsidRPr="00CB7322">
        <w:rPr>
          <w:rFonts w:eastAsiaTheme="minorHAnsi"/>
          <w:sz w:val="28"/>
          <w:szCs w:val="28"/>
          <w:lang w:val="uk-UA"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наступного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відновлення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форми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оптичного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хвильового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фронту. Принцип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його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дії</w:t>
      </w:r>
      <w:proofErr w:type="spellEnd"/>
      <w:r w:rsidRPr="00CB7322">
        <w:rPr>
          <w:rFonts w:eastAsiaTheme="minorHAnsi"/>
          <w:sz w:val="28"/>
          <w:szCs w:val="28"/>
          <w:lang w:val="uk-UA"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полягає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у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вимірюванні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локальних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нахилів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оптичної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хвилі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CB7322">
        <w:rPr>
          <w:rFonts w:eastAsiaTheme="minorHAnsi"/>
          <w:sz w:val="28"/>
          <w:szCs w:val="28"/>
          <w:lang w:eastAsia="en-US"/>
        </w:rPr>
        <w:t>у</w:t>
      </w:r>
      <w:proofErr w:type="gramEnd"/>
      <w:r w:rsidRPr="00CB7322">
        <w:rPr>
          <w:rFonts w:eastAsiaTheme="minorHAnsi"/>
          <w:sz w:val="28"/>
          <w:szCs w:val="28"/>
          <w:lang w:eastAsia="en-US"/>
        </w:rPr>
        <w:t xml:space="preserve"> межах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вхідної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апертури</w:t>
      </w:r>
      <w:proofErr w:type="spellEnd"/>
      <w:r w:rsidRPr="00CB7322">
        <w:rPr>
          <w:rFonts w:eastAsiaTheme="minorHAnsi"/>
          <w:sz w:val="28"/>
          <w:szCs w:val="28"/>
          <w:lang w:val="uk-UA"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системи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формування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зображення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. Задача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відновлення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полягає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у тому,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щоб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за</w:t>
      </w:r>
      <w:r w:rsidRPr="00CB7322">
        <w:rPr>
          <w:rFonts w:eastAsiaTheme="minorHAnsi"/>
          <w:sz w:val="28"/>
          <w:szCs w:val="28"/>
          <w:lang w:val="uk-UA" w:eastAsia="en-US"/>
        </w:rPr>
        <w:t xml:space="preserve"> </w:t>
      </w:r>
      <w:r w:rsidRPr="00CB7322">
        <w:rPr>
          <w:rFonts w:eastAsiaTheme="minorHAnsi"/>
          <w:sz w:val="28"/>
          <w:szCs w:val="28"/>
          <w:lang w:eastAsia="en-US"/>
        </w:rPr>
        <w:t xml:space="preserve">набором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виміряних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нахилів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відновити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просторовий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розподіл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фази</w:t>
      </w:r>
      <w:proofErr w:type="gramStart"/>
      <w:r w:rsidRPr="00CB7322">
        <w:rPr>
          <w:rFonts w:eastAsiaTheme="minorHAnsi"/>
          <w:sz w:val="28"/>
          <w:szCs w:val="28"/>
          <w:lang w:eastAsia="en-US"/>
        </w:rPr>
        <w:t>.К</w:t>
      </w:r>
      <w:proofErr w:type="gramEnd"/>
      <w:r w:rsidRPr="00CB7322">
        <w:rPr>
          <w:rFonts w:eastAsiaTheme="minorHAnsi"/>
          <w:sz w:val="28"/>
          <w:szCs w:val="28"/>
          <w:lang w:eastAsia="en-US"/>
        </w:rPr>
        <w:t>онструктивно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СШХ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побудований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та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працює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наступним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чином. У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площині</w:t>
      </w:r>
      <w:proofErr w:type="spellEnd"/>
      <w:r w:rsidRPr="00CB7322">
        <w:rPr>
          <w:rFonts w:eastAsiaTheme="minorHAnsi"/>
          <w:sz w:val="28"/>
          <w:szCs w:val="28"/>
          <w:lang w:val="uk-UA"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вхідного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отвору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сенсора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знаходиться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матриця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лінз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із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фокусними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відстанями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r w:rsidRPr="00CB7322">
        <w:rPr>
          <w:rFonts w:eastAsia="TimesNewRoman,Italic"/>
          <w:i/>
          <w:iCs/>
          <w:sz w:val="28"/>
          <w:szCs w:val="28"/>
          <w:lang w:eastAsia="en-US"/>
        </w:rPr>
        <w:t>F</w:t>
      </w:r>
      <w:r w:rsidRPr="00CB7322">
        <w:rPr>
          <w:rFonts w:eastAsia="TimesNewRoman,Italic"/>
          <w:i/>
          <w:iCs/>
          <w:sz w:val="28"/>
          <w:szCs w:val="28"/>
          <w:lang w:val="uk-UA" w:eastAsia="en-US"/>
        </w:rPr>
        <w:t xml:space="preserve"> </w:t>
      </w:r>
      <w:r w:rsidRPr="00CB7322">
        <w:rPr>
          <w:rFonts w:eastAsiaTheme="minorHAnsi"/>
          <w:sz w:val="28"/>
          <w:szCs w:val="28"/>
          <w:lang w:eastAsia="en-US"/>
        </w:rPr>
        <w:t xml:space="preserve">(рис.4.1).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Апертури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окремих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лінз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(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субапертури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сенсора)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звичайно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мають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квадратну</w:t>
      </w:r>
      <w:proofErr w:type="spellEnd"/>
      <w:r w:rsidRPr="00CB7322">
        <w:rPr>
          <w:rFonts w:eastAsiaTheme="minorHAnsi"/>
          <w:sz w:val="28"/>
          <w:szCs w:val="28"/>
          <w:lang w:val="uk-UA"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або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B7322">
        <w:rPr>
          <w:rFonts w:eastAsiaTheme="minorHAnsi"/>
          <w:sz w:val="28"/>
          <w:szCs w:val="28"/>
          <w:lang w:eastAsia="en-US"/>
        </w:rPr>
        <w:t>гексагональну</w:t>
      </w:r>
      <w:proofErr w:type="spellEnd"/>
      <w:r w:rsidRPr="00CB7322">
        <w:rPr>
          <w:rFonts w:eastAsiaTheme="minorHAnsi"/>
          <w:sz w:val="28"/>
          <w:szCs w:val="28"/>
          <w:lang w:eastAsia="en-US"/>
        </w:rPr>
        <w:t xml:space="preserve"> форму.</w:t>
      </w:r>
    </w:p>
    <w:p w:rsidR="000A6D67" w:rsidRDefault="00CB7322" w:rsidP="00080831">
      <w:pPr>
        <w:autoSpaceDE w:val="0"/>
        <w:autoSpaceDN w:val="0"/>
        <w:adjustRightInd w:val="0"/>
        <w:rPr>
          <w:b/>
          <w:sz w:val="28"/>
          <w:lang w:val="uk-UA"/>
        </w:rPr>
      </w:pPr>
      <w:r>
        <w:rPr>
          <w:noProof/>
        </w:rPr>
        <w:drawing>
          <wp:inline distT="0" distB="0" distL="0" distR="0" wp14:anchorId="76847296" wp14:editId="522CE60B">
            <wp:extent cx="5760720" cy="194659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946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6D67" w:rsidRDefault="000A6D67" w:rsidP="00080831">
      <w:pPr>
        <w:autoSpaceDE w:val="0"/>
        <w:autoSpaceDN w:val="0"/>
        <w:adjustRightInd w:val="0"/>
        <w:rPr>
          <w:b/>
          <w:sz w:val="28"/>
          <w:lang w:val="uk-UA"/>
        </w:rPr>
      </w:pPr>
    </w:p>
    <w:p w:rsidR="00CB7322" w:rsidRDefault="007E0DE3" w:rsidP="00080831">
      <w:pPr>
        <w:autoSpaceDE w:val="0"/>
        <w:autoSpaceDN w:val="0"/>
        <w:adjustRightInd w:val="0"/>
        <w:rPr>
          <w:b/>
          <w:sz w:val="28"/>
          <w:lang w:val="uk-UA"/>
        </w:rPr>
      </w:pPr>
      <w:r w:rsidRPr="007E0DE3">
        <w:rPr>
          <w:b/>
          <w:sz w:val="28"/>
          <w:lang w:val="uk-UA"/>
        </w:rPr>
        <w:t>1.</w:t>
      </w:r>
      <w:r w:rsidR="00CB7322" w:rsidRPr="007E0DE3">
        <w:rPr>
          <w:b/>
          <w:sz w:val="28"/>
          <w:lang w:val="uk-UA"/>
        </w:rPr>
        <w:t>Дослідження дифракції на щілині</w:t>
      </w:r>
    </w:p>
    <w:p w:rsidR="007E0DE3" w:rsidRDefault="007E0DE3" w:rsidP="00080831">
      <w:pPr>
        <w:autoSpaceDE w:val="0"/>
        <w:autoSpaceDN w:val="0"/>
        <w:adjustRightInd w:val="0"/>
        <w:rPr>
          <w:sz w:val="28"/>
          <w:lang w:val="uk-UA"/>
        </w:rPr>
      </w:pPr>
    </w:p>
    <w:p w:rsidR="00DA7D46" w:rsidRDefault="00DA7D46" w:rsidP="00080831">
      <w:pPr>
        <w:autoSpaceDE w:val="0"/>
        <w:autoSpaceDN w:val="0"/>
        <w:adjustRightInd w:val="0"/>
        <w:rPr>
          <w:noProof/>
          <w:lang w:val="uk-UA"/>
        </w:rPr>
      </w:pPr>
    </w:p>
    <w:p w:rsidR="008F0E9C" w:rsidRDefault="000A6D67" w:rsidP="00080831">
      <w:pPr>
        <w:autoSpaceDE w:val="0"/>
        <w:autoSpaceDN w:val="0"/>
        <w:adjustRightInd w:val="0"/>
        <w:rPr>
          <w:noProof/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D12AA61" wp14:editId="601F2FF1">
            <wp:simplePos x="0" y="0"/>
            <wp:positionH relativeFrom="margin">
              <wp:posOffset>2853055</wp:posOffset>
            </wp:positionH>
            <wp:positionV relativeFrom="margin">
              <wp:posOffset>5320030</wp:posOffset>
            </wp:positionV>
            <wp:extent cx="3000375" cy="1476375"/>
            <wp:effectExtent l="0" t="0" r="9525" b="9525"/>
            <wp:wrapSquare wrapText="bothSides"/>
            <wp:docPr id="3" name="Рисунок 3" descr="E:\КНУ\6 семестр\Лаб Статфіз\Щека Хартмана\Фоти топор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КНУ\6 семестр\Лаб Статфіз\Щека Хартмана\Фоти топор\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30" t="24042" r="7754" b="21952"/>
                    <a:stretch/>
                  </pic:blipFill>
                  <pic:spPr bwMode="auto">
                    <a:xfrm>
                      <a:off x="0" y="0"/>
                      <a:ext cx="300037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A7D46" w:rsidRDefault="00DA7D46" w:rsidP="00080831">
      <w:pPr>
        <w:autoSpaceDE w:val="0"/>
        <w:autoSpaceDN w:val="0"/>
        <w:adjustRightInd w:val="0"/>
        <w:rPr>
          <w:sz w:val="28"/>
          <w:lang w:val="uk-UA"/>
        </w:rPr>
      </w:pPr>
      <w:r>
        <w:rPr>
          <w:sz w:val="28"/>
          <w:lang w:val="uk-UA"/>
        </w:rPr>
        <w:t xml:space="preserve">Як і очікувалось дифракція на </w:t>
      </w:r>
      <w:r w:rsidR="008F0E9C">
        <w:rPr>
          <w:sz w:val="28"/>
          <w:lang w:val="uk-UA"/>
        </w:rPr>
        <w:t xml:space="preserve">вертикальній щілині дає нам горизонтальну </w:t>
      </w:r>
      <w:r w:rsidR="000D0CB2">
        <w:rPr>
          <w:sz w:val="28"/>
          <w:lang w:val="uk-UA"/>
        </w:rPr>
        <w:t xml:space="preserve">інтерференційну </w:t>
      </w:r>
      <w:r w:rsidR="008F0E9C">
        <w:rPr>
          <w:sz w:val="28"/>
          <w:lang w:val="uk-UA"/>
        </w:rPr>
        <w:t xml:space="preserve">картинку , так як </w:t>
      </w:r>
      <w:r w:rsidR="000D0CB2">
        <w:rPr>
          <w:sz w:val="28"/>
          <w:lang w:val="uk-UA"/>
        </w:rPr>
        <w:t xml:space="preserve">побічні максимуми отримуються в точках </w:t>
      </w:r>
      <w:r w:rsidR="002606B3">
        <w:rPr>
          <w:sz w:val="28"/>
          <w:lang w:val="uk-UA"/>
        </w:rPr>
        <w:t>на відстані цілої кількості хвиль від щілини. Бачимо центральний(нульовий) максимум , та не менш чіткі сусідні. Але вже 5 максимум не спостерігається через слабку інтенсивність світла.</w:t>
      </w:r>
    </w:p>
    <w:p w:rsidR="000A6D67" w:rsidRDefault="000A6D67" w:rsidP="00080831">
      <w:pPr>
        <w:autoSpaceDE w:val="0"/>
        <w:autoSpaceDN w:val="0"/>
        <w:adjustRightInd w:val="0"/>
        <w:rPr>
          <w:sz w:val="28"/>
          <w:lang w:val="uk-UA"/>
        </w:rPr>
      </w:pPr>
    </w:p>
    <w:p w:rsidR="000A6D67" w:rsidRDefault="000A6D67" w:rsidP="000A6D67">
      <w:pPr>
        <w:autoSpaceDE w:val="0"/>
        <w:autoSpaceDN w:val="0"/>
        <w:adjustRightInd w:val="0"/>
        <w:rPr>
          <w:b/>
          <w:sz w:val="28"/>
          <w:lang w:val="uk-UA"/>
        </w:rPr>
      </w:pPr>
    </w:p>
    <w:p w:rsidR="000A6D67" w:rsidRDefault="000A6D67" w:rsidP="000A6D67">
      <w:pPr>
        <w:autoSpaceDE w:val="0"/>
        <w:autoSpaceDN w:val="0"/>
        <w:adjustRightInd w:val="0"/>
        <w:rPr>
          <w:b/>
          <w:sz w:val="28"/>
          <w:lang w:val="uk-UA"/>
        </w:rPr>
      </w:pPr>
    </w:p>
    <w:p w:rsidR="000A6D67" w:rsidRDefault="000A6D67" w:rsidP="000A6D67">
      <w:pPr>
        <w:autoSpaceDE w:val="0"/>
        <w:autoSpaceDN w:val="0"/>
        <w:adjustRightInd w:val="0"/>
        <w:rPr>
          <w:b/>
          <w:sz w:val="28"/>
          <w:lang w:val="uk-UA"/>
        </w:rPr>
      </w:pPr>
    </w:p>
    <w:p w:rsidR="000A6D67" w:rsidRDefault="000A6D67" w:rsidP="000A6D67">
      <w:pPr>
        <w:autoSpaceDE w:val="0"/>
        <w:autoSpaceDN w:val="0"/>
        <w:adjustRightInd w:val="0"/>
        <w:rPr>
          <w:b/>
          <w:sz w:val="28"/>
          <w:lang w:val="uk-UA"/>
        </w:rPr>
      </w:pPr>
    </w:p>
    <w:p w:rsidR="000A6D67" w:rsidRDefault="000A6D67" w:rsidP="000A6D67">
      <w:pPr>
        <w:autoSpaceDE w:val="0"/>
        <w:autoSpaceDN w:val="0"/>
        <w:adjustRightInd w:val="0"/>
        <w:rPr>
          <w:b/>
          <w:sz w:val="28"/>
          <w:lang w:val="uk-UA"/>
        </w:rPr>
      </w:pPr>
    </w:p>
    <w:p w:rsidR="000A6D67" w:rsidRDefault="000A6D67" w:rsidP="000A6D67">
      <w:pPr>
        <w:autoSpaceDE w:val="0"/>
        <w:autoSpaceDN w:val="0"/>
        <w:adjustRightInd w:val="0"/>
        <w:rPr>
          <w:b/>
          <w:noProof/>
          <w:sz w:val="28"/>
          <w:lang w:val="uk-UA"/>
        </w:rPr>
      </w:pPr>
      <w:r>
        <w:rPr>
          <w:b/>
          <w:sz w:val="28"/>
          <w:lang w:val="uk-UA"/>
        </w:rPr>
        <w:lastRenderedPageBreak/>
        <w:t>2</w:t>
      </w:r>
      <w:r w:rsidRPr="007E0DE3">
        <w:rPr>
          <w:b/>
          <w:sz w:val="28"/>
          <w:lang w:val="uk-UA"/>
        </w:rPr>
        <w:t xml:space="preserve">.Дослідження дифракції на </w:t>
      </w:r>
      <w:r>
        <w:rPr>
          <w:b/>
          <w:sz w:val="28"/>
          <w:lang w:val="uk-UA"/>
        </w:rPr>
        <w:t>квадраті</w:t>
      </w:r>
      <w:r>
        <w:rPr>
          <w:b/>
          <w:sz w:val="28"/>
          <w:lang w:val="uk-UA"/>
        </w:rPr>
        <w:br/>
      </w:r>
    </w:p>
    <w:p w:rsidR="000A6D67" w:rsidRDefault="000A6D67" w:rsidP="000A6D67">
      <w:pPr>
        <w:autoSpaceDE w:val="0"/>
        <w:autoSpaceDN w:val="0"/>
        <w:adjustRightInd w:val="0"/>
        <w:rPr>
          <w:b/>
          <w:sz w:val="28"/>
          <w:lang w:val="uk-UA"/>
        </w:rPr>
      </w:pPr>
    </w:p>
    <w:p w:rsidR="000A6D67" w:rsidRDefault="000A6D67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  <w:r>
        <w:rPr>
          <w:b/>
          <w:noProof/>
          <w:sz w:val="28"/>
        </w:rPr>
        <w:drawing>
          <wp:anchor distT="0" distB="0" distL="114300" distR="114300" simplePos="0" relativeHeight="251659264" behindDoc="0" locked="0" layoutInCell="1" allowOverlap="1" wp14:anchorId="49466EE5" wp14:editId="2E19102C">
            <wp:simplePos x="0" y="0"/>
            <wp:positionH relativeFrom="margin">
              <wp:posOffset>3053080</wp:posOffset>
            </wp:positionH>
            <wp:positionV relativeFrom="margin">
              <wp:posOffset>633730</wp:posOffset>
            </wp:positionV>
            <wp:extent cx="2990215" cy="2085975"/>
            <wp:effectExtent l="0" t="0" r="635" b="9525"/>
            <wp:wrapSquare wrapText="bothSides"/>
            <wp:docPr id="4" name="Рисунок 4" descr="E:\КНУ\6 семестр\Лаб Статфіз\Щека Хартмана\IMG_20150316_145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КНУ\6 семестр\Лаб Статфіз\Щека Хартмана\IMG_20150316_1451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86" t="39255" r="14569" b="22360"/>
                    <a:stretch/>
                  </pic:blipFill>
                  <pic:spPr bwMode="auto">
                    <a:xfrm>
                      <a:off x="0" y="0"/>
                      <a:ext cx="299021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5872">
        <w:rPr>
          <w:rFonts w:eastAsiaTheme="minorHAnsi"/>
          <w:sz w:val="28"/>
          <w:szCs w:val="28"/>
          <w:lang w:val="uk-UA" w:eastAsia="en-US"/>
        </w:rPr>
        <w:t xml:space="preserve">Дифракцію на квадраті можна представити як суперпозицію дифракцій на двох перпендикулярних щілинах. Тобто матимемо інтерференційну картинку у вигляді переривчатих </w:t>
      </w:r>
      <w:proofErr w:type="spellStart"/>
      <w:r w:rsidR="00C45872">
        <w:rPr>
          <w:rFonts w:eastAsiaTheme="minorHAnsi"/>
          <w:sz w:val="28"/>
          <w:szCs w:val="28"/>
          <w:lang w:val="uk-UA" w:eastAsia="en-US"/>
        </w:rPr>
        <w:t>перетинаючихся</w:t>
      </w:r>
      <w:proofErr w:type="spellEnd"/>
      <w:r w:rsidR="00C45872">
        <w:rPr>
          <w:rFonts w:eastAsiaTheme="minorHAnsi"/>
          <w:sz w:val="28"/>
          <w:szCs w:val="28"/>
          <w:lang w:val="uk-UA" w:eastAsia="en-US"/>
        </w:rPr>
        <w:t xml:space="preserve"> ліній.</w:t>
      </w:r>
      <w:r w:rsidR="00C45872">
        <w:rPr>
          <w:rFonts w:eastAsiaTheme="minorHAnsi"/>
          <w:sz w:val="28"/>
          <w:szCs w:val="28"/>
          <w:lang w:val="uk-UA" w:eastAsia="en-US"/>
        </w:rPr>
        <w:br/>
        <w:t>Що і можна спостерігати на малюнку.</w:t>
      </w:r>
      <w:r w:rsidR="00C45872">
        <w:rPr>
          <w:rFonts w:eastAsiaTheme="minorHAnsi"/>
          <w:sz w:val="28"/>
          <w:szCs w:val="28"/>
          <w:lang w:val="uk-UA" w:eastAsia="en-US"/>
        </w:rPr>
        <w:br/>
        <w:t>Бачимо , що 0,1,2,3,4 максимуми можна чітко спостерігати , подальші максимуми слабкі і не спостерігаються.</w:t>
      </w:r>
    </w:p>
    <w:p w:rsidR="00C45872" w:rsidRDefault="00C45872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</w:p>
    <w:p w:rsidR="00885E41" w:rsidRDefault="00885E41" w:rsidP="000A6D67">
      <w:pPr>
        <w:autoSpaceDE w:val="0"/>
        <w:autoSpaceDN w:val="0"/>
        <w:adjustRightInd w:val="0"/>
        <w:rPr>
          <w:b/>
          <w:sz w:val="28"/>
          <w:lang w:val="uk-UA"/>
        </w:rPr>
      </w:pPr>
    </w:p>
    <w:p w:rsidR="00885E41" w:rsidRDefault="00885E41" w:rsidP="000A6D67">
      <w:pPr>
        <w:autoSpaceDE w:val="0"/>
        <w:autoSpaceDN w:val="0"/>
        <w:adjustRightInd w:val="0"/>
        <w:rPr>
          <w:b/>
          <w:sz w:val="28"/>
          <w:lang w:val="uk-UA"/>
        </w:rPr>
      </w:pPr>
    </w:p>
    <w:p w:rsidR="00C45872" w:rsidRDefault="00C45872" w:rsidP="000A6D67">
      <w:pPr>
        <w:autoSpaceDE w:val="0"/>
        <w:autoSpaceDN w:val="0"/>
        <w:adjustRightInd w:val="0"/>
        <w:rPr>
          <w:b/>
          <w:sz w:val="28"/>
          <w:lang w:val="uk-UA"/>
        </w:rPr>
      </w:pPr>
      <w:r>
        <w:rPr>
          <w:b/>
          <w:sz w:val="28"/>
          <w:lang w:val="uk-UA"/>
        </w:rPr>
        <w:t>3</w:t>
      </w:r>
      <w:r w:rsidRPr="007E0DE3">
        <w:rPr>
          <w:b/>
          <w:sz w:val="28"/>
          <w:lang w:val="uk-UA"/>
        </w:rPr>
        <w:t xml:space="preserve">.Дослідження дифракції на </w:t>
      </w:r>
      <w:r>
        <w:rPr>
          <w:b/>
          <w:sz w:val="28"/>
          <w:lang w:val="uk-UA"/>
        </w:rPr>
        <w:t>трикутнику</w:t>
      </w:r>
    </w:p>
    <w:p w:rsidR="00C45872" w:rsidRDefault="00885E41" w:rsidP="000A6D67">
      <w:pPr>
        <w:autoSpaceDE w:val="0"/>
        <w:autoSpaceDN w:val="0"/>
        <w:adjustRightInd w:val="0"/>
        <w:rPr>
          <w:b/>
          <w:noProof/>
          <w:sz w:val="28"/>
          <w:lang w:val="uk-UA"/>
        </w:rPr>
      </w:pPr>
      <w:r>
        <w:rPr>
          <w:b/>
          <w:noProof/>
          <w:sz w:val="28"/>
        </w:rPr>
        <w:drawing>
          <wp:anchor distT="0" distB="0" distL="114300" distR="114300" simplePos="0" relativeHeight="251660288" behindDoc="0" locked="0" layoutInCell="1" allowOverlap="1" wp14:anchorId="2674A63D" wp14:editId="641A2928">
            <wp:simplePos x="0" y="0"/>
            <wp:positionH relativeFrom="margin">
              <wp:posOffset>3146425</wp:posOffset>
            </wp:positionH>
            <wp:positionV relativeFrom="margin">
              <wp:posOffset>3786505</wp:posOffset>
            </wp:positionV>
            <wp:extent cx="3020695" cy="2035810"/>
            <wp:effectExtent l="0" t="0" r="8255" b="2540"/>
            <wp:wrapSquare wrapText="bothSides"/>
            <wp:docPr id="6" name="Рисунок 6" descr="E:\КНУ\6 семестр\Лаб Статфіз\Щека Хартмана\Фоти топор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КНУ\6 семестр\Лаб Статфіз\Щека Хартмана\Фоти топор\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31" t="32313" r="8333" b="25683"/>
                    <a:stretch/>
                  </pic:blipFill>
                  <pic:spPr bwMode="auto">
                    <a:xfrm>
                      <a:off x="0" y="0"/>
                      <a:ext cx="3020695" cy="203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45872" w:rsidRDefault="00C45872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  <w:r>
        <w:rPr>
          <w:rFonts w:eastAsiaTheme="minorHAnsi"/>
          <w:sz w:val="28"/>
          <w:szCs w:val="28"/>
          <w:lang w:val="uk-UA" w:eastAsia="en-US"/>
        </w:rPr>
        <w:t xml:space="preserve">Дифракцію на трикутнику можна представити як  суперпозицію трьох дифракцій на щілинах </w:t>
      </w:r>
      <w:r w:rsidR="00885E41">
        <w:rPr>
          <w:rFonts w:eastAsiaTheme="minorHAnsi"/>
          <w:sz w:val="28"/>
          <w:szCs w:val="28"/>
          <w:lang w:val="uk-UA" w:eastAsia="en-US"/>
        </w:rPr>
        <w:t xml:space="preserve">під кутом між ними в 60 градусів. Як можна бачити в експерименті </w:t>
      </w:r>
      <w:proofErr w:type="spellStart"/>
      <w:r w:rsidR="00885E41">
        <w:rPr>
          <w:rFonts w:eastAsiaTheme="minorHAnsi"/>
          <w:sz w:val="28"/>
          <w:szCs w:val="28"/>
          <w:lang w:val="uk-UA" w:eastAsia="en-US"/>
        </w:rPr>
        <w:t>нащі</w:t>
      </w:r>
      <w:proofErr w:type="spellEnd"/>
      <w:r w:rsidR="00885E41">
        <w:rPr>
          <w:rFonts w:eastAsiaTheme="minorHAnsi"/>
          <w:sz w:val="28"/>
          <w:szCs w:val="28"/>
          <w:lang w:val="uk-UA" w:eastAsia="en-US"/>
        </w:rPr>
        <w:t xml:space="preserve"> припущення справджуються. І ми спостерігаємо три переривчаті лінії з спільним центральним максимумом, та побічними максимумами які йдуть від нього.</w:t>
      </w:r>
    </w:p>
    <w:p w:rsidR="00885E41" w:rsidRDefault="00885E41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</w:p>
    <w:p w:rsidR="00885E41" w:rsidRDefault="00885E41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</w:p>
    <w:p w:rsidR="00885E41" w:rsidRDefault="00885E41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</w:p>
    <w:p w:rsidR="00885E41" w:rsidRDefault="00885E41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</w:p>
    <w:p w:rsidR="00885E41" w:rsidRDefault="00885E41" w:rsidP="000A6D67">
      <w:pPr>
        <w:autoSpaceDE w:val="0"/>
        <w:autoSpaceDN w:val="0"/>
        <w:adjustRightInd w:val="0"/>
        <w:rPr>
          <w:b/>
          <w:sz w:val="28"/>
          <w:lang w:val="uk-UA"/>
        </w:rPr>
      </w:pPr>
    </w:p>
    <w:p w:rsidR="00885E41" w:rsidRDefault="00885E41" w:rsidP="000A6D67">
      <w:pPr>
        <w:autoSpaceDE w:val="0"/>
        <w:autoSpaceDN w:val="0"/>
        <w:adjustRightInd w:val="0"/>
        <w:rPr>
          <w:b/>
          <w:sz w:val="28"/>
          <w:lang w:val="uk-UA"/>
        </w:rPr>
      </w:pPr>
    </w:p>
    <w:p w:rsidR="00885E41" w:rsidRDefault="00885E41" w:rsidP="000A6D67">
      <w:pPr>
        <w:autoSpaceDE w:val="0"/>
        <w:autoSpaceDN w:val="0"/>
        <w:adjustRightInd w:val="0"/>
        <w:rPr>
          <w:b/>
          <w:sz w:val="28"/>
          <w:lang w:val="uk-UA"/>
        </w:rPr>
      </w:pPr>
    </w:p>
    <w:p w:rsidR="00885E41" w:rsidRDefault="00885E41" w:rsidP="000A6D67">
      <w:pPr>
        <w:autoSpaceDE w:val="0"/>
        <w:autoSpaceDN w:val="0"/>
        <w:adjustRightInd w:val="0"/>
        <w:rPr>
          <w:b/>
          <w:sz w:val="28"/>
          <w:lang w:val="uk-UA"/>
        </w:rPr>
      </w:pPr>
    </w:p>
    <w:p w:rsidR="00885E41" w:rsidRDefault="00885E41" w:rsidP="000A6D67">
      <w:pPr>
        <w:autoSpaceDE w:val="0"/>
        <w:autoSpaceDN w:val="0"/>
        <w:adjustRightInd w:val="0"/>
        <w:rPr>
          <w:b/>
          <w:sz w:val="28"/>
          <w:lang w:val="uk-UA"/>
        </w:rPr>
      </w:pPr>
    </w:p>
    <w:p w:rsidR="00885E41" w:rsidRDefault="00885E41" w:rsidP="000A6D67">
      <w:pPr>
        <w:autoSpaceDE w:val="0"/>
        <w:autoSpaceDN w:val="0"/>
        <w:adjustRightInd w:val="0"/>
        <w:rPr>
          <w:b/>
          <w:sz w:val="28"/>
          <w:lang w:val="uk-UA"/>
        </w:rPr>
      </w:pPr>
    </w:p>
    <w:p w:rsidR="00885E41" w:rsidRDefault="00885E41" w:rsidP="000A6D67">
      <w:pPr>
        <w:autoSpaceDE w:val="0"/>
        <w:autoSpaceDN w:val="0"/>
        <w:adjustRightInd w:val="0"/>
        <w:rPr>
          <w:b/>
          <w:sz w:val="28"/>
          <w:lang w:val="uk-UA"/>
        </w:rPr>
      </w:pPr>
    </w:p>
    <w:p w:rsidR="00885E41" w:rsidRDefault="00885E41" w:rsidP="000A6D67">
      <w:pPr>
        <w:autoSpaceDE w:val="0"/>
        <w:autoSpaceDN w:val="0"/>
        <w:adjustRightInd w:val="0"/>
        <w:rPr>
          <w:b/>
          <w:sz w:val="28"/>
          <w:lang w:val="uk-UA"/>
        </w:rPr>
      </w:pPr>
    </w:p>
    <w:p w:rsidR="00885E41" w:rsidRDefault="00885E41" w:rsidP="000A6D67">
      <w:pPr>
        <w:autoSpaceDE w:val="0"/>
        <w:autoSpaceDN w:val="0"/>
        <w:adjustRightInd w:val="0"/>
        <w:rPr>
          <w:b/>
          <w:sz w:val="28"/>
          <w:lang w:val="uk-UA"/>
        </w:rPr>
      </w:pPr>
    </w:p>
    <w:p w:rsidR="00885E41" w:rsidRDefault="00885E41" w:rsidP="000A6D67">
      <w:pPr>
        <w:autoSpaceDE w:val="0"/>
        <w:autoSpaceDN w:val="0"/>
        <w:adjustRightInd w:val="0"/>
        <w:rPr>
          <w:b/>
          <w:sz w:val="28"/>
          <w:lang w:val="uk-UA"/>
        </w:rPr>
      </w:pPr>
    </w:p>
    <w:p w:rsidR="00885E41" w:rsidRDefault="00885E41" w:rsidP="000A6D67">
      <w:pPr>
        <w:autoSpaceDE w:val="0"/>
        <w:autoSpaceDN w:val="0"/>
        <w:adjustRightInd w:val="0"/>
        <w:rPr>
          <w:b/>
          <w:sz w:val="28"/>
          <w:lang w:val="uk-UA"/>
        </w:rPr>
      </w:pPr>
      <w:r>
        <w:rPr>
          <w:b/>
          <w:sz w:val="28"/>
          <w:lang w:val="uk-UA"/>
        </w:rPr>
        <w:lastRenderedPageBreak/>
        <w:t>4</w:t>
      </w:r>
      <w:r w:rsidRPr="007E0DE3">
        <w:rPr>
          <w:b/>
          <w:sz w:val="28"/>
          <w:lang w:val="uk-UA"/>
        </w:rPr>
        <w:t xml:space="preserve">.Дослідження дифракції на </w:t>
      </w:r>
      <w:r>
        <w:rPr>
          <w:b/>
          <w:sz w:val="28"/>
          <w:lang w:val="uk-UA"/>
        </w:rPr>
        <w:t>Мірі</w:t>
      </w:r>
    </w:p>
    <w:p w:rsidR="00885E41" w:rsidRDefault="00B77CF9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  <w:r>
        <w:rPr>
          <w:b/>
          <w:noProof/>
          <w:sz w:val="28"/>
        </w:rPr>
        <w:drawing>
          <wp:anchor distT="0" distB="0" distL="114300" distR="114300" simplePos="0" relativeHeight="251661312" behindDoc="0" locked="0" layoutInCell="1" allowOverlap="1" wp14:anchorId="404E392B" wp14:editId="13F40EA0">
            <wp:simplePos x="0" y="0"/>
            <wp:positionH relativeFrom="margin">
              <wp:posOffset>3291205</wp:posOffset>
            </wp:positionH>
            <wp:positionV relativeFrom="margin">
              <wp:posOffset>386080</wp:posOffset>
            </wp:positionV>
            <wp:extent cx="2724150" cy="3628390"/>
            <wp:effectExtent l="0" t="0" r="0" b="0"/>
            <wp:wrapSquare wrapText="bothSides"/>
            <wp:docPr id="7" name="Рисунок 7" descr="E:\КНУ\6 семестр\Лаб Статфіз\Щека Хартмана\Фоти топор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КНУ\6 семестр\Лаб Статфіз\Щека Хартмана\Фоти топор\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362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85E41" w:rsidRDefault="00885E41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  <w:r>
        <w:rPr>
          <w:rFonts w:eastAsiaTheme="minorHAnsi"/>
          <w:sz w:val="28"/>
          <w:szCs w:val="28"/>
          <w:lang w:val="uk-UA" w:eastAsia="en-US"/>
        </w:rPr>
        <w:t>Міра – це 4 квадрати з вертикальними. Горизонтальними , та діагональними в ліву та праву сторони штрихами. Інтерференційна картинка після проходження променів буде схожа на проходження променів через трикутник ,але з додатком ще й вертикальної щілини.</w:t>
      </w:r>
      <w:r>
        <w:rPr>
          <w:rFonts w:eastAsiaTheme="minorHAnsi"/>
          <w:sz w:val="28"/>
          <w:szCs w:val="28"/>
          <w:lang w:val="uk-UA" w:eastAsia="en-US"/>
        </w:rPr>
        <w:br/>
        <w:t>На малюнку можна спостерігати шестикутну зірку з чіткими максимумами.</w:t>
      </w:r>
    </w:p>
    <w:p w:rsidR="00B77CF9" w:rsidRDefault="00B77CF9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</w:p>
    <w:p w:rsidR="00B77CF9" w:rsidRDefault="00B77CF9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</w:p>
    <w:p w:rsidR="00B77CF9" w:rsidRDefault="00B77CF9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</w:p>
    <w:p w:rsidR="00B77CF9" w:rsidRDefault="00B77CF9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</w:p>
    <w:p w:rsidR="00B77CF9" w:rsidRDefault="00B77CF9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</w:p>
    <w:p w:rsidR="00B77CF9" w:rsidRDefault="00B77CF9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</w:p>
    <w:p w:rsidR="00B77CF9" w:rsidRDefault="00B77CF9" w:rsidP="000A6D67">
      <w:pPr>
        <w:autoSpaceDE w:val="0"/>
        <w:autoSpaceDN w:val="0"/>
        <w:adjustRightInd w:val="0"/>
        <w:rPr>
          <w:b/>
          <w:sz w:val="28"/>
          <w:lang w:val="uk-UA"/>
        </w:rPr>
      </w:pPr>
    </w:p>
    <w:p w:rsidR="00B77CF9" w:rsidRDefault="00B77CF9" w:rsidP="000A6D67">
      <w:pPr>
        <w:autoSpaceDE w:val="0"/>
        <w:autoSpaceDN w:val="0"/>
        <w:adjustRightInd w:val="0"/>
        <w:rPr>
          <w:b/>
          <w:sz w:val="28"/>
          <w:lang w:val="uk-UA"/>
        </w:rPr>
      </w:pPr>
    </w:p>
    <w:p w:rsidR="00B77CF9" w:rsidRDefault="00B77CF9" w:rsidP="000A6D67">
      <w:pPr>
        <w:autoSpaceDE w:val="0"/>
        <w:autoSpaceDN w:val="0"/>
        <w:adjustRightInd w:val="0"/>
        <w:rPr>
          <w:b/>
          <w:sz w:val="28"/>
          <w:lang w:val="uk-UA"/>
        </w:rPr>
      </w:pPr>
      <w:r>
        <w:rPr>
          <w:b/>
          <w:sz w:val="28"/>
          <w:lang w:val="uk-UA"/>
        </w:rPr>
        <w:t>5</w:t>
      </w:r>
      <w:r w:rsidRPr="007E0DE3">
        <w:rPr>
          <w:b/>
          <w:sz w:val="28"/>
          <w:lang w:val="uk-UA"/>
        </w:rPr>
        <w:t>.</w:t>
      </w:r>
      <w:r>
        <w:rPr>
          <w:b/>
          <w:sz w:val="28"/>
          <w:lang w:val="uk-UA"/>
        </w:rPr>
        <w:t xml:space="preserve"> Визначення коефіцієнту збільшення системи.</w:t>
      </w:r>
    </w:p>
    <w:p w:rsidR="00B77CF9" w:rsidRDefault="00B77CF9" w:rsidP="000A6D67">
      <w:pPr>
        <w:autoSpaceDE w:val="0"/>
        <w:autoSpaceDN w:val="0"/>
        <w:adjustRightInd w:val="0"/>
        <w:rPr>
          <w:b/>
          <w:sz w:val="28"/>
          <w:lang w:val="uk-UA"/>
        </w:rPr>
      </w:pPr>
    </w:p>
    <w:p w:rsidR="00B77CF9" w:rsidRPr="002A743B" w:rsidRDefault="00B77CF9" w:rsidP="000A6D67">
      <w:pPr>
        <w:autoSpaceDE w:val="0"/>
        <w:autoSpaceDN w:val="0"/>
        <w:adjustRightInd w:val="0"/>
        <w:rPr>
          <w:rFonts w:eastAsiaTheme="minorEastAsia"/>
          <w:sz w:val="28"/>
          <w:szCs w:val="28"/>
          <w:lang w:val="uk-UA" w:eastAsia="en-US"/>
        </w:rPr>
      </w:pPr>
      <w:r>
        <w:rPr>
          <w:rFonts w:eastAsiaTheme="minorHAnsi"/>
          <w:sz w:val="28"/>
          <w:szCs w:val="28"/>
          <w:lang w:val="uk-UA" w:eastAsia="en-US"/>
        </w:rPr>
        <w:t>Для визначення коефіцієнту візьмемо відстань між 0 та 1 максимумом на екрані та відстань між ними ж на матриці.</w:t>
      </w:r>
      <w:r>
        <w:rPr>
          <w:rFonts w:eastAsiaTheme="minorHAnsi"/>
          <w:sz w:val="28"/>
          <w:szCs w:val="28"/>
          <w:lang w:val="uk-UA" w:eastAsia="en-US"/>
        </w:rPr>
        <w:br/>
        <w:t>Отже відстань на екрані виміряємо лінійкою та маємо 2,1 см.</w:t>
      </w:r>
      <w:r>
        <w:rPr>
          <w:rFonts w:eastAsiaTheme="minorHAnsi"/>
          <w:sz w:val="28"/>
          <w:szCs w:val="28"/>
          <w:lang w:val="uk-UA" w:eastAsia="en-US"/>
        </w:rPr>
        <w:br/>
      </w:r>
      <w:r w:rsidR="007D695F">
        <w:rPr>
          <w:rFonts w:eastAsiaTheme="minorHAnsi"/>
          <w:sz w:val="28"/>
          <w:szCs w:val="28"/>
          <w:lang w:val="uk-UA" w:eastAsia="en-US"/>
        </w:rPr>
        <w:t>Для обрахунку відстані між ними ж на матриці, скористаємось співвідношенням</w:t>
      </w:r>
      <w:r w:rsidR="007D695F">
        <w:rPr>
          <w:rFonts w:eastAsiaTheme="minorHAnsi"/>
          <w:sz w:val="28"/>
          <w:szCs w:val="28"/>
          <w:lang w:val="uk-UA" w:eastAsia="en-US"/>
        </w:rPr>
        <w:br/>
      </w:r>
      <m:oMathPara>
        <m:oMath>
          <m:f>
            <m:fPr>
              <m:ctrlPr>
                <w:rPr>
                  <w:rFonts w:ascii="Cambria Math" w:eastAsiaTheme="minorHAnsi" w:hAnsi="Cambria Math"/>
                  <w:i/>
                  <w:sz w:val="28"/>
                  <w:szCs w:val="28"/>
                  <w:lang w:val="uk-UA" w:eastAsia="en-US"/>
                </w:rPr>
              </m:ctrlPr>
            </m:fPr>
            <m:num>
              <m:r>
                <w:rPr>
                  <w:rFonts w:ascii="Cambria Math" w:eastAsiaTheme="minorHAnsi" w:hAnsi="Cambria Math"/>
                  <w:sz w:val="28"/>
                  <w:szCs w:val="28"/>
                  <w:lang w:val="uk-UA" w:eastAsia="en-US"/>
                </w:rPr>
                <m:t>1</m:t>
              </m:r>
            </m:num>
            <m:den>
              <m:r>
                <w:rPr>
                  <w:rFonts w:ascii="Cambria Math" w:eastAsiaTheme="minorHAnsi" w:hAnsi="Cambria Math"/>
                  <w:sz w:val="28"/>
                  <w:szCs w:val="28"/>
                  <w:lang w:val="en-US" w:eastAsia="en-US"/>
                </w:rPr>
                <m:t>T</m:t>
              </m:r>
            </m:den>
          </m:f>
          <m:r>
            <w:rPr>
              <w:rFonts w:ascii="Cambria Math" w:eastAsiaTheme="minorHAnsi" w:hAnsi="Cambria Math"/>
              <w:sz w:val="28"/>
              <w:szCs w:val="28"/>
              <w:lang w:val="uk-UA" w:eastAsia="en-US"/>
            </w:rPr>
            <m:t>=</m:t>
          </m:r>
          <m:sSub>
            <m:sSubPr>
              <m:ctrlPr>
                <w:rPr>
                  <w:rFonts w:ascii="Cambria Math" w:eastAsiaTheme="minorHAnsi" w:hAnsi="Cambria Math"/>
                  <w:i/>
                  <w:sz w:val="28"/>
                  <w:szCs w:val="28"/>
                  <w:lang w:val="uk-UA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8"/>
                  <w:szCs w:val="28"/>
                  <w:lang w:val="uk-UA" w:eastAsia="en-US"/>
                </w:rPr>
                <m:t>V</m:t>
              </m:r>
            </m:e>
            <m:sub>
              <m:r>
                <w:rPr>
                  <w:rFonts w:ascii="Cambria Math" w:eastAsiaTheme="minorHAnsi" w:hAnsi="Cambria Math"/>
                  <w:sz w:val="28"/>
                  <w:szCs w:val="28"/>
                  <w:lang w:val="uk-UA" w:eastAsia="en-US"/>
                </w:rPr>
                <m:t>x</m:t>
              </m:r>
            </m:sub>
          </m:sSub>
          <m:r>
            <w:rPr>
              <w:rFonts w:ascii="Cambria Math" w:eastAsiaTheme="minorHAnsi" w:hAnsi="Cambria Math"/>
              <w:sz w:val="28"/>
              <w:szCs w:val="28"/>
              <w:lang w:val="uk-UA" w:eastAsia="en-US"/>
            </w:rPr>
            <m:t>=</m:t>
          </m:r>
          <m:f>
            <m:fPr>
              <m:ctrlPr>
                <w:rPr>
                  <w:rFonts w:ascii="Cambria Math" w:eastAsiaTheme="minorHAnsi" w:hAnsi="Cambria Math"/>
                  <w:i/>
                  <w:sz w:val="28"/>
                  <w:szCs w:val="28"/>
                  <w:lang w:val="uk-UA"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HAnsi" w:hAnsi="Cambria Math"/>
                      <w:i/>
                      <w:sz w:val="28"/>
                      <w:szCs w:val="28"/>
                      <w:lang w:val="uk-UA" w:eastAsia="en-US"/>
                    </w:rPr>
                  </m:ctrlPr>
                </m:sSubPr>
                <m:e>
                  <m:r>
                    <w:rPr>
                      <w:rFonts w:ascii="Cambria Math" w:eastAsiaTheme="minorHAnsi" w:hAnsi="Cambria Math"/>
                      <w:sz w:val="28"/>
                      <w:szCs w:val="28"/>
                      <w:lang w:val="uk-UA" w:eastAsia="en-US"/>
                    </w:rPr>
                    <m:t>X</m:t>
                  </m:r>
                </m:e>
                <m:sub>
                  <m:r>
                    <w:rPr>
                      <w:rFonts w:ascii="Cambria Math" w:eastAsiaTheme="minorHAnsi" w:hAnsi="Cambria Math"/>
                      <w:sz w:val="28"/>
                      <w:szCs w:val="28"/>
                      <w:lang w:val="uk-UA" w:eastAsia="en-US"/>
                    </w:rPr>
                    <m:t>f</m:t>
                  </m:r>
                </m:sub>
              </m:sSub>
            </m:num>
            <m:den>
              <m:r>
                <w:rPr>
                  <w:rFonts w:ascii="Cambria Math" w:eastAsiaTheme="minorHAnsi" w:hAnsi="Cambria Math"/>
                  <w:sz w:val="28"/>
                  <w:szCs w:val="28"/>
                  <w:lang w:val="uk-UA" w:eastAsia="en-US"/>
                </w:rPr>
                <m:t>λ*f</m:t>
              </m:r>
            </m:den>
          </m:f>
        </m:oMath>
      </m:oMathPara>
    </w:p>
    <w:p w:rsidR="007D695F" w:rsidRDefault="007D695F" w:rsidP="000A6D67">
      <w:pPr>
        <w:autoSpaceDE w:val="0"/>
        <w:autoSpaceDN w:val="0"/>
        <w:adjustRightInd w:val="0"/>
        <w:rPr>
          <w:rFonts w:eastAsiaTheme="minorEastAsia"/>
          <w:sz w:val="28"/>
          <w:szCs w:val="28"/>
          <w:lang w:val="uk-UA" w:eastAsia="en-US"/>
        </w:rPr>
      </w:pPr>
      <w:r>
        <w:rPr>
          <w:rFonts w:eastAsiaTheme="minorEastAsia"/>
          <w:sz w:val="28"/>
          <w:szCs w:val="28"/>
          <w:lang w:val="en-US" w:eastAsia="en-US"/>
        </w:rPr>
        <w:t xml:space="preserve">T – </w:t>
      </w:r>
      <w:proofErr w:type="gramStart"/>
      <w:r>
        <w:rPr>
          <w:rFonts w:eastAsiaTheme="minorEastAsia"/>
          <w:sz w:val="28"/>
          <w:szCs w:val="28"/>
          <w:lang w:eastAsia="en-US"/>
        </w:rPr>
        <w:t>пер</w:t>
      </w:r>
      <w:proofErr w:type="spellStart"/>
      <w:r>
        <w:rPr>
          <w:rFonts w:eastAsiaTheme="minorEastAsia"/>
          <w:sz w:val="28"/>
          <w:szCs w:val="28"/>
          <w:lang w:val="uk-UA" w:eastAsia="en-US"/>
        </w:rPr>
        <w:t>іод</w:t>
      </w:r>
      <w:proofErr w:type="spellEnd"/>
      <w:proofErr w:type="gramEnd"/>
      <w:r>
        <w:rPr>
          <w:rFonts w:eastAsiaTheme="minorEastAsia"/>
          <w:sz w:val="28"/>
          <w:szCs w:val="28"/>
          <w:lang w:val="uk-UA" w:eastAsia="en-US"/>
        </w:rPr>
        <w:t>, тобто відстань між штрихами(150 мкм)</w:t>
      </w:r>
    </w:p>
    <w:p w:rsidR="007D695F" w:rsidRPr="007D695F" w:rsidRDefault="007D695F" w:rsidP="000A6D67">
      <w:pPr>
        <w:autoSpaceDE w:val="0"/>
        <w:autoSpaceDN w:val="0"/>
        <w:adjustRightInd w:val="0"/>
        <w:rPr>
          <w:rFonts w:eastAsiaTheme="minorEastAsia"/>
          <w:sz w:val="28"/>
          <w:szCs w:val="28"/>
          <w:lang w:val="uk-UA" w:eastAsia="en-US"/>
        </w:rPr>
      </w:pPr>
      <w:proofErr w:type="spellStart"/>
      <w:r>
        <w:rPr>
          <w:rFonts w:eastAsiaTheme="minorEastAsia"/>
          <w:sz w:val="28"/>
          <w:szCs w:val="28"/>
          <w:lang w:val="en-US" w:eastAsia="en-US"/>
        </w:rPr>
        <w:t>Vx</w:t>
      </w:r>
      <w:proofErr w:type="spellEnd"/>
      <w:r w:rsidRPr="007D695F">
        <w:rPr>
          <w:rFonts w:eastAsiaTheme="minorEastAsia"/>
          <w:sz w:val="28"/>
          <w:szCs w:val="28"/>
          <w:lang w:val="uk-UA" w:eastAsia="en-US"/>
        </w:rPr>
        <w:t xml:space="preserve"> – фронт</w:t>
      </w:r>
    </w:p>
    <w:p w:rsidR="007D695F" w:rsidRPr="007D695F" w:rsidRDefault="007D695F" w:rsidP="000A6D67">
      <w:pPr>
        <w:autoSpaceDE w:val="0"/>
        <w:autoSpaceDN w:val="0"/>
        <w:adjustRightInd w:val="0"/>
        <w:rPr>
          <w:rFonts w:eastAsiaTheme="minorEastAsia"/>
          <w:sz w:val="28"/>
          <w:szCs w:val="28"/>
          <w:lang w:val="uk-UA" w:eastAsia="en-US"/>
        </w:rPr>
      </w:pPr>
      <w:r>
        <w:rPr>
          <w:rFonts w:eastAsiaTheme="minorEastAsia"/>
          <w:sz w:val="28"/>
          <w:szCs w:val="28"/>
          <w:lang w:val="en-US" w:eastAsia="en-US"/>
        </w:rPr>
        <w:t>f</w:t>
      </w:r>
      <w:r w:rsidRPr="007D695F">
        <w:rPr>
          <w:rFonts w:eastAsiaTheme="minorEastAsia"/>
          <w:sz w:val="28"/>
          <w:szCs w:val="28"/>
          <w:lang w:val="uk-UA" w:eastAsia="en-US"/>
        </w:rPr>
        <w:t xml:space="preserve">- </w:t>
      </w:r>
      <w:proofErr w:type="gramStart"/>
      <w:r w:rsidRPr="007D695F">
        <w:rPr>
          <w:rFonts w:eastAsiaTheme="minorEastAsia"/>
          <w:sz w:val="28"/>
          <w:szCs w:val="28"/>
          <w:lang w:val="uk-UA" w:eastAsia="en-US"/>
        </w:rPr>
        <w:t>фокусна</w:t>
      </w:r>
      <w:proofErr w:type="gramEnd"/>
      <w:r w:rsidRPr="007D695F">
        <w:rPr>
          <w:rFonts w:eastAsiaTheme="minorEastAsia"/>
          <w:sz w:val="28"/>
          <w:szCs w:val="28"/>
          <w:lang w:val="uk-UA" w:eastAsia="en-US"/>
        </w:rPr>
        <w:t xml:space="preserve"> в</w:t>
      </w:r>
      <w:r>
        <w:rPr>
          <w:rFonts w:eastAsiaTheme="minorEastAsia"/>
          <w:sz w:val="28"/>
          <w:szCs w:val="28"/>
          <w:lang w:val="uk-UA" w:eastAsia="en-US"/>
        </w:rPr>
        <w:t>і</w:t>
      </w:r>
      <w:r w:rsidRPr="007D695F">
        <w:rPr>
          <w:rFonts w:eastAsiaTheme="minorEastAsia"/>
          <w:sz w:val="28"/>
          <w:szCs w:val="28"/>
          <w:lang w:val="uk-UA" w:eastAsia="en-US"/>
        </w:rPr>
        <w:t>дстань</w:t>
      </w:r>
      <w:r>
        <w:rPr>
          <w:rFonts w:eastAsiaTheme="minorEastAsia"/>
          <w:sz w:val="28"/>
          <w:szCs w:val="28"/>
          <w:lang w:val="uk-UA" w:eastAsia="en-US"/>
        </w:rPr>
        <w:t xml:space="preserve"> (80 мм)</w:t>
      </w:r>
    </w:p>
    <w:p w:rsidR="007D695F" w:rsidRDefault="007D695F" w:rsidP="000A6D67">
      <w:pPr>
        <w:autoSpaceDE w:val="0"/>
        <w:autoSpaceDN w:val="0"/>
        <w:adjustRightInd w:val="0"/>
        <w:rPr>
          <w:rFonts w:eastAsiaTheme="minorEastAsia"/>
          <w:sz w:val="28"/>
          <w:szCs w:val="28"/>
          <w:lang w:val="uk-UA" w:eastAsia="en-US"/>
        </w:rPr>
      </w:pPr>
      <w:r>
        <w:rPr>
          <w:rFonts w:eastAsiaTheme="minorEastAsia"/>
          <w:sz w:val="28"/>
          <w:szCs w:val="28"/>
          <w:lang w:val="en-US" w:eastAsia="en-US"/>
        </w:rPr>
        <w:t>λ</w:t>
      </w:r>
      <w:r>
        <w:rPr>
          <w:rFonts w:eastAsiaTheme="minorEastAsia"/>
          <w:sz w:val="28"/>
          <w:szCs w:val="28"/>
          <w:lang w:val="uk-UA" w:eastAsia="en-US"/>
        </w:rPr>
        <w:t xml:space="preserve">- </w:t>
      </w:r>
      <w:proofErr w:type="gramStart"/>
      <w:r>
        <w:rPr>
          <w:rFonts w:eastAsiaTheme="minorEastAsia"/>
          <w:sz w:val="28"/>
          <w:szCs w:val="28"/>
          <w:lang w:val="uk-UA" w:eastAsia="en-US"/>
        </w:rPr>
        <w:t>довжина</w:t>
      </w:r>
      <w:proofErr w:type="gramEnd"/>
      <w:r>
        <w:rPr>
          <w:rFonts w:eastAsiaTheme="minorEastAsia"/>
          <w:sz w:val="28"/>
          <w:szCs w:val="28"/>
          <w:lang w:val="uk-UA" w:eastAsia="en-US"/>
        </w:rPr>
        <w:t xml:space="preserve"> хвилі Гелій Неонового лазеру(</w:t>
      </w:r>
      <w:r w:rsidR="00354EDB">
        <w:rPr>
          <w:rFonts w:eastAsiaTheme="minorEastAsia"/>
          <w:sz w:val="28"/>
          <w:szCs w:val="28"/>
          <w:lang w:val="uk-UA" w:eastAsia="en-US"/>
        </w:rPr>
        <w:t xml:space="preserve">632,8 </w:t>
      </w:r>
      <w:proofErr w:type="spellStart"/>
      <w:r w:rsidR="00354EDB">
        <w:rPr>
          <w:rFonts w:eastAsiaTheme="minorEastAsia"/>
          <w:sz w:val="28"/>
          <w:szCs w:val="28"/>
          <w:lang w:val="uk-UA" w:eastAsia="en-US"/>
        </w:rPr>
        <w:t>нм</w:t>
      </w:r>
      <w:proofErr w:type="spellEnd"/>
      <w:r>
        <w:rPr>
          <w:rFonts w:eastAsiaTheme="minorEastAsia"/>
          <w:sz w:val="28"/>
          <w:szCs w:val="28"/>
          <w:lang w:val="uk-UA" w:eastAsia="en-US"/>
        </w:rPr>
        <w:t>)</w:t>
      </w:r>
    </w:p>
    <w:p w:rsidR="00354EDB" w:rsidRDefault="002A743B" w:rsidP="000A6D67">
      <w:pPr>
        <w:autoSpaceDE w:val="0"/>
        <w:autoSpaceDN w:val="0"/>
        <w:adjustRightInd w:val="0"/>
        <w:rPr>
          <w:rFonts w:eastAsiaTheme="minorEastAsia"/>
          <w:sz w:val="28"/>
          <w:szCs w:val="28"/>
          <w:lang w:val="uk-UA" w:eastAsia="en-US"/>
        </w:rPr>
      </w:pPr>
      <m:oMathPara>
        <m:oMath>
          <m:sSub>
            <m:sSubPr>
              <m:ctrlPr>
                <w:rPr>
                  <w:rFonts w:ascii="Cambria Math" w:eastAsiaTheme="minorHAnsi" w:hAnsi="Cambria Math"/>
                  <w:i/>
                  <w:sz w:val="28"/>
                  <w:szCs w:val="28"/>
                  <w:lang w:val="uk-UA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8"/>
                  <w:szCs w:val="28"/>
                  <w:lang w:val="uk-UA" w:eastAsia="en-US"/>
                </w:rPr>
                <m:t>V</m:t>
              </m:r>
            </m:e>
            <m:sub>
              <m:r>
                <w:rPr>
                  <w:rFonts w:ascii="Cambria Math" w:eastAsiaTheme="minorHAnsi" w:hAnsi="Cambria Math"/>
                  <w:sz w:val="28"/>
                  <w:szCs w:val="28"/>
                  <w:lang w:val="uk-UA" w:eastAsia="en-US"/>
                </w:rPr>
                <m:t>x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  <w:lang w:val="uk-UA" w:eastAsia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 w:eastAsia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 w:eastAsia="en-US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 w:eastAsia="en-US"/>
                </w:rPr>
                <m:t>150*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uk-UA" w:eastAsia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 w:eastAsia="en-US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 w:eastAsia="en-US"/>
                    </w:rPr>
                    <m:t>-6</m:t>
                  </m:r>
                </m:sup>
              </m:sSup>
            </m:den>
          </m:f>
          <m:r>
            <w:rPr>
              <w:rFonts w:ascii="Cambria Math" w:eastAsiaTheme="minorEastAsia" w:hAnsi="Cambria Math"/>
              <w:sz w:val="28"/>
              <w:szCs w:val="28"/>
              <w:lang w:val="uk-UA" w:eastAsia="en-US"/>
            </w:rPr>
            <m:t>=6,7*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 w:eastAsia="en-US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 w:eastAsia="en-US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  <w:lang w:val="uk-UA" w:eastAsia="en-US"/>
                </w:rPr>
                <m:t>3</m:t>
              </m:r>
            </m:sup>
          </m:sSup>
          <m:r>
            <w:rPr>
              <w:rFonts w:ascii="Cambria Math" w:eastAsiaTheme="minorEastAsia" w:hAnsi="Cambria Math"/>
              <w:sz w:val="28"/>
              <w:szCs w:val="28"/>
              <w:lang w:val="uk-UA" w:eastAsia="en-US"/>
            </w:rPr>
            <m:t>м</m:t>
          </m:r>
        </m:oMath>
      </m:oMathPara>
    </w:p>
    <w:p w:rsidR="007D695F" w:rsidRDefault="007D695F" w:rsidP="000A6D67">
      <w:pPr>
        <w:autoSpaceDE w:val="0"/>
        <w:autoSpaceDN w:val="0"/>
        <w:adjustRightInd w:val="0"/>
        <w:rPr>
          <w:rFonts w:eastAsiaTheme="minorEastAsia"/>
          <w:sz w:val="28"/>
          <w:szCs w:val="28"/>
          <w:lang w:val="uk-UA" w:eastAsia="en-US"/>
        </w:rPr>
      </w:pPr>
    </w:p>
    <w:p w:rsidR="007D695F" w:rsidRDefault="002A743B" w:rsidP="000A6D67">
      <w:pPr>
        <w:autoSpaceDE w:val="0"/>
        <w:autoSpaceDN w:val="0"/>
        <w:adjustRightInd w:val="0"/>
        <w:rPr>
          <w:rFonts w:eastAsiaTheme="minorEastAsia"/>
          <w:sz w:val="28"/>
          <w:szCs w:val="28"/>
          <w:lang w:val="uk-UA" w:eastAsia="en-US"/>
        </w:rPr>
      </w:pPr>
      <m:oMathPara>
        <m:oMath>
          <m:sSub>
            <m:sSubPr>
              <m:ctrlPr>
                <w:rPr>
                  <w:rFonts w:ascii="Cambria Math" w:eastAsiaTheme="minorHAnsi" w:hAnsi="Cambria Math"/>
                  <w:i/>
                  <w:sz w:val="28"/>
                  <w:szCs w:val="28"/>
                  <w:lang w:val="uk-UA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8"/>
                  <w:szCs w:val="28"/>
                  <w:lang w:val="uk-UA" w:eastAsia="en-US"/>
                </w:rPr>
                <m:t>X</m:t>
              </m:r>
            </m:e>
            <m:sub>
              <m:r>
                <w:rPr>
                  <w:rFonts w:ascii="Cambria Math" w:eastAsiaTheme="minorHAnsi" w:hAnsi="Cambria Math"/>
                  <w:sz w:val="28"/>
                  <w:szCs w:val="28"/>
                  <w:lang w:val="uk-UA" w:eastAsia="en-US"/>
                </w:rPr>
                <m:t>f</m:t>
              </m:r>
            </m:sub>
          </m:sSub>
          <m:r>
            <w:rPr>
              <w:rFonts w:ascii="Cambria Math" w:eastAsiaTheme="minorHAnsi" w:hAnsi="Cambria Math"/>
              <w:sz w:val="28"/>
              <w:szCs w:val="28"/>
              <w:lang w:val="uk-UA" w:eastAsia="en-US"/>
            </w:rPr>
            <m:t>=</m:t>
          </m:r>
          <m:sSub>
            <m:sSubPr>
              <m:ctrlPr>
                <w:rPr>
                  <w:rFonts w:ascii="Cambria Math" w:eastAsiaTheme="minorHAnsi" w:hAnsi="Cambria Math"/>
                  <w:i/>
                  <w:sz w:val="28"/>
                  <w:szCs w:val="28"/>
                  <w:lang w:val="uk-UA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8"/>
                  <w:szCs w:val="28"/>
                  <w:lang w:val="uk-UA" w:eastAsia="en-US"/>
                </w:rPr>
                <m:t>V</m:t>
              </m:r>
            </m:e>
            <m:sub>
              <m:r>
                <w:rPr>
                  <w:rFonts w:ascii="Cambria Math" w:eastAsiaTheme="minorHAnsi" w:hAnsi="Cambria Math"/>
                  <w:sz w:val="28"/>
                  <w:szCs w:val="28"/>
                  <w:lang w:val="uk-UA" w:eastAsia="en-US"/>
                </w:rPr>
                <m:t>x</m:t>
              </m:r>
            </m:sub>
          </m:sSub>
          <m:r>
            <w:rPr>
              <w:rFonts w:ascii="Cambria Math" w:eastAsiaTheme="minorHAnsi" w:hAnsi="Cambria Math"/>
              <w:sz w:val="28"/>
              <w:szCs w:val="28"/>
              <w:lang w:val="uk-UA" w:eastAsia="en-US"/>
            </w:rPr>
            <m:t>*λ*f=6666,7*632,8*</m:t>
          </m:r>
          <m:sSup>
            <m:sSupPr>
              <m:ctrlPr>
                <w:rPr>
                  <w:rFonts w:ascii="Cambria Math" w:eastAsiaTheme="minorHAnsi" w:hAnsi="Cambria Math"/>
                  <w:i/>
                  <w:sz w:val="28"/>
                  <w:szCs w:val="28"/>
                  <w:lang w:val="uk-UA" w:eastAsia="en-US"/>
                </w:rPr>
              </m:ctrlPr>
            </m:sSupPr>
            <m:e>
              <m:r>
                <w:rPr>
                  <w:rFonts w:ascii="Cambria Math" w:eastAsiaTheme="minorHAnsi" w:hAnsi="Cambria Math"/>
                  <w:sz w:val="28"/>
                  <w:szCs w:val="28"/>
                  <w:lang w:val="uk-UA" w:eastAsia="en-US"/>
                </w:rPr>
                <m:t>10</m:t>
              </m:r>
            </m:e>
            <m:sup>
              <m:r>
                <w:rPr>
                  <w:rFonts w:ascii="Cambria Math" w:eastAsiaTheme="minorHAnsi" w:hAnsi="Cambria Math"/>
                  <w:sz w:val="28"/>
                  <w:szCs w:val="28"/>
                  <w:lang w:val="uk-UA" w:eastAsia="en-US"/>
                </w:rPr>
                <m:t>-9</m:t>
              </m:r>
            </m:sup>
          </m:sSup>
          <m:r>
            <w:rPr>
              <w:rFonts w:ascii="Cambria Math" w:eastAsiaTheme="minorHAnsi" w:hAnsi="Cambria Math"/>
              <w:sz w:val="28"/>
              <w:szCs w:val="28"/>
              <w:lang w:val="uk-UA" w:eastAsia="en-US"/>
            </w:rPr>
            <m:t>*80*</m:t>
          </m:r>
          <m:sSup>
            <m:sSupPr>
              <m:ctrlPr>
                <w:rPr>
                  <w:rFonts w:ascii="Cambria Math" w:eastAsiaTheme="minorHAnsi" w:hAnsi="Cambria Math"/>
                  <w:i/>
                  <w:sz w:val="28"/>
                  <w:szCs w:val="28"/>
                  <w:lang w:val="uk-UA" w:eastAsia="en-US"/>
                </w:rPr>
              </m:ctrlPr>
            </m:sSupPr>
            <m:e>
              <m:r>
                <w:rPr>
                  <w:rFonts w:ascii="Cambria Math" w:eastAsiaTheme="minorHAnsi" w:hAnsi="Cambria Math"/>
                  <w:sz w:val="28"/>
                  <w:szCs w:val="28"/>
                  <w:lang w:val="uk-UA" w:eastAsia="en-US"/>
                </w:rPr>
                <m:t>10</m:t>
              </m:r>
            </m:e>
            <m:sup>
              <m:r>
                <w:rPr>
                  <w:rFonts w:ascii="Cambria Math" w:eastAsiaTheme="minorHAnsi" w:hAnsi="Cambria Math"/>
                  <w:sz w:val="28"/>
                  <w:szCs w:val="28"/>
                  <w:lang w:val="uk-UA" w:eastAsia="en-US"/>
                </w:rPr>
                <m:t>-2</m:t>
              </m:r>
            </m:sup>
          </m:sSup>
          <m:r>
            <w:rPr>
              <w:rFonts w:ascii="Cambria Math" w:eastAsiaTheme="minorHAnsi" w:hAnsi="Cambria Math"/>
              <w:sz w:val="28"/>
              <w:szCs w:val="28"/>
              <w:lang w:val="uk-UA" w:eastAsia="en-US"/>
            </w:rPr>
            <m:t>=337*</m:t>
          </m:r>
          <m:sSup>
            <m:sSupPr>
              <m:ctrlPr>
                <w:rPr>
                  <w:rFonts w:ascii="Cambria Math" w:eastAsiaTheme="minorHAnsi" w:hAnsi="Cambria Math"/>
                  <w:i/>
                  <w:sz w:val="28"/>
                  <w:szCs w:val="28"/>
                  <w:lang w:val="uk-UA" w:eastAsia="en-US"/>
                </w:rPr>
              </m:ctrlPr>
            </m:sSupPr>
            <m:e>
              <m:r>
                <w:rPr>
                  <w:rFonts w:ascii="Cambria Math" w:eastAsiaTheme="minorHAnsi" w:hAnsi="Cambria Math"/>
                  <w:sz w:val="28"/>
                  <w:szCs w:val="28"/>
                  <w:lang w:val="uk-UA" w:eastAsia="en-US"/>
                </w:rPr>
                <m:t>10</m:t>
              </m:r>
            </m:e>
            <m:sup>
              <m:r>
                <w:rPr>
                  <w:rFonts w:ascii="Cambria Math" w:eastAsiaTheme="minorHAnsi" w:hAnsi="Cambria Math"/>
                  <w:sz w:val="28"/>
                  <w:szCs w:val="28"/>
                  <w:lang w:val="uk-UA" w:eastAsia="en-US"/>
                </w:rPr>
                <m:t>-5</m:t>
              </m:r>
            </m:sup>
          </m:sSup>
          <m:r>
            <w:rPr>
              <w:rFonts w:ascii="Cambria Math" w:eastAsiaTheme="minorHAnsi" w:hAnsi="Cambria Math"/>
              <w:sz w:val="28"/>
              <w:szCs w:val="28"/>
              <w:lang w:val="uk-UA" w:eastAsia="en-US"/>
            </w:rPr>
            <m:t>м</m:t>
          </m:r>
          <m:r>
            <m:rPr>
              <m:sty m:val="p"/>
            </m:rPr>
            <w:rPr>
              <w:rFonts w:eastAsiaTheme="minorEastAsia"/>
              <w:sz w:val="28"/>
              <w:szCs w:val="28"/>
              <w:lang w:val="uk-UA" w:eastAsia="en-US"/>
            </w:rPr>
            <w:br/>
          </m:r>
        </m:oMath>
      </m:oMathPara>
      <w:r w:rsidR="00FE4BBA">
        <w:rPr>
          <w:rFonts w:eastAsiaTheme="minorEastAsia"/>
          <w:sz w:val="28"/>
          <w:szCs w:val="28"/>
          <w:lang w:val="uk-UA" w:eastAsia="en-US"/>
        </w:rPr>
        <w:t>Коефіцієнт збільшення =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 w:eastAsia="en-US"/>
              </w:rPr>
              <m:t>2,1*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uk-UA" w:eastAsia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 w:eastAsia="en-US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 w:eastAsia="en-US"/>
                  </w:rPr>
                  <m:t>-2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  <w:lang w:val="uk-UA" w:eastAsia="en-US"/>
              </w:rPr>
              <m:t>м</m:t>
            </m:r>
          </m:num>
          <m:den>
            <m:r>
              <w:rPr>
                <w:rFonts w:ascii="Cambria Math" w:eastAsiaTheme="minorHAnsi" w:hAnsi="Cambria Math"/>
                <w:sz w:val="28"/>
                <w:szCs w:val="28"/>
                <w:lang w:val="uk-UA" w:eastAsia="en-US"/>
              </w:rPr>
              <m:t>337*</m:t>
            </m:r>
            <m:sSup>
              <m:sSupPr>
                <m:ctrlPr>
                  <w:rPr>
                    <w:rFonts w:ascii="Cambria Math" w:eastAsiaTheme="minorHAnsi" w:hAnsi="Cambria Math"/>
                    <w:i/>
                    <w:sz w:val="28"/>
                    <w:szCs w:val="28"/>
                    <w:lang w:val="uk-UA" w:eastAsia="en-US"/>
                  </w:rPr>
                </m:ctrlPr>
              </m:sSupPr>
              <m:e>
                <m:r>
                  <w:rPr>
                    <w:rFonts w:ascii="Cambria Math" w:eastAsiaTheme="minorHAnsi" w:hAnsi="Cambria Math"/>
                    <w:sz w:val="28"/>
                    <w:szCs w:val="28"/>
                    <w:lang w:val="uk-UA" w:eastAsia="en-US"/>
                  </w:rPr>
                  <m:t>10</m:t>
                </m:r>
              </m:e>
              <m:sup>
                <m:r>
                  <w:rPr>
                    <w:rFonts w:ascii="Cambria Math" w:eastAsiaTheme="minorHAnsi" w:hAnsi="Cambria Math"/>
                    <w:sz w:val="28"/>
                    <w:szCs w:val="28"/>
                    <w:lang w:val="uk-UA" w:eastAsia="en-US"/>
                  </w:rPr>
                  <m:t>-6</m:t>
                </m:r>
              </m:sup>
            </m:sSup>
            <m:r>
              <w:rPr>
                <w:rFonts w:ascii="Cambria Math" w:eastAsiaTheme="minorHAnsi" w:hAnsi="Cambria Math"/>
                <w:sz w:val="28"/>
                <w:szCs w:val="28"/>
                <w:lang w:val="uk-UA" w:eastAsia="en-US"/>
              </w:rPr>
              <m:t>м</m:t>
            </m:r>
          </m:den>
        </m:f>
        <m:r>
          <w:rPr>
            <w:rFonts w:ascii="Cambria Math" w:eastAsiaTheme="minorEastAsia" w:hAnsi="Cambria Math"/>
            <w:sz w:val="28"/>
            <w:szCs w:val="28"/>
            <w:lang w:val="uk-UA" w:eastAsia="en-US"/>
          </w:rPr>
          <m:t>≈6,2</m:t>
        </m:r>
      </m:oMath>
    </w:p>
    <w:p w:rsidR="00FE4BBA" w:rsidRDefault="00FE4BBA" w:rsidP="000A6D67">
      <w:pPr>
        <w:autoSpaceDE w:val="0"/>
        <w:autoSpaceDN w:val="0"/>
        <w:adjustRightInd w:val="0"/>
        <w:rPr>
          <w:rFonts w:eastAsiaTheme="minorEastAsia"/>
          <w:sz w:val="28"/>
          <w:szCs w:val="28"/>
          <w:lang w:val="uk-UA" w:eastAsia="en-US"/>
        </w:rPr>
      </w:pPr>
    </w:p>
    <w:p w:rsidR="00FE4BBA" w:rsidRPr="002A743B" w:rsidRDefault="00FE4BBA" w:rsidP="00FE4BBA">
      <w:pPr>
        <w:autoSpaceDE w:val="0"/>
        <w:autoSpaceDN w:val="0"/>
        <w:adjustRightInd w:val="0"/>
        <w:rPr>
          <w:b/>
          <w:sz w:val="28"/>
          <w:lang w:val="uk-UA"/>
        </w:rPr>
      </w:pPr>
    </w:p>
    <w:p w:rsidR="00DF3EED" w:rsidRPr="002A743B" w:rsidRDefault="00DF3EED" w:rsidP="00FE4BBA">
      <w:pPr>
        <w:autoSpaceDE w:val="0"/>
        <w:autoSpaceDN w:val="0"/>
        <w:adjustRightInd w:val="0"/>
        <w:rPr>
          <w:b/>
          <w:sz w:val="28"/>
          <w:lang w:val="uk-UA"/>
        </w:rPr>
      </w:pPr>
    </w:p>
    <w:p w:rsidR="00FE4BBA" w:rsidRDefault="00FE4BBA" w:rsidP="00FE4BBA">
      <w:pPr>
        <w:autoSpaceDE w:val="0"/>
        <w:autoSpaceDN w:val="0"/>
        <w:adjustRightInd w:val="0"/>
        <w:rPr>
          <w:b/>
          <w:sz w:val="28"/>
          <w:lang w:val="uk-UA"/>
        </w:rPr>
      </w:pPr>
      <w:r>
        <w:rPr>
          <w:b/>
          <w:sz w:val="28"/>
          <w:lang w:val="uk-UA"/>
        </w:rPr>
        <w:lastRenderedPageBreak/>
        <w:t>6</w:t>
      </w:r>
      <w:r w:rsidRPr="007E0DE3">
        <w:rPr>
          <w:b/>
          <w:sz w:val="28"/>
          <w:lang w:val="uk-UA"/>
        </w:rPr>
        <w:t>.</w:t>
      </w:r>
      <w:r>
        <w:rPr>
          <w:b/>
          <w:sz w:val="28"/>
          <w:lang w:val="uk-UA"/>
        </w:rPr>
        <w:t xml:space="preserve"> Визначення </w:t>
      </w:r>
      <w:r w:rsidR="00ED3684">
        <w:rPr>
          <w:b/>
          <w:sz w:val="28"/>
          <w:lang w:val="uk-UA"/>
        </w:rPr>
        <w:t xml:space="preserve">періоду невідомої </w:t>
      </w:r>
      <w:proofErr w:type="spellStart"/>
      <w:r w:rsidR="00ED3684">
        <w:rPr>
          <w:b/>
          <w:sz w:val="28"/>
          <w:lang w:val="uk-UA"/>
        </w:rPr>
        <w:t>грат</w:t>
      </w:r>
      <w:r>
        <w:rPr>
          <w:b/>
          <w:sz w:val="28"/>
          <w:lang w:val="uk-UA"/>
        </w:rPr>
        <w:t>ки</w:t>
      </w:r>
      <w:proofErr w:type="spellEnd"/>
      <w:r>
        <w:rPr>
          <w:b/>
          <w:sz w:val="28"/>
          <w:lang w:val="uk-UA"/>
        </w:rPr>
        <w:t>.</w:t>
      </w:r>
    </w:p>
    <w:p w:rsidR="00ED3684" w:rsidRDefault="00FE4BBA" w:rsidP="00FE4BBA">
      <w:pPr>
        <w:autoSpaceDE w:val="0"/>
        <w:autoSpaceDN w:val="0"/>
        <w:adjustRightInd w:val="0"/>
        <w:rPr>
          <w:sz w:val="28"/>
          <w:lang w:val="uk-UA"/>
        </w:rPr>
      </w:pPr>
      <w:r>
        <w:rPr>
          <w:sz w:val="28"/>
          <w:lang w:val="uk-UA"/>
        </w:rPr>
        <w:t xml:space="preserve">Ми вже знаємо коефіцієнт збільшення. </w:t>
      </w:r>
      <w:r w:rsidR="00ED3684">
        <w:rPr>
          <w:sz w:val="28"/>
          <w:lang w:val="uk-UA"/>
        </w:rPr>
        <w:t>Отже маючи відстан</w:t>
      </w:r>
      <w:r>
        <w:rPr>
          <w:sz w:val="28"/>
          <w:lang w:val="uk-UA"/>
        </w:rPr>
        <w:t xml:space="preserve">ь на екрані </w:t>
      </w:r>
    </w:p>
    <w:p w:rsidR="00FE4BBA" w:rsidRPr="00FE4BBA" w:rsidRDefault="00FE4BBA" w:rsidP="00FE4BBA">
      <w:pPr>
        <w:autoSpaceDE w:val="0"/>
        <w:autoSpaceDN w:val="0"/>
        <w:adjustRightInd w:val="0"/>
        <w:rPr>
          <w:sz w:val="28"/>
          <w:lang w:val="uk-UA"/>
        </w:rPr>
      </w:pPr>
      <w:r>
        <w:rPr>
          <w:sz w:val="28"/>
          <w:lang w:val="uk-UA"/>
        </w:rPr>
        <w:t>(3,1 см) можемо розрахувати ст</w:t>
      </w:r>
      <w:r w:rsidR="00ED3684">
        <w:rPr>
          <w:sz w:val="28"/>
          <w:lang w:val="uk-UA"/>
        </w:rPr>
        <w:t xml:space="preserve">алу </w:t>
      </w:r>
      <w:proofErr w:type="spellStart"/>
      <w:r w:rsidR="00ED3684">
        <w:rPr>
          <w:sz w:val="28"/>
          <w:lang w:val="uk-UA"/>
        </w:rPr>
        <w:t>грат</w:t>
      </w:r>
      <w:r>
        <w:rPr>
          <w:sz w:val="28"/>
          <w:lang w:val="uk-UA"/>
        </w:rPr>
        <w:t>ки</w:t>
      </w:r>
      <w:proofErr w:type="spellEnd"/>
      <w:r>
        <w:rPr>
          <w:sz w:val="28"/>
          <w:lang w:val="uk-UA"/>
        </w:rPr>
        <w:t>.</w:t>
      </w:r>
    </w:p>
    <w:p w:rsidR="00FE4BBA" w:rsidRDefault="00FE4BBA" w:rsidP="00FE4BBA">
      <w:pPr>
        <w:autoSpaceDE w:val="0"/>
        <w:autoSpaceDN w:val="0"/>
        <w:adjustRightInd w:val="0"/>
        <w:rPr>
          <w:b/>
          <w:sz w:val="28"/>
          <w:lang w:val="uk-UA"/>
        </w:rPr>
      </w:pPr>
    </w:p>
    <w:p w:rsidR="00FE4BBA" w:rsidRDefault="00ED3684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val="uk-UA" w:eastAsia="en-US"/>
        </w:rPr>
        <w:t xml:space="preserve">Знайдемо </w:t>
      </w:r>
      <m:oMath>
        <m:sSub>
          <m:sSubPr>
            <m:ctrlPr>
              <w:rPr>
                <w:rFonts w:ascii="Cambria Math" w:eastAsiaTheme="minorHAnsi" w:hAnsi="Cambria Math"/>
                <w:i/>
                <w:sz w:val="28"/>
                <w:szCs w:val="28"/>
                <w:lang w:val="uk-UA"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8"/>
                <w:szCs w:val="28"/>
                <w:lang w:val="uk-UA" w:eastAsia="en-US"/>
              </w:rPr>
              <m:t>X</m:t>
            </m:r>
          </m:e>
          <m:sub>
            <m:r>
              <w:rPr>
                <w:rFonts w:ascii="Cambria Math" w:eastAsiaTheme="minorHAnsi" w:hAnsi="Cambria Math"/>
                <w:sz w:val="28"/>
                <w:szCs w:val="28"/>
                <w:lang w:val="uk-UA" w:eastAsia="en-US"/>
              </w:rPr>
              <m:t>f</m:t>
            </m:r>
          </m:sub>
        </m:sSub>
      </m:oMath>
      <w:r w:rsidRPr="00ED3684">
        <w:rPr>
          <w:rFonts w:eastAsiaTheme="minorHAnsi"/>
          <w:sz w:val="28"/>
          <w:szCs w:val="28"/>
          <w:lang w:eastAsia="en-US"/>
        </w:rPr>
        <w:t>=</w:t>
      </w:r>
      <w:proofErr w:type="spellStart"/>
      <w:r>
        <w:rPr>
          <w:rFonts w:eastAsiaTheme="minorHAnsi"/>
          <w:sz w:val="28"/>
          <w:szCs w:val="28"/>
          <w:lang w:eastAsia="en-US"/>
        </w:rPr>
        <w:t>екран</w:t>
      </w:r>
      <w:proofErr w:type="spellEnd"/>
      <w:r>
        <w:rPr>
          <w:rFonts w:eastAsiaTheme="minorHAnsi"/>
          <w:sz w:val="28"/>
          <w:szCs w:val="28"/>
          <w:lang w:eastAsia="en-US"/>
        </w:rPr>
        <w:t>/</w:t>
      </w:r>
      <w:proofErr w:type="spellStart"/>
      <w:r>
        <w:rPr>
          <w:rFonts w:eastAsiaTheme="minorHAnsi"/>
          <w:sz w:val="28"/>
          <w:szCs w:val="28"/>
          <w:lang w:eastAsia="en-US"/>
        </w:rPr>
        <w:t>коеф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eastAsia="en-US"/>
        </w:rPr>
        <w:t>зб</w:t>
      </w:r>
      <w:proofErr w:type="spellEnd"/>
      <w:r>
        <w:rPr>
          <w:rFonts w:eastAsiaTheme="minorHAnsi"/>
          <w:sz w:val="28"/>
          <w:szCs w:val="28"/>
          <w:lang w:eastAsia="en-US"/>
        </w:rPr>
        <w:t>.=3,1 см/6</w:t>
      </w:r>
      <w:r w:rsidR="00DF3EED">
        <w:rPr>
          <w:rFonts w:eastAsiaTheme="minorHAnsi"/>
          <w:sz w:val="28"/>
          <w:szCs w:val="28"/>
          <w:lang w:eastAsia="en-US"/>
        </w:rPr>
        <w:t>,2=0,</w:t>
      </w:r>
      <w:r>
        <w:rPr>
          <w:rFonts w:eastAsiaTheme="minorHAnsi"/>
          <w:sz w:val="28"/>
          <w:szCs w:val="28"/>
          <w:lang w:eastAsia="en-US"/>
        </w:rPr>
        <w:t>5см</w:t>
      </w:r>
    </w:p>
    <w:p w:rsidR="00ED3684" w:rsidRDefault="00DF3EED" w:rsidP="000A6D67">
      <w:pPr>
        <w:autoSpaceDE w:val="0"/>
        <w:autoSpaceDN w:val="0"/>
        <w:adjustRightInd w:val="0"/>
        <w:rPr>
          <w:rFonts w:eastAsiaTheme="minorEastAsia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val="uk-UA" w:eastAsia="en-US"/>
        </w:rPr>
        <w:t>В</w:t>
      </w:r>
      <w:r w:rsidR="00ED3684">
        <w:rPr>
          <w:rFonts w:eastAsiaTheme="minorHAnsi"/>
          <w:sz w:val="28"/>
          <w:szCs w:val="28"/>
          <w:lang w:val="uk-UA" w:eastAsia="en-US"/>
        </w:rPr>
        <w:t>ідстань між штрихами</w:t>
      </w:r>
      <w:r w:rsidR="00292301">
        <w:rPr>
          <w:rFonts w:eastAsiaTheme="minorHAnsi"/>
          <w:sz w:val="28"/>
          <w:szCs w:val="28"/>
          <w:lang w:val="uk-UA" w:eastAsia="en-US"/>
        </w:rPr>
        <w:t xml:space="preserve">  </w:t>
      </w:r>
      <m:oMath>
        <m:r>
          <w:rPr>
            <w:rFonts w:ascii="Cambria Math" w:eastAsiaTheme="minorHAnsi" w:hAnsi="Cambria Math"/>
            <w:sz w:val="28"/>
            <w:szCs w:val="28"/>
            <w:lang w:val="uk-UA" w:eastAsia="en-US"/>
          </w:rPr>
          <m:t>T=</m:t>
        </m:r>
        <m:f>
          <m:fPr>
            <m:ctrlPr>
              <w:rPr>
                <w:rFonts w:ascii="Cambria Math" w:eastAsiaTheme="minorHAns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Theme="minorHAnsi" w:hAnsi="Cambria Math"/>
                <w:sz w:val="28"/>
                <w:szCs w:val="28"/>
                <w:lang w:val="uk-UA" w:eastAsia="en-US"/>
              </w:rPr>
              <m:t>λ*f</m:t>
            </m:r>
          </m:num>
          <m:den>
            <m:sSub>
              <m:sSubPr>
                <m:ctrlPr>
                  <w:rPr>
                    <w:rFonts w:ascii="Cambria Math" w:eastAsiaTheme="minorHAnsi" w:hAnsi="Cambria Math"/>
                    <w:i/>
                    <w:sz w:val="28"/>
                    <w:szCs w:val="28"/>
                    <w:lang w:val="uk-UA" w:eastAsia="en-US"/>
                  </w:rPr>
                </m:ctrlPr>
              </m:sSubPr>
              <m:e>
                <m:r>
                  <w:rPr>
                    <w:rFonts w:ascii="Cambria Math" w:eastAsiaTheme="minorHAnsi" w:hAnsi="Cambria Math"/>
                    <w:sz w:val="28"/>
                    <w:szCs w:val="28"/>
                    <w:lang w:val="uk-UA" w:eastAsia="en-US"/>
                  </w:rPr>
                  <m:t>X</m:t>
                </m:r>
              </m:e>
              <m:sub>
                <m:r>
                  <w:rPr>
                    <w:rFonts w:ascii="Cambria Math" w:eastAsiaTheme="minorHAnsi" w:hAnsi="Cambria Math"/>
                    <w:sz w:val="28"/>
                    <w:szCs w:val="28"/>
                    <w:lang w:val="uk-UA" w:eastAsia="en-US"/>
                  </w:rPr>
                  <m:t>f</m:t>
                </m:r>
              </m:sub>
            </m:sSub>
          </m:den>
        </m:f>
        <m:r>
          <w:rPr>
            <w:rFonts w:ascii="Cambria Math" w:eastAsiaTheme="minorHAnsi" w:hAnsi="Cambria Math"/>
            <w:sz w:val="28"/>
            <w:szCs w:val="28"/>
            <w:lang w:val="uk-UA" w:eastAsia="en-US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Theme="minorHAnsi" w:hAnsi="Cambria Math"/>
                <w:sz w:val="28"/>
                <w:szCs w:val="28"/>
                <w:lang w:val="uk-UA" w:eastAsia="en-US"/>
              </w:rPr>
              <m:t>632,8*</m:t>
            </m:r>
            <m:sSup>
              <m:sSupPr>
                <m:ctrlPr>
                  <w:rPr>
                    <w:rFonts w:ascii="Cambria Math" w:eastAsiaTheme="minorHAnsi" w:hAnsi="Cambria Math"/>
                    <w:i/>
                    <w:sz w:val="28"/>
                    <w:szCs w:val="28"/>
                    <w:lang w:val="uk-UA" w:eastAsia="en-US"/>
                  </w:rPr>
                </m:ctrlPr>
              </m:sSupPr>
              <m:e>
                <m:r>
                  <w:rPr>
                    <w:rFonts w:ascii="Cambria Math" w:eastAsiaTheme="minorHAnsi" w:hAnsi="Cambria Math"/>
                    <w:sz w:val="28"/>
                    <w:szCs w:val="28"/>
                    <w:lang w:val="uk-UA" w:eastAsia="en-US"/>
                  </w:rPr>
                  <m:t>10</m:t>
                </m:r>
              </m:e>
              <m:sup>
                <m:r>
                  <w:rPr>
                    <w:rFonts w:ascii="Cambria Math" w:eastAsiaTheme="minorHAnsi" w:hAnsi="Cambria Math"/>
                    <w:sz w:val="28"/>
                    <w:szCs w:val="28"/>
                    <w:lang w:val="uk-UA" w:eastAsia="en-US"/>
                  </w:rPr>
                  <m:t>-9</m:t>
                </m:r>
              </m:sup>
            </m:sSup>
            <m: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м</m:t>
            </m:r>
            <m:r>
              <w:rPr>
                <w:rFonts w:ascii="Cambria Math" w:eastAsiaTheme="minorHAnsi" w:hAnsi="Cambria Math"/>
                <w:sz w:val="28"/>
                <w:szCs w:val="28"/>
                <w:lang w:val="uk-UA" w:eastAsia="en-US"/>
              </w:rPr>
              <m:t>*80*</m:t>
            </m:r>
            <m:sSup>
              <m:sSupPr>
                <m:ctrlPr>
                  <w:rPr>
                    <w:rFonts w:ascii="Cambria Math" w:eastAsiaTheme="minorHAnsi" w:hAnsi="Cambria Math"/>
                    <w:i/>
                    <w:sz w:val="28"/>
                    <w:szCs w:val="28"/>
                    <w:lang w:val="uk-UA" w:eastAsia="en-US"/>
                  </w:rPr>
                </m:ctrlPr>
              </m:sSupPr>
              <m:e>
                <m:r>
                  <w:rPr>
                    <w:rFonts w:ascii="Cambria Math" w:eastAsiaTheme="minorHAnsi" w:hAnsi="Cambria Math"/>
                    <w:sz w:val="28"/>
                    <w:szCs w:val="28"/>
                    <w:lang w:val="uk-UA" w:eastAsia="en-US"/>
                  </w:rPr>
                  <m:t>10</m:t>
                </m:r>
              </m:e>
              <m:sup>
                <m:r>
                  <w:rPr>
                    <w:rFonts w:ascii="Cambria Math" w:eastAsiaTheme="minorHAnsi" w:hAnsi="Cambria Math"/>
                    <w:sz w:val="28"/>
                    <w:szCs w:val="28"/>
                    <w:lang w:val="uk-UA" w:eastAsia="en-US"/>
                  </w:rPr>
                  <m:t>-2</m:t>
                </m:r>
              </m:sup>
            </m:sSup>
            <m:r>
              <w:rPr>
                <w:rFonts w:ascii="Cambria Math" w:eastAsiaTheme="minorHAnsi" w:hAnsi="Cambria Math"/>
                <w:sz w:val="28"/>
                <w:szCs w:val="28"/>
                <w:lang w:val="uk-UA" w:eastAsia="en-US"/>
              </w:rPr>
              <m:t>м</m:t>
            </m:r>
          </m:num>
          <m:den>
            <m:r>
              <m:rPr>
                <m:sty m:val="p"/>
              </m:rP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0,5см</m:t>
            </m:r>
          </m:den>
        </m:f>
        <m:r>
          <w:rPr>
            <w:rFonts w:ascii="Cambria Math" w:eastAsiaTheme="minorEastAsia" w:hAnsi="Cambria Math"/>
            <w:sz w:val="28"/>
            <w:szCs w:val="28"/>
            <w:lang w:val="uk-UA" w:eastAsia="en-US"/>
          </w:rPr>
          <m:t>=</m:t>
        </m:r>
      </m:oMath>
      <w:r w:rsidRPr="00DF3EED">
        <w:rPr>
          <w:rFonts w:eastAsiaTheme="minorEastAsia"/>
          <w:sz w:val="28"/>
          <w:szCs w:val="28"/>
          <w:lang w:eastAsia="en-US"/>
        </w:rPr>
        <w:t xml:space="preserve">101.2 </w:t>
      </w:r>
      <w:r>
        <w:rPr>
          <w:rFonts w:eastAsiaTheme="minorEastAsia"/>
          <w:sz w:val="28"/>
          <w:szCs w:val="28"/>
          <w:lang w:eastAsia="en-US"/>
        </w:rPr>
        <w:t>мкм</w:t>
      </w:r>
    </w:p>
    <w:p w:rsidR="00DF3EED" w:rsidRPr="00DF3EED" w:rsidRDefault="00DF3EED" w:rsidP="000A6D67">
      <w:pPr>
        <w:autoSpaceDE w:val="0"/>
        <w:autoSpaceDN w:val="0"/>
        <w:adjustRightInd w:val="0"/>
        <w:rPr>
          <w:rFonts w:eastAsiaTheme="minorEastAsia"/>
          <w:sz w:val="28"/>
          <w:szCs w:val="28"/>
          <w:lang w:val="uk-UA" w:eastAsia="en-US"/>
        </w:rPr>
      </w:pPr>
      <w:proofErr w:type="spellStart"/>
      <w:r>
        <w:rPr>
          <w:rFonts w:eastAsiaTheme="minorEastAsia"/>
          <w:sz w:val="28"/>
          <w:szCs w:val="28"/>
          <w:lang w:eastAsia="en-US"/>
        </w:rPr>
        <w:t>Похибка</w:t>
      </w:r>
      <w:proofErr w:type="spellEnd"/>
      <w:r>
        <w:rPr>
          <w:rFonts w:eastAsiaTheme="minorEastAsia"/>
          <w:sz w:val="28"/>
          <w:szCs w:val="28"/>
          <w:lang w:eastAsia="en-US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en-US"/>
        </w:rPr>
        <w:t>вим</w:t>
      </w:r>
      <w:proofErr w:type="spellEnd"/>
      <w:r>
        <w:rPr>
          <w:rFonts w:eastAsiaTheme="minorEastAsia"/>
          <w:sz w:val="28"/>
          <w:szCs w:val="28"/>
          <w:lang w:val="uk-UA" w:eastAsia="en-US"/>
        </w:rPr>
        <w:t>і</w:t>
      </w:r>
      <w:proofErr w:type="gramStart"/>
      <w:r>
        <w:rPr>
          <w:rFonts w:eastAsiaTheme="minorEastAsia"/>
          <w:sz w:val="28"/>
          <w:szCs w:val="28"/>
          <w:lang w:eastAsia="en-US"/>
        </w:rPr>
        <w:t>р</w:t>
      </w:r>
      <w:proofErr w:type="gramEnd"/>
      <w:r>
        <w:rPr>
          <w:rFonts w:eastAsiaTheme="minorEastAsia"/>
          <w:sz w:val="28"/>
          <w:szCs w:val="28"/>
          <w:lang w:val="uk-UA" w:eastAsia="en-US"/>
        </w:rPr>
        <w:t>і</w:t>
      </w:r>
      <w:r>
        <w:rPr>
          <w:rFonts w:eastAsiaTheme="minorEastAsia"/>
          <w:sz w:val="28"/>
          <w:szCs w:val="28"/>
          <w:lang w:eastAsia="en-US"/>
        </w:rPr>
        <w:t>в поясню</w:t>
      </w:r>
      <w:r>
        <w:rPr>
          <w:rFonts w:eastAsiaTheme="minorEastAsia"/>
          <w:sz w:val="28"/>
          <w:szCs w:val="28"/>
          <w:lang w:val="uk-UA" w:eastAsia="en-US"/>
        </w:rPr>
        <w:t>є</w:t>
      </w:r>
      <w:proofErr w:type="spellStart"/>
      <w:r>
        <w:rPr>
          <w:rFonts w:eastAsiaTheme="minorEastAsia"/>
          <w:sz w:val="28"/>
          <w:szCs w:val="28"/>
          <w:lang w:eastAsia="en-US"/>
        </w:rPr>
        <w:t>ться</w:t>
      </w:r>
      <w:proofErr w:type="spellEnd"/>
      <w:r>
        <w:rPr>
          <w:rFonts w:eastAsiaTheme="minorEastAsia"/>
          <w:sz w:val="28"/>
          <w:szCs w:val="28"/>
          <w:lang w:eastAsia="en-US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en-US"/>
        </w:rPr>
        <w:t>неточним</w:t>
      </w:r>
      <w:proofErr w:type="spellEnd"/>
      <w:r>
        <w:rPr>
          <w:rFonts w:eastAsiaTheme="minorEastAsia"/>
          <w:sz w:val="28"/>
          <w:szCs w:val="28"/>
          <w:lang w:val="uk-UA" w:eastAsia="en-US"/>
        </w:rPr>
        <w:t xml:space="preserve"> виміром відстані на екрані , що впливає на значення </w:t>
      </w:r>
      <w:proofErr w:type="spellStart"/>
      <w:r>
        <w:rPr>
          <w:rFonts w:eastAsiaTheme="minorEastAsia"/>
          <w:sz w:val="28"/>
          <w:szCs w:val="28"/>
          <w:lang w:val="uk-UA" w:eastAsia="en-US"/>
        </w:rPr>
        <w:t>коеф</w:t>
      </w:r>
      <w:proofErr w:type="spellEnd"/>
      <w:r>
        <w:rPr>
          <w:rFonts w:eastAsiaTheme="minorEastAsia"/>
          <w:sz w:val="28"/>
          <w:szCs w:val="28"/>
          <w:lang w:val="uk-UA" w:eastAsia="en-US"/>
        </w:rPr>
        <w:t>. збільшення прямим чином, тому теоретичне значення в 120мкм є недосяжним</w:t>
      </w:r>
    </w:p>
    <w:p w:rsidR="001E09A2" w:rsidRDefault="001E09A2" w:rsidP="000A6D67">
      <w:pPr>
        <w:autoSpaceDE w:val="0"/>
        <w:autoSpaceDN w:val="0"/>
        <w:adjustRightInd w:val="0"/>
        <w:rPr>
          <w:rFonts w:eastAsiaTheme="minorHAnsi"/>
          <w:b/>
          <w:sz w:val="28"/>
          <w:szCs w:val="28"/>
          <w:lang w:val="uk-UA" w:eastAsia="en-US"/>
        </w:rPr>
      </w:pPr>
    </w:p>
    <w:p w:rsidR="00DF3EED" w:rsidRDefault="001E09A2" w:rsidP="000A6D67">
      <w:pPr>
        <w:autoSpaceDE w:val="0"/>
        <w:autoSpaceDN w:val="0"/>
        <w:adjustRightInd w:val="0"/>
        <w:rPr>
          <w:rFonts w:eastAsiaTheme="minorHAnsi"/>
          <w:b/>
          <w:sz w:val="28"/>
          <w:szCs w:val="28"/>
          <w:lang w:val="uk-UA" w:eastAsia="en-US"/>
        </w:rPr>
      </w:pPr>
      <w:r w:rsidRPr="001E09A2">
        <w:rPr>
          <w:rFonts w:eastAsiaTheme="minorHAnsi"/>
          <w:b/>
          <w:sz w:val="28"/>
          <w:szCs w:val="28"/>
          <w:lang w:val="uk-UA" w:eastAsia="en-US"/>
        </w:rPr>
        <w:t>7. Оптична Фільтрація</w:t>
      </w:r>
    </w:p>
    <w:p w:rsidR="001E09A2" w:rsidRPr="001E09A2" w:rsidRDefault="001E09A2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</w:p>
    <w:p w:rsidR="001E09A2" w:rsidRDefault="001E09A2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  <w:r w:rsidRPr="001E09A2">
        <w:rPr>
          <w:rFonts w:eastAsiaTheme="minorHAnsi"/>
          <w:noProof/>
          <w:sz w:val="28"/>
          <w:szCs w:val="28"/>
          <w:lang w:val="uk-UA"/>
        </w:rPr>
        <w:t>Фото на якому присутня зернистість</w:t>
      </w:r>
      <w:r>
        <w:rPr>
          <w:rFonts w:eastAsiaTheme="minorHAnsi"/>
          <w:b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6647CE5A" wp14:editId="6BC44974">
            <wp:simplePos x="0" y="0"/>
            <wp:positionH relativeFrom="margin">
              <wp:posOffset>-13970</wp:posOffset>
            </wp:positionH>
            <wp:positionV relativeFrom="margin">
              <wp:posOffset>2988945</wp:posOffset>
            </wp:positionV>
            <wp:extent cx="2774950" cy="2228850"/>
            <wp:effectExtent l="0" t="0" r="6350" b="0"/>
            <wp:wrapSquare wrapText="bothSides"/>
            <wp:docPr id="8" name="Рисунок 8" descr="E:\КНУ\6 семестр\Лаб Статфіз\Щека Хартмана\IMG_20150316_161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КНУ\6 семестр\Лаб Статфіз\Щека Хартмана\IMG_20150316_1610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553" b="7489"/>
                    <a:stretch/>
                  </pic:blipFill>
                  <pic:spPr bwMode="auto">
                    <a:xfrm>
                      <a:off x="0" y="0"/>
                      <a:ext cx="27749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Theme="minorHAnsi"/>
          <w:noProof/>
          <w:sz w:val="28"/>
          <w:szCs w:val="28"/>
          <w:lang w:val="uk-UA"/>
        </w:rPr>
        <w:t xml:space="preserve">     </w:t>
      </w:r>
      <w:r w:rsidRPr="001E09A2">
        <w:rPr>
          <w:rFonts w:eastAsiaTheme="minorHAnsi"/>
          <w:sz w:val="28"/>
          <w:szCs w:val="28"/>
          <w:lang w:val="uk-UA" w:eastAsia="en-US"/>
        </w:rPr>
        <w:t xml:space="preserve">При обмеженні смуги пропускання </w:t>
      </w:r>
    </w:p>
    <w:p w:rsidR="001E09A2" w:rsidRDefault="001E09A2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</w:p>
    <w:p w:rsidR="001E09A2" w:rsidRDefault="001E09A2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</w:p>
    <w:p w:rsidR="001E09A2" w:rsidRDefault="001E09A2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</w:p>
    <w:p w:rsidR="001E09A2" w:rsidRDefault="001E09A2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</w:p>
    <w:p w:rsidR="001E09A2" w:rsidRDefault="001E09A2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</w:p>
    <w:p w:rsidR="001E09A2" w:rsidRDefault="001E09A2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</w:p>
    <w:p w:rsidR="001E09A2" w:rsidRDefault="001E09A2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</w:p>
    <w:p w:rsidR="001E09A2" w:rsidRDefault="001E09A2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</w:p>
    <w:p w:rsidR="001E09A2" w:rsidRDefault="001E09A2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</w:p>
    <w:p w:rsidR="001E09A2" w:rsidRDefault="001E09A2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</w:p>
    <w:p w:rsidR="001E09A2" w:rsidRDefault="001E09A2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</w:p>
    <w:p w:rsidR="001E09A2" w:rsidRDefault="001E09A2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</w:p>
    <w:p w:rsidR="001E09A2" w:rsidRDefault="001E09A2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</w:p>
    <w:p w:rsidR="001E09A2" w:rsidRDefault="001E09A2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</w:p>
    <w:p w:rsidR="002A743B" w:rsidRDefault="002A743B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</w:p>
    <w:p w:rsidR="002A743B" w:rsidRDefault="002A743B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</w:p>
    <w:p w:rsidR="002A743B" w:rsidRDefault="002A743B" w:rsidP="000A6D67">
      <w:pPr>
        <w:autoSpaceDE w:val="0"/>
        <w:autoSpaceDN w:val="0"/>
        <w:adjustRightInd w:val="0"/>
        <w:rPr>
          <w:rFonts w:eastAsiaTheme="minorHAnsi"/>
          <w:sz w:val="28"/>
          <w:szCs w:val="28"/>
          <w:lang w:val="uk-UA" w:eastAsia="en-US"/>
        </w:rPr>
      </w:pPr>
    </w:p>
    <w:p w:rsidR="001E09A2" w:rsidRDefault="001E09A2" w:rsidP="000A6D67">
      <w:pPr>
        <w:autoSpaceDE w:val="0"/>
        <w:autoSpaceDN w:val="0"/>
        <w:adjustRightInd w:val="0"/>
        <w:rPr>
          <w:rFonts w:eastAsiaTheme="minorHAnsi"/>
          <w:noProof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val="uk-UA" w:eastAsia="en-US"/>
        </w:rPr>
        <w:t>Обмеження смуги пропускання зернистість зникає.</w:t>
      </w:r>
      <w:r>
        <w:rPr>
          <w:rFonts w:eastAsiaTheme="minorHAnsi"/>
          <w:sz w:val="28"/>
          <w:szCs w:val="28"/>
          <w:lang w:val="uk-UA" w:eastAsia="en-US"/>
        </w:rPr>
        <w:br/>
      </w:r>
      <w:r>
        <w:rPr>
          <w:rFonts w:eastAsiaTheme="minorHAnsi"/>
          <w:sz w:val="28"/>
          <w:szCs w:val="28"/>
          <w:lang w:val="uk-UA" w:eastAsia="en-US"/>
        </w:rPr>
        <w:br/>
      </w:r>
      <w:r>
        <w:rPr>
          <w:rFonts w:eastAsiaTheme="minorHAnsi"/>
          <w:sz w:val="28"/>
          <w:szCs w:val="28"/>
          <w:lang w:val="uk-UA" w:eastAsia="en-US"/>
        </w:rPr>
        <w:br/>
      </w:r>
      <w:r w:rsidR="002A743B">
        <w:rPr>
          <w:rFonts w:eastAsiaTheme="minorHAnsi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6400EF7C" wp14:editId="12F06495">
            <wp:simplePos x="0" y="0"/>
            <wp:positionH relativeFrom="margin">
              <wp:posOffset>3408045</wp:posOffset>
            </wp:positionH>
            <wp:positionV relativeFrom="margin">
              <wp:posOffset>3084195</wp:posOffset>
            </wp:positionV>
            <wp:extent cx="2524125" cy="3058795"/>
            <wp:effectExtent l="0" t="0" r="9525" b="8255"/>
            <wp:wrapSquare wrapText="bothSides"/>
            <wp:docPr id="9" name="Рисунок 9" descr="E:\КНУ\6 семестр\Лаб Статфіз\Щека Хартмана\IMG_20150316_160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КНУ\6 семестр\Лаб Статфіз\Щека Хартмана\IMG_20150316_16095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70" t="-1" r="33058" b="10573"/>
                    <a:stretch/>
                  </pic:blipFill>
                  <pic:spPr bwMode="auto">
                    <a:xfrm>
                      <a:off x="0" y="0"/>
                      <a:ext cx="2524125" cy="305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A743B" w:rsidRDefault="002A743B" w:rsidP="002A743B">
      <w:pPr>
        <w:rPr>
          <w:b/>
          <w:sz w:val="28"/>
          <w:szCs w:val="28"/>
          <w:lang w:val="uk-UA"/>
        </w:rPr>
      </w:pPr>
    </w:p>
    <w:p w:rsidR="002A743B" w:rsidRDefault="002A743B" w:rsidP="002A743B">
      <w:pPr>
        <w:rPr>
          <w:b/>
          <w:sz w:val="28"/>
          <w:szCs w:val="28"/>
          <w:lang w:val="uk-UA"/>
        </w:rPr>
      </w:pPr>
    </w:p>
    <w:p w:rsidR="002A743B" w:rsidRDefault="002A743B" w:rsidP="002A743B">
      <w:pPr>
        <w:rPr>
          <w:b/>
          <w:sz w:val="28"/>
          <w:szCs w:val="28"/>
          <w:lang w:val="uk-UA"/>
        </w:rPr>
      </w:pPr>
    </w:p>
    <w:p w:rsidR="002A743B" w:rsidRDefault="002A743B" w:rsidP="002A743B">
      <w:pPr>
        <w:rPr>
          <w:b/>
          <w:sz w:val="28"/>
          <w:szCs w:val="28"/>
          <w:lang w:val="uk-UA"/>
        </w:rPr>
      </w:pPr>
    </w:p>
    <w:p w:rsidR="002A743B" w:rsidRDefault="002A743B" w:rsidP="002A743B">
      <w:pPr>
        <w:rPr>
          <w:b/>
          <w:sz w:val="28"/>
          <w:szCs w:val="28"/>
          <w:lang w:val="uk-UA"/>
        </w:rPr>
      </w:pPr>
    </w:p>
    <w:p w:rsidR="002A743B" w:rsidRDefault="002A743B" w:rsidP="002A743B">
      <w:pPr>
        <w:rPr>
          <w:b/>
          <w:sz w:val="28"/>
          <w:szCs w:val="28"/>
          <w:lang w:val="uk-UA"/>
        </w:rPr>
      </w:pPr>
    </w:p>
    <w:p w:rsidR="002A743B" w:rsidRDefault="002A743B" w:rsidP="002A743B">
      <w:pPr>
        <w:rPr>
          <w:b/>
          <w:sz w:val="28"/>
          <w:szCs w:val="28"/>
          <w:lang w:val="uk-UA"/>
        </w:rPr>
      </w:pPr>
    </w:p>
    <w:p w:rsidR="002A743B" w:rsidRDefault="002A743B" w:rsidP="002A743B">
      <w:pPr>
        <w:rPr>
          <w:b/>
          <w:sz w:val="28"/>
          <w:szCs w:val="28"/>
          <w:lang w:val="uk-UA"/>
        </w:rPr>
      </w:pPr>
    </w:p>
    <w:p w:rsidR="002A743B" w:rsidRPr="002A743B" w:rsidRDefault="002A743B" w:rsidP="002A743B">
      <w:pPr>
        <w:rPr>
          <w:b/>
        </w:rPr>
      </w:pPr>
      <w:proofErr w:type="spellStart"/>
      <w:r w:rsidRPr="002A743B">
        <w:rPr>
          <w:b/>
        </w:rPr>
        <w:lastRenderedPageBreak/>
        <w:t>Контрольні</w:t>
      </w:r>
      <w:proofErr w:type="spellEnd"/>
      <w:r w:rsidRPr="002A743B">
        <w:rPr>
          <w:b/>
        </w:rPr>
        <w:t xml:space="preserve"> </w:t>
      </w:r>
      <w:proofErr w:type="spellStart"/>
      <w:r w:rsidRPr="002A743B">
        <w:rPr>
          <w:b/>
        </w:rPr>
        <w:t>запитання</w:t>
      </w:r>
      <w:proofErr w:type="spellEnd"/>
    </w:p>
    <w:p w:rsidR="002A743B" w:rsidRPr="002A743B" w:rsidRDefault="002A743B" w:rsidP="002A743B">
      <w:pPr>
        <w:pStyle w:val="1"/>
        <w:numPr>
          <w:ilvl w:val="0"/>
          <w:numId w:val="2"/>
        </w:numPr>
        <w:rPr>
          <w:rFonts w:ascii="Times New Roman" w:hAnsi="Times New Roman"/>
          <w:i/>
          <w:sz w:val="24"/>
          <w:szCs w:val="24"/>
        </w:rPr>
      </w:pPr>
      <w:r w:rsidRPr="002A743B">
        <w:rPr>
          <w:rFonts w:ascii="Times New Roman" w:hAnsi="Times New Roman"/>
          <w:i/>
          <w:sz w:val="24"/>
          <w:szCs w:val="24"/>
        </w:rPr>
        <w:t xml:space="preserve">При якій умові можна вважати, що спостереження світлових хвиль відбувається у зоні </w:t>
      </w:r>
      <w:proofErr w:type="spellStart"/>
      <w:r w:rsidRPr="002A743B">
        <w:rPr>
          <w:rFonts w:ascii="Times New Roman" w:hAnsi="Times New Roman"/>
          <w:i/>
          <w:sz w:val="24"/>
          <w:szCs w:val="24"/>
        </w:rPr>
        <w:t>Френеля</w:t>
      </w:r>
      <w:proofErr w:type="spellEnd"/>
      <w:r w:rsidRPr="002A743B">
        <w:rPr>
          <w:rFonts w:ascii="Times New Roman" w:hAnsi="Times New Roman"/>
          <w:i/>
          <w:sz w:val="24"/>
          <w:szCs w:val="24"/>
        </w:rPr>
        <w:t xml:space="preserve"> або у зоні </w:t>
      </w:r>
      <w:proofErr w:type="spellStart"/>
      <w:r w:rsidRPr="002A743B">
        <w:rPr>
          <w:rFonts w:ascii="Times New Roman" w:hAnsi="Times New Roman"/>
          <w:i/>
          <w:sz w:val="24"/>
          <w:szCs w:val="24"/>
        </w:rPr>
        <w:t>Фраунгофера</w:t>
      </w:r>
      <w:proofErr w:type="spellEnd"/>
      <w:r w:rsidRPr="002A743B">
        <w:rPr>
          <w:rFonts w:ascii="Times New Roman" w:hAnsi="Times New Roman"/>
          <w:i/>
          <w:sz w:val="24"/>
          <w:szCs w:val="24"/>
        </w:rPr>
        <w:t xml:space="preserve"> ?</w:t>
      </w:r>
    </w:p>
    <w:p w:rsidR="002A743B" w:rsidRPr="002A743B" w:rsidRDefault="002A743B" w:rsidP="002A743B">
      <w:pPr>
        <w:ind w:left="360"/>
      </w:pPr>
      <w:r w:rsidRPr="002A743B">
        <w:t xml:space="preserve">   Нехай на наш </w:t>
      </w:r>
      <w:proofErr w:type="spellStart"/>
      <w:r w:rsidRPr="002A743B">
        <w:t>об'єкт</w:t>
      </w:r>
      <w:proofErr w:type="spellEnd"/>
      <w:r w:rsidRPr="002A743B">
        <w:t xml:space="preserve"> </w:t>
      </w:r>
      <w:proofErr w:type="gramStart"/>
      <w:r w:rsidRPr="002A743B">
        <w:t xml:space="preserve">( </w:t>
      </w:r>
      <w:proofErr w:type="spellStart"/>
      <w:proofErr w:type="gramEnd"/>
      <w:r w:rsidRPr="002A743B">
        <w:t>далі</w:t>
      </w:r>
      <w:proofErr w:type="spellEnd"/>
      <w:r w:rsidRPr="002A743B">
        <w:t xml:space="preserve"> транспарант) </w:t>
      </w:r>
      <w:proofErr w:type="spellStart"/>
      <w:r w:rsidRPr="002A743B">
        <w:t>падає</w:t>
      </w:r>
      <w:proofErr w:type="spellEnd"/>
      <w:r w:rsidRPr="002A743B">
        <w:t xml:space="preserve"> плоска </w:t>
      </w:r>
      <w:proofErr w:type="spellStart"/>
      <w:r w:rsidRPr="002A743B">
        <w:t>монохроматична</w:t>
      </w:r>
      <w:proofErr w:type="spellEnd"/>
      <w:r w:rsidRPr="002A743B">
        <w:t xml:space="preserve"> </w:t>
      </w:r>
      <w:proofErr w:type="spellStart"/>
      <w:r w:rsidRPr="002A743B">
        <w:t>хвиля</w:t>
      </w:r>
      <w:proofErr w:type="spellEnd"/>
      <w:r w:rsidRPr="002A743B">
        <w:t xml:space="preserve">. </w:t>
      </w:r>
      <w:proofErr w:type="gramStart"/>
      <w:r w:rsidRPr="002A743B">
        <w:t xml:space="preserve">Транспарант </w:t>
      </w:r>
      <w:proofErr w:type="spellStart"/>
      <w:r w:rsidRPr="002A743B">
        <w:t>має</w:t>
      </w:r>
      <w:proofErr w:type="spellEnd"/>
      <w:r w:rsidRPr="002A743B">
        <w:t xml:space="preserve"> </w:t>
      </w:r>
      <w:proofErr w:type="spellStart"/>
      <w:r w:rsidRPr="002A743B">
        <w:t>функцію</w:t>
      </w:r>
      <w:proofErr w:type="spellEnd"/>
      <w:r w:rsidRPr="002A743B">
        <w:t xml:space="preserve"> </w:t>
      </w:r>
      <w:proofErr w:type="spellStart"/>
      <w:r w:rsidRPr="002A743B">
        <w:t>пропускання</w:t>
      </w:r>
      <w:proofErr w:type="spellEnd"/>
      <w:r w:rsidRPr="002A743B">
        <w:t xml:space="preserve"> </w:t>
      </w:r>
      <w:r w:rsidRPr="002A743B">
        <w:rPr>
          <w:i/>
        </w:rPr>
        <w:t>t(</w:t>
      </w:r>
      <w:proofErr w:type="spellStart"/>
      <w:r w:rsidRPr="002A743B">
        <w:rPr>
          <w:i/>
        </w:rPr>
        <w:t>x,y</w:t>
      </w:r>
      <w:proofErr w:type="spellEnd"/>
      <w:r w:rsidRPr="002A743B">
        <w:rPr>
          <w:i/>
        </w:rPr>
        <w:t>)</w:t>
      </w:r>
      <w:r w:rsidRPr="002A743B">
        <w:t xml:space="preserve">, </w:t>
      </w:r>
      <w:proofErr w:type="spellStart"/>
      <w:r w:rsidRPr="002A743B">
        <w:t>тоді</w:t>
      </w:r>
      <w:proofErr w:type="spellEnd"/>
      <w:r w:rsidRPr="002A743B">
        <w:t xml:space="preserve"> поле </w:t>
      </w:r>
      <w:proofErr w:type="spellStart"/>
      <w:r w:rsidRPr="002A743B">
        <w:t>безпосередньо</w:t>
      </w:r>
      <w:proofErr w:type="spellEnd"/>
      <w:r w:rsidRPr="002A743B">
        <w:t xml:space="preserve"> за транспарантом </w:t>
      </w:r>
      <w:proofErr w:type="spellStart"/>
      <w:r w:rsidRPr="002A743B">
        <w:t>описується</w:t>
      </w:r>
      <w:proofErr w:type="spellEnd"/>
      <w:r w:rsidRPr="002A743B">
        <w:t xml:space="preserve"> </w:t>
      </w:r>
      <w:proofErr w:type="spellStart"/>
      <w:r w:rsidRPr="002A743B">
        <w:t>деякою</w:t>
      </w:r>
      <w:proofErr w:type="spellEnd"/>
      <w:r w:rsidRPr="002A743B">
        <w:t xml:space="preserve"> </w:t>
      </w:r>
      <w:proofErr w:type="spellStart"/>
      <w:r w:rsidRPr="002A743B">
        <w:t>функцією</w:t>
      </w:r>
      <w:proofErr w:type="spellEnd"/>
      <w:r w:rsidRPr="002A743B">
        <w:rPr>
          <w:i/>
        </w:rPr>
        <w:t xml:space="preserve"> </w:t>
      </w:r>
      <w:r w:rsidRPr="002A743B">
        <w:rPr>
          <w:i/>
          <w:lang w:val="en-US"/>
        </w:rPr>
        <w:t>U</w:t>
      </w:r>
      <w:r w:rsidRPr="002A743B">
        <w:rPr>
          <w:i/>
        </w:rPr>
        <w:t>(</w:t>
      </w:r>
      <w:r w:rsidRPr="002A743B">
        <w:rPr>
          <w:i/>
          <w:lang w:val="en-US"/>
        </w:rPr>
        <w:t>x</w:t>
      </w:r>
      <w:r w:rsidRPr="002A743B">
        <w:rPr>
          <w:i/>
        </w:rPr>
        <w:t>,</w:t>
      </w:r>
      <w:r w:rsidRPr="002A743B">
        <w:rPr>
          <w:i/>
          <w:lang w:val="en-US"/>
        </w:rPr>
        <w:t>y</w:t>
      </w:r>
      <w:r w:rsidRPr="002A743B">
        <w:rPr>
          <w:i/>
        </w:rPr>
        <w:t>)</w:t>
      </w:r>
      <w:r w:rsidRPr="002A743B">
        <w:t xml:space="preserve">, яка </w:t>
      </w:r>
      <w:proofErr w:type="spellStart"/>
      <w:r w:rsidRPr="002A743B">
        <w:t>представляє</w:t>
      </w:r>
      <w:proofErr w:type="spellEnd"/>
      <w:r w:rsidRPr="002A743B">
        <w:t xml:space="preserve"> собою </w:t>
      </w:r>
      <w:proofErr w:type="spellStart"/>
      <w:r w:rsidRPr="002A743B">
        <w:t>амплітуду</w:t>
      </w:r>
      <w:proofErr w:type="spellEnd"/>
      <w:r w:rsidRPr="002A743B">
        <w:t xml:space="preserve"> та фазу поля, яке </w:t>
      </w:r>
      <w:proofErr w:type="spellStart"/>
      <w:r w:rsidRPr="002A743B">
        <w:t>пройшло</w:t>
      </w:r>
      <w:proofErr w:type="spellEnd"/>
      <w:r w:rsidRPr="002A743B">
        <w:t xml:space="preserve"> в </w:t>
      </w:r>
      <w:proofErr w:type="spellStart"/>
      <w:r w:rsidRPr="002A743B">
        <w:t>точці</w:t>
      </w:r>
      <w:proofErr w:type="spellEnd"/>
      <w:r w:rsidRPr="002A743B">
        <w:t xml:space="preserve"> </w:t>
      </w:r>
      <w:r w:rsidRPr="002A743B">
        <w:rPr>
          <w:i/>
        </w:rPr>
        <w:t>(</w:t>
      </w:r>
      <w:r w:rsidRPr="002A743B">
        <w:rPr>
          <w:i/>
          <w:lang w:val="en-US"/>
        </w:rPr>
        <w:t>x</w:t>
      </w:r>
      <w:r w:rsidRPr="002A743B">
        <w:rPr>
          <w:i/>
        </w:rPr>
        <w:t>,</w:t>
      </w:r>
      <w:r w:rsidRPr="002A743B">
        <w:rPr>
          <w:i/>
          <w:lang w:val="en-US"/>
        </w:rPr>
        <w:t>y</w:t>
      </w:r>
      <w:r w:rsidRPr="002A743B">
        <w:rPr>
          <w:i/>
        </w:rPr>
        <w:t>)</w:t>
      </w:r>
      <w:r w:rsidRPr="002A743B">
        <w:t xml:space="preserve">,  </w:t>
      </w:r>
      <w:proofErr w:type="spellStart"/>
      <w:r w:rsidRPr="002A743B">
        <w:t>позначимо</w:t>
      </w:r>
      <w:proofErr w:type="spellEnd"/>
      <w:r w:rsidRPr="002A743B">
        <w:t xml:space="preserve"> </w:t>
      </w:r>
      <w:r w:rsidRPr="002A743B">
        <w:rPr>
          <w:i/>
        </w:rPr>
        <w:t xml:space="preserve"> </w:t>
      </w:r>
      <w:proofErr w:type="spellStart"/>
      <w:r w:rsidRPr="002A743B">
        <w:rPr>
          <w:i/>
          <w:lang w:val="en-US"/>
        </w:rPr>
        <w:t>U</w:t>
      </w:r>
      <w:r w:rsidRPr="002A743B">
        <w:rPr>
          <w:i/>
          <w:vertAlign w:val="subscript"/>
          <w:lang w:val="en-US"/>
        </w:rPr>
        <w:t>z</w:t>
      </w:r>
      <w:proofErr w:type="spellEnd"/>
      <w:r w:rsidRPr="002A743B">
        <w:rPr>
          <w:i/>
        </w:rPr>
        <w:t>(</w:t>
      </w:r>
      <w:proofErr w:type="spellStart"/>
      <w:r w:rsidRPr="002A743B">
        <w:rPr>
          <w:i/>
          <w:lang w:val="en-US"/>
        </w:rPr>
        <w:t>x</w:t>
      </w:r>
      <w:r w:rsidRPr="002A743B">
        <w:rPr>
          <w:i/>
          <w:vertAlign w:val="subscript"/>
          <w:lang w:val="en-US"/>
        </w:rPr>
        <w:t>z</w:t>
      </w:r>
      <w:proofErr w:type="spellEnd"/>
      <w:r w:rsidRPr="002A743B">
        <w:rPr>
          <w:i/>
        </w:rPr>
        <w:t>,</w:t>
      </w:r>
      <w:proofErr w:type="spellStart"/>
      <w:r w:rsidRPr="002A743B">
        <w:rPr>
          <w:i/>
          <w:lang w:val="en-US"/>
        </w:rPr>
        <w:t>y</w:t>
      </w:r>
      <w:r w:rsidRPr="002A743B">
        <w:rPr>
          <w:i/>
          <w:vertAlign w:val="subscript"/>
          <w:lang w:val="en-US"/>
        </w:rPr>
        <w:t>z</w:t>
      </w:r>
      <w:proofErr w:type="spellEnd"/>
      <w:r w:rsidRPr="002A743B">
        <w:rPr>
          <w:i/>
        </w:rPr>
        <w:t>)</w:t>
      </w:r>
      <w:r w:rsidRPr="002A743B">
        <w:t xml:space="preserve">  -- поле в </w:t>
      </w:r>
      <w:proofErr w:type="spellStart"/>
      <w:r w:rsidRPr="002A743B">
        <w:t>паралельній</w:t>
      </w:r>
      <w:proofErr w:type="spellEnd"/>
      <w:r w:rsidRPr="002A743B">
        <w:t xml:space="preserve"> до транспаранту </w:t>
      </w:r>
      <w:proofErr w:type="spellStart"/>
      <w:r w:rsidRPr="002A743B">
        <w:t>площині</w:t>
      </w:r>
      <w:proofErr w:type="spellEnd"/>
      <w:r w:rsidRPr="002A743B">
        <w:t xml:space="preserve"> на </w:t>
      </w:r>
      <w:proofErr w:type="spellStart"/>
      <w:r w:rsidRPr="002A743B">
        <w:t>відстані</w:t>
      </w:r>
      <w:proofErr w:type="spellEnd"/>
      <w:r w:rsidRPr="002A743B">
        <w:t xml:space="preserve"> </w:t>
      </w:r>
      <w:r w:rsidRPr="002A743B">
        <w:rPr>
          <w:i/>
          <w:lang w:val="en-US"/>
        </w:rPr>
        <w:t>z</w:t>
      </w:r>
      <w:r w:rsidRPr="002A743B">
        <w:t xml:space="preserve">  за ним.</w:t>
      </w:r>
      <w:proofErr w:type="gramEnd"/>
      <w:r w:rsidRPr="002A743B">
        <w:t xml:space="preserve"> </w:t>
      </w:r>
      <w:proofErr w:type="spellStart"/>
      <w:r w:rsidRPr="002A743B">
        <w:t>Тоді</w:t>
      </w:r>
      <w:proofErr w:type="spellEnd"/>
      <w:r w:rsidRPr="002A743B">
        <w:t xml:space="preserve"> </w:t>
      </w:r>
      <w:proofErr w:type="spellStart"/>
      <w:r w:rsidRPr="002A743B">
        <w:t>згідно</w:t>
      </w:r>
      <w:proofErr w:type="spellEnd"/>
      <w:r w:rsidRPr="002A743B">
        <w:t xml:space="preserve"> принципу Гюйгенса - Френеля </w:t>
      </w:r>
      <w:proofErr w:type="gramStart"/>
      <w:r w:rsidRPr="002A743B">
        <w:t xml:space="preserve">( </w:t>
      </w:r>
      <w:proofErr w:type="spellStart"/>
      <w:proofErr w:type="gramEnd"/>
      <w:r w:rsidRPr="002A743B">
        <w:t>що</w:t>
      </w:r>
      <w:proofErr w:type="spellEnd"/>
      <w:r w:rsidRPr="002A743B">
        <w:t xml:space="preserve"> </w:t>
      </w:r>
      <w:proofErr w:type="spellStart"/>
      <w:r w:rsidRPr="002A743B">
        <w:t>кожна</w:t>
      </w:r>
      <w:proofErr w:type="spellEnd"/>
      <w:r w:rsidRPr="002A743B">
        <w:t xml:space="preserve"> точка </w:t>
      </w:r>
      <w:proofErr w:type="spellStart"/>
      <w:r w:rsidRPr="002A743B">
        <w:t>хвильового</w:t>
      </w:r>
      <w:proofErr w:type="spellEnd"/>
      <w:r w:rsidRPr="002A743B">
        <w:t xml:space="preserve"> фронту є </w:t>
      </w:r>
      <w:proofErr w:type="spellStart"/>
      <w:r w:rsidRPr="002A743B">
        <w:t>джерелом</w:t>
      </w:r>
      <w:proofErr w:type="spellEnd"/>
      <w:r w:rsidRPr="002A743B">
        <w:t xml:space="preserve"> </w:t>
      </w:r>
      <w:proofErr w:type="spellStart"/>
      <w:r w:rsidRPr="002A743B">
        <w:t>вторинних</w:t>
      </w:r>
      <w:proofErr w:type="spellEnd"/>
      <w:r w:rsidRPr="002A743B">
        <w:t xml:space="preserve"> </w:t>
      </w:r>
      <w:proofErr w:type="spellStart"/>
      <w:r w:rsidRPr="002A743B">
        <w:t>хвиль</w:t>
      </w:r>
      <w:proofErr w:type="spellEnd"/>
      <w:r w:rsidRPr="002A743B">
        <w:t xml:space="preserve">) </w:t>
      </w:r>
      <w:proofErr w:type="spellStart"/>
      <w:r w:rsidRPr="002A743B">
        <w:t>визначимо</w:t>
      </w:r>
      <w:proofErr w:type="spellEnd"/>
      <w:r w:rsidRPr="002A743B">
        <w:t xml:space="preserve"> </w:t>
      </w:r>
    </w:p>
    <w:p w:rsidR="002A743B" w:rsidRPr="002A743B" w:rsidRDefault="002A743B" w:rsidP="002A743B">
      <w:pPr>
        <w:autoSpaceDE w:val="0"/>
        <w:autoSpaceDN w:val="0"/>
        <w:adjustRightInd w:val="0"/>
        <w:rPr>
          <w:rFonts w:eastAsia="MS Mincho"/>
          <w:iCs/>
          <w:lang w:eastAsia="ja-JP"/>
        </w:rPr>
      </w:pPr>
      <w:proofErr w:type="spellStart"/>
      <w:r w:rsidRPr="002A743B">
        <w:rPr>
          <w:rFonts w:eastAsia="MS Mincho"/>
          <w:i/>
          <w:iCs/>
          <w:lang w:eastAsia="ja-JP"/>
        </w:rPr>
        <w:t>U</w:t>
      </w:r>
      <w:r w:rsidRPr="002A743B">
        <w:rPr>
          <w:rFonts w:eastAsia="MS Mincho"/>
          <w:i/>
          <w:iCs/>
          <w:vertAlign w:val="subscript"/>
          <w:lang w:eastAsia="ja-JP"/>
        </w:rPr>
        <w:t>z</w:t>
      </w:r>
      <w:proofErr w:type="spellEnd"/>
      <w:r w:rsidRPr="002A743B">
        <w:rPr>
          <w:rFonts w:eastAsia="MS Mincho"/>
          <w:i/>
          <w:iCs/>
          <w:lang w:eastAsia="ja-JP"/>
        </w:rPr>
        <w:t xml:space="preserve"> </w:t>
      </w:r>
      <w:r w:rsidRPr="002A743B">
        <w:rPr>
          <w:rFonts w:eastAsia="SymbolMT"/>
          <w:lang w:eastAsia="ja-JP"/>
        </w:rPr>
        <w:t>(</w:t>
      </w:r>
      <w:proofErr w:type="spellStart"/>
      <w:r w:rsidRPr="002A743B">
        <w:rPr>
          <w:rFonts w:eastAsia="MS Mincho"/>
          <w:i/>
          <w:iCs/>
          <w:lang w:eastAsia="ja-JP"/>
        </w:rPr>
        <w:t>x</w:t>
      </w:r>
      <w:r w:rsidRPr="002A743B">
        <w:rPr>
          <w:rFonts w:eastAsia="MS Mincho"/>
          <w:i/>
          <w:iCs/>
          <w:vertAlign w:val="subscript"/>
          <w:lang w:eastAsia="ja-JP"/>
        </w:rPr>
        <w:t>z</w:t>
      </w:r>
      <w:proofErr w:type="spellEnd"/>
      <w:r w:rsidRPr="002A743B">
        <w:rPr>
          <w:rFonts w:eastAsia="MS Mincho"/>
          <w:i/>
          <w:iCs/>
          <w:lang w:eastAsia="ja-JP"/>
        </w:rPr>
        <w:t xml:space="preserve"> </w:t>
      </w:r>
      <w:r w:rsidRPr="002A743B">
        <w:rPr>
          <w:rFonts w:eastAsia="MS Mincho"/>
          <w:lang w:eastAsia="ja-JP"/>
        </w:rPr>
        <w:t xml:space="preserve">, </w:t>
      </w:r>
      <w:proofErr w:type="spellStart"/>
      <w:r w:rsidRPr="002A743B">
        <w:rPr>
          <w:rFonts w:eastAsia="MS Mincho"/>
          <w:i/>
          <w:iCs/>
          <w:lang w:eastAsia="ja-JP"/>
        </w:rPr>
        <w:t>y</w:t>
      </w:r>
      <w:r w:rsidRPr="002A743B">
        <w:rPr>
          <w:rFonts w:eastAsia="MS Mincho"/>
          <w:i/>
          <w:iCs/>
          <w:vertAlign w:val="subscript"/>
          <w:lang w:eastAsia="ja-JP"/>
        </w:rPr>
        <w:t>z</w:t>
      </w:r>
      <w:proofErr w:type="spellEnd"/>
      <w:proofErr w:type="gramStart"/>
      <w:r w:rsidRPr="002A743B">
        <w:rPr>
          <w:rFonts w:eastAsia="MS Mincho"/>
          <w:i/>
          <w:iCs/>
          <w:lang w:eastAsia="ja-JP"/>
        </w:rPr>
        <w:t xml:space="preserve"> </w:t>
      </w:r>
      <w:r w:rsidRPr="002A743B">
        <w:rPr>
          <w:rFonts w:eastAsia="SymbolMT"/>
          <w:lang w:eastAsia="ja-JP"/>
        </w:rPr>
        <w:t>)</w:t>
      </w:r>
      <w:proofErr w:type="gramEnd"/>
      <w:r w:rsidRPr="002A743B">
        <w:rPr>
          <w:rFonts w:eastAsia="SymbolMT"/>
          <w:lang w:eastAsia="ja-JP"/>
        </w:rPr>
        <w:t xml:space="preserve"> = ( </w:t>
      </w:r>
      <w:proofErr w:type="spellStart"/>
      <w:r w:rsidRPr="002A743B">
        <w:rPr>
          <w:rFonts w:eastAsia="MS Mincho"/>
          <w:i/>
          <w:iCs/>
          <w:lang w:eastAsia="ja-JP"/>
        </w:rPr>
        <w:t>j</w:t>
      </w:r>
      <w:r w:rsidRPr="002A743B">
        <w:rPr>
          <w:rFonts w:eastAsia="SymbolMT"/>
          <w:lang w:eastAsia="ja-JP"/>
        </w:rPr>
        <w:t>λ</w:t>
      </w:r>
      <w:proofErr w:type="spellEnd"/>
      <w:r w:rsidRPr="002A743B">
        <w:rPr>
          <w:rFonts w:eastAsia="SymbolMT"/>
          <w:lang w:eastAsia="ja-JP"/>
        </w:rPr>
        <w:t>)</w:t>
      </w:r>
      <w:r w:rsidRPr="002A743B">
        <w:rPr>
          <w:rFonts w:eastAsia="SymbolMT"/>
          <w:vertAlign w:val="superscript"/>
          <w:lang w:eastAsia="ja-JP"/>
        </w:rPr>
        <w:t>−1</w:t>
      </w:r>
      <w:r w:rsidRPr="002A743B">
        <w:rPr>
          <w:rFonts w:eastAsia="SymbolMT"/>
          <w:lang w:eastAsia="ja-JP"/>
        </w:rPr>
        <w:t xml:space="preserve"> ∫∫</w:t>
      </w:r>
      <w:r w:rsidRPr="002A743B">
        <w:rPr>
          <w:rFonts w:eastAsia="MS Mincho"/>
          <w:i/>
          <w:iCs/>
          <w:lang w:eastAsia="ja-JP"/>
        </w:rPr>
        <w:t>U</w:t>
      </w:r>
      <w:r w:rsidRPr="002A743B">
        <w:rPr>
          <w:rFonts w:eastAsia="SymbolMT"/>
          <w:lang w:eastAsia="ja-JP"/>
        </w:rPr>
        <w:t>(</w:t>
      </w:r>
      <w:r w:rsidRPr="002A743B">
        <w:rPr>
          <w:rFonts w:eastAsia="MS Mincho"/>
          <w:i/>
          <w:iCs/>
          <w:lang w:eastAsia="ja-JP"/>
        </w:rPr>
        <w:t>x</w:t>
      </w:r>
      <w:r w:rsidRPr="002A743B">
        <w:rPr>
          <w:rFonts w:eastAsia="MS Mincho"/>
          <w:lang w:eastAsia="ja-JP"/>
        </w:rPr>
        <w:t xml:space="preserve">, </w:t>
      </w:r>
      <w:r w:rsidRPr="002A743B">
        <w:rPr>
          <w:rFonts w:eastAsia="MS Mincho"/>
          <w:i/>
          <w:iCs/>
          <w:lang w:eastAsia="ja-JP"/>
        </w:rPr>
        <w:t>y</w:t>
      </w:r>
      <w:r w:rsidRPr="002A743B">
        <w:rPr>
          <w:rFonts w:eastAsia="SymbolMT"/>
          <w:lang w:eastAsia="ja-JP"/>
        </w:rPr>
        <w:t>){[</w:t>
      </w:r>
      <w:proofErr w:type="spellStart"/>
      <w:r w:rsidRPr="002A743B">
        <w:rPr>
          <w:rFonts w:eastAsia="MS Mincho"/>
          <w:lang w:eastAsia="ja-JP"/>
        </w:rPr>
        <w:t>exp</w:t>
      </w:r>
      <w:proofErr w:type="spellEnd"/>
      <w:r w:rsidRPr="002A743B">
        <w:rPr>
          <w:rFonts w:eastAsia="SymbolMT"/>
          <w:lang w:eastAsia="ja-JP"/>
        </w:rPr>
        <w:t>(</w:t>
      </w:r>
      <w:r w:rsidRPr="002A743B">
        <w:rPr>
          <w:rFonts w:eastAsia="MS Mincho"/>
          <w:i/>
          <w:iCs/>
          <w:lang w:eastAsia="ja-JP"/>
        </w:rPr>
        <w:t>jkr</w:t>
      </w:r>
      <w:r w:rsidRPr="002A743B">
        <w:rPr>
          <w:rFonts w:eastAsia="MS Mincho"/>
          <w:vertAlign w:val="subscript"/>
          <w:lang w:eastAsia="ja-JP"/>
        </w:rPr>
        <w:t>1,2</w:t>
      </w:r>
      <w:r w:rsidRPr="002A743B">
        <w:rPr>
          <w:rFonts w:eastAsia="MS Mincho"/>
          <w:lang w:eastAsia="ja-JP"/>
        </w:rPr>
        <w:t xml:space="preserve"> </w:t>
      </w:r>
      <w:r w:rsidRPr="002A743B">
        <w:rPr>
          <w:rFonts w:eastAsia="SymbolMT"/>
          <w:lang w:eastAsia="ja-JP"/>
        </w:rPr>
        <w:t>)]</w:t>
      </w:r>
      <w:r w:rsidRPr="002A743B">
        <w:rPr>
          <w:rFonts w:eastAsia="MS Mincho"/>
          <w:lang w:eastAsia="ja-JP"/>
        </w:rPr>
        <w:t xml:space="preserve">/ </w:t>
      </w:r>
      <w:r w:rsidRPr="002A743B">
        <w:rPr>
          <w:rFonts w:eastAsia="MS Mincho"/>
          <w:i/>
          <w:iCs/>
          <w:lang w:eastAsia="ja-JP"/>
        </w:rPr>
        <w:t>r</w:t>
      </w:r>
      <w:r w:rsidRPr="002A743B">
        <w:rPr>
          <w:rFonts w:eastAsia="MS Mincho"/>
          <w:vertAlign w:val="subscript"/>
          <w:lang w:eastAsia="ja-JP"/>
        </w:rPr>
        <w:t>1,2</w:t>
      </w:r>
      <w:r w:rsidRPr="002A743B">
        <w:rPr>
          <w:rFonts w:eastAsia="SymbolMT"/>
          <w:lang w:eastAsia="ja-JP"/>
        </w:rPr>
        <w:t>}</w:t>
      </w:r>
      <w:proofErr w:type="spellStart"/>
      <w:r w:rsidRPr="002A743B">
        <w:rPr>
          <w:rFonts w:eastAsia="MS Mincho"/>
          <w:lang w:eastAsia="ja-JP"/>
        </w:rPr>
        <w:t>cos</w:t>
      </w:r>
      <w:r w:rsidRPr="002A743B">
        <w:rPr>
          <w:rFonts w:eastAsia="SymbolMT"/>
          <w:lang w:eastAsia="ja-JP"/>
        </w:rPr>
        <w:t>θ</w:t>
      </w:r>
      <w:proofErr w:type="spellEnd"/>
      <w:r w:rsidRPr="002A743B">
        <w:rPr>
          <w:rFonts w:eastAsia="SymbolMT"/>
          <w:lang w:eastAsia="ja-JP"/>
        </w:rPr>
        <w:t xml:space="preserve"> </w:t>
      </w:r>
      <w:proofErr w:type="spellStart"/>
      <w:r w:rsidRPr="002A743B">
        <w:rPr>
          <w:rFonts w:eastAsia="MS Mincho"/>
          <w:i/>
          <w:iCs/>
          <w:lang w:eastAsia="ja-JP"/>
        </w:rPr>
        <w:t>dxdy</w:t>
      </w:r>
      <w:proofErr w:type="spellEnd"/>
      <w:r w:rsidRPr="002A743B">
        <w:rPr>
          <w:rFonts w:eastAsia="MS Mincho"/>
          <w:i/>
          <w:iCs/>
          <w:lang w:eastAsia="ja-JP"/>
        </w:rPr>
        <w:t xml:space="preserve">             </w:t>
      </w:r>
    </w:p>
    <w:p w:rsidR="002A743B" w:rsidRPr="002A743B" w:rsidRDefault="002A743B" w:rsidP="002A743B">
      <w:pPr>
        <w:autoSpaceDE w:val="0"/>
        <w:autoSpaceDN w:val="0"/>
        <w:adjustRightInd w:val="0"/>
        <w:rPr>
          <w:rFonts w:eastAsia="MS Mincho"/>
          <w:iCs/>
          <w:lang w:eastAsia="ja-JP"/>
        </w:rPr>
      </w:pPr>
    </w:p>
    <w:p w:rsidR="002A743B" w:rsidRPr="002A743B" w:rsidRDefault="002A743B" w:rsidP="002A743B">
      <w:pPr>
        <w:ind w:left="360"/>
      </w:pPr>
      <w:r w:rsidRPr="002A743B">
        <w:t xml:space="preserve">де k = 2π/λ (λ– </w:t>
      </w:r>
      <w:proofErr w:type="spellStart"/>
      <w:r w:rsidRPr="002A743B">
        <w:t>довжина</w:t>
      </w:r>
      <w:proofErr w:type="spellEnd"/>
      <w:r w:rsidRPr="002A743B">
        <w:t xml:space="preserve"> </w:t>
      </w:r>
      <w:proofErr w:type="spellStart"/>
      <w:r w:rsidRPr="002A743B">
        <w:t>хвилі</w:t>
      </w:r>
      <w:proofErr w:type="spellEnd"/>
      <w:r w:rsidRPr="002A743B">
        <w:t>), r</w:t>
      </w:r>
      <w:r w:rsidRPr="002A743B">
        <w:rPr>
          <w:vertAlign w:val="subscript"/>
        </w:rPr>
        <w:t xml:space="preserve">1,2 </w:t>
      </w:r>
      <w:r w:rsidRPr="002A743B">
        <w:t xml:space="preserve">– </w:t>
      </w:r>
      <w:proofErr w:type="spellStart"/>
      <w:r w:rsidRPr="002A743B">
        <w:t>відстань</w:t>
      </w:r>
      <w:proofErr w:type="spellEnd"/>
      <w:r w:rsidRPr="002A743B">
        <w:t xml:space="preserve"> </w:t>
      </w:r>
      <w:proofErr w:type="spellStart"/>
      <w:r w:rsidRPr="002A743B">
        <w:t>від</w:t>
      </w:r>
      <w:proofErr w:type="spellEnd"/>
      <w:r w:rsidRPr="002A743B">
        <w:t xml:space="preserve"> точки з координатами (x, y) </w:t>
      </w:r>
      <w:proofErr w:type="gramStart"/>
      <w:r w:rsidRPr="002A743B">
        <w:t>до</w:t>
      </w:r>
      <w:proofErr w:type="gramEnd"/>
    </w:p>
    <w:p w:rsidR="002A743B" w:rsidRPr="002A743B" w:rsidRDefault="002A743B" w:rsidP="002A743B">
      <w:pPr>
        <w:ind w:left="360"/>
      </w:pPr>
      <w:r w:rsidRPr="002A743B">
        <w:t>точки(</w:t>
      </w:r>
      <w:proofErr w:type="spellStart"/>
      <w:r w:rsidRPr="002A743B">
        <w:t>x</w:t>
      </w:r>
      <w:r w:rsidRPr="002A743B">
        <w:rPr>
          <w:vertAlign w:val="subscript"/>
        </w:rPr>
        <w:t>z</w:t>
      </w:r>
      <w:proofErr w:type="spellEnd"/>
      <w:r w:rsidRPr="002A743B">
        <w:t xml:space="preserve"> , </w:t>
      </w:r>
      <w:proofErr w:type="spellStart"/>
      <w:r w:rsidRPr="002A743B">
        <w:t>y</w:t>
      </w:r>
      <w:r w:rsidRPr="002A743B">
        <w:rPr>
          <w:vertAlign w:val="subscript"/>
        </w:rPr>
        <w:t>z</w:t>
      </w:r>
      <w:proofErr w:type="spellEnd"/>
      <w:proofErr w:type="gramStart"/>
      <w:r w:rsidRPr="002A743B">
        <w:t xml:space="preserve"> )</w:t>
      </w:r>
      <w:proofErr w:type="gramEnd"/>
      <w:r w:rsidRPr="002A743B">
        <w:t xml:space="preserve"> , θ – кут </w:t>
      </w:r>
      <w:proofErr w:type="spellStart"/>
      <w:r w:rsidRPr="002A743B">
        <w:t>між</w:t>
      </w:r>
      <w:proofErr w:type="spellEnd"/>
      <w:r w:rsidRPr="002A743B">
        <w:t xml:space="preserve"> </w:t>
      </w:r>
      <w:proofErr w:type="spellStart"/>
      <w:r w:rsidRPr="002A743B">
        <w:t>лінією</w:t>
      </w:r>
      <w:proofErr w:type="spellEnd"/>
      <w:r w:rsidRPr="002A743B">
        <w:t xml:space="preserve"> r1,2 та </w:t>
      </w:r>
      <w:proofErr w:type="spellStart"/>
      <w:r w:rsidRPr="002A743B">
        <w:t>позитивним</w:t>
      </w:r>
      <w:proofErr w:type="spellEnd"/>
      <w:r w:rsidRPr="002A743B">
        <w:t xml:space="preserve"> </w:t>
      </w:r>
      <w:proofErr w:type="spellStart"/>
      <w:r w:rsidRPr="002A743B">
        <w:t>напрямком</w:t>
      </w:r>
      <w:proofErr w:type="spellEnd"/>
      <w:r w:rsidRPr="002A743B">
        <w:t xml:space="preserve"> </w:t>
      </w:r>
      <w:proofErr w:type="spellStart"/>
      <w:r w:rsidRPr="002A743B">
        <w:t>осі</w:t>
      </w:r>
      <w:proofErr w:type="spellEnd"/>
      <w:r w:rsidRPr="002A743B">
        <w:t xml:space="preserve"> Z. </w:t>
      </w:r>
      <w:proofErr w:type="spellStart"/>
      <w:r w:rsidRPr="002A743B">
        <w:t>Використовуючи</w:t>
      </w:r>
      <w:proofErr w:type="spellEnd"/>
      <w:r w:rsidRPr="002A743B">
        <w:t xml:space="preserve"> </w:t>
      </w:r>
      <w:proofErr w:type="spellStart"/>
      <w:r w:rsidRPr="002A743B">
        <w:t>параксіальне</w:t>
      </w:r>
      <w:proofErr w:type="spellEnd"/>
      <w:r w:rsidRPr="002A743B">
        <w:t xml:space="preserve"> </w:t>
      </w:r>
      <w:proofErr w:type="spellStart"/>
      <w:r w:rsidRPr="002A743B">
        <w:t>наближення</w:t>
      </w:r>
      <w:proofErr w:type="spellEnd"/>
      <w:r w:rsidRPr="002A743B">
        <w:t xml:space="preserve"> та так </w:t>
      </w:r>
      <w:proofErr w:type="spellStart"/>
      <w:r w:rsidRPr="002A743B">
        <w:t>звану</w:t>
      </w:r>
      <w:proofErr w:type="spellEnd"/>
      <w:r w:rsidRPr="002A743B">
        <w:t xml:space="preserve"> </w:t>
      </w:r>
      <w:proofErr w:type="spellStart"/>
      <w:r w:rsidRPr="002A743B">
        <w:t>апроксимацію</w:t>
      </w:r>
      <w:proofErr w:type="spellEnd"/>
      <w:r w:rsidRPr="002A743B">
        <w:t xml:space="preserve"> Френеля </w:t>
      </w:r>
    </w:p>
    <w:p w:rsidR="002A743B" w:rsidRPr="002A743B" w:rsidRDefault="002A743B" w:rsidP="002A743B">
      <w:pPr>
        <w:ind w:left="360"/>
      </w:pPr>
      <w:r w:rsidRPr="002A743B">
        <w:t xml:space="preserve"> </w:t>
      </w:r>
      <w:r w:rsidRPr="002A743B">
        <w:rPr>
          <w:i/>
        </w:rPr>
        <w:t>r</w:t>
      </w:r>
      <w:r w:rsidRPr="002A743B">
        <w:rPr>
          <w:i/>
          <w:vertAlign w:val="subscript"/>
        </w:rPr>
        <w:t>1,2</w:t>
      </w:r>
      <w:r w:rsidRPr="002A743B">
        <w:rPr>
          <w:i/>
        </w:rPr>
        <w:t xml:space="preserve">= </w:t>
      </w:r>
      <w:r w:rsidRPr="002A743B">
        <w:rPr>
          <w:i/>
          <w:lang w:val="en-US"/>
        </w:rPr>
        <w:t>z</w:t>
      </w:r>
      <w:r w:rsidRPr="002A743B">
        <w:rPr>
          <w:i/>
        </w:rPr>
        <w:t xml:space="preserve"> + (</w:t>
      </w:r>
      <w:proofErr w:type="spellStart"/>
      <w:r w:rsidRPr="002A743B">
        <w:rPr>
          <w:i/>
          <w:lang w:val="en-US"/>
        </w:rPr>
        <w:t>x</w:t>
      </w:r>
      <w:r w:rsidRPr="002A743B">
        <w:rPr>
          <w:i/>
          <w:vertAlign w:val="subscript"/>
          <w:lang w:val="en-US"/>
        </w:rPr>
        <w:t>z</w:t>
      </w:r>
      <w:proofErr w:type="spellEnd"/>
      <w:r w:rsidRPr="002A743B">
        <w:rPr>
          <w:i/>
        </w:rPr>
        <w:t xml:space="preserve"> - </w:t>
      </w:r>
      <w:r w:rsidRPr="002A743B">
        <w:rPr>
          <w:i/>
          <w:lang w:val="en-US"/>
        </w:rPr>
        <w:t>x</w:t>
      </w:r>
      <w:r w:rsidRPr="002A743B">
        <w:rPr>
          <w:i/>
        </w:rPr>
        <w:t>)</w:t>
      </w:r>
      <w:r w:rsidRPr="002A743B">
        <w:rPr>
          <w:i/>
          <w:vertAlign w:val="superscript"/>
        </w:rPr>
        <w:t>2</w:t>
      </w:r>
      <w:r w:rsidRPr="002A743B">
        <w:rPr>
          <w:i/>
        </w:rPr>
        <w:t>/2</w:t>
      </w:r>
      <w:r w:rsidRPr="002A743B">
        <w:rPr>
          <w:i/>
          <w:lang w:val="en-US"/>
        </w:rPr>
        <w:t>z</w:t>
      </w:r>
      <w:r w:rsidRPr="002A743B">
        <w:rPr>
          <w:i/>
        </w:rPr>
        <w:t xml:space="preserve"> + (</w:t>
      </w:r>
      <w:proofErr w:type="spellStart"/>
      <w:r w:rsidRPr="002A743B">
        <w:rPr>
          <w:i/>
          <w:lang w:val="en-US"/>
        </w:rPr>
        <w:t>y</w:t>
      </w:r>
      <w:r w:rsidRPr="002A743B">
        <w:rPr>
          <w:i/>
          <w:vertAlign w:val="subscript"/>
          <w:lang w:val="en-US"/>
        </w:rPr>
        <w:t>z</w:t>
      </w:r>
      <w:proofErr w:type="spellEnd"/>
      <w:r w:rsidRPr="002A743B">
        <w:rPr>
          <w:i/>
        </w:rPr>
        <w:t xml:space="preserve"> - </w:t>
      </w:r>
      <w:r w:rsidRPr="002A743B">
        <w:rPr>
          <w:i/>
          <w:lang w:val="en-US"/>
        </w:rPr>
        <w:t>y</w:t>
      </w:r>
      <w:r w:rsidRPr="002A743B">
        <w:rPr>
          <w:i/>
        </w:rPr>
        <w:t>)</w:t>
      </w:r>
      <w:r w:rsidRPr="002A743B">
        <w:rPr>
          <w:i/>
          <w:vertAlign w:val="superscript"/>
        </w:rPr>
        <w:t>2</w:t>
      </w:r>
      <w:r w:rsidRPr="002A743B">
        <w:rPr>
          <w:i/>
        </w:rPr>
        <w:t>/2</w:t>
      </w:r>
      <w:r w:rsidRPr="002A743B">
        <w:rPr>
          <w:i/>
          <w:lang w:val="en-US"/>
        </w:rPr>
        <w:t>z</w:t>
      </w:r>
      <w:r w:rsidRPr="002A743B">
        <w:rPr>
          <w:i/>
        </w:rPr>
        <w:t xml:space="preserve"> </w:t>
      </w:r>
      <w:r w:rsidRPr="002A743B">
        <w:t xml:space="preserve">  </w:t>
      </w:r>
      <w:proofErr w:type="spellStart"/>
      <w:r w:rsidRPr="002A743B">
        <w:t>можна</w:t>
      </w:r>
      <w:proofErr w:type="spellEnd"/>
      <w:r w:rsidRPr="002A743B">
        <w:t xml:space="preserve"> </w:t>
      </w:r>
      <w:proofErr w:type="spellStart"/>
      <w:r w:rsidRPr="002A743B">
        <w:t>записати</w:t>
      </w:r>
      <w:proofErr w:type="spellEnd"/>
      <w:r w:rsidRPr="002A743B">
        <w:t xml:space="preserve"> </w:t>
      </w:r>
      <w:proofErr w:type="spellStart"/>
      <w:r w:rsidRPr="002A743B">
        <w:t>вираз</w:t>
      </w:r>
      <w:proofErr w:type="spellEnd"/>
      <w:r w:rsidRPr="002A743B">
        <w:t xml:space="preserve"> для поля за транспарантом </w:t>
      </w:r>
    </w:p>
    <w:p w:rsidR="002A743B" w:rsidRPr="002A743B" w:rsidRDefault="002A743B" w:rsidP="002A743B">
      <w:pPr>
        <w:ind w:left="360"/>
      </w:pPr>
      <w:bookmarkStart w:id="0" w:name="_GoBack"/>
      <w:r w:rsidRPr="002A743B">
        <w:rPr>
          <w:noProof/>
        </w:rPr>
        <w:drawing>
          <wp:inline distT="0" distB="0" distL="0" distR="0" wp14:anchorId="53DA47C8" wp14:editId="7800B40C">
            <wp:extent cx="6143625" cy="3333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A743B" w:rsidRPr="002A743B" w:rsidRDefault="002A743B" w:rsidP="002A743B">
      <w:pPr>
        <w:ind w:left="360"/>
      </w:pPr>
      <w:proofErr w:type="spellStart"/>
      <w:r w:rsidRPr="002A743B">
        <w:t>Цей</w:t>
      </w:r>
      <w:proofErr w:type="spellEnd"/>
      <w:r w:rsidRPr="002A743B">
        <w:t xml:space="preserve"> </w:t>
      </w:r>
      <w:proofErr w:type="spellStart"/>
      <w:r w:rsidRPr="002A743B">
        <w:t>вираз</w:t>
      </w:r>
      <w:proofErr w:type="spellEnd"/>
      <w:r w:rsidRPr="002A743B">
        <w:t xml:space="preserve"> </w:t>
      </w:r>
      <w:proofErr w:type="spellStart"/>
      <w:r w:rsidRPr="002A743B">
        <w:t>описує</w:t>
      </w:r>
      <w:proofErr w:type="spellEnd"/>
      <w:r w:rsidRPr="002A743B">
        <w:t xml:space="preserve"> </w:t>
      </w:r>
      <w:proofErr w:type="gramStart"/>
      <w:r w:rsidRPr="002A743B">
        <w:t xml:space="preserve">( </w:t>
      </w:r>
      <w:proofErr w:type="gramEnd"/>
      <w:r w:rsidRPr="002A743B">
        <w:t xml:space="preserve">з </w:t>
      </w:r>
      <w:proofErr w:type="spellStart"/>
      <w:r w:rsidRPr="002A743B">
        <w:t>точністю</w:t>
      </w:r>
      <w:proofErr w:type="spellEnd"/>
      <w:r w:rsidRPr="002A743B">
        <w:t xml:space="preserve"> до </w:t>
      </w:r>
      <w:proofErr w:type="spellStart"/>
      <w:r w:rsidRPr="002A743B">
        <w:t>коефіцієнта</w:t>
      </w:r>
      <w:proofErr w:type="spellEnd"/>
      <w:r w:rsidRPr="002A743B">
        <w:t xml:space="preserve"> </w:t>
      </w:r>
      <w:proofErr w:type="spellStart"/>
      <w:r w:rsidRPr="002A743B">
        <w:t>пропорційності</w:t>
      </w:r>
      <w:proofErr w:type="spellEnd"/>
      <w:r w:rsidRPr="002A743B">
        <w:t xml:space="preserve"> ) </w:t>
      </w:r>
      <w:proofErr w:type="spellStart"/>
      <w:r w:rsidRPr="002A743B">
        <w:t>описує</w:t>
      </w:r>
      <w:proofErr w:type="spellEnd"/>
      <w:r w:rsidRPr="002A743B">
        <w:t xml:space="preserve"> </w:t>
      </w:r>
      <w:proofErr w:type="spellStart"/>
      <w:r w:rsidRPr="002A743B">
        <w:t>дифракцію</w:t>
      </w:r>
      <w:proofErr w:type="spellEnd"/>
      <w:r w:rsidRPr="002A743B">
        <w:t xml:space="preserve"> Френеля, </w:t>
      </w:r>
      <w:proofErr w:type="spellStart"/>
      <w:r w:rsidRPr="002A743B">
        <w:t>тобто</w:t>
      </w:r>
      <w:proofErr w:type="spellEnd"/>
      <w:r w:rsidRPr="002A743B">
        <w:t xml:space="preserve"> ми </w:t>
      </w:r>
      <w:proofErr w:type="spellStart"/>
      <w:r w:rsidRPr="002A743B">
        <w:t>розглядаємо</w:t>
      </w:r>
      <w:proofErr w:type="spellEnd"/>
      <w:r w:rsidRPr="002A743B">
        <w:t xml:space="preserve"> </w:t>
      </w:r>
      <w:proofErr w:type="spellStart"/>
      <w:r w:rsidRPr="002A743B">
        <w:t>ближню</w:t>
      </w:r>
      <w:proofErr w:type="spellEnd"/>
      <w:r w:rsidRPr="002A743B">
        <w:t xml:space="preserve"> зону ( </w:t>
      </w:r>
      <w:proofErr w:type="spellStart"/>
      <w:r w:rsidRPr="002A743B">
        <w:t>оскільки</w:t>
      </w:r>
      <w:proofErr w:type="spellEnd"/>
      <w:r w:rsidRPr="002A743B">
        <w:t xml:space="preserve"> ми </w:t>
      </w:r>
      <w:proofErr w:type="spellStart"/>
      <w:r w:rsidRPr="002A743B">
        <w:t>враховуємо</w:t>
      </w:r>
      <w:proofErr w:type="spellEnd"/>
      <w:r w:rsidRPr="002A743B">
        <w:t xml:space="preserve"> </w:t>
      </w:r>
      <w:proofErr w:type="spellStart"/>
      <w:r w:rsidRPr="002A743B">
        <w:t>вплив</w:t>
      </w:r>
      <w:proofErr w:type="spellEnd"/>
      <w:r w:rsidRPr="002A743B">
        <w:t xml:space="preserve"> координат в </w:t>
      </w:r>
      <w:proofErr w:type="spellStart"/>
      <w:r w:rsidRPr="002A743B">
        <w:t>паралельній</w:t>
      </w:r>
      <w:proofErr w:type="spellEnd"/>
      <w:r w:rsidRPr="002A743B">
        <w:t xml:space="preserve"> </w:t>
      </w:r>
      <w:proofErr w:type="spellStart"/>
      <w:r w:rsidRPr="002A743B">
        <w:t>площині</w:t>
      </w:r>
      <w:proofErr w:type="spellEnd"/>
      <w:r w:rsidRPr="002A743B">
        <w:t xml:space="preserve">, </w:t>
      </w:r>
      <w:proofErr w:type="spellStart"/>
      <w:r w:rsidRPr="002A743B">
        <w:t>що</w:t>
      </w:r>
      <w:proofErr w:type="spellEnd"/>
      <w:r w:rsidRPr="002A743B">
        <w:t xml:space="preserve"> </w:t>
      </w:r>
      <w:proofErr w:type="spellStart"/>
      <w:r w:rsidRPr="002A743B">
        <w:t>знаходиться</w:t>
      </w:r>
      <w:proofErr w:type="spellEnd"/>
      <w:r w:rsidRPr="002A743B">
        <w:t xml:space="preserve"> на </w:t>
      </w:r>
      <w:proofErr w:type="spellStart"/>
      <w:r w:rsidRPr="002A743B">
        <w:t>відстані</w:t>
      </w:r>
      <w:proofErr w:type="spellEnd"/>
      <w:r w:rsidRPr="002A743B">
        <w:t xml:space="preserve"> </w:t>
      </w:r>
      <w:r w:rsidRPr="002A743B">
        <w:rPr>
          <w:i/>
        </w:rPr>
        <w:t>z</w:t>
      </w:r>
      <w:r w:rsidRPr="002A743B">
        <w:t xml:space="preserve"> ). </w:t>
      </w:r>
      <w:proofErr w:type="spellStart"/>
      <w:r w:rsidRPr="002A743B">
        <w:t>Така</w:t>
      </w:r>
      <w:proofErr w:type="spellEnd"/>
      <w:r w:rsidRPr="002A743B">
        <w:t xml:space="preserve"> зона </w:t>
      </w:r>
      <w:proofErr w:type="spellStart"/>
      <w:r w:rsidRPr="002A743B">
        <w:t>називається</w:t>
      </w:r>
      <w:proofErr w:type="spellEnd"/>
      <w:r w:rsidRPr="002A743B">
        <w:t xml:space="preserve"> зоною Френеля.</w:t>
      </w:r>
    </w:p>
    <w:p w:rsidR="002A743B" w:rsidRPr="002A743B" w:rsidRDefault="002A743B" w:rsidP="002A743B">
      <w:pPr>
        <w:ind w:left="360"/>
      </w:pPr>
      <w:proofErr w:type="spellStart"/>
      <w:r w:rsidRPr="002A743B">
        <w:t>Якщо</w:t>
      </w:r>
      <w:proofErr w:type="spellEnd"/>
      <w:r w:rsidRPr="002A743B">
        <w:t xml:space="preserve"> ж ми </w:t>
      </w:r>
      <w:proofErr w:type="spellStart"/>
      <w:r w:rsidRPr="002A743B">
        <w:t>знехтуємо</w:t>
      </w:r>
      <w:proofErr w:type="spellEnd"/>
      <w:r w:rsidRPr="002A743B">
        <w:t xml:space="preserve"> </w:t>
      </w:r>
      <w:proofErr w:type="spellStart"/>
      <w:r w:rsidRPr="002A743B">
        <w:t>впливом</w:t>
      </w:r>
      <w:proofErr w:type="spellEnd"/>
      <w:r w:rsidRPr="002A743B">
        <w:t xml:space="preserve"> </w:t>
      </w:r>
      <w:proofErr w:type="spellStart"/>
      <w:r w:rsidRPr="002A743B">
        <w:t>цих</w:t>
      </w:r>
      <w:proofErr w:type="spellEnd"/>
      <w:r w:rsidRPr="002A743B">
        <w:t xml:space="preserve"> координат, на </w:t>
      </w:r>
      <w:proofErr w:type="spellStart"/>
      <w:r w:rsidRPr="002A743B">
        <w:t>перетворення</w:t>
      </w:r>
      <w:proofErr w:type="spellEnd"/>
      <w:r w:rsidRPr="002A743B">
        <w:t xml:space="preserve"> </w:t>
      </w:r>
      <w:proofErr w:type="spellStart"/>
      <w:r w:rsidRPr="002A743B">
        <w:t>хвильового</w:t>
      </w:r>
      <w:proofErr w:type="spellEnd"/>
      <w:r w:rsidRPr="002A743B">
        <w:t xml:space="preserve"> поля, </w:t>
      </w:r>
      <w:proofErr w:type="spellStart"/>
      <w:r w:rsidRPr="002A743B">
        <w:t>тобто</w:t>
      </w:r>
      <w:proofErr w:type="spellEnd"/>
      <w:r w:rsidRPr="002A743B">
        <w:t xml:space="preserve"> </w:t>
      </w:r>
      <w:proofErr w:type="spellStart"/>
      <w:r w:rsidRPr="002A743B">
        <w:t>будемо</w:t>
      </w:r>
      <w:proofErr w:type="spellEnd"/>
      <w:r w:rsidRPr="002A743B">
        <w:t xml:space="preserve"> </w:t>
      </w:r>
      <w:proofErr w:type="spellStart"/>
      <w:r w:rsidRPr="002A743B">
        <w:t>розглядати</w:t>
      </w:r>
      <w:proofErr w:type="spellEnd"/>
      <w:r w:rsidRPr="002A743B">
        <w:t xml:space="preserve"> так </w:t>
      </w:r>
      <w:proofErr w:type="spellStart"/>
      <w:r w:rsidRPr="002A743B">
        <w:t>звану</w:t>
      </w:r>
      <w:proofErr w:type="spellEnd"/>
      <w:r w:rsidRPr="002A743B">
        <w:t xml:space="preserve"> </w:t>
      </w:r>
      <w:proofErr w:type="spellStart"/>
      <w:r w:rsidRPr="002A743B">
        <w:t>далеку</w:t>
      </w:r>
      <w:proofErr w:type="spellEnd"/>
      <w:r w:rsidRPr="002A743B">
        <w:t xml:space="preserve"> область </w:t>
      </w:r>
      <w:proofErr w:type="gramStart"/>
      <w:r w:rsidRPr="002A743B">
        <w:t>за</w:t>
      </w:r>
      <w:proofErr w:type="gramEnd"/>
      <w:r w:rsidRPr="002A743B">
        <w:t xml:space="preserve"> </w:t>
      </w:r>
      <w:proofErr w:type="gramStart"/>
      <w:r w:rsidRPr="002A743B">
        <w:t>умов</w:t>
      </w:r>
      <w:proofErr w:type="gramEnd"/>
      <w:r w:rsidRPr="002A743B">
        <w:t xml:space="preserve"> </w:t>
      </w:r>
      <w:r w:rsidRPr="002A743B">
        <w:rPr>
          <w:i/>
          <w:lang w:val="en-US"/>
        </w:rPr>
        <w:t>z</w:t>
      </w:r>
      <w:r w:rsidRPr="002A743B">
        <w:rPr>
          <w:i/>
        </w:rPr>
        <w:t xml:space="preserve"> &gt;&gt; </w:t>
      </w:r>
      <w:r w:rsidRPr="002A743B">
        <w:rPr>
          <w:i/>
          <w:lang w:val="en-US"/>
        </w:rPr>
        <w:t>k</w:t>
      </w:r>
      <w:r w:rsidRPr="002A743B">
        <w:rPr>
          <w:i/>
        </w:rPr>
        <w:t>(</w:t>
      </w:r>
      <w:proofErr w:type="spellStart"/>
      <w:r w:rsidRPr="002A743B">
        <w:rPr>
          <w:i/>
          <w:lang w:val="en-US"/>
        </w:rPr>
        <w:t>x</w:t>
      </w:r>
      <w:r w:rsidRPr="002A743B">
        <w:rPr>
          <w:i/>
          <w:vertAlign w:val="subscript"/>
          <w:lang w:val="en-US"/>
        </w:rPr>
        <w:t>z</w:t>
      </w:r>
      <w:proofErr w:type="spellEnd"/>
      <w:r w:rsidRPr="002A743B">
        <w:rPr>
          <w:i/>
          <w:vertAlign w:val="superscript"/>
        </w:rPr>
        <w:t>2</w:t>
      </w:r>
      <w:r w:rsidRPr="002A743B">
        <w:rPr>
          <w:i/>
        </w:rPr>
        <w:t xml:space="preserve"> + </w:t>
      </w:r>
      <w:proofErr w:type="spellStart"/>
      <w:r w:rsidRPr="002A743B">
        <w:rPr>
          <w:i/>
          <w:lang w:val="en-US"/>
        </w:rPr>
        <w:t>y</w:t>
      </w:r>
      <w:r w:rsidRPr="002A743B">
        <w:rPr>
          <w:i/>
          <w:vertAlign w:val="subscript"/>
          <w:lang w:val="en-US"/>
        </w:rPr>
        <w:t>z</w:t>
      </w:r>
      <w:proofErr w:type="spellEnd"/>
      <w:r w:rsidRPr="002A743B">
        <w:rPr>
          <w:i/>
          <w:vertAlign w:val="superscript"/>
        </w:rPr>
        <w:t>2</w:t>
      </w:r>
      <w:r w:rsidRPr="002A743B">
        <w:rPr>
          <w:i/>
        </w:rPr>
        <w:t>)</w:t>
      </w:r>
      <w:r w:rsidRPr="002A743B">
        <w:rPr>
          <w:i/>
          <w:vertAlign w:val="subscript"/>
          <w:lang w:val="en-US"/>
        </w:rPr>
        <w:t>max</w:t>
      </w:r>
      <w:r w:rsidRPr="002A743B">
        <w:rPr>
          <w:i/>
        </w:rPr>
        <w:t>/2</w:t>
      </w:r>
      <w:r w:rsidRPr="002A743B">
        <w:t xml:space="preserve">  , </w:t>
      </w:r>
      <w:proofErr w:type="spellStart"/>
      <w:r w:rsidRPr="002A743B">
        <w:t>тоді</w:t>
      </w:r>
      <w:proofErr w:type="spellEnd"/>
      <w:r w:rsidRPr="002A743B">
        <w:t xml:space="preserve"> ми </w:t>
      </w:r>
      <w:proofErr w:type="spellStart"/>
      <w:r w:rsidRPr="002A743B">
        <w:t>кажемо</w:t>
      </w:r>
      <w:proofErr w:type="spellEnd"/>
      <w:r w:rsidRPr="002A743B">
        <w:t xml:space="preserve"> про </w:t>
      </w:r>
      <w:proofErr w:type="spellStart"/>
      <w:r w:rsidRPr="002A743B">
        <w:t>дифракцію</w:t>
      </w:r>
      <w:proofErr w:type="spellEnd"/>
      <w:r w:rsidRPr="002A743B">
        <w:t xml:space="preserve"> Фраунгофера. </w:t>
      </w:r>
      <w:proofErr w:type="spellStart"/>
      <w:r w:rsidRPr="002A743B">
        <w:t>Отже</w:t>
      </w:r>
      <w:proofErr w:type="spellEnd"/>
      <w:r w:rsidRPr="002A743B">
        <w:t xml:space="preserve"> у </w:t>
      </w:r>
      <w:proofErr w:type="spellStart"/>
      <w:r w:rsidRPr="002A743B">
        <w:t>зоні</w:t>
      </w:r>
      <w:proofErr w:type="spellEnd"/>
      <w:r w:rsidRPr="002A743B">
        <w:t xml:space="preserve"> </w:t>
      </w:r>
      <w:proofErr w:type="spellStart"/>
      <w:r w:rsidRPr="002A743B">
        <w:t>дифракції</w:t>
      </w:r>
      <w:proofErr w:type="spellEnd"/>
      <w:r w:rsidRPr="002A743B">
        <w:t xml:space="preserve"> Фраунгофера, з </w:t>
      </w:r>
      <w:proofErr w:type="spellStart"/>
      <w:r w:rsidRPr="002A743B">
        <w:t>точністю</w:t>
      </w:r>
      <w:proofErr w:type="spellEnd"/>
      <w:r w:rsidRPr="002A743B">
        <w:t xml:space="preserve"> до фазового </w:t>
      </w:r>
      <w:proofErr w:type="spellStart"/>
      <w:r w:rsidRPr="002A743B">
        <w:t>співмножника</w:t>
      </w:r>
      <w:proofErr w:type="spellEnd"/>
      <w:r w:rsidRPr="002A743B">
        <w:t xml:space="preserve"> </w:t>
      </w:r>
      <w:proofErr w:type="spellStart"/>
      <w:r w:rsidRPr="002A743B">
        <w:t>що</w:t>
      </w:r>
      <w:proofErr w:type="spellEnd"/>
      <w:r w:rsidRPr="002A743B">
        <w:t xml:space="preserve"> </w:t>
      </w:r>
      <w:proofErr w:type="spellStart"/>
      <w:r w:rsidRPr="002A743B">
        <w:t>стоїть</w:t>
      </w:r>
      <w:proofErr w:type="spellEnd"/>
      <w:r w:rsidRPr="002A743B">
        <w:t xml:space="preserve"> перед </w:t>
      </w:r>
      <w:proofErr w:type="spellStart"/>
      <w:r w:rsidRPr="002A743B">
        <w:t>інтегралом</w:t>
      </w:r>
      <w:proofErr w:type="spellEnd"/>
      <w:r w:rsidRPr="002A743B">
        <w:t xml:space="preserve">, поле </w:t>
      </w:r>
      <w:proofErr w:type="spellStart"/>
      <w:proofErr w:type="gramStart"/>
      <w:r w:rsidRPr="002A743B">
        <w:t>п</w:t>
      </w:r>
      <w:proofErr w:type="gramEnd"/>
      <w:r w:rsidRPr="002A743B">
        <w:t>ісля</w:t>
      </w:r>
      <w:proofErr w:type="spellEnd"/>
      <w:r w:rsidRPr="002A743B">
        <w:t xml:space="preserve"> </w:t>
      </w:r>
      <w:proofErr w:type="spellStart"/>
      <w:r w:rsidRPr="002A743B">
        <w:t>проходження</w:t>
      </w:r>
      <w:proofErr w:type="spellEnd"/>
      <w:r w:rsidRPr="002A743B">
        <w:t xml:space="preserve"> транспаранту ( </w:t>
      </w:r>
      <w:proofErr w:type="spellStart"/>
      <w:r w:rsidRPr="002A743B">
        <w:t>одразу</w:t>
      </w:r>
      <w:proofErr w:type="spellEnd"/>
      <w:r w:rsidRPr="002A743B">
        <w:t xml:space="preserve"> </w:t>
      </w:r>
      <w:proofErr w:type="spellStart"/>
      <w:r w:rsidRPr="002A743B">
        <w:t>після</w:t>
      </w:r>
      <w:proofErr w:type="spellEnd"/>
      <w:r w:rsidRPr="002A743B">
        <w:t xml:space="preserve"> ) та поле </w:t>
      </w:r>
      <w:proofErr w:type="spellStart"/>
      <w:r w:rsidRPr="002A743B">
        <w:rPr>
          <w:rFonts w:eastAsia="MS Mincho"/>
          <w:i/>
          <w:iCs/>
          <w:lang w:eastAsia="ja-JP"/>
        </w:rPr>
        <w:t>U</w:t>
      </w:r>
      <w:r w:rsidRPr="002A743B">
        <w:rPr>
          <w:rFonts w:eastAsia="MS Mincho"/>
          <w:i/>
          <w:iCs/>
          <w:vertAlign w:val="subscript"/>
          <w:lang w:eastAsia="ja-JP"/>
        </w:rPr>
        <w:t>z</w:t>
      </w:r>
      <w:proofErr w:type="spellEnd"/>
      <w:r w:rsidRPr="002A743B">
        <w:rPr>
          <w:rFonts w:eastAsia="MS Mincho"/>
          <w:i/>
          <w:iCs/>
          <w:lang w:eastAsia="ja-JP"/>
        </w:rPr>
        <w:t xml:space="preserve"> </w:t>
      </w:r>
      <w:r w:rsidRPr="002A743B">
        <w:rPr>
          <w:rFonts w:eastAsia="SymbolMT"/>
          <w:lang w:eastAsia="ja-JP"/>
        </w:rPr>
        <w:t>(</w:t>
      </w:r>
      <w:proofErr w:type="spellStart"/>
      <w:r w:rsidRPr="002A743B">
        <w:rPr>
          <w:rFonts w:eastAsia="MS Mincho"/>
          <w:i/>
          <w:iCs/>
          <w:lang w:eastAsia="ja-JP"/>
        </w:rPr>
        <w:t>x</w:t>
      </w:r>
      <w:r w:rsidRPr="002A743B">
        <w:rPr>
          <w:rFonts w:eastAsia="MS Mincho"/>
          <w:i/>
          <w:iCs/>
          <w:vertAlign w:val="subscript"/>
          <w:lang w:eastAsia="ja-JP"/>
        </w:rPr>
        <w:t>z</w:t>
      </w:r>
      <w:proofErr w:type="spellEnd"/>
      <w:r w:rsidRPr="002A743B">
        <w:rPr>
          <w:rFonts w:eastAsia="MS Mincho"/>
          <w:i/>
          <w:iCs/>
          <w:lang w:eastAsia="ja-JP"/>
        </w:rPr>
        <w:t xml:space="preserve"> </w:t>
      </w:r>
      <w:r w:rsidRPr="002A743B">
        <w:rPr>
          <w:rFonts w:eastAsia="MS Mincho"/>
          <w:lang w:eastAsia="ja-JP"/>
        </w:rPr>
        <w:t xml:space="preserve">, </w:t>
      </w:r>
      <w:proofErr w:type="spellStart"/>
      <w:r w:rsidRPr="002A743B">
        <w:rPr>
          <w:rFonts w:eastAsia="MS Mincho"/>
          <w:i/>
          <w:iCs/>
          <w:lang w:eastAsia="ja-JP"/>
        </w:rPr>
        <w:t>y</w:t>
      </w:r>
      <w:r w:rsidRPr="002A743B">
        <w:rPr>
          <w:rFonts w:eastAsia="MS Mincho"/>
          <w:i/>
          <w:iCs/>
          <w:vertAlign w:val="subscript"/>
          <w:lang w:eastAsia="ja-JP"/>
        </w:rPr>
        <w:t>z</w:t>
      </w:r>
      <w:proofErr w:type="spellEnd"/>
      <w:r w:rsidRPr="002A743B">
        <w:rPr>
          <w:rFonts w:eastAsia="MS Mincho"/>
          <w:i/>
          <w:iCs/>
          <w:lang w:eastAsia="ja-JP"/>
        </w:rPr>
        <w:t xml:space="preserve"> </w:t>
      </w:r>
      <w:r w:rsidRPr="002A743B">
        <w:rPr>
          <w:rFonts w:eastAsia="SymbolMT"/>
          <w:lang w:eastAsia="ja-JP"/>
        </w:rPr>
        <w:t xml:space="preserve">) є </w:t>
      </w:r>
      <w:proofErr w:type="spellStart"/>
      <w:r w:rsidRPr="002A743B">
        <w:rPr>
          <w:rFonts w:eastAsia="SymbolMT"/>
          <w:lang w:eastAsia="ja-JP"/>
        </w:rPr>
        <w:t>Фур'є</w:t>
      </w:r>
      <w:proofErr w:type="spellEnd"/>
      <w:r w:rsidRPr="002A743B">
        <w:rPr>
          <w:rFonts w:eastAsia="SymbolMT"/>
          <w:lang w:eastAsia="ja-JP"/>
        </w:rPr>
        <w:t xml:space="preserve"> образом для </w:t>
      </w:r>
      <w:proofErr w:type="spellStart"/>
      <w:r w:rsidRPr="002A743B">
        <w:rPr>
          <w:rFonts w:eastAsia="SymbolMT"/>
          <w:lang w:eastAsia="ja-JP"/>
        </w:rPr>
        <w:t>вхідної</w:t>
      </w:r>
      <w:proofErr w:type="spellEnd"/>
      <w:r w:rsidRPr="002A743B">
        <w:rPr>
          <w:rFonts w:eastAsia="SymbolMT"/>
          <w:lang w:eastAsia="ja-JP"/>
        </w:rPr>
        <w:t xml:space="preserve"> </w:t>
      </w:r>
      <w:proofErr w:type="spellStart"/>
      <w:r w:rsidRPr="002A743B">
        <w:rPr>
          <w:rFonts w:eastAsia="SymbolMT"/>
          <w:lang w:eastAsia="ja-JP"/>
        </w:rPr>
        <w:t>функції</w:t>
      </w:r>
      <w:proofErr w:type="spellEnd"/>
      <w:r w:rsidRPr="002A743B">
        <w:rPr>
          <w:rFonts w:eastAsia="SymbolMT"/>
          <w:lang w:eastAsia="ja-JP"/>
        </w:rPr>
        <w:t>.</w:t>
      </w:r>
    </w:p>
    <w:p w:rsidR="002A743B" w:rsidRPr="002A743B" w:rsidRDefault="002A743B" w:rsidP="002A743B">
      <w:pPr>
        <w:pStyle w:val="1"/>
        <w:numPr>
          <w:ilvl w:val="0"/>
          <w:numId w:val="2"/>
        </w:numPr>
        <w:rPr>
          <w:rFonts w:ascii="Times New Roman" w:hAnsi="Times New Roman"/>
          <w:i/>
          <w:sz w:val="24"/>
          <w:szCs w:val="24"/>
        </w:rPr>
      </w:pPr>
      <w:r w:rsidRPr="002A743B">
        <w:rPr>
          <w:rFonts w:ascii="Times New Roman" w:hAnsi="Times New Roman"/>
          <w:i/>
          <w:sz w:val="24"/>
          <w:szCs w:val="24"/>
        </w:rPr>
        <w:t xml:space="preserve">Що таке спектральна площина, і що називають Фур'є спектром оптичних сигналів </w:t>
      </w:r>
      <w:r w:rsidRPr="002A743B">
        <w:rPr>
          <w:rFonts w:ascii="Times New Roman" w:hAnsi="Times New Roman"/>
          <w:i/>
          <w:sz w:val="24"/>
          <w:szCs w:val="24"/>
          <w:lang w:val="ru-RU"/>
        </w:rPr>
        <w:t>?</w:t>
      </w:r>
    </w:p>
    <w:p w:rsidR="002A743B" w:rsidRPr="002A743B" w:rsidRDefault="002A743B" w:rsidP="002A743B">
      <w:pPr>
        <w:ind w:left="360"/>
      </w:pPr>
      <w:r w:rsidRPr="002A743B">
        <w:t xml:space="preserve">   </w:t>
      </w:r>
      <w:proofErr w:type="spellStart"/>
      <w:r w:rsidRPr="002A743B">
        <w:t>Спектральна</w:t>
      </w:r>
      <w:proofErr w:type="spellEnd"/>
      <w:r w:rsidRPr="002A743B">
        <w:t xml:space="preserve"> </w:t>
      </w:r>
      <w:proofErr w:type="spellStart"/>
      <w:r w:rsidRPr="002A743B">
        <w:t>площина</w:t>
      </w:r>
      <w:proofErr w:type="spellEnd"/>
      <w:r w:rsidRPr="002A743B">
        <w:t xml:space="preserve"> - </w:t>
      </w:r>
      <w:proofErr w:type="spellStart"/>
      <w:r w:rsidRPr="002A743B">
        <w:t>це</w:t>
      </w:r>
      <w:proofErr w:type="spellEnd"/>
      <w:r w:rsidRPr="002A743B">
        <w:t xml:space="preserve"> </w:t>
      </w:r>
      <w:proofErr w:type="spellStart"/>
      <w:r w:rsidRPr="002A743B">
        <w:t>площина</w:t>
      </w:r>
      <w:proofErr w:type="spellEnd"/>
      <w:r w:rsidRPr="002A743B">
        <w:t xml:space="preserve"> в </w:t>
      </w:r>
      <w:proofErr w:type="spellStart"/>
      <w:r w:rsidRPr="002A743B">
        <w:t>якій</w:t>
      </w:r>
      <w:proofErr w:type="spellEnd"/>
      <w:r w:rsidRPr="002A743B">
        <w:t xml:space="preserve"> </w:t>
      </w:r>
      <w:proofErr w:type="spellStart"/>
      <w:r w:rsidRPr="002A743B">
        <w:t>збираються</w:t>
      </w:r>
      <w:proofErr w:type="spellEnd"/>
      <w:r w:rsidRPr="002A743B">
        <w:t xml:space="preserve"> </w:t>
      </w:r>
      <w:proofErr w:type="spellStart"/>
      <w:r w:rsidRPr="002A743B">
        <w:t>плоскі</w:t>
      </w:r>
      <w:proofErr w:type="spellEnd"/>
      <w:r w:rsidRPr="002A743B">
        <w:t xml:space="preserve"> </w:t>
      </w:r>
      <w:proofErr w:type="spellStart"/>
      <w:r w:rsidRPr="002A743B">
        <w:t>хвилі</w:t>
      </w:r>
      <w:proofErr w:type="spellEnd"/>
      <w:r w:rsidRPr="002A743B">
        <w:t xml:space="preserve">, </w:t>
      </w:r>
      <w:proofErr w:type="spellStart"/>
      <w:r w:rsidRPr="002A743B">
        <w:t>що</w:t>
      </w:r>
      <w:proofErr w:type="spellEnd"/>
      <w:r w:rsidRPr="002A743B">
        <w:t xml:space="preserve"> </w:t>
      </w:r>
      <w:proofErr w:type="spellStart"/>
      <w:r w:rsidRPr="002A743B">
        <w:t>продифрагували</w:t>
      </w:r>
      <w:proofErr w:type="spellEnd"/>
      <w:r w:rsidRPr="002A743B">
        <w:t xml:space="preserve"> </w:t>
      </w:r>
      <w:proofErr w:type="spellStart"/>
      <w:proofErr w:type="gramStart"/>
      <w:r w:rsidRPr="002A743B">
        <w:t>п</w:t>
      </w:r>
      <w:proofErr w:type="gramEnd"/>
      <w:r w:rsidRPr="002A743B">
        <w:t>ісля</w:t>
      </w:r>
      <w:proofErr w:type="spellEnd"/>
      <w:r w:rsidRPr="002A743B">
        <w:t xml:space="preserve"> </w:t>
      </w:r>
      <w:proofErr w:type="spellStart"/>
      <w:r w:rsidRPr="002A743B">
        <w:t>проходження</w:t>
      </w:r>
      <w:proofErr w:type="spellEnd"/>
      <w:r w:rsidRPr="002A743B">
        <w:t xml:space="preserve"> через транспарант, а </w:t>
      </w:r>
      <w:proofErr w:type="spellStart"/>
      <w:r w:rsidRPr="002A743B">
        <w:t>також</w:t>
      </w:r>
      <w:proofErr w:type="spellEnd"/>
      <w:r w:rsidRPr="002A743B">
        <w:t xml:space="preserve"> </w:t>
      </w:r>
      <w:proofErr w:type="spellStart"/>
      <w:r w:rsidRPr="002A743B">
        <w:t>хвилі</w:t>
      </w:r>
      <w:proofErr w:type="spellEnd"/>
      <w:r w:rsidRPr="002A743B">
        <w:t xml:space="preserve"> </w:t>
      </w:r>
      <w:proofErr w:type="spellStart"/>
      <w:r w:rsidRPr="002A743B">
        <w:t>що</w:t>
      </w:r>
      <w:proofErr w:type="spellEnd"/>
      <w:r w:rsidRPr="002A743B">
        <w:t xml:space="preserve"> </w:t>
      </w:r>
      <w:proofErr w:type="spellStart"/>
      <w:r w:rsidRPr="002A743B">
        <w:t>розповсюджується</w:t>
      </w:r>
      <w:proofErr w:type="spellEnd"/>
      <w:r w:rsidRPr="002A743B">
        <w:t xml:space="preserve"> </w:t>
      </w:r>
      <w:proofErr w:type="spellStart"/>
      <w:r w:rsidRPr="002A743B">
        <w:t>вздовж</w:t>
      </w:r>
      <w:proofErr w:type="spellEnd"/>
      <w:r w:rsidRPr="002A743B">
        <w:t xml:space="preserve"> </w:t>
      </w:r>
      <w:proofErr w:type="spellStart"/>
      <w:r w:rsidRPr="002A743B">
        <w:t>оптичної</w:t>
      </w:r>
      <w:proofErr w:type="spellEnd"/>
      <w:r w:rsidRPr="002A743B">
        <w:t xml:space="preserve"> </w:t>
      </w:r>
      <w:proofErr w:type="spellStart"/>
      <w:r w:rsidRPr="002A743B">
        <w:t>осі</w:t>
      </w:r>
      <w:proofErr w:type="spellEnd"/>
      <w:r w:rsidRPr="002A743B">
        <w:t xml:space="preserve"> і </w:t>
      </w:r>
      <w:proofErr w:type="spellStart"/>
      <w:r w:rsidRPr="002A743B">
        <w:t>мають</w:t>
      </w:r>
      <w:proofErr w:type="spellEnd"/>
      <w:r w:rsidRPr="002A743B">
        <w:t xml:space="preserve"> </w:t>
      </w:r>
      <w:proofErr w:type="spellStart"/>
      <w:r w:rsidRPr="002A743B">
        <w:t>постійний</w:t>
      </w:r>
      <w:proofErr w:type="spellEnd"/>
      <w:r w:rsidRPr="002A743B">
        <w:t xml:space="preserve"> </w:t>
      </w:r>
      <w:proofErr w:type="spellStart"/>
      <w:r w:rsidRPr="002A743B">
        <w:t>коефіцієнт</w:t>
      </w:r>
      <w:proofErr w:type="spellEnd"/>
      <w:r w:rsidRPr="002A743B">
        <w:t xml:space="preserve"> </w:t>
      </w:r>
      <w:proofErr w:type="spellStart"/>
      <w:r w:rsidRPr="002A743B">
        <w:t>пропускання</w:t>
      </w:r>
      <w:proofErr w:type="spellEnd"/>
      <w:r w:rsidRPr="002A743B">
        <w:t xml:space="preserve">.  Так </w:t>
      </w:r>
      <w:proofErr w:type="spellStart"/>
      <w:r w:rsidRPr="002A743B">
        <w:t>наприклад</w:t>
      </w:r>
      <w:proofErr w:type="spellEnd"/>
      <w:r w:rsidRPr="002A743B">
        <w:t xml:space="preserve">, </w:t>
      </w:r>
      <w:proofErr w:type="spellStart"/>
      <w:r w:rsidRPr="002A743B">
        <w:t>якщо</w:t>
      </w:r>
      <w:proofErr w:type="spellEnd"/>
      <w:r w:rsidRPr="002A743B">
        <w:t xml:space="preserve"> транспарант </w:t>
      </w:r>
      <w:proofErr w:type="spellStart"/>
      <w:r w:rsidRPr="002A743B">
        <w:t>розмістити</w:t>
      </w:r>
      <w:proofErr w:type="spellEnd"/>
      <w:r w:rsidRPr="002A743B">
        <w:t xml:space="preserve"> в </w:t>
      </w:r>
      <w:proofErr w:type="spellStart"/>
      <w:r w:rsidRPr="002A743B">
        <w:t>фокусній</w:t>
      </w:r>
      <w:proofErr w:type="spellEnd"/>
      <w:r w:rsidRPr="002A743B">
        <w:t xml:space="preserve"> </w:t>
      </w:r>
      <w:proofErr w:type="spellStart"/>
      <w:r w:rsidRPr="002A743B">
        <w:t>площині</w:t>
      </w:r>
      <w:proofErr w:type="spellEnd"/>
      <w:r w:rsidRPr="002A743B">
        <w:t xml:space="preserve"> </w:t>
      </w:r>
      <w:proofErr w:type="spellStart"/>
      <w:r w:rsidRPr="002A743B">
        <w:t>лінзи</w:t>
      </w:r>
      <w:proofErr w:type="spellEnd"/>
      <w:r w:rsidRPr="002A743B">
        <w:t xml:space="preserve"> ( </w:t>
      </w:r>
      <w:proofErr w:type="spellStart"/>
      <w:r w:rsidRPr="002A743B">
        <w:t>що</w:t>
      </w:r>
      <w:proofErr w:type="spellEnd"/>
      <w:r w:rsidRPr="002A743B">
        <w:t xml:space="preserve"> </w:t>
      </w:r>
      <w:proofErr w:type="spellStart"/>
      <w:r w:rsidRPr="002A743B">
        <w:t>використовується</w:t>
      </w:r>
      <w:proofErr w:type="spellEnd"/>
      <w:r w:rsidRPr="002A743B">
        <w:t xml:space="preserve"> для </w:t>
      </w:r>
      <w:proofErr w:type="spellStart"/>
      <w:r w:rsidRPr="002A743B">
        <w:t>перетворення</w:t>
      </w:r>
      <w:proofErr w:type="spellEnd"/>
      <w:r w:rsidRPr="002A743B">
        <w:t xml:space="preserve">), </w:t>
      </w:r>
      <w:proofErr w:type="spellStart"/>
      <w:r w:rsidRPr="002A743B">
        <w:t>площина</w:t>
      </w:r>
      <w:proofErr w:type="spellEnd"/>
      <w:r w:rsidRPr="002A743B">
        <w:t xml:space="preserve"> на </w:t>
      </w:r>
      <w:proofErr w:type="spellStart"/>
      <w:r w:rsidRPr="002A743B">
        <w:t>відстані</w:t>
      </w:r>
      <w:proofErr w:type="spellEnd"/>
      <w:r w:rsidRPr="002A743B">
        <w:t xml:space="preserve">, </w:t>
      </w:r>
      <w:proofErr w:type="spellStart"/>
      <w:r w:rsidRPr="002A743B">
        <w:t>що</w:t>
      </w:r>
      <w:proofErr w:type="spellEnd"/>
      <w:r w:rsidRPr="002A743B">
        <w:t xml:space="preserve"> </w:t>
      </w:r>
      <w:proofErr w:type="spellStart"/>
      <w:proofErr w:type="gramStart"/>
      <w:r w:rsidRPr="002A743B">
        <w:t>р</w:t>
      </w:r>
      <w:proofErr w:type="gramEnd"/>
      <w:r w:rsidRPr="002A743B">
        <w:t>івна</w:t>
      </w:r>
      <w:proofErr w:type="spellEnd"/>
      <w:r w:rsidRPr="002A743B">
        <w:t xml:space="preserve"> </w:t>
      </w:r>
      <w:proofErr w:type="spellStart"/>
      <w:r w:rsidRPr="002A743B">
        <w:t>фокусній</w:t>
      </w:r>
      <w:proofErr w:type="spellEnd"/>
      <w:r w:rsidRPr="002A743B">
        <w:t xml:space="preserve">, буде </w:t>
      </w:r>
      <w:proofErr w:type="spellStart"/>
      <w:r w:rsidRPr="002A743B">
        <w:t>називатись</w:t>
      </w:r>
      <w:proofErr w:type="spellEnd"/>
      <w:r w:rsidRPr="002A743B">
        <w:t xml:space="preserve"> </w:t>
      </w:r>
      <w:proofErr w:type="spellStart"/>
      <w:r w:rsidRPr="002A743B">
        <w:t>Фур'є</w:t>
      </w:r>
      <w:proofErr w:type="spellEnd"/>
      <w:r w:rsidRPr="002A743B">
        <w:t xml:space="preserve"> </w:t>
      </w:r>
      <w:proofErr w:type="spellStart"/>
      <w:r w:rsidRPr="002A743B">
        <w:t>площиною</w:t>
      </w:r>
      <w:proofErr w:type="spellEnd"/>
      <w:r w:rsidRPr="002A743B">
        <w:t xml:space="preserve"> ( </w:t>
      </w:r>
      <w:proofErr w:type="spellStart"/>
      <w:r w:rsidRPr="002A743B">
        <w:t>тобто</w:t>
      </w:r>
      <w:proofErr w:type="spellEnd"/>
      <w:r w:rsidRPr="002A743B">
        <w:t xml:space="preserve"> </w:t>
      </w:r>
      <w:proofErr w:type="spellStart"/>
      <w:r w:rsidRPr="002A743B">
        <w:t>це</w:t>
      </w:r>
      <w:proofErr w:type="spellEnd"/>
      <w:r w:rsidRPr="002A743B">
        <w:t xml:space="preserve"> є </w:t>
      </w:r>
      <w:proofErr w:type="spellStart"/>
      <w:r w:rsidRPr="002A743B">
        <w:t>спектральна</w:t>
      </w:r>
      <w:proofErr w:type="spellEnd"/>
      <w:r w:rsidRPr="002A743B">
        <w:t xml:space="preserve"> </w:t>
      </w:r>
      <w:proofErr w:type="spellStart"/>
      <w:r w:rsidRPr="002A743B">
        <w:t>площина</w:t>
      </w:r>
      <w:proofErr w:type="spellEnd"/>
      <w:r w:rsidRPr="002A743B">
        <w:t>)</w:t>
      </w:r>
    </w:p>
    <w:p w:rsidR="002A743B" w:rsidRPr="002A743B" w:rsidRDefault="002A743B" w:rsidP="002A743B">
      <w:pPr>
        <w:ind w:left="360"/>
      </w:pPr>
      <w:proofErr w:type="spellStart"/>
      <w:r w:rsidRPr="002A743B">
        <w:t>Фур'є</w:t>
      </w:r>
      <w:proofErr w:type="spellEnd"/>
      <w:r w:rsidRPr="002A743B">
        <w:t xml:space="preserve"> спектром </w:t>
      </w:r>
      <w:proofErr w:type="spellStart"/>
      <w:r w:rsidRPr="002A743B">
        <w:t>називається</w:t>
      </w:r>
      <w:proofErr w:type="spellEnd"/>
      <w:r w:rsidRPr="002A743B">
        <w:t xml:space="preserve"> </w:t>
      </w:r>
      <w:proofErr w:type="spellStart"/>
      <w:r w:rsidRPr="002A743B">
        <w:t>комплексний</w:t>
      </w:r>
      <w:proofErr w:type="spellEnd"/>
      <w:r w:rsidRPr="002A743B">
        <w:t xml:space="preserve"> </w:t>
      </w:r>
      <w:proofErr w:type="spellStart"/>
      <w:r w:rsidRPr="002A743B">
        <w:t>розподіл</w:t>
      </w:r>
      <w:proofErr w:type="spellEnd"/>
      <w:r w:rsidRPr="002A743B">
        <w:t xml:space="preserve"> </w:t>
      </w:r>
      <w:proofErr w:type="spellStart"/>
      <w:r w:rsidRPr="002A743B">
        <w:t>амплітуд</w:t>
      </w:r>
      <w:proofErr w:type="spellEnd"/>
      <w:r w:rsidRPr="002A743B">
        <w:t xml:space="preserve"> у </w:t>
      </w:r>
      <w:proofErr w:type="spellStart"/>
      <w:r w:rsidRPr="002A743B">
        <w:t>спектральній</w:t>
      </w:r>
      <w:proofErr w:type="spellEnd"/>
      <w:r w:rsidRPr="002A743B">
        <w:t xml:space="preserve"> </w:t>
      </w:r>
      <w:proofErr w:type="spellStart"/>
      <w:r w:rsidRPr="002A743B">
        <w:t>площині</w:t>
      </w:r>
      <w:proofErr w:type="spellEnd"/>
      <w:r w:rsidRPr="002A743B">
        <w:t xml:space="preserve"> </w:t>
      </w:r>
      <w:proofErr w:type="gramStart"/>
      <w:r w:rsidRPr="002A743B">
        <w:t xml:space="preserve">( </w:t>
      </w:r>
      <w:proofErr w:type="spellStart"/>
      <w:proofErr w:type="gramEnd"/>
      <w:r w:rsidRPr="002A743B">
        <w:t>звідси</w:t>
      </w:r>
      <w:proofErr w:type="spellEnd"/>
      <w:r w:rsidRPr="002A743B">
        <w:t xml:space="preserve"> і </w:t>
      </w:r>
      <w:proofErr w:type="spellStart"/>
      <w:r w:rsidRPr="002A743B">
        <w:t>назва</w:t>
      </w:r>
      <w:proofErr w:type="spellEnd"/>
      <w:r w:rsidRPr="002A743B">
        <w:t xml:space="preserve"> </w:t>
      </w:r>
      <w:proofErr w:type="spellStart"/>
      <w:r w:rsidRPr="002A743B">
        <w:t>Фур'є</w:t>
      </w:r>
      <w:proofErr w:type="spellEnd"/>
      <w:r w:rsidRPr="002A743B">
        <w:t xml:space="preserve"> </w:t>
      </w:r>
      <w:proofErr w:type="spellStart"/>
      <w:r w:rsidRPr="002A743B">
        <w:t>площина</w:t>
      </w:r>
      <w:proofErr w:type="spellEnd"/>
      <w:r w:rsidRPr="002A743B">
        <w:t xml:space="preserve">) </w:t>
      </w:r>
    </w:p>
    <w:p w:rsidR="002A743B" w:rsidRPr="002A743B" w:rsidRDefault="002A743B" w:rsidP="002A743B">
      <w:pPr>
        <w:pStyle w:val="1"/>
        <w:numPr>
          <w:ilvl w:val="0"/>
          <w:numId w:val="2"/>
        </w:numPr>
        <w:rPr>
          <w:rFonts w:ascii="Times New Roman" w:hAnsi="Times New Roman"/>
          <w:i/>
          <w:sz w:val="24"/>
          <w:szCs w:val="24"/>
        </w:rPr>
      </w:pPr>
      <w:r w:rsidRPr="002A743B">
        <w:rPr>
          <w:rFonts w:ascii="Times New Roman" w:hAnsi="Times New Roman"/>
          <w:i/>
          <w:sz w:val="24"/>
          <w:szCs w:val="24"/>
        </w:rPr>
        <w:tab/>
        <w:t>Як розрахувати «розмір» точки у фокусі лінзи, яка має фокусну відстань f = 25 см, якщо на неї нормально падає плоска хвиля, а діаметр діафрагми перед лінзою              а = 2 см, 6 см, 10 см?</w:t>
      </w:r>
    </w:p>
    <w:p w:rsidR="002A743B" w:rsidRPr="002A743B" w:rsidRDefault="002A743B" w:rsidP="002A743B">
      <w:pPr>
        <w:ind w:left="360"/>
      </w:pPr>
      <w:r w:rsidRPr="002A743B">
        <w:t xml:space="preserve">     </w:t>
      </w:r>
      <w:proofErr w:type="spellStart"/>
      <w:r w:rsidRPr="002A743B">
        <w:t>Оскільки</w:t>
      </w:r>
      <w:proofErr w:type="spellEnd"/>
      <w:r w:rsidRPr="002A743B">
        <w:t xml:space="preserve"> нам сказано про </w:t>
      </w:r>
      <w:proofErr w:type="spellStart"/>
      <w:r w:rsidRPr="002A743B">
        <w:t>діаметр</w:t>
      </w:r>
      <w:proofErr w:type="spellEnd"/>
      <w:r w:rsidRPr="002A743B">
        <w:t xml:space="preserve"> </w:t>
      </w:r>
      <w:proofErr w:type="spellStart"/>
      <w:r w:rsidRPr="002A743B">
        <w:t>діафрагми</w:t>
      </w:r>
      <w:proofErr w:type="spellEnd"/>
      <w:r w:rsidRPr="002A743B">
        <w:t xml:space="preserve">, то ясно </w:t>
      </w:r>
      <w:proofErr w:type="spellStart"/>
      <w:r w:rsidRPr="002A743B">
        <w:t>що</w:t>
      </w:r>
      <w:proofErr w:type="spellEnd"/>
      <w:r w:rsidRPr="002A743B">
        <w:t xml:space="preserve"> ми </w:t>
      </w:r>
      <w:proofErr w:type="spellStart"/>
      <w:r w:rsidRPr="002A743B">
        <w:t>розглядаємо</w:t>
      </w:r>
      <w:proofErr w:type="spellEnd"/>
      <w:r w:rsidRPr="002A743B">
        <w:t xml:space="preserve"> </w:t>
      </w:r>
      <w:proofErr w:type="spellStart"/>
      <w:r w:rsidRPr="002A743B">
        <w:t>дифракцію</w:t>
      </w:r>
      <w:proofErr w:type="spellEnd"/>
      <w:r w:rsidRPr="002A743B">
        <w:t xml:space="preserve"> на </w:t>
      </w:r>
      <w:proofErr w:type="spellStart"/>
      <w:r w:rsidRPr="002A743B">
        <w:t>круглій</w:t>
      </w:r>
      <w:proofErr w:type="spellEnd"/>
      <w:r w:rsidRPr="002A743B">
        <w:t xml:space="preserve"> </w:t>
      </w:r>
      <w:proofErr w:type="spellStart"/>
      <w:r w:rsidRPr="002A743B">
        <w:t>апертурі</w:t>
      </w:r>
      <w:proofErr w:type="spellEnd"/>
      <w:r w:rsidRPr="002A743B">
        <w:t xml:space="preserve"> </w:t>
      </w:r>
      <w:proofErr w:type="gramStart"/>
      <w:r w:rsidRPr="002A743B">
        <w:t xml:space="preserve">( </w:t>
      </w:r>
      <w:proofErr w:type="gramEnd"/>
      <w:r w:rsidRPr="002A743B">
        <w:t xml:space="preserve">картина </w:t>
      </w:r>
      <w:proofErr w:type="spellStart"/>
      <w:r w:rsidRPr="002A743B">
        <w:t>Ейрі</w:t>
      </w:r>
      <w:proofErr w:type="spellEnd"/>
      <w:r w:rsidRPr="002A743B">
        <w:t xml:space="preserve"> ). </w:t>
      </w:r>
      <w:proofErr w:type="spellStart"/>
      <w:r w:rsidRPr="002A743B">
        <w:t>Особливістю</w:t>
      </w:r>
      <w:proofErr w:type="spellEnd"/>
      <w:r w:rsidRPr="002A743B">
        <w:t xml:space="preserve"> </w:t>
      </w:r>
      <w:proofErr w:type="spellStart"/>
      <w:r w:rsidRPr="002A743B">
        <w:t>дифракційної</w:t>
      </w:r>
      <w:proofErr w:type="spellEnd"/>
      <w:r w:rsidRPr="002A743B">
        <w:t xml:space="preserve"> </w:t>
      </w:r>
      <w:proofErr w:type="spellStart"/>
      <w:r w:rsidRPr="002A743B">
        <w:t>картини</w:t>
      </w:r>
      <w:proofErr w:type="spellEnd"/>
      <w:r w:rsidRPr="002A743B">
        <w:t xml:space="preserve"> є те, </w:t>
      </w:r>
      <w:proofErr w:type="spellStart"/>
      <w:r w:rsidRPr="002A743B">
        <w:t>що</w:t>
      </w:r>
      <w:proofErr w:type="spellEnd"/>
      <w:r w:rsidRPr="002A743B">
        <w:t xml:space="preserve"> вона </w:t>
      </w:r>
      <w:proofErr w:type="spellStart"/>
      <w:r w:rsidRPr="002A743B">
        <w:t>має</w:t>
      </w:r>
      <w:proofErr w:type="spellEnd"/>
      <w:r w:rsidRPr="002A743B">
        <w:t xml:space="preserve"> </w:t>
      </w:r>
      <w:proofErr w:type="spellStart"/>
      <w:r w:rsidRPr="002A743B">
        <w:t>центральну</w:t>
      </w:r>
      <w:proofErr w:type="spellEnd"/>
      <w:r w:rsidRPr="002A743B">
        <w:t xml:space="preserve"> </w:t>
      </w:r>
      <w:proofErr w:type="spellStart"/>
      <w:r w:rsidRPr="002A743B">
        <w:t>симетрію</w:t>
      </w:r>
      <w:proofErr w:type="spellEnd"/>
      <w:r w:rsidRPr="002A743B">
        <w:t xml:space="preserve">, і межах центрального диску </w:t>
      </w:r>
      <w:proofErr w:type="spellStart"/>
      <w:r w:rsidRPr="002A743B">
        <w:t>картини</w:t>
      </w:r>
      <w:proofErr w:type="spellEnd"/>
      <w:r w:rsidRPr="002A743B">
        <w:t xml:space="preserve"> </w:t>
      </w:r>
      <w:proofErr w:type="spellStart"/>
      <w:r w:rsidRPr="002A743B">
        <w:t>Ейрі</w:t>
      </w:r>
      <w:proofErr w:type="spellEnd"/>
      <w:r w:rsidRPr="002A743B">
        <w:t xml:space="preserve"> фаза </w:t>
      </w:r>
      <w:proofErr w:type="spellStart"/>
      <w:r w:rsidRPr="002A743B">
        <w:t>однорідна</w:t>
      </w:r>
      <w:proofErr w:type="spellEnd"/>
      <w:r w:rsidRPr="002A743B">
        <w:t xml:space="preserve"> </w:t>
      </w:r>
      <w:proofErr w:type="spellStart"/>
      <w:r w:rsidRPr="002A743B">
        <w:t>ідорівнює</w:t>
      </w:r>
      <w:proofErr w:type="spellEnd"/>
      <w:r w:rsidRPr="002A743B">
        <w:t xml:space="preserve"> 0, а фаза в </w:t>
      </w:r>
      <w:proofErr w:type="spellStart"/>
      <w:r w:rsidRPr="002A743B">
        <w:t>кільцях</w:t>
      </w:r>
      <w:proofErr w:type="spellEnd"/>
      <w:r w:rsidRPr="002A743B">
        <w:t xml:space="preserve"> – </w:t>
      </w:r>
      <w:proofErr w:type="spellStart"/>
      <w:r w:rsidRPr="002A743B">
        <w:t>змінюється</w:t>
      </w:r>
      <w:proofErr w:type="spellEnd"/>
      <w:r w:rsidRPr="002A743B">
        <w:t xml:space="preserve"> та </w:t>
      </w:r>
      <w:proofErr w:type="spellStart"/>
      <w:r w:rsidRPr="002A743B">
        <w:t>приймає</w:t>
      </w:r>
      <w:proofErr w:type="spellEnd"/>
      <w:r w:rsidRPr="002A743B">
        <w:t xml:space="preserve"> </w:t>
      </w:r>
      <w:proofErr w:type="spellStart"/>
      <w:r w:rsidRPr="002A743B">
        <w:t>значення</w:t>
      </w:r>
      <w:proofErr w:type="spellEnd"/>
      <w:r w:rsidRPr="002A743B">
        <w:t xml:space="preserve"> по </w:t>
      </w:r>
      <w:proofErr w:type="spellStart"/>
      <w:r w:rsidRPr="002A743B">
        <w:t>черзі</w:t>
      </w:r>
      <w:proofErr w:type="spellEnd"/>
      <w:r w:rsidRPr="002A743B">
        <w:t xml:space="preserve"> π, 0, π.  " </w:t>
      </w:r>
      <w:proofErr w:type="spellStart"/>
      <w:r w:rsidRPr="002A743B">
        <w:t>Розмі</w:t>
      </w:r>
      <w:proofErr w:type="gramStart"/>
      <w:r w:rsidRPr="002A743B">
        <w:t>р</w:t>
      </w:r>
      <w:proofErr w:type="spellEnd"/>
      <w:proofErr w:type="gramEnd"/>
      <w:r w:rsidRPr="002A743B">
        <w:t xml:space="preserve"> " точки у </w:t>
      </w:r>
      <w:proofErr w:type="spellStart"/>
      <w:r w:rsidRPr="002A743B">
        <w:t>фокусі</w:t>
      </w:r>
      <w:proofErr w:type="spellEnd"/>
      <w:r w:rsidRPr="002A743B">
        <w:t xml:space="preserve"> </w:t>
      </w:r>
      <w:proofErr w:type="spellStart"/>
      <w:r w:rsidRPr="002A743B">
        <w:t>лінзи</w:t>
      </w:r>
      <w:proofErr w:type="spellEnd"/>
      <w:r w:rsidRPr="002A743B">
        <w:t xml:space="preserve"> </w:t>
      </w:r>
      <w:proofErr w:type="spellStart"/>
      <w:r w:rsidRPr="002A743B">
        <w:t>можна</w:t>
      </w:r>
      <w:proofErr w:type="spellEnd"/>
      <w:r w:rsidRPr="002A743B">
        <w:t xml:space="preserve"> </w:t>
      </w:r>
      <w:proofErr w:type="spellStart"/>
      <w:r w:rsidRPr="002A743B">
        <w:t>визначити</w:t>
      </w:r>
      <w:proofErr w:type="spellEnd"/>
      <w:r w:rsidRPr="002A743B">
        <w:t xml:space="preserve"> з </w:t>
      </w:r>
      <w:proofErr w:type="spellStart"/>
      <w:r w:rsidRPr="002A743B">
        <w:t>радіусу</w:t>
      </w:r>
      <w:proofErr w:type="spellEnd"/>
      <w:r w:rsidRPr="002A743B">
        <w:t xml:space="preserve"> </w:t>
      </w:r>
      <w:proofErr w:type="spellStart"/>
      <w:r w:rsidRPr="002A743B">
        <w:t>першого</w:t>
      </w:r>
      <w:proofErr w:type="spellEnd"/>
      <w:r w:rsidRPr="002A743B">
        <w:t xml:space="preserve"> темного </w:t>
      </w:r>
      <w:proofErr w:type="spellStart"/>
      <w:r w:rsidRPr="002A743B">
        <w:t>кільця</w:t>
      </w:r>
      <w:proofErr w:type="spellEnd"/>
      <w:r w:rsidRPr="002A743B">
        <w:t xml:space="preserve"> </w:t>
      </w:r>
      <w:proofErr w:type="spellStart"/>
      <w:r w:rsidRPr="002A743B">
        <w:t>картини</w:t>
      </w:r>
      <w:proofErr w:type="spellEnd"/>
      <w:r w:rsidRPr="002A743B">
        <w:t xml:space="preserve"> </w:t>
      </w:r>
      <w:proofErr w:type="spellStart"/>
      <w:r w:rsidRPr="002A743B">
        <w:t>Ейрі</w:t>
      </w:r>
      <w:proofErr w:type="spellEnd"/>
      <w:r w:rsidRPr="002A743B">
        <w:t>:</w:t>
      </w:r>
    </w:p>
    <w:p w:rsidR="002A743B" w:rsidRPr="002A743B" w:rsidRDefault="002A743B" w:rsidP="002A743B">
      <w:pPr>
        <w:ind w:left="360"/>
      </w:pPr>
      <w:r w:rsidRPr="002A743B">
        <w:rPr>
          <w:i/>
          <w:lang w:val="en-US"/>
        </w:rPr>
        <w:lastRenderedPageBreak/>
        <w:t>r</w:t>
      </w:r>
      <w:r w:rsidRPr="002A743B">
        <w:rPr>
          <w:i/>
          <w:vertAlign w:val="subscript"/>
        </w:rPr>
        <w:t>0</w:t>
      </w:r>
      <w:r w:rsidRPr="002A743B">
        <w:rPr>
          <w:i/>
        </w:rPr>
        <w:t xml:space="preserve"> = 1.22 (</w:t>
      </w:r>
      <w:proofErr w:type="spellStart"/>
      <w:r w:rsidRPr="002A743B">
        <w:rPr>
          <w:i/>
          <w:lang w:val="en-US"/>
        </w:rPr>
        <w:t>λf</w:t>
      </w:r>
      <w:proofErr w:type="spellEnd"/>
      <w:r w:rsidRPr="002A743B">
        <w:rPr>
          <w:i/>
        </w:rPr>
        <w:t>)/</w:t>
      </w:r>
      <w:proofErr w:type="gramStart"/>
      <w:r w:rsidRPr="002A743B">
        <w:rPr>
          <w:i/>
        </w:rPr>
        <w:t>2</w:t>
      </w:r>
      <w:r w:rsidRPr="002A743B">
        <w:rPr>
          <w:i/>
          <w:lang w:val="en-US"/>
        </w:rPr>
        <w:t>a</w:t>
      </w:r>
      <w:r w:rsidRPr="002A743B">
        <w:rPr>
          <w:i/>
        </w:rPr>
        <w:t xml:space="preserve"> </w:t>
      </w:r>
      <w:r w:rsidRPr="002A743B">
        <w:t>.</w:t>
      </w:r>
      <w:proofErr w:type="gramEnd"/>
      <w:r w:rsidRPr="002A743B">
        <w:t xml:space="preserve"> В </w:t>
      </w:r>
      <w:proofErr w:type="spellStart"/>
      <w:r w:rsidRPr="002A743B">
        <w:t>нашому</w:t>
      </w:r>
      <w:proofErr w:type="spellEnd"/>
      <w:r w:rsidRPr="002A743B">
        <w:t xml:space="preserve"> </w:t>
      </w:r>
      <w:proofErr w:type="spellStart"/>
      <w:r w:rsidRPr="002A743B">
        <w:t>випадку</w:t>
      </w:r>
      <w:proofErr w:type="spellEnd"/>
      <w:r w:rsidRPr="002A743B">
        <w:t xml:space="preserve"> </w:t>
      </w:r>
      <w:r w:rsidRPr="002A743B">
        <w:rPr>
          <w:i/>
          <w:lang w:val="en-US"/>
        </w:rPr>
        <w:t>r</w:t>
      </w:r>
      <w:r w:rsidRPr="002A743B">
        <w:rPr>
          <w:i/>
          <w:vertAlign w:val="subscript"/>
        </w:rPr>
        <w:t xml:space="preserve">0= </w:t>
      </w:r>
      <w:r w:rsidRPr="002A743B">
        <w:rPr>
          <w:i/>
        </w:rPr>
        <w:t>7.62</w:t>
      </w:r>
      <w:r w:rsidRPr="002A743B">
        <w:rPr>
          <w:i/>
          <w:lang w:val="en-US"/>
        </w:rPr>
        <w:t>λ</w:t>
      </w:r>
      <w:r w:rsidRPr="002A743B">
        <w:rPr>
          <w:i/>
        </w:rPr>
        <w:t xml:space="preserve"> ; 2.54</w:t>
      </w:r>
      <w:r w:rsidRPr="002A743B">
        <w:rPr>
          <w:i/>
          <w:lang w:val="en-US"/>
        </w:rPr>
        <w:t>λ</w:t>
      </w:r>
      <w:r w:rsidRPr="002A743B">
        <w:rPr>
          <w:i/>
        </w:rPr>
        <w:t xml:space="preserve"> ; 1.52</w:t>
      </w:r>
      <w:r w:rsidRPr="002A743B">
        <w:rPr>
          <w:i/>
          <w:lang w:val="en-US"/>
        </w:rPr>
        <w:t>λ</w:t>
      </w:r>
      <w:r w:rsidRPr="002A743B">
        <w:rPr>
          <w:i/>
        </w:rPr>
        <w:t xml:space="preserve">. </w:t>
      </w:r>
      <w:proofErr w:type="spellStart"/>
      <w:r w:rsidRPr="002A743B">
        <w:t>Отже</w:t>
      </w:r>
      <w:proofErr w:type="spellEnd"/>
      <w:r w:rsidRPr="002A743B">
        <w:t xml:space="preserve"> </w:t>
      </w:r>
      <w:proofErr w:type="spellStart"/>
      <w:r w:rsidRPr="002A743B">
        <w:t>зі</w:t>
      </w:r>
      <w:proofErr w:type="spellEnd"/>
      <w:r w:rsidRPr="002A743B">
        <w:t xml:space="preserve"> </w:t>
      </w:r>
      <w:proofErr w:type="spellStart"/>
      <w:r w:rsidRPr="002A743B">
        <w:t>збільшенням</w:t>
      </w:r>
      <w:proofErr w:type="spellEnd"/>
      <w:r w:rsidRPr="002A743B">
        <w:t xml:space="preserve"> </w:t>
      </w:r>
      <w:proofErr w:type="spellStart"/>
      <w:r w:rsidRPr="002A743B">
        <w:t>апертури</w:t>
      </w:r>
      <w:proofErr w:type="spellEnd"/>
      <w:r w:rsidRPr="002A743B">
        <w:t xml:space="preserve">, </w:t>
      </w:r>
      <w:proofErr w:type="spellStart"/>
      <w:r w:rsidRPr="002A743B">
        <w:t>дифракційна</w:t>
      </w:r>
      <w:proofErr w:type="spellEnd"/>
      <w:r w:rsidRPr="002A743B">
        <w:t xml:space="preserve"> картина буде </w:t>
      </w:r>
      <w:proofErr w:type="spellStart"/>
      <w:r w:rsidRPr="002A743B">
        <w:t>погіршуватиметься</w:t>
      </w:r>
      <w:proofErr w:type="spellEnd"/>
      <w:proofErr w:type="gramStart"/>
      <w:r w:rsidRPr="002A743B">
        <w:t xml:space="preserve"> .</w:t>
      </w:r>
      <w:proofErr w:type="gramEnd"/>
      <w:r w:rsidRPr="002A743B">
        <w:t xml:space="preserve"> </w:t>
      </w:r>
    </w:p>
    <w:p w:rsidR="002A743B" w:rsidRPr="002A743B" w:rsidRDefault="002A743B" w:rsidP="002A743B">
      <w:pPr>
        <w:ind w:left="360"/>
      </w:pPr>
    </w:p>
    <w:p w:rsidR="002A743B" w:rsidRPr="002A743B" w:rsidRDefault="002A743B" w:rsidP="002A743B">
      <w:pPr>
        <w:pStyle w:val="1"/>
        <w:numPr>
          <w:ilvl w:val="0"/>
          <w:numId w:val="2"/>
        </w:numPr>
        <w:rPr>
          <w:rFonts w:ascii="Times New Roman" w:hAnsi="Times New Roman"/>
          <w:i/>
          <w:sz w:val="24"/>
          <w:szCs w:val="24"/>
        </w:rPr>
      </w:pPr>
      <w:r w:rsidRPr="002A743B">
        <w:rPr>
          <w:rFonts w:ascii="Times New Roman" w:hAnsi="Times New Roman"/>
          <w:i/>
          <w:sz w:val="24"/>
          <w:szCs w:val="24"/>
        </w:rPr>
        <w:t xml:space="preserve">Що таке просторова частота? Як це поняття пов'язане з дифракційною </w:t>
      </w:r>
      <w:proofErr w:type="spellStart"/>
      <w:r w:rsidRPr="002A743B">
        <w:rPr>
          <w:rFonts w:ascii="Times New Roman" w:hAnsi="Times New Roman"/>
          <w:i/>
          <w:sz w:val="24"/>
          <w:szCs w:val="24"/>
        </w:rPr>
        <w:t>граткою</w:t>
      </w:r>
      <w:proofErr w:type="spellEnd"/>
      <w:r w:rsidRPr="002A743B">
        <w:rPr>
          <w:rFonts w:ascii="Times New Roman" w:hAnsi="Times New Roman"/>
          <w:i/>
          <w:sz w:val="24"/>
          <w:szCs w:val="24"/>
        </w:rPr>
        <w:t xml:space="preserve"> ? </w:t>
      </w:r>
    </w:p>
    <w:p w:rsidR="002A743B" w:rsidRPr="002A743B" w:rsidRDefault="002A743B" w:rsidP="002A743B">
      <w:pPr>
        <w:ind w:left="360"/>
      </w:pPr>
      <w:proofErr w:type="spellStart"/>
      <w:r w:rsidRPr="002A743B">
        <w:t>Просторова</w:t>
      </w:r>
      <w:proofErr w:type="spellEnd"/>
      <w:r w:rsidRPr="002A743B">
        <w:t xml:space="preserve"> частота - </w:t>
      </w:r>
      <w:proofErr w:type="spellStart"/>
      <w:r w:rsidRPr="002A743B">
        <w:t>це</w:t>
      </w:r>
      <w:proofErr w:type="spellEnd"/>
      <w:r w:rsidRPr="002A743B">
        <w:t xml:space="preserve"> частота</w:t>
      </w:r>
      <w:proofErr w:type="gramStart"/>
      <w:r w:rsidRPr="002A743B">
        <w:t xml:space="preserve"> ,</w:t>
      </w:r>
      <w:proofErr w:type="gramEnd"/>
      <w:r w:rsidRPr="002A743B">
        <w:t xml:space="preserve"> </w:t>
      </w:r>
      <w:proofErr w:type="spellStart"/>
      <w:r w:rsidRPr="002A743B">
        <w:t>що</w:t>
      </w:r>
      <w:proofErr w:type="spellEnd"/>
      <w:r w:rsidRPr="002A743B">
        <w:t xml:space="preserve"> </w:t>
      </w:r>
      <w:proofErr w:type="spellStart"/>
      <w:r w:rsidRPr="002A743B">
        <w:t>обернена</w:t>
      </w:r>
      <w:proofErr w:type="spellEnd"/>
      <w:r w:rsidRPr="002A743B">
        <w:t xml:space="preserve"> до </w:t>
      </w:r>
      <w:proofErr w:type="spellStart"/>
      <w:r w:rsidRPr="002A743B">
        <w:t>просторового</w:t>
      </w:r>
      <w:proofErr w:type="spellEnd"/>
      <w:r w:rsidRPr="002A743B">
        <w:t xml:space="preserve"> </w:t>
      </w:r>
      <w:proofErr w:type="spellStart"/>
      <w:r w:rsidRPr="002A743B">
        <w:t>періоду</w:t>
      </w:r>
      <w:proofErr w:type="spellEnd"/>
      <w:r w:rsidRPr="002A743B">
        <w:t xml:space="preserve"> </w:t>
      </w:r>
      <w:proofErr w:type="spellStart"/>
      <w:r w:rsidRPr="002A743B">
        <w:t>періодичного</w:t>
      </w:r>
      <w:proofErr w:type="spellEnd"/>
      <w:r w:rsidRPr="002A743B">
        <w:t xml:space="preserve"> </w:t>
      </w:r>
      <w:proofErr w:type="spellStart"/>
      <w:r w:rsidRPr="002A743B">
        <w:t>розподілу</w:t>
      </w:r>
      <w:proofErr w:type="spellEnd"/>
      <w:r w:rsidRPr="002A743B">
        <w:t xml:space="preserve"> </w:t>
      </w:r>
      <w:proofErr w:type="spellStart"/>
      <w:r w:rsidRPr="002A743B">
        <w:t>функції</w:t>
      </w:r>
      <w:proofErr w:type="spellEnd"/>
      <w:r w:rsidRPr="002A743B">
        <w:t xml:space="preserve"> </w:t>
      </w:r>
      <w:proofErr w:type="spellStart"/>
      <w:r w:rsidRPr="002A743B">
        <w:t>пропускання</w:t>
      </w:r>
      <w:proofErr w:type="spellEnd"/>
      <w:r w:rsidRPr="002A743B">
        <w:t xml:space="preserve"> транспаранта. </w:t>
      </w:r>
      <w:proofErr w:type="spellStart"/>
      <w:r w:rsidRPr="002A743B">
        <w:t>Тобто</w:t>
      </w:r>
      <w:proofErr w:type="spellEnd"/>
      <w:r w:rsidRPr="002A743B">
        <w:t xml:space="preserve"> вона є </w:t>
      </w:r>
      <w:proofErr w:type="spellStart"/>
      <w:r w:rsidRPr="002A743B">
        <w:t>обернена</w:t>
      </w:r>
      <w:proofErr w:type="spellEnd"/>
      <w:r w:rsidRPr="002A743B">
        <w:t xml:space="preserve"> </w:t>
      </w:r>
      <w:proofErr w:type="spellStart"/>
      <w:r w:rsidRPr="002A743B">
        <w:t>пропорційна</w:t>
      </w:r>
      <w:proofErr w:type="spellEnd"/>
      <w:r w:rsidRPr="002A743B">
        <w:t xml:space="preserve"> до </w:t>
      </w:r>
      <w:proofErr w:type="spellStart"/>
      <w:r w:rsidRPr="002A743B">
        <w:t>пероду</w:t>
      </w:r>
      <w:proofErr w:type="spellEnd"/>
      <w:r w:rsidRPr="002A743B">
        <w:t xml:space="preserve"> </w:t>
      </w:r>
      <w:proofErr w:type="spellStart"/>
      <w:r w:rsidRPr="002A743B">
        <w:t>дифракційної</w:t>
      </w:r>
      <w:proofErr w:type="spellEnd"/>
      <w:r w:rsidRPr="002A743B">
        <w:t xml:space="preserve"> </w:t>
      </w:r>
      <w:proofErr w:type="spellStart"/>
      <w:r w:rsidRPr="002A743B">
        <w:t>гратки</w:t>
      </w:r>
      <w:proofErr w:type="spellEnd"/>
      <w:r w:rsidRPr="002A743B">
        <w:t xml:space="preserve">. </w:t>
      </w:r>
    </w:p>
    <w:p w:rsidR="002A743B" w:rsidRPr="002A743B" w:rsidRDefault="002A743B" w:rsidP="002A743B">
      <w:pPr>
        <w:ind w:left="360"/>
      </w:pPr>
      <w:proofErr w:type="spellStart"/>
      <w:r w:rsidRPr="002A743B">
        <w:t>Амплітуду</w:t>
      </w:r>
      <w:proofErr w:type="spellEnd"/>
      <w:r w:rsidRPr="002A743B">
        <w:t xml:space="preserve"> та фазу </w:t>
      </w:r>
      <w:proofErr w:type="spellStart"/>
      <w:r w:rsidRPr="002A743B">
        <w:t>хвильового</w:t>
      </w:r>
      <w:proofErr w:type="spellEnd"/>
      <w:r w:rsidRPr="002A743B">
        <w:t xml:space="preserve"> фронту </w:t>
      </w:r>
      <w:proofErr w:type="gramStart"/>
      <w:r w:rsidRPr="002A743B">
        <w:t>в</w:t>
      </w:r>
      <w:proofErr w:type="gramEnd"/>
      <w:r w:rsidRPr="002A743B">
        <w:t xml:space="preserve"> </w:t>
      </w:r>
      <w:proofErr w:type="spellStart"/>
      <w:r w:rsidRPr="002A743B">
        <w:t>Фур'є</w:t>
      </w:r>
      <w:proofErr w:type="spellEnd"/>
      <w:r w:rsidRPr="002A743B">
        <w:t xml:space="preserve"> </w:t>
      </w:r>
      <w:proofErr w:type="spellStart"/>
      <w:r w:rsidRPr="002A743B">
        <w:t>площині</w:t>
      </w:r>
      <w:proofErr w:type="spellEnd"/>
      <w:r w:rsidRPr="002A743B">
        <w:t xml:space="preserve">  </w:t>
      </w:r>
      <w:proofErr w:type="spellStart"/>
      <w:r w:rsidRPr="002A743B">
        <w:t>визначається</w:t>
      </w:r>
      <w:proofErr w:type="spellEnd"/>
      <w:r w:rsidRPr="002A743B">
        <w:t xml:space="preserve"> </w:t>
      </w:r>
      <w:proofErr w:type="spellStart"/>
      <w:r w:rsidRPr="002A743B">
        <w:t>амплітудою</w:t>
      </w:r>
      <w:proofErr w:type="spellEnd"/>
      <w:r w:rsidRPr="002A743B">
        <w:t xml:space="preserve"> та фазою </w:t>
      </w:r>
      <w:proofErr w:type="spellStart"/>
      <w:r w:rsidRPr="002A743B">
        <w:t>спектральної</w:t>
      </w:r>
      <w:proofErr w:type="spellEnd"/>
      <w:r w:rsidRPr="002A743B">
        <w:t xml:space="preserve"> </w:t>
      </w:r>
      <w:proofErr w:type="spellStart"/>
      <w:r w:rsidRPr="002A743B">
        <w:t>гармоніки</w:t>
      </w:r>
      <w:proofErr w:type="spellEnd"/>
      <w:r w:rsidRPr="002A743B">
        <w:t xml:space="preserve"> з </w:t>
      </w:r>
      <w:proofErr w:type="spellStart"/>
      <w:r w:rsidRPr="002A743B">
        <w:t>просторовою</w:t>
      </w:r>
      <w:proofErr w:type="spellEnd"/>
      <w:r w:rsidRPr="002A743B">
        <w:t xml:space="preserve"> частотою.</w:t>
      </w:r>
    </w:p>
    <w:p w:rsidR="002A743B" w:rsidRPr="002A743B" w:rsidRDefault="002A743B" w:rsidP="002A743B">
      <w:pPr>
        <w:pStyle w:val="1"/>
        <w:numPr>
          <w:ilvl w:val="0"/>
          <w:numId w:val="2"/>
        </w:numPr>
        <w:rPr>
          <w:rFonts w:ascii="Times New Roman" w:hAnsi="Times New Roman"/>
          <w:i/>
          <w:sz w:val="24"/>
          <w:szCs w:val="24"/>
        </w:rPr>
      </w:pPr>
      <w:r w:rsidRPr="002A743B">
        <w:rPr>
          <w:rFonts w:ascii="Times New Roman" w:hAnsi="Times New Roman"/>
          <w:i/>
          <w:sz w:val="24"/>
          <w:szCs w:val="24"/>
        </w:rPr>
        <w:t>Чому при аналізі сучасних когерентних оптичних систем використовують апарат теорії лінійних систем?</w:t>
      </w:r>
    </w:p>
    <w:p w:rsidR="002A743B" w:rsidRPr="002A743B" w:rsidRDefault="002A743B" w:rsidP="002A743B">
      <w:pPr>
        <w:ind w:left="360"/>
      </w:pPr>
      <w:r w:rsidRPr="002A743B">
        <w:t xml:space="preserve">       По - перше, </w:t>
      </w:r>
      <w:proofErr w:type="spellStart"/>
      <w:r w:rsidRPr="002A743B">
        <w:t>велику</w:t>
      </w:r>
      <w:proofErr w:type="spellEnd"/>
      <w:r w:rsidRPr="002A743B">
        <w:t xml:space="preserve"> </w:t>
      </w:r>
      <w:proofErr w:type="spellStart"/>
      <w:r w:rsidRPr="002A743B">
        <w:t>кількість</w:t>
      </w:r>
      <w:proofErr w:type="spellEnd"/>
      <w:r w:rsidRPr="002A743B">
        <w:t xml:space="preserve"> </w:t>
      </w:r>
      <w:proofErr w:type="spellStart"/>
      <w:r w:rsidRPr="002A743B">
        <w:t>оптичних</w:t>
      </w:r>
      <w:proofErr w:type="spellEnd"/>
      <w:r w:rsidRPr="002A743B">
        <w:t xml:space="preserve"> систем </w:t>
      </w:r>
      <w:proofErr w:type="spellStart"/>
      <w:r w:rsidRPr="002A743B">
        <w:t>можна</w:t>
      </w:r>
      <w:proofErr w:type="spellEnd"/>
      <w:r w:rsidRPr="002A743B">
        <w:t xml:space="preserve"> </w:t>
      </w:r>
      <w:proofErr w:type="spellStart"/>
      <w:r w:rsidRPr="002A743B">
        <w:t>вважати</w:t>
      </w:r>
      <w:proofErr w:type="spellEnd"/>
      <w:r w:rsidRPr="002A743B">
        <w:t xml:space="preserve"> </w:t>
      </w:r>
      <w:proofErr w:type="spellStart"/>
      <w:r w:rsidRPr="002A743B">
        <w:t>лінійними</w:t>
      </w:r>
      <w:proofErr w:type="spellEnd"/>
      <w:r w:rsidRPr="002A743B">
        <w:t xml:space="preserve"> </w:t>
      </w:r>
      <w:proofErr w:type="gramStart"/>
      <w:r w:rsidRPr="002A743B">
        <w:t xml:space="preserve">( </w:t>
      </w:r>
      <w:proofErr w:type="gramEnd"/>
      <w:r w:rsidRPr="002A743B">
        <w:t xml:space="preserve">в </w:t>
      </w:r>
      <w:proofErr w:type="spellStart"/>
      <w:r w:rsidRPr="002A743B">
        <w:t>деяких</w:t>
      </w:r>
      <w:proofErr w:type="spellEnd"/>
      <w:r w:rsidRPr="002A743B">
        <w:t xml:space="preserve">   межах). По - друге, </w:t>
      </w:r>
      <w:proofErr w:type="spellStart"/>
      <w:r w:rsidRPr="002A743B">
        <w:t>точне</w:t>
      </w:r>
      <w:proofErr w:type="spellEnd"/>
      <w:r w:rsidRPr="002A743B">
        <w:t xml:space="preserve"> </w:t>
      </w:r>
      <w:proofErr w:type="spellStart"/>
      <w:proofErr w:type="gramStart"/>
      <w:r w:rsidRPr="002A743B">
        <w:t>р</w:t>
      </w:r>
      <w:proofErr w:type="gramEnd"/>
      <w:r w:rsidRPr="002A743B">
        <w:t>ішення</w:t>
      </w:r>
      <w:proofErr w:type="spellEnd"/>
      <w:r w:rsidRPr="002A743B">
        <w:t xml:space="preserve"> задач </w:t>
      </w:r>
      <w:proofErr w:type="spellStart"/>
      <w:r w:rsidRPr="002A743B">
        <w:t>лінійної</w:t>
      </w:r>
      <w:proofErr w:type="spellEnd"/>
      <w:r w:rsidRPr="002A743B">
        <w:t xml:space="preserve"> оптики </w:t>
      </w:r>
      <w:proofErr w:type="spellStart"/>
      <w:r w:rsidRPr="002A743B">
        <w:t>може</w:t>
      </w:r>
      <w:proofErr w:type="spellEnd"/>
      <w:r w:rsidRPr="002A743B">
        <w:t xml:space="preserve"> бути </w:t>
      </w:r>
      <w:proofErr w:type="spellStart"/>
      <w:r w:rsidRPr="002A743B">
        <w:t>отримано</w:t>
      </w:r>
      <w:proofErr w:type="spellEnd"/>
      <w:r w:rsidRPr="002A743B">
        <w:t xml:space="preserve"> за </w:t>
      </w:r>
      <w:proofErr w:type="spellStart"/>
      <w:r w:rsidRPr="002A743B">
        <w:t>допомогою</w:t>
      </w:r>
      <w:proofErr w:type="spellEnd"/>
      <w:r w:rsidRPr="002A743B">
        <w:t xml:space="preserve"> </w:t>
      </w:r>
      <w:proofErr w:type="spellStart"/>
      <w:r w:rsidRPr="002A743B">
        <w:t>стандартних</w:t>
      </w:r>
      <w:proofErr w:type="spellEnd"/>
      <w:r w:rsidRPr="002A743B">
        <w:t xml:space="preserve"> </w:t>
      </w:r>
      <w:proofErr w:type="spellStart"/>
      <w:r w:rsidRPr="002A743B">
        <w:t>методів</w:t>
      </w:r>
      <w:proofErr w:type="spellEnd"/>
      <w:r w:rsidRPr="002A743B">
        <w:t>.</w:t>
      </w:r>
    </w:p>
    <w:p w:rsidR="002A743B" w:rsidRPr="002A743B" w:rsidRDefault="002A743B" w:rsidP="002A743B">
      <w:pPr>
        <w:ind w:left="360"/>
        <w:rPr>
          <w:i/>
        </w:rPr>
      </w:pPr>
      <w:r w:rsidRPr="002A743B">
        <w:rPr>
          <w:i/>
        </w:rPr>
        <w:t xml:space="preserve">      6.</w:t>
      </w:r>
      <w:r w:rsidRPr="002A743B">
        <w:rPr>
          <w:i/>
        </w:rPr>
        <w:tab/>
      </w:r>
      <w:proofErr w:type="spellStart"/>
      <w:r w:rsidRPr="002A743B">
        <w:rPr>
          <w:i/>
        </w:rPr>
        <w:t>Що</w:t>
      </w:r>
      <w:proofErr w:type="spellEnd"/>
      <w:r w:rsidRPr="002A743B">
        <w:rPr>
          <w:i/>
        </w:rPr>
        <w:t xml:space="preserve"> </w:t>
      </w:r>
      <w:proofErr w:type="spellStart"/>
      <w:r w:rsidRPr="002A743B">
        <w:rPr>
          <w:i/>
        </w:rPr>
        <w:t>таке</w:t>
      </w:r>
      <w:proofErr w:type="spellEnd"/>
      <w:r w:rsidRPr="002A743B">
        <w:rPr>
          <w:i/>
        </w:rPr>
        <w:t xml:space="preserve"> </w:t>
      </w:r>
      <w:proofErr w:type="spellStart"/>
      <w:r w:rsidRPr="002A743B">
        <w:rPr>
          <w:i/>
        </w:rPr>
        <w:t>згортка</w:t>
      </w:r>
      <w:proofErr w:type="spellEnd"/>
      <w:r w:rsidRPr="002A743B">
        <w:rPr>
          <w:i/>
        </w:rPr>
        <w:t xml:space="preserve">? </w:t>
      </w:r>
      <w:proofErr w:type="spellStart"/>
      <w:r w:rsidRPr="002A743B">
        <w:rPr>
          <w:i/>
        </w:rPr>
        <w:t>Який</w:t>
      </w:r>
      <w:proofErr w:type="spellEnd"/>
      <w:r w:rsidRPr="002A743B">
        <w:rPr>
          <w:i/>
        </w:rPr>
        <w:t xml:space="preserve"> </w:t>
      </w:r>
      <w:proofErr w:type="spellStart"/>
      <w:r w:rsidRPr="002A743B">
        <w:rPr>
          <w:i/>
        </w:rPr>
        <w:t>взаємозв’язок</w:t>
      </w:r>
      <w:proofErr w:type="spellEnd"/>
      <w:r w:rsidRPr="002A743B">
        <w:rPr>
          <w:i/>
        </w:rPr>
        <w:t xml:space="preserve"> </w:t>
      </w:r>
      <w:proofErr w:type="spellStart"/>
      <w:proofErr w:type="gramStart"/>
      <w:r w:rsidRPr="002A743B">
        <w:rPr>
          <w:i/>
        </w:rPr>
        <w:t>між</w:t>
      </w:r>
      <w:proofErr w:type="spellEnd"/>
      <w:proofErr w:type="gramEnd"/>
      <w:r w:rsidRPr="002A743B">
        <w:rPr>
          <w:i/>
        </w:rPr>
        <w:t xml:space="preserve"> спектрами </w:t>
      </w:r>
      <w:proofErr w:type="spellStart"/>
      <w:r w:rsidRPr="002A743B">
        <w:rPr>
          <w:i/>
        </w:rPr>
        <w:t>Фур’є</w:t>
      </w:r>
      <w:proofErr w:type="spellEnd"/>
      <w:r w:rsidRPr="002A743B">
        <w:rPr>
          <w:i/>
        </w:rPr>
        <w:t xml:space="preserve"> </w:t>
      </w:r>
      <w:proofErr w:type="spellStart"/>
      <w:r w:rsidRPr="002A743B">
        <w:rPr>
          <w:i/>
        </w:rPr>
        <w:t>вхідного</w:t>
      </w:r>
      <w:proofErr w:type="spellEnd"/>
      <w:r w:rsidRPr="002A743B">
        <w:rPr>
          <w:i/>
        </w:rPr>
        <w:t xml:space="preserve"> та </w:t>
      </w:r>
      <w:proofErr w:type="spellStart"/>
      <w:r w:rsidRPr="002A743B">
        <w:rPr>
          <w:i/>
        </w:rPr>
        <w:t>вихідного</w:t>
      </w:r>
      <w:proofErr w:type="spellEnd"/>
      <w:r w:rsidRPr="002A743B">
        <w:rPr>
          <w:i/>
        </w:rPr>
        <w:t xml:space="preserve"> </w:t>
      </w:r>
      <w:proofErr w:type="spellStart"/>
      <w:r w:rsidRPr="002A743B">
        <w:rPr>
          <w:i/>
        </w:rPr>
        <w:t>сигналів</w:t>
      </w:r>
      <w:proofErr w:type="spellEnd"/>
      <w:r w:rsidRPr="002A743B">
        <w:rPr>
          <w:i/>
        </w:rPr>
        <w:t xml:space="preserve">? </w:t>
      </w:r>
      <w:proofErr w:type="spellStart"/>
      <w:r w:rsidRPr="002A743B">
        <w:rPr>
          <w:i/>
        </w:rPr>
        <w:t>Що</w:t>
      </w:r>
      <w:proofErr w:type="spellEnd"/>
      <w:r w:rsidRPr="002A743B">
        <w:rPr>
          <w:i/>
        </w:rPr>
        <w:t xml:space="preserve"> </w:t>
      </w:r>
      <w:proofErr w:type="spellStart"/>
      <w:r w:rsidRPr="002A743B">
        <w:rPr>
          <w:i/>
        </w:rPr>
        <w:t>таке</w:t>
      </w:r>
      <w:proofErr w:type="spellEnd"/>
      <w:r w:rsidRPr="002A743B">
        <w:rPr>
          <w:i/>
        </w:rPr>
        <w:t xml:space="preserve"> </w:t>
      </w:r>
      <w:proofErr w:type="spellStart"/>
      <w:r w:rsidRPr="002A743B">
        <w:rPr>
          <w:i/>
        </w:rPr>
        <w:t>передаточна</w:t>
      </w:r>
      <w:proofErr w:type="spellEnd"/>
      <w:r w:rsidRPr="002A743B">
        <w:rPr>
          <w:i/>
        </w:rPr>
        <w:t xml:space="preserve"> </w:t>
      </w:r>
      <w:proofErr w:type="spellStart"/>
      <w:r w:rsidRPr="002A743B">
        <w:rPr>
          <w:i/>
        </w:rPr>
        <w:t>функція</w:t>
      </w:r>
      <w:proofErr w:type="spellEnd"/>
      <w:r w:rsidRPr="002A743B">
        <w:rPr>
          <w:i/>
        </w:rPr>
        <w:t xml:space="preserve"> і </w:t>
      </w:r>
      <w:proofErr w:type="spellStart"/>
      <w:r w:rsidRPr="002A743B">
        <w:rPr>
          <w:i/>
        </w:rPr>
        <w:t>що</w:t>
      </w:r>
      <w:proofErr w:type="spellEnd"/>
      <w:r w:rsidRPr="002A743B">
        <w:rPr>
          <w:i/>
        </w:rPr>
        <w:t xml:space="preserve"> вона </w:t>
      </w:r>
      <w:proofErr w:type="spellStart"/>
      <w:r w:rsidRPr="002A743B">
        <w:rPr>
          <w:i/>
        </w:rPr>
        <w:t>означає</w:t>
      </w:r>
      <w:proofErr w:type="spellEnd"/>
      <w:r w:rsidRPr="002A743B">
        <w:rPr>
          <w:i/>
        </w:rPr>
        <w:t xml:space="preserve"> для </w:t>
      </w:r>
      <w:proofErr w:type="spellStart"/>
      <w:r w:rsidRPr="002A743B">
        <w:rPr>
          <w:i/>
        </w:rPr>
        <w:t>оптичної</w:t>
      </w:r>
      <w:proofErr w:type="spellEnd"/>
      <w:r w:rsidRPr="002A743B">
        <w:rPr>
          <w:i/>
        </w:rPr>
        <w:t xml:space="preserve"> </w:t>
      </w:r>
      <w:proofErr w:type="spellStart"/>
      <w:r w:rsidRPr="002A743B">
        <w:rPr>
          <w:i/>
        </w:rPr>
        <w:t>системи</w:t>
      </w:r>
      <w:proofErr w:type="spellEnd"/>
      <w:r w:rsidRPr="002A743B">
        <w:rPr>
          <w:i/>
        </w:rPr>
        <w:t>?</w:t>
      </w:r>
    </w:p>
    <w:p w:rsidR="002A743B" w:rsidRPr="002A743B" w:rsidRDefault="002A743B" w:rsidP="002A743B">
      <w:pPr>
        <w:pStyle w:val="a7"/>
        <w:rPr>
          <w:lang w:val="uk-UA"/>
        </w:rPr>
      </w:pPr>
      <w:r w:rsidRPr="002A743B">
        <w:rPr>
          <w:i/>
          <w:lang w:val="uk-UA"/>
        </w:rPr>
        <w:t xml:space="preserve">       </w:t>
      </w:r>
      <w:r w:rsidRPr="002A743B">
        <w:rPr>
          <w:bCs/>
          <w:lang w:val="uk-UA"/>
        </w:rPr>
        <w:t>Згорткою</w:t>
      </w:r>
      <w:r w:rsidRPr="002A743B">
        <w:rPr>
          <w:lang w:val="uk-UA"/>
        </w:rPr>
        <w:t xml:space="preserve"> двох функцій </w:t>
      </w:r>
      <w:r w:rsidRPr="002A743B">
        <w:rPr>
          <w:noProof/>
          <w:lang w:eastAsia="ru-RU"/>
        </w:rPr>
        <w:drawing>
          <wp:inline distT="0" distB="0" distL="0" distR="0" wp14:anchorId="4E081BE2" wp14:editId="282279C1">
            <wp:extent cx="257175" cy="180975"/>
            <wp:effectExtent l="0" t="0" r="9525" b="9525"/>
            <wp:docPr id="12" name="Рисунок 12" descr=" f(t)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 f(t) 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743B">
        <w:rPr>
          <w:lang w:val="uk-UA"/>
        </w:rPr>
        <w:t xml:space="preserve">та </w:t>
      </w:r>
      <w:r w:rsidRPr="002A743B">
        <w:rPr>
          <w:noProof/>
          <w:lang w:eastAsia="ru-RU"/>
        </w:rPr>
        <w:drawing>
          <wp:inline distT="0" distB="0" distL="0" distR="0" wp14:anchorId="4DA5B3FC" wp14:editId="68F6A056">
            <wp:extent cx="247650" cy="171450"/>
            <wp:effectExtent l="0" t="0" r="0" b="0"/>
            <wp:docPr id="11" name="Рисунок 11" descr=" g(t)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 g(t) 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743B">
        <w:rPr>
          <w:lang w:val="uk-UA"/>
        </w:rPr>
        <w:t>називають вираз</w:t>
      </w:r>
    </w:p>
    <w:p w:rsidR="002A743B" w:rsidRPr="002A743B" w:rsidRDefault="002A743B" w:rsidP="002A743B">
      <w:pPr>
        <w:ind w:left="720"/>
        <w:rPr>
          <w:rFonts w:eastAsia="MS Mincho"/>
          <w:lang w:eastAsia="ja-JP"/>
        </w:rPr>
      </w:pPr>
      <w:r w:rsidRPr="002A743B">
        <w:rPr>
          <w:rFonts w:eastAsia="MS Mincho"/>
          <w:noProof/>
        </w:rPr>
        <w:drawing>
          <wp:inline distT="0" distB="0" distL="0" distR="0" wp14:anchorId="5872029E" wp14:editId="28DB5F83">
            <wp:extent cx="2543175" cy="371475"/>
            <wp:effectExtent l="0" t="0" r="9525" b="9525"/>
            <wp:docPr id="10" name="Рисунок 10" descr=" (f*g)(t) = \int_{-\infty}^{\infty} f(t-\tau) g(\tau) d\tau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 (f*g)(t) = \int_{-\infty}^{\infty} f(t-\tau) g(\tau) d\tau 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743B" w:rsidRPr="002A743B" w:rsidRDefault="002A743B" w:rsidP="002A743B">
      <w:pPr>
        <w:spacing w:before="100" w:beforeAutospacing="1" w:after="100" w:afterAutospacing="1"/>
        <w:ind w:left="360"/>
        <w:rPr>
          <w:rFonts w:eastAsia="MS Mincho"/>
          <w:lang w:eastAsia="ja-JP"/>
        </w:rPr>
      </w:pPr>
      <w:r w:rsidRPr="002A743B">
        <w:rPr>
          <w:rFonts w:eastAsia="MS Mincho"/>
          <w:lang w:eastAsia="ja-JP"/>
        </w:rPr>
        <w:t xml:space="preserve">Основною </w:t>
      </w:r>
      <w:proofErr w:type="spellStart"/>
      <w:r w:rsidRPr="002A743B">
        <w:rPr>
          <w:rFonts w:eastAsia="MS Mincho"/>
          <w:lang w:eastAsia="ja-JP"/>
        </w:rPr>
        <w:t>властивістю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згортки</w:t>
      </w:r>
      <w:proofErr w:type="spellEnd"/>
      <w:r w:rsidRPr="002A743B">
        <w:rPr>
          <w:rFonts w:eastAsia="MS Mincho"/>
          <w:lang w:eastAsia="ja-JP"/>
        </w:rPr>
        <w:t xml:space="preserve"> є те, </w:t>
      </w:r>
      <w:proofErr w:type="spellStart"/>
      <w:r w:rsidRPr="002A743B">
        <w:rPr>
          <w:rFonts w:eastAsia="MS Mincho"/>
          <w:lang w:eastAsia="ja-JP"/>
        </w:rPr>
        <w:t>що</w:t>
      </w:r>
      <w:proofErr w:type="spellEnd"/>
      <w:r w:rsidRPr="002A743B">
        <w:rPr>
          <w:rFonts w:eastAsia="MS Mincho"/>
          <w:lang w:eastAsia="ja-JP"/>
        </w:rPr>
        <w:t xml:space="preserve"> </w:t>
      </w:r>
      <w:hyperlink r:id="rId18" w:tooltip="Перетворення Фур'є" w:history="1">
        <w:proofErr w:type="spellStart"/>
        <w:r w:rsidRPr="002A743B">
          <w:rPr>
            <w:rFonts w:eastAsia="MS Mincho"/>
            <w:u w:val="single"/>
            <w:lang w:eastAsia="ja-JP"/>
          </w:rPr>
          <w:t>фур'є</w:t>
        </w:r>
        <w:proofErr w:type="spellEnd"/>
        <w:proofErr w:type="gramStart"/>
        <w:r w:rsidRPr="002A743B">
          <w:rPr>
            <w:rFonts w:eastAsia="MS Mincho"/>
            <w:u w:val="single"/>
            <w:lang w:eastAsia="ja-JP"/>
          </w:rPr>
          <w:t>-о</w:t>
        </w:r>
        <w:proofErr w:type="gramEnd"/>
        <w:r w:rsidRPr="002A743B">
          <w:rPr>
            <w:rFonts w:eastAsia="MS Mincho"/>
            <w:u w:val="single"/>
            <w:lang w:eastAsia="ja-JP"/>
          </w:rPr>
          <w:t>браз</w:t>
        </w:r>
      </w:hyperlink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згортки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пропорційний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добутку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фур'є-образів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функцій</w:t>
      </w:r>
      <w:proofErr w:type="spellEnd"/>
      <w:r w:rsidRPr="002A743B">
        <w:rPr>
          <w:rFonts w:eastAsia="MS Mincho"/>
          <w:lang w:eastAsia="ja-JP"/>
        </w:rPr>
        <w:t xml:space="preserve">. Тут ми вводимо </w:t>
      </w:r>
      <w:proofErr w:type="spellStart"/>
      <w:r w:rsidRPr="002A743B">
        <w:rPr>
          <w:rFonts w:eastAsia="MS Mincho"/>
          <w:lang w:eastAsia="ja-JP"/>
        </w:rPr>
        <w:t>це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поняття</w:t>
      </w:r>
      <w:proofErr w:type="spellEnd"/>
      <w:r w:rsidRPr="002A743B">
        <w:rPr>
          <w:rFonts w:eastAsia="MS Mincho"/>
          <w:lang w:eastAsia="ja-JP"/>
        </w:rPr>
        <w:t xml:space="preserve">, </w:t>
      </w:r>
      <w:proofErr w:type="spellStart"/>
      <w:r w:rsidRPr="002A743B">
        <w:rPr>
          <w:rFonts w:eastAsia="MS Mincho"/>
          <w:lang w:eastAsia="ja-JP"/>
        </w:rPr>
        <w:t>оскільки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далі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будемо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розглядати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лінійні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системи</w:t>
      </w:r>
      <w:proofErr w:type="spellEnd"/>
      <w:r w:rsidRPr="002A743B">
        <w:rPr>
          <w:rFonts w:eastAsia="MS Mincho"/>
          <w:lang w:eastAsia="ja-JP"/>
        </w:rPr>
        <w:t>.</w:t>
      </w:r>
    </w:p>
    <w:p w:rsidR="002A743B" w:rsidRPr="002A743B" w:rsidRDefault="002A743B" w:rsidP="002A743B">
      <w:pPr>
        <w:spacing w:before="100" w:beforeAutospacing="1" w:after="100" w:afterAutospacing="1"/>
        <w:ind w:left="360"/>
        <w:rPr>
          <w:rFonts w:eastAsia="MS Mincho"/>
          <w:lang w:eastAsia="ja-JP"/>
        </w:rPr>
      </w:pPr>
      <w:r w:rsidRPr="002A743B">
        <w:rPr>
          <w:rFonts w:eastAsia="MS Mincho"/>
          <w:lang w:eastAsia="ja-JP"/>
        </w:rPr>
        <w:t xml:space="preserve">        Система </w:t>
      </w:r>
      <w:proofErr w:type="spellStart"/>
      <w:r w:rsidRPr="002A743B">
        <w:rPr>
          <w:rFonts w:eastAsia="MS Mincho"/>
          <w:lang w:eastAsia="ja-JP"/>
        </w:rPr>
        <w:t>називається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лінійною</w:t>
      </w:r>
      <w:proofErr w:type="spellEnd"/>
      <w:r w:rsidRPr="002A743B">
        <w:rPr>
          <w:rFonts w:eastAsia="MS Mincho"/>
          <w:lang w:eastAsia="ja-JP"/>
        </w:rPr>
        <w:t xml:space="preserve">, </w:t>
      </w:r>
      <w:proofErr w:type="spellStart"/>
      <w:r w:rsidRPr="002A743B">
        <w:rPr>
          <w:rFonts w:eastAsia="MS Mincho"/>
          <w:lang w:eastAsia="ja-JP"/>
        </w:rPr>
        <w:t>якщо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її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реакція</w:t>
      </w:r>
      <w:proofErr w:type="spellEnd"/>
      <w:r w:rsidRPr="002A743B">
        <w:rPr>
          <w:rFonts w:eastAsia="MS Mincho"/>
          <w:lang w:eastAsia="ja-JP"/>
        </w:rPr>
        <w:t xml:space="preserve"> на суму </w:t>
      </w:r>
      <w:proofErr w:type="spellStart"/>
      <w:r w:rsidRPr="002A743B">
        <w:rPr>
          <w:rFonts w:eastAsia="MS Mincho"/>
          <w:lang w:eastAsia="ja-JP"/>
        </w:rPr>
        <w:t>вхідних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збурень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тотожно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дорівнює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сумі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реакцій</w:t>
      </w:r>
      <w:proofErr w:type="spellEnd"/>
      <w:r w:rsidRPr="002A743B">
        <w:rPr>
          <w:rFonts w:eastAsia="MS Mincho"/>
          <w:lang w:eastAsia="ja-JP"/>
        </w:rPr>
        <w:t xml:space="preserve">, </w:t>
      </w:r>
      <w:proofErr w:type="spellStart"/>
      <w:r w:rsidRPr="002A743B">
        <w:rPr>
          <w:rFonts w:eastAsia="MS Mincho"/>
          <w:lang w:eastAsia="ja-JP"/>
        </w:rPr>
        <w:t>які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викликаються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кожним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вхідним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збуренням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окремо</w:t>
      </w:r>
      <w:proofErr w:type="spellEnd"/>
      <w:r w:rsidRPr="002A743B">
        <w:rPr>
          <w:rFonts w:eastAsia="MS Mincho"/>
          <w:lang w:eastAsia="ja-JP"/>
        </w:rPr>
        <w:t xml:space="preserve">. </w:t>
      </w:r>
      <w:proofErr w:type="spellStart"/>
      <w:proofErr w:type="gramStart"/>
      <w:r w:rsidRPr="002A743B">
        <w:rPr>
          <w:rFonts w:eastAsia="MS Mincho"/>
          <w:lang w:eastAsia="ja-JP"/>
        </w:rPr>
        <w:t>Назвемо</w:t>
      </w:r>
      <w:proofErr w:type="spellEnd"/>
      <w:r w:rsidRPr="002A743B">
        <w:rPr>
          <w:rFonts w:eastAsia="MS Mincho"/>
          <w:lang w:eastAsia="ja-JP"/>
        </w:rPr>
        <w:t xml:space="preserve"> систему </w:t>
      </w:r>
      <w:proofErr w:type="spellStart"/>
      <w:r w:rsidRPr="002A743B">
        <w:rPr>
          <w:rFonts w:eastAsia="MS Mincho"/>
          <w:lang w:eastAsia="ja-JP"/>
        </w:rPr>
        <w:t>просторово</w:t>
      </w:r>
      <w:proofErr w:type="spellEnd"/>
      <w:r w:rsidRPr="002A743B">
        <w:rPr>
          <w:rFonts w:eastAsia="MS Mincho"/>
          <w:lang w:eastAsia="ja-JP"/>
        </w:rPr>
        <w:t xml:space="preserve"> – </w:t>
      </w:r>
      <w:proofErr w:type="spellStart"/>
      <w:r w:rsidRPr="002A743B">
        <w:rPr>
          <w:rFonts w:eastAsia="MS Mincho"/>
          <w:lang w:eastAsia="ja-JP"/>
        </w:rPr>
        <w:t>інваріантною</w:t>
      </w:r>
      <w:proofErr w:type="spellEnd"/>
      <w:r w:rsidRPr="002A743B">
        <w:rPr>
          <w:rFonts w:eastAsia="MS Mincho"/>
          <w:lang w:eastAsia="ja-JP"/>
        </w:rPr>
        <w:t xml:space="preserve">, </w:t>
      </w:r>
      <w:proofErr w:type="spellStart"/>
      <w:r w:rsidRPr="002A743B">
        <w:rPr>
          <w:rFonts w:eastAsia="MS Mincho"/>
          <w:lang w:eastAsia="ja-JP"/>
        </w:rPr>
        <w:t>якщо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її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реакція</w:t>
      </w:r>
      <w:proofErr w:type="spellEnd"/>
      <w:r w:rsidRPr="002A743B">
        <w:rPr>
          <w:rFonts w:eastAsia="MS Mincho"/>
          <w:lang w:eastAsia="ja-JP"/>
        </w:rPr>
        <w:t xml:space="preserve"> на </w:t>
      </w:r>
      <w:proofErr w:type="spellStart"/>
      <w:r w:rsidRPr="002A743B">
        <w:rPr>
          <w:rFonts w:eastAsia="MS Mincho"/>
          <w:lang w:eastAsia="ja-JP"/>
        </w:rPr>
        <w:t>вхідне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збурення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точковим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джерелом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змінюється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тільки</w:t>
      </w:r>
      <w:proofErr w:type="spellEnd"/>
      <w:r w:rsidRPr="002A743B">
        <w:rPr>
          <w:rFonts w:eastAsia="MS Mincho"/>
          <w:lang w:eastAsia="ja-JP"/>
        </w:rPr>
        <w:t xml:space="preserve"> за </w:t>
      </w:r>
      <w:proofErr w:type="spellStart"/>
      <w:r w:rsidRPr="002A743B">
        <w:rPr>
          <w:rFonts w:eastAsia="MS Mincho"/>
          <w:lang w:eastAsia="ja-JP"/>
        </w:rPr>
        <w:t>просторовим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розташуванням</w:t>
      </w:r>
      <w:proofErr w:type="spellEnd"/>
      <w:r w:rsidRPr="002A743B">
        <w:rPr>
          <w:rFonts w:eastAsia="MS Mincho"/>
          <w:lang w:eastAsia="ja-JP"/>
        </w:rPr>
        <w:t xml:space="preserve">, але не </w:t>
      </w:r>
      <w:proofErr w:type="spellStart"/>
      <w:r w:rsidRPr="002A743B">
        <w:rPr>
          <w:rFonts w:eastAsia="MS Mincho"/>
          <w:lang w:eastAsia="ja-JP"/>
        </w:rPr>
        <w:t>змінюється</w:t>
      </w:r>
      <w:proofErr w:type="spellEnd"/>
      <w:r w:rsidRPr="002A743B">
        <w:rPr>
          <w:rFonts w:eastAsia="MS Mincho"/>
          <w:lang w:eastAsia="ja-JP"/>
        </w:rPr>
        <w:t xml:space="preserve"> за формою і </w:t>
      </w:r>
      <w:proofErr w:type="spellStart"/>
      <w:r w:rsidRPr="002A743B">
        <w:rPr>
          <w:rFonts w:eastAsia="MS Mincho"/>
          <w:lang w:eastAsia="ja-JP"/>
        </w:rPr>
        <w:t>амплітудою</w:t>
      </w:r>
      <w:proofErr w:type="spellEnd"/>
      <w:r w:rsidRPr="002A743B">
        <w:rPr>
          <w:rFonts w:eastAsia="MS Mincho"/>
          <w:lang w:eastAsia="ja-JP"/>
        </w:rPr>
        <w:t xml:space="preserve"> при </w:t>
      </w:r>
      <w:proofErr w:type="spellStart"/>
      <w:r w:rsidRPr="002A743B">
        <w:rPr>
          <w:rFonts w:eastAsia="MS Mincho"/>
          <w:lang w:eastAsia="ja-JP"/>
        </w:rPr>
        <w:t>зсуві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точкового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джерела</w:t>
      </w:r>
      <w:proofErr w:type="spellEnd"/>
      <w:r w:rsidRPr="002A743B">
        <w:rPr>
          <w:rFonts w:eastAsia="MS Mincho"/>
          <w:lang w:eastAsia="ja-JP"/>
        </w:rPr>
        <w:t xml:space="preserve"> у </w:t>
      </w:r>
      <w:proofErr w:type="spellStart"/>
      <w:r w:rsidRPr="002A743B">
        <w:rPr>
          <w:rFonts w:eastAsia="MS Mincho"/>
          <w:lang w:eastAsia="ja-JP"/>
        </w:rPr>
        <w:t>вхідній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площині</w:t>
      </w:r>
      <w:proofErr w:type="spellEnd"/>
      <w:r w:rsidRPr="002A743B">
        <w:rPr>
          <w:rFonts w:eastAsia="MS Mincho"/>
          <w:lang w:eastAsia="ja-JP"/>
        </w:rPr>
        <w:t xml:space="preserve">. У </w:t>
      </w:r>
      <w:proofErr w:type="spellStart"/>
      <w:r w:rsidRPr="002A743B">
        <w:rPr>
          <w:rFonts w:eastAsia="MS Mincho"/>
          <w:lang w:eastAsia="ja-JP"/>
        </w:rPr>
        <w:t>випадку</w:t>
      </w:r>
      <w:proofErr w:type="spellEnd"/>
      <w:r w:rsidRPr="002A743B">
        <w:rPr>
          <w:rFonts w:eastAsia="MS Mincho"/>
          <w:lang w:eastAsia="ja-JP"/>
        </w:rPr>
        <w:t xml:space="preserve">, коли над </w:t>
      </w:r>
      <w:proofErr w:type="spellStart"/>
      <w:r w:rsidRPr="002A743B">
        <w:rPr>
          <w:rFonts w:eastAsia="MS Mincho"/>
          <w:lang w:eastAsia="ja-JP"/>
        </w:rPr>
        <w:t>вхідним</w:t>
      </w:r>
      <w:proofErr w:type="spellEnd"/>
      <w:r w:rsidRPr="002A743B">
        <w:rPr>
          <w:rFonts w:eastAsia="MS Mincho"/>
          <w:lang w:eastAsia="ja-JP"/>
        </w:rPr>
        <w:t xml:space="preserve"> сигналом U(x, y) </w:t>
      </w:r>
      <w:proofErr w:type="spellStart"/>
      <w:r w:rsidRPr="002A743B">
        <w:rPr>
          <w:rFonts w:eastAsia="MS Mincho"/>
          <w:lang w:eastAsia="ja-JP"/>
        </w:rPr>
        <w:t>здійснюється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операція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лінійної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просторово</w:t>
      </w:r>
      <w:proofErr w:type="spellEnd"/>
      <w:r w:rsidRPr="002A743B">
        <w:rPr>
          <w:rFonts w:eastAsia="MS Mincho"/>
          <w:lang w:eastAsia="ja-JP"/>
        </w:rPr>
        <w:t xml:space="preserve"> – </w:t>
      </w:r>
      <w:proofErr w:type="spellStart"/>
      <w:r w:rsidRPr="002A743B">
        <w:rPr>
          <w:rFonts w:eastAsia="MS Mincho"/>
          <w:lang w:eastAsia="ja-JP"/>
        </w:rPr>
        <w:t>інвар</w:t>
      </w:r>
      <w:proofErr w:type="gramEnd"/>
      <w:r w:rsidRPr="002A743B">
        <w:rPr>
          <w:rFonts w:eastAsia="MS Mincho"/>
          <w:lang w:eastAsia="ja-JP"/>
        </w:rPr>
        <w:t>іантної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фільтрації</w:t>
      </w:r>
      <w:proofErr w:type="spellEnd"/>
      <w:r w:rsidRPr="002A743B">
        <w:rPr>
          <w:rFonts w:eastAsia="MS Mincho"/>
          <w:lang w:eastAsia="ja-JP"/>
        </w:rPr>
        <w:t xml:space="preserve">, </w:t>
      </w:r>
      <w:proofErr w:type="spellStart"/>
      <w:r w:rsidRPr="002A743B">
        <w:rPr>
          <w:rFonts w:eastAsia="MS Mincho"/>
          <w:lang w:eastAsia="ja-JP"/>
        </w:rPr>
        <w:t>вихідний</w:t>
      </w:r>
      <w:proofErr w:type="spellEnd"/>
      <w:r w:rsidRPr="002A743B">
        <w:rPr>
          <w:rFonts w:eastAsia="MS Mincho"/>
          <w:lang w:eastAsia="ja-JP"/>
        </w:rPr>
        <w:t xml:space="preserve"> сигнал g(x, y) </w:t>
      </w:r>
      <w:proofErr w:type="spellStart"/>
      <w:r w:rsidRPr="002A743B">
        <w:rPr>
          <w:rFonts w:eastAsia="MS Mincho"/>
          <w:lang w:eastAsia="ja-JP"/>
        </w:rPr>
        <w:t>знаходиться</w:t>
      </w:r>
      <w:proofErr w:type="spellEnd"/>
      <w:r w:rsidRPr="002A743B">
        <w:rPr>
          <w:rFonts w:eastAsia="MS Mincho"/>
          <w:lang w:eastAsia="ja-JP"/>
        </w:rPr>
        <w:t xml:space="preserve"> по </w:t>
      </w:r>
      <w:proofErr w:type="spellStart"/>
      <w:r w:rsidRPr="002A743B">
        <w:rPr>
          <w:rFonts w:eastAsia="MS Mincho"/>
          <w:lang w:eastAsia="ja-JP"/>
        </w:rPr>
        <w:t>цьому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вхідному</w:t>
      </w:r>
      <w:proofErr w:type="spellEnd"/>
      <w:r w:rsidRPr="002A743B">
        <w:rPr>
          <w:rFonts w:eastAsia="MS Mincho"/>
          <w:lang w:eastAsia="ja-JP"/>
        </w:rPr>
        <w:t xml:space="preserve"> сигналу за </w:t>
      </w:r>
      <w:proofErr w:type="spellStart"/>
      <w:r w:rsidRPr="002A743B">
        <w:rPr>
          <w:rFonts w:eastAsia="MS Mincho"/>
          <w:lang w:eastAsia="ja-JP"/>
        </w:rPr>
        <w:t>допомогою</w:t>
      </w:r>
      <w:proofErr w:type="spellEnd"/>
      <w:r w:rsidRPr="002A743B">
        <w:rPr>
          <w:rFonts w:eastAsia="MS Mincho"/>
          <w:lang w:eastAsia="ja-JP"/>
        </w:rPr>
        <w:t xml:space="preserve"> простого </w:t>
      </w:r>
      <w:proofErr w:type="spellStart"/>
      <w:proofErr w:type="gramStart"/>
      <w:r w:rsidRPr="002A743B">
        <w:rPr>
          <w:rFonts w:eastAsia="MS Mincho"/>
          <w:lang w:eastAsia="ja-JP"/>
        </w:rPr>
        <w:t>р</w:t>
      </w:r>
      <w:proofErr w:type="gramEnd"/>
      <w:r w:rsidRPr="002A743B">
        <w:rPr>
          <w:rFonts w:eastAsia="MS Mincho"/>
          <w:lang w:eastAsia="ja-JP"/>
        </w:rPr>
        <w:t>івняння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згортки</w:t>
      </w:r>
      <w:proofErr w:type="spellEnd"/>
      <w:r w:rsidRPr="002A743B">
        <w:rPr>
          <w:rFonts w:eastAsia="MS Mincho"/>
          <w:lang w:eastAsia="ja-JP"/>
        </w:rPr>
        <w:t>:  g(x, y) =U(x, y)</w:t>
      </w:r>
      <w:r w:rsidRPr="002A743B">
        <w:rPr>
          <w:rFonts w:ascii="Cambria Math" w:eastAsia="MS Mincho" w:hAnsi="Cambria Math" w:cs="Cambria Math"/>
          <w:lang w:eastAsia="ja-JP"/>
        </w:rPr>
        <w:t>⊗</w:t>
      </w:r>
      <w:r w:rsidRPr="002A743B">
        <w:rPr>
          <w:rFonts w:eastAsia="MS Mincho"/>
          <w:lang w:eastAsia="ja-JP"/>
        </w:rPr>
        <w:t xml:space="preserve"> h(x, y) = ∫∫U(</w:t>
      </w:r>
      <w:proofErr w:type="spellStart"/>
      <w:r w:rsidRPr="002A743B">
        <w:rPr>
          <w:rFonts w:eastAsia="MS Mincho"/>
          <w:lang w:eastAsia="ja-JP"/>
        </w:rPr>
        <w:t>ξ,η</w:t>
      </w:r>
      <w:proofErr w:type="spellEnd"/>
      <w:r w:rsidRPr="002A743B">
        <w:rPr>
          <w:rFonts w:eastAsia="MS Mincho"/>
          <w:lang w:eastAsia="ja-JP"/>
        </w:rPr>
        <w:t xml:space="preserve">)h(x − ξ, y − η) </w:t>
      </w:r>
      <w:proofErr w:type="spellStart"/>
      <w:r w:rsidRPr="002A743B">
        <w:rPr>
          <w:rFonts w:eastAsia="MS Mincho"/>
          <w:lang w:eastAsia="ja-JP"/>
        </w:rPr>
        <w:t>dξ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dη</w:t>
      </w:r>
      <w:proofErr w:type="spellEnd"/>
      <w:r w:rsidRPr="002A743B">
        <w:rPr>
          <w:rFonts w:eastAsia="MS Mincho"/>
          <w:lang w:eastAsia="ja-JP"/>
        </w:rPr>
        <w:t>, (2.1)</w:t>
      </w:r>
    </w:p>
    <w:p w:rsidR="002A743B" w:rsidRPr="002A743B" w:rsidRDefault="002A743B" w:rsidP="002A743B">
      <w:pPr>
        <w:spacing w:before="100" w:beforeAutospacing="1" w:after="100" w:afterAutospacing="1"/>
        <w:ind w:left="360"/>
        <w:rPr>
          <w:rFonts w:eastAsia="MS Mincho"/>
          <w:lang w:eastAsia="ja-JP"/>
        </w:rPr>
      </w:pPr>
      <w:r w:rsidRPr="002A743B">
        <w:rPr>
          <w:rFonts w:eastAsia="MS Mincho"/>
          <w:lang w:eastAsia="ja-JP"/>
        </w:rPr>
        <w:t xml:space="preserve">де </w:t>
      </w:r>
      <w:r w:rsidRPr="002A743B">
        <w:rPr>
          <w:rFonts w:ascii="Cambria Math" w:eastAsia="MS Mincho" w:hAnsi="Cambria Math" w:cs="Cambria Math"/>
          <w:lang w:eastAsia="ja-JP"/>
        </w:rPr>
        <w:t>⊗</w:t>
      </w:r>
      <w:r w:rsidRPr="002A743B">
        <w:rPr>
          <w:rFonts w:eastAsia="MS Mincho"/>
          <w:lang w:eastAsia="ja-JP"/>
        </w:rPr>
        <w:t xml:space="preserve"> – символ </w:t>
      </w:r>
      <w:proofErr w:type="spellStart"/>
      <w:r w:rsidRPr="002A743B">
        <w:rPr>
          <w:rFonts w:eastAsia="MS Mincho"/>
          <w:lang w:eastAsia="ja-JP"/>
        </w:rPr>
        <w:t>згортки</w:t>
      </w:r>
      <w:proofErr w:type="spellEnd"/>
      <w:r w:rsidRPr="002A743B">
        <w:rPr>
          <w:rFonts w:eastAsia="MS Mincho"/>
          <w:lang w:eastAsia="ja-JP"/>
        </w:rPr>
        <w:t xml:space="preserve">, h(x, y) – </w:t>
      </w:r>
      <w:proofErr w:type="spellStart"/>
      <w:r w:rsidRPr="002A743B">
        <w:rPr>
          <w:rFonts w:eastAsia="MS Mincho"/>
          <w:lang w:eastAsia="ja-JP"/>
        </w:rPr>
        <w:t>реакція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фільтра</w:t>
      </w:r>
      <w:proofErr w:type="spellEnd"/>
      <w:r w:rsidRPr="002A743B">
        <w:rPr>
          <w:rFonts w:eastAsia="MS Mincho"/>
          <w:lang w:eastAsia="ja-JP"/>
        </w:rPr>
        <w:t xml:space="preserve"> в </w:t>
      </w:r>
      <w:proofErr w:type="spellStart"/>
      <w:r w:rsidRPr="002A743B">
        <w:rPr>
          <w:rFonts w:eastAsia="MS Mincho"/>
          <w:lang w:eastAsia="ja-JP"/>
        </w:rPr>
        <w:t>точці</w:t>
      </w:r>
      <w:proofErr w:type="spellEnd"/>
      <w:r w:rsidRPr="002A743B">
        <w:rPr>
          <w:rFonts w:eastAsia="MS Mincho"/>
          <w:lang w:eastAsia="ja-JP"/>
        </w:rPr>
        <w:t xml:space="preserve"> з координатами (x, y) на  </w:t>
      </w:r>
      <w:proofErr w:type="spellStart"/>
      <w:r w:rsidRPr="002A743B">
        <w:rPr>
          <w:rFonts w:eastAsia="MS Mincho"/>
          <w:lang w:eastAsia="ja-JP"/>
        </w:rPr>
        <w:t>одиничний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імпульс</w:t>
      </w:r>
      <w:proofErr w:type="spellEnd"/>
      <w:r w:rsidRPr="002A743B">
        <w:rPr>
          <w:rFonts w:eastAsia="MS Mincho"/>
          <w:lang w:eastAsia="ja-JP"/>
        </w:rPr>
        <w:t xml:space="preserve"> (</w:t>
      </w:r>
      <w:proofErr w:type="spellStart"/>
      <w:r w:rsidRPr="002A743B">
        <w:rPr>
          <w:rFonts w:eastAsia="MS Mincho"/>
          <w:lang w:eastAsia="ja-JP"/>
        </w:rPr>
        <w:t>точкове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джерело</w:t>
      </w:r>
      <w:proofErr w:type="spellEnd"/>
      <w:r w:rsidRPr="002A743B">
        <w:rPr>
          <w:rFonts w:eastAsia="MS Mincho"/>
          <w:lang w:eastAsia="ja-JP"/>
        </w:rPr>
        <w:t xml:space="preserve">) в </w:t>
      </w:r>
      <w:proofErr w:type="spellStart"/>
      <w:r w:rsidRPr="002A743B">
        <w:rPr>
          <w:rFonts w:eastAsia="MS Mincho"/>
          <w:lang w:eastAsia="ja-JP"/>
        </w:rPr>
        <w:t>точці</w:t>
      </w:r>
      <w:proofErr w:type="spellEnd"/>
      <w:r w:rsidRPr="002A743B">
        <w:rPr>
          <w:rFonts w:eastAsia="MS Mincho"/>
          <w:lang w:eastAsia="ja-JP"/>
        </w:rPr>
        <w:t xml:space="preserve"> з координатами (</w:t>
      </w:r>
      <w:proofErr w:type="spellStart"/>
      <w:r w:rsidRPr="002A743B">
        <w:rPr>
          <w:rFonts w:eastAsia="MS Mincho"/>
          <w:lang w:eastAsia="ja-JP"/>
        </w:rPr>
        <w:t>ξ,η</w:t>
      </w:r>
      <w:proofErr w:type="spellEnd"/>
      <w:r w:rsidRPr="002A743B">
        <w:rPr>
          <w:rFonts w:eastAsia="MS Mincho"/>
          <w:lang w:eastAsia="ja-JP"/>
        </w:rPr>
        <w:t xml:space="preserve">). </w:t>
      </w:r>
      <w:proofErr w:type="spellStart"/>
      <w:r w:rsidRPr="002A743B">
        <w:rPr>
          <w:rFonts w:eastAsia="MS Mincho"/>
          <w:lang w:eastAsia="ja-JP"/>
        </w:rPr>
        <w:t>Згідно</w:t>
      </w:r>
      <w:proofErr w:type="spellEnd"/>
      <w:r w:rsidRPr="002A743B">
        <w:rPr>
          <w:rFonts w:eastAsia="MS Mincho"/>
          <w:lang w:eastAsia="ja-JP"/>
        </w:rPr>
        <w:t xml:space="preserve"> з теоремою про </w:t>
      </w:r>
      <w:proofErr w:type="spellStart"/>
      <w:r w:rsidRPr="002A743B">
        <w:rPr>
          <w:rFonts w:eastAsia="MS Mincho"/>
          <w:lang w:eastAsia="ja-JP"/>
        </w:rPr>
        <w:t>згортку</w:t>
      </w:r>
      <w:proofErr w:type="spellEnd"/>
      <w:r w:rsidRPr="002A743B">
        <w:rPr>
          <w:rFonts w:eastAsia="MS Mincho"/>
          <w:lang w:eastAsia="ja-JP"/>
        </w:rPr>
        <w:t xml:space="preserve">, </w:t>
      </w:r>
      <w:proofErr w:type="spellStart"/>
      <w:r w:rsidRPr="002A743B">
        <w:rPr>
          <w:rFonts w:eastAsia="MS Mincho"/>
          <w:lang w:eastAsia="ja-JP"/>
        </w:rPr>
        <w:t>зв'язок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між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відповідними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перетвореннями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Фур'є</w:t>
      </w:r>
      <w:proofErr w:type="spellEnd"/>
      <w:r w:rsidRPr="002A743B">
        <w:rPr>
          <w:rFonts w:eastAsia="MS Mincho"/>
          <w:lang w:eastAsia="ja-JP"/>
        </w:rPr>
        <w:t xml:space="preserve">  G(</w:t>
      </w:r>
      <w:proofErr w:type="spellStart"/>
      <w:r w:rsidRPr="002A743B">
        <w:rPr>
          <w:rFonts w:eastAsia="MS Mincho"/>
          <w:lang w:eastAsia="ja-JP"/>
        </w:rPr>
        <w:t>ν</w:t>
      </w:r>
      <w:r w:rsidRPr="002A743B">
        <w:rPr>
          <w:rFonts w:eastAsia="MS Mincho"/>
          <w:vertAlign w:val="subscript"/>
          <w:lang w:eastAsia="ja-JP"/>
        </w:rPr>
        <w:t>x</w:t>
      </w:r>
      <w:proofErr w:type="spellEnd"/>
      <w:r w:rsidRPr="002A743B">
        <w:rPr>
          <w:rFonts w:eastAsia="MS Mincho"/>
          <w:lang w:eastAsia="ja-JP"/>
        </w:rPr>
        <w:t xml:space="preserve"> ,ν</w:t>
      </w:r>
      <w:r w:rsidRPr="002A743B">
        <w:rPr>
          <w:rFonts w:eastAsia="MS Mincho"/>
          <w:vertAlign w:val="subscript"/>
          <w:lang w:eastAsia="ja-JP"/>
        </w:rPr>
        <w:t xml:space="preserve"> y</w:t>
      </w:r>
      <w:proofErr w:type="gramStart"/>
      <w:r w:rsidRPr="002A743B">
        <w:rPr>
          <w:rFonts w:eastAsia="MS Mincho"/>
          <w:lang w:eastAsia="ja-JP"/>
        </w:rPr>
        <w:t xml:space="preserve"> )</w:t>
      </w:r>
      <w:proofErr w:type="gramEnd"/>
      <w:r w:rsidRPr="002A743B">
        <w:rPr>
          <w:rFonts w:eastAsia="MS Mincho"/>
          <w:lang w:eastAsia="ja-JP"/>
        </w:rPr>
        <w:t>= F{g(x, y)}, U(</w:t>
      </w:r>
      <w:proofErr w:type="spellStart"/>
      <w:r w:rsidRPr="002A743B">
        <w:rPr>
          <w:rFonts w:eastAsia="MS Mincho"/>
          <w:lang w:eastAsia="ja-JP"/>
        </w:rPr>
        <w:t>ν</w:t>
      </w:r>
      <w:r w:rsidRPr="002A743B">
        <w:rPr>
          <w:rFonts w:eastAsia="MS Mincho"/>
          <w:vertAlign w:val="subscript"/>
          <w:lang w:eastAsia="ja-JP"/>
        </w:rPr>
        <w:t>x</w:t>
      </w:r>
      <w:proofErr w:type="spellEnd"/>
      <w:r w:rsidRPr="002A743B">
        <w:rPr>
          <w:rFonts w:eastAsia="MS Mincho"/>
          <w:lang w:eastAsia="ja-JP"/>
        </w:rPr>
        <w:t xml:space="preserve"> ,ν </w:t>
      </w:r>
      <w:r w:rsidRPr="002A743B">
        <w:rPr>
          <w:rFonts w:eastAsia="MS Mincho"/>
          <w:vertAlign w:val="subscript"/>
          <w:lang w:eastAsia="ja-JP"/>
        </w:rPr>
        <w:t>y</w:t>
      </w:r>
      <w:r w:rsidRPr="002A743B">
        <w:rPr>
          <w:rFonts w:eastAsia="MS Mincho"/>
          <w:lang w:eastAsia="ja-JP"/>
        </w:rPr>
        <w:t xml:space="preserve"> )= F{U(x, y)} та H(</w:t>
      </w:r>
      <w:proofErr w:type="spellStart"/>
      <w:r w:rsidRPr="002A743B">
        <w:rPr>
          <w:rFonts w:eastAsia="MS Mincho"/>
          <w:lang w:eastAsia="ja-JP"/>
        </w:rPr>
        <w:t>ν</w:t>
      </w:r>
      <w:r w:rsidRPr="002A743B">
        <w:rPr>
          <w:rFonts w:eastAsia="MS Mincho"/>
          <w:vertAlign w:val="subscript"/>
          <w:lang w:eastAsia="ja-JP"/>
        </w:rPr>
        <w:t>x</w:t>
      </w:r>
      <w:proofErr w:type="spellEnd"/>
      <w:r w:rsidRPr="002A743B">
        <w:rPr>
          <w:rFonts w:eastAsia="MS Mincho"/>
          <w:lang w:eastAsia="ja-JP"/>
        </w:rPr>
        <w:t xml:space="preserve"> ,ν </w:t>
      </w:r>
      <w:r w:rsidRPr="002A743B">
        <w:rPr>
          <w:rFonts w:eastAsia="MS Mincho"/>
          <w:vertAlign w:val="subscript"/>
          <w:lang w:eastAsia="ja-JP"/>
        </w:rPr>
        <w:t>y</w:t>
      </w:r>
      <w:r w:rsidRPr="002A743B">
        <w:rPr>
          <w:rFonts w:eastAsia="MS Mincho"/>
          <w:lang w:eastAsia="ja-JP"/>
        </w:rPr>
        <w:t xml:space="preserve"> )= F{h(x, y)} </w:t>
      </w:r>
      <w:proofErr w:type="spellStart"/>
      <w:proofErr w:type="gramStart"/>
      <w:r w:rsidRPr="002A743B">
        <w:rPr>
          <w:rFonts w:eastAsia="MS Mincho"/>
          <w:lang w:eastAsia="ja-JP"/>
        </w:rPr>
        <w:t>дається</w:t>
      </w:r>
      <w:proofErr w:type="spellEnd"/>
      <w:proofErr w:type="gramEnd"/>
      <w:r w:rsidRPr="002A743B">
        <w:rPr>
          <w:rFonts w:eastAsia="MS Mincho"/>
          <w:lang w:eastAsia="ja-JP"/>
        </w:rPr>
        <w:t xml:space="preserve">  </w:t>
      </w:r>
      <w:proofErr w:type="spellStart"/>
      <w:r w:rsidRPr="002A743B">
        <w:rPr>
          <w:rFonts w:eastAsia="MS Mincho"/>
          <w:lang w:eastAsia="ja-JP"/>
        </w:rPr>
        <w:t>виразом</w:t>
      </w:r>
      <w:proofErr w:type="spellEnd"/>
      <w:r w:rsidRPr="002A743B">
        <w:rPr>
          <w:rFonts w:eastAsia="MS Mincho"/>
          <w:lang w:eastAsia="ja-JP"/>
        </w:rPr>
        <w:t>: G (</w:t>
      </w:r>
      <w:r w:rsidRPr="002A743B">
        <w:rPr>
          <w:rFonts w:eastAsia="MS Mincho"/>
          <w:lang w:val="el-GR" w:eastAsia="ja-JP"/>
        </w:rPr>
        <w:t>ν</w:t>
      </w:r>
      <w:r w:rsidRPr="002A743B">
        <w:rPr>
          <w:rFonts w:eastAsia="MS Mincho"/>
          <w:lang w:eastAsia="ja-JP"/>
        </w:rPr>
        <w:t xml:space="preserve"> </w:t>
      </w:r>
      <w:r w:rsidRPr="002A743B">
        <w:rPr>
          <w:rFonts w:eastAsia="MS Mincho"/>
          <w:vertAlign w:val="subscript"/>
          <w:lang w:eastAsia="ja-JP"/>
        </w:rPr>
        <w:t>x</w:t>
      </w:r>
      <w:r w:rsidRPr="002A743B">
        <w:rPr>
          <w:rFonts w:eastAsia="MS Mincho"/>
          <w:lang w:eastAsia="ja-JP"/>
        </w:rPr>
        <w:t xml:space="preserve"> ,</w:t>
      </w:r>
      <w:r w:rsidRPr="002A743B">
        <w:rPr>
          <w:rFonts w:eastAsia="MS Mincho"/>
          <w:lang w:val="el-GR" w:eastAsia="ja-JP"/>
        </w:rPr>
        <w:t>ν</w:t>
      </w:r>
      <w:r w:rsidRPr="002A743B">
        <w:rPr>
          <w:rFonts w:eastAsia="MS Mincho"/>
          <w:lang w:eastAsia="ja-JP"/>
        </w:rPr>
        <w:t xml:space="preserve"> </w:t>
      </w:r>
      <w:r w:rsidRPr="002A743B">
        <w:rPr>
          <w:rFonts w:eastAsia="MS Mincho"/>
          <w:vertAlign w:val="subscript"/>
          <w:lang w:eastAsia="ja-JP"/>
        </w:rPr>
        <w:t>y</w:t>
      </w:r>
      <w:proofErr w:type="gramStart"/>
      <w:r w:rsidRPr="002A743B">
        <w:rPr>
          <w:rFonts w:eastAsia="MS Mincho"/>
          <w:lang w:eastAsia="ja-JP"/>
        </w:rPr>
        <w:t xml:space="preserve"> )</w:t>
      </w:r>
      <w:proofErr w:type="gramEnd"/>
      <w:r w:rsidRPr="002A743B">
        <w:rPr>
          <w:rFonts w:eastAsia="MS Mincho"/>
          <w:lang w:eastAsia="ja-JP"/>
        </w:rPr>
        <w:t>= U (</w:t>
      </w:r>
      <w:r w:rsidRPr="002A743B">
        <w:rPr>
          <w:rFonts w:eastAsia="MS Mincho"/>
          <w:lang w:val="el-GR" w:eastAsia="ja-JP"/>
        </w:rPr>
        <w:t>ν</w:t>
      </w:r>
      <w:r w:rsidRPr="002A743B">
        <w:rPr>
          <w:rFonts w:eastAsia="MS Mincho"/>
          <w:lang w:eastAsia="ja-JP"/>
        </w:rPr>
        <w:t xml:space="preserve"> </w:t>
      </w:r>
      <w:r w:rsidRPr="002A743B">
        <w:rPr>
          <w:rFonts w:eastAsia="MS Mincho"/>
          <w:vertAlign w:val="subscript"/>
          <w:lang w:eastAsia="ja-JP"/>
        </w:rPr>
        <w:t>x</w:t>
      </w:r>
      <w:r w:rsidRPr="002A743B">
        <w:rPr>
          <w:rFonts w:eastAsia="MS Mincho"/>
          <w:lang w:eastAsia="ja-JP"/>
        </w:rPr>
        <w:t xml:space="preserve"> ,</w:t>
      </w:r>
      <w:r w:rsidRPr="002A743B">
        <w:rPr>
          <w:rFonts w:eastAsia="MS Mincho"/>
          <w:lang w:val="el-GR" w:eastAsia="ja-JP"/>
        </w:rPr>
        <w:t>ν</w:t>
      </w:r>
      <w:r w:rsidRPr="002A743B">
        <w:rPr>
          <w:rFonts w:eastAsia="MS Mincho"/>
          <w:lang w:eastAsia="ja-JP"/>
        </w:rPr>
        <w:t xml:space="preserve"> </w:t>
      </w:r>
      <w:r w:rsidRPr="002A743B">
        <w:rPr>
          <w:rFonts w:eastAsia="MS Mincho"/>
          <w:vertAlign w:val="subscript"/>
          <w:lang w:eastAsia="ja-JP"/>
        </w:rPr>
        <w:t>y</w:t>
      </w:r>
      <w:r w:rsidRPr="002A743B">
        <w:rPr>
          <w:rFonts w:eastAsia="MS Mincho"/>
          <w:lang w:eastAsia="ja-JP"/>
        </w:rPr>
        <w:t>) H (</w:t>
      </w:r>
      <w:r w:rsidRPr="002A743B">
        <w:rPr>
          <w:rFonts w:eastAsia="MS Mincho"/>
          <w:lang w:val="el-GR" w:eastAsia="ja-JP"/>
        </w:rPr>
        <w:t>ν</w:t>
      </w:r>
      <w:r w:rsidRPr="002A743B">
        <w:rPr>
          <w:rFonts w:eastAsia="MS Mincho"/>
          <w:lang w:eastAsia="ja-JP"/>
        </w:rPr>
        <w:t xml:space="preserve"> </w:t>
      </w:r>
      <w:r w:rsidRPr="002A743B">
        <w:rPr>
          <w:rFonts w:eastAsia="MS Mincho"/>
          <w:vertAlign w:val="subscript"/>
          <w:lang w:eastAsia="ja-JP"/>
        </w:rPr>
        <w:t>x</w:t>
      </w:r>
      <w:r w:rsidRPr="002A743B">
        <w:rPr>
          <w:rFonts w:eastAsia="MS Mincho"/>
          <w:lang w:eastAsia="ja-JP"/>
        </w:rPr>
        <w:t xml:space="preserve"> ,</w:t>
      </w:r>
      <w:r w:rsidRPr="002A743B">
        <w:rPr>
          <w:rFonts w:eastAsia="MS Mincho"/>
          <w:lang w:val="el-GR" w:eastAsia="ja-JP"/>
        </w:rPr>
        <w:t>ν</w:t>
      </w:r>
      <w:r w:rsidRPr="002A743B">
        <w:rPr>
          <w:rFonts w:eastAsia="MS Mincho"/>
          <w:lang w:eastAsia="ja-JP"/>
        </w:rPr>
        <w:t xml:space="preserve"> </w:t>
      </w:r>
      <w:r w:rsidRPr="002A743B">
        <w:rPr>
          <w:rFonts w:eastAsia="MS Mincho"/>
          <w:vertAlign w:val="subscript"/>
          <w:lang w:eastAsia="ja-JP"/>
        </w:rPr>
        <w:t>y</w:t>
      </w:r>
      <w:r w:rsidRPr="002A743B">
        <w:rPr>
          <w:rFonts w:eastAsia="MS Mincho"/>
          <w:lang w:eastAsia="ja-JP"/>
        </w:rPr>
        <w:t xml:space="preserve">) . </w:t>
      </w:r>
      <w:proofErr w:type="spellStart"/>
      <w:r w:rsidRPr="002A743B">
        <w:rPr>
          <w:rFonts w:eastAsia="MS Mincho"/>
          <w:lang w:eastAsia="ja-JP"/>
        </w:rPr>
        <w:t>Такий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простий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взаємозв'язок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між</w:t>
      </w:r>
      <w:proofErr w:type="spellEnd"/>
      <w:r w:rsidRPr="002A743B">
        <w:rPr>
          <w:rFonts w:eastAsia="MS Mincho"/>
          <w:lang w:eastAsia="ja-JP"/>
        </w:rPr>
        <w:t xml:space="preserve"> спектрами </w:t>
      </w:r>
      <w:proofErr w:type="spellStart"/>
      <w:r w:rsidRPr="002A743B">
        <w:rPr>
          <w:rFonts w:eastAsia="MS Mincho"/>
          <w:lang w:eastAsia="ja-JP"/>
        </w:rPr>
        <w:t>Фур'є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вхідного</w:t>
      </w:r>
      <w:proofErr w:type="spellEnd"/>
      <w:r w:rsidRPr="002A743B">
        <w:rPr>
          <w:rFonts w:eastAsia="MS Mincho"/>
          <w:lang w:eastAsia="ja-JP"/>
        </w:rPr>
        <w:t xml:space="preserve"> та </w:t>
      </w:r>
      <w:proofErr w:type="spellStart"/>
      <w:r w:rsidRPr="002A743B">
        <w:rPr>
          <w:rFonts w:eastAsia="MS Mincho"/>
          <w:lang w:eastAsia="ja-JP"/>
        </w:rPr>
        <w:t>вихідного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сигналів</w:t>
      </w:r>
      <w:proofErr w:type="spellEnd"/>
      <w:r w:rsidRPr="002A743B">
        <w:rPr>
          <w:rFonts w:eastAsia="MS Mincho"/>
          <w:lang w:eastAsia="ja-JP"/>
        </w:rPr>
        <w:t xml:space="preserve"> і так званою передаточною </w:t>
      </w:r>
      <w:proofErr w:type="spellStart"/>
      <w:r w:rsidRPr="002A743B">
        <w:rPr>
          <w:rFonts w:eastAsia="MS Mincho"/>
          <w:lang w:eastAsia="ja-JP"/>
        </w:rPr>
        <w:t>функцією</w:t>
      </w:r>
      <w:proofErr w:type="spellEnd"/>
      <w:r w:rsidRPr="002A743B">
        <w:rPr>
          <w:rFonts w:eastAsia="MS Mincho"/>
          <w:lang w:eastAsia="ja-JP"/>
        </w:rPr>
        <w:t xml:space="preserve"> H – </w:t>
      </w:r>
      <w:proofErr w:type="spellStart"/>
      <w:r w:rsidRPr="002A743B">
        <w:rPr>
          <w:rFonts w:eastAsia="MS Mincho"/>
          <w:lang w:eastAsia="ja-JP"/>
        </w:rPr>
        <w:t>головна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властивість</w:t>
      </w:r>
      <w:proofErr w:type="spellEnd"/>
      <w:r w:rsidRPr="002A743B">
        <w:rPr>
          <w:rFonts w:eastAsia="MS Mincho"/>
          <w:lang w:eastAsia="ja-JP"/>
        </w:rPr>
        <w:t xml:space="preserve">, </w:t>
      </w:r>
      <w:proofErr w:type="spellStart"/>
      <w:r w:rsidRPr="002A743B">
        <w:rPr>
          <w:rFonts w:eastAsia="MS Mincho"/>
          <w:lang w:eastAsia="ja-JP"/>
        </w:rPr>
        <w:t>завдяки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якій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застосовують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аналіз</w:t>
      </w:r>
      <w:proofErr w:type="spellEnd"/>
      <w:r w:rsidRPr="002A743B">
        <w:rPr>
          <w:rFonts w:eastAsia="MS Mincho"/>
          <w:lang w:eastAsia="ja-JP"/>
        </w:rPr>
        <w:t xml:space="preserve"> систем </w:t>
      </w:r>
      <w:proofErr w:type="spellStart"/>
      <w:r w:rsidRPr="002A743B">
        <w:rPr>
          <w:rFonts w:eastAsia="MS Mincho"/>
          <w:lang w:eastAsia="ja-JP"/>
        </w:rPr>
        <w:t>даного</w:t>
      </w:r>
      <w:proofErr w:type="spellEnd"/>
      <w:r w:rsidRPr="002A743B">
        <w:rPr>
          <w:rFonts w:eastAsia="MS Mincho"/>
          <w:lang w:eastAsia="ja-JP"/>
        </w:rPr>
        <w:t xml:space="preserve"> типу.</w:t>
      </w:r>
    </w:p>
    <w:p w:rsidR="002A743B" w:rsidRPr="002A743B" w:rsidRDefault="002A743B" w:rsidP="002A743B">
      <w:pPr>
        <w:spacing w:before="100" w:beforeAutospacing="1" w:after="100" w:afterAutospacing="1"/>
        <w:ind w:left="360"/>
        <w:rPr>
          <w:rFonts w:eastAsia="MS Mincho"/>
          <w:lang w:eastAsia="ja-JP"/>
        </w:rPr>
      </w:pPr>
      <w:proofErr w:type="spellStart"/>
      <w:r w:rsidRPr="002A743B">
        <w:rPr>
          <w:rFonts w:eastAsia="MS Mincho"/>
          <w:lang w:eastAsia="ja-JP"/>
        </w:rPr>
        <w:lastRenderedPageBreak/>
        <w:t>Тобто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передаточна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функція</w:t>
      </w:r>
      <w:proofErr w:type="spellEnd"/>
      <w:r w:rsidRPr="002A743B">
        <w:rPr>
          <w:rFonts w:eastAsia="MS Mincho"/>
          <w:lang w:eastAsia="ja-JP"/>
        </w:rPr>
        <w:t xml:space="preserve"> - </w:t>
      </w:r>
      <w:proofErr w:type="spellStart"/>
      <w:r w:rsidRPr="002A743B">
        <w:rPr>
          <w:rFonts w:eastAsia="MS Mincho"/>
          <w:lang w:eastAsia="ja-JP"/>
        </w:rPr>
        <w:t>це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деяка</w:t>
      </w:r>
      <w:proofErr w:type="spellEnd"/>
      <w:r w:rsidRPr="002A743B">
        <w:rPr>
          <w:rFonts w:eastAsia="MS Mincho"/>
          <w:lang w:eastAsia="ja-JP"/>
        </w:rPr>
        <w:t xml:space="preserve"> ф - </w:t>
      </w:r>
      <w:proofErr w:type="spellStart"/>
      <w:r w:rsidRPr="002A743B">
        <w:rPr>
          <w:rFonts w:eastAsia="MS Mincho"/>
          <w:lang w:eastAsia="ja-JP"/>
        </w:rPr>
        <w:t>ція</w:t>
      </w:r>
      <w:proofErr w:type="spellEnd"/>
      <w:r w:rsidRPr="002A743B">
        <w:rPr>
          <w:rFonts w:eastAsia="MS Mincho"/>
          <w:lang w:eastAsia="ja-JP"/>
        </w:rPr>
        <w:t xml:space="preserve">, </w:t>
      </w:r>
      <w:proofErr w:type="spellStart"/>
      <w:r w:rsidRPr="002A743B">
        <w:rPr>
          <w:rFonts w:eastAsia="MS Mincho"/>
          <w:lang w:eastAsia="ja-JP"/>
        </w:rPr>
        <w:t>якою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зручно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описувати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просторово</w:t>
      </w:r>
      <w:proofErr w:type="spellEnd"/>
      <w:r w:rsidRPr="002A743B">
        <w:rPr>
          <w:rFonts w:eastAsia="MS Mincho"/>
          <w:lang w:eastAsia="ja-JP"/>
        </w:rPr>
        <w:t xml:space="preserve"> - </w:t>
      </w:r>
      <w:proofErr w:type="spellStart"/>
      <w:r w:rsidRPr="002A743B">
        <w:rPr>
          <w:rFonts w:eastAsia="MS Mincho"/>
          <w:lang w:eastAsia="ja-JP"/>
        </w:rPr>
        <w:t>частотну</w:t>
      </w:r>
      <w:proofErr w:type="spellEnd"/>
      <w:r w:rsidRPr="002A743B">
        <w:rPr>
          <w:rFonts w:eastAsia="MS Mincho"/>
          <w:lang w:eastAsia="ja-JP"/>
        </w:rPr>
        <w:t xml:space="preserve"> характеристику </w:t>
      </w:r>
      <w:proofErr w:type="spellStart"/>
      <w:r w:rsidRPr="002A743B">
        <w:rPr>
          <w:rFonts w:eastAsia="MS Mincho"/>
          <w:lang w:eastAsia="ja-JP"/>
        </w:rPr>
        <w:t>системи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формування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зображень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gramStart"/>
      <w:r w:rsidRPr="002A743B">
        <w:rPr>
          <w:rFonts w:eastAsia="MS Mincho"/>
          <w:lang w:eastAsia="ja-JP"/>
        </w:rPr>
        <w:t xml:space="preserve">( </w:t>
      </w:r>
      <w:proofErr w:type="gramEnd"/>
      <w:r w:rsidRPr="002A743B">
        <w:rPr>
          <w:rFonts w:eastAsia="MS Mincho"/>
          <w:lang w:eastAsia="ja-JP"/>
        </w:rPr>
        <w:t xml:space="preserve">в </w:t>
      </w:r>
      <w:proofErr w:type="spellStart"/>
      <w:r w:rsidRPr="002A743B">
        <w:rPr>
          <w:rFonts w:eastAsia="MS Mincho"/>
          <w:lang w:eastAsia="ja-JP"/>
        </w:rPr>
        <w:t>даному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випадку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системи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лінз</w:t>
      </w:r>
      <w:proofErr w:type="spellEnd"/>
      <w:r w:rsidRPr="002A743B">
        <w:rPr>
          <w:rFonts w:eastAsia="MS Mincho"/>
          <w:lang w:eastAsia="ja-JP"/>
        </w:rPr>
        <w:t>).</w:t>
      </w:r>
    </w:p>
    <w:p w:rsidR="002A743B" w:rsidRPr="002A743B" w:rsidRDefault="002A743B" w:rsidP="002A743B">
      <w:pPr>
        <w:spacing w:before="100" w:beforeAutospacing="1" w:after="100" w:afterAutospacing="1"/>
        <w:ind w:left="360"/>
        <w:rPr>
          <w:rFonts w:eastAsia="MS Mincho"/>
          <w:i/>
          <w:lang w:eastAsia="ja-JP"/>
        </w:rPr>
      </w:pPr>
      <w:r w:rsidRPr="002A743B">
        <w:rPr>
          <w:rFonts w:eastAsia="MS Mincho"/>
          <w:lang w:eastAsia="ja-JP"/>
        </w:rPr>
        <w:t xml:space="preserve">     </w:t>
      </w:r>
      <w:r w:rsidRPr="002A743B">
        <w:rPr>
          <w:rFonts w:eastAsia="MS Mincho"/>
          <w:i/>
          <w:lang w:eastAsia="ja-JP"/>
        </w:rPr>
        <w:t>7.</w:t>
      </w:r>
      <w:r w:rsidRPr="002A743B">
        <w:rPr>
          <w:rFonts w:eastAsia="MS Mincho"/>
          <w:i/>
          <w:lang w:eastAsia="ja-JP"/>
        </w:rPr>
        <w:tab/>
        <w:t xml:space="preserve">У </w:t>
      </w:r>
      <w:proofErr w:type="spellStart"/>
      <w:r w:rsidRPr="002A743B">
        <w:rPr>
          <w:rFonts w:eastAsia="MS Mincho"/>
          <w:i/>
          <w:lang w:eastAsia="ja-JP"/>
        </w:rPr>
        <w:t>чому</w:t>
      </w:r>
      <w:proofErr w:type="spellEnd"/>
      <w:r w:rsidRPr="002A743B">
        <w:rPr>
          <w:rFonts w:eastAsia="MS Mincho"/>
          <w:i/>
          <w:lang w:eastAsia="ja-JP"/>
        </w:rPr>
        <w:t xml:space="preserve"> </w:t>
      </w:r>
      <w:proofErr w:type="spellStart"/>
      <w:r w:rsidRPr="002A743B">
        <w:rPr>
          <w:rFonts w:eastAsia="MS Mincho"/>
          <w:i/>
          <w:lang w:eastAsia="ja-JP"/>
        </w:rPr>
        <w:t>полягає</w:t>
      </w:r>
      <w:proofErr w:type="spellEnd"/>
      <w:r w:rsidRPr="002A743B">
        <w:rPr>
          <w:rFonts w:eastAsia="MS Mincho"/>
          <w:i/>
          <w:lang w:eastAsia="ja-JP"/>
        </w:rPr>
        <w:t xml:space="preserve"> принцип </w:t>
      </w:r>
      <w:proofErr w:type="spellStart"/>
      <w:proofErr w:type="gramStart"/>
      <w:r w:rsidRPr="002A743B">
        <w:rPr>
          <w:rFonts w:eastAsia="MS Mincho"/>
          <w:i/>
          <w:lang w:eastAsia="ja-JP"/>
        </w:rPr>
        <w:t>л</w:t>
      </w:r>
      <w:proofErr w:type="gramEnd"/>
      <w:r w:rsidRPr="002A743B">
        <w:rPr>
          <w:rFonts w:eastAsia="MS Mincho"/>
          <w:i/>
          <w:lang w:eastAsia="ja-JP"/>
        </w:rPr>
        <w:t>інійної</w:t>
      </w:r>
      <w:proofErr w:type="spellEnd"/>
      <w:r w:rsidRPr="002A743B">
        <w:rPr>
          <w:rFonts w:eastAsia="MS Mincho"/>
          <w:i/>
          <w:lang w:eastAsia="ja-JP"/>
        </w:rPr>
        <w:t xml:space="preserve"> </w:t>
      </w:r>
      <w:proofErr w:type="spellStart"/>
      <w:r w:rsidRPr="002A743B">
        <w:rPr>
          <w:rFonts w:eastAsia="MS Mincho"/>
          <w:i/>
          <w:lang w:eastAsia="ja-JP"/>
        </w:rPr>
        <w:t>оптичної</w:t>
      </w:r>
      <w:proofErr w:type="spellEnd"/>
      <w:r w:rsidRPr="002A743B">
        <w:rPr>
          <w:rFonts w:eastAsia="MS Mincho"/>
          <w:i/>
          <w:lang w:eastAsia="ja-JP"/>
        </w:rPr>
        <w:t xml:space="preserve"> </w:t>
      </w:r>
      <w:proofErr w:type="spellStart"/>
      <w:r w:rsidRPr="002A743B">
        <w:rPr>
          <w:rFonts w:eastAsia="MS Mincho"/>
          <w:i/>
          <w:lang w:eastAsia="ja-JP"/>
        </w:rPr>
        <w:t>фільтрації</w:t>
      </w:r>
      <w:proofErr w:type="spellEnd"/>
      <w:r w:rsidRPr="002A743B">
        <w:rPr>
          <w:rFonts w:eastAsia="MS Mincho"/>
          <w:i/>
          <w:lang w:eastAsia="ja-JP"/>
        </w:rPr>
        <w:t xml:space="preserve"> та за </w:t>
      </w:r>
      <w:proofErr w:type="spellStart"/>
      <w:r w:rsidRPr="002A743B">
        <w:rPr>
          <w:rFonts w:eastAsia="MS Mincho"/>
          <w:i/>
          <w:lang w:eastAsia="ja-JP"/>
        </w:rPr>
        <w:t>якою</w:t>
      </w:r>
      <w:proofErr w:type="spellEnd"/>
      <w:r w:rsidRPr="002A743B">
        <w:rPr>
          <w:rFonts w:eastAsia="MS Mincho"/>
          <w:i/>
          <w:lang w:eastAsia="ja-JP"/>
        </w:rPr>
        <w:t xml:space="preserve"> </w:t>
      </w:r>
      <w:proofErr w:type="spellStart"/>
      <w:r w:rsidRPr="002A743B">
        <w:rPr>
          <w:rFonts w:eastAsia="MS Mincho"/>
          <w:i/>
          <w:lang w:eastAsia="ja-JP"/>
        </w:rPr>
        <w:t>оптичною</w:t>
      </w:r>
      <w:proofErr w:type="spellEnd"/>
      <w:r w:rsidRPr="002A743B">
        <w:rPr>
          <w:rFonts w:eastAsia="MS Mincho"/>
          <w:i/>
          <w:lang w:eastAsia="ja-JP"/>
        </w:rPr>
        <w:t xml:space="preserve"> схемою </w:t>
      </w:r>
      <w:proofErr w:type="spellStart"/>
      <w:r w:rsidRPr="002A743B">
        <w:rPr>
          <w:rFonts w:eastAsia="MS Mincho"/>
          <w:i/>
          <w:lang w:eastAsia="ja-JP"/>
        </w:rPr>
        <w:t>його</w:t>
      </w:r>
      <w:proofErr w:type="spellEnd"/>
      <w:r w:rsidRPr="002A743B">
        <w:rPr>
          <w:rFonts w:eastAsia="MS Mincho"/>
          <w:i/>
          <w:lang w:eastAsia="ja-JP"/>
        </w:rPr>
        <w:t xml:space="preserve"> </w:t>
      </w:r>
      <w:proofErr w:type="spellStart"/>
      <w:r w:rsidRPr="002A743B">
        <w:rPr>
          <w:rFonts w:eastAsia="MS Mincho"/>
          <w:i/>
          <w:lang w:eastAsia="ja-JP"/>
        </w:rPr>
        <w:t>можна</w:t>
      </w:r>
      <w:proofErr w:type="spellEnd"/>
      <w:r w:rsidRPr="002A743B">
        <w:rPr>
          <w:rFonts w:eastAsia="MS Mincho"/>
          <w:i/>
          <w:lang w:eastAsia="ja-JP"/>
        </w:rPr>
        <w:t xml:space="preserve"> </w:t>
      </w:r>
      <w:proofErr w:type="spellStart"/>
      <w:r w:rsidRPr="002A743B">
        <w:rPr>
          <w:rFonts w:eastAsia="MS Mincho"/>
          <w:i/>
          <w:lang w:eastAsia="ja-JP"/>
        </w:rPr>
        <w:t>здійснити</w:t>
      </w:r>
      <w:proofErr w:type="spellEnd"/>
      <w:r w:rsidRPr="002A743B">
        <w:rPr>
          <w:rFonts w:eastAsia="MS Mincho"/>
          <w:i/>
          <w:lang w:eastAsia="ja-JP"/>
        </w:rPr>
        <w:t>?</w:t>
      </w:r>
    </w:p>
    <w:p w:rsidR="002A743B" w:rsidRPr="002A743B" w:rsidRDefault="002A743B" w:rsidP="002A743B">
      <w:pPr>
        <w:spacing w:before="100" w:beforeAutospacing="1" w:after="100" w:afterAutospacing="1"/>
        <w:rPr>
          <w:rFonts w:eastAsia="MS Mincho"/>
          <w:lang w:eastAsia="ja-JP"/>
        </w:rPr>
      </w:pPr>
      <w:r w:rsidRPr="002A743B">
        <w:rPr>
          <w:rFonts w:eastAsia="MS Mincho"/>
          <w:lang w:eastAsia="ja-JP"/>
        </w:rPr>
        <w:t xml:space="preserve"> </w:t>
      </w:r>
      <w:r w:rsidRPr="002A743B">
        <w:rPr>
          <w:rFonts w:eastAsia="MS Mincho"/>
          <w:noProof/>
        </w:rPr>
        <w:drawing>
          <wp:inline distT="0" distB="0" distL="0" distR="0" wp14:anchorId="02EBDE97" wp14:editId="2DC6EA99">
            <wp:extent cx="4648200" cy="20955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743B" w:rsidRPr="002A743B" w:rsidRDefault="002A743B" w:rsidP="002A743B">
      <w:pPr>
        <w:spacing w:before="100" w:beforeAutospacing="1" w:after="100" w:afterAutospacing="1"/>
        <w:ind w:left="360"/>
        <w:rPr>
          <w:rFonts w:eastAsia="MS Mincho"/>
          <w:lang w:eastAsia="ja-JP"/>
        </w:rPr>
      </w:pPr>
      <w:r w:rsidRPr="002A743B">
        <w:rPr>
          <w:rFonts w:eastAsia="MS Mincho"/>
          <w:lang w:eastAsia="ja-JP"/>
        </w:rPr>
        <w:t xml:space="preserve">Принцип </w:t>
      </w:r>
      <w:proofErr w:type="spellStart"/>
      <w:r w:rsidRPr="002A743B">
        <w:rPr>
          <w:rFonts w:eastAsia="MS Mincho"/>
          <w:lang w:eastAsia="ja-JP"/>
        </w:rPr>
        <w:t>лінійної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фільтрації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полягає</w:t>
      </w:r>
      <w:proofErr w:type="spellEnd"/>
      <w:r w:rsidRPr="002A743B">
        <w:rPr>
          <w:rFonts w:eastAsia="MS Mincho"/>
          <w:lang w:eastAsia="ja-JP"/>
        </w:rPr>
        <w:t xml:space="preserve"> у тому</w:t>
      </w:r>
      <w:r w:rsidRPr="002A743B">
        <w:t xml:space="preserve">, </w:t>
      </w:r>
      <w:proofErr w:type="spellStart"/>
      <w:r w:rsidRPr="002A743B">
        <w:t>що</w:t>
      </w:r>
      <w:proofErr w:type="spellEnd"/>
      <w:r w:rsidRPr="002A743B">
        <w:t xml:space="preserve"> при </w:t>
      </w:r>
      <w:proofErr w:type="spellStart"/>
      <w:r w:rsidRPr="002A743B">
        <w:t>проходженні</w:t>
      </w:r>
      <w:proofErr w:type="spellEnd"/>
      <w:r w:rsidRPr="002A743B">
        <w:t xml:space="preserve"> </w:t>
      </w:r>
      <w:proofErr w:type="spellStart"/>
      <w:proofErr w:type="gramStart"/>
      <w:r w:rsidRPr="002A743B">
        <w:t>кр</w:t>
      </w:r>
      <w:proofErr w:type="gramEnd"/>
      <w:r w:rsidRPr="002A743B">
        <w:t>ізь</w:t>
      </w:r>
      <w:proofErr w:type="spellEnd"/>
      <w:r w:rsidRPr="002A743B">
        <w:t xml:space="preserve"> транспарант за </w:t>
      </w:r>
      <w:proofErr w:type="spellStart"/>
      <w:r w:rsidRPr="002A743B">
        <w:t>рахунок</w:t>
      </w:r>
      <w:proofErr w:type="spellEnd"/>
      <w:r w:rsidRPr="002A743B">
        <w:t xml:space="preserve"> </w:t>
      </w:r>
      <w:proofErr w:type="spellStart"/>
      <w:r w:rsidRPr="002A743B">
        <w:t>дифракції</w:t>
      </w:r>
      <w:proofErr w:type="spellEnd"/>
      <w:r w:rsidRPr="002A743B">
        <w:t xml:space="preserve"> на </w:t>
      </w:r>
      <w:proofErr w:type="spellStart"/>
      <w:r w:rsidRPr="002A743B">
        <w:t>інших</w:t>
      </w:r>
      <w:proofErr w:type="spellEnd"/>
      <w:r w:rsidRPr="002A743B">
        <w:t xml:space="preserve"> </w:t>
      </w:r>
      <w:proofErr w:type="spellStart"/>
      <w:r w:rsidRPr="002A743B">
        <w:t>оптичних</w:t>
      </w:r>
      <w:proofErr w:type="spellEnd"/>
      <w:r w:rsidRPr="002A743B">
        <w:t xml:space="preserve"> </w:t>
      </w:r>
      <w:proofErr w:type="spellStart"/>
      <w:r w:rsidRPr="002A743B">
        <w:t>елементах</w:t>
      </w:r>
      <w:proofErr w:type="spellEnd"/>
      <w:r w:rsidRPr="002A743B">
        <w:t xml:space="preserve"> буде «</w:t>
      </w:r>
      <w:proofErr w:type="spellStart"/>
      <w:r w:rsidRPr="002A743B">
        <w:t>пригнічуватися</w:t>
      </w:r>
      <w:proofErr w:type="spellEnd"/>
      <w:r w:rsidRPr="002A743B">
        <w:t xml:space="preserve">» </w:t>
      </w:r>
      <w:proofErr w:type="spellStart"/>
      <w:r w:rsidRPr="002A743B">
        <w:t>частина</w:t>
      </w:r>
      <w:proofErr w:type="spellEnd"/>
      <w:r w:rsidRPr="002A743B">
        <w:t xml:space="preserve"> </w:t>
      </w:r>
      <w:proofErr w:type="spellStart"/>
      <w:r w:rsidRPr="002A743B">
        <w:t>оптичного</w:t>
      </w:r>
      <w:proofErr w:type="spellEnd"/>
      <w:r w:rsidRPr="002A743B">
        <w:t xml:space="preserve"> </w:t>
      </w:r>
      <w:proofErr w:type="spellStart"/>
      <w:r w:rsidRPr="002A743B">
        <w:t>випромінювання</w:t>
      </w:r>
      <w:proofErr w:type="spellEnd"/>
      <w:r w:rsidRPr="002A743B">
        <w:t xml:space="preserve">, яке ми </w:t>
      </w:r>
      <w:proofErr w:type="spellStart"/>
      <w:r w:rsidRPr="002A743B">
        <w:t>спостерігаємо</w:t>
      </w:r>
      <w:proofErr w:type="spellEnd"/>
      <w:r w:rsidRPr="002A743B">
        <w:t xml:space="preserve"> при </w:t>
      </w:r>
      <w:proofErr w:type="spellStart"/>
      <w:r w:rsidRPr="002A743B">
        <w:t>послідовному</w:t>
      </w:r>
      <w:proofErr w:type="spellEnd"/>
      <w:r w:rsidRPr="002A743B">
        <w:t xml:space="preserve"> </w:t>
      </w:r>
      <w:proofErr w:type="spellStart"/>
      <w:r w:rsidRPr="002A743B">
        <w:t>проведенні</w:t>
      </w:r>
      <w:proofErr w:type="spellEnd"/>
      <w:r w:rsidRPr="002A743B">
        <w:t xml:space="preserve"> </w:t>
      </w:r>
      <w:proofErr w:type="spellStart"/>
      <w:r w:rsidRPr="002A743B">
        <w:t>двох</w:t>
      </w:r>
      <w:proofErr w:type="spellEnd"/>
      <w:r w:rsidRPr="002A743B">
        <w:t xml:space="preserve"> </w:t>
      </w:r>
      <w:proofErr w:type="spellStart"/>
      <w:r w:rsidRPr="002A743B">
        <w:rPr>
          <w:rFonts w:eastAsia="MS Mincho"/>
          <w:lang w:eastAsia="ja-JP"/>
        </w:rPr>
        <w:t>Фур'є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перетворень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вхідного</w:t>
      </w:r>
      <w:proofErr w:type="spellEnd"/>
      <w:r w:rsidRPr="002A743B">
        <w:rPr>
          <w:rFonts w:eastAsia="MS Mincho"/>
          <w:lang w:eastAsia="ja-JP"/>
        </w:rPr>
        <w:t xml:space="preserve"> сигналу</w:t>
      </w:r>
    </w:p>
    <w:p w:rsidR="002A743B" w:rsidRPr="002A743B" w:rsidRDefault="002A743B" w:rsidP="002A743B">
      <w:pPr>
        <w:spacing w:before="100" w:beforeAutospacing="1" w:after="100" w:afterAutospacing="1"/>
        <w:ind w:left="360"/>
        <w:rPr>
          <w:rFonts w:eastAsia="MS Mincho"/>
          <w:i/>
          <w:lang w:eastAsia="ja-JP"/>
        </w:rPr>
      </w:pPr>
      <w:r w:rsidRPr="002A743B">
        <w:rPr>
          <w:rFonts w:eastAsia="MS Mincho"/>
          <w:i/>
          <w:lang w:eastAsia="ja-JP"/>
        </w:rPr>
        <w:t xml:space="preserve">      8.</w:t>
      </w:r>
      <w:r w:rsidRPr="002A743B">
        <w:rPr>
          <w:rFonts w:eastAsia="MS Mincho"/>
          <w:i/>
          <w:lang w:eastAsia="ja-JP"/>
        </w:rPr>
        <w:tab/>
        <w:t xml:space="preserve">Як </w:t>
      </w:r>
      <w:proofErr w:type="spellStart"/>
      <w:r w:rsidRPr="002A743B">
        <w:rPr>
          <w:rFonts w:eastAsia="MS Mincho"/>
          <w:i/>
          <w:lang w:eastAsia="ja-JP"/>
        </w:rPr>
        <w:t>залежать</w:t>
      </w:r>
      <w:proofErr w:type="spellEnd"/>
      <w:r w:rsidRPr="002A743B">
        <w:rPr>
          <w:rFonts w:eastAsia="MS Mincho"/>
          <w:i/>
          <w:lang w:eastAsia="ja-JP"/>
        </w:rPr>
        <w:t xml:space="preserve"> </w:t>
      </w:r>
      <w:proofErr w:type="spellStart"/>
      <w:r w:rsidRPr="002A743B">
        <w:rPr>
          <w:rFonts w:eastAsia="MS Mincho"/>
          <w:i/>
          <w:lang w:eastAsia="ja-JP"/>
        </w:rPr>
        <w:t>параметри</w:t>
      </w:r>
      <w:proofErr w:type="spellEnd"/>
      <w:r w:rsidRPr="002A743B">
        <w:rPr>
          <w:rFonts w:eastAsia="MS Mincho"/>
          <w:i/>
          <w:lang w:eastAsia="ja-JP"/>
        </w:rPr>
        <w:t xml:space="preserve">  </w:t>
      </w:r>
      <w:proofErr w:type="spellStart"/>
      <w:r w:rsidRPr="002A743B">
        <w:rPr>
          <w:rFonts w:eastAsia="MS Mincho"/>
          <w:i/>
          <w:lang w:eastAsia="ja-JP"/>
        </w:rPr>
        <w:t>просторового</w:t>
      </w:r>
      <w:proofErr w:type="spellEnd"/>
      <w:r w:rsidRPr="002A743B">
        <w:rPr>
          <w:rFonts w:eastAsia="MS Mincho"/>
          <w:i/>
          <w:lang w:eastAsia="ja-JP"/>
        </w:rPr>
        <w:t xml:space="preserve"> </w:t>
      </w:r>
      <w:proofErr w:type="spellStart"/>
      <w:r w:rsidRPr="002A743B">
        <w:rPr>
          <w:rFonts w:eastAsia="MS Mincho"/>
          <w:i/>
          <w:lang w:eastAsia="ja-JP"/>
        </w:rPr>
        <w:t>фільтра</w:t>
      </w:r>
      <w:proofErr w:type="spellEnd"/>
      <w:r w:rsidRPr="002A743B">
        <w:rPr>
          <w:rFonts w:eastAsia="MS Mincho"/>
          <w:i/>
          <w:lang w:eastAsia="ja-JP"/>
        </w:rPr>
        <w:t xml:space="preserve">  </w:t>
      </w:r>
      <w:proofErr w:type="spellStart"/>
      <w:r w:rsidRPr="002A743B">
        <w:rPr>
          <w:rFonts w:eastAsia="MS Mincho"/>
          <w:i/>
          <w:lang w:eastAsia="ja-JP"/>
        </w:rPr>
        <w:t>від</w:t>
      </w:r>
      <w:proofErr w:type="spellEnd"/>
      <w:r w:rsidRPr="002A743B">
        <w:rPr>
          <w:rFonts w:eastAsia="MS Mincho"/>
          <w:i/>
          <w:lang w:eastAsia="ja-JP"/>
        </w:rPr>
        <w:t xml:space="preserve"> характеру </w:t>
      </w:r>
      <w:proofErr w:type="spellStart"/>
      <w:r w:rsidRPr="002A743B">
        <w:rPr>
          <w:rFonts w:eastAsia="MS Mincho"/>
          <w:i/>
          <w:lang w:eastAsia="ja-JP"/>
        </w:rPr>
        <w:t>зображення</w:t>
      </w:r>
      <w:proofErr w:type="spellEnd"/>
      <w:r w:rsidRPr="002A743B">
        <w:rPr>
          <w:rFonts w:eastAsia="MS Mincho"/>
          <w:i/>
          <w:lang w:eastAsia="ja-JP"/>
        </w:rPr>
        <w:t xml:space="preserve">, </w:t>
      </w:r>
      <w:proofErr w:type="spellStart"/>
      <w:r w:rsidRPr="002A743B">
        <w:rPr>
          <w:rFonts w:eastAsia="MS Mincho"/>
          <w:i/>
          <w:lang w:eastAsia="ja-JP"/>
        </w:rPr>
        <w:t>що</w:t>
      </w:r>
      <w:proofErr w:type="spellEnd"/>
      <w:r w:rsidRPr="002A743B">
        <w:rPr>
          <w:rFonts w:eastAsia="MS Mincho"/>
          <w:i/>
          <w:lang w:eastAsia="ja-JP"/>
        </w:rPr>
        <w:t xml:space="preserve"> </w:t>
      </w:r>
      <w:proofErr w:type="spellStart"/>
      <w:r w:rsidRPr="002A743B">
        <w:rPr>
          <w:rFonts w:eastAsia="MS Mincho"/>
          <w:i/>
          <w:lang w:eastAsia="ja-JP"/>
        </w:rPr>
        <w:t>обробляється</w:t>
      </w:r>
      <w:proofErr w:type="spellEnd"/>
      <w:r w:rsidRPr="002A743B">
        <w:rPr>
          <w:rFonts w:eastAsia="MS Mincho"/>
          <w:i/>
          <w:lang w:eastAsia="ja-JP"/>
        </w:rPr>
        <w:t xml:space="preserve">, </w:t>
      </w:r>
      <w:proofErr w:type="gramStart"/>
      <w:r w:rsidRPr="002A743B">
        <w:rPr>
          <w:rFonts w:eastAsia="MS Mincho"/>
          <w:i/>
          <w:lang w:eastAsia="ja-JP"/>
        </w:rPr>
        <w:t>для</w:t>
      </w:r>
      <w:proofErr w:type="gramEnd"/>
      <w:r w:rsidRPr="002A743B">
        <w:rPr>
          <w:rFonts w:eastAsia="MS Mincho"/>
          <w:i/>
          <w:lang w:eastAsia="ja-JP"/>
        </w:rPr>
        <w:t xml:space="preserve"> методу </w:t>
      </w:r>
      <w:proofErr w:type="spellStart"/>
      <w:r w:rsidRPr="002A743B">
        <w:rPr>
          <w:rFonts w:eastAsia="MS Mincho"/>
          <w:i/>
          <w:lang w:eastAsia="ja-JP"/>
        </w:rPr>
        <w:t>лінійної</w:t>
      </w:r>
      <w:proofErr w:type="spellEnd"/>
      <w:r w:rsidRPr="002A743B">
        <w:rPr>
          <w:rFonts w:eastAsia="MS Mincho"/>
          <w:i/>
          <w:lang w:eastAsia="ja-JP"/>
        </w:rPr>
        <w:t xml:space="preserve"> </w:t>
      </w:r>
      <w:proofErr w:type="spellStart"/>
      <w:r w:rsidRPr="002A743B">
        <w:rPr>
          <w:rFonts w:eastAsia="MS Mincho"/>
          <w:i/>
          <w:lang w:eastAsia="ja-JP"/>
        </w:rPr>
        <w:t>просторової</w:t>
      </w:r>
      <w:proofErr w:type="spellEnd"/>
      <w:r w:rsidRPr="002A743B">
        <w:rPr>
          <w:rFonts w:eastAsia="MS Mincho"/>
          <w:i/>
          <w:lang w:eastAsia="ja-JP"/>
        </w:rPr>
        <w:t xml:space="preserve"> </w:t>
      </w:r>
      <w:proofErr w:type="spellStart"/>
      <w:r w:rsidRPr="002A743B">
        <w:rPr>
          <w:rFonts w:eastAsia="MS Mincho"/>
          <w:i/>
          <w:lang w:eastAsia="ja-JP"/>
        </w:rPr>
        <w:t>фільтрації</w:t>
      </w:r>
      <w:proofErr w:type="spellEnd"/>
      <w:r w:rsidRPr="002A743B">
        <w:rPr>
          <w:rFonts w:eastAsia="MS Mincho"/>
          <w:i/>
          <w:lang w:eastAsia="ja-JP"/>
        </w:rPr>
        <w:t>?</w:t>
      </w:r>
    </w:p>
    <w:p w:rsidR="002A743B" w:rsidRPr="002A743B" w:rsidRDefault="002A743B" w:rsidP="002A743B">
      <w:pPr>
        <w:ind w:left="360"/>
      </w:pPr>
      <w:proofErr w:type="spellStart"/>
      <w:r w:rsidRPr="002A743B">
        <w:t>Параметри</w:t>
      </w:r>
      <w:proofErr w:type="spellEnd"/>
      <w:r w:rsidRPr="002A743B">
        <w:t xml:space="preserve"> транспаранта </w:t>
      </w:r>
      <w:proofErr w:type="spellStart"/>
      <w:r w:rsidRPr="002A743B">
        <w:t>мають</w:t>
      </w:r>
      <w:proofErr w:type="spellEnd"/>
      <w:r w:rsidRPr="002A743B">
        <w:t xml:space="preserve"> бути такими, </w:t>
      </w:r>
      <w:proofErr w:type="spellStart"/>
      <w:r w:rsidRPr="002A743B">
        <w:t>щоб</w:t>
      </w:r>
      <w:proofErr w:type="spellEnd"/>
      <w:r w:rsidRPr="002A743B">
        <w:t xml:space="preserve"> </w:t>
      </w:r>
      <w:proofErr w:type="spellStart"/>
      <w:r w:rsidRPr="002A743B">
        <w:t>оброблений</w:t>
      </w:r>
      <w:proofErr w:type="spellEnd"/>
      <w:r w:rsidRPr="002A743B">
        <w:t xml:space="preserve"> ним </w:t>
      </w:r>
      <w:proofErr w:type="spellStart"/>
      <w:r w:rsidRPr="002A743B">
        <w:t>вхідний</w:t>
      </w:r>
      <w:proofErr w:type="spellEnd"/>
      <w:r w:rsidRPr="002A743B">
        <w:t xml:space="preserve"> сигнал в </w:t>
      </w:r>
      <w:proofErr w:type="spellStart"/>
      <w:r w:rsidRPr="002A743B">
        <w:t>результаті</w:t>
      </w:r>
      <w:proofErr w:type="spellEnd"/>
      <w:r w:rsidRPr="002A743B">
        <w:t xml:space="preserve"> давав </w:t>
      </w:r>
      <w:proofErr w:type="spellStart"/>
      <w:r w:rsidRPr="002A743B">
        <w:t>шуканий</w:t>
      </w:r>
      <w:proofErr w:type="spellEnd"/>
      <w:r w:rsidRPr="002A743B">
        <w:t xml:space="preserve"> </w:t>
      </w:r>
      <w:proofErr w:type="spellStart"/>
      <w:r w:rsidRPr="002A743B">
        <w:t>Фур’є</w:t>
      </w:r>
      <w:proofErr w:type="spellEnd"/>
      <w:proofErr w:type="gramStart"/>
      <w:r w:rsidRPr="002A743B">
        <w:t>-с</w:t>
      </w:r>
      <w:proofErr w:type="gramEnd"/>
      <w:r w:rsidRPr="002A743B">
        <w:t>пектр.</w:t>
      </w:r>
    </w:p>
    <w:p w:rsidR="002A743B" w:rsidRPr="002A743B" w:rsidRDefault="002A743B" w:rsidP="002A743B">
      <w:pPr>
        <w:spacing w:before="100" w:beforeAutospacing="1" w:after="100" w:afterAutospacing="1"/>
        <w:ind w:left="360"/>
        <w:rPr>
          <w:rFonts w:eastAsia="MS Mincho"/>
          <w:i/>
          <w:lang w:eastAsia="ja-JP"/>
        </w:rPr>
      </w:pPr>
      <w:r w:rsidRPr="002A743B">
        <w:rPr>
          <w:rFonts w:eastAsia="MS Mincho"/>
          <w:i/>
          <w:lang w:eastAsia="ja-JP"/>
        </w:rPr>
        <w:t xml:space="preserve">     9.</w:t>
      </w:r>
      <w:r w:rsidRPr="002A743B">
        <w:rPr>
          <w:rFonts w:eastAsia="MS Mincho"/>
          <w:i/>
          <w:lang w:eastAsia="ja-JP"/>
        </w:rPr>
        <w:tab/>
        <w:t xml:space="preserve">Як </w:t>
      </w:r>
      <w:proofErr w:type="spellStart"/>
      <w:r w:rsidRPr="002A743B">
        <w:rPr>
          <w:rFonts w:eastAsia="MS Mincho"/>
          <w:i/>
          <w:lang w:eastAsia="ja-JP"/>
        </w:rPr>
        <w:t>можна</w:t>
      </w:r>
      <w:proofErr w:type="spellEnd"/>
      <w:r w:rsidRPr="002A743B">
        <w:rPr>
          <w:rFonts w:eastAsia="MS Mincho"/>
          <w:i/>
          <w:lang w:eastAsia="ja-JP"/>
        </w:rPr>
        <w:t xml:space="preserve"> </w:t>
      </w:r>
      <w:proofErr w:type="spellStart"/>
      <w:r w:rsidRPr="002A743B">
        <w:rPr>
          <w:rFonts w:eastAsia="MS Mincho"/>
          <w:i/>
          <w:lang w:eastAsia="ja-JP"/>
        </w:rPr>
        <w:t>здійснити</w:t>
      </w:r>
      <w:proofErr w:type="spellEnd"/>
      <w:r w:rsidRPr="002A743B">
        <w:rPr>
          <w:rFonts w:eastAsia="MS Mincho"/>
          <w:i/>
          <w:lang w:eastAsia="ja-JP"/>
        </w:rPr>
        <w:t xml:space="preserve"> </w:t>
      </w:r>
      <w:proofErr w:type="spellStart"/>
      <w:r w:rsidRPr="002A743B">
        <w:rPr>
          <w:rFonts w:eastAsia="MS Mincho"/>
          <w:i/>
          <w:lang w:eastAsia="ja-JP"/>
        </w:rPr>
        <w:t>низькочастотну</w:t>
      </w:r>
      <w:proofErr w:type="spellEnd"/>
      <w:r w:rsidRPr="002A743B">
        <w:rPr>
          <w:rFonts w:eastAsia="MS Mincho"/>
          <w:i/>
          <w:lang w:eastAsia="ja-JP"/>
        </w:rPr>
        <w:t xml:space="preserve">, </w:t>
      </w:r>
      <w:proofErr w:type="spellStart"/>
      <w:r w:rsidRPr="002A743B">
        <w:rPr>
          <w:rFonts w:eastAsia="MS Mincho"/>
          <w:i/>
          <w:lang w:eastAsia="ja-JP"/>
        </w:rPr>
        <w:t>високочастотну</w:t>
      </w:r>
      <w:proofErr w:type="spellEnd"/>
      <w:r w:rsidRPr="002A743B">
        <w:rPr>
          <w:rFonts w:eastAsia="MS Mincho"/>
          <w:i/>
          <w:lang w:eastAsia="ja-JP"/>
        </w:rPr>
        <w:t xml:space="preserve">, </w:t>
      </w:r>
      <w:proofErr w:type="spellStart"/>
      <w:r w:rsidRPr="002A743B">
        <w:rPr>
          <w:rFonts w:eastAsia="MS Mincho"/>
          <w:i/>
          <w:lang w:eastAsia="ja-JP"/>
        </w:rPr>
        <w:t>смугову</w:t>
      </w:r>
      <w:proofErr w:type="spellEnd"/>
      <w:r w:rsidRPr="002A743B">
        <w:rPr>
          <w:rFonts w:eastAsia="MS Mincho"/>
          <w:i/>
          <w:lang w:eastAsia="ja-JP"/>
        </w:rPr>
        <w:t xml:space="preserve"> та </w:t>
      </w:r>
      <w:proofErr w:type="spellStart"/>
      <w:r w:rsidRPr="002A743B">
        <w:rPr>
          <w:rFonts w:eastAsia="MS Mincho"/>
          <w:i/>
          <w:lang w:eastAsia="ja-JP"/>
        </w:rPr>
        <w:t>напрямлену</w:t>
      </w:r>
      <w:proofErr w:type="spellEnd"/>
      <w:r w:rsidRPr="002A743B">
        <w:rPr>
          <w:rFonts w:eastAsia="MS Mincho"/>
          <w:i/>
          <w:lang w:eastAsia="ja-JP"/>
        </w:rPr>
        <w:t xml:space="preserve"> </w:t>
      </w:r>
      <w:proofErr w:type="spellStart"/>
      <w:r w:rsidRPr="002A743B">
        <w:rPr>
          <w:rFonts w:eastAsia="MS Mincho"/>
          <w:i/>
          <w:lang w:eastAsia="ja-JP"/>
        </w:rPr>
        <w:t>фільтрацію</w:t>
      </w:r>
      <w:proofErr w:type="spellEnd"/>
      <w:r w:rsidRPr="002A743B">
        <w:rPr>
          <w:rFonts w:eastAsia="MS Mincho"/>
          <w:i/>
          <w:lang w:eastAsia="ja-JP"/>
        </w:rPr>
        <w:t xml:space="preserve"> у </w:t>
      </w:r>
      <w:proofErr w:type="spellStart"/>
      <w:r w:rsidRPr="002A743B">
        <w:rPr>
          <w:rFonts w:eastAsia="MS Mincho"/>
          <w:i/>
          <w:lang w:eastAsia="ja-JP"/>
        </w:rPr>
        <w:t>оптичному</w:t>
      </w:r>
      <w:proofErr w:type="spellEnd"/>
      <w:r w:rsidRPr="002A743B">
        <w:rPr>
          <w:rFonts w:eastAsia="MS Mincho"/>
          <w:i/>
          <w:lang w:eastAsia="ja-JP"/>
        </w:rPr>
        <w:t xml:space="preserve"> </w:t>
      </w:r>
      <w:proofErr w:type="spellStart"/>
      <w:r w:rsidRPr="002A743B">
        <w:rPr>
          <w:rFonts w:eastAsia="MS Mincho"/>
          <w:i/>
          <w:lang w:eastAsia="ja-JP"/>
        </w:rPr>
        <w:t>діапазоні</w:t>
      </w:r>
      <w:proofErr w:type="spellEnd"/>
      <w:r w:rsidRPr="002A743B">
        <w:rPr>
          <w:rFonts w:eastAsia="MS Mincho"/>
          <w:i/>
          <w:lang w:eastAsia="ja-JP"/>
        </w:rPr>
        <w:t>?</w:t>
      </w:r>
    </w:p>
    <w:p w:rsidR="002A743B" w:rsidRPr="002A743B" w:rsidRDefault="002A743B" w:rsidP="002A743B">
      <w:pPr>
        <w:spacing w:before="100" w:beforeAutospacing="1" w:after="100" w:afterAutospacing="1"/>
        <w:ind w:left="360" w:hanging="360"/>
        <w:rPr>
          <w:rFonts w:eastAsia="MS Mincho"/>
          <w:lang w:eastAsia="ja-JP"/>
        </w:rPr>
      </w:pPr>
      <w:r w:rsidRPr="002A743B">
        <w:rPr>
          <w:rFonts w:eastAsia="MS Mincho"/>
          <w:lang w:eastAsia="ja-JP"/>
        </w:rPr>
        <w:t xml:space="preserve">  </w:t>
      </w:r>
      <w:r w:rsidRPr="002A743B">
        <w:rPr>
          <w:rFonts w:eastAsia="MS Mincho"/>
          <w:noProof/>
        </w:rPr>
        <w:drawing>
          <wp:inline distT="0" distB="0" distL="0" distR="0" wp14:anchorId="4322BBB6" wp14:editId="26881494">
            <wp:extent cx="28575" cy="95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743B">
        <w:t xml:space="preserve">         </w:t>
      </w:r>
      <w:r w:rsidRPr="002A743B">
        <w:rPr>
          <w:rFonts w:eastAsia="MS Mincho"/>
          <w:lang w:eastAsia="ja-JP"/>
        </w:rPr>
        <w:t xml:space="preserve">В </w:t>
      </w:r>
      <w:proofErr w:type="spellStart"/>
      <w:r w:rsidRPr="002A743B">
        <w:rPr>
          <w:rFonts w:eastAsia="MS Mincho"/>
          <w:lang w:eastAsia="ja-JP"/>
        </w:rPr>
        <w:t>розглянутому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методі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фільтрації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просторових</w:t>
      </w:r>
      <w:proofErr w:type="spellEnd"/>
      <w:r w:rsidRPr="002A743B">
        <w:rPr>
          <w:rFonts w:eastAsia="MS Mincho"/>
          <w:lang w:eastAsia="ja-JP"/>
        </w:rPr>
        <w:t xml:space="preserve"> частот </w:t>
      </w:r>
      <w:proofErr w:type="spellStart"/>
      <w:r w:rsidRPr="002A743B">
        <w:rPr>
          <w:rFonts w:eastAsia="MS Mincho"/>
          <w:lang w:eastAsia="ja-JP"/>
        </w:rPr>
        <w:t>найчастіше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використовуються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бінарні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просторові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фільтри</w:t>
      </w:r>
      <w:proofErr w:type="spellEnd"/>
      <w:r w:rsidRPr="002A743B">
        <w:rPr>
          <w:rFonts w:eastAsia="MS Mincho"/>
          <w:lang w:eastAsia="ja-JP"/>
        </w:rPr>
        <w:t xml:space="preserve">. В </w:t>
      </w:r>
      <w:proofErr w:type="spellStart"/>
      <w:r w:rsidRPr="002A743B">
        <w:rPr>
          <w:rFonts w:eastAsia="MS Mincho"/>
          <w:lang w:eastAsia="ja-JP"/>
        </w:rPr>
        <w:t>найпростішому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випадку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цей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фільтр</w:t>
      </w:r>
      <w:proofErr w:type="spellEnd"/>
      <w:r w:rsidRPr="002A743B">
        <w:rPr>
          <w:rFonts w:eastAsia="MS Mincho"/>
          <w:lang w:eastAsia="ja-JP"/>
        </w:rPr>
        <w:t xml:space="preserve"> є </w:t>
      </w:r>
      <w:proofErr w:type="spellStart"/>
      <w:r w:rsidRPr="002A743B">
        <w:rPr>
          <w:rFonts w:eastAsia="MS Mincho"/>
          <w:lang w:eastAsia="ja-JP"/>
        </w:rPr>
        <w:t>маскою</w:t>
      </w:r>
      <w:proofErr w:type="spellEnd"/>
      <w:r w:rsidRPr="002A743B">
        <w:rPr>
          <w:rFonts w:eastAsia="MS Mincho"/>
          <w:lang w:eastAsia="ja-JP"/>
        </w:rPr>
        <w:t xml:space="preserve">, </w:t>
      </w:r>
      <w:proofErr w:type="spellStart"/>
      <w:r w:rsidRPr="002A743B">
        <w:rPr>
          <w:rFonts w:eastAsia="MS Mincho"/>
          <w:lang w:eastAsia="ja-JP"/>
        </w:rPr>
        <w:t>тобто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екраном</w:t>
      </w:r>
      <w:proofErr w:type="spellEnd"/>
      <w:r w:rsidRPr="002A743B">
        <w:rPr>
          <w:rFonts w:eastAsia="MS Mincho"/>
          <w:lang w:eastAsia="ja-JP"/>
        </w:rPr>
        <w:t xml:space="preserve"> з </w:t>
      </w:r>
      <w:proofErr w:type="spellStart"/>
      <w:r w:rsidRPr="002A743B">
        <w:rPr>
          <w:rFonts w:eastAsia="MS Mincho"/>
          <w:lang w:eastAsia="ja-JP"/>
        </w:rPr>
        <w:t>непрозорого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матеріалу</w:t>
      </w:r>
      <w:proofErr w:type="spellEnd"/>
      <w:r w:rsidRPr="002A743B">
        <w:rPr>
          <w:rFonts w:eastAsia="MS Mincho"/>
          <w:lang w:eastAsia="ja-JP"/>
        </w:rPr>
        <w:t xml:space="preserve">, в </w:t>
      </w:r>
      <w:proofErr w:type="spellStart"/>
      <w:r w:rsidRPr="002A743B">
        <w:rPr>
          <w:rFonts w:eastAsia="MS Mincho"/>
          <w:lang w:eastAsia="ja-JP"/>
        </w:rPr>
        <w:t>якому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вирізані</w:t>
      </w:r>
      <w:proofErr w:type="spellEnd"/>
      <w:r w:rsidRPr="002A743B">
        <w:rPr>
          <w:rFonts w:eastAsia="MS Mincho"/>
          <w:lang w:eastAsia="ja-JP"/>
        </w:rPr>
        <w:t xml:space="preserve"> отвори. В </w:t>
      </w:r>
      <w:proofErr w:type="spellStart"/>
      <w:r w:rsidRPr="002A743B">
        <w:rPr>
          <w:rFonts w:eastAsia="MS Mincho"/>
          <w:lang w:eastAsia="ja-JP"/>
        </w:rPr>
        <w:t>більш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gramStart"/>
      <w:r w:rsidRPr="002A743B">
        <w:rPr>
          <w:rFonts w:eastAsia="MS Mincho"/>
          <w:lang w:eastAsia="ja-JP"/>
        </w:rPr>
        <w:t>складному</w:t>
      </w:r>
      <w:proofErr w:type="gram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випадку</w:t>
      </w:r>
      <w:proofErr w:type="spellEnd"/>
      <w:r w:rsidRPr="002A743B">
        <w:rPr>
          <w:rFonts w:eastAsia="MS Mincho"/>
          <w:lang w:eastAsia="ja-JP"/>
        </w:rPr>
        <w:t xml:space="preserve"> – </w:t>
      </w:r>
      <w:proofErr w:type="spellStart"/>
      <w:r w:rsidRPr="002A743B">
        <w:rPr>
          <w:rFonts w:eastAsia="MS Mincho"/>
          <w:lang w:eastAsia="ja-JP"/>
        </w:rPr>
        <w:t>це</w:t>
      </w:r>
      <w:proofErr w:type="spellEnd"/>
      <w:r w:rsidRPr="002A743B">
        <w:rPr>
          <w:rFonts w:eastAsia="MS Mincho"/>
          <w:lang w:eastAsia="ja-JP"/>
        </w:rPr>
        <w:t xml:space="preserve"> транспарант з </w:t>
      </w:r>
      <w:proofErr w:type="spellStart"/>
      <w:r w:rsidRPr="002A743B">
        <w:rPr>
          <w:rFonts w:eastAsia="MS Mincho"/>
          <w:lang w:eastAsia="ja-JP"/>
        </w:rPr>
        <w:t>амплітудним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коефіцієнтом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пропускання</w:t>
      </w:r>
      <w:proofErr w:type="spellEnd"/>
      <w:r w:rsidRPr="002A743B">
        <w:rPr>
          <w:rFonts w:eastAsia="MS Mincho"/>
          <w:lang w:eastAsia="ja-JP"/>
        </w:rPr>
        <w:t xml:space="preserve">, </w:t>
      </w:r>
      <w:proofErr w:type="spellStart"/>
      <w:r w:rsidRPr="002A743B">
        <w:rPr>
          <w:rFonts w:eastAsia="MS Mincho"/>
          <w:lang w:eastAsia="ja-JP"/>
        </w:rPr>
        <w:t>який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змінюється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від</w:t>
      </w:r>
      <w:proofErr w:type="spellEnd"/>
      <w:r w:rsidRPr="002A743B">
        <w:rPr>
          <w:rFonts w:eastAsia="MS Mincho"/>
          <w:lang w:eastAsia="ja-JP"/>
        </w:rPr>
        <w:t xml:space="preserve"> 0 до 1. </w:t>
      </w:r>
      <w:proofErr w:type="spellStart"/>
      <w:r w:rsidRPr="002A743B">
        <w:rPr>
          <w:rFonts w:eastAsia="MS Mincho"/>
          <w:lang w:eastAsia="ja-JP"/>
        </w:rPr>
        <w:t>Фільтр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вводять</w:t>
      </w:r>
      <w:proofErr w:type="spellEnd"/>
      <w:r w:rsidRPr="002A743B">
        <w:rPr>
          <w:rFonts w:eastAsia="MS Mincho"/>
          <w:lang w:eastAsia="ja-JP"/>
        </w:rPr>
        <w:t xml:space="preserve"> в </w:t>
      </w:r>
      <w:proofErr w:type="spellStart"/>
      <w:r w:rsidRPr="002A743B">
        <w:rPr>
          <w:rFonts w:eastAsia="MS Mincho"/>
          <w:lang w:eastAsia="ja-JP"/>
        </w:rPr>
        <w:t>частотну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площину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системи</w:t>
      </w:r>
      <w:proofErr w:type="spellEnd"/>
      <w:r w:rsidRPr="002A743B">
        <w:rPr>
          <w:rFonts w:eastAsia="MS Mincho"/>
          <w:lang w:eastAsia="ja-JP"/>
        </w:rPr>
        <w:t xml:space="preserve">. За </w:t>
      </w:r>
      <w:proofErr w:type="spellStart"/>
      <w:r w:rsidRPr="002A743B">
        <w:rPr>
          <w:rFonts w:eastAsia="MS Mincho"/>
          <w:lang w:eastAsia="ja-JP"/>
        </w:rPr>
        <w:t>допомогою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gramStart"/>
      <w:r w:rsidRPr="002A743B">
        <w:rPr>
          <w:rFonts w:eastAsia="MS Mincho"/>
          <w:lang w:eastAsia="ja-JP"/>
        </w:rPr>
        <w:t>таких</w:t>
      </w:r>
      <w:proofErr w:type="gram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фільтрів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можна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реалізовувати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такі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операції</w:t>
      </w:r>
      <w:proofErr w:type="spellEnd"/>
      <w:r w:rsidRPr="002A743B">
        <w:rPr>
          <w:rFonts w:eastAsia="MS Mincho"/>
          <w:lang w:eastAsia="ja-JP"/>
        </w:rPr>
        <w:t>:</w:t>
      </w:r>
    </w:p>
    <w:p w:rsidR="002A743B" w:rsidRPr="002A743B" w:rsidRDefault="002A743B" w:rsidP="002A743B">
      <w:pPr>
        <w:spacing w:before="100" w:beforeAutospacing="1" w:after="100" w:afterAutospacing="1"/>
        <w:ind w:left="360"/>
        <w:rPr>
          <w:rFonts w:eastAsia="MS Mincho"/>
          <w:lang w:eastAsia="ja-JP"/>
        </w:rPr>
      </w:pPr>
      <w:r w:rsidRPr="002A743B">
        <w:rPr>
          <w:rFonts w:eastAsia="MS Mincho"/>
          <w:lang w:eastAsia="ja-JP"/>
        </w:rPr>
        <w:t xml:space="preserve">а) </w:t>
      </w:r>
      <w:proofErr w:type="spellStart"/>
      <w:r w:rsidRPr="002A743B">
        <w:rPr>
          <w:rFonts w:eastAsia="MS Mincho"/>
          <w:lang w:eastAsia="ja-JP"/>
        </w:rPr>
        <w:t>низькочастотну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фільтрацію</w:t>
      </w:r>
      <w:proofErr w:type="spellEnd"/>
      <w:r w:rsidRPr="002A743B">
        <w:rPr>
          <w:rFonts w:eastAsia="MS Mincho"/>
          <w:lang w:eastAsia="ja-JP"/>
        </w:rPr>
        <w:t xml:space="preserve">, яка </w:t>
      </w:r>
      <w:proofErr w:type="spellStart"/>
      <w:r w:rsidRPr="002A743B">
        <w:rPr>
          <w:rFonts w:eastAsia="MS Mincho"/>
          <w:lang w:eastAsia="ja-JP"/>
        </w:rPr>
        <w:t>дозволяє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послабити</w:t>
      </w:r>
      <w:proofErr w:type="spellEnd"/>
      <w:r w:rsidRPr="002A743B">
        <w:rPr>
          <w:rFonts w:eastAsia="MS Mincho"/>
          <w:lang w:eastAsia="ja-JP"/>
        </w:rPr>
        <w:t xml:space="preserve"> шум, </w:t>
      </w:r>
      <w:proofErr w:type="spellStart"/>
      <w:r w:rsidRPr="002A743B">
        <w:rPr>
          <w:rFonts w:eastAsia="MS Mincho"/>
          <w:lang w:eastAsia="ja-JP"/>
        </w:rPr>
        <w:t>усунути</w:t>
      </w:r>
      <w:proofErr w:type="spellEnd"/>
      <w:r w:rsidRPr="002A743B">
        <w:rPr>
          <w:rFonts w:eastAsia="MS Mincho"/>
          <w:lang w:eastAsia="ja-JP"/>
        </w:rPr>
        <w:t xml:space="preserve"> растр на </w:t>
      </w:r>
      <w:proofErr w:type="spellStart"/>
      <w:r w:rsidRPr="002A743B">
        <w:rPr>
          <w:rFonts w:eastAsia="MS Mincho"/>
          <w:lang w:eastAsia="ja-JP"/>
        </w:rPr>
        <w:t>зображеннях</w:t>
      </w:r>
      <w:proofErr w:type="spellEnd"/>
      <w:r w:rsidRPr="002A743B">
        <w:rPr>
          <w:rFonts w:eastAsia="MS Mincho"/>
          <w:lang w:eastAsia="ja-JP"/>
        </w:rPr>
        <w:t xml:space="preserve"> (</w:t>
      </w:r>
      <w:proofErr w:type="spellStart"/>
      <w:r w:rsidRPr="002A743B">
        <w:rPr>
          <w:rFonts w:eastAsia="MS Mincho"/>
          <w:lang w:eastAsia="ja-JP"/>
        </w:rPr>
        <w:t>наприклад</w:t>
      </w:r>
      <w:proofErr w:type="spellEnd"/>
      <w:r w:rsidRPr="002A743B">
        <w:rPr>
          <w:rFonts w:eastAsia="MS Mincho"/>
          <w:lang w:eastAsia="ja-JP"/>
        </w:rPr>
        <w:t xml:space="preserve">, </w:t>
      </w:r>
      <w:proofErr w:type="spellStart"/>
      <w:r w:rsidRPr="002A743B">
        <w:rPr>
          <w:rFonts w:eastAsia="MS Mincho"/>
          <w:lang w:eastAsia="ja-JP"/>
        </w:rPr>
        <w:t>пригнічувати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характерну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регулярну</w:t>
      </w:r>
      <w:proofErr w:type="spellEnd"/>
      <w:r w:rsidRPr="002A743B">
        <w:rPr>
          <w:rFonts w:eastAsia="MS Mincho"/>
          <w:lang w:eastAsia="ja-JP"/>
        </w:rPr>
        <w:t xml:space="preserve"> структуру </w:t>
      </w:r>
      <w:proofErr w:type="spellStart"/>
      <w:r w:rsidRPr="002A743B">
        <w:rPr>
          <w:rFonts w:eastAsia="MS Mincho"/>
          <w:lang w:eastAsia="ja-JP"/>
        </w:rPr>
        <w:t>газетних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знімків</w:t>
      </w:r>
      <w:proofErr w:type="spellEnd"/>
      <w:r w:rsidRPr="002A743B">
        <w:rPr>
          <w:rFonts w:eastAsia="MS Mincho"/>
          <w:lang w:eastAsia="ja-JP"/>
        </w:rPr>
        <w:t xml:space="preserve">), </w:t>
      </w:r>
      <w:proofErr w:type="spellStart"/>
      <w:r w:rsidRPr="002A743B">
        <w:rPr>
          <w:rFonts w:eastAsia="MS Mincho"/>
          <w:lang w:eastAsia="ja-JP"/>
        </w:rPr>
        <w:t>або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здійснювати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операцію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згладжування</w:t>
      </w:r>
      <w:proofErr w:type="spellEnd"/>
      <w:r w:rsidRPr="002A743B">
        <w:rPr>
          <w:rFonts w:eastAsia="MS Mincho"/>
          <w:lang w:eastAsia="ja-JP"/>
        </w:rPr>
        <w:t>;</w:t>
      </w:r>
    </w:p>
    <w:p w:rsidR="002A743B" w:rsidRPr="002A743B" w:rsidRDefault="002A743B" w:rsidP="002A743B">
      <w:pPr>
        <w:spacing w:before="100" w:beforeAutospacing="1" w:after="100" w:afterAutospacing="1"/>
        <w:ind w:left="360"/>
        <w:rPr>
          <w:rFonts w:eastAsia="MS Mincho"/>
          <w:lang w:eastAsia="ja-JP"/>
        </w:rPr>
      </w:pPr>
      <w:r w:rsidRPr="002A743B">
        <w:rPr>
          <w:rFonts w:eastAsia="MS Mincho"/>
          <w:lang w:eastAsia="ja-JP"/>
        </w:rPr>
        <w:t xml:space="preserve">б) </w:t>
      </w:r>
      <w:proofErr w:type="spellStart"/>
      <w:r w:rsidRPr="002A743B">
        <w:rPr>
          <w:rFonts w:eastAsia="MS Mincho"/>
          <w:lang w:eastAsia="ja-JP"/>
        </w:rPr>
        <w:t>високочастотну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фільтрацію</w:t>
      </w:r>
      <w:proofErr w:type="spellEnd"/>
      <w:r w:rsidRPr="002A743B">
        <w:rPr>
          <w:rFonts w:eastAsia="MS Mincho"/>
          <w:lang w:eastAsia="ja-JP"/>
        </w:rPr>
        <w:t xml:space="preserve">, яка </w:t>
      </w:r>
      <w:proofErr w:type="spellStart"/>
      <w:r w:rsidRPr="002A743B">
        <w:rPr>
          <w:rFonts w:eastAsia="MS Mincho"/>
          <w:lang w:eastAsia="ja-JP"/>
        </w:rPr>
        <w:t>забезпечує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proofErr w:type="gramStart"/>
      <w:r w:rsidRPr="002A743B">
        <w:rPr>
          <w:rFonts w:eastAsia="MS Mincho"/>
          <w:lang w:eastAsia="ja-JP"/>
        </w:rPr>
        <w:t>п</w:t>
      </w:r>
      <w:proofErr w:type="gramEnd"/>
      <w:r w:rsidRPr="002A743B">
        <w:rPr>
          <w:rFonts w:eastAsia="MS Mincho"/>
          <w:lang w:eastAsia="ja-JP"/>
        </w:rPr>
        <w:t>ідвищення</w:t>
      </w:r>
      <w:proofErr w:type="spellEnd"/>
      <w:r w:rsidRPr="002A743B">
        <w:rPr>
          <w:rFonts w:eastAsia="MS Mincho"/>
          <w:lang w:eastAsia="ja-JP"/>
        </w:rPr>
        <w:t xml:space="preserve"> контрасту </w:t>
      </w:r>
      <w:proofErr w:type="spellStart"/>
      <w:r w:rsidRPr="002A743B">
        <w:rPr>
          <w:rFonts w:eastAsia="MS Mincho"/>
          <w:lang w:eastAsia="ja-JP"/>
        </w:rPr>
        <w:t>зображення</w:t>
      </w:r>
      <w:proofErr w:type="spellEnd"/>
      <w:r w:rsidRPr="002A743B">
        <w:rPr>
          <w:rFonts w:eastAsia="MS Mincho"/>
          <w:lang w:eastAsia="ja-JP"/>
        </w:rPr>
        <w:t xml:space="preserve">, </w:t>
      </w:r>
      <w:proofErr w:type="spellStart"/>
      <w:r w:rsidRPr="002A743B">
        <w:rPr>
          <w:rFonts w:eastAsia="MS Mincho"/>
          <w:lang w:eastAsia="ja-JP"/>
        </w:rPr>
        <w:t>поліпшення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його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роздільності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або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виділення</w:t>
      </w:r>
      <w:proofErr w:type="spellEnd"/>
      <w:r w:rsidRPr="002A743B">
        <w:rPr>
          <w:rFonts w:eastAsia="MS Mincho"/>
          <w:lang w:eastAsia="ja-JP"/>
        </w:rPr>
        <w:t xml:space="preserve"> на </w:t>
      </w:r>
      <w:proofErr w:type="spellStart"/>
      <w:r w:rsidRPr="002A743B">
        <w:rPr>
          <w:rFonts w:eastAsia="MS Mincho"/>
          <w:lang w:eastAsia="ja-JP"/>
        </w:rPr>
        <w:t>ньому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контурів</w:t>
      </w:r>
      <w:proofErr w:type="spellEnd"/>
      <w:r w:rsidRPr="002A743B">
        <w:rPr>
          <w:rFonts w:eastAsia="MS Mincho"/>
          <w:lang w:eastAsia="ja-JP"/>
        </w:rPr>
        <w:t xml:space="preserve"> (</w:t>
      </w:r>
      <w:proofErr w:type="spellStart"/>
      <w:r w:rsidRPr="002A743B">
        <w:rPr>
          <w:rFonts w:eastAsia="MS Mincho"/>
          <w:lang w:eastAsia="ja-JP"/>
        </w:rPr>
        <w:t>наприклад</w:t>
      </w:r>
      <w:proofErr w:type="spellEnd"/>
      <w:r w:rsidRPr="002A743B">
        <w:rPr>
          <w:rFonts w:eastAsia="MS Mincho"/>
          <w:lang w:eastAsia="ja-JP"/>
        </w:rPr>
        <w:t xml:space="preserve">, </w:t>
      </w:r>
      <w:proofErr w:type="spellStart"/>
      <w:r w:rsidRPr="002A743B">
        <w:rPr>
          <w:rFonts w:eastAsia="MS Mincho"/>
          <w:lang w:eastAsia="ja-JP"/>
        </w:rPr>
        <w:t>пригнічуючи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низькі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просторові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частоти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можна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робити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більш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чіткими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трохи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розфокусовані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фотознімки</w:t>
      </w:r>
      <w:proofErr w:type="spellEnd"/>
      <w:r w:rsidRPr="002A743B">
        <w:rPr>
          <w:rFonts w:eastAsia="MS Mincho"/>
          <w:lang w:eastAsia="ja-JP"/>
        </w:rPr>
        <w:t>).</w:t>
      </w:r>
    </w:p>
    <w:p w:rsidR="002A743B" w:rsidRPr="002A743B" w:rsidRDefault="002A743B" w:rsidP="002A743B">
      <w:pPr>
        <w:spacing w:before="100" w:beforeAutospacing="1" w:after="100" w:afterAutospacing="1"/>
        <w:ind w:left="360"/>
        <w:rPr>
          <w:rFonts w:eastAsia="MS Mincho"/>
          <w:lang w:eastAsia="ja-JP"/>
        </w:rPr>
      </w:pPr>
      <w:r w:rsidRPr="002A743B">
        <w:rPr>
          <w:rFonts w:eastAsia="MS Mincho"/>
          <w:lang w:eastAsia="ja-JP"/>
        </w:rPr>
        <w:lastRenderedPageBreak/>
        <w:t xml:space="preserve">в) </w:t>
      </w:r>
      <w:proofErr w:type="spellStart"/>
      <w:r w:rsidRPr="002A743B">
        <w:rPr>
          <w:rFonts w:eastAsia="MS Mincho"/>
          <w:lang w:eastAsia="ja-JP"/>
        </w:rPr>
        <w:t>смугову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фільтрацію</w:t>
      </w:r>
      <w:proofErr w:type="spellEnd"/>
      <w:r w:rsidRPr="002A743B">
        <w:rPr>
          <w:rFonts w:eastAsia="MS Mincho"/>
          <w:lang w:eastAsia="ja-JP"/>
        </w:rPr>
        <w:t xml:space="preserve">, яка </w:t>
      </w:r>
      <w:proofErr w:type="spellStart"/>
      <w:r w:rsidRPr="002A743B">
        <w:rPr>
          <w:rFonts w:eastAsia="MS Mincho"/>
          <w:lang w:eastAsia="ja-JP"/>
        </w:rPr>
        <w:t>застосовується</w:t>
      </w:r>
      <w:proofErr w:type="spellEnd"/>
      <w:r w:rsidRPr="002A743B">
        <w:rPr>
          <w:rFonts w:eastAsia="MS Mincho"/>
          <w:lang w:eastAsia="ja-JP"/>
        </w:rPr>
        <w:t xml:space="preserve"> для </w:t>
      </w:r>
      <w:proofErr w:type="spellStart"/>
      <w:r w:rsidRPr="002A743B">
        <w:rPr>
          <w:rFonts w:eastAsia="MS Mincho"/>
          <w:lang w:eastAsia="ja-JP"/>
        </w:rPr>
        <w:t>виявлення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прихованих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періодичних</w:t>
      </w:r>
      <w:proofErr w:type="spellEnd"/>
      <w:r w:rsidRPr="002A743B">
        <w:rPr>
          <w:rFonts w:eastAsia="MS Mincho"/>
          <w:lang w:eastAsia="ja-JP"/>
        </w:rPr>
        <w:t xml:space="preserve"> структур на </w:t>
      </w:r>
      <w:proofErr w:type="spellStart"/>
      <w:r w:rsidRPr="002A743B">
        <w:rPr>
          <w:rFonts w:eastAsia="MS Mincho"/>
          <w:lang w:eastAsia="ja-JP"/>
        </w:rPr>
        <w:t>зображенні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або</w:t>
      </w:r>
      <w:proofErr w:type="spellEnd"/>
      <w:r w:rsidRPr="002A743B">
        <w:rPr>
          <w:rFonts w:eastAsia="MS Mincho"/>
          <w:lang w:eastAsia="ja-JP"/>
        </w:rPr>
        <w:t xml:space="preserve"> структур </w:t>
      </w:r>
      <w:proofErr w:type="spellStart"/>
      <w:r w:rsidRPr="002A743B">
        <w:rPr>
          <w:rFonts w:eastAsia="MS Mincho"/>
          <w:lang w:eastAsia="ja-JP"/>
        </w:rPr>
        <w:t>певного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розміру</w:t>
      </w:r>
      <w:proofErr w:type="spellEnd"/>
      <w:r w:rsidRPr="002A743B">
        <w:rPr>
          <w:rFonts w:eastAsia="MS Mincho"/>
          <w:lang w:eastAsia="ja-JP"/>
        </w:rPr>
        <w:t xml:space="preserve">; </w:t>
      </w:r>
    </w:p>
    <w:p w:rsidR="002A743B" w:rsidRPr="002A743B" w:rsidRDefault="002A743B" w:rsidP="002A743B">
      <w:pPr>
        <w:spacing w:before="100" w:beforeAutospacing="1" w:after="100" w:afterAutospacing="1"/>
        <w:ind w:left="360"/>
        <w:rPr>
          <w:rFonts w:eastAsia="MS Mincho"/>
          <w:lang w:eastAsia="ja-JP"/>
        </w:rPr>
      </w:pPr>
      <w:r w:rsidRPr="002A743B">
        <w:rPr>
          <w:rFonts w:eastAsia="MS Mincho"/>
          <w:lang w:eastAsia="ja-JP"/>
        </w:rPr>
        <w:t xml:space="preserve">г) </w:t>
      </w:r>
      <w:proofErr w:type="spellStart"/>
      <w:r w:rsidRPr="002A743B">
        <w:rPr>
          <w:rFonts w:eastAsia="MS Mincho"/>
          <w:lang w:eastAsia="ja-JP"/>
        </w:rPr>
        <w:t>напрямлену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фільтрацію</w:t>
      </w:r>
      <w:proofErr w:type="spellEnd"/>
      <w:r w:rsidRPr="002A743B">
        <w:rPr>
          <w:rFonts w:eastAsia="MS Mincho"/>
          <w:lang w:eastAsia="ja-JP"/>
        </w:rPr>
        <w:t xml:space="preserve">, яка </w:t>
      </w:r>
      <w:proofErr w:type="spellStart"/>
      <w:r w:rsidRPr="002A743B">
        <w:rPr>
          <w:rFonts w:eastAsia="MS Mincho"/>
          <w:lang w:eastAsia="ja-JP"/>
        </w:rPr>
        <w:t>забезпечує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виділення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ліній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певної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просторової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орієнтації</w:t>
      </w:r>
      <w:proofErr w:type="spellEnd"/>
      <w:r w:rsidRPr="002A743B">
        <w:rPr>
          <w:rFonts w:eastAsia="MS Mincho"/>
          <w:lang w:eastAsia="ja-JP"/>
        </w:rPr>
        <w:t>;</w:t>
      </w:r>
    </w:p>
    <w:p w:rsidR="002A743B" w:rsidRPr="002A743B" w:rsidRDefault="002A743B" w:rsidP="002A743B">
      <w:pPr>
        <w:spacing w:before="100" w:beforeAutospacing="1" w:after="100" w:afterAutospacing="1"/>
        <w:ind w:left="360"/>
        <w:rPr>
          <w:rFonts w:eastAsia="MS Mincho"/>
          <w:lang w:eastAsia="ja-JP"/>
        </w:rPr>
      </w:pPr>
      <w:proofErr w:type="gramStart"/>
      <w:r w:rsidRPr="002A743B">
        <w:rPr>
          <w:rFonts w:eastAsia="MS Mincho"/>
          <w:lang w:eastAsia="ja-JP"/>
        </w:rPr>
        <w:t xml:space="preserve">д) </w:t>
      </w:r>
      <w:proofErr w:type="spellStart"/>
      <w:r w:rsidRPr="002A743B">
        <w:rPr>
          <w:rFonts w:eastAsia="MS Mincho"/>
          <w:lang w:eastAsia="ja-JP"/>
        </w:rPr>
        <w:t>мультиплікацію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зображень</w:t>
      </w:r>
      <w:proofErr w:type="spellEnd"/>
      <w:r w:rsidRPr="002A743B">
        <w:rPr>
          <w:rFonts w:eastAsia="MS Mincho"/>
          <w:lang w:eastAsia="ja-JP"/>
        </w:rPr>
        <w:t xml:space="preserve"> у </w:t>
      </w:r>
      <w:proofErr w:type="spellStart"/>
      <w:r w:rsidRPr="002A743B">
        <w:rPr>
          <w:rFonts w:eastAsia="MS Mincho"/>
          <w:lang w:eastAsia="ja-JP"/>
        </w:rPr>
        <w:t>вигляді</w:t>
      </w:r>
      <w:proofErr w:type="spellEnd"/>
      <w:r w:rsidRPr="002A743B">
        <w:rPr>
          <w:rFonts w:eastAsia="MS Mincho"/>
          <w:lang w:eastAsia="ja-JP"/>
        </w:rPr>
        <w:t xml:space="preserve"> рядка </w:t>
      </w:r>
      <w:proofErr w:type="spellStart"/>
      <w:r w:rsidRPr="002A743B">
        <w:rPr>
          <w:rFonts w:eastAsia="MS Mincho"/>
          <w:lang w:eastAsia="ja-JP"/>
        </w:rPr>
        <w:t>або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матриці</w:t>
      </w:r>
      <w:proofErr w:type="spellEnd"/>
      <w:r w:rsidRPr="002A743B">
        <w:rPr>
          <w:rFonts w:eastAsia="MS Mincho"/>
          <w:lang w:eastAsia="ja-JP"/>
        </w:rPr>
        <w:t xml:space="preserve"> з </w:t>
      </w:r>
      <w:proofErr w:type="spellStart"/>
      <w:r w:rsidRPr="002A743B">
        <w:rPr>
          <w:rFonts w:eastAsia="MS Mincho"/>
          <w:lang w:eastAsia="ja-JP"/>
        </w:rPr>
        <w:t>регулярним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кроком</w:t>
      </w:r>
      <w:proofErr w:type="spellEnd"/>
      <w:r w:rsidRPr="002A743B">
        <w:rPr>
          <w:rFonts w:eastAsia="MS Mincho"/>
          <w:lang w:eastAsia="ja-JP"/>
        </w:rPr>
        <w:t xml:space="preserve"> за </w:t>
      </w:r>
      <w:proofErr w:type="spellStart"/>
      <w:r w:rsidRPr="002A743B">
        <w:rPr>
          <w:rFonts w:eastAsia="MS Mincho"/>
          <w:lang w:eastAsia="ja-JP"/>
        </w:rPr>
        <w:t>допомогою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одномірних</w:t>
      </w:r>
      <w:proofErr w:type="spellEnd"/>
      <w:r w:rsidRPr="002A743B">
        <w:rPr>
          <w:rFonts w:eastAsia="MS Mincho"/>
          <w:lang w:eastAsia="ja-JP"/>
        </w:rPr>
        <w:t xml:space="preserve"> та </w:t>
      </w:r>
      <w:proofErr w:type="spellStart"/>
      <w:r w:rsidRPr="002A743B">
        <w:rPr>
          <w:rFonts w:eastAsia="MS Mincho"/>
          <w:lang w:eastAsia="ja-JP"/>
        </w:rPr>
        <w:t>двомірних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граток</w:t>
      </w:r>
      <w:proofErr w:type="spellEnd"/>
      <w:r w:rsidRPr="002A743B">
        <w:rPr>
          <w:rFonts w:eastAsia="MS Mincho"/>
          <w:lang w:eastAsia="ja-JP"/>
        </w:rPr>
        <w:t>.</w:t>
      </w:r>
      <w:proofErr w:type="gramEnd"/>
    </w:p>
    <w:p w:rsidR="002A743B" w:rsidRPr="002A743B" w:rsidRDefault="002A743B" w:rsidP="002A743B">
      <w:pPr>
        <w:spacing w:before="100" w:beforeAutospacing="1" w:after="100" w:afterAutospacing="1"/>
        <w:ind w:left="360"/>
        <w:rPr>
          <w:rFonts w:eastAsia="MS Mincho"/>
          <w:i/>
          <w:lang w:eastAsia="ja-JP"/>
        </w:rPr>
      </w:pPr>
      <w:r w:rsidRPr="002A743B">
        <w:rPr>
          <w:rFonts w:eastAsia="MS Mincho"/>
          <w:i/>
          <w:lang w:eastAsia="ja-JP"/>
        </w:rPr>
        <w:t xml:space="preserve">    10.</w:t>
      </w:r>
      <w:r w:rsidRPr="002A743B">
        <w:rPr>
          <w:rFonts w:eastAsia="MS Mincho"/>
          <w:i/>
          <w:lang w:eastAsia="ja-JP"/>
        </w:rPr>
        <w:tab/>
      </w:r>
      <w:proofErr w:type="spellStart"/>
      <w:r w:rsidRPr="002A743B">
        <w:rPr>
          <w:rFonts w:eastAsia="MS Mincho"/>
          <w:i/>
          <w:lang w:eastAsia="ja-JP"/>
        </w:rPr>
        <w:t>Що</w:t>
      </w:r>
      <w:proofErr w:type="spellEnd"/>
      <w:r w:rsidRPr="002A743B">
        <w:rPr>
          <w:rFonts w:eastAsia="MS Mincho"/>
          <w:i/>
          <w:lang w:eastAsia="ja-JP"/>
        </w:rPr>
        <w:t xml:space="preserve"> </w:t>
      </w:r>
      <w:proofErr w:type="spellStart"/>
      <w:r w:rsidRPr="002A743B">
        <w:rPr>
          <w:rFonts w:eastAsia="MS Mincho"/>
          <w:i/>
          <w:lang w:eastAsia="ja-JP"/>
        </w:rPr>
        <w:t>називають</w:t>
      </w:r>
      <w:proofErr w:type="spellEnd"/>
      <w:r w:rsidRPr="002A743B">
        <w:rPr>
          <w:rFonts w:eastAsia="MS Mincho"/>
          <w:i/>
          <w:lang w:eastAsia="ja-JP"/>
        </w:rPr>
        <w:t xml:space="preserve"> </w:t>
      </w:r>
      <w:proofErr w:type="spellStart"/>
      <w:r w:rsidRPr="002A743B">
        <w:rPr>
          <w:rFonts w:eastAsia="MS Mincho"/>
          <w:i/>
          <w:lang w:eastAsia="ja-JP"/>
        </w:rPr>
        <w:t>фазовим</w:t>
      </w:r>
      <w:proofErr w:type="spellEnd"/>
      <w:r w:rsidRPr="002A743B">
        <w:rPr>
          <w:rFonts w:eastAsia="MS Mincho"/>
          <w:i/>
          <w:lang w:eastAsia="ja-JP"/>
        </w:rPr>
        <w:t xml:space="preserve"> </w:t>
      </w:r>
      <w:proofErr w:type="spellStart"/>
      <w:r w:rsidRPr="002A743B">
        <w:rPr>
          <w:rFonts w:eastAsia="MS Mincho"/>
          <w:i/>
          <w:lang w:eastAsia="ja-JP"/>
        </w:rPr>
        <w:t>об’єктом</w:t>
      </w:r>
      <w:proofErr w:type="spellEnd"/>
      <w:r w:rsidRPr="002A743B">
        <w:rPr>
          <w:rFonts w:eastAsia="MS Mincho"/>
          <w:i/>
          <w:lang w:eastAsia="ja-JP"/>
        </w:rPr>
        <w:t xml:space="preserve">? </w:t>
      </w:r>
      <w:proofErr w:type="spellStart"/>
      <w:r w:rsidRPr="002A743B">
        <w:rPr>
          <w:rFonts w:eastAsia="MS Mincho"/>
          <w:i/>
          <w:lang w:eastAsia="ja-JP"/>
        </w:rPr>
        <w:t>Які</w:t>
      </w:r>
      <w:proofErr w:type="spellEnd"/>
      <w:r w:rsidRPr="002A743B">
        <w:rPr>
          <w:rFonts w:eastAsia="MS Mincho"/>
          <w:i/>
          <w:lang w:eastAsia="ja-JP"/>
        </w:rPr>
        <w:t xml:space="preserve"> </w:t>
      </w:r>
      <w:proofErr w:type="spellStart"/>
      <w:r w:rsidRPr="002A743B">
        <w:rPr>
          <w:rFonts w:eastAsia="MS Mincho"/>
          <w:i/>
          <w:lang w:eastAsia="ja-JP"/>
        </w:rPr>
        <w:t>методи</w:t>
      </w:r>
      <w:proofErr w:type="spellEnd"/>
      <w:r w:rsidRPr="002A743B">
        <w:rPr>
          <w:rFonts w:eastAsia="MS Mincho"/>
          <w:i/>
          <w:lang w:eastAsia="ja-JP"/>
        </w:rPr>
        <w:t xml:space="preserve"> </w:t>
      </w:r>
      <w:proofErr w:type="spellStart"/>
      <w:proofErr w:type="gramStart"/>
      <w:r w:rsidRPr="002A743B">
        <w:rPr>
          <w:rFonts w:eastAsia="MS Mincho"/>
          <w:i/>
          <w:lang w:eastAsia="ja-JP"/>
        </w:rPr>
        <w:t>його</w:t>
      </w:r>
      <w:proofErr w:type="spellEnd"/>
      <w:r w:rsidRPr="002A743B">
        <w:rPr>
          <w:rFonts w:eastAsia="MS Mincho"/>
          <w:i/>
          <w:lang w:eastAsia="ja-JP"/>
        </w:rPr>
        <w:t xml:space="preserve"> </w:t>
      </w:r>
      <w:proofErr w:type="spellStart"/>
      <w:r w:rsidRPr="002A743B">
        <w:rPr>
          <w:rFonts w:eastAsia="MS Mincho"/>
          <w:i/>
          <w:lang w:eastAsia="ja-JP"/>
        </w:rPr>
        <w:t>в</w:t>
      </w:r>
      <w:proofErr w:type="gramEnd"/>
      <w:r w:rsidRPr="002A743B">
        <w:rPr>
          <w:rFonts w:eastAsia="MS Mincho"/>
          <w:i/>
          <w:lang w:eastAsia="ja-JP"/>
        </w:rPr>
        <w:t>ізуалізації</w:t>
      </w:r>
      <w:proofErr w:type="spellEnd"/>
      <w:r w:rsidRPr="002A743B">
        <w:rPr>
          <w:rFonts w:eastAsia="MS Mincho"/>
          <w:i/>
          <w:lang w:eastAsia="ja-JP"/>
        </w:rPr>
        <w:t xml:space="preserve">? В </w:t>
      </w:r>
      <w:proofErr w:type="spellStart"/>
      <w:r w:rsidRPr="002A743B">
        <w:rPr>
          <w:rFonts w:eastAsia="MS Mincho"/>
          <w:i/>
          <w:lang w:eastAsia="ja-JP"/>
        </w:rPr>
        <w:t>якому</w:t>
      </w:r>
      <w:proofErr w:type="spellEnd"/>
      <w:r w:rsidRPr="002A743B">
        <w:rPr>
          <w:rFonts w:eastAsia="MS Mincho"/>
          <w:i/>
          <w:lang w:eastAsia="ja-JP"/>
        </w:rPr>
        <w:t xml:space="preserve"> </w:t>
      </w:r>
      <w:proofErr w:type="spellStart"/>
      <w:r w:rsidRPr="002A743B">
        <w:rPr>
          <w:rFonts w:eastAsia="MS Mincho"/>
          <w:i/>
          <w:lang w:eastAsia="ja-JP"/>
        </w:rPr>
        <w:t>випадку</w:t>
      </w:r>
      <w:proofErr w:type="spellEnd"/>
      <w:r w:rsidRPr="002A743B">
        <w:rPr>
          <w:rFonts w:eastAsia="MS Mincho"/>
          <w:i/>
          <w:lang w:eastAsia="ja-JP"/>
        </w:rPr>
        <w:t xml:space="preserve"> метод </w:t>
      </w:r>
      <w:proofErr w:type="spellStart"/>
      <w:r w:rsidRPr="002A743B">
        <w:rPr>
          <w:rFonts w:eastAsia="MS Mincho"/>
          <w:i/>
          <w:lang w:eastAsia="ja-JP"/>
        </w:rPr>
        <w:t>фазової</w:t>
      </w:r>
      <w:proofErr w:type="spellEnd"/>
      <w:r w:rsidRPr="002A743B">
        <w:rPr>
          <w:rFonts w:eastAsia="MS Mincho"/>
          <w:i/>
          <w:lang w:eastAsia="ja-JP"/>
        </w:rPr>
        <w:t xml:space="preserve"> </w:t>
      </w:r>
      <w:proofErr w:type="spellStart"/>
      <w:r w:rsidRPr="002A743B">
        <w:rPr>
          <w:rFonts w:eastAsia="MS Mincho"/>
          <w:i/>
          <w:lang w:eastAsia="ja-JP"/>
        </w:rPr>
        <w:t>платівки</w:t>
      </w:r>
      <w:proofErr w:type="spellEnd"/>
      <w:r w:rsidRPr="002A743B">
        <w:rPr>
          <w:rFonts w:eastAsia="MS Mincho"/>
          <w:i/>
          <w:lang w:eastAsia="ja-JP"/>
        </w:rPr>
        <w:t xml:space="preserve"> </w:t>
      </w:r>
      <w:proofErr w:type="spellStart"/>
      <w:r w:rsidRPr="002A743B">
        <w:rPr>
          <w:rFonts w:eastAsia="MS Mincho"/>
          <w:i/>
          <w:lang w:eastAsia="ja-JP"/>
        </w:rPr>
        <w:t>трансформується</w:t>
      </w:r>
      <w:proofErr w:type="spellEnd"/>
      <w:r w:rsidRPr="002A743B">
        <w:rPr>
          <w:rFonts w:eastAsia="MS Mincho"/>
          <w:i/>
          <w:lang w:eastAsia="ja-JP"/>
        </w:rPr>
        <w:t xml:space="preserve"> в метод темного поля? </w:t>
      </w:r>
      <w:proofErr w:type="spellStart"/>
      <w:r w:rsidRPr="002A743B">
        <w:rPr>
          <w:rFonts w:eastAsia="MS Mincho"/>
          <w:i/>
          <w:lang w:eastAsia="ja-JP"/>
        </w:rPr>
        <w:t>Що</w:t>
      </w:r>
      <w:proofErr w:type="spellEnd"/>
      <w:r w:rsidRPr="002A743B">
        <w:rPr>
          <w:rFonts w:eastAsia="MS Mincho"/>
          <w:i/>
          <w:lang w:eastAsia="ja-JP"/>
        </w:rPr>
        <w:t xml:space="preserve"> </w:t>
      </w:r>
      <w:proofErr w:type="spellStart"/>
      <w:r w:rsidRPr="002A743B">
        <w:rPr>
          <w:rFonts w:eastAsia="MS Mincho"/>
          <w:i/>
          <w:lang w:eastAsia="ja-JP"/>
        </w:rPr>
        <w:t>таке</w:t>
      </w:r>
      <w:proofErr w:type="spellEnd"/>
      <w:r w:rsidRPr="002A743B">
        <w:rPr>
          <w:rFonts w:eastAsia="MS Mincho"/>
          <w:i/>
          <w:lang w:eastAsia="ja-JP"/>
        </w:rPr>
        <w:t xml:space="preserve"> </w:t>
      </w:r>
      <w:proofErr w:type="spellStart"/>
      <w:r w:rsidRPr="002A743B">
        <w:rPr>
          <w:rFonts w:eastAsia="MS Mincho"/>
          <w:i/>
          <w:lang w:eastAsia="ja-JP"/>
        </w:rPr>
        <w:t>фазовий</w:t>
      </w:r>
      <w:proofErr w:type="spellEnd"/>
      <w:r w:rsidRPr="002A743B">
        <w:rPr>
          <w:rFonts w:eastAsia="MS Mincho"/>
          <w:i/>
          <w:lang w:eastAsia="ja-JP"/>
        </w:rPr>
        <w:t xml:space="preserve"> контраст і </w:t>
      </w:r>
      <w:proofErr w:type="gramStart"/>
      <w:r w:rsidRPr="002A743B">
        <w:rPr>
          <w:rFonts w:eastAsia="MS Mincho"/>
          <w:i/>
          <w:lang w:eastAsia="ja-JP"/>
        </w:rPr>
        <w:t>контраст</w:t>
      </w:r>
      <w:proofErr w:type="gramEnd"/>
      <w:r w:rsidRPr="002A743B">
        <w:rPr>
          <w:rFonts w:eastAsia="MS Mincho"/>
          <w:i/>
          <w:lang w:eastAsia="ja-JP"/>
        </w:rPr>
        <w:t xml:space="preserve"> </w:t>
      </w:r>
      <w:proofErr w:type="spellStart"/>
      <w:r w:rsidRPr="002A743B">
        <w:rPr>
          <w:rFonts w:eastAsia="MS Mincho"/>
          <w:i/>
          <w:lang w:eastAsia="ja-JP"/>
        </w:rPr>
        <w:t>інтенсивності</w:t>
      </w:r>
      <w:proofErr w:type="spellEnd"/>
      <w:r w:rsidRPr="002A743B">
        <w:rPr>
          <w:rFonts w:eastAsia="MS Mincho"/>
          <w:i/>
          <w:lang w:eastAsia="ja-JP"/>
        </w:rPr>
        <w:t>?</w:t>
      </w:r>
    </w:p>
    <w:p w:rsidR="002A743B" w:rsidRPr="002A743B" w:rsidRDefault="002A743B" w:rsidP="002A743B">
      <w:pPr>
        <w:spacing w:before="100" w:beforeAutospacing="1" w:after="100" w:afterAutospacing="1"/>
        <w:ind w:left="360"/>
        <w:rPr>
          <w:rFonts w:eastAsia="MS Mincho"/>
          <w:lang w:eastAsia="ja-JP"/>
        </w:rPr>
      </w:pPr>
      <w:r w:rsidRPr="002A743B">
        <w:rPr>
          <w:rFonts w:eastAsia="MS Mincho"/>
          <w:lang w:eastAsia="ja-JP"/>
        </w:rPr>
        <w:t xml:space="preserve">          </w:t>
      </w:r>
      <w:proofErr w:type="spellStart"/>
      <w:r w:rsidRPr="002A743B">
        <w:rPr>
          <w:rFonts w:eastAsia="MS Mincho"/>
          <w:lang w:eastAsia="ja-JP"/>
        </w:rPr>
        <w:t>Інформація</w:t>
      </w:r>
      <w:proofErr w:type="spellEnd"/>
      <w:r w:rsidRPr="002A743B">
        <w:rPr>
          <w:rFonts w:eastAsia="MS Mincho"/>
          <w:lang w:eastAsia="ja-JP"/>
        </w:rPr>
        <w:t xml:space="preserve"> записана на </w:t>
      </w:r>
      <w:proofErr w:type="gramStart"/>
      <w:r w:rsidRPr="002A743B">
        <w:rPr>
          <w:rFonts w:eastAsia="MS Mincho"/>
          <w:lang w:eastAsia="ja-JP"/>
        </w:rPr>
        <w:t>фазовому</w:t>
      </w:r>
      <w:proofErr w:type="gram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носії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називається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фазовим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об'єктом</w:t>
      </w:r>
      <w:proofErr w:type="spellEnd"/>
      <w:r w:rsidRPr="002A743B">
        <w:rPr>
          <w:rFonts w:eastAsia="MS Mincho"/>
          <w:lang w:eastAsia="ja-JP"/>
        </w:rPr>
        <w:t xml:space="preserve">. </w:t>
      </w:r>
    </w:p>
    <w:p w:rsidR="002A743B" w:rsidRPr="002A743B" w:rsidRDefault="002A743B" w:rsidP="002A743B">
      <w:pPr>
        <w:spacing w:before="100" w:beforeAutospacing="1" w:after="100" w:afterAutospacing="1"/>
        <w:ind w:left="360"/>
        <w:rPr>
          <w:rFonts w:eastAsia="MS Mincho"/>
          <w:lang w:eastAsia="ja-JP"/>
        </w:rPr>
      </w:pPr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Його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можна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візуалізувати</w:t>
      </w:r>
      <w:proofErr w:type="spellEnd"/>
      <w:r w:rsidRPr="002A743B">
        <w:rPr>
          <w:rFonts w:eastAsia="MS Mincho"/>
          <w:lang w:eastAsia="ja-JP"/>
        </w:rPr>
        <w:t xml:space="preserve"> методом </w:t>
      </w:r>
      <w:proofErr w:type="spellStart"/>
      <w:r w:rsidRPr="002A743B">
        <w:rPr>
          <w:rFonts w:eastAsia="MS Mincho"/>
          <w:lang w:eastAsia="ja-JP"/>
        </w:rPr>
        <w:t>фазової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платівки</w:t>
      </w:r>
      <w:proofErr w:type="spellEnd"/>
      <w:r w:rsidRPr="002A743B">
        <w:rPr>
          <w:rFonts w:eastAsia="MS Mincho"/>
          <w:lang w:eastAsia="ja-JP"/>
        </w:rPr>
        <w:t xml:space="preserve">, методом ножа Фуко, а </w:t>
      </w:r>
      <w:proofErr w:type="spellStart"/>
      <w:r w:rsidRPr="002A743B">
        <w:rPr>
          <w:rFonts w:eastAsia="MS Mincho"/>
          <w:lang w:eastAsia="ja-JP"/>
        </w:rPr>
        <w:t>також</w:t>
      </w:r>
      <w:proofErr w:type="spellEnd"/>
      <w:r w:rsidRPr="002A743B">
        <w:rPr>
          <w:rFonts w:eastAsia="MS Mincho"/>
          <w:lang w:eastAsia="ja-JP"/>
        </w:rPr>
        <w:t xml:space="preserve">  методом темного поля.</w:t>
      </w:r>
    </w:p>
    <w:p w:rsidR="002A743B" w:rsidRPr="002A743B" w:rsidRDefault="002A743B" w:rsidP="002A743B">
      <w:pPr>
        <w:spacing w:before="100" w:beforeAutospacing="1" w:after="100" w:afterAutospacing="1"/>
        <w:ind w:left="360"/>
        <w:rPr>
          <w:rFonts w:eastAsia="MS Mincho"/>
          <w:lang w:eastAsia="ja-JP"/>
        </w:rPr>
      </w:pPr>
      <w:proofErr w:type="spellStart"/>
      <w:r w:rsidRPr="002A743B">
        <w:rPr>
          <w:rFonts w:eastAsia="MS Mincho"/>
          <w:lang w:eastAsia="ja-JP"/>
        </w:rPr>
        <w:t>Якщо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наприклад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розглянути</w:t>
      </w:r>
      <w:proofErr w:type="spellEnd"/>
      <w:r w:rsidRPr="002A743B">
        <w:rPr>
          <w:rFonts w:eastAsia="MS Mincho"/>
          <w:lang w:eastAsia="ja-JP"/>
        </w:rPr>
        <w:t xml:space="preserve"> метод </w:t>
      </w:r>
      <w:proofErr w:type="spellStart"/>
      <w:r w:rsidRPr="002A743B">
        <w:rPr>
          <w:rFonts w:eastAsia="MS Mincho"/>
          <w:lang w:eastAsia="ja-JP"/>
        </w:rPr>
        <w:t>фазової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платівки</w:t>
      </w:r>
      <w:proofErr w:type="spellEnd"/>
      <w:r w:rsidRPr="002A743B">
        <w:rPr>
          <w:rFonts w:eastAsia="MS Mincho"/>
          <w:lang w:eastAsia="ja-JP"/>
        </w:rPr>
        <w:t xml:space="preserve">: </w:t>
      </w:r>
      <w:proofErr w:type="spellStart"/>
      <w:r w:rsidRPr="002A743B">
        <w:rPr>
          <w:rFonts w:eastAsia="MS Mincho"/>
          <w:lang w:eastAsia="ja-JP"/>
        </w:rPr>
        <w:t>тоді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будемо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розглядати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об'єкти</w:t>
      </w:r>
      <w:proofErr w:type="spellEnd"/>
      <w:r w:rsidRPr="002A743B">
        <w:rPr>
          <w:rFonts w:eastAsia="MS Mincho"/>
          <w:lang w:eastAsia="ja-JP"/>
        </w:rPr>
        <w:t xml:space="preserve">, </w:t>
      </w:r>
      <w:proofErr w:type="spellStart"/>
      <w:r w:rsidRPr="002A743B">
        <w:rPr>
          <w:rFonts w:eastAsia="MS Mincho"/>
          <w:lang w:eastAsia="ja-JP"/>
        </w:rPr>
        <w:t>які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створюють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тільки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невеликі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фазові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зсуви</w:t>
      </w:r>
      <w:proofErr w:type="spellEnd"/>
      <w:r w:rsidRPr="002A743B">
        <w:rPr>
          <w:rFonts w:eastAsia="MS Mincho"/>
          <w:lang w:eastAsia="ja-JP"/>
        </w:rPr>
        <w:t xml:space="preserve">, </w:t>
      </w:r>
      <w:proofErr w:type="spellStart"/>
      <w:r w:rsidRPr="002A743B">
        <w:rPr>
          <w:rFonts w:eastAsia="MS Mincho"/>
          <w:lang w:eastAsia="ja-JP"/>
        </w:rPr>
        <w:t>такі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що</w:t>
      </w:r>
      <w:proofErr w:type="spellEnd"/>
      <w:r w:rsidRPr="002A743B">
        <w:rPr>
          <w:rFonts w:eastAsia="MS Mincho"/>
          <w:lang w:eastAsia="ja-JP"/>
        </w:rPr>
        <w:t xml:space="preserve">   </w:t>
      </w:r>
      <w:r w:rsidRPr="002A743B">
        <w:rPr>
          <w:rFonts w:eastAsia="MS Mincho"/>
          <w:i/>
          <w:lang w:eastAsia="ja-JP"/>
        </w:rPr>
        <w:t xml:space="preserve">  t(x, y) ≈ 1+ </w:t>
      </w:r>
      <w:proofErr w:type="spellStart"/>
      <w:r w:rsidRPr="002A743B">
        <w:rPr>
          <w:rFonts w:eastAsia="MS Mincho"/>
          <w:i/>
          <w:lang w:eastAsia="ja-JP"/>
        </w:rPr>
        <w:t>jΦ</w:t>
      </w:r>
      <w:proofErr w:type="spellEnd"/>
      <w:r w:rsidRPr="002A743B">
        <w:rPr>
          <w:rFonts w:eastAsia="MS Mincho"/>
          <w:i/>
          <w:lang w:eastAsia="ja-JP"/>
        </w:rPr>
        <w:t>(x, y)</w:t>
      </w:r>
      <w:r w:rsidRPr="002A743B">
        <w:rPr>
          <w:rFonts w:eastAsia="MS Mincho"/>
          <w:lang w:eastAsia="ja-JP"/>
        </w:rPr>
        <w:t xml:space="preserve">, </w:t>
      </w:r>
      <w:proofErr w:type="spellStart"/>
      <w:r w:rsidRPr="002A743B">
        <w:rPr>
          <w:rFonts w:eastAsia="MS Mincho"/>
          <w:lang w:eastAsia="ja-JP"/>
        </w:rPr>
        <w:t>тоді</w:t>
      </w:r>
      <w:proofErr w:type="spellEnd"/>
      <w:r w:rsidRPr="002A743B">
        <w:rPr>
          <w:rFonts w:eastAsia="MS Mincho"/>
          <w:lang w:eastAsia="ja-JP"/>
        </w:rPr>
        <w:t xml:space="preserve"> в </w:t>
      </w:r>
      <w:proofErr w:type="spellStart"/>
      <w:r w:rsidRPr="002A743B">
        <w:rPr>
          <w:rFonts w:eastAsia="MS Mincho"/>
          <w:lang w:eastAsia="ja-JP"/>
        </w:rPr>
        <w:t>Фур'є</w:t>
      </w:r>
      <w:proofErr w:type="spellEnd"/>
      <w:proofErr w:type="gramStart"/>
      <w:r w:rsidRPr="002A743B">
        <w:rPr>
          <w:rFonts w:eastAsia="MS Mincho"/>
          <w:lang w:eastAsia="ja-JP"/>
        </w:rPr>
        <w:t>–</w:t>
      </w:r>
      <w:proofErr w:type="spellStart"/>
      <w:r w:rsidRPr="002A743B">
        <w:rPr>
          <w:rFonts w:eastAsia="MS Mincho"/>
          <w:lang w:eastAsia="ja-JP"/>
        </w:rPr>
        <w:t>п</w:t>
      </w:r>
      <w:proofErr w:type="gramEnd"/>
      <w:r w:rsidRPr="002A743B">
        <w:rPr>
          <w:rFonts w:eastAsia="MS Mincho"/>
          <w:lang w:eastAsia="ja-JP"/>
        </w:rPr>
        <w:t>лощині</w:t>
      </w:r>
      <w:proofErr w:type="spellEnd"/>
      <w:r w:rsidRPr="002A743B">
        <w:rPr>
          <w:rFonts w:eastAsia="MS Mincho"/>
          <w:lang w:eastAsia="ja-JP"/>
        </w:rPr>
        <w:t xml:space="preserve"> </w:t>
      </w:r>
      <w:r w:rsidRPr="002A743B">
        <w:rPr>
          <w:rFonts w:eastAsia="MS Mincho"/>
          <w:i/>
          <w:lang w:eastAsia="ja-JP"/>
        </w:rPr>
        <w:t>T(</w:t>
      </w:r>
      <w:proofErr w:type="spellStart"/>
      <w:r w:rsidRPr="002A743B">
        <w:rPr>
          <w:rFonts w:eastAsia="MS Mincho"/>
          <w:i/>
          <w:lang w:eastAsia="ja-JP"/>
        </w:rPr>
        <w:t>ν</w:t>
      </w:r>
      <w:r w:rsidRPr="002A743B">
        <w:rPr>
          <w:rFonts w:eastAsia="MS Mincho"/>
          <w:i/>
          <w:vertAlign w:val="subscript"/>
          <w:lang w:eastAsia="ja-JP"/>
        </w:rPr>
        <w:t>x</w:t>
      </w:r>
      <w:proofErr w:type="spellEnd"/>
      <w:r w:rsidRPr="002A743B">
        <w:rPr>
          <w:rFonts w:eastAsia="MS Mincho"/>
          <w:i/>
          <w:lang w:eastAsia="ja-JP"/>
        </w:rPr>
        <w:t xml:space="preserve"> ,ν </w:t>
      </w:r>
      <w:r w:rsidRPr="002A743B">
        <w:rPr>
          <w:rFonts w:eastAsia="MS Mincho"/>
          <w:i/>
          <w:vertAlign w:val="subscript"/>
          <w:lang w:eastAsia="ja-JP"/>
        </w:rPr>
        <w:t>y</w:t>
      </w:r>
      <w:r w:rsidRPr="002A743B">
        <w:rPr>
          <w:rFonts w:eastAsia="MS Mincho"/>
          <w:i/>
          <w:lang w:eastAsia="ja-JP"/>
        </w:rPr>
        <w:t xml:space="preserve"> )= δ(</w:t>
      </w:r>
      <w:proofErr w:type="spellStart"/>
      <w:r w:rsidRPr="002A743B">
        <w:rPr>
          <w:rFonts w:eastAsia="MS Mincho"/>
          <w:i/>
          <w:lang w:eastAsia="ja-JP"/>
        </w:rPr>
        <w:t>ν</w:t>
      </w:r>
      <w:r w:rsidRPr="002A743B">
        <w:rPr>
          <w:rFonts w:eastAsia="MS Mincho"/>
          <w:i/>
          <w:vertAlign w:val="subscript"/>
          <w:lang w:eastAsia="ja-JP"/>
        </w:rPr>
        <w:t>x</w:t>
      </w:r>
      <w:proofErr w:type="spellEnd"/>
      <w:r w:rsidRPr="002A743B">
        <w:rPr>
          <w:rFonts w:eastAsia="MS Mincho"/>
          <w:i/>
          <w:lang w:eastAsia="ja-JP"/>
        </w:rPr>
        <w:t xml:space="preserve"> ,ν </w:t>
      </w:r>
      <w:r w:rsidRPr="002A743B">
        <w:rPr>
          <w:rFonts w:eastAsia="MS Mincho"/>
          <w:i/>
          <w:vertAlign w:val="subscript"/>
          <w:lang w:eastAsia="ja-JP"/>
        </w:rPr>
        <w:t>y</w:t>
      </w:r>
      <w:r w:rsidRPr="002A743B">
        <w:rPr>
          <w:rFonts w:eastAsia="MS Mincho"/>
          <w:i/>
          <w:lang w:eastAsia="ja-JP"/>
        </w:rPr>
        <w:t xml:space="preserve"> )+ </w:t>
      </w:r>
      <w:proofErr w:type="spellStart"/>
      <w:r w:rsidRPr="002A743B">
        <w:rPr>
          <w:rFonts w:eastAsia="MS Mincho"/>
          <w:i/>
          <w:lang w:eastAsia="ja-JP"/>
        </w:rPr>
        <w:t>jF</w:t>
      </w:r>
      <w:proofErr w:type="spellEnd"/>
      <w:r w:rsidRPr="002A743B">
        <w:rPr>
          <w:rFonts w:eastAsia="MS Mincho"/>
          <w:i/>
          <w:lang w:eastAsia="ja-JP"/>
        </w:rPr>
        <w:t>{Φ(x, y)}</w:t>
      </w:r>
      <w:r w:rsidRPr="002A743B">
        <w:rPr>
          <w:rFonts w:eastAsia="MS Mincho"/>
          <w:lang w:eastAsia="ja-JP"/>
        </w:rPr>
        <w:t xml:space="preserve">,     </w:t>
      </w:r>
      <w:proofErr w:type="spellStart"/>
      <w:r w:rsidRPr="002A743B">
        <w:rPr>
          <w:rFonts w:eastAsia="MS Mincho"/>
          <w:lang w:eastAsia="ja-JP"/>
        </w:rPr>
        <w:t>якщо</w:t>
      </w:r>
      <w:proofErr w:type="spellEnd"/>
      <w:r w:rsidRPr="002A743B">
        <w:rPr>
          <w:rFonts w:eastAsia="MS Mincho"/>
          <w:lang w:eastAsia="ja-JP"/>
        </w:rPr>
        <w:t xml:space="preserve"> в </w:t>
      </w:r>
      <w:proofErr w:type="spellStart"/>
      <w:r w:rsidRPr="002A743B">
        <w:rPr>
          <w:rFonts w:eastAsia="MS Mincho"/>
          <w:lang w:eastAsia="ja-JP"/>
        </w:rPr>
        <w:t>центрі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Фур'є</w:t>
      </w:r>
      <w:proofErr w:type="spellEnd"/>
      <w:r w:rsidRPr="002A743B">
        <w:rPr>
          <w:rFonts w:eastAsia="MS Mincho"/>
          <w:lang w:eastAsia="ja-JP"/>
        </w:rPr>
        <w:t xml:space="preserve"> – </w:t>
      </w:r>
      <w:proofErr w:type="spellStart"/>
      <w:r w:rsidRPr="002A743B">
        <w:rPr>
          <w:rFonts w:eastAsia="MS Mincho"/>
          <w:lang w:eastAsia="ja-JP"/>
        </w:rPr>
        <w:t>площини</w:t>
      </w:r>
      <w:proofErr w:type="spellEnd"/>
      <w:r w:rsidRPr="002A743B">
        <w:rPr>
          <w:rFonts w:eastAsia="MS Mincho"/>
          <w:lang w:eastAsia="ja-JP"/>
        </w:rPr>
        <w:t xml:space="preserve"> на </w:t>
      </w:r>
      <w:proofErr w:type="spellStart"/>
      <w:r w:rsidRPr="002A743B">
        <w:rPr>
          <w:rFonts w:eastAsia="MS Mincho"/>
          <w:lang w:eastAsia="ja-JP"/>
        </w:rPr>
        <w:t>нульовій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просторовій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частоті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помістити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фазову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платівку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товщиною</w:t>
      </w:r>
      <w:proofErr w:type="spellEnd"/>
      <w:r w:rsidRPr="002A743B">
        <w:rPr>
          <w:rFonts w:eastAsia="MS Mincho"/>
          <w:lang w:eastAsia="ja-JP"/>
        </w:rPr>
        <w:t xml:space="preserve">   </w:t>
      </w:r>
      <w:r w:rsidRPr="002A743B">
        <w:rPr>
          <w:rFonts w:eastAsia="MS Mincho"/>
          <w:i/>
          <w:lang w:eastAsia="ja-JP"/>
        </w:rPr>
        <w:t>d = λ / 4(n −1),</w:t>
      </w:r>
      <w:r w:rsidRPr="002A743B">
        <w:rPr>
          <w:rFonts w:eastAsia="MS Mincho"/>
          <w:lang w:eastAsia="ja-JP"/>
        </w:rPr>
        <w:t xml:space="preserve"> де λ – </w:t>
      </w:r>
      <w:proofErr w:type="spellStart"/>
      <w:r w:rsidRPr="002A743B">
        <w:rPr>
          <w:rFonts w:eastAsia="MS Mincho"/>
          <w:lang w:eastAsia="ja-JP"/>
        </w:rPr>
        <w:t>довжина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хвилі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proofErr w:type="gramStart"/>
      <w:r w:rsidRPr="002A743B">
        <w:rPr>
          <w:rFonts w:eastAsia="MS Mincho"/>
          <w:lang w:eastAsia="ja-JP"/>
        </w:rPr>
        <w:t>св</w:t>
      </w:r>
      <w:proofErr w:type="gramEnd"/>
      <w:r w:rsidRPr="002A743B">
        <w:rPr>
          <w:rFonts w:eastAsia="MS Mincho"/>
          <w:lang w:eastAsia="ja-JP"/>
        </w:rPr>
        <w:t>ітла</w:t>
      </w:r>
      <w:proofErr w:type="spellEnd"/>
      <w:r w:rsidRPr="002A743B">
        <w:rPr>
          <w:rFonts w:eastAsia="MS Mincho"/>
          <w:lang w:eastAsia="ja-JP"/>
        </w:rPr>
        <w:t xml:space="preserve">, n – </w:t>
      </w:r>
      <w:proofErr w:type="spellStart"/>
      <w:r w:rsidRPr="002A743B">
        <w:rPr>
          <w:rFonts w:eastAsia="MS Mincho"/>
          <w:lang w:eastAsia="ja-JP"/>
        </w:rPr>
        <w:t>показник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заломлення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матеріалу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платівки</w:t>
      </w:r>
      <w:proofErr w:type="spellEnd"/>
      <w:r w:rsidRPr="002A743B">
        <w:rPr>
          <w:rFonts w:eastAsia="MS Mincho"/>
          <w:lang w:eastAsia="ja-JP"/>
        </w:rPr>
        <w:t xml:space="preserve">, </w:t>
      </w:r>
      <w:proofErr w:type="spellStart"/>
      <w:r w:rsidRPr="002A743B">
        <w:rPr>
          <w:rFonts w:eastAsia="MS Mincho"/>
          <w:lang w:eastAsia="ja-JP"/>
        </w:rPr>
        <w:t>який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дає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зсув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фази</w:t>
      </w:r>
      <w:proofErr w:type="spellEnd"/>
      <w:r w:rsidRPr="002A743B">
        <w:rPr>
          <w:rFonts w:eastAsia="MS Mincho"/>
          <w:lang w:eastAsia="ja-JP"/>
        </w:rPr>
        <w:t xml:space="preserve"> на </w:t>
      </w:r>
      <w:proofErr w:type="spellStart"/>
      <w:r w:rsidRPr="002A743B">
        <w:rPr>
          <w:rFonts w:eastAsia="MS Mincho"/>
          <w:lang w:eastAsia="ja-JP"/>
        </w:rPr>
        <w:t>нульовій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частоті</w:t>
      </w:r>
      <w:proofErr w:type="spellEnd"/>
      <w:r w:rsidRPr="002A743B">
        <w:rPr>
          <w:rFonts w:eastAsia="MS Mincho"/>
          <w:lang w:eastAsia="ja-JP"/>
        </w:rPr>
        <w:t xml:space="preserve"> на π/2, то на </w:t>
      </w:r>
      <w:proofErr w:type="spellStart"/>
      <w:r w:rsidRPr="002A743B">
        <w:rPr>
          <w:rFonts w:eastAsia="MS Mincho"/>
          <w:lang w:eastAsia="ja-JP"/>
        </w:rPr>
        <w:t>виході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фільтру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розподіл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амплітуд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хвилі</w:t>
      </w:r>
      <w:proofErr w:type="spellEnd"/>
      <w:r w:rsidRPr="002A743B">
        <w:rPr>
          <w:rFonts w:eastAsia="MS Mincho"/>
          <w:lang w:eastAsia="ja-JP"/>
        </w:rPr>
        <w:t xml:space="preserve">  буде  </w:t>
      </w:r>
    </w:p>
    <w:p w:rsidR="002A743B" w:rsidRPr="002A743B" w:rsidRDefault="002A743B" w:rsidP="002A743B">
      <w:pPr>
        <w:spacing w:before="100" w:beforeAutospacing="1" w:after="100" w:afterAutospacing="1"/>
        <w:ind w:left="360"/>
        <w:rPr>
          <w:rFonts w:eastAsia="MS Mincho"/>
          <w:lang w:eastAsia="ja-JP"/>
        </w:rPr>
      </w:pPr>
      <w:r w:rsidRPr="002A743B">
        <w:rPr>
          <w:rFonts w:eastAsia="MS Mincho"/>
          <w:i/>
          <w:lang w:eastAsia="ja-JP"/>
        </w:rPr>
        <w:t>T</w:t>
      </w:r>
      <w:r w:rsidRPr="002A743B">
        <w:rPr>
          <w:rFonts w:eastAsia="MS Mincho"/>
          <w:i/>
          <w:vertAlign w:val="subscript"/>
          <w:lang w:eastAsia="ja-JP"/>
        </w:rPr>
        <w:t>Φ</w:t>
      </w:r>
      <w:r w:rsidRPr="002A743B">
        <w:rPr>
          <w:rFonts w:eastAsia="MS Mincho"/>
          <w:i/>
          <w:lang w:eastAsia="ja-JP"/>
        </w:rPr>
        <w:t xml:space="preserve"> (</w:t>
      </w:r>
      <w:proofErr w:type="spellStart"/>
      <w:r w:rsidRPr="002A743B">
        <w:rPr>
          <w:rFonts w:eastAsia="MS Mincho"/>
          <w:i/>
          <w:lang w:eastAsia="ja-JP"/>
        </w:rPr>
        <w:t>ν</w:t>
      </w:r>
      <w:r w:rsidRPr="002A743B">
        <w:rPr>
          <w:rFonts w:eastAsia="MS Mincho"/>
          <w:i/>
          <w:vertAlign w:val="subscript"/>
          <w:lang w:eastAsia="ja-JP"/>
        </w:rPr>
        <w:t>x</w:t>
      </w:r>
      <w:proofErr w:type="spellEnd"/>
      <w:r w:rsidRPr="002A743B">
        <w:rPr>
          <w:rFonts w:eastAsia="MS Mincho"/>
          <w:i/>
          <w:lang w:eastAsia="ja-JP"/>
        </w:rPr>
        <w:t xml:space="preserve"> ,ν </w:t>
      </w:r>
      <w:r w:rsidRPr="002A743B">
        <w:rPr>
          <w:rFonts w:eastAsia="MS Mincho"/>
          <w:i/>
          <w:vertAlign w:val="subscript"/>
          <w:lang w:eastAsia="ja-JP"/>
        </w:rPr>
        <w:t>y</w:t>
      </w:r>
      <w:proofErr w:type="gramStart"/>
      <w:r w:rsidRPr="002A743B">
        <w:rPr>
          <w:rFonts w:eastAsia="MS Mincho"/>
          <w:i/>
          <w:lang w:eastAsia="ja-JP"/>
        </w:rPr>
        <w:t xml:space="preserve"> )</w:t>
      </w:r>
      <w:proofErr w:type="gramEnd"/>
      <w:r w:rsidRPr="002A743B">
        <w:rPr>
          <w:rFonts w:eastAsia="MS Mincho"/>
          <w:i/>
          <w:lang w:eastAsia="ja-JP"/>
        </w:rPr>
        <w:t xml:space="preserve">= − </w:t>
      </w:r>
      <w:proofErr w:type="spellStart"/>
      <w:r w:rsidRPr="002A743B">
        <w:rPr>
          <w:rFonts w:eastAsia="MS Mincho"/>
          <w:i/>
          <w:lang w:eastAsia="ja-JP"/>
        </w:rPr>
        <w:t>jδ</w:t>
      </w:r>
      <w:proofErr w:type="spellEnd"/>
      <w:r w:rsidRPr="002A743B">
        <w:rPr>
          <w:rFonts w:eastAsia="MS Mincho"/>
          <w:i/>
          <w:lang w:eastAsia="ja-JP"/>
        </w:rPr>
        <w:t>(</w:t>
      </w:r>
      <w:proofErr w:type="spellStart"/>
      <w:r w:rsidRPr="002A743B">
        <w:rPr>
          <w:rFonts w:eastAsia="MS Mincho"/>
          <w:i/>
          <w:lang w:eastAsia="ja-JP"/>
        </w:rPr>
        <w:t>ν</w:t>
      </w:r>
      <w:r w:rsidRPr="002A743B">
        <w:rPr>
          <w:rFonts w:eastAsia="MS Mincho"/>
          <w:i/>
          <w:vertAlign w:val="subscript"/>
          <w:lang w:eastAsia="ja-JP"/>
        </w:rPr>
        <w:t>x</w:t>
      </w:r>
      <w:proofErr w:type="spellEnd"/>
      <w:r w:rsidRPr="002A743B">
        <w:rPr>
          <w:rFonts w:eastAsia="MS Mincho"/>
          <w:i/>
          <w:lang w:eastAsia="ja-JP"/>
        </w:rPr>
        <w:t xml:space="preserve"> ,ν </w:t>
      </w:r>
      <w:r w:rsidRPr="002A743B">
        <w:rPr>
          <w:rFonts w:eastAsia="MS Mincho"/>
          <w:i/>
          <w:vertAlign w:val="subscript"/>
          <w:lang w:eastAsia="ja-JP"/>
        </w:rPr>
        <w:t>y</w:t>
      </w:r>
      <w:r w:rsidRPr="002A743B">
        <w:rPr>
          <w:rFonts w:eastAsia="MS Mincho"/>
          <w:i/>
          <w:lang w:eastAsia="ja-JP"/>
        </w:rPr>
        <w:t xml:space="preserve"> )+ </w:t>
      </w:r>
      <w:proofErr w:type="spellStart"/>
      <w:r w:rsidRPr="002A743B">
        <w:rPr>
          <w:rFonts w:eastAsia="MS Mincho"/>
          <w:i/>
          <w:lang w:eastAsia="ja-JP"/>
        </w:rPr>
        <w:t>jF</w:t>
      </w:r>
      <w:proofErr w:type="spellEnd"/>
      <w:r w:rsidRPr="002A743B">
        <w:rPr>
          <w:rFonts w:eastAsia="MS Mincho"/>
          <w:i/>
          <w:lang w:eastAsia="ja-JP"/>
        </w:rPr>
        <w:t xml:space="preserve">{Φ(x, y)}. </w:t>
      </w:r>
      <w:proofErr w:type="spellStart"/>
      <w:proofErr w:type="gramStart"/>
      <w:r w:rsidRPr="002A743B">
        <w:rPr>
          <w:rFonts w:eastAsia="MS Mincho"/>
          <w:lang w:eastAsia="ja-JP"/>
        </w:rPr>
        <w:t>П</w:t>
      </w:r>
      <w:proofErr w:type="gramEnd"/>
      <w:r w:rsidRPr="002A743B">
        <w:rPr>
          <w:rFonts w:eastAsia="MS Mincho"/>
          <w:lang w:eastAsia="ja-JP"/>
        </w:rPr>
        <w:t>ісля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оберненого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перетворення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Фур'є</w:t>
      </w:r>
      <w:proofErr w:type="spellEnd"/>
      <w:r w:rsidRPr="002A743B">
        <w:rPr>
          <w:rFonts w:eastAsia="MS Mincho"/>
          <w:lang w:eastAsia="ja-JP"/>
        </w:rPr>
        <w:t xml:space="preserve">, </w:t>
      </w:r>
      <w:proofErr w:type="spellStart"/>
      <w:r w:rsidRPr="002A743B">
        <w:rPr>
          <w:rFonts w:eastAsia="MS Mincho"/>
          <w:lang w:eastAsia="ja-JP"/>
        </w:rPr>
        <w:t>виконаного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лінзою</w:t>
      </w:r>
      <w:proofErr w:type="spellEnd"/>
      <w:r w:rsidRPr="002A743B">
        <w:rPr>
          <w:rFonts w:eastAsia="MS Mincho"/>
          <w:lang w:eastAsia="ja-JP"/>
        </w:rPr>
        <w:t xml:space="preserve"> L2 ( схема </w:t>
      </w:r>
      <w:proofErr w:type="spellStart"/>
      <w:r w:rsidRPr="002A743B">
        <w:rPr>
          <w:rFonts w:eastAsia="MS Mincho"/>
          <w:lang w:eastAsia="ja-JP"/>
        </w:rPr>
        <w:t>була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попередньо</w:t>
      </w:r>
      <w:proofErr w:type="spellEnd"/>
      <w:r w:rsidRPr="002A743B">
        <w:rPr>
          <w:rFonts w:eastAsia="MS Mincho"/>
          <w:lang w:eastAsia="ja-JP"/>
        </w:rPr>
        <w:t xml:space="preserve"> наведена ) </w:t>
      </w:r>
      <w:proofErr w:type="spellStart"/>
      <w:r w:rsidRPr="002A743B">
        <w:rPr>
          <w:rFonts w:eastAsia="MS Mincho"/>
          <w:lang w:eastAsia="ja-JP"/>
        </w:rPr>
        <w:t>отримаємо</w:t>
      </w:r>
      <w:proofErr w:type="spellEnd"/>
      <w:r w:rsidRPr="002A743B">
        <w:rPr>
          <w:rFonts w:eastAsia="MS Mincho"/>
          <w:lang w:eastAsia="ja-JP"/>
        </w:rPr>
        <w:t xml:space="preserve"> у </w:t>
      </w:r>
      <w:proofErr w:type="spellStart"/>
      <w:r w:rsidRPr="002A743B">
        <w:rPr>
          <w:rFonts w:eastAsia="MS Mincho"/>
          <w:lang w:eastAsia="ja-JP"/>
        </w:rPr>
        <w:t>вихідній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площині</w:t>
      </w:r>
      <w:proofErr w:type="spellEnd"/>
    </w:p>
    <w:p w:rsidR="002A743B" w:rsidRPr="002A743B" w:rsidRDefault="002A743B" w:rsidP="002A743B">
      <w:pPr>
        <w:spacing w:before="100" w:beforeAutospacing="1" w:after="100" w:afterAutospacing="1"/>
        <w:ind w:left="360"/>
        <w:rPr>
          <w:rFonts w:eastAsia="MS Mincho"/>
          <w:i/>
          <w:lang w:eastAsia="ja-JP"/>
        </w:rPr>
      </w:pPr>
      <w:proofErr w:type="spellStart"/>
      <w:r w:rsidRPr="002A743B">
        <w:rPr>
          <w:rFonts w:eastAsia="MS Mincho"/>
          <w:i/>
          <w:lang w:eastAsia="ja-JP"/>
        </w:rPr>
        <w:t>t</w:t>
      </w:r>
      <w:r w:rsidRPr="002A743B">
        <w:rPr>
          <w:rFonts w:eastAsia="MS Mincho"/>
          <w:i/>
          <w:vertAlign w:val="subscript"/>
          <w:lang w:eastAsia="ja-JP"/>
        </w:rPr>
        <w:t>Φ</w:t>
      </w:r>
      <w:proofErr w:type="spellEnd"/>
      <w:r w:rsidRPr="002A743B">
        <w:rPr>
          <w:rFonts w:eastAsia="MS Mincho"/>
          <w:i/>
          <w:lang w:eastAsia="ja-JP"/>
        </w:rPr>
        <w:t xml:space="preserve"> (x, y) = − j + </w:t>
      </w:r>
      <w:proofErr w:type="spellStart"/>
      <w:r w:rsidRPr="002A743B">
        <w:rPr>
          <w:rFonts w:eastAsia="MS Mincho"/>
          <w:i/>
          <w:lang w:eastAsia="ja-JP"/>
        </w:rPr>
        <w:t>jΦ</w:t>
      </w:r>
      <w:proofErr w:type="spellEnd"/>
      <w:r w:rsidRPr="002A743B">
        <w:rPr>
          <w:rFonts w:eastAsia="MS Mincho"/>
          <w:i/>
          <w:lang w:eastAsia="ja-JP"/>
        </w:rPr>
        <w:t>(x, y) = − j[1− Φ(x, y)]</w:t>
      </w:r>
    </w:p>
    <w:p w:rsidR="002A743B" w:rsidRPr="002A743B" w:rsidRDefault="002A743B" w:rsidP="002A743B">
      <w:pPr>
        <w:spacing w:before="100" w:beforeAutospacing="1" w:after="100" w:afterAutospacing="1"/>
        <w:ind w:left="360"/>
        <w:rPr>
          <w:rFonts w:eastAsia="MS Mincho"/>
          <w:lang w:eastAsia="ja-JP"/>
        </w:rPr>
      </w:pPr>
      <w:proofErr w:type="spellStart"/>
      <w:r w:rsidRPr="002A743B">
        <w:rPr>
          <w:rFonts w:eastAsia="MS Mincho"/>
          <w:lang w:eastAsia="ja-JP"/>
        </w:rPr>
        <w:t>Інтенсивність</w:t>
      </w:r>
      <w:proofErr w:type="spellEnd"/>
      <w:r w:rsidRPr="002A743B">
        <w:rPr>
          <w:rFonts w:eastAsia="MS Mincho"/>
          <w:lang w:eastAsia="ja-JP"/>
        </w:rPr>
        <w:t xml:space="preserve">, яка </w:t>
      </w:r>
      <w:proofErr w:type="spellStart"/>
      <w:r w:rsidRPr="002A743B">
        <w:rPr>
          <w:rFonts w:eastAsia="MS Mincho"/>
          <w:lang w:eastAsia="ja-JP"/>
        </w:rPr>
        <w:t>реєструється</w:t>
      </w:r>
      <w:proofErr w:type="spellEnd"/>
      <w:r w:rsidRPr="002A743B">
        <w:rPr>
          <w:rFonts w:eastAsia="MS Mincho"/>
          <w:lang w:eastAsia="ja-JP"/>
        </w:rPr>
        <w:t xml:space="preserve">, </w:t>
      </w:r>
      <w:proofErr w:type="spellStart"/>
      <w:r w:rsidRPr="002A743B">
        <w:rPr>
          <w:rFonts w:eastAsia="MS Mincho"/>
          <w:lang w:eastAsia="ja-JP"/>
        </w:rPr>
        <w:t>дорівнює</w:t>
      </w:r>
      <w:proofErr w:type="spellEnd"/>
      <w:r w:rsidRPr="002A743B">
        <w:rPr>
          <w:rFonts w:eastAsia="MS Mincho"/>
          <w:lang w:eastAsia="ja-JP"/>
        </w:rPr>
        <w:t xml:space="preserve">   </w:t>
      </w:r>
      <w:r w:rsidRPr="002A743B">
        <w:rPr>
          <w:rFonts w:eastAsia="MS Mincho"/>
          <w:i/>
          <w:lang w:eastAsia="ja-JP"/>
        </w:rPr>
        <w:t>I</w:t>
      </w:r>
      <w:r w:rsidRPr="002A743B">
        <w:rPr>
          <w:rFonts w:eastAsia="MS Mincho"/>
          <w:i/>
          <w:vertAlign w:val="subscript"/>
          <w:lang w:eastAsia="ja-JP"/>
        </w:rPr>
        <w:t>Φ</w:t>
      </w:r>
      <w:r w:rsidRPr="002A743B">
        <w:rPr>
          <w:rFonts w:eastAsia="MS Mincho"/>
          <w:i/>
          <w:lang w:eastAsia="ja-JP"/>
        </w:rPr>
        <w:t xml:space="preserve"> (x, y) ≈ </w:t>
      </w:r>
      <w:proofErr w:type="spellStart"/>
      <w:r w:rsidRPr="002A743B">
        <w:rPr>
          <w:rFonts w:eastAsia="MS Mincho"/>
          <w:i/>
          <w:lang w:eastAsia="ja-JP"/>
        </w:rPr>
        <w:t>t</w:t>
      </w:r>
      <w:r w:rsidRPr="002A743B">
        <w:rPr>
          <w:rFonts w:eastAsia="MS Mincho"/>
          <w:i/>
          <w:vertAlign w:val="subscript"/>
          <w:lang w:eastAsia="ja-JP"/>
        </w:rPr>
        <w:t>Φ</w:t>
      </w:r>
      <w:proofErr w:type="spellEnd"/>
      <w:r w:rsidRPr="002A743B">
        <w:rPr>
          <w:rFonts w:eastAsia="MS Mincho"/>
          <w:i/>
          <w:lang w:eastAsia="ja-JP"/>
        </w:rPr>
        <w:t xml:space="preserve"> (x, y) </w:t>
      </w:r>
      <w:r w:rsidRPr="002A743B">
        <w:rPr>
          <w:rFonts w:eastAsia="MS Mincho"/>
          <w:i/>
          <w:vertAlign w:val="superscript"/>
          <w:lang w:eastAsia="ja-JP"/>
        </w:rPr>
        <w:t>2</w:t>
      </w:r>
      <w:r w:rsidRPr="002A743B">
        <w:rPr>
          <w:rFonts w:eastAsia="MS Mincho"/>
          <w:i/>
          <w:lang w:eastAsia="ja-JP"/>
        </w:rPr>
        <w:t xml:space="preserve"> = 1− Φ(x, y)</w:t>
      </w:r>
      <w:r w:rsidRPr="002A743B">
        <w:rPr>
          <w:rFonts w:eastAsia="MS Mincho"/>
          <w:i/>
          <w:vertAlign w:val="superscript"/>
          <w:lang w:eastAsia="ja-JP"/>
        </w:rPr>
        <w:t xml:space="preserve"> 2</w:t>
      </w:r>
      <w:r w:rsidRPr="002A743B">
        <w:rPr>
          <w:rFonts w:eastAsia="MS Mincho"/>
          <w:i/>
          <w:lang w:eastAsia="ja-JP"/>
        </w:rPr>
        <w:t xml:space="preserve"> ≈1− 2Φ(x, y).</w:t>
      </w:r>
    </w:p>
    <w:p w:rsidR="002A743B" w:rsidRPr="002A743B" w:rsidRDefault="002A743B" w:rsidP="002A743B">
      <w:pPr>
        <w:spacing w:before="100" w:beforeAutospacing="1" w:after="100" w:afterAutospacing="1"/>
        <w:ind w:left="360"/>
        <w:rPr>
          <w:rFonts w:eastAsia="MS Mincho"/>
          <w:lang w:eastAsia="ja-JP"/>
        </w:rPr>
      </w:pPr>
      <w:r w:rsidRPr="002A743B">
        <w:rPr>
          <w:rFonts w:eastAsia="MS Mincho"/>
          <w:lang w:eastAsia="ja-JP"/>
        </w:rPr>
        <w:t xml:space="preserve">Таким чином, ми </w:t>
      </w:r>
      <w:proofErr w:type="spellStart"/>
      <w:r w:rsidRPr="002A743B">
        <w:rPr>
          <w:rFonts w:eastAsia="MS Mincho"/>
          <w:lang w:eastAsia="ja-JP"/>
        </w:rPr>
        <w:t>перетворили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фазовий</w:t>
      </w:r>
      <w:proofErr w:type="spellEnd"/>
      <w:r w:rsidRPr="002A743B">
        <w:rPr>
          <w:rFonts w:eastAsia="MS Mincho"/>
          <w:lang w:eastAsia="ja-JP"/>
        </w:rPr>
        <w:t xml:space="preserve"> контраст Φ(x, y) в контраст </w:t>
      </w:r>
      <w:proofErr w:type="spellStart"/>
      <w:r w:rsidRPr="002A743B">
        <w:rPr>
          <w:rFonts w:eastAsia="MS Mincho"/>
          <w:lang w:eastAsia="ja-JP"/>
        </w:rPr>
        <w:t>інтенсивності</w:t>
      </w:r>
      <w:proofErr w:type="spellEnd"/>
      <w:r w:rsidRPr="002A743B">
        <w:rPr>
          <w:rFonts w:eastAsia="MS Mincho"/>
          <w:lang w:eastAsia="ja-JP"/>
        </w:rPr>
        <w:t xml:space="preserve">, </w:t>
      </w:r>
      <w:proofErr w:type="spellStart"/>
      <w:r w:rsidRPr="002A743B">
        <w:rPr>
          <w:rFonts w:eastAsia="MS Mincho"/>
          <w:lang w:eastAsia="ja-JP"/>
        </w:rPr>
        <w:t>пропорційний</w:t>
      </w:r>
      <w:proofErr w:type="spellEnd"/>
      <w:r w:rsidRPr="002A743B">
        <w:rPr>
          <w:rFonts w:eastAsia="MS Mincho"/>
          <w:lang w:eastAsia="ja-JP"/>
        </w:rPr>
        <w:t xml:space="preserve"> 2Φ(x, y). Контраст </w:t>
      </w:r>
      <w:proofErr w:type="spellStart"/>
      <w:r w:rsidRPr="002A743B">
        <w:rPr>
          <w:rFonts w:eastAsia="MS Mincho"/>
          <w:lang w:eastAsia="ja-JP"/>
        </w:rPr>
        <w:t>інтенсивності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можна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proofErr w:type="gramStart"/>
      <w:r w:rsidRPr="002A743B">
        <w:rPr>
          <w:rFonts w:eastAsia="MS Mincho"/>
          <w:lang w:eastAsia="ja-JP"/>
        </w:rPr>
        <w:t>п</w:t>
      </w:r>
      <w:proofErr w:type="gramEnd"/>
      <w:r w:rsidRPr="002A743B">
        <w:rPr>
          <w:rFonts w:eastAsia="MS Mincho"/>
          <w:lang w:eastAsia="ja-JP"/>
        </w:rPr>
        <w:t>ідвищити</w:t>
      </w:r>
      <w:proofErr w:type="spellEnd"/>
      <w:r w:rsidRPr="002A743B">
        <w:rPr>
          <w:rFonts w:eastAsia="MS Mincho"/>
          <w:lang w:eastAsia="ja-JP"/>
        </w:rPr>
        <w:t xml:space="preserve">, </w:t>
      </w:r>
      <w:proofErr w:type="spellStart"/>
      <w:r w:rsidRPr="002A743B">
        <w:rPr>
          <w:rFonts w:eastAsia="MS Mincho"/>
          <w:lang w:eastAsia="ja-JP"/>
        </w:rPr>
        <w:t>якщо</w:t>
      </w:r>
      <w:proofErr w:type="spellEnd"/>
      <w:r w:rsidRPr="002A743B">
        <w:rPr>
          <w:rFonts w:eastAsia="MS Mincho"/>
          <w:lang w:eastAsia="ja-JP"/>
        </w:rPr>
        <w:t xml:space="preserve"> на </w:t>
      </w:r>
      <w:proofErr w:type="spellStart"/>
      <w:r w:rsidRPr="002A743B">
        <w:rPr>
          <w:rFonts w:eastAsia="MS Mincho"/>
          <w:lang w:eastAsia="ja-JP"/>
        </w:rPr>
        <w:t>фазову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платівку</w:t>
      </w:r>
      <w:proofErr w:type="spellEnd"/>
      <w:r w:rsidRPr="002A743B">
        <w:rPr>
          <w:rFonts w:eastAsia="MS Mincho"/>
          <w:lang w:eastAsia="ja-JP"/>
        </w:rPr>
        <w:t xml:space="preserve"> нанести шар </w:t>
      </w:r>
      <w:proofErr w:type="spellStart"/>
      <w:r w:rsidRPr="002A743B">
        <w:rPr>
          <w:rFonts w:eastAsia="MS Mincho"/>
          <w:lang w:eastAsia="ja-JP"/>
        </w:rPr>
        <w:t>поглинаючого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покриття</w:t>
      </w:r>
      <w:proofErr w:type="spellEnd"/>
      <w:r w:rsidRPr="002A743B">
        <w:rPr>
          <w:rFonts w:eastAsia="MS Mincho"/>
          <w:lang w:eastAsia="ja-JP"/>
        </w:rPr>
        <w:t xml:space="preserve"> з </w:t>
      </w:r>
      <w:proofErr w:type="spellStart"/>
      <w:r w:rsidRPr="002A743B">
        <w:rPr>
          <w:rFonts w:eastAsia="MS Mincho"/>
          <w:lang w:eastAsia="ja-JP"/>
        </w:rPr>
        <w:t>амплітудним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пропусканням</w:t>
      </w:r>
      <w:proofErr w:type="spellEnd"/>
      <w:r w:rsidRPr="002A743B">
        <w:rPr>
          <w:rFonts w:eastAsia="MS Mincho"/>
          <w:lang w:eastAsia="ja-JP"/>
        </w:rPr>
        <w:t xml:space="preserve"> α&lt;1. </w:t>
      </w:r>
    </w:p>
    <w:p w:rsidR="002A743B" w:rsidRPr="002A743B" w:rsidRDefault="002A743B" w:rsidP="002A743B">
      <w:pPr>
        <w:spacing w:before="100" w:beforeAutospacing="1" w:after="100" w:afterAutospacing="1"/>
        <w:ind w:left="360"/>
        <w:rPr>
          <w:rFonts w:eastAsia="MS Mincho"/>
          <w:lang w:eastAsia="ja-JP"/>
        </w:rPr>
      </w:pPr>
      <w:r w:rsidRPr="002A743B">
        <w:rPr>
          <w:rFonts w:eastAsia="MS Mincho"/>
          <w:lang w:eastAsia="ja-JP"/>
        </w:rPr>
        <w:t xml:space="preserve">В граничному </w:t>
      </w:r>
      <w:proofErr w:type="spellStart"/>
      <w:r w:rsidRPr="002A743B">
        <w:rPr>
          <w:rFonts w:eastAsia="MS Mincho"/>
          <w:lang w:eastAsia="ja-JP"/>
        </w:rPr>
        <w:t>випадку</w:t>
      </w:r>
      <w:proofErr w:type="spellEnd"/>
      <w:r w:rsidRPr="002A743B">
        <w:rPr>
          <w:rFonts w:eastAsia="MS Mincho"/>
          <w:lang w:eastAsia="ja-JP"/>
        </w:rPr>
        <w:t xml:space="preserve"> (α=0) метод </w:t>
      </w:r>
      <w:proofErr w:type="spellStart"/>
      <w:r w:rsidRPr="002A743B">
        <w:rPr>
          <w:rFonts w:eastAsia="MS Mincho"/>
          <w:lang w:eastAsia="ja-JP"/>
        </w:rPr>
        <w:t>фазової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платівки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трансформується</w:t>
      </w:r>
      <w:proofErr w:type="spellEnd"/>
      <w:r w:rsidRPr="002A743B">
        <w:rPr>
          <w:rFonts w:eastAsia="MS Mincho"/>
          <w:lang w:eastAsia="ja-JP"/>
        </w:rPr>
        <w:t xml:space="preserve"> в метод темного поля, в </w:t>
      </w:r>
      <w:proofErr w:type="spellStart"/>
      <w:r w:rsidRPr="002A743B">
        <w:rPr>
          <w:rFonts w:eastAsia="MS Mincho"/>
          <w:lang w:eastAsia="ja-JP"/>
        </w:rPr>
        <w:t>якому</w:t>
      </w:r>
      <w:proofErr w:type="spellEnd"/>
      <w:r w:rsidRPr="002A743B">
        <w:rPr>
          <w:rFonts w:eastAsia="MS Mincho"/>
          <w:lang w:eastAsia="ja-JP"/>
        </w:rPr>
        <w:t xml:space="preserve"> плоска </w:t>
      </w:r>
      <w:proofErr w:type="spellStart"/>
      <w:r w:rsidRPr="002A743B">
        <w:rPr>
          <w:rFonts w:eastAsia="MS Mincho"/>
          <w:lang w:eastAsia="ja-JP"/>
        </w:rPr>
        <w:t>хвиля</w:t>
      </w:r>
      <w:proofErr w:type="spellEnd"/>
      <w:r w:rsidRPr="002A743B">
        <w:rPr>
          <w:rFonts w:eastAsia="MS Mincho"/>
          <w:lang w:eastAsia="ja-JP"/>
        </w:rPr>
        <w:t xml:space="preserve">, яка проходить через </w:t>
      </w:r>
      <w:proofErr w:type="spellStart"/>
      <w:r w:rsidRPr="002A743B">
        <w:rPr>
          <w:rFonts w:eastAsia="MS Mincho"/>
          <w:lang w:eastAsia="ja-JP"/>
        </w:rPr>
        <w:t>фазовий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об'єкт</w:t>
      </w:r>
      <w:proofErr w:type="spellEnd"/>
      <w:r w:rsidRPr="002A743B">
        <w:rPr>
          <w:rFonts w:eastAsia="MS Mincho"/>
          <w:lang w:eastAsia="ja-JP"/>
        </w:rPr>
        <w:t xml:space="preserve"> без </w:t>
      </w:r>
      <w:proofErr w:type="spellStart"/>
      <w:r w:rsidRPr="002A743B">
        <w:rPr>
          <w:rFonts w:eastAsia="MS Mincho"/>
          <w:lang w:eastAsia="ja-JP"/>
        </w:rPr>
        <w:t>заломлення</w:t>
      </w:r>
      <w:proofErr w:type="spellEnd"/>
      <w:r w:rsidRPr="002A743B">
        <w:rPr>
          <w:rFonts w:eastAsia="MS Mincho"/>
          <w:lang w:eastAsia="ja-JP"/>
        </w:rPr>
        <w:t xml:space="preserve">, просто </w:t>
      </w:r>
      <w:proofErr w:type="spellStart"/>
      <w:r w:rsidRPr="002A743B">
        <w:rPr>
          <w:rFonts w:eastAsia="MS Mincho"/>
          <w:lang w:eastAsia="ja-JP"/>
        </w:rPr>
        <w:t>пригнічується</w:t>
      </w:r>
      <w:proofErr w:type="spellEnd"/>
      <w:r w:rsidRPr="002A743B">
        <w:rPr>
          <w:rFonts w:eastAsia="MS Mincho"/>
          <w:lang w:eastAsia="ja-JP"/>
        </w:rPr>
        <w:t xml:space="preserve"> в </w:t>
      </w:r>
      <w:proofErr w:type="spellStart"/>
      <w:r w:rsidRPr="002A743B">
        <w:rPr>
          <w:rFonts w:eastAsia="MS Mincho"/>
          <w:lang w:eastAsia="ja-JP"/>
        </w:rPr>
        <w:t>Фур'є</w:t>
      </w:r>
      <w:proofErr w:type="spellEnd"/>
      <w:proofErr w:type="gramStart"/>
      <w:r w:rsidRPr="002A743B">
        <w:rPr>
          <w:rFonts w:eastAsia="MS Mincho"/>
          <w:lang w:eastAsia="ja-JP"/>
        </w:rPr>
        <w:t>–</w:t>
      </w:r>
      <w:proofErr w:type="spellStart"/>
      <w:r w:rsidRPr="002A743B">
        <w:rPr>
          <w:rFonts w:eastAsia="MS Mincho"/>
          <w:lang w:eastAsia="ja-JP"/>
        </w:rPr>
        <w:t>п</w:t>
      </w:r>
      <w:proofErr w:type="gramEnd"/>
      <w:r w:rsidRPr="002A743B">
        <w:rPr>
          <w:rFonts w:eastAsia="MS Mincho"/>
          <w:lang w:eastAsia="ja-JP"/>
        </w:rPr>
        <w:t>лощині</w:t>
      </w:r>
      <w:proofErr w:type="spellEnd"/>
      <w:r w:rsidRPr="002A743B">
        <w:rPr>
          <w:rFonts w:eastAsia="MS Mincho"/>
          <w:lang w:eastAsia="ja-JP"/>
        </w:rPr>
        <w:t>.</w:t>
      </w:r>
    </w:p>
    <w:p w:rsidR="002A743B" w:rsidRPr="002A743B" w:rsidRDefault="002A743B" w:rsidP="002A743B">
      <w:pPr>
        <w:spacing w:before="100" w:beforeAutospacing="1" w:after="100" w:afterAutospacing="1"/>
        <w:ind w:left="360"/>
        <w:rPr>
          <w:rFonts w:eastAsia="MS Mincho"/>
          <w:lang w:eastAsia="ja-JP"/>
        </w:rPr>
      </w:pPr>
      <w:proofErr w:type="spellStart"/>
      <w:r w:rsidRPr="002A743B">
        <w:rPr>
          <w:rFonts w:eastAsia="MS Mincho"/>
          <w:lang w:eastAsia="ja-JP"/>
        </w:rPr>
        <w:t>Взагалі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кажучи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фазовий</w:t>
      </w:r>
      <w:proofErr w:type="spellEnd"/>
      <w:r w:rsidRPr="002A743B">
        <w:rPr>
          <w:rFonts w:eastAsia="MS Mincho"/>
          <w:lang w:eastAsia="ja-JP"/>
        </w:rPr>
        <w:t xml:space="preserve"> контраст </w:t>
      </w:r>
      <w:proofErr w:type="spellStart"/>
      <w:r w:rsidRPr="002A743B">
        <w:rPr>
          <w:rFonts w:eastAsia="MS Mincho"/>
          <w:lang w:eastAsia="ja-JP"/>
        </w:rPr>
        <w:t>це</w:t>
      </w:r>
      <w:proofErr w:type="spellEnd"/>
      <w:r w:rsidRPr="002A743B">
        <w:rPr>
          <w:rFonts w:eastAsia="MS Mincho"/>
          <w:lang w:eastAsia="ja-JP"/>
        </w:rPr>
        <w:t xml:space="preserve"> є картинка яка </w:t>
      </w:r>
      <w:proofErr w:type="spellStart"/>
      <w:r w:rsidRPr="002A743B">
        <w:rPr>
          <w:rFonts w:eastAsia="MS Mincho"/>
          <w:lang w:eastAsia="ja-JP"/>
        </w:rPr>
        <w:t>утворюється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proofErr w:type="gramStart"/>
      <w:r w:rsidRPr="002A743B">
        <w:rPr>
          <w:rFonts w:eastAsia="MS Mincho"/>
          <w:lang w:eastAsia="ja-JP"/>
        </w:rPr>
        <w:t>п</w:t>
      </w:r>
      <w:proofErr w:type="gramEnd"/>
      <w:r w:rsidRPr="002A743B">
        <w:rPr>
          <w:rFonts w:eastAsia="MS Mincho"/>
          <w:lang w:eastAsia="ja-JP"/>
        </w:rPr>
        <w:t>ісля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послідовного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перетворення</w:t>
      </w:r>
      <w:proofErr w:type="spellEnd"/>
      <w:r w:rsidRPr="002A743B">
        <w:rPr>
          <w:rFonts w:eastAsia="MS Mincho"/>
          <w:lang w:eastAsia="ja-JP"/>
        </w:rPr>
        <w:t xml:space="preserve"> : </w:t>
      </w:r>
      <w:proofErr w:type="spellStart"/>
      <w:r w:rsidRPr="002A743B">
        <w:rPr>
          <w:rFonts w:eastAsia="MS Mincho"/>
          <w:lang w:eastAsia="ja-JP"/>
        </w:rPr>
        <w:t>спочатку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від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Фур’є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перетворення</w:t>
      </w:r>
      <w:proofErr w:type="spellEnd"/>
      <w:r w:rsidRPr="002A743B">
        <w:rPr>
          <w:rFonts w:eastAsia="MS Mincho"/>
          <w:lang w:eastAsia="ja-JP"/>
        </w:rPr>
        <w:t xml:space="preserve"> сигналу ми переходимо до </w:t>
      </w:r>
      <w:proofErr w:type="spellStart"/>
      <w:r w:rsidRPr="002A743B">
        <w:rPr>
          <w:rFonts w:eastAsia="MS Mincho"/>
          <w:lang w:eastAsia="ja-JP"/>
        </w:rPr>
        <w:t>розподілу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амплітуд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хвиль</w:t>
      </w:r>
      <w:proofErr w:type="spellEnd"/>
      <w:r w:rsidRPr="002A743B">
        <w:rPr>
          <w:rFonts w:eastAsia="MS Mincho"/>
          <w:lang w:eastAsia="ja-JP"/>
        </w:rPr>
        <w:t xml:space="preserve">, а </w:t>
      </w:r>
      <w:proofErr w:type="spellStart"/>
      <w:r w:rsidRPr="002A743B">
        <w:rPr>
          <w:rFonts w:eastAsia="MS Mincho"/>
          <w:lang w:eastAsia="ja-JP"/>
        </w:rPr>
        <w:t>потім</w:t>
      </w:r>
      <w:proofErr w:type="spellEnd"/>
      <w:r w:rsidRPr="002A743B">
        <w:rPr>
          <w:rFonts w:eastAsia="MS Mincho"/>
          <w:lang w:eastAsia="ja-JP"/>
        </w:rPr>
        <w:t xml:space="preserve"> за </w:t>
      </w:r>
      <w:proofErr w:type="spellStart"/>
      <w:r w:rsidRPr="002A743B">
        <w:rPr>
          <w:rFonts w:eastAsia="MS Mincho"/>
          <w:lang w:eastAsia="ja-JP"/>
        </w:rPr>
        <w:t>допомогою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оберненого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перетворення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Фур’є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отримуємо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зображення</w:t>
      </w:r>
      <w:proofErr w:type="spellEnd"/>
      <w:r w:rsidRPr="002A743B">
        <w:rPr>
          <w:rFonts w:eastAsia="MS Mincho"/>
          <w:lang w:eastAsia="ja-JP"/>
        </w:rPr>
        <w:t xml:space="preserve">. </w:t>
      </w:r>
      <w:proofErr w:type="spellStart"/>
      <w:r w:rsidRPr="002A743B">
        <w:rPr>
          <w:rFonts w:eastAsia="MS Mincho"/>
          <w:lang w:eastAsia="ja-JP"/>
        </w:rPr>
        <w:t>Це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зображення</w:t>
      </w:r>
      <w:proofErr w:type="spellEnd"/>
      <w:r w:rsidRPr="002A743B">
        <w:rPr>
          <w:rFonts w:eastAsia="MS Mincho"/>
          <w:lang w:eastAsia="ja-JP"/>
        </w:rPr>
        <w:t xml:space="preserve"> і є </w:t>
      </w:r>
      <w:proofErr w:type="spellStart"/>
      <w:r w:rsidRPr="002A743B">
        <w:rPr>
          <w:rFonts w:eastAsia="MS Mincho"/>
          <w:lang w:eastAsia="ja-JP"/>
        </w:rPr>
        <w:t>фазовим</w:t>
      </w:r>
      <w:proofErr w:type="spellEnd"/>
      <w:r w:rsidRPr="002A743B">
        <w:rPr>
          <w:rFonts w:eastAsia="MS Mincho"/>
          <w:lang w:eastAsia="ja-JP"/>
        </w:rPr>
        <w:t xml:space="preserve"> контрастом.</w:t>
      </w:r>
    </w:p>
    <w:p w:rsidR="002A743B" w:rsidRPr="002A743B" w:rsidRDefault="002A743B" w:rsidP="002A743B">
      <w:pPr>
        <w:spacing w:before="100" w:beforeAutospacing="1" w:after="100" w:afterAutospacing="1"/>
        <w:ind w:left="360"/>
        <w:rPr>
          <w:rFonts w:eastAsia="MS Mincho"/>
          <w:lang w:eastAsia="ja-JP"/>
        </w:rPr>
      </w:pPr>
      <w:r w:rsidRPr="002A743B">
        <w:rPr>
          <w:rFonts w:eastAsia="MS Mincho"/>
          <w:lang w:eastAsia="ja-JP"/>
        </w:rPr>
        <w:lastRenderedPageBreak/>
        <w:t xml:space="preserve">Контрастом </w:t>
      </w:r>
      <w:proofErr w:type="spellStart"/>
      <w:r w:rsidRPr="002A743B">
        <w:rPr>
          <w:rFonts w:eastAsia="MS Mincho"/>
          <w:lang w:eastAsia="ja-JP"/>
        </w:rPr>
        <w:t>інтенсивності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proofErr w:type="gramStart"/>
      <w:r w:rsidRPr="002A743B">
        <w:rPr>
          <w:rFonts w:eastAsia="MS Mincho"/>
          <w:lang w:eastAsia="ja-JP"/>
        </w:rPr>
        <w:t>наз</w:t>
      </w:r>
      <w:proofErr w:type="spellEnd"/>
      <w:proofErr w:type="gram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функція</w:t>
      </w:r>
      <w:proofErr w:type="spellEnd"/>
      <w:r w:rsidRPr="002A743B">
        <w:rPr>
          <w:rFonts w:eastAsia="MS Mincho"/>
          <w:lang w:eastAsia="ja-JP"/>
        </w:rPr>
        <w:t xml:space="preserve">, яка </w:t>
      </w:r>
      <w:proofErr w:type="spellStart"/>
      <w:r w:rsidRPr="002A743B">
        <w:rPr>
          <w:rFonts w:eastAsia="MS Mincho"/>
          <w:lang w:eastAsia="ja-JP"/>
        </w:rPr>
        <w:t>визначає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розподіл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амплітуд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одержаного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зображення</w:t>
      </w:r>
      <w:proofErr w:type="spellEnd"/>
      <w:r w:rsidRPr="002A743B">
        <w:rPr>
          <w:rFonts w:eastAsia="MS Mincho"/>
          <w:lang w:eastAsia="ja-JP"/>
        </w:rPr>
        <w:t xml:space="preserve">, за </w:t>
      </w:r>
      <w:proofErr w:type="spellStart"/>
      <w:r w:rsidRPr="002A743B">
        <w:rPr>
          <w:rFonts w:eastAsia="MS Mincho"/>
          <w:lang w:eastAsia="ja-JP"/>
        </w:rPr>
        <w:t>допомогою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Фур’є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перетворення</w:t>
      </w:r>
      <w:proofErr w:type="spellEnd"/>
      <w:r w:rsidRPr="002A743B">
        <w:rPr>
          <w:rFonts w:eastAsia="MS Mincho"/>
          <w:lang w:eastAsia="ja-JP"/>
        </w:rPr>
        <w:t xml:space="preserve"> фазового </w:t>
      </w:r>
      <w:proofErr w:type="spellStart"/>
      <w:r w:rsidRPr="002A743B">
        <w:rPr>
          <w:rFonts w:eastAsia="MS Mincho"/>
          <w:lang w:eastAsia="ja-JP"/>
        </w:rPr>
        <w:t>розподілу</w:t>
      </w:r>
      <w:proofErr w:type="spellEnd"/>
      <w:r w:rsidRPr="002A743B">
        <w:rPr>
          <w:rFonts w:eastAsia="MS Mincho"/>
          <w:lang w:eastAsia="ja-JP"/>
        </w:rPr>
        <w:t xml:space="preserve">  </w:t>
      </w:r>
      <w:proofErr w:type="spellStart"/>
      <w:r w:rsidRPr="002A743B">
        <w:rPr>
          <w:rFonts w:eastAsia="MS Mincho"/>
          <w:lang w:eastAsia="ja-JP"/>
        </w:rPr>
        <w:t>функції</w:t>
      </w:r>
      <w:proofErr w:type="spellEnd"/>
      <w:r w:rsidRPr="002A743B">
        <w:rPr>
          <w:rFonts w:eastAsia="MS Mincho"/>
          <w:lang w:eastAsia="ja-JP"/>
        </w:rPr>
        <w:t xml:space="preserve"> </w:t>
      </w:r>
      <w:proofErr w:type="spellStart"/>
      <w:r w:rsidRPr="002A743B">
        <w:rPr>
          <w:rFonts w:eastAsia="MS Mincho"/>
          <w:lang w:eastAsia="ja-JP"/>
        </w:rPr>
        <w:t>поглинання</w:t>
      </w:r>
      <w:proofErr w:type="spellEnd"/>
      <w:r w:rsidRPr="002A743B">
        <w:rPr>
          <w:rFonts w:eastAsia="MS Mincho"/>
          <w:lang w:eastAsia="ja-JP"/>
        </w:rPr>
        <w:t xml:space="preserve"> </w:t>
      </w:r>
      <w:r w:rsidRPr="002A743B">
        <w:rPr>
          <w:rFonts w:eastAsia="MS Mincho"/>
          <w:i/>
          <w:lang w:eastAsia="ja-JP"/>
        </w:rPr>
        <w:t xml:space="preserve">t(x, y) </w:t>
      </w:r>
      <w:r w:rsidRPr="002A743B">
        <w:rPr>
          <w:rFonts w:eastAsia="MS Mincho"/>
          <w:lang w:eastAsia="ja-JP"/>
        </w:rPr>
        <w:t xml:space="preserve">фазового </w:t>
      </w:r>
      <w:proofErr w:type="spellStart"/>
      <w:r w:rsidRPr="002A743B">
        <w:rPr>
          <w:rFonts w:eastAsia="MS Mincho"/>
          <w:lang w:eastAsia="ja-JP"/>
        </w:rPr>
        <w:t>об’єкту</w:t>
      </w:r>
      <w:proofErr w:type="spellEnd"/>
      <w:r w:rsidRPr="002A743B">
        <w:rPr>
          <w:rFonts w:eastAsia="MS Mincho"/>
          <w:lang w:eastAsia="ja-JP"/>
        </w:rPr>
        <w:t>.</w:t>
      </w:r>
    </w:p>
    <w:p w:rsidR="001E09A2" w:rsidRPr="002A743B" w:rsidRDefault="001E09A2" w:rsidP="000A6D67">
      <w:pPr>
        <w:autoSpaceDE w:val="0"/>
        <w:autoSpaceDN w:val="0"/>
        <w:adjustRightInd w:val="0"/>
        <w:rPr>
          <w:rFonts w:eastAsiaTheme="minorHAnsi"/>
          <w:lang w:val="uk-UA" w:eastAsia="en-US"/>
        </w:rPr>
      </w:pPr>
    </w:p>
    <w:sectPr w:rsidR="001E09A2" w:rsidRPr="002A74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?l?r ???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,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mbolMT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F4B16"/>
    <w:multiLevelType w:val="hybridMultilevel"/>
    <w:tmpl w:val="66B8210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69555CC"/>
    <w:multiLevelType w:val="hybridMultilevel"/>
    <w:tmpl w:val="8910D668"/>
    <w:lvl w:ilvl="0" w:tplc="3250B64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456"/>
    <w:rsid w:val="00080831"/>
    <w:rsid w:val="000A6D67"/>
    <w:rsid w:val="000D0CB2"/>
    <w:rsid w:val="001E09A2"/>
    <w:rsid w:val="002606B3"/>
    <w:rsid w:val="00261456"/>
    <w:rsid w:val="00292301"/>
    <w:rsid w:val="002A743B"/>
    <w:rsid w:val="00354EDB"/>
    <w:rsid w:val="00703892"/>
    <w:rsid w:val="007D695F"/>
    <w:rsid w:val="007E0DE3"/>
    <w:rsid w:val="00885E41"/>
    <w:rsid w:val="008F0E9C"/>
    <w:rsid w:val="009A02A5"/>
    <w:rsid w:val="00B77CF9"/>
    <w:rsid w:val="00C45872"/>
    <w:rsid w:val="00CB7322"/>
    <w:rsid w:val="00DA7D46"/>
    <w:rsid w:val="00DF3EED"/>
    <w:rsid w:val="00E86F5E"/>
    <w:rsid w:val="00ED3684"/>
    <w:rsid w:val="00FE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4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732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732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B7322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7D695F"/>
    <w:rPr>
      <w:color w:val="808080"/>
    </w:rPr>
  </w:style>
  <w:style w:type="paragraph" w:customStyle="1" w:styleId="1">
    <w:name w:val="Абзац списка1"/>
    <w:basedOn w:val="a"/>
    <w:uiPriority w:val="99"/>
    <w:rsid w:val="002A743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uk-UA"/>
    </w:rPr>
  </w:style>
  <w:style w:type="paragraph" w:styleId="a7">
    <w:name w:val="Normal (Web)"/>
    <w:basedOn w:val="a"/>
    <w:uiPriority w:val="99"/>
    <w:rsid w:val="002A743B"/>
    <w:pPr>
      <w:spacing w:before="100" w:beforeAutospacing="1" w:after="100" w:afterAutospacing="1"/>
    </w:pPr>
    <w:rPr>
      <w:rFonts w:eastAsia="MS Mincho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4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732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732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B7322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7D695F"/>
    <w:rPr>
      <w:color w:val="808080"/>
    </w:rPr>
  </w:style>
  <w:style w:type="paragraph" w:customStyle="1" w:styleId="1">
    <w:name w:val="Абзац списка1"/>
    <w:basedOn w:val="a"/>
    <w:uiPriority w:val="99"/>
    <w:rsid w:val="002A743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uk-UA"/>
    </w:rPr>
  </w:style>
  <w:style w:type="paragraph" w:styleId="a7">
    <w:name w:val="Normal (Web)"/>
    <w:basedOn w:val="a"/>
    <w:uiPriority w:val="99"/>
    <w:rsid w:val="002A743B"/>
    <w:pPr>
      <w:spacing w:before="100" w:beforeAutospacing="1" w:after="100" w:afterAutospacing="1"/>
    </w:pPr>
    <w:rPr>
      <w:rFonts w:eastAsia="MS Mincho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7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://uk.wikipedia.org/wiki/%D0%9F%D0%B5%D1%80%D0%B5%D1%82%D0%B2%D0%BE%D1%80%D0%B5%D0%BD%D0%BD%D1%8F_%D0%A4%D1%83%D1%80%27%D1%94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3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image" Target="media/image12.emf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1DFBC-79B2-4069-AE2E-643FB0852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1853</TotalTime>
  <Pages>10</Pages>
  <Words>2008</Words>
  <Characters>11449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mrkiril</dc:creator>
  <cp:lastModifiedBy>mrkiril</cp:lastModifiedBy>
  <cp:revision>2</cp:revision>
  <dcterms:created xsi:type="dcterms:W3CDTF">2015-03-23T17:15:00Z</dcterms:created>
  <dcterms:modified xsi:type="dcterms:W3CDTF">2015-04-13T22:20:00Z</dcterms:modified>
</cp:coreProperties>
</file>