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045" w:rsidRDefault="005F5225">
      <w:pPr>
        <w:rPr>
          <w:lang w:val="ru-RU"/>
        </w:rPr>
      </w:pPr>
      <w:r>
        <w:rPr>
          <w:lang w:val="ru-RU"/>
        </w:rPr>
        <w:t xml:space="preserve">1.  </w:t>
      </w:r>
      <w:proofErr w:type="spellStart"/>
      <w:r>
        <w:rPr>
          <w:lang w:val="ru-RU"/>
        </w:rPr>
        <w:t>означення</w:t>
      </w:r>
      <w:proofErr w:type="spellEnd"/>
      <w:r>
        <w:rPr>
          <w:lang w:val="ru-RU"/>
        </w:rPr>
        <w:t xml:space="preserve"> комплексного числ</w:t>
      </w:r>
      <w:proofErr w:type="gramStart"/>
      <w:r>
        <w:rPr>
          <w:lang w:val="ru-RU"/>
        </w:rPr>
        <w:t>а(</w:t>
      </w:r>
      <w:proofErr w:type="gramEnd"/>
      <w:r>
        <w:rPr>
          <w:lang w:val="ru-RU"/>
        </w:rPr>
        <w:t xml:space="preserve"> Т.1 )</w:t>
      </w:r>
    </w:p>
    <w:p w:rsidR="005F5225" w:rsidRDefault="005F5225">
      <w:pPr>
        <w:rPr>
          <w:lang w:val="ru-RU"/>
        </w:rPr>
      </w:pPr>
      <w:r>
        <w:rPr>
          <w:lang w:val="ru-RU"/>
        </w:rPr>
        <w:t xml:space="preserve">2.  </w:t>
      </w:r>
      <w:proofErr w:type="spellStart"/>
      <w:r>
        <w:rPr>
          <w:lang w:val="ru-RU"/>
        </w:rPr>
        <w:t>ф-ла</w:t>
      </w:r>
      <w:proofErr w:type="spellEnd"/>
      <w:r>
        <w:rPr>
          <w:lang w:val="ru-RU"/>
        </w:rPr>
        <w:t xml:space="preserve"> Эйлера, Т.2 , Т.3, </w:t>
      </w:r>
      <w:proofErr w:type="spellStart"/>
      <w:r>
        <w:rPr>
          <w:lang w:val="ru-RU"/>
        </w:rPr>
        <w:t>операц</w:t>
      </w:r>
      <w:r>
        <w:t>ії</w:t>
      </w:r>
      <w:proofErr w:type="spellEnd"/>
      <w:r>
        <w:rPr>
          <w:lang w:val="ru-RU"/>
        </w:rPr>
        <w:t xml:space="preserve"> </w:t>
      </w:r>
      <w:proofErr w:type="gramStart"/>
      <w:r>
        <w:rPr>
          <w:lang w:val="ru-RU"/>
        </w:rPr>
        <w:t>в</w:t>
      </w:r>
      <w:proofErr w:type="gramEnd"/>
      <w:r>
        <w:rPr>
          <w:lang w:val="ru-RU"/>
        </w:rPr>
        <w:t xml:space="preserve">  С</w:t>
      </w:r>
    </w:p>
    <w:p w:rsidR="005F5225" w:rsidRDefault="005F5225">
      <w:pPr>
        <w:rPr>
          <w:lang w:val="ru-RU"/>
        </w:rPr>
      </w:pPr>
      <w:r>
        <w:rPr>
          <w:lang w:val="ru-RU"/>
        </w:rPr>
        <w:t xml:space="preserve">3. </w:t>
      </w:r>
      <w:proofErr w:type="spellStart"/>
      <w:r>
        <w:rPr>
          <w:lang w:val="ru-RU"/>
        </w:rPr>
        <w:t>операції</w:t>
      </w:r>
      <w:proofErr w:type="spellEnd"/>
      <w:r>
        <w:rPr>
          <w:lang w:val="ru-RU"/>
        </w:rPr>
        <w:t xml:space="preserve"> в</w:t>
      </w:r>
      <w:proofErr w:type="gramStart"/>
      <w:r>
        <w:rPr>
          <w:lang w:val="ru-RU"/>
        </w:rPr>
        <w:t xml:space="preserve"> С</w:t>
      </w:r>
      <w:proofErr w:type="gramEnd"/>
      <w:r>
        <w:rPr>
          <w:lang w:val="ru-RU"/>
        </w:rPr>
        <w:t xml:space="preserve">, </w:t>
      </w:r>
      <w:proofErr w:type="spellStart"/>
      <w:r>
        <w:rPr>
          <w:lang w:val="ru-RU"/>
        </w:rPr>
        <w:t>відмінність</w:t>
      </w:r>
      <w:proofErr w:type="spellEnd"/>
      <w:r>
        <w:rPr>
          <w:lang w:val="ru-RU"/>
        </w:rPr>
        <w:t xml:space="preserve"> С </w:t>
      </w:r>
      <w:proofErr w:type="spellStart"/>
      <w:r>
        <w:rPr>
          <w:lang w:val="ru-RU"/>
        </w:rPr>
        <w:t>від</w:t>
      </w:r>
      <w:proofErr w:type="spellEnd"/>
      <w:r>
        <w:rPr>
          <w:lang w:val="ru-RU"/>
        </w:rPr>
        <w:t xml:space="preserve"> </w:t>
      </w:r>
      <w:r>
        <w:rPr>
          <w:lang w:val="en-US"/>
        </w:rPr>
        <w:t>R</w:t>
      </w:r>
      <w:r>
        <w:rPr>
          <w:lang w:val="ru-RU"/>
        </w:rPr>
        <w:t>, Т.4(</w:t>
      </w:r>
      <w:proofErr w:type="spellStart"/>
      <w:r>
        <w:rPr>
          <w:lang w:val="ru-RU"/>
        </w:rPr>
        <w:t>невпорядкованість</w:t>
      </w:r>
      <w:proofErr w:type="spellEnd"/>
      <w:r>
        <w:rPr>
          <w:lang w:val="ru-RU"/>
        </w:rPr>
        <w:t>)</w:t>
      </w:r>
    </w:p>
    <w:p w:rsidR="005F5225" w:rsidRDefault="005F5225">
      <w:pPr>
        <w:rPr>
          <w:lang w:val="ru-RU"/>
        </w:rPr>
      </w:pPr>
      <w:r>
        <w:rPr>
          <w:lang w:val="ru-RU"/>
        </w:rPr>
        <w:t xml:space="preserve">4. </w:t>
      </w:r>
      <w:proofErr w:type="spellStart"/>
      <w:r>
        <w:rPr>
          <w:lang w:val="ru-RU"/>
        </w:rPr>
        <w:t>продовження</w:t>
      </w:r>
      <w:proofErr w:type="spellEnd"/>
      <w:r>
        <w:rPr>
          <w:lang w:val="ru-RU"/>
        </w:rPr>
        <w:t xml:space="preserve">, Т. </w:t>
      </w:r>
      <w:proofErr w:type="spellStart"/>
      <w:r>
        <w:rPr>
          <w:lang w:val="ru-RU"/>
        </w:rPr>
        <w:t>Ролля</w:t>
      </w:r>
      <w:proofErr w:type="spellEnd"/>
      <w:r>
        <w:rPr>
          <w:lang w:val="ru-RU"/>
        </w:rPr>
        <w:t xml:space="preserve">, </w:t>
      </w:r>
      <w:proofErr w:type="spellStart"/>
      <w:r>
        <w:rPr>
          <w:lang w:val="ru-RU"/>
        </w:rPr>
        <w:t>Алгебраїчна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замкненість</w:t>
      </w:r>
      <w:proofErr w:type="spellEnd"/>
      <w:r>
        <w:rPr>
          <w:lang w:val="ru-RU"/>
        </w:rPr>
        <w:t xml:space="preserve"> С,  Т.5 (</w:t>
      </w:r>
      <w:proofErr w:type="spellStart"/>
      <w:r>
        <w:rPr>
          <w:lang w:val="ru-RU"/>
        </w:rPr>
        <w:t>Гаус</w:t>
      </w:r>
      <w:proofErr w:type="spellEnd"/>
      <w:r>
        <w:rPr>
          <w:lang w:val="ru-RU"/>
        </w:rPr>
        <w:t xml:space="preserve">, </w:t>
      </w:r>
      <w:proofErr w:type="spellStart"/>
      <w:proofErr w:type="gramStart"/>
      <w:r>
        <w:rPr>
          <w:lang w:val="ru-RU"/>
        </w:rPr>
        <w:t>Р</w:t>
      </w:r>
      <w:proofErr w:type="gramEnd"/>
      <w:r>
        <w:rPr>
          <w:lang w:val="ru-RU"/>
        </w:rPr>
        <w:t>іман</w:t>
      </w:r>
      <w:proofErr w:type="spellEnd"/>
      <w:r>
        <w:rPr>
          <w:lang w:val="ru-RU"/>
        </w:rPr>
        <w:t>)</w:t>
      </w:r>
    </w:p>
    <w:p w:rsidR="005F5225" w:rsidRDefault="005F5225">
      <w:pPr>
        <w:rPr>
          <w:lang w:val="ru-RU"/>
        </w:rPr>
      </w:pPr>
      <w:r>
        <w:rPr>
          <w:lang w:val="ru-RU"/>
        </w:rPr>
        <w:t xml:space="preserve">5. </w:t>
      </w:r>
      <w:proofErr w:type="spellStart"/>
      <w:r>
        <w:rPr>
          <w:lang w:val="ru-RU"/>
        </w:rPr>
        <w:t>продовження</w:t>
      </w:r>
      <w:proofErr w:type="spellEnd"/>
    </w:p>
    <w:p w:rsidR="005F5225" w:rsidRDefault="005F5225">
      <w:r>
        <w:rPr>
          <w:lang w:val="ru-RU"/>
        </w:rPr>
        <w:t xml:space="preserve">6. сфера </w:t>
      </w:r>
      <w:proofErr w:type="spellStart"/>
      <w:proofErr w:type="gramStart"/>
      <w:r>
        <w:rPr>
          <w:lang w:val="ru-RU"/>
        </w:rPr>
        <w:t>Р</w:t>
      </w:r>
      <w:proofErr w:type="gramEnd"/>
      <w:r>
        <w:rPr>
          <w:lang w:val="ru-RU"/>
        </w:rPr>
        <w:t>імана</w:t>
      </w:r>
      <w:proofErr w:type="spellEnd"/>
      <w:r>
        <w:rPr>
          <w:lang w:val="ru-RU"/>
        </w:rPr>
        <w:t xml:space="preserve">,  </w:t>
      </w:r>
      <w:proofErr w:type="spellStart"/>
      <w:r w:rsidR="00BA7B87">
        <w:t>Функцiя</w:t>
      </w:r>
      <w:proofErr w:type="spellEnd"/>
      <w:r w:rsidR="00BA7B87">
        <w:t xml:space="preserve"> комплексної </w:t>
      </w:r>
      <w:proofErr w:type="spellStart"/>
      <w:r w:rsidR="00BA7B87">
        <w:t>змiнної</w:t>
      </w:r>
      <w:proofErr w:type="spellEnd"/>
      <w:r w:rsidR="00BA7B87">
        <w:t xml:space="preserve">, озн.1 </w:t>
      </w:r>
    </w:p>
    <w:p w:rsidR="00BA7B87" w:rsidRDefault="00BA7B87">
      <w:r>
        <w:t xml:space="preserve">7.  продовження, </w:t>
      </w:r>
      <w:proofErr w:type="spellStart"/>
      <w:r>
        <w:t>жорданова</w:t>
      </w:r>
      <w:proofErr w:type="spellEnd"/>
      <w:r>
        <w:t xml:space="preserve"> крива, озн.2, зв’язність</w:t>
      </w:r>
    </w:p>
    <w:p w:rsidR="00BA7B87" w:rsidRDefault="00BA7B87">
      <w:r>
        <w:t xml:space="preserve">8. </w:t>
      </w:r>
      <w:proofErr w:type="spellStart"/>
      <w:r>
        <w:t>Неперервнi</w:t>
      </w:r>
      <w:proofErr w:type="spellEnd"/>
      <w:r>
        <w:t xml:space="preserve"> функції</w:t>
      </w:r>
    </w:p>
    <w:p w:rsidR="00BA7B87" w:rsidRDefault="00BA7B87">
      <w:r>
        <w:t xml:space="preserve">9. продовження, </w:t>
      </w:r>
      <w:proofErr w:type="spellStart"/>
      <w:r>
        <w:t>Похiдна</w:t>
      </w:r>
      <w:proofErr w:type="spellEnd"/>
      <w:r>
        <w:t xml:space="preserve"> </w:t>
      </w:r>
      <w:proofErr w:type="spellStart"/>
      <w:r>
        <w:t>функцiї</w:t>
      </w:r>
      <w:proofErr w:type="spellEnd"/>
      <w:r>
        <w:t xml:space="preserve"> комплексної </w:t>
      </w:r>
      <w:proofErr w:type="spellStart"/>
      <w:r>
        <w:t>змiнної</w:t>
      </w:r>
      <w:proofErr w:type="spellEnd"/>
      <w:r>
        <w:t xml:space="preserve">, Т. (умови </w:t>
      </w:r>
      <w:proofErr w:type="spellStart"/>
      <w:r>
        <w:t>Коші-Рімана</w:t>
      </w:r>
      <w:proofErr w:type="spellEnd"/>
      <w:r>
        <w:t>)</w:t>
      </w:r>
    </w:p>
    <w:p w:rsidR="00BA7B87" w:rsidRDefault="00BA7B87">
      <w:r>
        <w:t xml:space="preserve">10. продовження  умови </w:t>
      </w:r>
      <w:proofErr w:type="spellStart"/>
      <w:r>
        <w:t>Коші-Рімана</w:t>
      </w:r>
      <w:proofErr w:type="spellEnd"/>
      <w:r>
        <w:t xml:space="preserve"> (1-2) + доведення</w:t>
      </w:r>
    </w:p>
    <w:p w:rsidR="00BA7B87" w:rsidRDefault="00BA7B87">
      <w:r>
        <w:t xml:space="preserve">11. продовження  умови </w:t>
      </w:r>
      <w:proofErr w:type="spellStart"/>
      <w:r>
        <w:t>Коші-Рімана</w:t>
      </w:r>
      <w:proofErr w:type="spellEnd"/>
      <w:r>
        <w:t xml:space="preserve"> доведення</w:t>
      </w:r>
    </w:p>
    <w:p w:rsidR="005F5225" w:rsidRDefault="00BA7B87">
      <w:r>
        <w:t xml:space="preserve">12. властивості аналітичної </w:t>
      </w:r>
      <w:proofErr w:type="spellStart"/>
      <w:r>
        <w:t>ф-ії</w:t>
      </w:r>
      <w:proofErr w:type="spellEnd"/>
    </w:p>
    <w:p w:rsidR="00BA7B87" w:rsidRDefault="00BA7B87">
      <w:r>
        <w:t xml:space="preserve">13. продовження, фізична інтерпретація аналітичної функції, </w:t>
      </w:r>
      <w:proofErr w:type="spellStart"/>
      <w:r>
        <w:t>р-яння</w:t>
      </w:r>
      <w:proofErr w:type="spellEnd"/>
      <w:r>
        <w:t xml:space="preserve"> </w:t>
      </w:r>
      <w:proofErr w:type="spellStart"/>
      <w:r>
        <w:t>Лаплпаса</w:t>
      </w:r>
      <w:proofErr w:type="spellEnd"/>
      <w:r>
        <w:t xml:space="preserve"> + (озн.1-2)</w:t>
      </w:r>
    </w:p>
    <w:p w:rsidR="00BA7B87" w:rsidRDefault="00BA7B87">
      <w:r>
        <w:t>14.  комплексний потенціал , Т (лінії перетинаються під прямим кутом)</w:t>
      </w:r>
    </w:p>
    <w:p w:rsidR="00BA7B87" w:rsidRDefault="00BA7B87">
      <w:r>
        <w:t xml:space="preserve">15. геометрична інтерпретація аналітичної </w:t>
      </w:r>
      <w:proofErr w:type="spellStart"/>
      <w:r>
        <w:t>ф-ії</w:t>
      </w:r>
      <w:proofErr w:type="spellEnd"/>
      <w:r>
        <w:t>, конформне відображення</w:t>
      </w:r>
    </w:p>
    <w:p w:rsidR="00BA7B87" w:rsidRPr="00BA7B87" w:rsidRDefault="00BA7B87">
      <w:pPr>
        <w:rPr>
          <w:lang w:val="ru-RU"/>
        </w:rPr>
      </w:pPr>
      <w:r>
        <w:t xml:space="preserve">16. продовження, Т(про відображення, які є конформними), залежність </w:t>
      </w:r>
      <w:r>
        <w:rPr>
          <w:lang w:val="en-US"/>
        </w:rPr>
        <w:t>U</w:t>
      </w:r>
      <w:r w:rsidRPr="00BA7B87">
        <w:rPr>
          <w:lang w:val="ru-RU"/>
        </w:rPr>
        <w:t>(</w:t>
      </w:r>
      <w:r w:rsidR="00BA4A7B">
        <w:rPr>
          <w:lang w:val="en-US"/>
        </w:rPr>
        <w:t>x</w:t>
      </w:r>
      <w:r w:rsidR="00BA4A7B" w:rsidRPr="00BA4A7B">
        <w:rPr>
          <w:lang w:val="ru-RU"/>
        </w:rPr>
        <w:t>,</w:t>
      </w:r>
      <w:r w:rsidR="00BA4A7B">
        <w:rPr>
          <w:lang w:val="en-US"/>
        </w:rPr>
        <w:t>y</w:t>
      </w:r>
      <w:r w:rsidRPr="00BA7B87">
        <w:rPr>
          <w:lang w:val="ru-RU"/>
        </w:rPr>
        <w:t xml:space="preserve">) </w:t>
      </w:r>
      <w:r>
        <w:rPr>
          <w:lang w:val="ru-RU"/>
        </w:rPr>
        <w:t>в</w:t>
      </w:r>
      <w:proofErr w:type="spellStart"/>
      <w:r>
        <w:t>ід</w:t>
      </w:r>
      <w:proofErr w:type="spellEnd"/>
      <w:r>
        <w:t xml:space="preserve"> </w:t>
      </w:r>
      <w:r>
        <w:rPr>
          <w:lang w:val="en-US"/>
        </w:rPr>
        <w:t>V</w:t>
      </w:r>
      <w:r w:rsidRPr="00BA7B87">
        <w:rPr>
          <w:lang w:val="ru-RU"/>
        </w:rPr>
        <w:t>(</w:t>
      </w:r>
      <w:r>
        <w:rPr>
          <w:lang w:val="en-US"/>
        </w:rPr>
        <w:t>x</w:t>
      </w:r>
      <w:r w:rsidRPr="00BA7B87">
        <w:rPr>
          <w:lang w:val="ru-RU"/>
        </w:rPr>
        <w:t>,</w:t>
      </w:r>
      <w:r>
        <w:rPr>
          <w:lang w:val="en-US"/>
        </w:rPr>
        <w:t>y</w:t>
      </w:r>
      <w:r w:rsidRPr="00BA7B87">
        <w:rPr>
          <w:lang w:val="ru-RU"/>
        </w:rPr>
        <w:t>)</w:t>
      </w:r>
    </w:p>
    <w:p w:rsidR="00BA7B87" w:rsidRDefault="00BA7B87">
      <w:r>
        <w:t xml:space="preserve">17. </w:t>
      </w:r>
      <w:r w:rsidR="00BA4A7B">
        <w:t xml:space="preserve">продовження, елементарні </w:t>
      </w:r>
      <w:proofErr w:type="spellStart"/>
      <w:r w:rsidR="00BA4A7B">
        <w:t>ф-ії</w:t>
      </w:r>
      <w:proofErr w:type="spellEnd"/>
      <w:r w:rsidR="00BA4A7B">
        <w:t xml:space="preserve">, степенева </w:t>
      </w:r>
      <w:proofErr w:type="spellStart"/>
      <w:r w:rsidR="00BA4A7B">
        <w:t>ф-ія</w:t>
      </w:r>
      <w:proofErr w:type="spellEnd"/>
      <w:r w:rsidR="00BA4A7B">
        <w:t>(поліном), раціональна функція</w:t>
      </w:r>
    </w:p>
    <w:p w:rsidR="00BA4A7B" w:rsidRDefault="00BA4A7B">
      <w:r>
        <w:t xml:space="preserve">18. показникові </w:t>
      </w:r>
      <w:proofErr w:type="spellStart"/>
      <w:r>
        <w:t>ф-ії</w:t>
      </w:r>
      <w:proofErr w:type="spellEnd"/>
      <w:r>
        <w:t xml:space="preserve">, логарифм, загальна степенева </w:t>
      </w:r>
      <w:proofErr w:type="spellStart"/>
      <w:r>
        <w:t>ф-ія</w:t>
      </w:r>
      <w:proofErr w:type="spellEnd"/>
      <w:r>
        <w:t xml:space="preserve">, </w:t>
      </w:r>
      <w:proofErr w:type="spellStart"/>
      <w:r>
        <w:t>тригоном</w:t>
      </w:r>
      <w:proofErr w:type="spellEnd"/>
      <w:r>
        <w:t xml:space="preserve">. </w:t>
      </w:r>
      <w:proofErr w:type="spellStart"/>
      <w:r>
        <w:t>Ф-ії</w:t>
      </w:r>
      <w:proofErr w:type="spellEnd"/>
    </w:p>
    <w:p w:rsidR="00BA4A7B" w:rsidRDefault="00BA4A7B">
      <w:r>
        <w:t>19.  Інтеграл , Т.1(властивості)</w:t>
      </w:r>
    </w:p>
    <w:p w:rsidR="00BA4A7B" w:rsidRDefault="00BA4A7B">
      <w:r>
        <w:t xml:space="preserve">20. Т.2 (оцінка по модулю ), Аналітична </w:t>
      </w:r>
      <w:proofErr w:type="spellStart"/>
      <w:r>
        <w:t>ф-ія</w:t>
      </w:r>
      <w:proofErr w:type="spellEnd"/>
      <w:r>
        <w:t xml:space="preserve"> і інтеграл, Т.1, заув.1</w:t>
      </w:r>
    </w:p>
    <w:p w:rsidR="00BA4A7B" w:rsidRDefault="00BA4A7B">
      <w:r>
        <w:t xml:space="preserve">21.  продовження, заув.2 </w:t>
      </w:r>
    </w:p>
    <w:p w:rsidR="00BA4A7B" w:rsidRDefault="00BA4A7B">
      <w:r>
        <w:t>22. Т.1</w:t>
      </w:r>
      <w:r>
        <w:rPr>
          <w:vertAlign w:val="superscript"/>
        </w:rPr>
        <w:t>1</w:t>
      </w:r>
      <w:r>
        <w:t xml:space="preserve"> , Т.2 (</w:t>
      </w:r>
      <w:proofErr w:type="spellStart"/>
      <w:r>
        <w:t>узаганальнене</w:t>
      </w:r>
      <w:proofErr w:type="spellEnd"/>
      <w:r>
        <w:t xml:space="preserve"> Т. Коші, про ортогональність)</w:t>
      </w:r>
    </w:p>
    <w:p w:rsidR="00BA4A7B" w:rsidRDefault="00BA4A7B">
      <w:r>
        <w:t xml:space="preserve">23. продовження,  фізична інтерпретація потенціал точкового заряду на </w:t>
      </w:r>
      <w:proofErr w:type="spellStart"/>
      <w:r>
        <w:t>пл</w:t>
      </w:r>
      <w:proofErr w:type="spellEnd"/>
    </w:p>
    <w:p w:rsidR="00BA4A7B" w:rsidRDefault="00BA4A7B">
      <w:r>
        <w:t xml:space="preserve">24.  Т.2 Коші, </w:t>
      </w:r>
    </w:p>
    <w:p w:rsidR="00BA4A7B" w:rsidRDefault="00BA4A7B">
      <w:r>
        <w:t xml:space="preserve">25. продовження, Т.2 (про середнє значення), Т.3 </w:t>
      </w:r>
    </w:p>
    <w:p w:rsidR="00BA4A7B" w:rsidRDefault="00BA4A7B">
      <w:r>
        <w:t xml:space="preserve">26. продовження,  Т.? , Т. </w:t>
      </w:r>
      <w:proofErr w:type="spellStart"/>
      <w:r>
        <w:t>Ліувіля</w:t>
      </w:r>
      <w:proofErr w:type="spellEnd"/>
      <w:r>
        <w:t xml:space="preserve"> </w:t>
      </w:r>
    </w:p>
    <w:p w:rsidR="00BA4A7B" w:rsidRDefault="00BA4A7B">
      <w:r>
        <w:t xml:space="preserve">27. Т. </w:t>
      </w:r>
      <w:proofErr w:type="spellStart"/>
      <w:r>
        <w:t>Вейерштрассе</w:t>
      </w:r>
      <w:proofErr w:type="spellEnd"/>
    </w:p>
    <w:p w:rsidR="00BA4A7B" w:rsidRDefault="00BA4A7B">
      <w:r>
        <w:t xml:space="preserve">28. Т. про однозв’язну ділянку, Т. </w:t>
      </w:r>
      <w:proofErr w:type="spellStart"/>
      <w:r>
        <w:t>Морера</w:t>
      </w:r>
      <w:proofErr w:type="spellEnd"/>
    </w:p>
    <w:p w:rsidR="00BA4A7B" w:rsidRDefault="00BA4A7B">
      <w:r>
        <w:t xml:space="preserve">29. Аналітична </w:t>
      </w:r>
      <w:proofErr w:type="spellStart"/>
      <w:r>
        <w:t>ф-ія</w:t>
      </w:r>
      <w:proofErr w:type="spellEnd"/>
      <w:r>
        <w:t xml:space="preserve"> і степеневий ряд, Т. радіус збіжності </w:t>
      </w:r>
      <w:proofErr w:type="spellStart"/>
      <w:r>
        <w:t>Коші-Адамара</w:t>
      </w:r>
      <w:proofErr w:type="spellEnd"/>
      <w:r>
        <w:t xml:space="preserve">, Т. якщо </w:t>
      </w:r>
      <w:proofErr w:type="spellStart"/>
      <w:r>
        <w:t>ф-я</w:t>
      </w:r>
      <w:proofErr w:type="spellEnd"/>
      <w:r>
        <w:t xml:space="preserve"> аналітична, то її можна представити у вигляді ряду </w:t>
      </w:r>
      <w:proofErr w:type="spellStart"/>
      <w:r>
        <w:t>Тейлора</w:t>
      </w:r>
      <w:proofErr w:type="spellEnd"/>
    </w:p>
    <w:p w:rsidR="00BA4A7B" w:rsidRDefault="00BA4A7B">
      <w:r>
        <w:lastRenderedPageBreak/>
        <w:t xml:space="preserve">30. </w:t>
      </w:r>
      <w:r w:rsidR="00AA76E7">
        <w:t>продовження, Нулі анал</w:t>
      </w:r>
      <w:r>
        <w:t xml:space="preserve">ітичної </w:t>
      </w:r>
      <w:proofErr w:type="spellStart"/>
      <w:r>
        <w:t>ф-ії</w:t>
      </w:r>
      <w:proofErr w:type="spellEnd"/>
    </w:p>
    <w:p w:rsidR="00BA4A7B" w:rsidRDefault="00AA76E7">
      <w:pPr>
        <w:rPr>
          <w:lang w:val="ru-RU"/>
        </w:rPr>
      </w:pPr>
      <w:r>
        <w:t xml:space="preserve">31. продовження, </w:t>
      </w:r>
      <w:proofErr w:type="spellStart"/>
      <w:r>
        <w:rPr>
          <w:lang w:val="ru-RU"/>
        </w:rPr>
        <w:t>єдиннічть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задання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аналітичної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ф-ії</w:t>
      </w:r>
      <w:proofErr w:type="spellEnd"/>
    </w:p>
    <w:p w:rsidR="00AA76E7" w:rsidRDefault="00AA76E7">
      <w:pPr>
        <w:rPr>
          <w:lang w:val="ru-RU"/>
        </w:rPr>
      </w:pPr>
      <w:r>
        <w:rPr>
          <w:lang w:val="ru-RU"/>
        </w:rPr>
        <w:t>32. Т.</w:t>
      </w:r>
      <w:proofErr w:type="gramStart"/>
      <w:r>
        <w:rPr>
          <w:lang w:val="ru-RU"/>
        </w:rPr>
        <w:t xml:space="preserve"> ?</w:t>
      </w:r>
      <w:proofErr w:type="gramEnd"/>
    </w:p>
    <w:p w:rsidR="00AA76E7" w:rsidRDefault="00AA76E7">
      <w:pPr>
        <w:rPr>
          <w:lang w:val="ru-RU"/>
        </w:rPr>
      </w:pPr>
      <w:r>
        <w:rPr>
          <w:lang w:val="ru-RU"/>
        </w:rPr>
        <w:t xml:space="preserve">33. Т. Про </w:t>
      </w:r>
      <w:proofErr w:type="spellStart"/>
      <w:r>
        <w:rPr>
          <w:lang w:val="ru-RU"/>
        </w:rPr>
        <w:t>дійсно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аналітичні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ф-ії</w:t>
      </w:r>
      <w:proofErr w:type="spellEnd"/>
    </w:p>
    <w:p w:rsidR="00AA76E7" w:rsidRPr="00AA76E7" w:rsidRDefault="00AA76E7">
      <w:pPr>
        <w:rPr>
          <w:lang w:val="ru-RU"/>
        </w:rPr>
      </w:pPr>
      <w:r>
        <w:rPr>
          <w:lang w:val="ru-RU"/>
        </w:rPr>
        <w:t xml:space="preserve">34. </w:t>
      </w:r>
      <w:proofErr w:type="spellStart"/>
      <w:r>
        <w:rPr>
          <w:lang w:val="ru-RU"/>
        </w:rPr>
        <w:t>продовження</w:t>
      </w:r>
      <w:proofErr w:type="spellEnd"/>
      <w:r>
        <w:rPr>
          <w:lang w:val="ru-RU"/>
        </w:rPr>
        <w:t xml:space="preserve">, ряд  Лорана, Т. Обл. </w:t>
      </w:r>
      <w:proofErr w:type="spellStart"/>
      <w:r>
        <w:rPr>
          <w:lang w:val="ru-RU"/>
        </w:rPr>
        <w:t>збіжності</w:t>
      </w:r>
      <w:proofErr w:type="spellEnd"/>
      <w:r>
        <w:rPr>
          <w:lang w:val="ru-RU"/>
        </w:rPr>
        <w:t xml:space="preserve"> ряду Лорана</w:t>
      </w:r>
    </w:p>
    <w:p w:rsidR="005F5225" w:rsidRDefault="00AA76E7">
      <w:r>
        <w:t xml:space="preserve">35. продовження про ряд  </w:t>
      </w:r>
      <w:proofErr w:type="spellStart"/>
      <w:r>
        <w:t>Лорана</w:t>
      </w:r>
      <w:proofErr w:type="spellEnd"/>
    </w:p>
    <w:p w:rsidR="00AA76E7" w:rsidRDefault="00AA76E7">
      <w:r>
        <w:t xml:space="preserve">36. Т. про представлення аналітичної </w:t>
      </w:r>
      <w:proofErr w:type="spellStart"/>
      <w:r>
        <w:t>ф-ї</w:t>
      </w:r>
      <w:proofErr w:type="spellEnd"/>
      <w:r>
        <w:t xml:space="preserve"> у вигляді ряду </w:t>
      </w:r>
      <w:proofErr w:type="spellStart"/>
      <w:r>
        <w:t>Лорана</w:t>
      </w:r>
      <w:proofErr w:type="spellEnd"/>
    </w:p>
    <w:p w:rsidR="00AA76E7" w:rsidRDefault="00AA76E7">
      <w:r>
        <w:t>37. продовження</w:t>
      </w:r>
    </w:p>
    <w:p w:rsidR="00AA76E7" w:rsidRPr="00AA76E7" w:rsidRDefault="00AA76E7">
      <w:r>
        <w:t>38. оцінка коефіцієнта при С</w:t>
      </w:r>
      <w:r>
        <w:rPr>
          <w:vertAlign w:val="subscript"/>
          <w:lang w:val="en-US"/>
        </w:rPr>
        <w:t>n</w:t>
      </w:r>
      <w:r>
        <w:rPr>
          <w:vertAlign w:val="subscript"/>
        </w:rPr>
        <w:t xml:space="preserve"> </w:t>
      </w:r>
      <w:r>
        <w:t>, про Особливі точки</w:t>
      </w:r>
    </w:p>
    <w:p w:rsidR="00AA76E7" w:rsidRDefault="00AA76E7">
      <w:r>
        <w:t xml:space="preserve">39. класифікація особливих точок, Т.1 (суттєво </w:t>
      </w:r>
      <w:proofErr w:type="spellStart"/>
      <w:r>
        <w:t>особл</w:t>
      </w:r>
      <w:proofErr w:type="spellEnd"/>
      <w:r>
        <w:t>. точка)</w:t>
      </w:r>
    </w:p>
    <w:p w:rsidR="00AA76E7" w:rsidRDefault="00AA76E7">
      <w:r>
        <w:t>40.  продовження, Т.2 (полюс)</w:t>
      </w:r>
      <w:r w:rsidR="00224AAE">
        <w:t xml:space="preserve">, Т.3 </w:t>
      </w:r>
      <w:proofErr w:type="spellStart"/>
      <w:r w:rsidR="00224AAE">
        <w:t>–продовження</w:t>
      </w:r>
      <w:proofErr w:type="spellEnd"/>
      <w:r w:rsidR="00224AAE">
        <w:t xml:space="preserve"> Т.1 (</w:t>
      </w:r>
      <w:proofErr w:type="spellStart"/>
      <w:r w:rsidR="00224AAE">
        <w:t>Сохацкий</w:t>
      </w:r>
      <w:proofErr w:type="spellEnd"/>
      <w:r w:rsidR="00224AAE">
        <w:t>)</w:t>
      </w:r>
    </w:p>
    <w:p w:rsidR="00224AAE" w:rsidRDefault="00224AAE">
      <w:r>
        <w:t>41. продовження, Т.3 (усувна)</w:t>
      </w:r>
    </w:p>
    <w:p w:rsidR="00224AAE" w:rsidRDefault="00224AAE">
      <w:r>
        <w:t>42. продовження, протиріччя</w:t>
      </w:r>
    </w:p>
    <w:p w:rsidR="00224AAE" w:rsidRDefault="00224AAE">
      <w:r>
        <w:t>43. продовження</w:t>
      </w:r>
    </w:p>
    <w:p w:rsidR="00224AAE" w:rsidRDefault="00224AAE">
      <w:r>
        <w:t>44. продовження ,  Лишки</w:t>
      </w:r>
    </w:p>
    <w:p w:rsidR="00224AAE" w:rsidRDefault="00224AAE">
      <w:r>
        <w:t xml:space="preserve">45. Т.1 </w:t>
      </w:r>
    </w:p>
    <w:p w:rsidR="00224AAE" w:rsidRDefault="00224AAE">
      <w:r>
        <w:t>46. Все про лишки, методи обрахунку</w:t>
      </w:r>
    </w:p>
    <w:p w:rsidR="00224AAE" w:rsidRDefault="00224AAE">
      <w:r>
        <w:t xml:space="preserve">47. Т. якщо полюс </w:t>
      </w:r>
      <w:proofErr w:type="spellStart"/>
      <w:r>
        <w:t>к-го</w:t>
      </w:r>
      <w:proofErr w:type="spellEnd"/>
      <w:r>
        <w:t xml:space="preserve"> порядку</w:t>
      </w:r>
    </w:p>
    <w:p w:rsidR="00224AAE" w:rsidRDefault="00224AAE">
      <w:r>
        <w:t>48. продовження обрахунків та видів лишків , інтеграли</w:t>
      </w:r>
    </w:p>
    <w:p w:rsidR="00224AAE" w:rsidRDefault="00224AAE">
      <w:r>
        <w:t>49. продовження, Три типи Інтегралів, Т.1</w:t>
      </w:r>
    </w:p>
    <w:p w:rsidR="00224AAE" w:rsidRDefault="00224AAE">
      <w:r>
        <w:t xml:space="preserve">50. продовження, Т.2 , </w:t>
      </w:r>
    </w:p>
    <w:p w:rsidR="00224AAE" w:rsidRDefault="00224AAE">
      <w:r>
        <w:t xml:space="preserve">51. продовження, Аналітичні </w:t>
      </w:r>
      <w:proofErr w:type="spellStart"/>
      <w:r>
        <w:t>ф-ії</w:t>
      </w:r>
      <w:proofErr w:type="spellEnd"/>
      <w:r>
        <w:t xml:space="preserve"> та плоскі </w:t>
      </w:r>
      <w:proofErr w:type="spellStart"/>
      <w:r>
        <w:t>вект</w:t>
      </w:r>
      <w:proofErr w:type="spellEnd"/>
      <w:r>
        <w:t>. Поля, потенціал поля</w:t>
      </w:r>
    </w:p>
    <w:p w:rsidR="00224AAE" w:rsidRDefault="00224AAE">
      <w:r>
        <w:t xml:space="preserve">52. </w:t>
      </w:r>
      <w:proofErr w:type="spellStart"/>
      <w:r>
        <w:t>соленоїдальне</w:t>
      </w:r>
      <w:proofErr w:type="spellEnd"/>
      <w:r>
        <w:t xml:space="preserve"> поле</w:t>
      </w:r>
    </w:p>
    <w:p w:rsidR="00224AAE" w:rsidRDefault="00224AAE">
      <w:r>
        <w:t xml:space="preserve">53. критичні токи </w:t>
      </w:r>
      <w:r w:rsidR="00400B65">
        <w:t>пл.. векторних полів</w:t>
      </w:r>
    </w:p>
    <w:p w:rsidR="00400B65" w:rsidRDefault="00400B65">
      <w:r>
        <w:t xml:space="preserve">54. особливі точки пів поля, точка розгалуженості( </w:t>
      </w:r>
      <w:proofErr w:type="spellStart"/>
      <w:r>
        <w:t>последние</w:t>
      </w:r>
      <w:proofErr w:type="spellEnd"/>
      <w:r>
        <w:t xml:space="preserve"> 4 </w:t>
      </w:r>
      <w:proofErr w:type="spellStart"/>
      <w:r>
        <w:t>вроде</w:t>
      </w:r>
      <w:proofErr w:type="spellEnd"/>
      <w:r>
        <w:t xml:space="preserve"> </w:t>
      </w:r>
      <w:proofErr w:type="spellStart"/>
      <w:r>
        <w:t>как</w:t>
      </w:r>
      <w:proofErr w:type="spellEnd"/>
      <w:r>
        <w:t xml:space="preserve"> Щека </w:t>
      </w:r>
      <w:proofErr w:type="spellStart"/>
      <w:r>
        <w:t>читал</w:t>
      </w:r>
      <w:proofErr w:type="spellEnd"/>
      <w:r>
        <w:t>)</w:t>
      </w:r>
    </w:p>
    <w:p w:rsidR="00400B65" w:rsidRDefault="00400B65">
      <w:r>
        <w:t xml:space="preserve">55. продовження маячні </w:t>
      </w:r>
    </w:p>
    <w:p w:rsidR="00400B65" w:rsidRDefault="00400B65">
      <w:r>
        <w:t>56. Інваріантність рівняння Лапласа відносно конформних перетворень</w:t>
      </w:r>
    </w:p>
    <w:p w:rsidR="00400B65" w:rsidRDefault="00400B65">
      <w:pPr>
        <w:rPr>
          <w:lang w:val="en-US"/>
        </w:rPr>
      </w:pPr>
      <w:r>
        <w:t xml:space="preserve">57. Т. про … функцію </w:t>
      </w:r>
      <w:proofErr w:type="spellStart"/>
      <w:r>
        <w:rPr>
          <w:lang w:val="en-US"/>
        </w:rPr>
        <w:t>U</w:t>
      </w:r>
      <w:r>
        <w:rPr>
          <w:vertAlign w:val="subscript"/>
          <w:lang w:val="en-US"/>
        </w:rPr>
        <w:t>xx</w:t>
      </w:r>
      <w:r>
        <w:rPr>
          <w:lang w:val="en-US"/>
        </w:rPr>
        <w:t>+U</w:t>
      </w:r>
      <w:r>
        <w:rPr>
          <w:vertAlign w:val="subscript"/>
          <w:lang w:val="en-US"/>
        </w:rPr>
        <w:t>yy</w:t>
      </w:r>
      <w:proofErr w:type="spellEnd"/>
    </w:p>
    <w:p w:rsidR="00400B65" w:rsidRPr="00400B65" w:rsidRDefault="00400B65">
      <w:r>
        <w:rPr>
          <w:lang w:val="en-US"/>
        </w:rPr>
        <w:t>58</w:t>
      </w:r>
      <w:r w:rsidRPr="00400B65">
        <w:rPr>
          <w:lang w:val="en-US"/>
        </w:rPr>
        <w:t xml:space="preserve">. </w:t>
      </w:r>
      <w:proofErr w:type="gramStart"/>
      <w:r>
        <w:rPr>
          <w:lang w:val="ru-RU"/>
        </w:rPr>
        <w:t>задача</w:t>
      </w:r>
      <w:proofErr w:type="gramEnd"/>
      <w:r w:rsidRPr="00400B65">
        <w:rPr>
          <w:lang w:val="en-US"/>
        </w:rPr>
        <w:t xml:space="preserve"> </w:t>
      </w:r>
      <w:proofErr w:type="spellStart"/>
      <w:r>
        <w:t>Діріхле</w:t>
      </w:r>
      <w:proofErr w:type="spellEnd"/>
      <w:r>
        <w:t xml:space="preserve">, </w:t>
      </w:r>
      <w:proofErr w:type="spellStart"/>
      <w:r>
        <w:t>озн</w:t>
      </w:r>
      <w:proofErr w:type="spellEnd"/>
      <w:r>
        <w:t xml:space="preserve">. </w:t>
      </w:r>
      <w:proofErr w:type="spellStart"/>
      <w:r>
        <w:t>Ф-ії</w:t>
      </w:r>
      <w:proofErr w:type="spellEnd"/>
      <w:r>
        <w:t xml:space="preserve"> Гріна</w:t>
      </w:r>
    </w:p>
    <w:p w:rsidR="00224AAE" w:rsidRDefault="00400B65">
      <w:r>
        <w:t xml:space="preserve">59. Фізична інтерпретація </w:t>
      </w:r>
      <w:proofErr w:type="spellStart"/>
      <w:r>
        <w:t>ф-ії</w:t>
      </w:r>
      <w:proofErr w:type="spellEnd"/>
      <w:r>
        <w:t xml:space="preserve"> Гріна, </w:t>
      </w:r>
    </w:p>
    <w:p w:rsidR="00400B65" w:rsidRDefault="00400B65">
      <w:r>
        <w:lastRenderedPageBreak/>
        <w:t>60. Т.</w:t>
      </w:r>
    </w:p>
    <w:p w:rsidR="00400B65" w:rsidRDefault="00400B65">
      <w:r>
        <w:t xml:space="preserve">61. </w:t>
      </w:r>
      <w:proofErr w:type="spellStart"/>
      <w:r>
        <w:t>ф-ія</w:t>
      </w:r>
      <w:proofErr w:type="spellEnd"/>
      <w:r>
        <w:t xml:space="preserve"> Гріна для півплощини, </w:t>
      </w:r>
      <w:proofErr w:type="spellStart"/>
      <w:r>
        <w:t>Дробово</w:t>
      </w:r>
      <w:proofErr w:type="spellEnd"/>
      <w:r>
        <w:t xml:space="preserve"> лінійні функції</w:t>
      </w:r>
    </w:p>
    <w:p w:rsidR="00400B65" w:rsidRDefault="00400B65">
      <w:r>
        <w:t>62. властивості, узагальнене коло</w:t>
      </w:r>
    </w:p>
    <w:p w:rsidR="00AA76E7" w:rsidRDefault="00400B65">
      <w:r>
        <w:t>63. Т. про 3 точки</w:t>
      </w:r>
    </w:p>
    <w:p w:rsidR="00AA76E7" w:rsidRDefault="00400B65">
      <w:r>
        <w:t xml:space="preserve">64. продовження, Т. </w:t>
      </w:r>
      <w:proofErr w:type="spellStart"/>
      <w:r>
        <w:t>Рімана</w:t>
      </w:r>
      <w:proofErr w:type="spellEnd"/>
    </w:p>
    <w:p w:rsidR="00400B65" w:rsidRDefault="00400B65">
      <w:r>
        <w:t xml:space="preserve">65. зсув 1-2, піднімальна сила літака </w:t>
      </w:r>
    </w:p>
    <w:p w:rsidR="00400B65" w:rsidRDefault="00400B65">
      <w:r>
        <w:t xml:space="preserve">66. циркуляція </w:t>
      </w:r>
    </w:p>
    <w:p w:rsidR="00AA76E7" w:rsidRPr="005F5225" w:rsidRDefault="00AA76E7"/>
    <w:p w:rsidR="005F5225" w:rsidRPr="005F5225" w:rsidRDefault="005F5225"/>
    <w:p w:rsidR="005F5225" w:rsidRPr="00BA7B87" w:rsidRDefault="005F5225"/>
    <w:sectPr w:rsidR="005F5225" w:rsidRPr="00BA7B87" w:rsidSect="009750E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F5225"/>
    <w:rsid w:val="00174B93"/>
    <w:rsid w:val="00224AAE"/>
    <w:rsid w:val="00400B65"/>
    <w:rsid w:val="005F1EB7"/>
    <w:rsid w:val="005F5225"/>
    <w:rsid w:val="009750E1"/>
    <w:rsid w:val="00AA76E7"/>
    <w:rsid w:val="00BA4A7B"/>
    <w:rsid w:val="00BA7B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0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3</Pages>
  <Words>1903</Words>
  <Characters>1086</Characters>
  <Application>Microsoft Office Word</Application>
  <DocSecurity>0</DocSecurity>
  <Lines>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Phillip</dc:creator>
  <cp:lastModifiedBy>Phillip</cp:lastModifiedBy>
  <cp:revision>1</cp:revision>
  <dcterms:created xsi:type="dcterms:W3CDTF">2012-05-07T19:52:00Z</dcterms:created>
  <dcterms:modified xsi:type="dcterms:W3CDTF">2012-05-07T21:05:00Z</dcterms:modified>
</cp:coreProperties>
</file>