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281A" w:rsidRDefault="0097281A" w:rsidP="00D545F7">
      <w:pPr>
        <w:spacing w:after="0" w:line="240" w:lineRule="auto"/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18</w:t>
      </w:r>
    </w:p>
    <w:p w:rsidR="0097281A" w:rsidRDefault="0097281A" w:rsidP="00D545F7">
      <w:pPr>
        <w:spacing w:after="0" w:line="240" w:lineRule="auto"/>
        <w:rPr>
          <w:b/>
          <w:sz w:val="24"/>
          <w:szCs w:val="24"/>
          <w:lang w:val="ru-RU"/>
        </w:rPr>
      </w:pPr>
      <w:r w:rsidRPr="0097281A">
        <w:rPr>
          <w:b/>
          <w:sz w:val="24"/>
          <w:szCs w:val="24"/>
          <w:lang w:val="ru-RU"/>
        </w:rPr>
        <w:t xml:space="preserve">1.Відстань </w:t>
      </w:r>
      <w:proofErr w:type="spellStart"/>
      <w:r w:rsidRPr="0097281A">
        <w:rPr>
          <w:b/>
          <w:sz w:val="24"/>
          <w:szCs w:val="24"/>
          <w:lang w:val="ru-RU"/>
        </w:rPr>
        <w:t>і</w:t>
      </w:r>
      <w:proofErr w:type="spellEnd"/>
      <w:r w:rsidRPr="0097281A">
        <w:rPr>
          <w:b/>
          <w:sz w:val="24"/>
          <w:szCs w:val="24"/>
          <w:lang w:val="ru-RU"/>
        </w:rPr>
        <w:t xml:space="preserve"> </w:t>
      </w:r>
      <w:proofErr w:type="spellStart"/>
      <w:r w:rsidRPr="0097281A">
        <w:rPr>
          <w:b/>
          <w:sz w:val="24"/>
          <w:szCs w:val="24"/>
          <w:lang w:val="ru-RU"/>
        </w:rPr>
        <w:t>відхилення</w:t>
      </w:r>
      <w:proofErr w:type="spellEnd"/>
      <w:r w:rsidRPr="0097281A">
        <w:rPr>
          <w:b/>
          <w:sz w:val="24"/>
          <w:szCs w:val="24"/>
          <w:lang w:val="ru-RU"/>
        </w:rPr>
        <w:t xml:space="preserve"> точки </w:t>
      </w:r>
      <w:proofErr w:type="spellStart"/>
      <w:r w:rsidRPr="0097281A">
        <w:rPr>
          <w:b/>
          <w:sz w:val="24"/>
          <w:szCs w:val="24"/>
          <w:lang w:val="ru-RU"/>
        </w:rPr>
        <w:t>від</w:t>
      </w:r>
      <w:proofErr w:type="spellEnd"/>
      <w:r w:rsidRPr="0097281A">
        <w:rPr>
          <w:b/>
          <w:sz w:val="24"/>
          <w:szCs w:val="24"/>
          <w:lang w:val="ru-RU"/>
        </w:rPr>
        <w:t xml:space="preserve"> </w:t>
      </w:r>
      <w:proofErr w:type="spellStart"/>
      <w:r w:rsidRPr="0097281A">
        <w:rPr>
          <w:b/>
          <w:sz w:val="24"/>
          <w:szCs w:val="24"/>
          <w:lang w:val="ru-RU"/>
        </w:rPr>
        <w:t>площини</w:t>
      </w:r>
      <w:proofErr w:type="spellEnd"/>
      <w:r w:rsidRPr="0097281A">
        <w:rPr>
          <w:b/>
          <w:sz w:val="24"/>
          <w:szCs w:val="24"/>
          <w:lang w:val="ru-RU"/>
        </w:rPr>
        <w:t>.</w:t>
      </w:r>
    </w:p>
    <w:p w:rsidR="0097281A" w:rsidRPr="000264FA" w:rsidRDefault="0097281A" w:rsidP="00D545F7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5354D">
        <w:rPr>
          <w:rFonts w:ascii="Arial" w:hAnsi="Arial" w:cs="Arial"/>
          <w:sz w:val="20"/>
          <w:szCs w:val="20"/>
        </w:rPr>
        <w:t xml:space="preserve">Розглянемо </w:t>
      </w:r>
      <w:r>
        <w:rPr>
          <w:rFonts w:ascii="Arial" w:hAnsi="Arial" w:cs="Arial"/>
          <w:sz w:val="20"/>
          <w:szCs w:val="20"/>
        </w:rPr>
        <w:t xml:space="preserve">(рис. 3) орт </w:t>
      </w:r>
      <w:r w:rsidRPr="0055354D">
        <w:rPr>
          <w:rFonts w:ascii="Arial" w:hAnsi="Arial" w:cs="Arial"/>
          <w:position w:val="-10"/>
          <w:sz w:val="20"/>
          <w:szCs w:val="20"/>
        </w:rPr>
        <w:object w:dxaOrig="1840" w:dyaOrig="3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0.85pt;height:15.45pt" o:ole="">
            <v:imagedata r:id="rId5" o:title=""/>
          </v:shape>
          <o:OLEObject Type="Embed" ProgID="Equation.3" ShapeID="_x0000_i1025" DrawAspect="Content" ObjectID="_1339248485" r:id="rId6"/>
        </w:object>
      </w:r>
      <w:r>
        <w:rPr>
          <w:rFonts w:ascii="Arial" w:hAnsi="Arial" w:cs="Arial"/>
          <w:sz w:val="20"/>
          <w:szCs w:val="20"/>
        </w:rPr>
        <w:t xml:space="preserve"> </w:t>
      </w:r>
      <w:r w:rsidRPr="0055354D">
        <w:rPr>
          <w:rFonts w:ascii="Arial" w:hAnsi="Arial" w:cs="Arial"/>
          <w:sz w:val="20"/>
          <w:szCs w:val="20"/>
        </w:rPr>
        <w:t>нормал</w:t>
      </w:r>
      <w:r>
        <w:rPr>
          <w:rFonts w:ascii="Arial" w:hAnsi="Arial" w:cs="Arial"/>
          <w:sz w:val="20"/>
          <w:szCs w:val="20"/>
        </w:rPr>
        <w:t>і</w:t>
      </w:r>
      <w:r w:rsidRPr="0055354D">
        <w:rPr>
          <w:rFonts w:ascii="Arial" w:hAnsi="Arial" w:cs="Arial"/>
          <w:sz w:val="20"/>
          <w:szCs w:val="20"/>
        </w:rPr>
        <w:t>, проведен</w:t>
      </w:r>
      <w:r>
        <w:rPr>
          <w:rFonts w:ascii="Arial" w:hAnsi="Arial" w:cs="Arial"/>
          <w:sz w:val="20"/>
          <w:szCs w:val="20"/>
        </w:rPr>
        <w:t>ої</w:t>
      </w:r>
      <w:r w:rsidRPr="0055354D">
        <w:rPr>
          <w:rFonts w:ascii="Arial" w:hAnsi="Arial" w:cs="Arial"/>
          <w:sz w:val="20"/>
          <w:szCs w:val="20"/>
        </w:rPr>
        <w:t xml:space="preserve"> із початку координат до площини.</w:t>
      </w:r>
      <w:r w:rsidRPr="000264FA">
        <w:rPr>
          <w:rFonts w:ascii="Arial" w:hAnsi="Arial" w:cs="Arial"/>
          <w:sz w:val="20"/>
          <w:szCs w:val="20"/>
        </w:rPr>
        <w:t xml:space="preserve"> </w:t>
      </w:r>
      <w:r w:rsidRPr="0055354D">
        <w:rPr>
          <w:rFonts w:ascii="Arial" w:hAnsi="Arial" w:cs="Arial"/>
          <w:sz w:val="20"/>
          <w:szCs w:val="20"/>
        </w:rPr>
        <w:t xml:space="preserve">Якщо позначити через </w:t>
      </w:r>
      <w:r w:rsidRPr="00C044DB">
        <w:rPr>
          <w:rFonts w:ascii="Arial" w:hAnsi="Arial" w:cs="Arial"/>
          <w:position w:val="-12"/>
          <w:sz w:val="20"/>
          <w:szCs w:val="20"/>
        </w:rPr>
        <w:object w:dxaOrig="1040" w:dyaOrig="340">
          <v:shape id="_x0000_i1026" type="#_x0000_t75" style="width:53.15pt;height:17.15pt" o:ole="">
            <v:imagedata r:id="rId7" o:title=""/>
          </v:shape>
          <o:OLEObject Type="Embed" ProgID="Equation.3" ShapeID="_x0000_i1026" DrawAspect="Content" ObjectID="_1339248486" r:id="rId8"/>
        </w:object>
      </w:r>
      <w:r w:rsidRPr="0055354D">
        <w:rPr>
          <w:rFonts w:ascii="Arial" w:hAnsi="Arial" w:cs="Arial"/>
          <w:sz w:val="20"/>
          <w:szCs w:val="20"/>
        </w:rPr>
        <w:t xml:space="preserve"> відстань від початку координат до площини,</w:t>
      </w:r>
      <w:r w:rsidRPr="000264FA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то для довільної точки </w:t>
      </w:r>
      <w:r w:rsidRPr="00B824F9">
        <w:rPr>
          <w:rFonts w:ascii="Arial" w:hAnsi="Arial" w:cs="Arial"/>
          <w:position w:val="-10"/>
          <w:sz w:val="19"/>
          <w:szCs w:val="19"/>
        </w:rPr>
        <w:object w:dxaOrig="859" w:dyaOrig="300">
          <v:shape id="_x0000_i1027" type="#_x0000_t75" style="width:42.85pt;height:15.45pt" o:ole="">
            <v:imagedata r:id="rId9" o:title=""/>
          </v:shape>
          <o:OLEObject Type="Embed" ProgID="Equation.3" ShapeID="_x0000_i1027" DrawAspect="Content" ObjectID="_1339248487" r:id="rId10"/>
        </w:object>
      </w:r>
      <w:r>
        <w:rPr>
          <w:rFonts w:ascii="Arial" w:hAnsi="Arial" w:cs="Arial"/>
          <w:sz w:val="20"/>
          <w:szCs w:val="20"/>
        </w:rPr>
        <w:t xml:space="preserve"> площини маємо рівність </w:t>
      </w:r>
      <w:r w:rsidRPr="00155B49">
        <w:rPr>
          <w:rFonts w:ascii="Arial" w:hAnsi="Arial" w:cs="Arial"/>
          <w:position w:val="-10"/>
          <w:sz w:val="20"/>
          <w:szCs w:val="20"/>
        </w:rPr>
        <w:object w:dxaOrig="1060" w:dyaOrig="300">
          <v:shape id="_x0000_i1028" type="#_x0000_t75" style="width:53.15pt;height:15.45pt" o:ole="">
            <v:imagedata r:id="rId11" o:title=""/>
          </v:shape>
          <o:OLEObject Type="Embed" ProgID="Equation.3" ShapeID="_x0000_i1028" DrawAspect="Content" ObjectID="_1339248488" r:id="rId12"/>
        </w:object>
      </w:r>
      <w:r>
        <w:rPr>
          <w:rFonts w:ascii="Arial" w:hAnsi="Arial" w:cs="Arial"/>
          <w:sz w:val="20"/>
          <w:szCs w:val="20"/>
        </w:rPr>
        <w:t xml:space="preserve">, або </w:t>
      </w:r>
      <w:r>
        <w:rPr>
          <w:rFonts w:ascii="Arial" w:hAnsi="Arial" w:cs="Arial"/>
          <w:sz w:val="20"/>
          <w:szCs w:val="20"/>
        </w:rPr>
        <w:tab/>
      </w:r>
      <w:r w:rsidRPr="0055354D">
        <w:rPr>
          <w:rFonts w:ascii="Arial" w:hAnsi="Arial" w:cs="Arial"/>
          <w:position w:val="-10"/>
          <w:sz w:val="20"/>
          <w:szCs w:val="20"/>
        </w:rPr>
        <w:object w:dxaOrig="2680" w:dyaOrig="279">
          <v:shape id="_x0000_i1029" type="#_x0000_t75" style="width:133.7pt;height:13.7pt" o:ole="">
            <v:imagedata r:id="rId13" o:title=""/>
          </v:shape>
          <o:OLEObject Type="Embed" ProgID="Equation.3" ShapeID="_x0000_i1029" DrawAspect="Content" ObjectID="_1339248489" r:id="rId14"/>
        </w:objec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Pr="00155B49">
        <w:rPr>
          <w:rFonts w:ascii="Arial" w:hAnsi="Arial" w:cs="Arial"/>
          <w:sz w:val="20"/>
          <w:szCs w:val="20"/>
          <w:highlight w:val="yellow"/>
        </w:rPr>
        <w:t>(10)</w:t>
      </w:r>
    </w:p>
    <w:p w:rsidR="0097281A" w:rsidRPr="002D6ABA" w:rsidRDefault="0097281A" w:rsidP="00D545F7">
      <w:pPr>
        <w:tabs>
          <w:tab w:val="left" w:pos="3686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Дане рівняння називається </w:t>
      </w:r>
      <w:r w:rsidRPr="0055354D">
        <w:rPr>
          <w:rFonts w:ascii="Arial" w:hAnsi="Arial" w:cs="Arial"/>
          <w:b/>
          <w:i/>
          <w:sz w:val="20"/>
          <w:szCs w:val="20"/>
        </w:rPr>
        <w:t>нормальн</w:t>
      </w:r>
      <w:r>
        <w:rPr>
          <w:rFonts w:ascii="Arial" w:hAnsi="Arial" w:cs="Arial"/>
          <w:b/>
          <w:i/>
          <w:sz w:val="20"/>
          <w:szCs w:val="20"/>
        </w:rPr>
        <w:t>им</w:t>
      </w:r>
      <w:r w:rsidRPr="0055354D">
        <w:rPr>
          <w:rFonts w:ascii="Arial" w:hAnsi="Arial" w:cs="Arial"/>
          <w:b/>
          <w:i/>
          <w:sz w:val="20"/>
          <w:szCs w:val="20"/>
        </w:rPr>
        <w:t xml:space="preserve"> рівняння</w:t>
      </w:r>
      <w:r>
        <w:rPr>
          <w:rFonts w:ascii="Arial" w:hAnsi="Arial" w:cs="Arial"/>
          <w:b/>
          <w:i/>
          <w:sz w:val="20"/>
          <w:szCs w:val="20"/>
        </w:rPr>
        <w:t>м</w:t>
      </w:r>
      <w:r w:rsidRPr="0055354D">
        <w:rPr>
          <w:rFonts w:ascii="Arial" w:hAnsi="Arial" w:cs="Arial"/>
          <w:b/>
          <w:i/>
          <w:sz w:val="20"/>
          <w:szCs w:val="20"/>
        </w:rPr>
        <w:t xml:space="preserve"> площини</w:t>
      </w:r>
      <w:r>
        <w:rPr>
          <w:rFonts w:ascii="Arial" w:hAnsi="Arial" w:cs="Arial"/>
          <w:sz w:val="20"/>
          <w:szCs w:val="20"/>
        </w:rPr>
        <w:t xml:space="preserve">, оскільки в ньому фігурує орт особливої нормалі площини – проведеної із початку координат. Щоб записати рівняння </w:t>
      </w:r>
      <w:r w:rsidRPr="00D67730">
        <w:rPr>
          <w:rFonts w:ascii="Arial" w:hAnsi="Arial" w:cs="Arial"/>
          <w:sz w:val="20"/>
          <w:szCs w:val="20"/>
          <w:highlight w:val="yellow"/>
        </w:rPr>
        <w:t>(3)</w:t>
      </w:r>
      <w:r>
        <w:rPr>
          <w:rFonts w:ascii="Arial" w:hAnsi="Arial" w:cs="Arial"/>
          <w:sz w:val="20"/>
          <w:szCs w:val="20"/>
        </w:rPr>
        <w:t xml:space="preserve"> у </w:t>
      </w:r>
      <w:r w:rsidRPr="00D67730">
        <w:rPr>
          <w:rFonts w:ascii="Arial" w:hAnsi="Arial" w:cs="Arial"/>
          <w:b/>
          <w:i/>
          <w:sz w:val="20"/>
          <w:szCs w:val="20"/>
        </w:rPr>
        <w:t>нормальній формі</w:t>
      </w:r>
      <w:r>
        <w:rPr>
          <w:rFonts w:ascii="Arial" w:hAnsi="Arial" w:cs="Arial"/>
          <w:sz w:val="20"/>
          <w:szCs w:val="20"/>
        </w:rPr>
        <w:t xml:space="preserve">, необхідно помножити обидві частини рівняння на коефіцієнт </w:t>
      </w:r>
      <w:r w:rsidRPr="00511941">
        <w:rPr>
          <w:rFonts w:ascii="Arial" w:hAnsi="Arial" w:cs="Arial"/>
          <w:position w:val="-32"/>
          <w:sz w:val="19"/>
          <w:szCs w:val="19"/>
        </w:rPr>
        <w:object w:dxaOrig="1860" w:dyaOrig="639">
          <v:shape id="_x0000_i1030" type="#_x0000_t75" style="width:92.55pt;height:32.55pt" o:ole="">
            <v:imagedata r:id="rId15" o:title=""/>
          </v:shape>
          <o:OLEObject Type="Embed" ProgID="Equation.3" ShapeID="_x0000_i1030" DrawAspect="Content" ObjectID="_1339248490" r:id="rId16"/>
        </w:object>
      </w:r>
      <w:r>
        <w:rPr>
          <w:rFonts w:ascii="Arial" w:hAnsi="Arial" w:cs="Arial"/>
          <w:sz w:val="20"/>
          <w:szCs w:val="20"/>
        </w:rPr>
        <w:t xml:space="preserve">, підібравши знак так, щоб виконувалось </w:t>
      </w:r>
      <w:r w:rsidRPr="00511941">
        <w:rPr>
          <w:rFonts w:ascii="Arial" w:hAnsi="Arial" w:cs="Arial"/>
          <w:position w:val="-10"/>
          <w:sz w:val="19"/>
          <w:szCs w:val="19"/>
        </w:rPr>
        <w:object w:dxaOrig="639" w:dyaOrig="279">
          <v:shape id="_x0000_i1031" type="#_x0000_t75" style="width:32.55pt;height:13.7pt" o:ole="">
            <v:imagedata r:id="rId17" o:title=""/>
          </v:shape>
          <o:OLEObject Type="Embed" ProgID="Equation.3" ShapeID="_x0000_i1031" DrawAspect="Content" ObjectID="_1339248491" r:id="rId18"/>
        </w:object>
      </w:r>
      <w:r>
        <w:rPr>
          <w:rFonts w:ascii="Arial" w:hAnsi="Arial" w:cs="Arial"/>
          <w:sz w:val="20"/>
          <w:szCs w:val="20"/>
        </w:rPr>
        <w:t>.</w:t>
      </w:r>
    </w:p>
    <w:p w:rsidR="0097281A" w:rsidRDefault="0097281A" w:rsidP="00D545F7">
      <w:pPr>
        <w:tabs>
          <w:tab w:val="left" w:pos="567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5354D">
        <w:rPr>
          <w:rFonts w:ascii="Arial" w:hAnsi="Arial" w:cs="Arial"/>
          <w:sz w:val="20"/>
          <w:szCs w:val="20"/>
        </w:rPr>
        <w:t xml:space="preserve">Нехай </w:t>
      </w:r>
      <w:r w:rsidRPr="0055354D">
        <w:rPr>
          <w:rFonts w:ascii="Arial" w:hAnsi="Arial" w:cs="Arial"/>
          <w:position w:val="-10"/>
          <w:sz w:val="20"/>
          <w:szCs w:val="20"/>
        </w:rPr>
        <w:object w:dxaOrig="1219" w:dyaOrig="300">
          <v:shape id="_x0000_i1032" type="#_x0000_t75" style="width:61.7pt;height:15.45pt" o:ole="">
            <v:imagedata r:id="rId19" o:title=""/>
          </v:shape>
          <o:OLEObject Type="Embed" ProgID="Equation.3" ShapeID="_x0000_i1032" DrawAspect="Content" ObjectID="_1339248492" r:id="rId20"/>
        </w:object>
      </w:r>
      <w:r w:rsidRPr="0055354D">
        <w:rPr>
          <w:rFonts w:ascii="Arial" w:hAnsi="Arial" w:cs="Arial"/>
          <w:sz w:val="20"/>
          <w:szCs w:val="20"/>
        </w:rPr>
        <w:t xml:space="preserve"> – довільна точка простору</w:t>
      </w:r>
      <w:r>
        <w:rPr>
          <w:rFonts w:ascii="Arial" w:hAnsi="Arial" w:cs="Arial"/>
          <w:sz w:val="20"/>
          <w:szCs w:val="20"/>
        </w:rPr>
        <w:t>, яка розташована з протилежного боку ніж початок координат відносно площини.</w:t>
      </w:r>
      <w:r w:rsidRPr="0055354D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Тоді для неї справджується очевидна рівність</w:t>
      </w:r>
      <w:r w:rsidRPr="0097281A">
        <w:rPr>
          <w:rFonts w:ascii="Arial" w:hAnsi="Arial" w:cs="Arial"/>
          <w:sz w:val="20"/>
          <w:szCs w:val="20"/>
          <w:lang w:val="ru-RU"/>
        </w:rPr>
        <w:t xml:space="preserve">: </w:t>
      </w:r>
      <w:r w:rsidRPr="00E43480">
        <w:rPr>
          <w:rFonts w:ascii="Arial" w:hAnsi="Arial" w:cs="Arial"/>
          <w:position w:val="-12"/>
          <w:sz w:val="20"/>
          <w:szCs w:val="20"/>
        </w:rPr>
        <w:object w:dxaOrig="3660" w:dyaOrig="340">
          <v:shape id="_x0000_i1033" type="#_x0000_t75" style="width:183.45pt;height:17.15pt" o:ole="">
            <v:imagedata r:id="rId21" o:title=""/>
          </v:shape>
          <o:OLEObject Type="Embed" ProgID="Equation.3" ShapeID="_x0000_i1033" DrawAspect="Content" ObjectID="_1339248493" r:id="rId22"/>
        </w:object>
      </w:r>
      <w:r>
        <w:rPr>
          <w:rFonts w:ascii="Arial" w:hAnsi="Arial" w:cs="Arial"/>
          <w:sz w:val="20"/>
          <w:szCs w:val="20"/>
        </w:rPr>
        <w:t xml:space="preserve">, де </w:t>
      </w:r>
      <w:r w:rsidRPr="00D0787D">
        <w:rPr>
          <w:position w:val="-6"/>
        </w:rPr>
        <w:object w:dxaOrig="200" w:dyaOrig="260">
          <v:shape id="_x0000_i1034" type="#_x0000_t75" style="width:10.3pt;height:12pt" o:ole="">
            <v:imagedata r:id="rId23" o:title=""/>
          </v:shape>
          <o:OLEObject Type="Embed" ProgID="Equation.3" ShapeID="_x0000_i1034" DrawAspect="Content" ObjectID="_1339248494" r:id="rId24"/>
        </w:object>
      </w:r>
      <w:r>
        <w:rPr>
          <w:rFonts w:ascii="Arial" w:hAnsi="Arial" w:cs="Arial"/>
          <w:sz w:val="20"/>
          <w:szCs w:val="20"/>
        </w:rPr>
        <w:t xml:space="preserve"> – відстань</w:t>
      </w:r>
      <w:r w:rsidRPr="00E43480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від точки </w:t>
      </w:r>
      <w:r w:rsidRPr="0055354D">
        <w:rPr>
          <w:rFonts w:ascii="Arial" w:hAnsi="Arial" w:cs="Arial"/>
          <w:position w:val="-10"/>
          <w:sz w:val="20"/>
          <w:szCs w:val="20"/>
        </w:rPr>
        <w:object w:dxaOrig="1219" w:dyaOrig="300">
          <v:shape id="_x0000_i1035" type="#_x0000_t75" style="width:61.7pt;height:15.45pt" o:ole="">
            <v:imagedata r:id="rId19" o:title=""/>
          </v:shape>
          <o:OLEObject Type="Embed" ProgID="Equation.3" ShapeID="_x0000_i1035" DrawAspect="Content" ObjectID="_1339248495" r:id="rId25"/>
        </w:object>
      </w:r>
      <w:r>
        <w:rPr>
          <w:rFonts w:ascii="Arial" w:hAnsi="Arial" w:cs="Arial"/>
          <w:sz w:val="20"/>
          <w:szCs w:val="20"/>
        </w:rPr>
        <w:t xml:space="preserve"> до</w:t>
      </w:r>
      <w:r w:rsidRPr="00E43480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площини. Отже, в цьому випадку маємо </w:t>
      </w:r>
      <w:r w:rsidRPr="00780FA3">
        <w:rPr>
          <w:rFonts w:ascii="Arial" w:hAnsi="Arial" w:cs="Arial"/>
          <w:position w:val="-10"/>
          <w:sz w:val="20"/>
          <w:szCs w:val="20"/>
        </w:rPr>
        <w:object w:dxaOrig="2980" w:dyaOrig="300">
          <v:shape id="_x0000_i1036" type="#_x0000_t75" style="width:149.15pt;height:15.45pt" o:ole="">
            <v:imagedata r:id="rId26" o:title=""/>
          </v:shape>
          <o:OLEObject Type="Embed" ProgID="Equation.3" ShapeID="_x0000_i1036" DrawAspect="Content" ObjectID="_1339248496" r:id="rId27"/>
        </w:object>
      </w:r>
      <w:r>
        <w:rPr>
          <w:rFonts w:ascii="Arial" w:hAnsi="Arial" w:cs="Arial"/>
          <w:sz w:val="20"/>
          <w:szCs w:val="20"/>
        </w:rPr>
        <w:t xml:space="preserve">. Якщо точка </w:t>
      </w:r>
      <w:r w:rsidRPr="0055354D">
        <w:rPr>
          <w:rFonts w:ascii="Arial" w:hAnsi="Arial" w:cs="Arial"/>
          <w:position w:val="-10"/>
          <w:sz w:val="20"/>
          <w:szCs w:val="20"/>
        </w:rPr>
        <w:object w:dxaOrig="1219" w:dyaOrig="300">
          <v:shape id="_x0000_i1037" type="#_x0000_t75" style="width:61.7pt;height:15.45pt" o:ole="">
            <v:imagedata r:id="rId19" o:title=""/>
          </v:shape>
          <o:OLEObject Type="Embed" ProgID="Equation.3" ShapeID="_x0000_i1037" DrawAspect="Content" ObjectID="_1339248497" r:id="rId28"/>
        </w:object>
      </w:r>
      <w:r>
        <w:rPr>
          <w:rFonts w:ascii="Arial" w:hAnsi="Arial" w:cs="Arial"/>
          <w:sz w:val="20"/>
          <w:szCs w:val="20"/>
        </w:rPr>
        <w:t xml:space="preserve"> розташована по той самий бік від площини, що й початок координат, то аналогічними міркуваннями (зробіть малюнок самостійно) доходимо висновку, що </w:t>
      </w:r>
      <w:r w:rsidRPr="00BA7B31">
        <w:rPr>
          <w:rFonts w:ascii="Arial" w:hAnsi="Arial" w:cs="Arial"/>
          <w:position w:val="-10"/>
          <w:sz w:val="20"/>
          <w:szCs w:val="20"/>
        </w:rPr>
        <w:object w:dxaOrig="1500" w:dyaOrig="300">
          <v:shape id="_x0000_i1038" type="#_x0000_t75" style="width:75.45pt;height:15.45pt" o:ole="">
            <v:imagedata r:id="rId29" o:title=""/>
          </v:shape>
          <o:OLEObject Type="Embed" ProgID="Equation.3" ShapeID="_x0000_i1038" DrawAspect="Content" ObjectID="_1339248498" r:id="rId30"/>
        </w:object>
      </w:r>
      <w:r>
        <w:rPr>
          <w:rFonts w:ascii="Arial" w:hAnsi="Arial" w:cs="Arial"/>
          <w:sz w:val="20"/>
          <w:szCs w:val="20"/>
        </w:rPr>
        <w:t xml:space="preserve">, отже, </w:t>
      </w:r>
      <w:r w:rsidRPr="00780FA3">
        <w:rPr>
          <w:rFonts w:ascii="Arial" w:hAnsi="Arial" w:cs="Arial"/>
          <w:position w:val="-10"/>
          <w:sz w:val="20"/>
          <w:szCs w:val="20"/>
        </w:rPr>
        <w:object w:dxaOrig="3220" w:dyaOrig="300">
          <v:shape id="_x0000_i1039" type="#_x0000_t75" style="width:161.15pt;height:15.45pt" o:ole="">
            <v:imagedata r:id="rId31" o:title=""/>
          </v:shape>
          <o:OLEObject Type="Embed" ProgID="Equation.3" ShapeID="_x0000_i1039" DrawAspect="Content" ObjectID="_1339248499" r:id="rId32"/>
        </w:object>
      </w:r>
      <w:r>
        <w:rPr>
          <w:rFonts w:ascii="Arial" w:hAnsi="Arial" w:cs="Arial"/>
          <w:sz w:val="20"/>
          <w:szCs w:val="20"/>
        </w:rPr>
        <w:t xml:space="preserve">. Введемо у розгляд величину </w:t>
      </w:r>
      <w:r>
        <w:rPr>
          <w:rFonts w:ascii="Arial" w:hAnsi="Arial" w:cs="Arial"/>
          <w:sz w:val="20"/>
          <w:szCs w:val="20"/>
        </w:rPr>
        <w:tab/>
      </w:r>
      <w:r w:rsidRPr="0055354D">
        <w:rPr>
          <w:rFonts w:ascii="Arial" w:hAnsi="Arial" w:cs="Arial"/>
          <w:position w:val="-10"/>
          <w:sz w:val="20"/>
          <w:szCs w:val="20"/>
        </w:rPr>
        <w:object w:dxaOrig="2880" w:dyaOrig="300">
          <v:shape id="_x0000_i1040" type="#_x0000_t75" style="width:2in;height:15.45pt" o:ole="">
            <v:imagedata r:id="rId33" o:title=""/>
          </v:shape>
          <o:OLEObject Type="Embed" ProgID="Equation.3" ShapeID="_x0000_i1040" DrawAspect="Content" ObjectID="_1339248500" r:id="rId34"/>
        </w:object>
      </w:r>
      <w:r>
        <w:rPr>
          <w:rFonts w:ascii="Arial" w:hAnsi="Arial" w:cs="Arial"/>
          <w:sz w:val="20"/>
          <w:szCs w:val="20"/>
        </w:rPr>
        <w:t xml:space="preserve">. 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(</w:t>
      </w:r>
      <w:r w:rsidRPr="000E5DEE">
        <w:rPr>
          <w:rFonts w:ascii="Arial" w:hAnsi="Arial" w:cs="Arial"/>
          <w:sz w:val="20"/>
          <w:szCs w:val="20"/>
          <w:highlight w:val="yellow"/>
        </w:rPr>
        <w:t>11</w:t>
      </w:r>
      <w:r>
        <w:rPr>
          <w:rFonts w:ascii="Arial" w:hAnsi="Arial" w:cs="Arial"/>
          <w:sz w:val="20"/>
          <w:szCs w:val="20"/>
        </w:rPr>
        <w:t>)</w:t>
      </w:r>
    </w:p>
    <w:p w:rsidR="0097281A" w:rsidRDefault="0097281A" w:rsidP="00D545F7">
      <w:pPr>
        <w:tabs>
          <w:tab w:val="left" w:pos="567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Вона зветься </w:t>
      </w:r>
      <w:r w:rsidRPr="0055354D">
        <w:rPr>
          <w:rFonts w:ascii="Arial" w:hAnsi="Arial" w:cs="Arial"/>
          <w:b/>
          <w:i/>
          <w:sz w:val="20"/>
          <w:szCs w:val="20"/>
        </w:rPr>
        <w:t>відхилення</w:t>
      </w:r>
      <w:r>
        <w:rPr>
          <w:rFonts w:ascii="Arial" w:hAnsi="Arial" w:cs="Arial"/>
          <w:b/>
          <w:i/>
          <w:sz w:val="20"/>
          <w:szCs w:val="20"/>
        </w:rPr>
        <w:t>м</w:t>
      </w:r>
      <w:r w:rsidRPr="0055354D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точки </w:t>
      </w:r>
      <w:r w:rsidRPr="0055354D">
        <w:rPr>
          <w:rFonts w:ascii="Arial" w:hAnsi="Arial" w:cs="Arial"/>
          <w:position w:val="-10"/>
          <w:sz w:val="20"/>
          <w:szCs w:val="20"/>
        </w:rPr>
        <w:object w:dxaOrig="1219" w:dyaOrig="300">
          <v:shape id="_x0000_i1041" type="#_x0000_t75" style="width:61.7pt;height:15.45pt" o:ole="">
            <v:imagedata r:id="rId19" o:title=""/>
          </v:shape>
          <o:OLEObject Type="Embed" ProgID="Equation.3" ShapeID="_x0000_i1041" DrawAspect="Content" ObjectID="_1339248501" r:id="rId35"/>
        </w:object>
      </w:r>
      <w:r>
        <w:rPr>
          <w:rFonts w:ascii="Arial" w:hAnsi="Arial" w:cs="Arial"/>
          <w:sz w:val="20"/>
          <w:szCs w:val="20"/>
        </w:rPr>
        <w:t xml:space="preserve"> від площини і є результатом підстановки її координат у нормальне рівняння площини (</w:t>
      </w:r>
      <w:r w:rsidRPr="00FF05DA">
        <w:rPr>
          <w:rFonts w:ascii="Arial" w:hAnsi="Arial" w:cs="Arial"/>
          <w:sz w:val="20"/>
          <w:szCs w:val="20"/>
          <w:highlight w:val="yellow"/>
        </w:rPr>
        <w:t>10</w:t>
      </w:r>
      <w:r>
        <w:rPr>
          <w:rFonts w:ascii="Arial" w:hAnsi="Arial" w:cs="Arial"/>
          <w:sz w:val="20"/>
          <w:szCs w:val="20"/>
        </w:rPr>
        <w:t xml:space="preserve">). Відхилення точки </w:t>
      </w:r>
      <w:r w:rsidRPr="0055354D">
        <w:rPr>
          <w:position w:val="-10"/>
          <w:sz w:val="20"/>
          <w:szCs w:val="20"/>
        </w:rPr>
        <w:object w:dxaOrig="340" w:dyaOrig="300">
          <v:shape id="_x0000_i1042" type="#_x0000_t75" style="width:17.15pt;height:15.45pt" o:ole="">
            <v:imagedata r:id="rId36" o:title=""/>
          </v:shape>
          <o:OLEObject Type="Embed" ProgID="Equation.3" ShapeID="_x0000_i1042" DrawAspect="Content" ObjectID="_1339248502" r:id="rId37"/>
        </w:object>
      </w:r>
      <w:r>
        <w:rPr>
          <w:rFonts w:ascii="Arial" w:hAnsi="Arial" w:cs="Arial"/>
          <w:sz w:val="20"/>
          <w:szCs w:val="20"/>
        </w:rPr>
        <w:t xml:space="preserve"> </w:t>
      </w:r>
      <w:r w:rsidRPr="0077497A">
        <w:rPr>
          <w:rFonts w:ascii="Arial" w:hAnsi="Arial" w:cs="Arial"/>
          <w:b/>
          <w:i/>
          <w:sz w:val="20"/>
          <w:szCs w:val="20"/>
        </w:rPr>
        <w:t>додатне</w:t>
      </w:r>
      <w:r>
        <w:rPr>
          <w:rFonts w:ascii="Arial" w:hAnsi="Arial" w:cs="Arial"/>
          <w:sz w:val="20"/>
          <w:szCs w:val="20"/>
        </w:rPr>
        <w:t xml:space="preserve">, якщо </w:t>
      </w:r>
      <w:r w:rsidRPr="0055354D">
        <w:rPr>
          <w:rFonts w:ascii="Arial" w:hAnsi="Arial" w:cs="Arial"/>
          <w:sz w:val="20"/>
          <w:szCs w:val="20"/>
        </w:rPr>
        <w:t xml:space="preserve">точка та початок координат розташовані по різні боки від площини і </w:t>
      </w:r>
      <w:r w:rsidRPr="0077497A">
        <w:rPr>
          <w:rFonts w:ascii="Arial" w:hAnsi="Arial" w:cs="Arial"/>
          <w:b/>
          <w:i/>
          <w:sz w:val="20"/>
          <w:szCs w:val="20"/>
        </w:rPr>
        <w:t>від’ємне</w:t>
      </w:r>
      <w:r w:rsidRPr="0055354D">
        <w:rPr>
          <w:rFonts w:ascii="Arial" w:hAnsi="Arial" w:cs="Arial"/>
          <w:sz w:val="20"/>
          <w:szCs w:val="20"/>
        </w:rPr>
        <w:t xml:space="preserve">, якщо точка </w:t>
      </w:r>
      <w:r w:rsidRPr="0055354D">
        <w:rPr>
          <w:position w:val="-10"/>
          <w:sz w:val="20"/>
          <w:szCs w:val="20"/>
        </w:rPr>
        <w:object w:dxaOrig="340" w:dyaOrig="300">
          <v:shape id="_x0000_i1043" type="#_x0000_t75" style="width:17.15pt;height:15.45pt" o:ole="">
            <v:imagedata r:id="rId36" o:title=""/>
          </v:shape>
          <o:OLEObject Type="Embed" ProgID="Equation.3" ShapeID="_x0000_i1043" DrawAspect="Content" ObjectID="_1339248503" r:id="rId38"/>
        </w:object>
      </w:r>
      <w:r w:rsidRPr="0055354D">
        <w:rPr>
          <w:rFonts w:ascii="Arial" w:hAnsi="Arial" w:cs="Arial"/>
          <w:sz w:val="20"/>
          <w:szCs w:val="20"/>
        </w:rPr>
        <w:t xml:space="preserve"> та початок координат розташовані по один</w:t>
      </w:r>
      <w:r>
        <w:rPr>
          <w:rFonts w:ascii="Arial" w:hAnsi="Arial" w:cs="Arial"/>
          <w:sz w:val="20"/>
          <w:szCs w:val="20"/>
        </w:rPr>
        <w:t xml:space="preserve"> бік площини</w:t>
      </w:r>
      <w:r w:rsidRPr="0055354D">
        <w:rPr>
          <w:rFonts w:ascii="Arial" w:hAnsi="Arial" w:cs="Arial"/>
          <w:sz w:val="20"/>
          <w:szCs w:val="20"/>
        </w:rPr>
        <w:t>.</w:t>
      </w:r>
      <w:r>
        <w:rPr>
          <w:rFonts w:ascii="Arial" w:hAnsi="Arial" w:cs="Arial"/>
          <w:sz w:val="20"/>
          <w:szCs w:val="20"/>
        </w:rPr>
        <w:t xml:space="preserve"> У будь-якому випадку, </w:t>
      </w:r>
      <w:r w:rsidRPr="0077497A">
        <w:rPr>
          <w:position w:val="-12"/>
        </w:rPr>
        <w:object w:dxaOrig="560" w:dyaOrig="340">
          <v:shape id="_x0000_i1044" type="#_x0000_t75" style="width:27.45pt;height:17.15pt" o:ole="">
            <v:imagedata r:id="rId39" o:title=""/>
          </v:shape>
          <o:OLEObject Type="Embed" ProgID="Equation.3" ShapeID="_x0000_i1044" DrawAspect="Content" ObjectID="_1339248504" r:id="rId40"/>
        </w:object>
      </w:r>
      <w:r>
        <w:rPr>
          <w:rFonts w:ascii="Arial" w:hAnsi="Arial" w:cs="Arial"/>
          <w:sz w:val="20"/>
          <w:szCs w:val="20"/>
        </w:rPr>
        <w:t>.</w:t>
      </w:r>
    </w:p>
    <w:p w:rsidR="0097281A" w:rsidRPr="00A42ACE" w:rsidRDefault="0097281A" w:rsidP="00D545F7">
      <w:pPr>
        <w:spacing w:after="0" w:line="240" w:lineRule="auto"/>
        <w:rPr>
          <w:b/>
          <w:sz w:val="24"/>
          <w:szCs w:val="24"/>
        </w:rPr>
      </w:pPr>
      <w:r w:rsidRPr="00A42ACE">
        <w:rPr>
          <w:b/>
          <w:sz w:val="24"/>
          <w:szCs w:val="24"/>
        </w:rPr>
        <w:t>2.Теорема про базисний мінор.</w:t>
      </w:r>
    </w:p>
    <w:p w:rsidR="00A42ACE" w:rsidRPr="00A42ACE" w:rsidRDefault="0097281A" w:rsidP="00D545F7">
      <w:pPr>
        <w:spacing w:after="0" w:line="240" w:lineRule="auto"/>
        <w:jc w:val="both"/>
        <w:rPr>
          <w:rFonts w:ascii="Arial" w:hAnsi="Arial"/>
          <w:sz w:val="19"/>
        </w:rPr>
      </w:pPr>
      <w:r w:rsidRPr="001D4FB9">
        <w:rPr>
          <w:rFonts w:ascii="Arial" w:hAnsi="Arial"/>
          <w:b/>
          <w:spacing w:val="40"/>
          <w:sz w:val="19"/>
        </w:rPr>
        <w:t>Означення.</w:t>
      </w:r>
      <w:r w:rsidRPr="001D4FB9">
        <w:rPr>
          <w:rFonts w:ascii="Arial" w:hAnsi="Arial"/>
          <w:sz w:val="19"/>
        </w:rPr>
        <w:t xml:space="preserve"> Мінор </w:t>
      </w:r>
      <w:r>
        <w:rPr>
          <w:rFonts w:ascii="Arial" w:hAnsi="Arial"/>
          <w:noProof/>
          <w:position w:val="-4"/>
          <w:sz w:val="19"/>
          <w:lang w:eastAsia="uk-UA"/>
        </w:rPr>
        <w:drawing>
          <wp:inline distT="0" distB="0" distL="0" distR="0">
            <wp:extent cx="180975" cy="133350"/>
            <wp:effectExtent l="19050" t="0" r="0" b="0"/>
            <wp:docPr id="2856" name="Рисунок 28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56"/>
                    <pic:cNvPicPr>
                      <a:picLocks noChangeAspect="1" noChangeArrowheads="1"/>
                    </pic:cNvPicPr>
                  </pic:nvPicPr>
                  <pic:blipFill>
                    <a:blip r:embed="rId4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D4FB9">
        <w:rPr>
          <w:rFonts w:ascii="Arial" w:hAnsi="Arial"/>
          <w:sz w:val="19"/>
        </w:rPr>
        <w:t xml:space="preserve"> матриці </w:t>
      </w:r>
      <w:r>
        <w:rPr>
          <w:noProof/>
          <w:position w:val="-4"/>
          <w:lang w:eastAsia="uk-UA"/>
        </w:rPr>
        <w:drawing>
          <wp:inline distT="0" distB="0" distL="0" distR="0">
            <wp:extent cx="152400" cy="133350"/>
            <wp:effectExtent l="19050" t="0" r="0" b="0"/>
            <wp:docPr id="2857" name="Рисунок 28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57"/>
                    <pic:cNvPicPr>
                      <a:picLocks noChangeAspect="1" noChangeArrowheads="1"/>
                    </pic:cNvPicPr>
                  </pic:nvPicPr>
                  <pic:blipFill>
                    <a:blip r:embed="rId4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D4FB9">
        <w:rPr>
          <w:rFonts w:ascii="Arial" w:hAnsi="Arial"/>
          <w:sz w:val="19"/>
        </w:rPr>
        <w:t xml:space="preserve"> порядку </w:t>
      </w:r>
      <w:r>
        <w:rPr>
          <w:rFonts w:ascii="Arial" w:hAnsi="Arial"/>
          <w:noProof/>
          <w:position w:val="-4"/>
          <w:sz w:val="19"/>
          <w:lang w:eastAsia="uk-UA"/>
        </w:rPr>
        <w:drawing>
          <wp:inline distT="0" distB="0" distL="0" distR="0">
            <wp:extent cx="104775" cy="114300"/>
            <wp:effectExtent l="19050" t="0" r="9525" b="0"/>
            <wp:docPr id="2858" name="Рисунок 28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58"/>
                    <pic:cNvPicPr>
                      <a:picLocks noChangeAspect="1" noChangeArrowheads="1"/>
                    </pic:cNvPicPr>
                  </pic:nvPicPr>
                  <pic:blipFill>
                    <a:blip r:embed="rId4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114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D4FB9">
        <w:rPr>
          <w:rFonts w:ascii="Arial" w:hAnsi="Arial"/>
          <w:sz w:val="19"/>
        </w:rPr>
        <w:t xml:space="preserve"> називається </w:t>
      </w:r>
      <w:r w:rsidRPr="001D4FB9">
        <w:rPr>
          <w:rFonts w:ascii="Arial" w:hAnsi="Arial"/>
          <w:i/>
          <w:sz w:val="20"/>
          <w:szCs w:val="20"/>
        </w:rPr>
        <w:t>базисним</w:t>
      </w:r>
      <w:r w:rsidRPr="001D4FB9">
        <w:rPr>
          <w:rFonts w:ascii="Arial" w:hAnsi="Arial"/>
          <w:sz w:val="19"/>
        </w:rPr>
        <w:t xml:space="preserve">, якщо </w:t>
      </w:r>
      <w:r>
        <w:rPr>
          <w:rFonts w:ascii="Arial" w:hAnsi="Arial"/>
          <w:noProof/>
          <w:position w:val="-6"/>
          <w:sz w:val="19"/>
          <w:lang w:eastAsia="uk-UA"/>
        </w:rPr>
        <w:drawing>
          <wp:inline distT="0" distB="0" distL="0" distR="0">
            <wp:extent cx="371475" cy="152400"/>
            <wp:effectExtent l="19050" t="0" r="0" b="0"/>
            <wp:docPr id="2859" name="Рисунок 28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59"/>
                    <pic:cNvPicPr>
                      <a:picLocks noChangeAspect="1" noChangeArrowheads="1"/>
                    </pic:cNvPicPr>
                  </pic:nvPicPr>
                  <pic:blipFill>
                    <a:blip r:embed="rId4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D4FB9">
        <w:rPr>
          <w:rFonts w:ascii="Arial" w:hAnsi="Arial"/>
          <w:sz w:val="19"/>
        </w:rPr>
        <w:t xml:space="preserve">, а всі мінори порядків </w:t>
      </w:r>
      <w:r>
        <w:rPr>
          <w:noProof/>
          <w:position w:val="-4"/>
          <w:lang w:eastAsia="uk-UA"/>
        </w:rPr>
        <w:drawing>
          <wp:inline distT="0" distB="0" distL="0" distR="0">
            <wp:extent cx="266700" cy="133350"/>
            <wp:effectExtent l="19050" t="0" r="0" b="0"/>
            <wp:docPr id="2860" name="Рисунок 28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60"/>
                    <pic:cNvPicPr>
                      <a:picLocks noChangeAspect="1" noChangeArrowheads="1"/>
                    </pic:cNvPicPr>
                  </pic:nvPicPr>
                  <pic:blipFill>
                    <a:blip r:embed="rId4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D4FB9">
        <w:rPr>
          <w:rFonts w:ascii="Arial" w:hAnsi="Arial"/>
          <w:sz w:val="19"/>
        </w:rPr>
        <w:t xml:space="preserve"> рівні нулю, або </w:t>
      </w:r>
      <w:r>
        <w:rPr>
          <w:rFonts w:ascii="Arial" w:hAnsi="Arial"/>
          <w:noProof/>
          <w:position w:val="-10"/>
          <w:sz w:val="19"/>
          <w:lang w:eastAsia="uk-UA"/>
        </w:rPr>
        <w:drawing>
          <wp:inline distT="0" distB="0" distL="0" distR="0">
            <wp:extent cx="723900" cy="190500"/>
            <wp:effectExtent l="0" t="0" r="0" b="0"/>
            <wp:docPr id="2861" name="Рисунок 28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61"/>
                    <pic:cNvPicPr>
                      <a:picLocks noChangeAspect="1" noChangeArrowheads="1"/>
                    </pic:cNvPicPr>
                  </pic:nvPicPr>
                  <pic:blipFill>
                    <a:blip r:embed="rId4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D4FB9">
        <w:rPr>
          <w:rFonts w:ascii="Arial" w:hAnsi="Arial"/>
          <w:sz w:val="19"/>
        </w:rPr>
        <w:t xml:space="preserve"> (тобто мінорів порядку </w:t>
      </w:r>
      <w:r>
        <w:rPr>
          <w:noProof/>
          <w:position w:val="-4"/>
          <w:lang w:eastAsia="uk-UA"/>
        </w:rPr>
        <w:drawing>
          <wp:inline distT="0" distB="0" distL="0" distR="0">
            <wp:extent cx="266700" cy="133350"/>
            <wp:effectExtent l="19050" t="0" r="0" b="0"/>
            <wp:docPr id="2862" name="Рисунок 28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62"/>
                    <pic:cNvPicPr>
                      <a:picLocks noChangeAspect="1" noChangeArrowheads="1"/>
                    </pic:cNvPicPr>
                  </pic:nvPicPr>
                  <pic:blipFill>
                    <a:blip r:embed="rId4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D4FB9">
        <w:rPr>
          <w:rFonts w:ascii="Arial" w:hAnsi="Arial"/>
          <w:sz w:val="19"/>
        </w:rPr>
        <w:t xml:space="preserve"> не існує).</w:t>
      </w:r>
      <w:r w:rsidRPr="0097281A">
        <w:rPr>
          <w:rFonts w:ascii="Arial" w:hAnsi="Arial"/>
          <w:sz w:val="19"/>
        </w:rPr>
        <w:t xml:space="preserve"> </w:t>
      </w:r>
      <w:r w:rsidRPr="001D4FB9">
        <w:rPr>
          <w:rFonts w:ascii="Arial" w:hAnsi="Arial"/>
          <w:sz w:val="19"/>
        </w:rPr>
        <w:t>В довільній матриці кожний рядок (стовпчик) є лінійною комбінацією базисних рядків (стовпчиків).</w:t>
      </w:r>
    </w:p>
    <w:p w:rsidR="0097281A" w:rsidRDefault="00A42ACE" w:rsidP="00D545F7">
      <w:pPr>
        <w:spacing w:after="0" w:line="240" w:lineRule="auto"/>
        <w:jc w:val="both"/>
        <w:rPr>
          <w:rFonts w:ascii="Arial" w:hAnsi="Arial"/>
          <w:sz w:val="19"/>
        </w:rPr>
      </w:pPr>
      <w:proofErr w:type="spellStart"/>
      <w:r>
        <w:rPr>
          <w:rFonts w:ascii="Arial" w:hAnsi="Arial"/>
          <w:sz w:val="19"/>
          <w:lang w:val="ru-RU"/>
        </w:rPr>
        <w:t>д</w:t>
      </w:r>
      <w:r w:rsidR="0097281A" w:rsidRPr="001D4FB9">
        <w:rPr>
          <w:rFonts w:ascii="Arial" w:hAnsi="Arial"/>
          <w:sz w:val="19"/>
        </w:rPr>
        <w:t>осить</w:t>
      </w:r>
      <w:proofErr w:type="spellEnd"/>
      <w:r w:rsidR="0097281A" w:rsidRPr="001D4FB9">
        <w:rPr>
          <w:rFonts w:ascii="Arial" w:hAnsi="Arial"/>
          <w:sz w:val="19"/>
        </w:rPr>
        <w:t xml:space="preserve"> доводити цю теорему лише для рядків довільної матриці. Припустимо, що ранг матриці </w:t>
      </w:r>
      <w:r w:rsidR="0097281A">
        <w:rPr>
          <w:noProof/>
          <w:position w:val="-24"/>
          <w:lang w:eastAsia="uk-UA"/>
        </w:rPr>
        <w:drawing>
          <wp:inline distT="0" distB="0" distL="0" distR="0">
            <wp:extent cx="752475" cy="400050"/>
            <wp:effectExtent l="19050" t="0" r="0" b="0"/>
            <wp:docPr id="712" name="Рисунок 7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2"/>
                    <pic:cNvPicPr>
                      <a:picLocks noChangeAspect="1" noChangeArrowheads="1"/>
                    </pic:cNvPicPr>
                  </pic:nvPicPr>
                  <pic:blipFill>
                    <a:blip r:embed="rId4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7281A" w:rsidRPr="001D4FB9">
        <w:rPr>
          <w:rFonts w:ascii="Arial" w:hAnsi="Arial"/>
          <w:sz w:val="19"/>
        </w:rPr>
        <w:t xml:space="preserve"> </w:t>
      </w:r>
      <w:proofErr w:type="gramStart"/>
      <w:r w:rsidR="0097281A" w:rsidRPr="001D4FB9">
        <w:rPr>
          <w:rFonts w:ascii="Arial" w:hAnsi="Arial"/>
          <w:sz w:val="19"/>
        </w:rPr>
        <w:t>р</w:t>
      </w:r>
      <w:proofErr w:type="gramEnd"/>
      <w:r w:rsidR="0097281A" w:rsidRPr="001D4FB9">
        <w:rPr>
          <w:rFonts w:ascii="Arial" w:hAnsi="Arial"/>
          <w:sz w:val="19"/>
        </w:rPr>
        <w:t xml:space="preserve">івний </w:t>
      </w:r>
      <w:r w:rsidR="0097281A">
        <w:rPr>
          <w:rFonts w:ascii="Arial" w:hAnsi="Arial"/>
          <w:noProof/>
          <w:position w:val="-4"/>
          <w:sz w:val="19"/>
          <w:lang w:eastAsia="uk-UA"/>
        </w:rPr>
        <w:drawing>
          <wp:inline distT="0" distB="0" distL="0" distR="0">
            <wp:extent cx="104775" cy="114300"/>
            <wp:effectExtent l="19050" t="0" r="9525" b="0"/>
            <wp:docPr id="713" name="Рисунок 7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3"/>
                    <pic:cNvPicPr>
                      <a:picLocks noChangeAspect="1" noChangeArrowheads="1"/>
                    </pic:cNvPicPr>
                  </pic:nvPicPr>
                  <pic:blipFill>
                    <a:blip r:embed="rId4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114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7281A" w:rsidRPr="001D4FB9">
        <w:rPr>
          <w:rFonts w:ascii="Arial" w:hAnsi="Arial"/>
          <w:sz w:val="19"/>
        </w:rPr>
        <w:t xml:space="preserve">, та розглянемо довільний рядок матриці, наприклад, </w:t>
      </w:r>
      <w:r w:rsidR="0097281A">
        <w:rPr>
          <w:noProof/>
          <w:position w:val="-18"/>
          <w:lang w:eastAsia="uk-UA"/>
        </w:rPr>
        <w:drawing>
          <wp:inline distT="0" distB="0" distL="0" distR="0">
            <wp:extent cx="276225" cy="295275"/>
            <wp:effectExtent l="0" t="0" r="9525" b="0"/>
            <wp:docPr id="714" name="Рисунок 7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4"/>
                    <pic:cNvPicPr>
                      <a:picLocks noChangeAspect="1" noChangeArrowheads="1"/>
                    </pic:cNvPicPr>
                  </pic:nvPicPr>
                  <pic:blipFill>
                    <a:blip r:embed="rId5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95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7281A" w:rsidRPr="001D4FB9">
        <w:rPr>
          <w:rFonts w:ascii="Arial" w:hAnsi="Arial"/>
          <w:sz w:val="19"/>
        </w:rPr>
        <w:t xml:space="preserve">, де </w:t>
      </w:r>
      <w:r w:rsidR="0097281A">
        <w:rPr>
          <w:noProof/>
          <w:position w:val="-8"/>
          <w:lang w:eastAsia="uk-UA"/>
        </w:rPr>
        <w:drawing>
          <wp:inline distT="0" distB="0" distL="0" distR="0">
            <wp:extent cx="400050" cy="209550"/>
            <wp:effectExtent l="0" t="0" r="0" b="0"/>
            <wp:docPr id="715" name="Рисунок 7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5"/>
                    <pic:cNvPicPr>
                      <a:picLocks noChangeAspect="1" noChangeArrowheads="1"/>
                    </pic:cNvPicPr>
                  </pic:nvPicPr>
                  <pic:blipFill>
                    <a:blip r:embed="rId5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7281A" w:rsidRPr="001D4FB9">
        <w:rPr>
          <w:rFonts w:ascii="Arial" w:hAnsi="Arial" w:cs="Arial"/>
          <w:sz w:val="19"/>
          <w:szCs w:val="19"/>
        </w:rPr>
        <w:t xml:space="preserve"> </w:t>
      </w:r>
      <w:r w:rsidR="0097281A" w:rsidRPr="001D4FB9">
        <w:rPr>
          <w:rFonts w:ascii="Arial" w:hAnsi="Arial"/>
          <w:sz w:val="19"/>
        </w:rPr>
        <w:t>– фіксований індекс. Щодо цього рядка можна зробити два припущення:</w:t>
      </w:r>
      <w:r w:rsidRPr="00A42ACE">
        <w:rPr>
          <w:rFonts w:ascii="Arial" w:hAnsi="Arial"/>
          <w:sz w:val="19"/>
        </w:rPr>
        <w:t xml:space="preserve"> </w:t>
      </w:r>
      <w:r w:rsidR="0097281A" w:rsidRPr="001D4FB9">
        <w:rPr>
          <w:rFonts w:ascii="Arial" w:hAnsi="Arial"/>
          <w:b/>
          <w:sz w:val="19"/>
        </w:rPr>
        <w:t>1</w:t>
      </w:r>
      <w:r w:rsidR="0097281A" w:rsidRPr="001D4FB9">
        <w:rPr>
          <w:rFonts w:ascii="Arial" w:hAnsi="Arial"/>
          <w:sz w:val="19"/>
        </w:rPr>
        <w:t xml:space="preserve">. </w:t>
      </w:r>
      <w:r w:rsidR="0097281A">
        <w:rPr>
          <w:noProof/>
          <w:position w:val="-18"/>
          <w:lang w:eastAsia="uk-UA"/>
        </w:rPr>
        <w:drawing>
          <wp:inline distT="0" distB="0" distL="0" distR="0">
            <wp:extent cx="276225" cy="295275"/>
            <wp:effectExtent l="0" t="0" r="9525" b="0"/>
            <wp:docPr id="716" name="Рисунок 7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6"/>
                    <pic:cNvPicPr>
                      <a:picLocks noChangeAspect="1" noChangeArrowheads="1"/>
                    </pic:cNvPicPr>
                  </pic:nvPicPr>
                  <pic:blipFill>
                    <a:blip r:embed="rId5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95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7281A" w:rsidRPr="001D4FB9">
        <w:rPr>
          <w:rFonts w:ascii="Arial" w:hAnsi="Arial"/>
          <w:sz w:val="19"/>
        </w:rPr>
        <w:t xml:space="preserve"> входить в базисний мінор, тоді </w:t>
      </w:r>
      <w:r w:rsidR="0097281A" w:rsidRPr="00C96A77">
        <w:rPr>
          <w:rFonts w:ascii="Arial" w:hAnsi="Arial" w:cs="Arial"/>
          <w:sz w:val="19"/>
          <w:szCs w:val="19"/>
        </w:rPr>
        <w:t>він</w:t>
      </w:r>
      <w:r w:rsidR="0097281A" w:rsidRPr="001D4FB9">
        <w:rPr>
          <w:rFonts w:ascii="Arial" w:hAnsi="Arial"/>
          <w:sz w:val="19"/>
        </w:rPr>
        <w:t xml:space="preserve"> є лінійною комбінацією базисних рядків, бо </w:t>
      </w:r>
      <w:r w:rsidR="0097281A">
        <w:rPr>
          <w:noProof/>
          <w:position w:val="-26"/>
          <w:lang w:eastAsia="uk-UA"/>
        </w:rPr>
        <w:drawing>
          <wp:inline distT="0" distB="0" distL="0" distR="0">
            <wp:extent cx="1419225" cy="342900"/>
            <wp:effectExtent l="0" t="0" r="9525" b="0"/>
            <wp:docPr id="717" name="Рисунок 7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7"/>
                    <pic:cNvPicPr>
                      <a:picLocks noChangeAspect="1" noChangeArrowheads="1"/>
                    </pic:cNvPicPr>
                  </pic:nvPicPr>
                  <pic:blipFill>
                    <a:blip r:embed="rId5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9225" cy="342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7281A" w:rsidRPr="001D4FB9">
        <w:rPr>
          <w:rFonts w:ascii="Arial" w:hAnsi="Arial"/>
          <w:sz w:val="19"/>
        </w:rPr>
        <w:t>.</w:t>
      </w:r>
      <w:r w:rsidRPr="00A42ACE">
        <w:rPr>
          <w:rFonts w:ascii="Arial" w:hAnsi="Arial"/>
          <w:sz w:val="19"/>
        </w:rPr>
        <w:t xml:space="preserve"> </w:t>
      </w:r>
      <w:r w:rsidR="0097281A" w:rsidRPr="001D4FB9">
        <w:rPr>
          <w:rFonts w:ascii="Arial" w:hAnsi="Arial"/>
          <w:b/>
          <w:sz w:val="19"/>
        </w:rPr>
        <w:t>2</w:t>
      </w:r>
      <w:r w:rsidR="0097281A" w:rsidRPr="001D4FB9">
        <w:rPr>
          <w:rFonts w:ascii="Arial" w:hAnsi="Arial"/>
          <w:sz w:val="19"/>
        </w:rPr>
        <w:t xml:space="preserve">. </w:t>
      </w:r>
      <w:r w:rsidR="0097281A">
        <w:rPr>
          <w:noProof/>
          <w:position w:val="-18"/>
          <w:lang w:eastAsia="uk-UA"/>
        </w:rPr>
        <w:drawing>
          <wp:inline distT="0" distB="0" distL="0" distR="0">
            <wp:extent cx="276225" cy="295275"/>
            <wp:effectExtent l="0" t="0" r="9525" b="0"/>
            <wp:docPr id="718" name="Рисунок 7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8"/>
                    <pic:cNvPicPr>
                      <a:picLocks noChangeAspect="1" noChangeArrowheads="1"/>
                    </pic:cNvPicPr>
                  </pic:nvPicPr>
                  <pic:blipFill>
                    <a:blip r:embed="rId5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95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7281A" w:rsidRPr="001D4FB9">
        <w:rPr>
          <w:rFonts w:ascii="Arial" w:hAnsi="Arial"/>
          <w:sz w:val="19"/>
        </w:rPr>
        <w:t xml:space="preserve"> не входить в базисний мінор, при цьому зрозуміло, слід вважати, що </w:t>
      </w:r>
      <w:r w:rsidR="0097281A">
        <w:rPr>
          <w:rFonts w:ascii="Arial" w:hAnsi="Arial"/>
          <w:noProof/>
          <w:position w:val="-10"/>
          <w:sz w:val="19"/>
          <w:lang w:eastAsia="uk-UA"/>
        </w:rPr>
        <w:drawing>
          <wp:inline distT="0" distB="0" distL="0" distR="0">
            <wp:extent cx="723900" cy="190500"/>
            <wp:effectExtent l="19050" t="0" r="0" b="0"/>
            <wp:docPr id="719" name="Рисунок 7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9"/>
                    <pic:cNvPicPr>
                      <a:picLocks noChangeAspect="1" noChangeArrowheads="1"/>
                    </pic:cNvPicPr>
                  </pic:nvPicPr>
                  <pic:blipFill>
                    <a:blip r:embed="rId5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7281A" w:rsidRPr="001D4FB9">
        <w:rPr>
          <w:rFonts w:ascii="Arial" w:hAnsi="Arial"/>
          <w:sz w:val="19"/>
        </w:rPr>
        <w:t xml:space="preserve">. Припустимо також, що базисний мінор </w:t>
      </w:r>
      <w:r w:rsidR="0097281A">
        <w:rPr>
          <w:noProof/>
          <w:position w:val="-4"/>
          <w:lang w:eastAsia="uk-UA"/>
        </w:rPr>
        <w:drawing>
          <wp:inline distT="0" distB="0" distL="0" distR="0">
            <wp:extent cx="180975" cy="133350"/>
            <wp:effectExtent l="19050" t="0" r="0" b="0"/>
            <wp:docPr id="720" name="Рисунок 7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0"/>
                    <pic:cNvPicPr>
                      <a:picLocks noChangeAspect="1" noChangeArrowheads="1"/>
                    </pic:cNvPicPr>
                  </pic:nvPicPr>
                  <pic:blipFill>
                    <a:blip r:embed="rId5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7281A" w:rsidRPr="001D4FB9">
        <w:rPr>
          <w:rFonts w:ascii="Arial" w:hAnsi="Arial"/>
          <w:sz w:val="19"/>
        </w:rPr>
        <w:t xml:space="preserve"> є верхнім лівим блоком матриці (інакше допустимими перетвореннями переставимо стовпчики та рядки матриці так, щоб це припущення було виконаним), тобто </w:t>
      </w:r>
    </w:p>
    <w:p w:rsidR="00A42ACE" w:rsidRPr="00A42ACE" w:rsidRDefault="00A42ACE" w:rsidP="00D545F7">
      <w:pPr>
        <w:tabs>
          <w:tab w:val="left" w:pos="284"/>
        </w:tabs>
        <w:spacing w:after="0" w:line="240" w:lineRule="auto"/>
        <w:jc w:val="both"/>
        <w:rPr>
          <w:rFonts w:ascii="Arial" w:hAnsi="Arial"/>
          <w:sz w:val="19"/>
        </w:rPr>
      </w:pPr>
      <w:r>
        <w:rPr>
          <w:rFonts w:ascii="Arial" w:hAnsi="Arial"/>
          <w:noProof/>
          <w:sz w:val="19"/>
          <w:lang w:eastAsia="uk-UA"/>
        </w:rPr>
        <w:drawing>
          <wp:anchor distT="0" distB="0" distL="114300" distR="114300" simplePos="0" relativeHeight="251654656" behindDoc="1" locked="0" layoutInCell="1" allowOverlap="1">
            <wp:simplePos x="0" y="0"/>
            <wp:positionH relativeFrom="column">
              <wp:posOffset>3777615</wp:posOffset>
            </wp:positionH>
            <wp:positionV relativeFrom="paragraph">
              <wp:posOffset>193040</wp:posOffset>
            </wp:positionV>
            <wp:extent cx="1581150" cy="876300"/>
            <wp:effectExtent l="0" t="0" r="0" b="0"/>
            <wp:wrapNone/>
            <wp:docPr id="726" name="Рисунок 7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6"/>
                    <pic:cNvPicPr>
                      <a:picLocks noChangeAspect="1" noChangeArrowheads="1"/>
                    </pic:cNvPicPr>
                  </pic:nvPicPr>
                  <pic:blipFill>
                    <a:blip r:embed="rId5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1150" cy="876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7281A" w:rsidRPr="001D4FB9">
        <w:rPr>
          <w:rFonts w:ascii="Arial" w:hAnsi="Arial"/>
          <w:sz w:val="19"/>
        </w:rPr>
        <w:t xml:space="preserve">. </w:t>
      </w:r>
      <w:r>
        <w:rPr>
          <w:rFonts w:ascii="Arial" w:hAnsi="Arial"/>
          <w:noProof/>
          <w:sz w:val="19"/>
          <w:lang w:eastAsia="uk-UA"/>
        </w:rPr>
        <w:drawing>
          <wp:anchor distT="0" distB="0" distL="114300" distR="114300" simplePos="0" relativeHeight="251653632" behindDoc="1" locked="0" layoutInCell="1" allowOverlap="1">
            <wp:simplePos x="0" y="0"/>
            <wp:positionH relativeFrom="column">
              <wp:posOffset>87630</wp:posOffset>
            </wp:positionH>
            <wp:positionV relativeFrom="paragraph">
              <wp:posOffset>2540</wp:posOffset>
            </wp:positionV>
            <wp:extent cx="1152525" cy="676275"/>
            <wp:effectExtent l="19050" t="0" r="9525" b="0"/>
            <wp:wrapTight wrapText="bothSides">
              <wp:wrapPolygon edited="0">
                <wp:start x="4641" y="1217"/>
                <wp:lineTo x="-357" y="9735"/>
                <wp:lineTo x="-357" y="11561"/>
                <wp:lineTo x="4284" y="20079"/>
                <wp:lineTo x="4641" y="20079"/>
                <wp:lineTo x="18208" y="20079"/>
                <wp:lineTo x="18565" y="20079"/>
                <wp:lineTo x="21779" y="11561"/>
                <wp:lineTo x="21779" y="10952"/>
                <wp:lineTo x="21064" y="9127"/>
                <wp:lineTo x="18208" y="1217"/>
                <wp:lineTo x="4641" y="1217"/>
              </wp:wrapPolygon>
            </wp:wrapTight>
            <wp:docPr id="1" name="Рисунок 7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1"/>
                    <pic:cNvPicPr>
                      <a:picLocks noChangeAspect="1" noChangeArrowheads="1"/>
                    </pic:cNvPicPr>
                  </pic:nvPicPr>
                  <pic:blipFill>
                    <a:blip r:embed="rId5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7281A" w:rsidRPr="001D4FB9">
        <w:rPr>
          <w:rFonts w:ascii="Arial" w:hAnsi="Arial"/>
          <w:sz w:val="19"/>
        </w:rPr>
        <w:t xml:space="preserve">Розглянемо довільний мінор </w:t>
      </w:r>
      <w:r w:rsidR="0097281A">
        <w:rPr>
          <w:noProof/>
          <w:position w:val="-10"/>
          <w:lang w:eastAsia="uk-UA"/>
        </w:rPr>
        <w:drawing>
          <wp:inline distT="0" distB="0" distL="0" distR="0">
            <wp:extent cx="323850" cy="190500"/>
            <wp:effectExtent l="19050" t="0" r="0" b="0"/>
            <wp:docPr id="722" name="Рисунок 7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2"/>
                    <pic:cNvPicPr>
                      <a:picLocks noChangeAspect="1" noChangeArrowheads="1"/>
                    </pic:cNvPicPr>
                  </pic:nvPicPr>
                  <pic:blipFill>
                    <a:blip r:embed="rId5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7281A" w:rsidRPr="001D4FB9">
        <w:rPr>
          <w:rFonts w:ascii="Arial" w:hAnsi="Arial"/>
          <w:sz w:val="19"/>
        </w:rPr>
        <w:t xml:space="preserve"> порядку </w:t>
      </w:r>
      <w:r w:rsidR="0097281A">
        <w:rPr>
          <w:rFonts w:ascii="Arial" w:hAnsi="Arial"/>
          <w:noProof/>
          <w:position w:val="-4"/>
          <w:sz w:val="19"/>
          <w:lang w:eastAsia="uk-UA"/>
        </w:rPr>
        <w:drawing>
          <wp:inline distT="0" distB="0" distL="0" distR="0">
            <wp:extent cx="266700" cy="133350"/>
            <wp:effectExtent l="19050" t="0" r="0" b="0"/>
            <wp:docPr id="723" name="Рисунок 7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3"/>
                    <pic:cNvPicPr>
                      <a:picLocks noChangeAspect="1" noChangeArrowheads="1"/>
                    </pic:cNvPicPr>
                  </pic:nvPicPr>
                  <pic:blipFill>
                    <a:blip r:embed="rId6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7281A" w:rsidRPr="001D4FB9">
        <w:rPr>
          <w:rFonts w:ascii="Arial" w:hAnsi="Arial"/>
          <w:sz w:val="19"/>
        </w:rPr>
        <w:t>, який м</w:t>
      </w:r>
      <w:r>
        <w:rPr>
          <w:rFonts w:ascii="Arial" w:hAnsi="Arial"/>
          <w:sz w:val="19"/>
        </w:rPr>
        <w:t>істить базисний мінор і включає</w:t>
      </w:r>
      <w:r w:rsidRPr="00A42ACE">
        <w:rPr>
          <w:rFonts w:ascii="Arial" w:hAnsi="Arial"/>
          <w:sz w:val="19"/>
        </w:rPr>
        <w:t xml:space="preserve"> </w:t>
      </w:r>
      <w:r w:rsidR="0097281A" w:rsidRPr="001D4FB9">
        <w:rPr>
          <w:rFonts w:ascii="Arial" w:hAnsi="Arial"/>
          <w:sz w:val="19"/>
        </w:rPr>
        <w:t xml:space="preserve">вибраний рядок </w:t>
      </w:r>
      <w:r w:rsidR="0097281A">
        <w:rPr>
          <w:noProof/>
          <w:position w:val="-18"/>
          <w:lang w:eastAsia="uk-UA"/>
        </w:rPr>
        <w:drawing>
          <wp:inline distT="0" distB="0" distL="0" distR="0">
            <wp:extent cx="276225" cy="295275"/>
            <wp:effectExtent l="0" t="0" r="9525" b="0"/>
            <wp:docPr id="724" name="Рисунок 7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4"/>
                    <pic:cNvPicPr>
                      <a:picLocks noChangeAspect="1" noChangeArrowheads="1"/>
                    </pic:cNvPicPr>
                  </pic:nvPicPr>
                  <pic:blipFill>
                    <a:blip r:embed="rId6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95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7281A" w:rsidRPr="001D4FB9">
        <w:rPr>
          <w:rFonts w:ascii="Arial" w:hAnsi="Arial"/>
          <w:sz w:val="19"/>
        </w:rPr>
        <w:t xml:space="preserve"> та довільний стовпчик матриці з індексом </w:t>
      </w:r>
      <w:r w:rsidR="0097281A">
        <w:rPr>
          <w:rFonts w:ascii="Arial" w:hAnsi="Arial"/>
          <w:noProof/>
          <w:position w:val="-10"/>
          <w:sz w:val="19"/>
          <w:lang w:eastAsia="uk-UA"/>
        </w:rPr>
        <w:drawing>
          <wp:inline distT="0" distB="0" distL="0" distR="0">
            <wp:extent cx="114300" cy="180975"/>
            <wp:effectExtent l="19050" t="0" r="0" b="0"/>
            <wp:docPr id="725" name="Рисунок 7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5"/>
                    <pic:cNvPicPr>
                      <a:picLocks noChangeAspect="1" noChangeArrowheads="1"/>
                    </pic:cNvPicPr>
                  </pic:nvPicPr>
                  <pic:blipFill>
                    <a:blip r:embed="rId6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7281A" w:rsidRPr="001D4FB9">
        <w:rPr>
          <w:rFonts w:ascii="Arial" w:hAnsi="Arial"/>
          <w:sz w:val="19"/>
        </w:rPr>
        <w:t xml:space="preserve">:  </w:t>
      </w:r>
    </w:p>
    <w:p w:rsidR="0097281A" w:rsidRPr="00A42ACE" w:rsidRDefault="0097281A" w:rsidP="00D545F7">
      <w:pPr>
        <w:tabs>
          <w:tab w:val="left" w:pos="284"/>
        </w:tabs>
        <w:spacing w:after="0" w:line="240" w:lineRule="auto"/>
        <w:jc w:val="both"/>
        <w:rPr>
          <w:rFonts w:ascii="Arial" w:hAnsi="Arial"/>
          <w:sz w:val="19"/>
        </w:rPr>
      </w:pPr>
      <w:r w:rsidRPr="001D4FB9">
        <w:rPr>
          <w:rFonts w:ascii="Arial" w:hAnsi="Arial"/>
          <w:sz w:val="19"/>
        </w:rPr>
        <w:t xml:space="preserve">, оскільки </w:t>
      </w:r>
      <w:r>
        <w:rPr>
          <w:noProof/>
          <w:position w:val="-10"/>
          <w:lang w:eastAsia="uk-UA"/>
        </w:rPr>
        <w:drawing>
          <wp:inline distT="0" distB="0" distL="0" distR="0">
            <wp:extent cx="504825" cy="180975"/>
            <wp:effectExtent l="19050" t="0" r="0" b="0"/>
            <wp:docPr id="727" name="Рисунок 7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7"/>
                    <pic:cNvPicPr>
                      <a:picLocks noChangeAspect="1" noChangeArrowheads="1"/>
                    </pic:cNvPicPr>
                  </pic:nvPicPr>
                  <pic:blipFill>
                    <a:blip r:embed="rId6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D4FB9">
        <w:rPr>
          <w:rFonts w:ascii="Arial" w:hAnsi="Arial"/>
          <w:sz w:val="19"/>
        </w:rPr>
        <w:t>.</w:t>
      </w:r>
    </w:p>
    <w:p w:rsidR="0097281A" w:rsidRPr="001D4FB9" w:rsidRDefault="0097281A" w:rsidP="00D545F7">
      <w:pPr>
        <w:tabs>
          <w:tab w:val="left" w:pos="284"/>
        </w:tabs>
        <w:spacing w:after="0" w:line="240" w:lineRule="auto"/>
        <w:jc w:val="both"/>
        <w:rPr>
          <w:rFonts w:ascii="Arial" w:hAnsi="Arial"/>
          <w:sz w:val="19"/>
        </w:rPr>
      </w:pPr>
      <w:r w:rsidRPr="001D4FB9">
        <w:rPr>
          <w:rFonts w:ascii="Arial" w:hAnsi="Arial"/>
          <w:sz w:val="19"/>
        </w:rPr>
        <w:t xml:space="preserve">З іншого боку мінор </w:t>
      </w:r>
      <w:r>
        <w:rPr>
          <w:noProof/>
          <w:position w:val="-10"/>
          <w:lang w:eastAsia="uk-UA"/>
        </w:rPr>
        <w:drawing>
          <wp:inline distT="0" distB="0" distL="0" distR="0">
            <wp:extent cx="323850" cy="190500"/>
            <wp:effectExtent l="19050" t="0" r="0" b="0"/>
            <wp:docPr id="728" name="Рисунок 7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8"/>
                    <pic:cNvPicPr>
                      <a:picLocks noChangeAspect="1" noChangeArrowheads="1"/>
                    </pic:cNvPicPr>
                  </pic:nvPicPr>
                  <pic:blipFill>
                    <a:blip r:embed="rId5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D4FB9">
        <w:rPr>
          <w:rFonts w:ascii="Arial" w:hAnsi="Arial"/>
          <w:sz w:val="19"/>
        </w:rPr>
        <w:t xml:space="preserve"> може бути обчислений через мінор </w:t>
      </w:r>
      <w:r>
        <w:rPr>
          <w:noProof/>
          <w:position w:val="-4"/>
          <w:lang w:eastAsia="uk-UA"/>
        </w:rPr>
        <w:drawing>
          <wp:inline distT="0" distB="0" distL="0" distR="0">
            <wp:extent cx="180975" cy="133350"/>
            <wp:effectExtent l="19050" t="0" r="0" b="0"/>
            <wp:docPr id="729" name="Рисунок 7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9"/>
                    <pic:cNvPicPr>
                      <a:picLocks noChangeAspect="1" noChangeArrowheads="1"/>
                    </pic:cNvPicPr>
                  </pic:nvPicPr>
                  <pic:blipFill>
                    <a:blip r:embed="rId5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D4FB9">
        <w:rPr>
          <w:rFonts w:ascii="Arial" w:hAnsi="Arial"/>
          <w:sz w:val="19"/>
        </w:rPr>
        <w:t xml:space="preserve">, якщо його розкласти по останньому стовпчику: </w:t>
      </w:r>
      <w:r>
        <w:rPr>
          <w:noProof/>
          <w:position w:val="-26"/>
          <w:lang w:eastAsia="uk-UA"/>
        </w:rPr>
        <w:drawing>
          <wp:inline distT="0" distB="0" distL="0" distR="0">
            <wp:extent cx="1609725" cy="400050"/>
            <wp:effectExtent l="0" t="0" r="0" b="0"/>
            <wp:docPr id="730" name="Рисунок 7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0"/>
                    <pic:cNvPicPr>
                      <a:picLocks noChangeAspect="1" noChangeArrowheads="1"/>
                    </pic:cNvPicPr>
                  </pic:nvPicPr>
                  <pic:blipFill>
                    <a:blip r:embed="rId6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9725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D4FB9">
        <w:rPr>
          <w:rFonts w:ascii="Arial" w:hAnsi="Arial"/>
          <w:sz w:val="19"/>
        </w:rPr>
        <w:t xml:space="preserve"> (тут </w:t>
      </w:r>
      <w:r>
        <w:rPr>
          <w:noProof/>
          <w:position w:val="-12"/>
          <w:lang w:eastAsia="uk-UA"/>
        </w:rPr>
        <w:drawing>
          <wp:inline distT="0" distB="0" distL="0" distR="0">
            <wp:extent cx="342900" cy="238125"/>
            <wp:effectExtent l="19050" t="0" r="0" b="0"/>
            <wp:docPr id="731" name="Рисунок 7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1"/>
                    <pic:cNvPicPr>
                      <a:picLocks noChangeAspect="1" noChangeArrowheads="1"/>
                    </pic:cNvPicPr>
                  </pic:nvPicPr>
                  <pic:blipFill>
                    <a:blip r:embed="rId6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D4FB9">
        <w:rPr>
          <w:rFonts w:ascii="Arial" w:hAnsi="Arial"/>
          <w:sz w:val="19"/>
        </w:rPr>
        <w:t xml:space="preserve">– це алгебраїчне доповнення до елемента </w:t>
      </w:r>
      <w:r>
        <w:rPr>
          <w:rFonts w:ascii="Arial" w:hAnsi="Arial"/>
          <w:noProof/>
          <w:position w:val="-14"/>
          <w:sz w:val="19"/>
          <w:lang w:eastAsia="uk-UA"/>
        </w:rPr>
        <w:drawing>
          <wp:inline distT="0" distB="0" distL="0" distR="0">
            <wp:extent cx="180975" cy="247650"/>
            <wp:effectExtent l="19050" t="0" r="0" b="0"/>
            <wp:docPr id="732" name="Рисунок 7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2"/>
                    <pic:cNvPicPr>
                      <a:picLocks noChangeAspect="1" noChangeArrowheads="1"/>
                    </pic:cNvPicPr>
                  </pic:nvPicPr>
                  <pic:blipFill>
                    <a:blip r:embed="rId6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D4FB9">
        <w:rPr>
          <w:rFonts w:ascii="Arial" w:hAnsi="Arial"/>
          <w:sz w:val="19"/>
        </w:rPr>
        <w:t xml:space="preserve">, яке містить частину </w:t>
      </w:r>
      <w:r>
        <w:rPr>
          <w:rFonts w:ascii="Arial" w:hAnsi="Arial"/>
          <w:noProof/>
          <w:position w:val="-6"/>
          <w:sz w:val="19"/>
          <w:lang w:eastAsia="uk-UA"/>
        </w:rPr>
        <w:drawing>
          <wp:inline distT="0" distB="0" distL="0" distR="0">
            <wp:extent cx="85725" cy="152400"/>
            <wp:effectExtent l="19050" t="0" r="0" b="0"/>
            <wp:docPr id="733" name="Рисунок 7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3"/>
                    <pic:cNvPicPr>
                      <a:picLocks noChangeAspect="1" noChangeArrowheads="1"/>
                    </pic:cNvPicPr>
                  </pic:nvPicPr>
                  <pic:blipFill>
                    <a:blip r:embed="rId6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D4FB9">
        <w:rPr>
          <w:rFonts w:ascii="Arial" w:hAnsi="Arial"/>
          <w:sz w:val="19"/>
        </w:rPr>
        <w:t>-го рядка).</w:t>
      </w:r>
      <w:r w:rsidR="00A42ACE" w:rsidRPr="00A42ACE">
        <w:rPr>
          <w:rFonts w:ascii="Arial" w:hAnsi="Arial"/>
          <w:sz w:val="19"/>
          <w:lang w:val="ru-RU"/>
        </w:rPr>
        <w:t xml:space="preserve"> </w:t>
      </w:r>
      <w:r w:rsidRPr="001D4FB9">
        <w:rPr>
          <w:rFonts w:ascii="Arial" w:hAnsi="Arial"/>
          <w:sz w:val="19"/>
        </w:rPr>
        <w:t xml:space="preserve">Тоді з рівності нулю мінору </w:t>
      </w:r>
      <w:r>
        <w:rPr>
          <w:noProof/>
          <w:position w:val="-10"/>
          <w:lang w:eastAsia="uk-UA"/>
        </w:rPr>
        <w:drawing>
          <wp:inline distT="0" distB="0" distL="0" distR="0">
            <wp:extent cx="323850" cy="190500"/>
            <wp:effectExtent l="19050" t="0" r="0" b="0"/>
            <wp:docPr id="734" name="Рисунок 7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4"/>
                    <pic:cNvPicPr>
                      <a:picLocks noChangeAspect="1" noChangeArrowheads="1"/>
                    </pic:cNvPicPr>
                  </pic:nvPicPr>
                  <pic:blipFill>
                    <a:blip r:embed="rId5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D4FB9">
        <w:rPr>
          <w:rFonts w:ascii="Arial" w:hAnsi="Arial"/>
          <w:sz w:val="19"/>
        </w:rPr>
        <w:t xml:space="preserve"> випливає:</w:t>
      </w:r>
      <w:r>
        <w:rPr>
          <w:noProof/>
          <w:position w:val="-26"/>
          <w:lang w:eastAsia="uk-UA"/>
        </w:rPr>
        <w:drawing>
          <wp:inline distT="0" distB="0" distL="0" distR="0">
            <wp:extent cx="1181100" cy="400050"/>
            <wp:effectExtent l="19050" t="0" r="0" b="0"/>
            <wp:docPr id="735" name="Рисунок 7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5"/>
                    <pic:cNvPicPr>
                      <a:picLocks noChangeAspect="1" noChangeArrowheads="1"/>
                    </pic:cNvPicPr>
                  </pic:nvPicPr>
                  <pic:blipFill>
                    <a:blip r:embed="rId6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100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D4FB9">
        <w:rPr>
          <w:rFonts w:ascii="Arial" w:hAnsi="Arial"/>
          <w:sz w:val="19"/>
        </w:rPr>
        <w:t xml:space="preserve">, або у векторній формі: </w:t>
      </w:r>
      <w:r>
        <w:rPr>
          <w:noProof/>
          <w:position w:val="-26"/>
          <w:lang w:eastAsia="uk-UA"/>
        </w:rPr>
        <w:drawing>
          <wp:inline distT="0" distB="0" distL="0" distR="0">
            <wp:extent cx="1181100" cy="400050"/>
            <wp:effectExtent l="0" t="0" r="0" b="0"/>
            <wp:docPr id="736" name="Рисунок 7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6"/>
                    <pic:cNvPicPr>
                      <a:picLocks noChangeAspect="1" noChangeArrowheads="1"/>
                    </pic:cNvPicPr>
                  </pic:nvPicPr>
                  <pic:blipFill>
                    <a:blip r:embed="rId6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100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D4FB9">
        <w:rPr>
          <w:rFonts w:ascii="Arial" w:hAnsi="Arial"/>
          <w:sz w:val="19"/>
        </w:rPr>
        <w:t xml:space="preserve">. Тут </w:t>
      </w:r>
      <w:r>
        <w:rPr>
          <w:noProof/>
          <w:position w:val="-14"/>
          <w:lang w:eastAsia="uk-UA"/>
        </w:rPr>
        <w:drawing>
          <wp:inline distT="0" distB="0" distL="0" distR="0">
            <wp:extent cx="828675" cy="323850"/>
            <wp:effectExtent l="0" t="0" r="0" b="0"/>
            <wp:docPr id="737" name="Рисунок 7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7"/>
                    <pic:cNvPicPr>
                      <a:picLocks noChangeAspect="1" noChangeArrowheads="1"/>
                    </pic:cNvPicPr>
                  </pic:nvPicPr>
                  <pic:blipFill>
                    <a:blip r:embed="rId7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D4FB9">
        <w:rPr>
          <w:rFonts w:ascii="Arial" w:hAnsi="Arial"/>
          <w:sz w:val="19"/>
        </w:rPr>
        <w:t xml:space="preserve"> насправді не залежить від індексу </w:t>
      </w:r>
      <w:r>
        <w:rPr>
          <w:rFonts w:ascii="Arial" w:hAnsi="Arial"/>
          <w:noProof/>
          <w:position w:val="-10"/>
          <w:sz w:val="19"/>
          <w:lang w:eastAsia="uk-UA"/>
        </w:rPr>
        <w:drawing>
          <wp:inline distT="0" distB="0" distL="0" distR="0">
            <wp:extent cx="114300" cy="180975"/>
            <wp:effectExtent l="19050" t="0" r="0" b="0"/>
            <wp:docPr id="738" name="Рисунок 7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8"/>
                    <pic:cNvPicPr>
                      <a:picLocks noChangeAspect="1" noChangeArrowheads="1"/>
                    </pic:cNvPicPr>
                  </pic:nvPicPr>
                  <pic:blipFill>
                    <a:blip r:embed="rId7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D4FB9">
        <w:rPr>
          <w:rFonts w:ascii="Arial" w:hAnsi="Arial"/>
          <w:sz w:val="19"/>
        </w:rPr>
        <w:t xml:space="preserve">, оскільки алгебраїчні доповнення до елементів стовпчика </w:t>
      </w:r>
      <w:r>
        <w:rPr>
          <w:noProof/>
          <w:position w:val="-16"/>
          <w:lang w:eastAsia="uk-UA"/>
        </w:rPr>
        <w:drawing>
          <wp:inline distT="0" distB="0" distL="0" distR="0">
            <wp:extent cx="295275" cy="266700"/>
            <wp:effectExtent l="0" t="0" r="0" b="0"/>
            <wp:docPr id="739" name="Рисунок 7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9"/>
                    <pic:cNvPicPr>
                      <a:picLocks noChangeAspect="1" noChangeArrowheads="1"/>
                    </pic:cNvPicPr>
                  </pic:nvPicPr>
                  <pic:blipFill>
                    <a:blip r:embed="rId7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D4FB9">
        <w:rPr>
          <w:rFonts w:ascii="Arial" w:hAnsi="Arial"/>
          <w:sz w:val="19"/>
        </w:rPr>
        <w:t xml:space="preserve"> не включають елементів самого стовпчика.</w:t>
      </w:r>
    </w:p>
    <w:p w:rsidR="0097281A" w:rsidRPr="001D4FB9" w:rsidRDefault="0097281A" w:rsidP="00D545F7">
      <w:pPr>
        <w:spacing w:after="0" w:line="240" w:lineRule="auto"/>
        <w:jc w:val="both"/>
        <w:rPr>
          <w:rFonts w:ascii="Arial" w:hAnsi="Arial"/>
          <w:sz w:val="19"/>
        </w:rPr>
      </w:pPr>
      <w:r w:rsidRPr="001D4FB9">
        <w:rPr>
          <w:rFonts w:ascii="Arial" w:hAnsi="Arial"/>
          <w:b/>
          <w:spacing w:val="40"/>
          <w:sz w:val="19"/>
        </w:rPr>
        <w:t>Наслідок.</w:t>
      </w:r>
      <w:r w:rsidRPr="001D4FB9">
        <w:rPr>
          <w:rFonts w:ascii="Arial" w:hAnsi="Arial"/>
          <w:sz w:val="19"/>
        </w:rPr>
        <w:t xml:space="preserve"> Ранг матриці, визначений як порядок базисного мінору матриці, може бути еквівалентним чином визначений як максимальна кількість лінійно незалежних рядків (стовпчиків) матриці.</w:t>
      </w:r>
    </w:p>
    <w:p w:rsidR="0097281A" w:rsidRPr="001D4FB9" w:rsidRDefault="0097281A" w:rsidP="00D545F7">
      <w:pPr>
        <w:spacing w:after="0" w:line="240" w:lineRule="auto"/>
        <w:jc w:val="both"/>
        <w:rPr>
          <w:rFonts w:ascii="Arial" w:hAnsi="Arial"/>
          <w:sz w:val="19"/>
        </w:rPr>
      </w:pPr>
      <w:r w:rsidRPr="001D4FB9">
        <w:rPr>
          <w:rFonts w:ascii="Arial" w:hAnsi="Arial"/>
          <w:b/>
          <w:spacing w:val="40"/>
          <w:sz w:val="19"/>
        </w:rPr>
        <w:t>Наслідок (</w:t>
      </w:r>
      <w:r>
        <w:rPr>
          <w:rFonts w:ascii="Arial" w:hAnsi="Arial"/>
          <w:b/>
          <w:spacing w:val="40"/>
          <w:sz w:val="19"/>
        </w:rPr>
        <w:t>критерії</w:t>
      </w:r>
      <w:r w:rsidRPr="001D4FB9">
        <w:rPr>
          <w:rFonts w:ascii="Arial" w:hAnsi="Arial"/>
          <w:b/>
          <w:spacing w:val="40"/>
          <w:sz w:val="19"/>
        </w:rPr>
        <w:t xml:space="preserve"> </w:t>
      </w:r>
      <w:proofErr w:type="spellStart"/>
      <w:r>
        <w:rPr>
          <w:rFonts w:ascii="Arial" w:hAnsi="Arial"/>
          <w:b/>
          <w:spacing w:val="40"/>
          <w:sz w:val="19"/>
        </w:rPr>
        <w:t>виродженості</w:t>
      </w:r>
      <w:proofErr w:type="spellEnd"/>
      <w:r w:rsidRPr="001D4FB9">
        <w:rPr>
          <w:rFonts w:ascii="Arial" w:hAnsi="Arial"/>
          <w:b/>
          <w:spacing w:val="40"/>
          <w:sz w:val="19"/>
        </w:rPr>
        <w:t xml:space="preserve"> </w:t>
      </w:r>
      <w:r>
        <w:rPr>
          <w:rFonts w:ascii="Arial" w:hAnsi="Arial"/>
          <w:b/>
          <w:spacing w:val="40"/>
          <w:sz w:val="19"/>
        </w:rPr>
        <w:t xml:space="preserve">квадратної </w:t>
      </w:r>
      <w:r w:rsidRPr="001D4FB9">
        <w:rPr>
          <w:rFonts w:ascii="Arial" w:hAnsi="Arial"/>
          <w:b/>
          <w:spacing w:val="40"/>
          <w:sz w:val="19"/>
        </w:rPr>
        <w:t>матриці).</w:t>
      </w:r>
      <w:r w:rsidRPr="001D4FB9">
        <w:rPr>
          <w:rFonts w:ascii="Arial" w:hAnsi="Arial"/>
          <w:sz w:val="19"/>
        </w:rPr>
        <w:t xml:space="preserve"> Наступні твердження є еквівалентними:</w:t>
      </w:r>
    </w:p>
    <w:p w:rsidR="0097281A" w:rsidRDefault="0097281A" w:rsidP="00D545F7">
      <w:pPr>
        <w:spacing w:after="0" w:line="240" w:lineRule="auto"/>
        <w:ind w:firstLine="284"/>
        <w:jc w:val="both"/>
        <w:rPr>
          <w:rFonts w:ascii="Arial" w:hAnsi="Arial"/>
          <w:sz w:val="19"/>
        </w:rPr>
      </w:pPr>
      <w:r>
        <w:rPr>
          <w:rFonts w:ascii="Arial" w:hAnsi="Arial"/>
          <w:sz w:val="19"/>
        </w:rPr>
        <w:t>1</w:t>
      </w:r>
      <w:r w:rsidRPr="001D4FB9">
        <w:rPr>
          <w:rFonts w:ascii="Arial" w:hAnsi="Arial"/>
          <w:sz w:val="19"/>
        </w:rPr>
        <w:t>. Визначник матриці рівний нулю.</w:t>
      </w:r>
    </w:p>
    <w:p w:rsidR="0097281A" w:rsidRPr="001D4FB9" w:rsidRDefault="0097281A" w:rsidP="00D545F7">
      <w:pPr>
        <w:spacing w:after="0" w:line="240" w:lineRule="auto"/>
        <w:ind w:firstLine="284"/>
        <w:jc w:val="both"/>
        <w:rPr>
          <w:rFonts w:ascii="Arial" w:hAnsi="Arial"/>
          <w:sz w:val="19"/>
        </w:rPr>
      </w:pPr>
      <w:r>
        <w:rPr>
          <w:rFonts w:ascii="Arial" w:hAnsi="Arial"/>
          <w:sz w:val="19"/>
        </w:rPr>
        <w:t>2</w:t>
      </w:r>
      <w:r w:rsidRPr="001D4FB9">
        <w:rPr>
          <w:rFonts w:ascii="Arial" w:hAnsi="Arial"/>
          <w:sz w:val="19"/>
        </w:rPr>
        <w:t xml:space="preserve">. Ранг </w:t>
      </w:r>
      <w:r>
        <w:rPr>
          <w:rFonts w:ascii="Arial" w:hAnsi="Arial"/>
          <w:noProof/>
          <w:position w:val="-4"/>
          <w:sz w:val="19"/>
          <w:lang w:eastAsia="uk-UA"/>
        </w:rPr>
        <w:drawing>
          <wp:inline distT="0" distB="0" distL="0" distR="0">
            <wp:extent cx="104775" cy="114300"/>
            <wp:effectExtent l="19050" t="0" r="9525" b="0"/>
            <wp:docPr id="740" name="Рисунок 7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40"/>
                    <pic:cNvPicPr>
                      <a:picLocks noChangeAspect="1" noChangeArrowheads="1"/>
                    </pic:cNvPicPr>
                  </pic:nvPicPr>
                  <pic:blipFill>
                    <a:blip r:embed="rId7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114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D4FB9">
        <w:rPr>
          <w:rFonts w:ascii="Arial" w:hAnsi="Arial"/>
          <w:sz w:val="19"/>
        </w:rPr>
        <w:t xml:space="preserve"> квадратної матриці менший за її порядок </w:t>
      </w:r>
      <w:r>
        <w:rPr>
          <w:rFonts w:ascii="Arial" w:hAnsi="Arial"/>
          <w:noProof/>
          <w:position w:val="-6"/>
          <w:sz w:val="19"/>
          <w:lang w:eastAsia="uk-UA"/>
        </w:rPr>
        <w:drawing>
          <wp:inline distT="0" distB="0" distL="0" distR="0">
            <wp:extent cx="114300" cy="133350"/>
            <wp:effectExtent l="19050" t="0" r="0" b="0"/>
            <wp:docPr id="741" name="Рисунок 7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41"/>
                    <pic:cNvPicPr>
                      <a:picLocks noChangeAspect="1" noChangeArrowheads="1"/>
                    </pic:cNvPicPr>
                  </pic:nvPicPr>
                  <pic:blipFill>
                    <a:blip r:embed="rId7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D4FB9">
        <w:rPr>
          <w:rFonts w:ascii="Arial" w:hAnsi="Arial"/>
          <w:sz w:val="19"/>
        </w:rPr>
        <w:t>.</w:t>
      </w:r>
    </w:p>
    <w:p w:rsidR="0097281A" w:rsidRPr="00D55BDB" w:rsidRDefault="0097281A" w:rsidP="00D545F7">
      <w:pPr>
        <w:spacing w:after="0" w:line="240" w:lineRule="auto"/>
        <w:ind w:firstLine="284"/>
        <w:jc w:val="both"/>
        <w:rPr>
          <w:rFonts w:ascii="Arial" w:hAnsi="Arial"/>
          <w:sz w:val="19"/>
        </w:rPr>
      </w:pPr>
      <w:r w:rsidRPr="001D4FB9">
        <w:rPr>
          <w:rFonts w:ascii="Arial" w:hAnsi="Arial"/>
          <w:sz w:val="19"/>
        </w:rPr>
        <w:t>3. Рядки або стовпчика квадратної матриці лінійно</w:t>
      </w:r>
      <w:r>
        <w:rPr>
          <w:rFonts w:ascii="Arial" w:hAnsi="Arial"/>
          <w:sz w:val="19"/>
        </w:rPr>
        <w:t xml:space="preserve"> залежні.</w:t>
      </w:r>
    </w:p>
    <w:p w:rsidR="0097281A" w:rsidRPr="001D4FB9" w:rsidRDefault="0097281A" w:rsidP="00D545F7">
      <w:pPr>
        <w:spacing w:after="0" w:line="240" w:lineRule="auto"/>
        <w:jc w:val="both"/>
        <w:rPr>
          <w:rFonts w:ascii="Arial" w:hAnsi="Arial"/>
          <w:sz w:val="19"/>
        </w:rPr>
      </w:pPr>
      <w:r w:rsidRPr="001D4FB9">
        <w:rPr>
          <w:rFonts w:ascii="Arial" w:hAnsi="Arial"/>
          <w:b/>
          <w:spacing w:val="40"/>
          <w:sz w:val="19"/>
        </w:rPr>
        <w:t>1</w:t>
      </w:r>
      <w:r w:rsidRPr="00D55BDB">
        <w:rPr>
          <w:rFonts w:ascii="Arial" w:hAnsi="Arial"/>
          <w:b/>
          <w:spacing w:val="40"/>
          <w:sz w:val="19"/>
        </w:rPr>
        <w:t>4</w:t>
      </w:r>
      <w:r w:rsidRPr="001D4FB9">
        <w:rPr>
          <w:rFonts w:ascii="Arial" w:hAnsi="Arial"/>
          <w:b/>
          <w:spacing w:val="40"/>
          <w:sz w:val="19"/>
        </w:rPr>
        <w:t>. Наслідок (</w:t>
      </w:r>
      <w:r>
        <w:rPr>
          <w:rFonts w:ascii="Arial" w:hAnsi="Arial"/>
          <w:b/>
          <w:spacing w:val="40"/>
          <w:sz w:val="19"/>
        </w:rPr>
        <w:t xml:space="preserve">критерії </w:t>
      </w:r>
      <w:proofErr w:type="spellStart"/>
      <w:r>
        <w:rPr>
          <w:rFonts w:ascii="Arial" w:hAnsi="Arial"/>
          <w:b/>
          <w:spacing w:val="40"/>
          <w:sz w:val="19"/>
        </w:rPr>
        <w:t>невиродженості</w:t>
      </w:r>
      <w:proofErr w:type="spellEnd"/>
      <w:r>
        <w:rPr>
          <w:rFonts w:ascii="Arial" w:hAnsi="Arial"/>
          <w:b/>
          <w:spacing w:val="40"/>
          <w:sz w:val="19"/>
        </w:rPr>
        <w:t xml:space="preserve"> матриці</w:t>
      </w:r>
      <w:r w:rsidRPr="001D4FB9">
        <w:rPr>
          <w:rFonts w:ascii="Arial" w:hAnsi="Arial"/>
          <w:b/>
          <w:spacing w:val="40"/>
          <w:sz w:val="19"/>
        </w:rPr>
        <w:t>).</w:t>
      </w:r>
      <w:r w:rsidRPr="001D4FB9">
        <w:rPr>
          <w:rFonts w:ascii="Arial" w:hAnsi="Arial"/>
          <w:sz w:val="19"/>
        </w:rPr>
        <w:t xml:space="preserve"> Наступні твердження є еквівалентними:</w:t>
      </w:r>
    </w:p>
    <w:p w:rsidR="0097281A" w:rsidRPr="001D4FB9" w:rsidRDefault="0097281A" w:rsidP="00D545F7">
      <w:pPr>
        <w:spacing w:after="0" w:line="240" w:lineRule="auto"/>
        <w:ind w:firstLine="284"/>
        <w:jc w:val="both"/>
        <w:rPr>
          <w:rFonts w:ascii="Arial" w:hAnsi="Arial"/>
          <w:sz w:val="19"/>
        </w:rPr>
      </w:pPr>
      <w:r>
        <w:rPr>
          <w:rFonts w:ascii="Arial" w:hAnsi="Arial"/>
          <w:sz w:val="19"/>
        </w:rPr>
        <w:t>1</w:t>
      </w:r>
      <w:r w:rsidRPr="001D4FB9">
        <w:rPr>
          <w:rFonts w:ascii="Arial" w:hAnsi="Arial"/>
          <w:sz w:val="19"/>
        </w:rPr>
        <w:t xml:space="preserve">. Визначник матриці </w:t>
      </w:r>
      <w:r>
        <w:rPr>
          <w:rFonts w:ascii="Arial" w:hAnsi="Arial"/>
          <w:sz w:val="19"/>
        </w:rPr>
        <w:t xml:space="preserve">не дорівнює </w:t>
      </w:r>
      <w:r w:rsidRPr="001D4FB9">
        <w:rPr>
          <w:rFonts w:ascii="Arial" w:hAnsi="Arial"/>
          <w:sz w:val="19"/>
        </w:rPr>
        <w:t>нулю.</w:t>
      </w:r>
    </w:p>
    <w:p w:rsidR="0097281A" w:rsidRPr="001D4FB9" w:rsidRDefault="00A42ACE" w:rsidP="00D545F7">
      <w:pPr>
        <w:spacing w:after="0" w:line="240" w:lineRule="auto"/>
        <w:ind w:firstLine="284"/>
        <w:jc w:val="both"/>
        <w:rPr>
          <w:rFonts w:ascii="Arial" w:hAnsi="Arial"/>
          <w:sz w:val="19"/>
        </w:rPr>
      </w:pPr>
      <w:r w:rsidRPr="00A42ACE">
        <w:rPr>
          <w:rFonts w:ascii="Arial" w:hAnsi="Arial"/>
          <w:sz w:val="19"/>
          <w:lang w:val="ru-RU"/>
        </w:rPr>
        <w:t>2</w:t>
      </w:r>
      <w:r w:rsidR="0097281A" w:rsidRPr="001D4FB9">
        <w:rPr>
          <w:rFonts w:ascii="Arial" w:hAnsi="Arial"/>
          <w:sz w:val="19"/>
        </w:rPr>
        <w:t xml:space="preserve">. Ранг </w:t>
      </w:r>
      <w:r w:rsidR="0097281A">
        <w:rPr>
          <w:rFonts w:ascii="Arial" w:hAnsi="Arial"/>
          <w:noProof/>
          <w:position w:val="-4"/>
          <w:sz w:val="19"/>
          <w:lang w:eastAsia="uk-UA"/>
        </w:rPr>
        <w:drawing>
          <wp:inline distT="0" distB="0" distL="0" distR="0">
            <wp:extent cx="104775" cy="114300"/>
            <wp:effectExtent l="19050" t="0" r="9525" b="0"/>
            <wp:docPr id="742" name="Рисунок 7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42"/>
                    <pic:cNvPicPr>
                      <a:picLocks noChangeAspect="1" noChangeArrowheads="1"/>
                    </pic:cNvPicPr>
                  </pic:nvPicPr>
                  <pic:blipFill>
                    <a:blip r:embed="rId7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114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7281A" w:rsidRPr="001D4FB9">
        <w:rPr>
          <w:rFonts w:ascii="Arial" w:hAnsi="Arial"/>
          <w:sz w:val="19"/>
        </w:rPr>
        <w:t xml:space="preserve"> квадратної матриці </w:t>
      </w:r>
      <w:r w:rsidR="0097281A">
        <w:rPr>
          <w:rFonts w:ascii="Arial" w:hAnsi="Arial"/>
          <w:sz w:val="19"/>
        </w:rPr>
        <w:t>рівн</w:t>
      </w:r>
      <w:r w:rsidR="0097281A" w:rsidRPr="001D4FB9">
        <w:rPr>
          <w:rFonts w:ascii="Arial" w:hAnsi="Arial"/>
          <w:sz w:val="19"/>
        </w:rPr>
        <w:t>ий за її порядк</w:t>
      </w:r>
      <w:r w:rsidR="0097281A">
        <w:rPr>
          <w:rFonts w:ascii="Arial" w:hAnsi="Arial"/>
          <w:sz w:val="19"/>
        </w:rPr>
        <w:t>у</w:t>
      </w:r>
      <w:r w:rsidR="0097281A" w:rsidRPr="001D4FB9">
        <w:rPr>
          <w:rFonts w:ascii="Arial" w:hAnsi="Arial"/>
          <w:sz w:val="19"/>
        </w:rPr>
        <w:t xml:space="preserve"> </w:t>
      </w:r>
      <w:r w:rsidR="0097281A">
        <w:rPr>
          <w:rFonts w:ascii="Arial" w:hAnsi="Arial"/>
          <w:noProof/>
          <w:position w:val="-6"/>
          <w:sz w:val="19"/>
          <w:lang w:eastAsia="uk-UA"/>
        </w:rPr>
        <w:drawing>
          <wp:inline distT="0" distB="0" distL="0" distR="0">
            <wp:extent cx="114300" cy="133350"/>
            <wp:effectExtent l="19050" t="0" r="0" b="0"/>
            <wp:docPr id="743" name="Рисунок 7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43"/>
                    <pic:cNvPicPr>
                      <a:picLocks noChangeAspect="1" noChangeArrowheads="1"/>
                    </pic:cNvPicPr>
                  </pic:nvPicPr>
                  <pic:blipFill>
                    <a:blip r:embed="rId7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7281A" w:rsidRPr="001D4FB9">
        <w:rPr>
          <w:rFonts w:ascii="Arial" w:hAnsi="Arial"/>
          <w:sz w:val="19"/>
        </w:rPr>
        <w:t>.</w:t>
      </w:r>
    </w:p>
    <w:p w:rsidR="0097281A" w:rsidRDefault="0097281A" w:rsidP="00D545F7">
      <w:pPr>
        <w:spacing w:after="0" w:line="240" w:lineRule="auto"/>
        <w:ind w:firstLine="284"/>
        <w:jc w:val="both"/>
        <w:rPr>
          <w:rFonts w:ascii="Arial" w:hAnsi="Arial"/>
          <w:sz w:val="19"/>
        </w:rPr>
      </w:pPr>
      <w:r w:rsidRPr="001D4FB9">
        <w:rPr>
          <w:rFonts w:ascii="Arial" w:hAnsi="Arial"/>
          <w:sz w:val="19"/>
        </w:rPr>
        <w:t xml:space="preserve">3. Рядки </w:t>
      </w:r>
      <w:r>
        <w:rPr>
          <w:rFonts w:ascii="Arial" w:hAnsi="Arial"/>
          <w:sz w:val="19"/>
        </w:rPr>
        <w:t>та</w:t>
      </w:r>
      <w:r w:rsidRPr="001D4FB9">
        <w:rPr>
          <w:rFonts w:ascii="Arial" w:hAnsi="Arial"/>
          <w:sz w:val="19"/>
        </w:rPr>
        <w:t xml:space="preserve"> стовпчика квадратної матриці лінійно</w:t>
      </w:r>
      <w:r>
        <w:rPr>
          <w:rFonts w:ascii="Arial" w:hAnsi="Arial"/>
          <w:sz w:val="19"/>
        </w:rPr>
        <w:t xml:space="preserve"> незалежні.</w:t>
      </w:r>
    </w:p>
    <w:p w:rsidR="00D545F7" w:rsidRDefault="00D545F7" w:rsidP="00D545F7">
      <w:pPr>
        <w:spacing w:after="0" w:line="240" w:lineRule="auto"/>
        <w:jc w:val="center"/>
        <w:rPr>
          <w:b/>
          <w:sz w:val="28"/>
          <w:szCs w:val="28"/>
          <w:lang w:val="en-US"/>
        </w:rPr>
      </w:pPr>
    </w:p>
    <w:p w:rsidR="00D545F7" w:rsidRDefault="00D545F7" w:rsidP="00D545F7">
      <w:pPr>
        <w:spacing w:after="0" w:line="240" w:lineRule="auto"/>
        <w:jc w:val="center"/>
        <w:rPr>
          <w:b/>
          <w:sz w:val="28"/>
          <w:szCs w:val="28"/>
          <w:lang w:val="en-US"/>
        </w:rPr>
      </w:pPr>
    </w:p>
    <w:p w:rsidR="00D545F7" w:rsidRDefault="00D545F7" w:rsidP="00D545F7">
      <w:pPr>
        <w:spacing w:after="0" w:line="240" w:lineRule="auto"/>
        <w:jc w:val="center"/>
        <w:rPr>
          <w:b/>
          <w:sz w:val="28"/>
          <w:szCs w:val="28"/>
          <w:lang w:val="en-US"/>
        </w:rPr>
      </w:pPr>
    </w:p>
    <w:p w:rsidR="00F13AF7" w:rsidRDefault="00F13AF7" w:rsidP="00D545F7">
      <w:pPr>
        <w:spacing w:after="0" w:line="240" w:lineRule="auto"/>
        <w:jc w:val="center"/>
        <w:rPr>
          <w:b/>
          <w:sz w:val="28"/>
          <w:szCs w:val="28"/>
          <w:lang w:val="ru-RU"/>
        </w:rPr>
      </w:pPr>
      <w:r w:rsidRPr="00F13AF7">
        <w:rPr>
          <w:b/>
          <w:sz w:val="28"/>
          <w:szCs w:val="28"/>
          <w:lang w:val="ru-RU"/>
        </w:rPr>
        <w:lastRenderedPageBreak/>
        <w:t>19</w:t>
      </w:r>
    </w:p>
    <w:p w:rsidR="00F13AF7" w:rsidRPr="00F13AF7" w:rsidRDefault="00F13AF7" w:rsidP="00D545F7">
      <w:pPr>
        <w:spacing w:after="0" w:line="240" w:lineRule="auto"/>
        <w:rPr>
          <w:b/>
          <w:sz w:val="28"/>
          <w:szCs w:val="28"/>
          <w:lang w:val="ru-RU"/>
        </w:rPr>
      </w:pPr>
      <w:r w:rsidRPr="0097281A">
        <w:rPr>
          <w:b/>
          <w:sz w:val="24"/>
          <w:szCs w:val="24"/>
          <w:lang w:val="ru-RU"/>
        </w:rPr>
        <w:t>1</w:t>
      </w:r>
      <w:r>
        <w:rPr>
          <w:b/>
          <w:sz w:val="28"/>
          <w:szCs w:val="28"/>
          <w:lang w:val="ru-RU"/>
        </w:rPr>
        <w:t>.</w:t>
      </w:r>
      <w:r w:rsidRPr="00F13AF7">
        <w:rPr>
          <w:b/>
          <w:sz w:val="24"/>
          <w:szCs w:val="24"/>
          <w:lang w:val="ru-RU"/>
        </w:rPr>
        <w:t>Пряма в простор</w:t>
      </w:r>
      <w:r w:rsidRPr="00F13AF7">
        <w:rPr>
          <w:b/>
          <w:sz w:val="24"/>
          <w:szCs w:val="24"/>
        </w:rPr>
        <w:t xml:space="preserve">і </w:t>
      </w:r>
      <w:r w:rsidRPr="00F13AF7">
        <w:rPr>
          <w:b/>
          <w:sz w:val="24"/>
          <w:szCs w:val="24"/>
          <w:lang w:val="ru-RU"/>
        </w:rPr>
        <w:t xml:space="preserve">як </w:t>
      </w:r>
      <w:proofErr w:type="spellStart"/>
      <w:proofErr w:type="gramStart"/>
      <w:r w:rsidRPr="00F13AF7">
        <w:rPr>
          <w:b/>
          <w:sz w:val="24"/>
          <w:szCs w:val="24"/>
          <w:lang w:val="ru-RU"/>
        </w:rPr>
        <w:t>л</w:t>
      </w:r>
      <w:proofErr w:type="gramEnd"/>
      <w:r w:rsidRPr="00F13AF7">
        <w:rPr>
          <w:b/>
          <w:sz w:val="24"/>
          <w:szCs w:val="24"/>
          <w:lang w:val="ru-RU"/>
        </w:rPr>
        <w:t>інія</w:t>
      </w:r>
      <w:proofErr w:type="spellEnd"/>
      <w:r w:rsidRPr="00F13AF7">
        <w:rPr>
          <w:b/>
          <w:sz w:val="24"/>
          <w:szCs w:val="24"/>
          <w:lang w:val="ru-RU"/>
        </w:rPr>
        <w:t xml:space="preserve"> </w:t>
      </w:r>
      <w:proofErr w:type="spellStart"/>
      <w:r w:rsidRPr="00F13AF7">
        <w:rPr>
          <w:b/>
          <w:sz w:val="24"/>
          <w:szCs w:val="24"/>
          <w:lang w:val="ru-RU"/>
        </w:rPr>
        <w:t>перетину</w:t>
      </w:r>
      <w:proofErr w:type="spellEnd"/>
      <w:r w:rsidRPr="00F13AF7">
        <w:rPr>
          <w:b/>
          <w:sz w:val="24"/>
          <w:szCs w:val="24"/>
          <w:lang w:val="ru-RU"/>
        </w:rPr>
        <w:t xml:space="preserve"> </w:t>
      </w:r>
      <w:proofErr w:type="spellStart"/>
      <w:r w:rsidRPr="00F13AF7">
        <w:rPr>
          <w:b/>
          <w:sz w:val="24"/>
          <w:szCs w:val="24"/>
          <w:lang w:val="ru-RU"/>
        </w:rPr>
        <w:t>двох</w:t>
      </w:r>
      <w:proofErr w:type="spellEnd"/>
      <w:r w:rsidRPr="00F13AF7">
        <w:rPr>
          <w:b/>
          <w:sz w:val="24"/>
          <w:szCs w:val="24"/>
          <w:lang w:val="ru-RU"/>
        </w:rPr>
        <w:t xml:space="preserve"> </w:t>
      </w:r>
      <w:proofErr w:type="spellStart"/>
      <w:r w:rsidRPr="00F13AF7">
        <w:rPr>
          <w:b/>
          <w:sz w:val="24"/>
          <w:szCs w:val="24"/>
          <w:lang w:val="ru-RU"/>
        </w:rPr>
        <w:t>площин</w:t>
      </w:r>
      <w:proofErr w:type="spellEnd"/>
      <w:r w:rsidRPr="00F13AF7">
        <w:rPr>
          <w:b/>
          <w:sz w:val="24"/>
          <w:szCs w:val="24"/>
          <w:lang w:val="ru-RU"/>
        </w:rPr>
        <w:t xml:space="preserve">. Пучок </w:t>
      </w:r>
      <w:proofErr w:type="spellStart"/>
      <w:r w:rsidRPr="00F13AF7">
        <w:rPr>
          <w:b/>
          <w:sz w:val="24"/>
          <w:szCs w:val="24"/>
          <w:lang w:val="ru-RU"/>
        </w:rPr>
        <w:t>площин</w:t>
      </w:r>
      <w:proofErr w:type="spellEnd"/>
      <w:r w:rsidRPr="00F13AF7">
        <w:rPr>
          <w:b/>
          <w:sz w:val="24"/>
          <w:szCs w:val="24"/>
          <w:lang w:val="ru-RU"/>
        </w:rPr>
        <w:t>.</w:t>
      </w:r>
    </w:p>
    <w:p w:rsidR="00F13AF7" w:rsidRPr="00F13AF7" w:rsidRDefault="00F13AF7" w:rsidP="00D545F7">
      <w:pPr>
        <w:spacing w:after="0" w:line="240" w:lineRule="auto"/>
        <w:rPr>
          <w:b/>
          <w:sz w:val="24"/>
          <w:szCs w:val="24"/>
          <w:lang w:val="ru-RU"/>
        </w:rPr>
      </w:pPr>
      <w:r w:rsidRPr="00F13AF7">
        <w:rPr>
          <w:rFonts w:ascii="Arial" w:hAnsi="Arial" w:cs="Arial"/>
          <w:sz w:val="20"/>
          <w:szCs w:val="20"/>
        </w:rPr>
        <w:t xml:space="preserve">Пряма у просторі може також бути визначена як </w:t>
      </w:r>
      <w:r w:rsidRPr="00F13AF7">
        <w:rPr>
          <w:rFonts w:ascii="Arial" w:hAnsi="Arial" w:cs="Arial"/>
          <w:b/>
          <w:i/>
          <w:sz w:val="20"/>
          <w:szCs w:val="20"/>
        </w:rPr>
        <w:t>лінія перетину двох непаралельних площин:</w:t>
      </w:r>
      <w:r w:rsidRPr="00F13AF7">
        <w:rPr>
          <w:rFonts w:ascii="Arial" w:hAnsi="Arial" w:cs="Arial"/>
          <w:sz w:val="20"/>
          <w:szCs w:val="20"/>
        </w:rPr>
        <w:tab/>
      </w:r>
      <w:r w:rsidR="008E6239" w:rsidRPr="008E6239">
        <w:rPr>
          <w:noProof/>
          <w:position w:val="-28"/>
        </w:rPr>
        <w:pict>
          <v:shape id="_x0000_s1027" type="#_x0000_t75" style="position:absolute;margin-left:35.15pt;margin-top:14.2pt;width:112.5pt;height:33pt;z-index:-251654656;mso-position-horizontal-relative:text;mso-position-vertical-relative:text">
            <v:imagedata r:id="rId75" o:title=""/>
          </v:shape>
          <o:OLEObject Type="Embed" ProgID="Equation.3" ShapeID="_x0000_s1027" DrawAspect="Content" ObjectID="_1339248557" r:id="rId76"/>
        </w:pict>
      </w:r>
      <w:r w:rsidRPr="00F13AF7">
        <w:rPr>
          <w:rFonts w:ascii="Arial" w:hAnsi="Arial" w:cs="Arial"/>
          <w:sz w:val="20"/>
          <w:szCs w:val="20"/>
        </w:rPr>
        <w:tab/>
      </w:r>
      <w:r w:rsidRPr="00F13AF7">
        <w:rPr>
          <w:rFonts w:ascii="Arial" w:hAnsi="Arial" w:cs="Arial"/>
          <w:sz w:val="20"/>
          <w:szCs w:val="20"/>
        </w:rPr>
        <w:tab/>
      </w:r>
      <w:r w:rsidRPr="00F13AF7">
        <w:rPr>
          <w:rFonts w:ascii="Arial" w:hAnsi="Arial" w:cs="Arial"/>
          <w:sz w:val="20"/>
          <w:szCs w:val="20"/>
        </w:rPr>
        <w:tab/>
      </w:r>
      <w:r w:rsidRPr="00F13AF7">
        <w:rPr>
          <w:rFonts w:ascii="Arial" w:hAnsi="Arial" w:cs="Arial"/>
          <w:sz w:val="20"/>
          <w:szCs w:val="20"/>
        </w:rPr>
        <w:tab/>
      </w:r>
      <w:r w:rsidRPr="00F13AF7">
        <w:rPr>
          <w:rFonts w:ascii="Arial" w:hAnsi="Arial" w:cs="Arial"/>
          <w:sz w:val="20"/>
          <w:szCs w:val="20"/>
        </w:rPr>
        <w:tab/>
      </w:r>
      <w:r w:rsidRPr="00F13AF7">
        <w:rPr>
          <w:rFonts w:ascii="Arial" w:hAnsi="Arial" w:cs="Arial"/>
          <w:sz w:val="20"/>
          <w:szCs w:val="20"/>
        </w:rPr>
        <w:tab/>
      </w:r>
      <w:r w:rsidRPr="00F13AF7">
        <w:rPr>
          <w:rFonts w:ascii="Arial" w:hAnsi="Arial" w:cs="Arial"/>
          <w:sz w:val="20"/>
          <w:szCs w:val="20"/>
        </w:rPr>
        <w:tab/>
      </w:r>
      <w:r w:rsidRPr="00F13AF7">
        <w:rPr>
          <w:rFonts w:ascii="Arial" w:hAnsi="Arial" w:cs="Arial"/>
          <w:sz w:val="20"/>
          <w:szCs w:val="20"/>
        </w:rPr>
        <w:tab/>
      </w:r>
      <w:r w:rsidRPr="00F13AF7">
        <w:rPr>
          <w:rFonts w:ascii="Arial" w:hAnsi="Arial" w:cs="Arial"/>
          <w:sz w:val="20"/>
          <w:szCs w:val="20"/>
        </w:rPr>
        <w:tab/>
        <w:t>(3)</w:t>
      </w:r>
    </w:p>
    <w:p w:rsidR="00F13AF7" w:rsidRDefault="00F13AF7" w:rsidP="00D545F7">
      <w:pPr>
        <w:tabs>
          <w:tab w:val="left" w:pos="0"/>
          <w:tab w:val="left" w:pos="426"/>
          <w:tab w:val="left" w:pos="1418"/>
          <w:tab w:val="left" w:pos="3686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F13AF7" w:rsidRPr="00EE6796" w:rsidRDefault="00F13AF7" w:rsidP="00D545F7">
      <w:pPr>
        <w:tabs>
          <w:tab w:val="left" w:pos="0"/>
          <w:tab w:val="left" w:pos="426"/>
          <w:tab w:val="left" w:pos="1418"/>
          <w:tab w:val="left" w:pos="3686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F13AF7">
        <w:rPr>
          <w:rFonts w:ascii="Arial" w:hAnsi="Arial" w:cs="Arial"/>
          <w:sz w:val="20"/>
          <w:szCs w:val="20"/>
        </w:rPr>
        <w:t xml:space="preserve">Ці рівняння описують площини, проте дають мало уявлення про власне пряму. Щоб записати пряму, задану рівнянням (3), у канонічному вигляді, необхідно визначити напрямний вектор прямої та деяку точку на ній. Напрямний вектор, очевидно, має бути паралельним кожній з площин, а отже, перпендикулярним до нормалей </w:t>
      </w:r>
      <w:r w:rsidRPr="00F13AF7">
        <w:rPr>
          <w:position w:val="-10"/>
        </w:rPr>
        <w:object w:dxaOrig="260" w:dyaOrig="300">
          <v:shape id="_x0000_i1045" type="#_x0000_t75" style="width:12pt;height:15.45pt" o:ole="">
            <v:imagedata r:id="rId77" o:title=""/>
          </v:shape>
          <o:OLEObject Type="Embed" ProgID="Equation.3" ShapeID="_x0000_i1045" DrawAspect="Content" ObjectID="_1339248505" r:id="rId78"/>
        </w:object>
      </w:r>
      <w:r w:rsidRPr="00F13AF7">
        <w:rPr>
          <w:rFonts w:ascii="Arial" w:hAnsi="Arial" w:cs="Arial"/>
          <w:sz w:val="20"/>
          <w:szCs w:val="20"/>
        </w:rPr>
        <w:t xml:space="preserve"> та </w:t>
      </w:r>
      <w:r w:rsidRPr="00F13AF7">
        <w:rPr>
          <w:position w:val="-10"/>
        </w:rPr>
        <w:object w:dxaOrig="279" w:dyaOrig="300">
          <v:shape id="_x0000_i1046" type="#_x0000_t75" style="width:13.7pt;height:15.45pt" o:ole="">
            <v:imagedata r:id="rId79" o:title=""/>
          </v:shape>
          <o:OLEObject Type="Embed" ProgID="Equation.3" ShapeID="_x0000_i1046" DrawAspect="Content" ObjectID="_1339248506" r:id="rId80"/>
        </w:object>
      </w:r>
      <w:r w:rsidRPr="00F13AF7">
        <w:rPr>
          <w:rFonts w:ascii="Arial" w:hAnsi="Arial" w:cs="Arial"/>
          <w:sz w:val="20"/>
          <w:szCs w:val="20"/>
        </w:rPr>
        <w:t xml:space="preserve"> обох площин, тому можна вважати, що </w:t>
      </w:r>
      <w:r w:rsidRPr="00F13AF7">
        <w:rPr>
          <w:position w:val="-42"/>
        </w:rPr>
        <w:object w:dxaOrig="2340" w:dyaOrig="940">
          <v:shape id="_x0000_i1047" type="#_x0000_t75" style="width:116.55pt;height:46.3pt" o:ole="">
            <v:imagedata r:id="rId81" o:title=""/>
          </v:shape>
          <o:OLEObject Type="Embed" ProgID="Equation.3" ShapeID="_x0000_i1047" DrawAspect="Content" ObjectID="_1339248507" r:id="rId82"/>
        </w:object>
      </w:r>
      <w:r w:rsidRPr="00F13AF7">
        <w:rPr>
          <w:rFonts w:ascii="Arial" w:hAnsi="Arial" w:cs="Arial"/>
          <w:sz w:val="20"/>
          <w:szCs w:val="20"/>
        </w:rPr>
        <w:t xml:space="preserve">. Для того, щоб визначити точку на прямій (3), покладемо одну із змінних, наприклад </w:t>
      </w:r>
      <w:r w:rsidRPr="00F13AF7">
        <w:rPr>
          <w:position w:val="-4"/>
        </w:rPr>
        <w:object w:dxaOrig="180" w:dyaOrig="180">
          <v:shape id="_x0000_i1048" type="#_x0000_t75" style="width:8.55pt;height:8.55pt" o:ole="">
            <v:imagedata r:id="rId83" o:title=""/>
          </v:shape>
          <o:OLEObject Type="Embed" ProgID="Equation.3" ShapeID="_x0000_i1048" DrawAspect="Content" ObjectID="_1339248508" r:id="rId84"/>
        </w:object>
      </w:r>
      <w:r w:rsidRPr="00F13AF7">
        <w:rPr>
          <w:rFonts w:ascii="Arial" w:hAnsi="Arial" w:cs="Arial"/>
          <w:sz w:val="20"/>
          <w:szCs w:val="20"/>
        </w:rPr>
        <w:t xml:space="preserve">, рівною </w:t>
      </w:r>
      <w:r w:rsidRPr="00F13AF7">
        <w:rPr>
          <w:position w:val="-10"/>
        </w:rPr>
        <w:object w:dxaOrig="260" w:dyaOrig="300">
          <v:shape id="_x0000_i1049" type="#_x0000_t75" style="width:12pt;height:15.45pt" o:ole="">
            <v:imagedata r:id="rId85" o:title=""/>
          </v:shape>
          <o:OLEObject Type="Embed" ProgID="Equation.3" ShapeID="_x0000_i1049" DrawAspect="Content" ObjectID="_1339248509" r:id="rId86"/>
        </w:object>
      </w:r>
      <w:r w:rsidRPr="00F13AF7">
        <w:rPr>
          <w:rFonts w:ascii="Arial" w:hAnsi="Arial" w:cs="Arial"/>
          <w:sz w:val="20"/>
          <w:szCs w:val="20"/>
        </w:rPr>
        <w:t xml:space="preserve"> і розв’яжемо систему   </w:t>
      </w:r>
      <w:r w:rsidRPr="00F13AF7">
        <w:rPr>
          <w:position w:val="-28"/>
        </w:rPr>
        <w:object w:dxaOrig="2140" w:dyaOrig="660">
          <v:shape id="_x0000_i1050" type="#_x0000_t75" style="width:108pt;height:32.55pt" o:ole="">
            <v:imagedata r:id="rId87" o:title=""/>
          </v:shape>
          <o:OLEObject Type="Embed" ProgID="Equation.3" ShapeID="_x0000_i1050" DrawAspect="Content" ObjectID="_1339248510" r:id="rId88"/>
        </w:object>
      </w:r>
      <w:r w:rsidRPr="00F13AF7">
        <w:rPr>
          <w:rFonts w:ascii="Arial" w:hAnsi="Arial" w:cs="Arial"/>
          <w:sz w:val="20"/>
          <w:szCs w:val="20"/>
        </w:rPr>
        <w:t xml:space="preserve"> відносно змінних </w:t>
      </w:r>
      <w:r w:rsidRPr="00F13AF7">
        <w:rPr>
          <w:position w:val="-6"/>
        </w:rPr>
        <w:object w:dxaOrig="180" w:dyaOrig="200">
          <v:shape id="_x0000_i1051" type="#_x0000_t75" style="width:8.55pt;height:10.3pt" o:ole="">
            <v:imagedata r:id="rId89" o:title=""/>
          </v:shape>
          <o:OLEObject Type="Embed" ProgID="Equation.3" ShapeID="_x0000_i1051" DrawAspect="Content" ObjectID="_1339248511" r:id="rId90"/>
        </w:object>
      </w:r>
      <w:r w:rsidRPr="00F13AF7">
        <w:rPr>
          <w:rFonts w:ascii="Arial" w:hAnsi="Arial" w:cs="Arial"/>
          <w:sz w:val="20"/>
          <w:szCs w:val="20"/>
        </w:rPr>
        <w:t xml:space="preserve"> та </w:t>
      </w:r>
      <w:r w:rsidRPr="00F13AF7">
        <w:rPr>
          <w:position w:val="-10"/>
        </w:rPr>
        <w:object w:dxaOrig="200" w:dyaOrig="240">
          <v:shape id="_x0000_i1052" type="#_x0000_t75" style="width:10.3pt;height:12pt" o:ole="">
            <v:imagedata r:id="rId91" o:title=""/>
          </v:shape>
          <o:OLEObject Type="Embed" ProgID="Equation.3" ShapeID="_x0000_i1052" DrawAspect="Content" ObjectID="_1339248512" r:id="rId92"/>
        </w:object>
      </w:r>
      <w:r w:rsidRPr="00F13AF7">
        <w:rPr>
          <w:rFonts w:ascii="Arial" w:hAnsi="Arial" w:cs="Arial"/>
          <w:sz w:val="20"/>
          <w:szCs w:val="20"/>
        </w:rPr>
        <w:t>.</w:t>
      </w:r>
    </w:p>
    <w:p w:rsidR="00F13AF7" w:rsidRDefault="00F13AF7" w:rsidP="00D545F7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26642F">
        <w:rPr>
          <w:rFonts w:ascii="Arial" w:hAnsi="Arial" w:cs="Arial"/>
          <w:b/>
          <w:i/>
          <w:sz w:val="20"/>
          <w:szCs w:val="20"/>
        </w:rPr>
        <w:t>Означення 1</w:t>
      </w:r>
      <w:r w:rsidRPr="00F75563">
        <w:rPr>
          <w:rFonts w:ascii="Arial" w:hAnsi="Arial" w:cs="Arial"/>
          <w:sz w:val="20"/>
          <w:szCs w:val="20"/>
        </w:rPr>
        <w:t xml:space="preserve">. </w:t>
      </w:r>
      <w:r>
        <w:rPr>
          <w:rFonts w:ascii="Arial" w:hAnsi="Arial" w:cs="Arial"/>
          <w:sz w:val="20"/>
          <w:szCs w:val="20"/>
        </w:rPr>
        <w:t xml:space="preserve">Пучком площин, що проходять через вісь </w:t>
      </w:r>
      <w:r w:rsidRPr="00E83D85">
        <w:rPr>
          <w:position w:val="-4"/>
        </w:rPr>
        <w:object w:dxaOrig="200" w:dyaOrig="220">
          <v:shape id="_x0000_i1053" type="#_x0000_t75" style="width:10.3pt;height:10.3pt" o:ole="">
            <v:imagedata r:id="rId93" o:title=""/>
          </v:shape>
          <o:OLEObject Type="Embed" ProgID="Equation.3" ShapeID="_x0000_i1053" DrawAspect="Content" ObjectID="_1339248513" r:id="rId94"/>
        </w:object>
      </w:r>
      <w:r>
        <w:rPr>
          <w:rFonts w:ascii="Arial" w:hAnsi="Arial" w:cs="Arial"/>
          <w:sz w:val="20"/>
          <w:szCs w:val="20"/>
        </w:rPr>
        <w:t xml:space="preserve">, називається вся сукупність площин, що проходять через пряму </w:t>
      </w:r>
      <w:r w:rsidRPr="00E83D85">
        <w:rPr>
          <w:position w:val="-4"/>
        </w:rPr>
        <w:object w:dxaOrig="200" w:dyaOrig="220">
          <v:shape id="_x0000_i1054" type="#_x0000_t75" style="width:10.3pt;height:10.3pt" o:ole="">
            <v:imagedata r:id="rId93" o:title=""/>
          </v:shape>
          <o:OLEObject Type="Embed" ProgID="Equation.3" ShapeID="_x0000_i1054" DrawAspect="Content" ObjectID="_1339248514" r:id="rId95"/>
        </w:object>
      </w:r>
      <w:r>
        <w:rPr>
          <w:rFonts w:ascii="Arial" w:hAnsi="Arial" w:cs="Arial"/>
          <w:sz w:val="20"/>
          <w:szCs w:val="20"/>
        </w:rPr>
        <w:t xml:space="preserve">. </w:t>
      </w:r>
      <w:r>
        <w:rPr>
          <w:rFonts w:ascii="Arial" w:hAnsi="Arial" w:cs="Arial"/>
          <w:b/>
          <w:i/>
          <w:sz w:val="20"/>
          <w:szCs w:val="20"/>
        </w:rPr>
        <w:t>Теорема</w:t>
      </w:r>
      <w:r w:rsidRPr="00F75563">
        <w:rPr>
          <w:rFonts w:ascii="Arial" w:hAnsi="Arial" w:cs="Arial"/>
          <w:sz w:val="20"/>
          <w:szCs w:val="20"/>
        </w:rPr>
        <w:t xml:space="preserve">. </w:t>
      </w:r>
      <w:r>
        <w:rPr>
          <w:rFonts w:ascii="Arial" w:hAnsi="Arial" w:cs="Arial"/>
          <w:sz w:val="20"/>
          <w:szCs w:val="20"/>
        </w:rPr>
        <w:t xml:space="preserve">Нехай вісь пучка </w:t>
      </w:r>
      <w:r w:rsidRPr="00E83D85">
        <w:rPr>
          <w:position w:val="-4"/>
        </w:rPr>
        <w:object w:dxaOrig="200" w:dyaOrig="220">
          <v:shape id="_x0000_i1055" type="#_x0000_t75" style="width:10.3pt;height:10.3pt" o:ole="">
            <v:imagedata r:id="rId93" o:title=""/>
          </v:shape>
          <o:OLEObject Type="Embed" ProgID="Equation.3" ShapeID="_x0000_i1055" DrawAspect="Content" ObjectID="_1339248515" r:id="rId96"/>
        </w:object>
      </w:r>
      <w:r>
        <w:rPr>
          <w:rFonts w:ascii="Arial" w:hAnsi="Arial" w:cs="Arial"/>
          <w:sz w:val="20"/>
          <w:szCs w:val="20"/>
        </w:rPr>
        <w:t xml:space="preserve"> задана як лінія перетину двох непаралельних площин </w:t>
      </w:r>
      <w:r w:rsidRPr="00F71F7B">
        <w:rPr>
          <w:position w:val="-10"/>
        </w:rPr>
        <w:object w:dxaOrig="240" w:dyaOrig="300">
          <v:shape id="_x0000_i1056" type="#_x0000_t75" style="width:12pt;height:15.45pt" o:ole="">
            <v:imagedata r:id="rId97" o:title=""/>
          </v:shape>
          <o:OLEObject Type="Embed" ProgID="Equation.3" ShapeID="_x0000_i1056" DrawAspect="Content" ObjectID="_1339248516" r:id="rId98"/>
        </w:object>
      </w:r>
      <w:r>
        <w:rPr>
          <w:rFonts w:ascii="Arial" w:hAnsi="Arial" w:cs="Arial"/>
          <w:sz w:val="20"/>
          <w:szCs w:val="20"/>
        </w:rPr>
        <w:t xml:space="preserve">: </w:t>
      </w:r>
      <w:r w:rsidRPr="00B403C3">
        <w:rPr>
          <w:position w:val="-10"/>
        </w:rPr>
        <w:object w:dxaOrig="2040" w:dyaOrig="300">
          <v:shape id="_x0000_i1057" type="#_x0000_t75" style="width:102.85pt;height:15.45pt" o:ole="">
            <v:imagedata r:id="rId99" o:title=""/>
          </v:shape>
          <o:OLEObject Type="Embed" ProgID="Equation.3" ShapeID="_x0000_i1057" DrawAspect="Content" ObjectID="_1339248517" r:id="rId100"/>
        </w:object>
      </w:r>
      <w:r>
        <w:rPr>
          <w:rFonts w:ascii="Arial" w:hAnsi="Arial" w:cs="Arial"/>
          <w:sz w:val="20"/>
          <w:szCs w:val="20"/>
        </w:rPr>
        <w:t xml:space="preserve"> та </w:t>
      </w:r>
      <w:r w:rsidRPr="00F71F7B">
        <w:rPr>
          <w:position w:val="-10"/>
        </w:rPr>
        <w:object w:dxaOrig="279" w:dyaOrig="300">
          <v:shape id="_x0000_i1058" type="#_x0000_t75" style="width:13.7pt;height:15.45pt" o:ole="">
            <v:imagedata r:id="rId101" o:title=""/>
          </v:shape>
          <o:OLEObject Type="Embed" ProgID="Equation.3" ShapeID="_x0000_i1058" DrawAspect="Content" ObjectID="_1339248518" r:id="rId102"/>
        </w:object>
      </w:r>
      <w:r>
        <w:rPr>
          <w:rFonts w:ascii="Arial" w:hAnsi="Arial" w:cs="Arial"/>
          <w:sz w:val="20"/>
          <w:szCs w:val="20"/>
        </w:rPr>
        <w:t xml:space="preserve">: </w:t>
      </w:r>
      <w:r w:rsidRPr="00B403C3">
        <w:rPr>
          <w:position w:val="-10"/>
        </w:rPr>
        <w:object w:dxaOrig="2160" w:dyaOrig="300">
          <v:shape id="_x0000_i1059" type="#_x0000_t75" style="width:108pt;height:15.45pt" o:ole="">
            <v:imagedata r:id="rId103" o:title=""/>
          </v:shape>
          <o:OLEObject Type="Embed" ProgID="Equation.3" ShapeID="_x0000_i1059" DrawAspect="Content" ObjectID="_1339248519" r:id="rId104"/>
        </w:object>
      </w:r>
      <w:r>
        <w:rPr>
          <w:rFonts w:ascii="Arial" w:hAnsi="Arial" w:cs="Arial"/>
          <w:sz w:val="20"/>
          <w:szCs w:val="20"/>
        </w:rPr>
        <w:t xml:space="preserve">. Тоді при довільних </w:t>
      </w:r>
      <w:r w:rsidRPr="00F71F7B">
        <w:rPr>
          <w:position w:val="-6"/>
        </w:rPr>
        <w:object w:dxaOrig="200" w:dyaOrig="200">
          <v:shape id="_x0000_i1060" type="#_x0000_t75" style="width:10.3pt;height:10.3pt" o:ole="">
            <v:imagedata r:id="rId105" o:title=""/>
          </v:shape>
          <o:OLEObject Type="Embed" ProgID="Equation.3" ShapeID="_x0000_i1060" DrawAspect="Content" ObjectID="_1339248520" r:id="rId106"/>
        </w:object>
      </w:r>
      <w:r>
        <w:rPr>
          <w:rFonts w:ascii="Arial" w:hAnsi="Arial" w:cs="Arial"/>
          <w:sz w:val="20"/>
          <w:szCs w:val="20"/>
        </w:rPr>
        <w:t xml:space="preserve"> та </w:t>
      </w:r>
      <w:r w:rsidRPr="00B403C3">
        <w:rPr>
          <w:position w:val="-10"/>
        </w:rPr>
        <w:object w:dxaOrig="180" w:dyaOrig="279">
          <v:shape id="_x0000_i1061" type="#_x0000_t75" style="width:8.55pt;height:13.7pt" o:ole="">
            <v:imagedata r:id="rId107" o:title=""/>
          </v:shape>
          <o:OLEObject Type="Embed" ProgID="Equation.3" ShapeID="_x0000_i1061" DrawAspect="Content" ObjectID="_1339248521" r:id="rId108"/>
        </w:object>
      </w:r>
      <w:r>
        <w:rPr>
          <w:rFonts w:ascii="Arial" w:hAnsi="Arial" w:cs="Arial"/>
          <w:sz w:val="20"/>
          <w:szCs w:val="20"/>
        </w:rPr>
        <w:t xml:space="preserve">, таких, що </w:t>
      </w:r>
      <w:r w:rsidRPr="00B403C3">
        <w:rPr>
          <w:position w:val="-10"/>
        </w:rPr>
        <w:object w:dxaOrig="1020" w:dyaOrig="360">
          <v:shape id="_x0000_i1062" type="#_x0000_t75" style="width:51.45pt;height:18.85pt" o:ole="">
            <v:imagedata r:id="rId109" o:title=""/>
          </v:shape>
          <o:OLEObject Type="Embed" ProgID="Equation.3" ShapeID="_x0000_i1062" DrawAspect="Content" ObjectID="_1339248522" r:id="rId110"/>
        </w:object>
      </w:r>
      <w:r>
        <w:rPr>
          <w:rFonts w:ascii="Arial" w:hAnsi="Arial" w:cs="Arial"/>
          <w:sz w:val="20"/>
          <w:szCs w:val="20"/>
        </w:rPr>
        <w:t>, пучок задається рівнянням:</w:t>
      </w:r>
    </w:p>
    <w:p w:rsidR="00F13AF7" w:rsidRPr="00F75563" w:rsidRDefault="00F13AF7" w:rsidP="00D545F7">
      <w:pPr>
        <w:spacing w:after="0" w:line="240" w:lineRule="auto"/>
        <w:ind w:firstLine="708"/>
        <w:jc w:val="both"/>
        <w:rPr>
          <w:rFonts w:ascii="Arial" w:hAnsi="Arial" w:cs="Arial"/>
          <w:sz w:val="20"/>
          <w:szCs w:val="20"/>
        </w:rPr>
      </w:pPr>
      <w:r w:rsidRPr="00B403C3">
        <w:rPr>
          <w:position w:val="-10"/>
        </w:rPr>
        <w:object w:dxaOrig="4480" w:dyaOrig="300">
          <v:shape id="_x0000_i1063" type="#_x0000_t75" style="width:224.55pt;height:15.45pt" o:ole="">
            <v:imagedata r:id="rId111" o:title=""/>
          </v:shape>
          <o:OLEObject Type="Embed" ProgID="Equation.3" ShapeID="_x0000_i1063" DrawAspect="Content" ObjectID="_1339248523" r:id="rId112"/>
        </w:objec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Pr="00F71F7B">
        <w:rPr>
          <w:rFonts w:ascii="Arial" w:hAnsi="Arial" w:cs="Arial"/>
          <w:sz w:val="20"/>
          <w:szCs w:val="20"/>
          <w:highlight w:val="yellow"/>
        </w:rPr>
        <w:t>(4)</w:t>
      </w:r>
    </w:p>
    <w:p w:rsidR="00F13AF7" w:rsidRPr="00F13AF7" w:rsidRDefault="00F13AF7" w:rsidP="00D545F7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F71F7B">
        <w:rPr>
          <w:rFonts w:ascii="Arial" w:hAnsi="Arial" w:cs="Arial"/>
          <w:b/>
          <w:i/>
          <w:sz w:val="20"/>
          <w:szCs w:val="20"/>
        </w:rPr>
        <w:t>Доведення</w:t>
      </w:r>
      <w:r w:rsidRPr="00F71F7B">
        <w:rPr>
          <w:rFonts w:ascii="Arial" w:hAnsi="Arial" w:cs="Arial"/>
          <w:sz w:val="20"/>
          <w:szCs w:val="20"/>
        </w:rPr>
        <w:t xml:space="preserve">. </w:t>
      </w:r>
      <w:r>
        <w:rPr>
          <w:rFonts w:ascii="Arial" w:hAnsi="Arial" w:cs="Arial"/>
          <w:sz w:val="20"/>
          <w:szCs w:val="20"/>
        </w:rPr>
        <w:t xml:space="preserve">Покажемо, що по-перше, рівняння </w:t>
      </w:r>
      <w:r w:rsidRPr="00F71F7B">
        <w:rPr>
          <w:rFonts w:ascii="Arial" w:hAnsi="Arial" w:cs="Arial"/>
          <w:sz w:val="20"/>
          <w:szCs w:val="20"/>
          <w:highlight w:val="yellow"/>
        </w:rPr>
        <w:t>(4)</w:t>
      </w:r>
      <w:r>
        <w:rPr>
          <w:rFonts w:ascii="Arial" w:hAnsi="Arial" w:cs="Arial"/>
          <w:sz w:val="20"/>
          <w:szCs w:val="20"/>
        </w:rPr>
        <w:t xml:space="preserve"> – не тотожність. Дійсно, з припущення про те, що </w:t>
      </w:r>
      <w:r w:rsidRPr="00B403C3">
        <w:rPr>
          <w:position w:val="-10"/>
        </w:rPr>
        <w:object w:dxaOrig="4400" w:dyaOrig="300">
          <v:shape id="_x0000_i1064" type="#_x0000_t75" style="width:217.7pt;height:15.45pt" o:ole="">
            <v:imagedata r:id="rId113" o:title=""/>
          </v:shape>
          <o:OLEObject Type="Embed" ProgID="Equation.3" ShapeID="_x0000_i1064" DrawAspect="Content" ObjectID="_1339248524" r:id="rId114"/>
        </w:object>
      </w:r>
      <w:r>
        <w:rPr>
          <w:rFonts w:ascii="Arial" w:hAnsi="Arial" w:cs="Arial"/>
          <w:sz w:val="20"/>
          <w:szCs w:val="20"/>
        </w:rPr>
        <w:t xml:space="preserve"> випливає </w:t>
      </w:r>
      <w:r w:rsidRPr="0048214F">
        <w:rPr>
          <w:position w:val="-26"/>
        </w:rPr>
        <w:object w:dxaOrig="2299" w:dyaOrig="580">
          <v:shape id="_x0000_i1065" type="#_x0000_t75" style="width:114.85pt;height:29.15pt" o:ole="">
            <v:imagedata r:id="rId115" o:title=""/>
          </v:shape>
          <o:OLEObject Type="Embed" ProgID="Equation.3" ShapeID="_x0000_i1065" DrawAspect="Content" ObjectID="_1339248525" r:id="rId116"/>
        </w:object>
      </w:r>
      <w:r>
        <w:rPr>
          <w:rFonts w:ascii="Arial" w:hAnsi="Arial" w:cs="Arial"/>
          <w:sz w:val="20"/>
          <w:szCs w:val="20"/>
        </w:rPr>
        <w:t xml:space="preserve">, тобто </w:t>
      </w:r>
      <w:r w:rsidRPr="00F71F7B">
        <w:rPr>
          <w:position w:val="-10"/>
        </w:rPr>
        <w:object w:dxaOrig="240" w:dyaOrig="300">
          <v:shape id="_x0000_i1066" type="#_x0000_t75" style="width:12pt;height:15.45pt" o:ole="">
            <v:imagedata r:id="rId97" o:title=""/>
          </v:shape>
          <o:OLEObject Type="Embed" ProgID="Equation.3" ShapeID="_x0000_i1066" DrawAspect="Content" ObjectID="_1339248526" r:id="rId117"/>
        </w:object>
      </w:r>
      <w:r>
        <w:rPr>
          <w:rFonts w:ascii="Arial" w:hAnsi="Arial" w:cs="Arial"/>
          <w:sz w:val="20"/>
          <w:szCs w:val="20"/>
        </w:rPr>
        <w:t xml:space="preserve"> та </w:t>
      </w:r>
      <w:r w:rsidRPr="00F71F7B">
        <w:rPr>
          <w:position w:val="-10"/>
        </w:rPr>
        <w:object w:dxaOrig="279" w:dyaOrig="300">
          <v:shape id="_x0000_i1067" type="#_x0000_t75" style="width:13.7pt;height:15.45pt" o:ole="">
            <v:imagedata r:id="rId118" o:title=""/>
          </v:shape>
          <o:OLEObject Type="Embed" ProgID="Equation.3" ShapeID="_x0000_i1067" DrawAspect="Content" ObjectID="_1339248527" r:id="rId119"/>
        </w:object>
      </w:r>
      <w:r>
        <w:rPr>
          <w:rFonts w:ascii="Arial" w:hAnsi="Arial" w:cs="Arial"/>
          <w:sz w:val="20"/>
          <w:szCs w:val="20"/>
        </w:rPr>
        <w:t xml:space="preserve"> збігаються. По-друге, вісь </w:t>
      </w:r>
      <w:r w:rsidRPr="00E83D85">
        <w:rPr>
          <w:position w:val="-4"/>
        </w:rPr>
        <w:object w:dxaOrig="200" w:dyaOrig="220">
          <v:shape id="_x0000_i1068" type="#_x0000_t75" style="width:10.3pt;height:10.3pt" o:ole="">
            <v:imagedata r:id="rId93" o:title=""/>
          </v:shape>
          <o:OLEObject Type="Embed" ProgID="Equation.3" ShapeID="_x0000_i1068" DrawAspect="Content" ObjectID="_1339248528" r:id="rId120"/>
        </w:object>
      </w:r>
      <w:r>
        <w:rPr>
          <w:rFonts w:ascii="Arial" w:hAnsi="Arial" w:cs="Arial"/>
          <w:sz w:val="20"/>
          <w:szCs w:val="20"/>
        </w:rPr>
        <w:t xml:space="preserve"> належить пучку. Це видно з того, що для кожної точки прямої </w:t>
      </w:r>
      <w:r w:rsidRPr="0048214F">
        <w:rPr>
          <w:rFonts w:ascii="Arial" w:hAnsi="Arial" w:cs="Arial"/>
          <w:position w:val="-12"/>
          <w:sz w:val="19"/>
          <w:szCs w:val="19"/>
        </w:rPr>
        <w:object w:dxaOrig="1579" w:dyaOrig="320">
          <v:shape id="_x0000_i1069" type="#_x0000_t75" style="width:78.85pt;height:17.15pt" o:ole="">
            <v:imagedata r:id="rId121" o:title=""/>
          </v:shape>
          <o:OLEObject Type="Embed" ProgID="Equation.3" ShapeID="_x0000_i1069" DrawAspect="Content" ObjectID="_1339248529" r:id="rId122"/>
        </w:object>
      </w:r>
      <w:r>
        <w:rPr>
          <w:rFonts w:ascii="Arial" w:hAnsi="Arial" w:cs="Arial"/>
          <w:sz w:val="20"/>
          <w:szCs w:val="20"/>
        </w:rPr>
        <w:t xml:space="preserve"> виконуються рівності </w:t>
      </w:r>
      <w:r w:rsidRPr="0048214F">
        <w:rPr>
          <w:position w:val="-10"/>
        </w:rPr>
        <w:object w:dxaOrig="2340" w:dyaOrig="300">
          <v:shape id="_x0000_i1070" type="#_x0000_t75" style="width:116.55pt;height:15.45pt" o:ole="">
            <v:imagedata r:id="rId123" o:title=""/>
          </v:shape>
          <o:OLEObject Type="Embed" ProgID="Equation.3" ShapeID="_x0000_i1070" DrawAspect="Content" ObjectID="_1339248530" r:id="rId124"/>
        </w:object>
      </w:r>
      <w:r>
        <w:rPr>
          <w:rFonts w:ascii="Arial" w:hAnsi="Arial" w:cs="Arial"/>
          <w:sz w:val="20"/>
          <w:szCs w:val="20"/>
        </w:rPr>
        <w:t xml:space="preserve"> та </w:t>
      </w:r>
      <w:r w:rsidRPr="0048214F">
        <w:rPr>
          <w:position w:val="-10"/>
        </w:rPr>
        <w:object w:dxaOrig="2460" w:dyaOrig="300">
          <v:shape id="_x0000_i1071" type="#_x0000_t75" style="width:123.45pt;height:15.45pt" o:ole="">
            <v:imagedata r:id="rId125" o:title=""/>
          </v:shape>
          <o:OLEObject Type="Embed" ProgID="Equation.3" ShapeID="_x0000_i1071" DrawAspect="Content" ObjectID="_1339248531" r:id="rId126"/>
        </w:object>
      </w:r>
      <w:r>
        <w:rPr>
          <w:rFonts w:ascii="Arial" w:hAnsi="Arial" w:cs="Arial"/>
          <w:sz w:val="20"/>
          <w:szCs w:val="20"/>
        </w:rPr>
        <w:t xml:space="preserve">, а отже, виконано рівняння </w:t>
      </w:r>
      <w:r w:rsidRPr="0048214F">
        <w:rPr>
          <w:rFonts w:ascii="Arial" w:hAnsi="Arial" w:cs="Arial"/>
          <w:sz w:val="20"/>
          <w:szCs w:val="20"/>
          <w:highlight w:val="yellow"/>
        </w:rPr>
        <w:t>(4)</w:t>
      </w:r>
      <w:r>
        <w:rPr>
          <w:rFonts w:ascii="Arial" w:hAnsi="Arial" w:cs="Arial"/>
          <w:sz w:val="20"/>
          <w:szCs w:val="20"/>
        </w:rPr>
        <w:t xml:space="preserve">. По-третє, залишилось показати, що кожна площина </w:t>
      </w:r>
      <w:r w:rsidRPr="003062E0">
        <w:rPr>
          <w:rFonts w:ascii="Arial" w:hAnsi="Arial" w:cs="Arial"/>
          <w:position w:val="-6"/>
          <w:sz w:val="19"/>
          <w:szCs w:val="19"/>
        </w:rPr>
        <w:object w:dxaOrig="180" w:dyaOrig="200">
          <v:shape id="_x0000_i1072" type="#_x0000_t75" style="width:8.55pt;height:10.3pt" o:ole="">
            <v:imagedata r:id="rId127" o:title=""/>
          </v:shape>
          <o:OLEObject Type="Embed" ProgID="Equation.3" ShapeID="_x0000_i1072" DrawAspect="Content" ObjectID="_1339248532" r:id="rId128"/>
        </w:object>
      </w:r>
      <w:r>
        <w:rPr>
          <w:rFonts w:ascii="Arial" w:hAnsi="Arial" w:cs="Arial"/>
          <w:sz w:val="20"/>
          <w:szCs w:val="20"/>
        </w:rPr>
        <w:t xml:space="preserve">, що проходить через вісь </w:t>
      </w:r>
      <w:r w:rsidRPr="00E83D85">
        <w:rPr>
          <w:position w:val="-4"/>
        </w:rPr>
        <w:object w:dxaOrig="200" w:dyaOrig="220">
          <v:shape id="_x0000_i1073" type="#_x0000_t75" style="width:10.3pt;height:10.3pt" o:ole="">
            <v:imagedata r:id="rId93" o:title=""/>
          </v:shape>
          <o:OLEObject Type="Embed" ProgID="Equation.3" ShapeID="_x0000_i1073" DrawAspect="Content" ObjectID="_1339248533" r:id="rId129"/>
        </w:object>
      </w:r>
      <w:r>
        <w:rPr>
          <w:rFonts w:ascii="Arial" w:hAnsi="Arial" w:cs="Arial"/>
          <w:sz w:val="20"/>
          <w:szCs w:val="20"/>
        </w:rPr>
        <w:t xml:space="preserve">, описується рівнянням </w:t>
      </w:r>
      <w:r w:rsidRPr="0048214F">
        <w:rPr>
          <w:rFonts w:ascii="Arial" w:hAnsi="Arial" w:cs="Arial"/>
          <w:sz w:val="20"/>
          <w:szCs w:val="20"/>
          <w:highlight w:val="yellow"/>
        </w:rPr>
        <w:t>(4)</w:t>
      </w:r>
      <w:r>
        <w:rPr>
          <w:rFonts w:ascii="Arial" w:hAnsi="Arial" w:cs="Arial"/>
          <w:sz w:val="20"/>
          <w:szCs w:val="20"/>
        </w:rPr>
        <w:t xml:space="preserve">. Для цього розглянемо деяку точку </w:t>
      </w:r>
      <w:r w:rsidRPr="0048214F">
        <w:rPr>
          <w:rFonts w:ascii="Arial" w:hAnsi="Arial" w:cs="Arial"/>
          <w:position w:val="-12"/>
          <w:sz w:val="19"/>
          <w:szCs w:val="19"/>
        </w:rPr>
        <w:object w:dxaOrig="1579" w:dyaOrig="320">
          <v:shape id="_x0000_i1074" type="#_x0000_t75" style="width:78.85pt;height:17.15pt" o:ole="">
            <v:imagedata r:id="rId130" o:title=""/>
          </v:shape>
          <o:OLEObject Type="Embed" ProgID="Equation.3" ShapeID="_x0000_i1074" DrawAspect="Content" ObjectID="_1339248534" r:id="rId131"/>
        </w:object>
      </w:r>
      <w:r>
        <w:rPr>
          <w:rFonts w:ascii="Arial" w:hAnsi="Arial" w:cs="Arial"/>
          <w:sz w:val="20"/>
          <w:szCs w:val="20"/>
        </w:rPr>
        <w:t xml:space="preserve">, яка не лежить на осі </w:t>
      </w:r>
      <w:r w:rsidRPr="00E83D85">
        <w:rPr>
          <w:position w:val="-4"/>
        </w:rPr>
        <w:object w:dxaOrig="200" w:dyaOrig="220">
          <v:shape id="_x0000_i1075" type="#_x0000_t75" style="width:10.3pt;height:10.3pt" o:ole="">
            <v:imagedata r:id="rId93" o:title=""/>
          </v:shape>
          <o:OLEObject Type="Embed" ProgID="Equation.3" ShapeID="_x0000_i1075" DrawAspect="Content" ObjectID="_1339248535" r:id="rId132"/>
        </w:object>
      </w:r>
      <w:r>
        <w:rPr>
          <w:rFonts w:ascii="Arial" w:hAnsi="Arial" w:cs="Arial"/>
          <w:sz w:val="20"/>
          <w:szCs w:val="20"/>
        </w:rPr>
        <w:t xml:space="preserve">. Тоді величини </w:t>
      </w:r>
      <w:r w:rsidRPr="0048214F">
        <w:rPr>
          <w:position w:val="-10"/>
        </w:rPr>
        <w:object w:dxaOrig="2020" w:dyaOrig="300">
          <v:shape id="_x0000_i1076" type="#_x0000_t75" style="width:101.15pt;height:15.45pt" o:ole="">
            <v:imagedata r:id="rId133" o:title=""/>
          </v:shape>
          <o:OLEObject Type="Embed" ProgID="Equation.3" ShapeID="_x0000_i1076" DrawAspect="Content" ObjectID="_1339248536" r:id="rId134"/>
        </w:object>
      </w:r>
      <w:r>
        <w:rPr>
          <w:rFonts w:ascii="Arial" w:hAnsi="Arial" w:cs="Arial"/>
          <w:sz w:val="20"/>
          <w:szCs w:val="20"/>
        </w:rPr>
        <w:t xml:space="preserve"> та </w:t>
      </w:r>
      <w:r w:rsidRPr="0048214F">
        <w:rPr>
          <w:position w:val="-10"/>
        </w:rPr>
        <w:object w:dxaOrig="2120" w:dyaOrig="300">
          <v:shape id="_x0000_i1077" type="#_x0000_t75" style="width:106.3pt;height:15.45pt" o:ole="">
            <v:imagedata r:id="rId135" o:title=""/>
          </v:shape>
          <o:OLEObject Type="Embed" ProgID="Equation.3" ShapeID="_x0000_i1077" DrawAspect="Content" ObjectID="_1339248537" r:id="rId136"/>
        </w:object>
      </w:r>
      <w:r>
        <w:rPr>
          <w:rFonts w:ascii="Arial" w:hAnsi="Arial" w:cs="Arial"/>
          <w:sz w:val="20"/>
          <w:szCs w:val="20"/>
        </w:rPr>
        <w:t xml:space="preserve"> не дорівнюють нулю водночас, а тому визначене відношення </w:t>
      </w:r>
      <w:r w:rsidRPr="003062E0">
        <w:rPr>
          <w:position w:val="-26"/>
        </w:rPr>
        <w:object w:dxaOrig="2180" w:dyaOrig="600">
          <v:shape id="_x0000_i1078" type="#_x0000_t75" style="width:108pt;height:30.85pt" o:ole="">
            <v:imagedata r:id="rId137" o:title=""/>
          </v:shape>
          <o:OLEObject Type="Embed" ProgID="Equation.3" ShapeID="_x0000_i1078" DrawAspect="Content" ObjectID="_1339248538" r:id="rId138"/>
        </w:object>
      </w:r>
      <w:r>
        <w:rPr>
          <w:rFonts w:ascii="Arial" w:hAnsi="Arial" w:cs="Arial"/>
          <w:sz w:val="20"/>
          <w:szCs w:val="20"/>
        </w:rPr>
        <w:t xml:space="preserve"> , або </w:t>
      </w:r>
      <w:r w:rsidRPr="003062E0">
        <w:rPr>
          <w:position w:val="-26"/>
        </w:rPr>
        <w:object w:dxaOrig="2180" w:dyaOrig="600">
          <v:shape id="_x0000_i1079" type="#_x0000_t75" style="width:108pt;height:30.85pt" o:ole="">
            <v:imagedata r:id="rId139" o:title=""/>
          </v:shape>
          <o:OLEObject Type="Embed" ProgID="Equation.3" ShapeID="_x0000_i1079" DrawAspect="Content" ObjectID="_1339248539" r:id="rId140"/>
        </w:object>
      </w:r>
      <w:r>
        <w:rPr>
          <w:rFonts w:ascii="Arial" w:hAnsi="Arial" w:cs="Arial"/>
          <w:sz w:val="20"/>
          <w:szCs w:val="20"/>
        </w:rPr>
        <w:t xml:space="preserve">. Якщо існує перше, то позначимо його через </w:t>
      </w:r>
      <w:r w:rsidRPr="00B403C3">
        <w:rPr>
          <w:position w:val="-22"/>
        </w:rPr>
        <w:object w:dxaOrig="400" w:dyaOrig="560">
          <v:shape id="_x0000_i1080" type="#_x0000_t75" style="width:18.85pt;height:27.45pt" o:ole="">
            <v:imagedata r:id="rId141" o:title=""/>
          </v:shape>
          <o:OLEObject Type="Embed" ProgID="Equation.3" ShapeID="_x0000_i1080" DrawAspect="Content" ObjectID="_1339248540" r:id="rId142"/>
        </w:object>
      </w:r>
      <w:r>
        <w:rPr>
          <w:rFonts w:ascii="Arial" w:hAnsi="Arial" w:cs="Arial"/>
          <w:sz w:val="20"/>
          <w:szCs w:val="20"/>
        </w:rPr>
        <w:t xml:space="preserve"> , якщо існує друге, то через </w:t>
      </w:r>
      <w:r w:rsidRPr="003062E0">
        <w:rPr>
          <w:position w:val="-24"/>
        </w:rPr>
        <w:object w:dxaOrig="400" w:dyaOrig="560">
          <v:shape id="_x0000_i1081" type="#_x0000_t75" style="width:18.85pt;height:27.45pt" o:ole="">
            <v:imagedata r:id="rId143" o:title=""/>
          </v:shape>
          <o:OLEObject Type="Embed" ProgID="Equation.3" ShapeID="_x0000_i1081" DrawAspect="Content" ObjectID="_1339248541" r:id="rId144"/>
        </w:object>
      </w:r>
      <w:r>
        <w:rPr>
          <w:rFonts w:ascii="Arial" w:hAnsi="Arial" w:cs="Arial"/>
          <w:sz w:val="20"/>
          <w:szCs w:val="20"/>
        </w:rPr>
        <w:t xml:space="preserve">. Таким чином, для довільної площини </w:t>
      </w:r>
      <w:r w:rsidRPr="003062E0">
        <w:rPr>
          <w:rFonts w:ascii="Arial" w:hAnsi="Arial" w:cs="Arial"/>
          <w:position w:val="-6"/>
          <w:sz w:val="19"/>
          <w:szCs w:val="19"/>
        </w:rPr>
        <w:object w:dxaOrig="180" w:dyaOrig="200">
          <v:shape id="_x0000_i1082" type="#_x0000_t75" style="width:8.55pt;height:10.3pt" o:ole="">
            <v:imagedata r:id="rId127" o:title=""/>
          </v:shape>
          <o:OLEObject Type="Embed" ProgID="Equation.3" ShapeID="_x0000_i1082" DrawAspect="Content" ObjectID="_1339248542" r:id="rId145"/>
        </w:object>
      </w:r>
      <w:r>
        <w:rPr>
          <w:rFonts w:ascii="Arial" w:hAnsi="Arial" w:cs="Arial"/>
          <w:sz w:val="20"/>
          <w:szCs w:val="20"/>
        </w:rPr>
        <w:t xml:space="preserve"> пучка можна визначити коефіцієнти </w:t>
      </w:r>
      <w:r w:rsidRPr="00F71F7B">
        <w:rPr>
          <w:position w:val="-6"/>
        </w:rPr>
        <w:object w:dxaOrig="200" w:dyaOrig="200">
          <v:shape id="_x0000_i1083" type="#_x0000_t75" style="width:10.3pt;height:10.3pt" o:ole="">
            <v:imagedata r:id="rId105" o:title=""/>
          </v:shape>
          <o:OLEObject Type="Embed" ProgID="Equation.3" ShapeID="_x0000_i1083" DrawAspect="Content" ObjectID="_1339248543" r:id="rId146"/>
        </w:object>
      </w:r>
      <w:r>
        <w:rPr>
          <w:rFonts w:ascii="Arial" w:hAnsi="Arial" w:cs="Arial"/>
          <w:sz w:val="20"/>
          <w:szCs w:val="20"/>
        </w:rPr>
        <w:t xml:space="preserve"> та </w:t>
      </w:r>
      <w:r w:rsidRPr="00B403C3">
        <w:rPr>
          <w:position w:val="-10"/>
        </w:rPr>
        <w:object w:dxaOrig="180" w:dyaOrig="279">
          <v:shape id="_x0000_i1084" type="#_x0000_t75" style="width:8.55pt;height:13.7pt" o:ole="">
            <v:imagedata r:id="rId107" o:title=""/>
          </v:shape>
          <o:OLEObject Type="Embed" ProgID="Equation.3" ShapeID="_x0000_i1084" DrawAspect="Content" ObjectID="_1339248544" r:id="rId147"/>
        </w:object>
      </w:r>
      <w:r>
        <w:rPr>
          <w:rFonts w:ascii="Arial" w:hAnsi="Arial" w:cs="Arial"/>
          <w:sz w:val="20"/>
          <w:szCs w:val="20"/>
        </w:rPr>
        <w:t xml:space="preserve">, при яких площина описується рівнянням </w:t>
      </w:r>
      <w:r w:rsidRPr="003062E0">
        <w:rPr>
          <w:rFonts w:ascii="Arial" w:hAnsi="Arial" w:cs="Arial"/>
          <w:sz w:val="20"/>
          <w:szCs w:val="20"/>
          <w:highlight w:val="yellow"/>
        </w:rPr>
        <w:t>(4)</w:t>
      </w:r>
      <w:r>
        <w:rPr>
          <w:rFonts w:ascii="Arial" w:hAnsi="Arial" w:cs="Arial"/>
          <w:sz w:val="20"/>
          <w:szCs w:val="20"/>
        </w:rPr>
        <w:t xml:space="preserve">. </w:t>
      </w:r>
      <w:r>
        <w:rPr>
          <w:rFonts w:ascii="Arial" w:hAnsi="Arial" w:cs="Arial"/>
          <w:sz w:val="20"/>
          <w:szCs w:val="20"/>
          <w:u w:val="single"/>
        </w:rPr>
        <w:t>Зауваження</w:t>
      </w:r>
      <w:r w:rsidRPr="00F75563">
        <w:rPr>
          <w:rFonts w:ascii="Arial" w:hAnsi="Arial" w:cs="Arial"/>
          <w:sz w:val="20"/>
          <w:szCs w:val="20"/>
        </w:rPr>
        <w:t xml:space="preserve">. </w:t>
      </w:r>
      <w:r>
        <w:rPr>
          <w:rFonts w:ascii="Arial" w:hAnsi="Arial" w:cs="Arial"/>
          <w:sz w:val="20"/>
          <w:szCs w:val="20"/>
        </w:rPr>
        <w:t xml:space="preserve">Рівняння пучка у вигляді (4) описує і обидві площини </w:t>
      </w:r>
      <w:r w:rsidRPr="00F71F7B">
        <w:rPr>
          <w:position w:val="-10"/>
        </w:rPr>
        <w:object w:dxaOrig="240" w:dyaOrig="300">
          <v:shape id="_x0000_i1085" type="#_x0000_t75" style="width:12pt;height:15.45pt" o:ole="">
            <v:imagedata r:id="rId97" o:title=""/>
          </v:shape>
          <o:OLEObject Type="Embed" ProgID="Equation.3" ShapeID="_x0000_i1085" DrawAspect="Content" ObjectID="_1339248545" r:id="rId148"/>
        </w:object>
      </w:r>
      <w:r>
        <w:rPr>
          <w:rFonts w:ascii="Arial" w:hAnsi="Arial" w:cs="Arial"/>
          <w:sz w:val="20"/>
          <w:szCs w:val="20"/>
        </w:rPr>
        <w:t xml:space="preserve"> та </w:t>
      </w:r>
      <w:r w:rsidRPr="00F71F7B">
        <w:rPr>
          <w:position w:val="-10"/>
        </w:rPr>
        <w:object w:dxaOrig="279" w:dyaOrig="300">
          <v:shape id="_x0000_i1086" type="#_x0000_t75" style="width:13.7pt;height:15.45pt" o:ole="">
            <v:imagedata r:id="rId149" o:title=""/>
          </v:shape>
          <o:OLEObject Type="Embed" ProgID="Equation.3" ShapeID="_x0000_i1086" DrawAspect="Content" ObjectID="_1339248546" r:id="rId150"/>
        </w:object>
      </w:r>
      <w:r>
        <w:rPr>
          <w:rFonts w:ascii="Arial" w:hAnsi="Arial" w:cs="Arial"/>
          <w:sz w:val="20"/>
          <w:szCs w:val="20"/>
        </w:rPr>
        <w:t xml:space="preserve">. Якщо ж покласти у рівнянні (4) </w:t>
      </w:r>
      <w:r w:rsidRPr="00F71F7B">
        <w:rPr>
          <w:position w:val="-10"/>
        </w:rPr>
        <w:object w:dxaOrig="620" w:dyaOrig="279">
          <v:shape id="_x0000_i1087" type="#_x0000_t75" style="width:30.85pt;height:13.7pt" o:ole="">
            <v:imagedata r:id="rId151" o:title=""/>
          </v:shape>
          <o:OLEObject Type="Embed" ProgID="Equation.3" ShapeID="_x0000_i1087" DrawAspect="Content" ObjectID="_1339248547" r:id="rId152"/>
        </w:object>
      </w:r>
      <w:r>
        <w:rPr>
          <w:rFonts w:ascii="Arial" w:hAnsi="Arial" w:cs="Arial"/>
          <w:sz w:val="20"/>
          <w:szCs w:val="20"/>
        </w:rPr>
        <w:t xml:space="preserve">, то одержимо рівняння, яке описує всі площини пучка за винятком площини </w:t>
      </w:r>
      <w:r w:rsidRPr="00F71F7B">
        <w:rPr>
          <w:position w:val="-10"/>
        </w:rPr>
        <w:object w:dxaOrig="279" w:dyaOrig="300">
          <v:shape id="_x0000_i1088" type="#_x0000_t75" style="width:13.7pt;height:15.45pt" o:ole="">
            <v:imagedata r:id="rId149" o:title=""/>
          </v:shape>
          <o:OLEObject Type="Embed" ProgID="Equation.3" ShapeID="_x0000_i1088" DrawAspect="Content" ObjectID="_1339248548" r:id="rId153"/>
        </w:object>
      </w:r>
      <w:r>
        <w:rPr>
          <w:rFonts w:ascii="Arial" w:hAnsi="Arial" w:cs="Arial"/>
          <w:sz w:val="20"/>
          <w:szCs w:val="20"/>
        </w:rPr>
        <w:t>.</w:t>
      </w:r>
    </w:p>
    <w:p w:rsidR="00F13AF7" w:rsidRPr="00F13AF7" w:rsidRDefault="00F13AF7" w:rsidP="00D545F7">
      <w:pPr>
        <w:tabs>
          <w:tab w:val="left" w:pos="0"/>
          <w:tab w:val="left" w:pos="426"/>
          <w:tab w:val="left" w:pos="1418"/>
          <w:tab w:val="left" w:pos="3686"/>
        </w:tabs>
        <w:spacing w:after="0" w:line="240" w:lineRule="auto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2.</w:t>
      </w:r>
      <w:r w:rsidRPr="00F13AF7">
        <w:rPr>
          <w:b/>
          <w:sz w:val="24"/>
          <w:szCs w:val="24"/>
        </w:rPr>
        <w:t xml:space="preserve">Теорема </w:t>
      </w:r>
      <w:proofErr w:type="spellStart"/>
      <w:r w:rsidRPr="00F13AF7">
        <w:rPr>
          <w:b/>
          <w:sz w:val="24"/>
          <w:szCs w:val="24"/>
        </w:rPr>
        <w:t>Кронекера-Капеллі</w:t>
      </w:r>
      <w:proofErr w:type="spellEnd"/>
      <w:r w:rsidRPr="00F13AF7">
        <w:rPr>
          <w:b/>
          <w:sz w:val="24"/>
          <w:szCs w:val="24"/>
        </w:rPr>
        <w:t>.</w:t>
      </w:r>
    </w:p>
    <w:p w:rsidR="00F13AF7" w:rsidRPr="00F13AF7" w:rsidRDefault="00F13AF7" w:rsidP="00D545F7">
      <w:pPr>
        <w:spacing w:after="0" w:line="240" w:lineRule="auto"/>
        <w:jc w:val="both"/>
        <w:rPr>
          <w:rFonts w:ascii="Arial" w:hAnsi="Arial"/>
          <w:sz w:val="19"/>
        </w:rPr>
      </w:pPr>
      <w:r w:rsidRPr="00F13AF7">
        <w:rPr>
          <w:rFonts w:ascii="Arial" w:hAnsi="Arial"/>
          <w:sz w:val="19"/>
        </w:rPr>
        <w:t xml:space="preserve">Система (1) сумісна тоді і тільки тоді, коли ранг розширеної матриці системи рівний рангу матриці системи, тобто </w:t>
      </w:r>
      <w:r>
        <w:rPr>
          <w:noProof/>
          <w:position w:val="-12"/>
          <w:lang w:eastAsia="uk-UA"/>
        </w:rPr>
        <w:drawing>
          <wp:inline distT="0" distB="0" distL="0" distR="0">
            <wp:extent cx="885825" cy="219075"/>
            <wp:effectExtent l="0" t="0" r="0" b="0"/>
            <wp:docPr id="125" name="Рисунок 1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5"/>
                    <pic:cNvPicPr>
                      <a:picLocks noChangeAspect="1" noChangeArrowheads="1"/>
                    </pic:cNvPicPr>
                  </pic:nvPicPr>
                  <pic:blipFill>
                    <a:blip r:embed="rId15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spellStart"/>
      <w:r w:rsidRPr="00F13AF7">
        <w:rPr>
          <w:rFonts w:ascii="Arial" w:hAnsi="Arial"/>
          <w:sz w:val="19"/>
        </w:rPr>
        <w:t>.</w:t>
      </w:r>
      <w:r w:rsidRPr="00F13AF7">
        <w:rPr>
          <w:rFonts w:ascii="Arial" w:hAnsi="Arial" w:cs="Arial"/>
          <w:sz w:val="19"/>
          <w:szCs w:val="19"/>
          <w:u w:val="single"/>
        </w:rPr>
        <w:t>Необхідність</w:t>
      </w:r>
      <w:proofErr w:type="spellEnd"/>
      <w:r w:rsidRPr="00F13AF7">
        <w:rPr>
          <w:rFonts w:ascii="Arial" w:hAnsi="Arial" w:cs="Arial"/>
          <w:sz w:val="19"/>
          <w:szCs w:val="19"/>
          <w:u w:val="single"/>
        </w:rPr>
        <w:t>.</w:t>
      </w:r>
      <w:r w:rsidRPr="00F13AF7">
        <w:rPr>
          <w:rFonts w:ascii="Arial" w:hAnsi="Arial" w:cs="Arial"/>
          <w:sz w:val="19"/>
          <w:szCs w:val="19"/>
        </w:rPr>
        <w:t xml:space="preserve"> Нехай система (1) сумісна. Тоді існує принаймні один її розв’язок </w:t>
      </w:r>
      <w:r>
        <w:rPr>
          <w:noProof/>
          <w:position w:val="-12"/>
          <w:lang w:eastAsia="uk-UA"/>
        </w:rPr>
        <w:drawing>
          <wp:inline distT="0" distB="0" distL="0" distR="0">
            <wp:extent cx="1409700" cy="247650"/>
            <wp:effectExtent l="0" t="0" r="0" b="0"/>
            <wp:docPr id="126" name="Рисунок 1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6"/>
                    <pic:cNvPicPr>
                      <a:picLocks noChangeAspect="1" noChangeArrowheads="1"/>
                    </pic:cNvPicPr>
                  </pic:nvPicPr>
                  <pic:blipFill>
                    <a:blip r:embed="rId15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13AF7">
        <w:rPr>
          <w:rFonts w:ascii="Arial" w:hAnsi="Arial" w:cs="Arial"/>
          <w:sz w:val="19"/>
          <w:szCs w:val="19"/>
        </w:rPr>
        <w:t xml:space="preserve"> : </w:t>
      </w:r>
      <w:r>
        <w:rPr>
          <w:noProof/>
          <w:position w:val="-6"/>
          <w:lang w:eastAsia="uk-UA"/>
        </w:rPr>
        <w:drawing>
          <wp:inline distT="0" distB="0" distL="0" distR="0">
            <wp:extent cx="485775" cy="152400"/>
            <wp:effectExtent l="19050" t="0" r="9525" b="0"/>
            <wp:docPr id="127" name="Рисунок 1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7"/>
                    <pic:cNvPicPr>
                      <a:picLocks noChangeAspect="1" noChangeArrowheads="1"/>
                    </pic:cNvPicPr>
                  </pic:nvPicPr>
                  <pic:blipFill>
                    <a:blip r:embed="rId15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13AF7">
        <w:rPr>
          <w:rFonts w:ascii="Arial" w:hAnsi="Arial" w:cs="Arial"/>
          <w:sz w:val="19"/>
          <w:szCs w:val="19"/>
        </w:rPr>
        <w:t xml:space="preserve">, або </w:t>
      </w:r>
      <w:r>
        <w:rPr>
          <w:noProof/>
          <w:position w:val="-12"/>
          <w:lang w:eastAsia="uk-UA"/>
        </w:rPr>
        <w:drawing>
          <wp:inline distT="0" distB="0" distL="0" distR="0">
            <wp:extent cx="2143125" cy="238125"/>
            <wp:effectExtent l="19050" t="0" r="0" b="0"/>
            <wp:docPr id="128" name="Рисунок 1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8"/>
                    <pic:cNvPicPr>
                      <a:picLocks noChangeAspect="1" noChangeArrowheads="1"/>
                    </pic:cNvPicPr>
                  </pic:nvPicPr>
                  <pic:blipFill>
                    <a:blip r:embed="rId15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312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13AF7">
        <w:rPr>
          <w:rFonts w:ascii="Arial" w:hAnsi="Arial" w:cs="Arial"/>
          <w:sz w:val="19"/>
          <w:szCs w:val="19"/>
        </w:rPr>
        <w:t>.</w:t>
      </w:r>
      <w:r>
        <w:rPr>
          <w:rFonts w:ascii="Arial" w:hAnsi="Arial"/>
          <w:sz w:val="19"/>
        </w:rPr>
        <w:t xml:space="preserve"> </w:t>
      </w:r>
      <w:r w:rsidRPr="00F13AF7">
        <w:rPr>
          <w:rFonts w:ascii="Arial" w:hAnsi="Arial" w:cs="Arial"/>
          <w:sz w:val="19"/>
          <w:szCs w:val="19"/>
        </w:rPr>
        <w:t xml:space="preserve">Остання рівність означає, що вектор-стовпчик </w:t>
      </w:r>
      <w:r>
        <w:rPr>
          <w:noProof/>
          <w:position w:val="-12"/>
          <w:lang w:eastAsia="uk-UA"/>
        </w:rPr>
        <w:drawing>
          <wp:inline distT="0" distB="0" distL="0" distR="0">
            <wp:extent cx="190500" cy="219075"/>
            <wp:effectExtent l="19050" t="0" r="0" b="0"/>
            <wp:docPr id="129" name="Рисунок 1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9"/>
                    <pic:cNvPicPr>
                      <a:picLocks noChangeAspect="1" noChangeArrowheads="1"/>
                    </pic:cNvPicPr>
                  </pic:nvPicPr>
                  <pic:blipFill>
                    <a:blip r:embed="rId15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13AF7">
        <w:rPr>
          <w:rFonts w:ascii="Arial" w:hAnsi="Arial" w:cs="Arial"/>
          <w:sz w:val="19"/>
          <w:szCs w:val="19"/>
        </w:rPr>
        <w:t xml:space="preserve"> є лінійною комбінацією стовпчиків матриці </w:t>
      </w:r>
      <w:r>
        <w:rPr>
          <w:noProof/>
          <w:position w:val="-4"/>
          <w:lang w:eastAsia="uk-UA"/>
        </w:rPr>
        <w:drawing>
          <wp:inline distT="0" distB="0" distL="0" distR="0">
            <wp:extent cx="152400" cy="133350"/>
            <wp:effectExtent l="19050" t="0" r="0" b="0"/>
            <wp:docPr id="130" name="Рисунок 1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0"/>
                    <pic:cNvPicPr>
                      <a:picLocks noChangeAspect="1" noChangeArrowheads="1"/>
                    </pic:cNvPicPr>
                  </pic:nvPicPr>
                  <pic:blipFill>
                    <a:blip r:embed="rId15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13AF7">
        <w:rPr>
          <w:rFonts w:ascii="Arial" w:hAnsi="Arial" w:cs="Arial"/>
          <w:sz w:val="19"/>
          <w:szCs w:val="19"/>
        </w:rPr>
        <w:t xml:space="preserve">, тобто включення цього стовпчика в матрицю системи не змінює її ранг, що власне, і означає рівність </w:t>
      </w:r>
      <w:r>
        <w:rPr>
          <w:noProof/>
          <w:position w:val="-12"/>
          <w:lang w:eastAsia="uk-UA"/>
        </w:rPr>
        <w:drawing>
          <wp:inline distT="0" distB="0" distL="0" distR="0">
            <wp:extent cx="876300" cy="219075"/>
            <wp:effectExtent l="0" t="0" r="0" b="0"/>
            <wp:docPr id="131" name="Рисунок 1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1"/>
                    <pic:cNvPicPr>
                      <a:picLocks noChangeAspect="1" noChangeArrowheads="1"/>
                    </pic:cNvPicPr>
                  </pic:nvPicPr>
                  <pic:blipFill>
                    <a:blip r:embed="rId16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13AF7">
        <w:rPr>
          <w:rFonts w:ascii="Arial" w:hAnsi="Arial" w:cs="Arial"/>
          <w:sz w:val="19"/>
          <w:szCs w:val="19"/>
        </w:rPr>
        <w:t>.</w:t>
      </w:r>
      <w:r>
        <w:rPr>
          <w:rFonts w:ascii="Arial" w:hAnsi="Arial"/>
          <w:sz w:val="19"/>
        </w:rPr>
        <w:t xml:space="preserve"> </w:t>
      </w:r>
      <w:r w:rsidRPr="00F13AF7">
        <w:rPr>
          <w:rFonts w:ascii="Arial" w:hAnsi="Arial" w:cs="Arial"/>
          <w:sz w:val="19"/>
          <w:szCs w:val="19"/>
          <w:u w:val="single"/>
        </w:rPr>
        <w:t>Достатність.</w:t>
      </w:r>
      <w:r w:rsidRPr="00F13AF7">
        <w:rPr>
          <w:rFonts w:ascii="Arial" w:hAnsi="Arial" w:cs="Arial"/>
          <w:sz w:val="19"/>
          <w:szCs w:val="19"/>
        </w:rPr>
        <w:t xml:space="preserve"> Нехай </w:t>
      </w:r>
      <w:r>
        <w:rPr>
          <w:noProof/>
          <w:position w:val="-12"/>
          <w:lang w:eastAsia="uk-UA"/>
        </w:rPr>
        <w:drawing>
          <wp:inline distT="0" distB="0" distL="0" distR="0">
            <wp:extent cx="885825" cy="219075"/>
            <wp:effectExtent l="0" t="0" r="0" b="0"/>
            <wp:docPr id="132" name="Рисунок 1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2"/>
                    <pic:cNvPicPr>
                      <a:picLocks noChangeAspect="1" noChangeArrowheads="1"/>
                    </pic:cNvPicPr>
                  </pic:nvPicPr>
                  <pic:blipFill>
                    <a:blip r:embed="rId15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13AF7">
        <w:rPr>
          <w:rFonts w:ascii="Arial" w:hAnsi="Arial" w:cs="Arial"/>
          <w:sz w:val="19"/>
          <w:szCs w:val="19"/>
        </w:rPr>
        <w:t xml:space="preserve">. Тоді базисний мінор матриці </w:t>
      </w:r>
      <w:r>
        <w:rPr>
          <w:noProof/>
          <w:position w:val="-12"/>
          <w:lang w:eastAsia="uk-UA"/>
        </w:rPr>
        <w:drawing>
          <wp:inline distT="0" distB="0" distL="0" distR="0">
            <wp:extent cx="266700" cy="219075"/>
            <wp:effectExtent l="19050" t="0" r="0" b="0"/>
            <wp:docPr id="133" name="Рисунок 1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3"/>
                    <pic:cNvPicPr>
                      <a:picLocks noChangeAspect="1" noChangeArrowheads="1"/>
                    </pic:cNvPicPr>
                  </pic:nvPicPr>
                  <pic:blipFill>
                    <a:blip r:embed="rId16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13AF7">
        <w:rPr>
          <w:rFonts w:ascii="Arial" w:hAnsi="Arial" w:cs="Arial"/>
          <w:sz w:val="19"/>
          <w:szCs w:val="19"/>
        </w:rPr>
        <w:t xml:space="preserve"> розташований в стовпчиках матриці </w:t>
      </w:r>
      <w:r>
        <w:rPr>
          <w:noProof/>
          <w:position w:val="-4"/>
          <w:lang w:eastAsia="uk-UA"/>
        </w:rPr>
        <w:drawing>
          <wp:inline distT="0" distB="0" distL="0" distR="0">
            <wp:extent cx="152400" cy="133350"/>
            <wp:effectExtent l="19050" t="0" r="0" b="0"/>
            <wp:docPr id="134" name="Рисунок 1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4"/>
                    <pic:cNvPicPr>
                      <a:picLocks noChangeAspect="1" noChangeArrowheads="1"/>
                    </pic:cNvPicPr>
                  </pic:nvPicPr>
                  <pic:blipFill>
                    <a:blip r:embed="rId16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13AF7">
        <w:rPr>
          <w:rFonts w:ascii="Arial" w:hAnsi="Arial" w:cs="Arial"/>
          <w:sz w:val="19"/>
          <w:szCs w:val="19"/>
        </w:rPr>
        <w:t xml:space="preserve">, отже, стовпчик </w:t>
      </w:r>
      <w:r>
        <w:rPr>
          <w:noProof/>
          <w:position w:val="-12"/>
          <w:lang w:eastAsia="uk-UA"/>
        </w:rPr>
        <w:drawing>
          <wp:inline distT="0" distB="0" distL="0" distR="0">
            <wp:extent cx="190500" cy="219075"/>
            <wp:effectExtent l="19050" t="0" r="0" b="0"/>
            <wp:docPr id="135" name="Рисунок 1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5"/>
                    <pic:cNvPicPr>
                      <a:picLocks noChangeAspect="1" noChangeArrowheads="1"/>
                    </pic:cNvPicPr>
                  </pic:nvPicPr>
                  <pic:blipFill>
                    <a:blip r:embed="rId16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13AF7">
        <w:rPr>
          <w:rFonts w:ascii="Arial" w:hAnsi="Arial" w:cs="Arial"/>
          <w:sz w:val="19"/>
          <w:szCs w:val="19"/>
        </w:rPr>
        <w:t xml:space="preserve"> є лінійною комбінацією з деякими коефіцієнтами </w:t>
      </w:r>
      <w:r>
        <w:rPr>
          <w:noProof/>
          <w:position w:val="-8"/>
          <w:lang w:eastAsia="uk-UA"/>
        </w:rPr>
        <w:drawing>
          <wp:inline distT="0" distB="0" distL="0" distR="0">
            <wp:extent cx="733425" cy="219075"/>
            <wp:effectExtent l="0" t="0" r="9525" b="0"/>
            <wp:docPr id="136" name="Рисунок 1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6"/>
                    <pic:cNvPicPr>
                      <a:picLocks noChangeAspect="1" noChangeArrowheads="1"/>
                    </pic:cNvPicPr>
                  </pic:nvPicPr>
                  <pic:blipFill>
                    <a:blip r:embed="rId16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13AF7">
        <w:rPr>
          <w:rFonts w:ascii="Arial" w:hAnsi="Arial" w:cs="Arial"/>
          <w:sz w:val="19"/>
          <w:szCs w:val="19"/>
        </w:rPr>
        <w:t xml:space="preserve"> стовпчиків матриці </w:t>
      </w:r>
      <w:r>
        <w:rPr>
          <w:noProof/>
          <w:position w:val="-4"/>
          <w:lang w:eastAsia="uk-UA"/>
        </w:rPr>
        <w:drawing>
          <wp:inline distT="0" distB="0" distL="0" distR="0">
            <wp:extent cx="152400" cy="133350"/>
            <wp:effectExtent l="19050" t="0" r="0" b="0"/>
            <wp:docPr id="137" name="Рисунок 1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7"/>
                    <pic:cNvPicPr>
                      <a:picLocks noChangeAspect="1" noChangeArrowheads="1"/>
                    </pic:cNvPicPr>
                  </pic:nvPicPr>
                  <pic:blipFill>
                    <a:blip r:embed="rId16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13AF7">
        <w:rPr>
          <w:rFonts w:ascii="Arial" w:hAnsi="Arial" w:cs="Arial"/>
          <w:sz w:val="19"/>
          <w:szCs w:val="19"/>
        </w:rPr>
        <w:t xml:space="preserve">: </w:t>
      </w:r>
      <w:r>
        <w:rPr>
          <w:noProof/>
          <w:position w:val="-12"/>
          <w:lang w:eastAsia="uk-UA"/>
        </w:rPr>
        <w:drawing>
          <wp:inline distT="0" distB="0" distL="0" distR="0">
            <wp:extent cx="2143125" cy="238125"/>
            <wp:effectExtent l="19050" t="0" r="0" b="0"/>
            <wp:docPr id="138" name="Рисунок 1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8"/>
                    <pic:cNvPicPr>
                      <a:picLocks noChangeAspect="1" noChangeArrowheads="1"/>
                    </pic:cNvPicPr>
                  </pic:nvPicPr>
                  <pic:blipFill>
                    <a:blip r:embed="rId15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312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13AF7">
        <w:rPr>
          <w:rFonts w:ascii="Arial" w:hAnsi="Arial" w:cs="Arial"/>
          <w:sz w:val="19"/>
          <w:szCs w:val="19"/>
        </w:rPr>
        <w:t xml:space="preserve">. Дана рівність означає, що </w:t>
      </w:r>
      <w:r>
        <w:rPr>
          <w:noProof/>
          <w:position w:val="-12"/>
          <w:lang w:eastAsia="uk-UA"/>
        </w:rPr>
        <w:drawing>
          <wp:inline distT="0" distB="0" distL="0" distR="0">
            <wp:extent cx="1362075" cy="247650"/>
            <wp:effectExtent l="0" t="0" r="9525" b="0"/>
            <wp:docPr id="139" name="Рисунок 1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9"/>
                    <pic:cNvPicPr>
                      <a:picLocks noChangeAspect="1" noChangeArrowheads="1"/>
                    </pic:cNvPicPr>
                  </pic:nvPicPr>
                  <pic:blipFill>
                    <a:blip r:embed="rId16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13AF7">
        <w:rPr>
          <w:rFonts w:ascii="Arial" w:hAnsi="Arial" w:cs="Arial"/>
          <w:sz w:val="19"/>
          <w:szCs w:val="19"/>
        </w:rPr>
        <w:t xml:space="preserve"> є розв’язком системи (1).</w:t>
      </w:r>
    </w:p>
    <w:p w:rsidR="00D545F7" w:rsidRDefault="00D545F7" w:rsidP="00D545F7">
      <w:pPr>
        <w:spacing w:after="0" w:line="240" w:lineRule="auto"/>
        <w:jc w:val="center"/>
        <w:rPr>
          <w:b/>
          <w:sz w:val="28"/>
          <w:szCs w:val="28"/>
          <w:lang w:val="en-US"/>
        </w:rPr>
      </w:pPr>
    </w:p>
    <w:p w:rsidR="00D545F7" w:rsidRDefault="00D545F7" w:rsidP="00D545F7">
      <w:pPr>
        <w:spacing w:after="0" w:line="240" w:lineRule="auto"/>
        <w:jc w:val="center"/>
        <w:rPr>
          <w:b/>
          <w:sz w:val="28"/>
          <w:szCs w:val="28"/>
          <w:lang w:val="en-US"/>
        </w:rPr>
      </w:pPr>
    </w:p>
    <w:p w:rsidR="00D545F7" w:rsidRDefault="00D545F7" w:rsidP="00D545F7">
      <w:pPr>
        <w:spacing w:after="0" w:line="240" w:lineRule="auto"/>
        <w:jc w:val="center"/>
        <w:rPr>
          <w:b/>
          <w:sz w:val="28"/>
          <w:szCs w:val="28"/>
          <w:lang w:val="en-US"/>
        </w:rPr>
      </w:pPr>
    </w:p>
    <w:p w:rsidR="00D545F7" w:rsidRDefault="00D545F7" w:rsidP="00D545F7">
      <w:pPr>
        <w:spacing w:after="0" w:line="240" w:lineRule="auto"/>
        <w:jc w:val="center"/>
        <w:rPr>
          <w:b/>
          <w:sz w:val="28"/>
          <w:szCs w:val="28"/>
          <w:lang w:val="en-US"/>
        </w:rPr>
      </w:pPr>
    </w:p>
    <w:p w:rsidR="00D545F7" w:rsidRDefault="00D545F7" w:rsidP="00D545F7">
      <w:pPr>
        <w:spacing w:after="0" w:line="240" w:lineRule="auto"/>
        <w:jc w:val="center"/>
        <w:rPr>
          <w:b/>
          <w:sz w:val="28"/>
          <w:szCs w:val="28"/>
          <w:lang w:val="en-US"/>
        </w:rPr>
      </w:pPr>
    </w:p>
    <w:p w:rsidR="00D545F7" w:rsidRDefault="00D545F7" w:rsidP="00D545F7">
      <w:pPr>
        <w:spacing w:after="0" w:line="240" w:lineRule="auto"/>
        <w:jc w:val="center"/>
        <w:rPr>
          <w:b/>
          <w:sz w:val="28"/>
          <w:szCs w:val="28"/>
          <w:lang w:val="en-US"/>
        </w:rPr>
      </w:pPr>
    </w:p>
    <w:p w:rsidR="00D545F7" w:rsidRDefault="00D545F7" w:rsidP="00D545F7">
      <w:pPr>
        <w:spacing w:after="0" w:line="240" w:lineRule="auto"/>
        <w:jc w:val="center"/>
        <w:rPr>
          <w:b/>
          <w:sz w:val="28"/>
          <w:szCs w:val="28"/>
          <w:lang w:val="en-US"/>
        </w:rPr>
      </w:pPr>
    </w:p>
    <w:p w:rsidR="00D545F7" w:rsidRDefault="00D545F7" w:rsidP="00D545F7">
      <w:pPr>
        <w:spacing w:after="0" w:line="240" w:lineRule="auto"/>
        <w:jc w:val="center"/>
        <w:rPr>
          <w:b/>
          <w:sz w:val="28"/>
          <w:szCs w:val="28"/>
          <w:lang w:val="en-US"/>
        </w:rPr>
      </w:pPr>
    </w:p>
    <w:p w:rsidR="00D545F7" w:rsidRDefault="00D545F7" w:rsidP="00D545F7">
      <w:pPr>
        <w:spacing w:after="0" w:line="240" w:lineRule="auto"/>
        <w:jc w:val="center"/>
        <w:rPr>
          <w:b/>
          <w:sz w:val="28"/>
          <w:szCs w:val="28"/>
          <w:lang w:val="en-US"/>
        </w:rPr>
      </w:pPr>
    </w:p>
    <w:p w:rsidR="00D545F7" w:rsidRDefault="00D545F7" w:rsidP="00D545F7">
      <w:pPr>
        <w:spacing w:after="0" w:line="240" w:lineRule="auto"/>
        <w:jc w:val="center"/>
        <w:rPr>
          <w:b/>
          <w:sz w:val="28"/>
          <w:szCs w:val="28"/>
          <w:lang w:val="en-US"/>
        </w:rPr>
      </w:pPr>
    </w:p>
    <w:p w:rsidR="00D545F7" w:rsidRDefault="00D545F7" w:rsidP="00D545F7">
      <w:pPr>
        <w:spacing w:after="0" w:line="240" w:lineRule="auto"/>
        <w:jc w:val="center"/>
        <w:rPr>
          <w:b/>
          <w:sz w:val="28"/>
          <w:szCs w:val="28"/>
          <w:lang w:val="en-US"/>
        </w:rPr>
      </w:pPr>
    </w:p>
    <w:p w:rsidR="00D545F7" w:rsidRDefault="00D545F7" w:rsidP="00D545F7">
      <w:pPr>
        <w:spacing w:after="0" w:line="240" w:lineRule="auto"/>
        <w:jc w:val="center"/>
        <w:rPr>
          <w:b/>
          <w:sz w:val="28"/>
          <w:szCs w:val="28"/>
          <w:lang w:val="en-US"/>
        </w:rPr>
      </w:pPr>
    </w:p>
    <w:p w:rsidR="00D545F7" w:rsidRDefault="00D545F7" w:rsidP="00D545F7">
      <w:pPr>
        <w:spacing w:after="0" w:line="240" w:lineRule="auto"/>
        <w:jc w:val="center"/>
        <w:rPr>
          <w:b/>
          <w:sz w:val="28"/>
          <w:szCs w:val="28"/>
          <w:lang w:val="en-US"/>
        </w:rPr>
      </w:pPr>
    </w:p>
    <w:p w:rsidR="00A42ACE" w:rsidRDefault="00A42ACE" w:rsidP="00D545F7">
      <w:pPr>
        <w:spacing w:after="0" w:line="240" w:lineRule="auto"/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lastRenderedPageBreak/>
        <w:t>20</w:t>
      </w:r>
    </w:p>
    <w:p w:rsidR="00A42ACE" w:rsidRPr="00A42ACE" w:rsidRDefault="00A42ACE" w:rsidP="00D545F7">
      <w:pPr>
        <w:tabs>
          <w:tab w:val="left" w:pos="567"/>
        </w:tabs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A42ACE">
        <w:rPr>
          <w:rFonts w:ascii="Arial" w:hAnsi="Arial" w:cs="Arial"/>
          <w:b/>
          <w:sz w:val="24"/>
          <w:szCs w:val="24"/>
        </w:rPr>
        <w:t>1.Кут між площинами.</w:t>
      </w:r>
    </w:p>
    <w:p w:rsidR="00A42ACE" w:rsidRPr="0055354D" w:rsidRDefault="00A42ACE" w:rsidP="00D545F7">
      <w:pPr>
        <w:tabs>
          <w:tab w:val="left" w:pos="567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5354D">
        <w:rPr>
          <w:rFonts w:ascii="Arial" w:hAnsi="Arial" w:cs="Arial"/>
          <w:sz w:val="20"/>
          <w:szCs w:val="20"/>
        </w:rPr>
        <w:t xml:space="preserve">Двогранний кут </w:t>
      </w:r>
      <w:r w:rsidRPr="0055354D">
        <w:rPr>
          <w:position w:val="-6"/>
          <w:sz w:val="20"/>
          <w:szCs w:val="20"/>
        </w:rPr>
        <w:object w:dxaOrig="200" w:dyaOrig="200">
          <v:shape id="_x0000_i1089" type="#_x0000_t75" style="width:10.3pt;height:10.3pt" o:ole="">
            <v:imagedata r:id="rId167" o:title=""/>
          </v:shape>
          <o:OLEObject Type="Embed" ProgID="Equation.3" ShapeID="_x0000_i1089" DrawAspect="Content" ObjectID="_1339248549" r:id="rId168"/>
        </w:object>
      </w:r>
      <w:r w:rsidRPr="0055354D">
        <w:rPr>
          <w:rFonts w:ascii="Arial" w:hAnsi="Arial" w:cs="Arial"/>
          <w:sz w:val="20"/>
          <w:szCs w:val="20"/>
        </w:rPr>
        <w:t xml:space="preserve"> між двома площинами, заданими рівняннями </w:t>
      </w:r>
      <w:r w:rsidRPr="0055354D">
        <w:rPr>
          <w:rFonts w:ascii="Arial" w:hAnsi="Arial" w:cs="Arial"/>
          <w:position w:val="-10"/>
          <w:sz w:val="20"/>
          <w:szCs w:val="20"/>
        </w:rPr>
        <w:object w:dxaOrig="2000" w:dyaOrig="300">
          <v:shape id="_x0000_i1090" type="#_x0000_t75" style="width:99.45pt;height:15.45pt" o:ole="">
            <v:imagedata r:id="rId169" o:title=""/>
          </v:shape>
          <o:OLEObject Type="Embed" ProgID="Equation.3" ShapeID="_x0000_i1090" DrawAspect="Content" ObjectID="_1339248550" r:id="rId170"/>
        </w:object>
      </w:r>
      <w:r>
        <w:rPr>
          <w:rFonts w:ascii="Arial" w:hAnsi="Arial" w:cs="Arial"/>
          <w:sz w:val="20"/>
          <w:szCs w:val="20"/>
        </w:rPr>
        <w:t xml:space="preserve"> </w:t>
      </w:r>
      <w:r w:rsidRPr="0055354D">
        <w:rPr>
          <w:rFonts w:ascii="Arial" w:hAnsi="Arial" w:cs="Arial"/>
          <w:position w:val="-10"/>
          <w:sz w:val="20"/>
          <w:szCs w:val="20"/>
        </w:rPr>
        <w:object w:dxaOrig="2120" w:dyaOrig="300">
          <v:shape id="_x0000_i1091" type="#_x0000_t75" style="width:106.3pt;height:15.45pt" o:ole="">
            <v:imagedata r:id="rId171" o:title=""/>
          </v:shape>
          <o:OLEObject Type="Embed" ProgID="Equation.3" ShapeID="_x0000_i1091" DrawAspect="Content" ObjectID="_1339248551" r:id="rId172"/>
        </w:object>
      </w:r>
      <w:r>
        <w:rPr>
          <w:rFonts w:ascii="Arial" w:hAnsi="Arial" w:cs="Arial"/>
          <w:sz w:val="20"/>
          <w:szCs w:val="20"/>
        </w:rPr>
        <w:t xml:space="preserve">, </w:t>
      </w:r>
      <w:r w:rsidRPr="0055354D">
        <w:rPr>
          <w:rFonts w:ascii="Arial" w:hAnsi="Arial" w:cs="Arial"/>
          <w:sz w:val="20"/>
          <w:szCs w:val="20"/>
        </w:rPr>
        <w:t xml:space="preserve">можна визначити як кут між їх нормалями </w:t>
      </w:r>
      <w:r w:rsidRPr="0055354D">
        <w:rPr>
          <w:rFonts w:ascii="Arial" w:hAnsi="Arial" w:cs="Arial"/>
          <w:position w:val="-10"/>
          <w:sz w:val="20"/>
          <w:szCs w:val="20"/>
        </w:rPr>
        <w:object w:dxaOrig="1300" w:dyaOrig="300">
          <v:shape id="_x0000_i1092" type="#_x0000_t75" style="width:65.15pt;height:15.45pt" o:ole="">
            <v:imagedata r:id="rId173" o:title=""/>
          </v:shape>
          <o:OLEObject Type="Embed" ProgID="Equation.3" ShapeID="_x0000_i1092" DrawAspect="Content" ObjectID="_1339248552" r:id="rId174"/>
        </w:object>
      </w:r>
      <w:r w:rsidRPr="0055354D">
        <w:rPr>
          <w:rFonts w:ascii="Arial" w:hAnsi="Arial" w:cs="Arial"/>
          <w:sz w:val="20"/>
          <w:szCs w:val="20"/>
        </w:rPr>
        <w:t xml:space="preserve"> та </w:t>
      </w:r>
      <w:r w:rsidRPr="0055354D">
        <w:rPr>
          <w:position w:val="-10"/>
          <w:sz w:val="20"/>
          <w:szCs w:val="20"/>
        </w:rPr>
        <w:object w:dxaOrig="1420" w:dyaOrig="300">
          <v:shape id="_x0000_i1093" type="#_x0000_t75" style="width:1in;height:15.45pt" o:ole="">
            <v:imagedata r:id="rId175" o:title=""/>
          </v:shape>
          <o:OLEObject Type="Embed" ProgID="Equation.3" ShapeID="_x0000_i1093" DrawAspect="Content" ObjectID="_1339248553" r:id="rId176"/>
        </w:object>
      </w:r>
      <w:r w:rsidRPr="0055354D">
        <w:rPr>
          <w:rFonts w:ascii="Arial" w:hAnsi="Arial" w:cs="Arial"/>
          <w:sz w:val="20"/>
          <w:szCs w:val="20"/>
        </w:rPr>
        <w:t xml:space="preserve">: </w:t>
      </w:r>
    </w:p>
    <w:p w:rsidR="00A42ACE" w:rsidRPr="0055354D" w:rsidRDefault="00A42ACE" w:rsidP="00D545F7">
      <w:pPr>
        <w:tabs>
          <w:tab w:val="left" w:pos="567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5354D">
        <w:rPr>
          <w:rFonts w:ascii="Arial" w:hAnsi="Arial" w:cs="Arial"/>
          <w:sz w:val="20"/>
          <w:szCs w:val="20"/>
        </w:rPr>
        <w:tab/>
      </w:r>
      <w:r w:rsidRPr="0055354D">
        <w:rPr>
          <w:position w:val="-36"/>
          <w:sz w:val="20"/>
          <w:szCs w:val="20"/>
        </w:rPr>
        <w:object w:dxaOrig="4520" w:dyaOrig="700">
          <v:shape id="_x0000_i1094" type="#_x0000_t75" style="width:226.3pt;height:36pt" o:ole="">
            <v:imagedata r:id="rId177" o:title=""/>
          </v:shape>
          <o:OLEObject Type="Embed" ProgID="Equation.3" ShapeID="_x0000_i1094" DrawAspect="Content" ObjectID="_1339248554" r:id="rId178"/>
        </w:object>
      </w:r>
      <w:r w:rsidRPr="0055354D">
        <w:rPr>
          <w:rFonts w:ascii="Arial" w:hAnsi="Arial" w:cs="Arial"/>
          <w:sz w:val="20"/>
          <w:szCs w:val="20"/>
        </w:rPr>
        <w:t xml:space="preserve"> </w:t>
      </w:r>
      <w:r w:rsidRPr="0055354D">
        <w:rPr>
          <w:rFonts w:ascii="Arial" w:hAnsi="Arial" w:cs="Arial"/>
          <w:sz w:val="20"/>
          <w:szCs w:val="20"/>
        </w:rPr>
        <w:tab/>
      </w:r>
      <w:r w:rsidRPr="0055354D">
        <w:rPr>
          <w:rFonts w:ascii="Arial" w:hAnsi="Arial" w:cs="Arial"/>
          <w:sz w:val="20"/>
          <w:szCs w:val="20"/>
        </w:rPr>
        <w:tab/>
      </w:r>
      <w:r w:rsidRPr="0055354D">
        <w:rPr>
          <w:rFonts w:ascii="Arial" w:hAnsi="Arial" w:cs="Arial"/>
          <w:sz w:val="20"/>
          <w:szCs w:val="20"/>
        </w:rPr>
        <w:tab/>
      </w:r>
      <w:r w:rsidRPr="009470C2">
        <w:rPr>
          <w:rFonts w:ascii="Arial" w:hAnsi="Arial" w:cs="Arial"/>
          <w:sz w:val="20"/>
          <w:szCs w:val="20"/>
        </w:rPr>
        <w:tab/>
      </w:r>
      <w:r w:rsidRPr="009470C2">
        <w:rPr>
          <w:rFonts w:ascii="Arial" w:hAnsi="Arial" w:cs="Arial"/>
          <w:sz w:val="20"/>
          <w:szCs w:val="20"/>
        </w:rPr>
        <w:tab/>
      </w:r>
      <w:r w:rsidRPr="009470C2">
        <w:rPr>
          <w:rFonts w:ascii="Arial" w:hAnsi="Arial" w:cs="Arial"/>
          <w:sz w:val="20"/>
          <w:szCs w:val="20"/>
        </w:rPr>
        <w:tab/>
      </w:r>
      <w:r w:rsidRPr="0055354D">
        <w:rPr>
          <w:rFonts w:ascii="Arial" w:hAnsi="Arial" w:cs="Arial"/>
          <w:sz w:val="20"/>
          <w:szCs w:val="20"/>
        </w:rPr>
        <w:tab/>
      </w:r>
      <w:r w:rsidRPr="009470C2">
        <w:rPr>
          <w:rFonts w:ascii="Arial" w:hAnsi="Arial" w:cs="Arial"/>
          <w:sz w:val="20"/>
          <w:szCs w:val="20"/>
          <w:highlight w:val="yellow"/>
        </w:rPr>
        <w:t>(7)</w:t>
      </w:r>
    </w:p>
    <w:p w:rsidR="00A42ACE" w:rsidRPr="0055354D" w:rsidRDefault="00A42ACE" w:rsidP="00D545F7">
      <w:pPr>
        <w:tabs>
          <w:tab w:val="left" w:pos="567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5354D">
        <w:rPr>
          <w:rFonts w:ascii="Arial" w:hAnsi="Arial" w:cs="Arial"/>
          <w:sz w:val="20"/>
          <w:szCs w:val="20"/>
          <w:u w:val="single"/>
        </w:rPr>
        <w:t>Зауваження</w:t>
      </w:r>
      <w:r w:rsidRPr="0055354D">
        <w:rPr>
          <w:rFonts w:ascii="Arial" w:hAnsi="Arial" w:cs="Arial"/>
          <w:sz w:val="20"/>
          <w:szCs w:val="20"/>
        </w:rPr>
        <w:t xml:space="preserve">. Зрозуміло, що таким чином буде визначений </w:t>
      </w:r>
      <w:r>
        <w:rPr>
          <w:rFonts w:ascii="Arial" w:hAnsi="Arial" w:cs="Arial"/>
          <w:sz w:val="20"/>
          <w:szCs w:val="20"/>
        </w:rPr>
        <w:t xml:space="preserve">лише </w:t>
      </w:r>
      <w:r w:rsidRPr="0055354D">
        <w:rPr>
          <w:rFonts w:ascii="Arial" w:hAnsi="Arial" w:cs="Arial"/>
          <w:sz w:val="20"/>
          <w:szCs w:val="20"/>
        </w:rPr>
        <w:t xml:space="preserve">один з двох двогранних кутів, інший рівний </w:t>
      </w:r>
      <w:r w:rsidRPr="0055354D">
        <w:rPr>
          <w:position w:val="-6"/>
          <w:sz w:val="20"/>
          <w:szCs w:val="20"/>
        </w:rPr>
        <w:object w:dxaOrig="499" w:dyaOrig="200">
          <v:shape id="_x0000_i1095" type="#_x0000_t75" style="width:25.7pt;height:10.3pt" o:ole="">
            <v:imagedata r:id="rId179" o:title=""/>
          </v:shape>
          <o:OLEObject Type="Embed" ProgID="Equation.3" ShapeID="_x0000_i1095" DrawAspect="Content" ObjectID="_1339248555" r:id="rId180"/>
        </w:object>
      </w:r>
      <w:r w:rsidRPr="0055354D">
        <w:rPr>
          <w:rFonts w:ascii="Arial" w:hAnsi="Arial" w:cs="Arial"/>
          <w:sz w:val="20"/>
          <w:szCs w:val="20"/>
        </w:rPr>
        <w:t>.</w:t>
      </w:r>
    </w:p>
    <w:p w:rsidR="00A42ACE" w:rsidRDefault="00A42ACE" w:rsidP="00D545F7">
      <w:pPr>
        <w:tabs>
          <w:tab w:val="left" w:pos="0"/>
          <w:tab w:val="left" w:pos="426"/>
          <w:tab w:val="left" w:pos="1418"/>
          <w:tab w:val="left" w:pos="3686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5354D">
        <w:rPr>
          <w:rFonts w:ascii="Arial" w:hAnsi="Arial" w:cs="Arial"/>
          <w:sz w:val="20"/>
          <w:szCs w:val="20"/>
        </w:rPr>
        <w:t xml:space="preserve">З формули </w:t>
      </w:r>
      <w:r w:rsidRPr="0055354D">
        <w:rPr>
          <w:rFonts w:ascii="Arial" w:hAnsi="Arial" w:cs="Arial"/>
          <w:sz w:val="20"/>
          <w:szCs w:val="20"/>
          <w:highlight w:val="yellow"/>
        </w:rPr>
        <w:t>(</w:t>
      </w:r>
      <w:r>
        <w:rPr>
          <w:rFonts w:ascii="Arial" w:hAnsi="Arial" w:cs="Arial"/>
          <w:sz w:val="20"/>
          <w:szCs w:val="20"/>
          <w:highlight w:val="yellow"/>
        </w:rPr>
        <w:t>7</w:t>
      </w:r>
      <w:r w:rsidRPr="0055354D">
        <w:rPr>
          <w:rFonts w:ascii="Arial" w:hAnsi="Arial" w:cs="Arial"/>
          <w:sz w:val="20"/>
          <w:szCs w:val="20"/>
          <w:highlight w:val="yellow"/>
        </w:rPr>
        <w:t>)</w:t>
      </w:r>
      <w:r w:rsidRPr="0055354D">
        <w:rPr>
          <w:rFonts w:ascii="Arial" w:hAnsi="Arial" w:cs="Arial"/>
          <w:sz w:val="20"/>
          <w:szCs w:val="20"/>
        </w:rPr>
        <w:t xml:space="preserve"> випливає </w:t>
      </w:r>
      <w:r w:rsidRPr="0055354D">
        <w:rPr>
          <w:rFonts w:ascii="Arial" w:hAnsi="Arial" w:cs="Arial"/>
          <w:b/>
          <w:i/>
          <w:sz w:val="20"/>
          <w:szCs w:val="20"/>
        </w:rPr>
        <w:t>умова перпендикулярності двох площин</w:t>
      </w:r>
      <w:r w:rsidRPr="0055354D">
        <w:rPr>
          <w:rFonts w:ascii="Arial" w:hAnsi="Arial" w:cs="Arial"/>
          <w:sz w:val="20"/>
          <w:szCs w:val="20"/>
        </w:rPr>
        <w:t xml:space="preserve">, а саме: дві площини перпендикулярні тоді і тільки тоді, коли </w:t>
      </w:r>
      <w:r w:rsidRPr="0055354D">
        <w:rPr>
          <w:position w:val="-10"/>
          <w:sz w:val="20"/>
          <w:szCs w:val="20"/>
        </w:rPr>
        <w:object w:dxaOrig="1960" w:dyaOrig="300">
          <v:shape id="_x0000_i1096" type="#_x0000_t75" style="width:97.7pt;height:15.45pt" o:ole="">
            <v:imagedata r:id="rId181" o:title=""/>
          </v:shape>
          <o:OLEObject Type="Embed" ProgID="Equation.3" ShapeID="_x0000_i1096" DrawAspect="Content" ObjectID="_1339248556" r:id="rId182"/>
        </w:object>
      </w:r>
      <w:r w:rsidRPr="0055354D">
        <w:rPr>
          <w:rFonts w:ascii="Arial" w:hAnsi="Arial" w:cs="Arial"/>
          <w:sz w:val="20"/>
          <w:szCs w:val="20"/>
        </w:rPr>
        <w:t>.</w:t>
      </w:r>
      <w:r w:rsidRPr="0055354D">
        <w:rPr>
          <w:rFonts w:ascii="Arial" w:hAnsi="Arial" w:cs="Arial"/>
          <w:sz w:val="20"/>
          <w:szCs w:val="20"/>
        </w:rPr>
        <w:tab/>
      </w:r>
    </w:p>
    <w:p w:rsidR="00A42ACE" w:rsidRDefault="00A42ACE" w:rsidP="00D545F7">
      <w:pPr>
        <w:tabs>
          <w:tab w:val="left" w:pos="0"/>
          <w:tab w:val="left" w:pos="426"/>
          <w:tab w:val="left" w:pos="1418"/>
          <w:tab w:val="left" w:pos="3686"/>
        </w:tabs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A42ACE">
        <w:rPr>
          <w:rFonts w:ascii="Arial" w:hAnsi="Arial" w:cs="Arial"/>
          <w:b/>
          <w:sz w:val="24"/>
          <w:szCs w:val="24"/>
        </w:rPr>
        <w:t>2.Лінійне відображення та його матриця.</w:t>
      </w:r>
      <w:r w:rsidRPr="00A42ACE">
        <w:rPr>
          <w:rFonts w:ascii="Arial" w:hAnsi="Arial" w:cs="Arial"/>
          <w:b/>
          <w:sz w:val="24"/>
          <w:szCs w:val="24"/>
        </w:rPr>
        <w:tab/>
      </w:r>
    </w:p>
    <w:p w:rsidR="00A42ACE" w:rsidRDefault="00A42ACE" w:rsidP="00D545F7">
      <w:pPr>
        <w:spacing w:after="0" w:line="240" w:lineRule="auto"/>
        <w:ind w:firstLine="360"/>
        <w:jc w:val="both"/>
        <w:rPr>
          <w:rFonts w:ascii="Arial" w:hAnsi="Arial" w:cs="Arial"/>
          <w:sz w:val="19"/>
          <w:szCs w:val="19"/>
        </w:rPr>
      </w:pPr>
      <w:r>
        <w:rPr>
          <w:rFonts w:ascii="Arial" w:hAnsi="Arial" w:cs="Arial"/>
          <w:sz w:val="19"/>
          <w:szCs w:val="19"/>
        </w:rPr>
        <w:t xml:space="preserve">Нехай </w:t>
      </w:r>
      <w:r>
        <w:rPr>
          <w:rFonts w:ascii="Arial" w:hAnsi="Arial" w:cs="Arial"/>
          <w:noProof/>
          <w:position w:val="-10"/>
          <w:sz w:val="19"/>
          <w:szCs w:val="19"/>
          <w:lang w:eastAsia="uk-UA"/>
        </w:rPr>
        <w:drawing>
          <wp:inline distT="0" distB="0" distL="0" distR="0">
            <wp:extent cx="180975" cy="190500"/>
            <wp:effectExtent l="0" t="0" r="0" b="0"/>
            <wp:docPr id="2977" name="Рисунок 29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77"/>
                    <pic:cNvPicPr>
                      <a:picLocks noChangeAspect="1" noChangeArrowheads="1"/>
                    </pic:cNvPicPr>
                  </pic:nvPicPr>
                  <pic:blipFill>
                    <a:blip r:embed="rId18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sz w:val="19"/>
          <w:szCs w:val="19"/>
        </w:rPr>
        <w:t xml:space="preserve">та </w:t>
      </w:r>
      <w:r>
        <w:rPr>
          <w:rFonts w:ascii="Arial" w:hAnsi="Arial" w:cs="Arial"/>
          <w:noProof/>
          <w:position w:val="-10"/>
          <w:sz w:val="19"/>
          <w:szCs w:val="19"/>
          <w:lang w:eastAsia="uk-UA"/>
        </w:rPr>
        <w:drawing>
          <wp:inline distT="0" distB="0" distL="0" distR="0">
            <wp:extent cx="190500" cy="190500"/>
            <wp:effectExtent l="19050" t="0" r="0" b="0"/>
            <wp:docPr id="2978" name="Рисунок 29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78"/>
                    <pic:cNvPicPr>
                      <a:picLocks noChangeAspect="1" noChangeArrowheads="1"/>
                    </pic:cNvPicPr>
                  </pic:nvPicPr>
                  <pic:blipFill>
                    <a:blip r:embed="rId18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sz w:val="19"/>
          <w:szCs w:val="19"/>
        </w:rPr>
        <w:t xml:space="preserve"> </w:t>
      </w:r>
      <w:r w:rsidRPr="00846CAE">
        <w:rPr>
          <w:rFonts w:ascii="Arial" w:hAnsi="Arial" w:cs="Arial"/>
          <w:sz w:val="19"/>
          <w:szCs w:val="19"/>
        </w:rPr>
        <w:t xml:space="preserve">– </w:t>
      </w:r>
      <w:r>
        <w:rPr>
          <w:rFonts w:ascii="Arial" w:hAnsi="Arial" w:cs="Arial"/>
          <w:sz w:val="19"/>
          <w:szCs w:val="19"/>
        </w:rPr>
        <w:t xml:space="preserve">два лінійних простори над полем дійсних (або комплексних) чисел. </w:t>
      </w:r>
    </w:p>
    <w:p w:rsidR="00A42ACE" w:rsidRPr="008750FD" w:rsidRDefault="00A42ACE" w:rsidP="00D545F7">
      <w:pPr>
        <w:spacing w:after="0" w:line="240" w:lineRule="auto"/>
        <w:jc w:val="both"/>
        <w:rPr>
          <w:rFonts w:ascii="Arial" w:hAnsi="Arial" w:cs="Arial"/>
          <w:sz w:val="19"/>
          <w:szCs w:val="19"/>
        </w:rPr>
      </w:pPr>
      <w:r w:rsidRPr="008750FD">
        <w:rPr>
          <w:rFonts w:ascii="Arial" w:hAnsi="Arial"/>
          <w:b/>
          <w:spacing w:val="40"/>
          <w:sz w:val="19"/>
        </w:rPr>
        <w:t>1. Означення.</w:t>
      </w:r>
      <w:r w:rsidRPr="008750FD">
        <w:rPr>
          <w:rFonts w:ascii="Arial" w:hAnsi="Arial"/>
          <w:sz w:val="19"/>
        </w:rPr>
        <w:t xml:space="preserve"> </w:t>
      </w:r>
      <w:r w:rsidRPr="008750FD">
        <w:rPr>
          <w:rFonts w:ascii="Arial" w:hAnsi="Arial" w:cs="Arial"/>
          <w:sz w:val="19"/>
          <w:szCs w:val="19"/>
        </w:rPr>
        <w:t xml:space="preserve">Відображення </w:t>
      </w:r>
      <w:r>
        <w:rPr>
          <w:rFonts w:ascii="Arial" w:hAnsi="Arial" w:cs="Arial"/>
          <w:noProof/>
          <w:position w:val="-10"/>
          <w:sz w:val="19"/>
          <w:szCs w:val="19"/>
          <w:lang w:eastAsia="uk-UA"/>
        </w:rPr>
        <w:drawing>
          <wp:inline distT="0" distB="0" distL="0" distR="0">
            <wp:extent cx="666750" cy="190500"/>
            <wp:effectExtent l="0" t="0" r="0" b="0"/>
            <wp:docPr id="2979" name="Рисунок 29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79"/>
                    <pic:cNvPicPr>
                      <a:picLocks noChangeAspect="1" noChangeArrowheads="1"/>
                    </pic:cNvPicPr>
                  </pic:nvPicPr>
                  <pic:blipFill>
                    <a:blip r:embed="rId18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750FD">
        <w:rPr>
          <w:rFonts w:ascii="Arial" w:hAnsi="Arial" w:cs="Arial"/>
          <w:sz w:val="19"/>
          <w:szCs w:val="19"/>
        </w:rPr>
        <w:t xml:space="preserve">, яке кожному вектору </w:t>
      </w:r>
      <w:r>
        <w:rPr>
          <w:rFonts w:ascii="Arial" w:hAnsi="Arial" w:cs="Arial"/>
          <w:noProof/>
          <w:position w:val="-10"/>
          <w:sz w:val="19"/>
          <w:szCs w:val="19"/>
          <w:lang w:eastAsia="uk-UA"/>
        </w:rPr>
        <w:drawing>
          <wp:inline distT="0" distB="0" distL="0" distR="0">
            <wp:extent cx="314325" cy="190500"/>
            <wp:effectExtent l="0" t="0" r="9525" b="0"/>
            <wp:docPr id="2980" name="Рисунок 29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80"/>
                    <pic:cNvPicPr>
                      <a:picLocks noChangeAspect="1" noChangeArrowheads="1"/>
                    </pic:cNvPicPr>
                  </pic:nvPicPr>
                  <pic:blipFill>
                    <a:blip r:embed="rId18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750FD">
        <w:rPr>
          <w:rFonts w:ascii="Arial" w:hAnsi="Arial" w:cs="Arial"/>
          <w:sz w:val="19"/>
          <w:szCs w:val="19"/>
        </w:rPr>
        <w:t xml:space="preserve"> ставить у відповідність вектор </w:t>
      </w:r>
      <w:r>
        <w:rPr>
          <w:noProof/>
          <w:position w:val="-10"/>
          <w:lang w:eastAsia="uk-UA"/>
        </w:rPr>
        <w:drawing>
          <wp:inline distT="0" distB="0" distL="0" distR="0">
            <wp:extent cx="381000" cy="190500"/>
            <wp:effectExtent l="19050" t="0" r="0" b="0"/>
            <wp:docPr id="2981" name="Рисунок 29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81"/>
                    <pic:cNvPicPr>
                      <a:picLocks noChangeAspect="1" noChangeArrowheads="1"/>
                    </pic:cNvPicPr>
                  </pic:nvPicPr>
                  <pic:blipFill>
                    <a:blip r:embed="rId18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750FD">
        <w:t xml:space="preserve"> </w:t>
      </w:r>
      <w:r w:rsidRPr="008750FD">
        <w:rPr>
          <w:rFonts w:ascii="Arial" w:hAnsi="Arial" w:cs="Arial"/>
          <w:sz w:val="19"/>
          <w:szCs w:val="19"/>
        </w:rPr>
        <w:t xml:space="preserve">за правилом </w:t>
      </w:r>
      <w:r>
        <w:rPr>
          <w:rFonts w:ascii="Arial" w:hAnsi="Arial" w:cs="Arial"/>
          <w:noProof/>
          <w:position w:val="-10"/>
          <w:sz w:val="19"/>
          <w:szCs w:val="19"/>
          <w:lang w:eastAsia="uk-UA"/>
        </w:rPr>
        <w:drawing>
          <wp:inline distT="0" distB="0" distL="0" distR="0">
            <wp:extent cx="409575" cy="180975"/>
            <wp:effectExtent l="19050" t="0" r="9525" b="0"/>
            <wp:docPr id="2982" name="Рисунок 29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82"/>
                    <pic:cNvPicPr>
                      <a:picLocks noChangeAspect="1" noChangeArrowheads="1"/>
                    </pic:cNvPicPr>
                  </pic:nvPicPr>
                  <pic:blipFill>
                    <a:blip r:embed="rId18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750FD">
        <w:rPr>
          <w:rFonts w:ascii="Arial" w:hAnsi="Arial" w:cs="Arial"/>
          <w:sz w:val="19"/>
          <w:szCs w:val="19"/>
        </w:rPr>
        <w:t xml:space="preserve">, називається </w:t>
      </w:r>
      <w:r w:rsidRPr="00497587">
        <w:rPr>
          <w:rFonts w:ascii="Arial" w:hAnsi="Arial" w:cs="Arial"/>
          <w:i/>
          <w:sz w:val="20"/>
          <w:szCs w:val="20"/>
        </w:rPr>
        <w:t>лінійним відображенням</w:t>
      </w:r>
      <w:r w:rsidRPr="008750FD">
        <w:rPr>
          <w:rFonts w:ascii="Arial" w:hAnsi="Arial" w:cs="Arial"/>
          <w:sz w:val="19"/>
          <w:szCs w:val="19"/>
        </w:rPr>
        <w:t xml:space="preserve"> простору </w:t>
      </w:r>
      <w:r>
        <w:rPr>
          <w:rFonts w:ascii="Arial" w:hAnsi="Arial" w:cs="Arial"/>
          <w:noProof/>
          <w:position w:val="-10"/>
          <w:sz w:val="19"/>
          <w:szCs w:val="19"/>
          <w:lang w:eastAsia="uk-UA"/>
        </w:rPr>
        <w:drawing>
          <wp:inline distT="0" distB="0" distL="0" distR="0">
            <wp:extent cx="180975" cy="190500"/>
            <wp:effectExtent l="0" t="0" r="0" b="0"/>
            <wp:docPr id="2983" name="Рисунок 29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83"/>
                    <pic:cNvPicPr>
                      <a:picLocks noChangeAspect="1" noChangeArrowheads="1"/>
                    </pic:cNvPicPr>
                  </pic:nvPicPr>
                  <pic:blipFill>
                    <a:blip r:embed="rId18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750FD">
        <w:rPr>
          <w:rFonts w:ascii="Arial" w:hAnsi="Arial" w:cs="Arial"/>
          <w:sz w:val="19"/>
          <w:szCs w:val="19"/>
        </w:rPr>
        <w:t xml:space="preserve"> в простір</w:t>
      </w:r>
      <w:r>
        <w:rPr>
          <w:rFonts w:ascii="Arial" w:hAnsi="Arial" w:cs="Arial"/>
          <w:noProof/>
          <w:position w:val="-10"/>
          <w:sz w:val="19"/>
          <w:szCs w:val="19"/>
          <w:lang w:eastAsia="uk-UA"/>
        </w:rPr>
        <w:drawing>
          <wp:inline distT="0" distB="0" distL="0" distR="0">
            <wp:extent cx="180975" cy="190500"/>
            <wp:effectExtent l="0" t="0" r="0" b="0"/>
            <wp:docPr id="2984" name="Рисунок 29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84"/>
                    <pic:cNvPicPr>
                      <a:picLocks noChangeAspect="1" noChangeArrowheads="1"/>
                    </pic:cNvPicPr>
                  </pic:nvPicPr>
                  <pic:blipFill>
                    <a:blip r:embed="rId18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750FD">
        <w:rPr>
          <w:rFonts w:ascii="Arial" w:hAnsi="Arial" w:cs="Arial"/>
          <w:sz w:val="19"/>
          <w:szCs w:val="19"/>
        </w:rPr>
        <w:t xml:space="preserve">, якщо </w:t>
      </w:r>
    </w:p>
    <w:p w:rsidR="00A42ACE" w:rsidRPr="008750FD" w:rsidRDefault="00A42ACE" w:rsidP="00D545F7">
      <w:pPr>
        <w:spacing w:after="0" w:line="240" w:lineRule="auto"/>
        <w:ind w:firstLine="708"/>
        <w:jc w:val="both"/>
        <w:rPr>
          <w:rFonts w:ascii="Arial" w:hAnsi="Arial" w:cs="Arial"/>
          <w:sz w:val="19"/>
          <w:szCs w:val="19"/>
        </w:rPr>
      </w:pPr>
      <w:r w:rsidRPr="008750FD">
        <w:rPr>
          <w:rFonts w:ascii="Arial" w:hAnsi="Arial" w:cs="Arial"/>
          <w:sz w:val="19"/>
          <w:szCs w:val="19"/>
        </w:rPr>
        <w:t xml:space="preserve">1. </w:t>
      </w:r>
      <w:r>
        <w:rPr>
          <w:rFonts w:ascii="Arial" w:hAnsi="Arial" w:cs="Arial"/>
          <w:noProof/>
          <w:position w:val="-10"/>
          <w:sz w:val="19"/>
          <w:szCs w:val="19"/>
          <w:lang w:eastAsia="uk-UA"/>
        </w:rPr>
        <w:drawing>
          <wp:inline distT="0" distB="0" distL="0" distR="0">
            <wp:extent cx="1981200" cy="190500"/>
            <wp:effectExtent l="0" t="0" r="0" b="0"/>
            <wp:docPr id="2985" name="Рисунок 29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85"/>
                    <pic:cNvPicPr>
                      <a:picLocks noChangeAspect="1" noChangeArrowheads="1"/>
                    </pic:cNvPicPr>
                  </pic:nvPicPr>
                  <pic:blipFill>
                    <a:blip r:embed="rId18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120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750FD">
        <w:rPr>
          <w:rFonts w:ascii="Arial" w:hAnsi="Arial" w:cs="Arial"/>
          <w:sz w:val="19"/>
          <w:szCs w:val="19"/>
        </w:rPr>
        <w:t>;</w:t>
      </w:r>
      <w:r w:rsidRPr="008750FD">
        <w:rPr>
          <w:rFonts w:ascii="Arial" w:hAnsi="Arial" w:cs="Arial"/>
          <w:sz w:val="19"/>
          <w:szCs w:val="19"/>
        </w:rPr>
        <w:tab/>
        <w:t xml:space="preserve">2. </w:t>
      </w:r>
      <w:r>
        <w:rPr>
          <w:noProof/>
          <w:position w:val="-10"/>
          <w:lang w:eastAsia="uk-UA"/>
        </w:rPr>
        <w:drawing>
          <wp:inline distT="0" distB="0" distL="0" distR="0">
            <wp:extent cx="1562100" cy="190500"/>
            <wp:effectExtent l="19050" t="0" r="0" b="0"/>
            <wp:docPr id="2986" name="Рисунок 29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86"/>
                    <pic:cNvPicPr>
                      <a:picLocks noChangeAspect="1" noChangeArrowheads="1"/>
                    </pic:cNvPicPr>
                  </pic:nvPicPr>
                  <pic:blipFill>
                    <a:blip r:embed="rId19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210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750FD">
        <w:rPr>
          <w:rFonts w:ascii="Arial" w:hAnsi="Arial" w:cs="Arial"/>
          <w:sz w:val="18"/>
          <w:szCs w:val="18"/>
        </w:rPr>
        <w:t>.</w:t>
      </w:r>
      <w:r w:rsidRPr="008750FD">
        <w:rPr>
          <w:rFonts w:ascii="Arial" w:hAnsi="Arial" w:cs="Arial"/>
          <w:sz w:val="18"/>
          <w:szCs w:val="18"/>
        </w:rPr>
        <w:tab/>
      </w:r>
      <w:r w:rsidRPr="008750FD">
        <w:rPr>
          <w:rFonts w:ascii="Arial" w:hAnsi="Arial" w:cs="Arial"/>
          <w:sz w:val="18"/>
          <w:szCs w:val="18"/>
        </w:rPr>
        <w:tab/>
      </w:r>
      <w:r w:rsidRPr="008750FD">
        <w:rPr>
          <w:rFonts w:ascii="Arial" w:hAnsi="Arial" w:cs="Arial"/>
          <w:sz w:val="18"/>
          <w:szCs w:val="18"/>
        </w:rPr>
        <w:tab/>
      </w:r>
      <w:r w:rsidRPr="008750FD">
        <w:rPr>
          <w:rFonts w:ascii="Arial" w:hAnsi="Arial" w:cs="Arial"/>
          <w:sz w:val="18"/>
          <w:szCs w:val="18"/>
        </w:rPr>
        <w:tab/>
      </w:r>
      <w:r w:rsidRPr="00993D39">
        <w:rPr>
          <w:rFonts w:ascii="Arial" w:hAnsi="Arial" w:cs="Arial"/>
          <w:sz w:val="18"/>
          <w:szCs w:val="18"/>
        </w:rPr>
        <w:tab/>
      </w:r>
      <w:r w:rsidRPr="00993D39">
        <w:rPr>
          <w:rFonts w:ascii="Arial" w:hAnsi="Arial" w:cs="Arial"/>
          <w:sz w:val="18"/>
          <w:szCs w:val="18"/>
        </w:rPr>
        <w:tab/>
      </w:r>
      <w:r w:rsidRPr="00993D39">
        <w:rPr>
          <w:rFonts w:ascii="Arial" w:hAnsi="Arial" w:cs="Arial"/>
          <w:sz w:val="18"/>
          <w:szCs w:val="18"/>
        </w:rPr>
        <w:tab/>
      </w:r>
      <w:r w:rsidRPr="00993D39">
        <w:rPr>
          <w:rFonts w:ascii="Arial" w:hAnsi="Arial" w:cs="Arial"/>
          <w:sz w:val="18"/>
          <w:szCs w:val="18"/>
        </w:rPr>
        <w:tab/>
      </w:r>
      <w:r w:rsidRPr="00993D39">
        <w:rPr>
          <w:rFonts w:ascii="Arial" w:hAnsi="Arial" w:cs="Arial"/>
          <w:sz w:val="18"/>
          <w:szCs w:val="18"/>
        </w:rPr>
        <w:tab/>
      </w:r>
      <w:r w:rsidRPr="008750FD">
        <w:rPr>
          <w:rFonts w:ascii="Arial" w:hAnsi="Arial" w:cs="Arial"/>
          <w:sz w:val="18"/>
          <w:szCs w:val="18"/>
        </w:rPr>
        <w:t>(2)</w:t>
      </w:r>
    </w:p>
    <w:p w:rsidR="00A42ACE" w:rsidRPr="008750FD" w:rsidRDefault="00A42ACE" w:rsidP="00D545F7">
      <w:pPr>
        <w:spacing w:after="0" w:line="240" w:lineRule="auto"/>
        <w:ind w:firstLine="360"/>
        <w:jc w:val="both"/>
        <w:rPr>
          <w:rFonts w:ascii="Arial" w:hAnsi="Arial" w:cs="Arial"/>
          <w:sz w:val="19"/>
          <w:szCs w:val="19"/>
        </w:rPr>
      </w:pPr>
      <w:r w:rsidRPr="008750FD">
        <w:rPr>
          <w:rFonts w:ascii="Arial" w:hAnsi="Arial" w:cs="Arial"/>
          <w:sz w:val="19"/>
          <w:szCs w:val="19"/>
        </w:rPr>
        <w:t xml:space="preserve">Якщо </w:t>
      </w:r>
      <w:r>
        <w:rPr>
          <w:rFonts w:ascii="Arial" w:hAnsi="Arial" w:cs="Arial"/>
          <w:noProof/>
          <w:position w:val="-10"/>
          <w:sz w:val="19"/>
          <w:szCs w:val="19"/>
          <w:lang w:eastAsia="uk-UA"/>
        </w:rPr>
        <w:drawing>
          <wp:inline distT="0" distB="0" distL="0" distR="0">
            <wp:extent cx="457200" cy="190500"/>
            <wp:effectExtent l="19050" t="0" r="0" b="0"/>
            <wp:docPr id="2987" name="Рисунок 29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87"/>
                    <pic:cNvPicPr>
                      <a:picLocks noChangeAspect="1" noChangeArrowheads="1"/>
                    </pic:cNvPicPr>
                  </pic:nvPicPr>
                  <pic:blipFill>
                    <a:blip r:embed="rId19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750FD">
        <w:rPr>
          <w:rFonts w:ascii="Arial" w:hAnsi="Arial" w:cs="Arial"/>
          <w:sz w:val="19"/>
          <w:szCs w:val="19"/>
        </w:rPr>
        <w:t xml:space="preserve">, то відображення </w:t>
      </w:r>
      <w:r>
        <w:rPr>
          <w:noProof/>
          <w:position w:val="-4"/>
          <w:lang w:eastAsia="uk-UA"/>
        </w:rPr>
        <w:drawing>
          <wp:inline distT="0" distB="0" distL="0" distR="0">
            <wp:extent cx="133350" cy="133350"/>
            <wp:effectExtent l="19050" t="0" r="0" b="0"/>
            <wp:docPr id="2988" name="Рисунок 29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88"/>
                    <pic:cNvPicPr>
                      <a:picLocks noChangeAspect="1" noChangeArrowheads="1"/>
                    </pic:cNvPicPr>
                  </pic:nvPicPr>
                  <pic:blipFill>
                    <a:blip r:embed="rId19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750FD">
        <w:rPr>
          <w:rFonts w:ascii="Arial" w:hAnsi="Arial" w:cs="Arial"/>
          <w:sz w:val="19"/>
          <w:szCs w:val="19"/>
        </w:rPr>
        <w:t xml:space="preserve"> називається </w:t>
      </w:r>
      <w:r w:rsidRPr="00497587">
        <w:rPr>
          <w:rFonts w:ascii="Arial" w:hAnsi="Arial" w:cs="Arial"/>
          <w:i/>
          <w:sz w:val="20"/>
          <w:szCs w:val="20"/>
        </w:rPr>
        <w:t>перетворенням</w:t>
      </w:r>
      <w:r w:rsidRPr="008750FD">
        <w:rPr>
          <w:rFonts w:ascii="Arial" w:hAnsi="Arial" w:cs="Arial"/>
          <w:sz w:val="19"/>
          <w:szCs w:val="19"/>
        </w:rPr>
        <w:t xml:space="preserve"> простору </w:t>
      </w:r>
      <w:r>
        <w:rPr>
          <w:rFonts w:ascii="Arial" w:hAnsi="Arial" w:cs="Arial"/>
          <w:noProof/>
          <w:position w:val="-10"/>
          <w:sz w:val="19"/>
          <w:szCs w:val="19"/>
          <w:lang w:eastAsia="uk-UA"/>
        </w:rPr>
        <w:drawing>
          <wp:inline distT="0" distB="0" distL="0" distR="0">
            <wp:extent cx="180975" cy="190500"/>
            <wp:effectExtent l="0" t="0" r="0" b="0"/>
            <wp:docPr id="2989" name="Рисунок 29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89"/>
                    <pic:cNvPicPr>
                      <a:picLocks noChangeAspect="1" noChangeArrowheads="1"/>
                    </pic:cNvPicPr>
                  </pic:nvPicPr>
                  <pic:blipFill>
                    <a:blip r:embed="rId18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750FD">
        <w:rPr>
          <w:rFonts w:ascii="Arial" w:hAnsi="Arial" w:cs="Arial"/>
          <w:sz w:val="19"/>
          <w:szCs w:val="19"/>
        </w:rPr>
        <w:t xml:space="preserve"> або </w:t>
      </w:r>
      <w:r w:rsidRPr="00497587">
        <w:rPr>
          <w:rFonts w:ascii="Arial" w:hAnsi="Arial" w:cs="Arial"/>
          <w:i/>
          <w:sz w:val="20"/>
          <w:szCs w:val="20"/>
        </w:rPr>
        <w:t>лінійним оператором</w:t>
      </w:r>
      <w:r w:rsidRPr="00497587">
        <w:rPr>
          <w:rFonts w:ascii="Arial" w:hAnsi="Arial" w:cs="Arial"/>
          <w:sz w:val="20"/>
          <w:szCs w:val="20"/>
        </w:rPr>
        <w:t xml:space="preserve"> </w:t>
      </w:r>
      <w:r w:rsidRPr="008750FD">
        <w:rPr>
          <w:rFonts w:ascii="Arial" w:hAnsi="Arial" w:cs="Arial"/>
          <w:sz w:val="19"/>
          <w:szCs w:val="19"/>
        </w:rPr>
        <w:t xml:space="preserve">в </w:t>
      </w:r>
      <w:r>
        <w:rPr>
          <w:rFonts w:ascii="Arial" w:hAnsi="Arial" w:cs="Arial"/>
          <w:noProof/>
          <w:position w:val="-10"/>
          <w:sz w:val="19"/>
          <w:szCs w:val="19"/>
          <w:lang w:eastAsia="uk-UA"/>
        </w:rPr>
        <w:drawing>
          <wp:inline distT="0" distB="0" distL="0" distR="0">
            <wp:extent cx="180975" cy="190500"/>
            <wp:effectExtent l="0" t="0" r="0" b="0"/>
            <wp:docPr id="2990" name="Рисунок 29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90"/>
                    <pic:cNvPicPr>
                      <a:picLocks noChangeAspect="1" noChangeArrowheads="1"/>
                    </pic:cNvPicPr>
                  </pic:nvPicPr>
                  <pic:blipFill>
                    <a:blip r:embed="rId18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750FD">
        <w:rPr>
          <w:rFonts w:ascii="Arial" w:hAnsi="Arial" w:cs="Arial"/>
          <w:sz w:val="19"/>
          <w:szCs w:val="19"/>
        </w:rPr>
        <w:t xml:space="preserve">. </w:t>
      </w:r>
    </w:p>
    <w:p w:rsidR="00A42ACE" w:rsidRPr="008750FD" w:rsidRDefault="00A42ACE" w:rsidP="00D545F7">
      <w:pPr>
        <w:spacing w:after="0" w:line="240" w:lineRule="auto"/>
        <w:jc w:val="both"/>
        <w:rPr>
          <w:rFonts w:ascii="Arial" w:hAnsi="Arial" w:cs="Arial"/>
          <w:sz w:val="19"/>
          <w:szCs w:val="19"/>
        </w:rPr>
      </w:pPr>
      <w:r w:rsidRPr="008750FD">
        <w:rPr>
          <w:rFonts w:ascii="Arial" w:hAnsi="Arial"/>
          <w:b/>
          <w:spacing w:val="40"/>
          <w:sz w:val="19"/>
        </w:rPr>
        <w:t>6. Означення.</w:t>
      </w:r>
      <w:r w:rsidRPr="008750FD">
        <w:rPr>
          <w:rFonts w:ascii="Arial" w:hAnsi="Arial"/>
          <w:sz w:val="19"/>
        </w:rPr>
        <w:t xml:space="preserve"> </w:t>
      </w:r>
      <w:r w:rsidRPr="00497587">
        <w:rPr>
          <w:rFonts w:ascii="Arial" w:hAnsi="Arial" w:cs="Arial"/>
          <w:i/>
          <w:sz w:val="20"/>
          <w:szCs w:val="20"/>
        </w:rPr>
        <w:t>Образом</w:t>
      </w:r>
      <w:r w:rsidRPr="00497587">
        <w:rPr>
          <w:rFonts w:ascii="Arial" w:hAnsi="Arial" w:cs="Arial"/>
          <w:sz w:val="20"/>
          <w:szCs w:val="20"/>
        </w:rPr>
        <w:t xml:space="preserve"> </w:t>
      </w:r>
      <w:r w:rsidRPr="00497587">
        <w:rPr>
          <w:rFonts w:ascii="Arial" w:hAnsi="Arial" w:cs="Arial"/>
          <w:i/>
          <w:sz w:val="20"/>
          <w:szCs w:val="20"/>
        </w:rPr>
        <w:t>(множиною значень)</w:t>
      </w:r>
      <w:r>
        <w:rPr>
          <w:rFonts w:ascii="Arial" w:hAnsi="Arial" w:cs="Arial"/>
          <w:sz w:val="19"/>
          <w:szCs w:val="19"/>
        </w:rPr>
        <w:t xml:space="preserve"> </w:t>
      </w:r>
      <w:r w:rsidRPr="008750FD">
        <w:rPr>
          <w:rFonts w:ascii="Arial" w:hAnsi="Arial" w:cs="Arial"/>
          <w:sz w:val="19"/>
          <w:szCs w:val="19"/>
        </w:rPr>
        <w:t xml:space="preserve">лінійного відображення </w:t>
      </w:r>
      <w:r>
        <w:rPr>
          <w:rFonts w:ascii="Arial" w:hAnsi="Arial" w:cs="Arial"/>
          <w:noProof/>
          <w:position w:val="-10"/>
          <w:sz w:val="19"/>
          <w:szCs w:val="19"/>
          <w:lang w:eastAsia="uk-UA"/>
        </w:rPr>
        <w:drawing>
          <wp:inline distT="0" distB="0" distL="0" distR="0">
            <wp:extent cx="666750" cy="190500"/>
            <wp:effectExtent l="0" t="0" r="0" b="0"/>
            <wp:docPr id="3411" name="Рисунок 34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11"/>
                    <pic:cNvPicPr>
                      <a:picLocks noChangeAspect="1" noChangeArrowheads="1"/>
                    </pic:cNvPicPr>
                  </pic:nvPicPr>
                  <pic:blipFill>
                    <a:blip r:embed="rId18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750FD">
        <w:rPr>
          <w:rFonts w:ascii="Arial" w:hAnsi="Arial" w:cs="Arial"/>
          <w:sz w:val="19"/>
          <w:szCs w:val="19"/>
        </w:rPr>
        <w:t xml:space="preserve"> називається множина </w:t>
      </w:r>
      <w:r>
        <w:rPr>
          <w:rFonts w:ascii="Arial" w:hAnsi="Arial" w:cs="Arial"/>
          <w:noProof/>
          <w:position w:val="-10"/>
          <w:sz w:val="19"/>
          <w:szCs w:val="19"/>
          <w:lang w:eastAsia="uk-UA"/>
        </w:rPr>
        <w:drawing>
          <wp:inline distT="0" distB="0" distL="0" distR="0">
            <wp:extent cx="1819275" cy="190500"/>
            <wp:effectExtent l="0" t="0" r="9525" b="0"/>
            <wp:docPr id="3412" name="Рисунок 34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12"/>
                    <pic:cNvPicPr>
                      <a:picLocks noChangeAspect="1" noChangeArrowheads="1"/>
                    </pic:cNvPicPr>
                  </pic:nvPicPr>
                  <pic:blipFill>
                    <a:blip r:embed="rId19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9275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750FD">
        <w:rPr>
          <w:rFonts w:ascii="Arial" w:hAnsi="Arial" w:cs="Arial"/>
          <w:sz w:val="19"/>
          <w:szCs w:val="19"/>
        </w:rPr>
        <w:t xml:space="preserve">. </w:t>
      </w:r>
    </w:p>
    <w:p w:rsidR="00A42ACE" w:rsidRPr="008750FD" w:rsidRDefault="00A42ACE" w:rsidP="00D545F7">
      <w:pPr>
        <w:spacing w:after="0" w:line="240" w:lineRule="auto"/>
        <w:jc w:val="both"/>
        <w:rPr>
          <w:rFonts w:ascii="Arial" w:hAnsi="Arial" w:cs="Arial"/>
          <w:sz w:val="19"/>
          <w:szCs w:val="19"/>
        </w:rPr>
      </w:pPr>
      <w:r w:rsidRPr="008750FD">
        <w:rPr>
          <w:rFonts w:ascii="Arial" w:hAnsi="Arial"/>
          <w:b/>
          <w:spacing w:val="40"/>
          <w:sz w:val="19"/>
        </w:rPr>
        <w:t>7. Означення.</w:t>
      </w:r>
      <w:r w:rsidRPr="008750FD">
        <w:rPr>
          <w:rFonts w:ascii="Arial" w:hAnsi="Arial"/>
          <w:sz w:val="19"/>
        </w:rPr>
        <w:t xml:space="preserve"> </w:t>
      </w:r>
      <w:r w:rsidRPr="008750FD">
        <w:rPr>
          <w:rFonts w:ascii="Arial" w:hAnsi="Arial" w:cs="Arial"/>
          <w:i/>
          <w:sz w:val="19"/>
          <w:szCs w:val="19"/>
        </w:rPr>
        <w:t>Ядром</w:t>
      </w:r>
      <w:r w:rsidRPr="008750FD">
        <w:rPr>
          <w:rFonts w:ascii="Arial" w:hAnsi="Arial" w:cs="Arial"/>
          <w:sz w:val="19"/>
          <w:szCs w:val="19"/>
        </w:rPr>
        <w:t xml:space="preserve"> лінійного відображення </w:t>
      </w:r>
      <w:r>
        <w:rPr>
          <w:rFonts w:ascii="Arial" w:hAnsi="Arial" w:cs="Arial"/>
          <w:noProof/>
          <w:position w:val="-10"/>
          <w:sz w:val="19"/>
          <w:szCs w:val="19"/>
          <w:lang w:eastAsia="uk-UA"/>
        </w:rPr>
        <w:drawing>
          <wp:inline distT="0" distB="0" distL="0" distR="0">
            <wp:extent cx="666750" cy="190500"/>
            <wp:effectExtent l="0" t="0" r="0" b="0"/>
            <wp:docPr id="3413" name="Рисунок 34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13"/>
                    <pic:cNvPicPr>
                      <a:picLocks noChangeAspect="1" noChangeArrowheads="1"/>
                    </pic:cNvPicPr>
                  </pic:nvPicPr>
                  <pic:blipFill>
                    <a:blip r:embed="rId18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750FD">
        <w:rPr>
          <w:rFonts w:ascii="Arial" w:hAnsi="Arial" w:cs="Arial"/>
          <w:sz w:val="19"/>
          <w:szCs w:val="19"/>
        </w:rPr>
        <w:t xml:space="preserve"> називається множина </w:t>
      </w:r>
      <w:r>
        <w:rPr>
          <w:rFonts w:ascii="Arial" w:hAnsi="Arial" w:cs="Arial"/>
          <w:noProof/>
          <w:position w:val="-10"/>
          <w:sz w:val="19"/>
          <w:szCs w:val="19"/>
          <w:lang w:eastAsia="uk-UA"/>
        </w:rPr>
        <w:drawing>
          <wp:inline distT="0" distB="0" distL="0" distR="0">
            <wp:extent cx="1304925" cy="190500"/>
            <wp:effectExtent l="0" t="0" r="9525" b="0"/>
            <wp:docPr id="3414" name="Рисунок 34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14"/>
                    <pic:cNvPicPr>
                      <a:picLocks noChangeAspect="1" noChangeArrowheads="1"/>
                    </pic:cNvPicPr>
                  </pic:nvPicPr>
                  <pic:blipFill>
                    <a:blip r:embed="rId19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4925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750FD">
        <w:rPr>
          <w:rFonts w:ascii="Arial" w:hAnsi="Arial" w:cs="Arial"/>
          <w:sz w:val="19"/>
          <w:szCs w:val="19"/>
        </w:rPr>
        <w:t xml:space="preserve">. </w:t>
      </w:r>
    </w:p>
    <w:p w:rsidR="00A42ACE" w:rsidRPr="008750FD" w:rsidRDefault="00A42ACE" w:rsidP="00D545F7">
      <w:pPr>
        <w:spacing w:after="0" w:line="240" w:lineRule="auto"/>
        <w:jc w:val="both"/>
        <w:rPr>
          <w:rFonts w:ascii="Arial" w:hAnsi="Arial" w:cs="Arial"/>
          <w:sz w:val="19"/>
          <w:szCs w:val="19"/>
        </w:rPr>
      </w:pPr>
      <w:r w:rsidRPr="008750FD">
        <w:rPr>
          <w:rFonts w:ascii="Arial" w:hAnsi="Arial"/>
          <w:b/>
          <w:spacing w:val="40"/>
          <w:sz w:val="19"/>
        </w:rPr>
        <w:t>8. Теорема.</w:t>
      </w:r>
      <w:r w:rsidRPr="008750FD">
        <w:rPr>
          <w:rFonts w:ascii="Arial" w:hAnsi="Arial"/>
          <w:sz w:val="19"/>
        </w:rPr>
        <w:t xml:space="preserve"> </w:t>
      </w:r>
      <w:r w:rsidRPr="008750FD">
        <w:rPr>
          <w:rFonts w:ascii="Arial" w:hAnsi="Arial" w:cs="Arial"/>
          <w:sz w:val="19"/>
          <w:szCs w:val="19"/>
        </w:rPr>
        <w:t xml:space="preserve">Образ лінійного відображення </w:t>
      </w:r>
      <w:r>
        <w:rPr>
          <w:noProof/>
          <w:position w:val="-4"/>
          <w:lang w:eastAsia="uk-UA"/>
        </w:rPr>
        <w:drawing>
          <wp:inline distT="0" distB="0" distL="0" distR="0">
            <wp:extent cx="295275" cy="133350"/>
            <wp:effectExtent l="19050" t="0" r="9525" b="0"/>
            <wp:docPr id="3415" name="Рисунок 34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15"/>
                    <pic:cNvPicPr>
                      <a:picLocks noChangeAspect="1" noChangeArrowheads="1"/>
                    </pic:cNvPicPr>
                  </pic:nvPicPr>
                  <pic:blipFill>
                    <a:blip r:embed="rId19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750FD">
        <w:rPr>
          <w:rFonts w:ascii="Arial" w:hAnsi="Arial" w:cs="Arial"/>
          <w:sz w:val="19"/>
          <w:szCs w:val="19"/>
        </w:rPr>
        <w:t xml:space="preserve"> є лінійним підпростором простору  </w:t>
      </w:r>
      <w:r>
        <w:rPr>
          <w:noProof/>
          <w:position w:val="-10"/>
          <w:lang w:eastAsia="uk-UA"/>
        </w:rPr>
        <w:drawing>
          <wp:inline distT="0" distB="0" distL="0" distR="0">
            <wp:extent cx="190500" cy="190500"/>
            <wp:effectExtent l="19050" t="0" r="0" b="0"/>
            <wp:docPr id="3416" name="Рисунок 34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16"/>
                    <pic:cNvPicPr>
                      <a:picLocks noChangeAspect="1" noChangeArrowheads="1"/>
                    </pic:cNvPicPr>
                  </pic:nvPicPr>
                  <pic:blipFill>
                    <a:blip r:embed="rId19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750FD">
        <w:rPr>
          <w:rFonts w:ascii="Arial" w:hAnsi="Arial" w:cs="Arial"/>
          <w:sz w:val="19"/>
          <w:szCs w:val="19"/>
        </w:rPr>
        <w:t xml:space="preserve">. </w:t>
      </w:r>
    </w:p>
    <w:p w:rsidR="00A42ACE" w:rsidRPr="008750FD" w:rsidRDefault="00A42ACE" w:rsidP="00D545F7">
      <w:pPr>
        <w:spacing w:after="0" w:line="240" w:lineRule="auto"/>
        <w:jc w:val="both"/>
        <w:rPr>
          <w:rFonts w:ascii="Arial" w:hAnsi="Arial" w:cs="Arial"/>
          <w:sz w:val="19"/>
          <w:szCs w:val="19"/>
        </w:rPr>
      </w:pPr>
      <w:r w:rsidRPr="008750FD">
        <w:rPr>
          <w:rFonts w:ascii="Arial CYR" w:hAnsi="Arial CYR" w:cs="Arial CYR"/>
          <w:sz w:val="20"/>
        </w:rPr>
        <w:t xml:space="preserve">► </w:t>
      </w:r>
      <w:r w:rsidRPr="008750FD">
        <w:rPr>
          <w:rFonts w:ascii="Arial" w:hAnsi="Arial" w:cs="Arial"/>
          <w:sz w:val="19"/>
          <w:szCs w:val="19"/>
        </w:rPr>
        <w:t xml:space="preserve">Покажемо, що множина </w:t>
      </w:r>
      <w:r>
        <w:rPr>
          <w:noProof/>
          <w:position w:val="-4"/>
          <w:lang w:eastAsia="uk-UA"/>
        </w:rPr>
        <w:drawing>
          <wp:inline distT="0" distB="0" distL="0" distR="0">
            <wp:extent cx="295275" cy="133350"/>
            <wp:effectExtent l="19050" t="0" r="9525" b="0"/>
            <wp:docPr id="3417" name="Рисунок 34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17"/>
                    <pic:cNvPicPr>
                      <a:picLocks noChangeAspect="1" noChangeArrowheads="1"/>
                    </pic:cNvPicPr>
                  </pic:nvPicPr>
                  <pic:blipFill>
                    <a:blip r:embed="rId19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750FD">
        <w:rPr>
          <w:rFonts w:ascii="Arial" w:hAnsi="Arial" w:cs="Arial"/>
          <w:sz w:val="19"/>
          <w:szCs w:val="19"/>
        </w:rPr>
        <w:t xml:space="preserve"> замкнена відносно лінійних операцій над векторами простору </w:t>
      </w:r>
      <w:r>
        <w:rPr>
          <w:noProof/>
          <w:position w:val="-10"/>
          <w:lang w:eastAsia="uk-UA"/>
        </w:rPr>
        <w:drawing>
          <wp:inline distT="0" distB="0" distL="0" distR="0">
            <wp:extent cx="190500" cy="190500"/>
            <wp:effectExtent l="19050" t="0" r="0" b="0"/>
            <wp:docPr id="3418" name="Рисунок 34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18"/>
                    <pic:cNvPicPr>
                      <a:picLocks noChangeAspect="1" noChangeArrowheads="1"/>
                    </pic:cNvPicPr>
                  </pic:nvPicPr>
                  <pic:blipFill>
                    <a:blip r:embed="rId19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750FD">
        <w:rPr>
          <w:rFonts w:ascii="Arial" w:hAnsi="Arial" w:cs="Arial"/>
          <w:sz w:val="19"/>
          <w:szCs w:val="19"/>
        </w:rPr>
        <w:t xml:space="preserve">. Нехай довільні вектори </w:t>
      </w:r>
      <w:r>
        <w:rPr>
          <w:rFonts w:ascii="Arial" w:hAnsi="Arial" w:cs="Arial"/>
          <w:noProof/>
          <w:position w:val="-10"/>
          <w:sz w:val="19"/>
          <w:szCs w:val="19"/>
          <w:lang w:eastAsia="uk-UA"/>
        </w:rPr>
        <w:drawing>
          <wp:inline distT="0" distB="0" distL="0" distR="0">
            <wp:extent cx="704850" cy="190500"/>
            <wp:effectExtent l="19050" t="0" r="0" b="0"/>
            <wp:docPr id="3419" name="Рисунок 34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19"/>
                    <pic:cNvPicPr>
                      <a:picLocks noChangeAspect="1" noChangeArrowheads="1"/>
                    </pic:cNvPicPr>
                  </pic:nvPicPr>
                  <pic:blipFill>
                    <a:blip r:embed="rId19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750FD">
        <w:rPr>
          <w:rFonts w:ascii="Arial" w:hAnsi="Arial" w:cs="Arial"/>
          <w:sz w:val="19"/>
          <w:szCs w:val="19"/>
        </w:rPr>
        <w:t xml:space="preserve">. Тоді знайдуться такі вектори </w:t>
      </w:r>
      <w:r>
        <w:rPr>
          <w:rFonts w:ascii="Arial" w:hAnsi="Arial" w:cs="Arial"/>
          <w:noProof/>
          <w:position w:val="-10"/>
          <w:sz w:val="19"/>
          <w:szCs w:val="19"/>
          <w:lang w:eastAsia="uk-UA"/>
        </w:rPr>
        <w:drawing>
          <wp:inline distT="0" distB="0" distL="0" distR="0">
            <wp:extent cx="590550" cy="190500"/>
            <wp:effectExtent l="0" t="0" r="0" b="0"/>
            <wp:docPr id="3420" name="Рисунок 34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20"/>
                    <pic:cNvPicPr>
                      <a:picLocks noChangeAspect="1" noChangeArrowheads="1"/>
                    </pic:cNvPicPr>
                  </pic:nvPicPr>
                  <pic:blipFill>
                    <a:blip r:embed="rId19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750FD">
        <w:rPr>
          <w:rFonts w:ascii="Arial" w:hAnsi="Arial" w:cs="Arial"/>
          <w:sz w:val="19"/>
          <w:szCs w:val="19"/>
        </w:rPr>
        <w:t xml:space="preserve">, що </w:t>
      </w:r>
      <w:r>
        <w:rPr>
          <w:noProof/>
          <w:position w:val="-10"/>
          <w:lang w:eastAsia="uk-UA"/>
        </w:rPr>
        <w:drawing>
          <wp:inline distT="0" distB="0" distL="0" distR="0">
            <wp:extent cx="971550" cy="190500"/>
            <wp:effectExtent l="19050" t="0" r="0" b="0"/>
            <wp:docPr id="3421" name="Рисунок 34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21"/>
                    <pic:cNvPicPr>
                      <a:picLocks noChangeAspect="1" noChangeArrowheads="1"/>
                    </pic:cNvPicPr>
                  </pic:nvPicPr>
                  <pic:blipFill>
                    <a:blip r:embed="rId19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750FD">
        <w:rPr>
          <w:rFonts w:ascii="Arial" w:hAnsi="Arial" w:cs="Arial"/>
          <w:sz w:val="19"/>
          <w:szCs w:val="19"/>
        </w:rPr>
        <w:t xml:space="preserve">. Звідси випливає, що </w:t>
      </w:r>
      <w:r>
        <w:rPr>
          <w:noProof/>
          <w:position w:val="-10"/>
          <w:lang w:eastAsia="uk-UA"/>
        </w:rPr>
        <w:drawing>
          <wp:inline distT="0" distB="0" distL="0" distR="0">
            <wp:extent cx="419100" cy="190500"/>
            <wp:effectExtent l="19050" t="0" r="0" b="0"/>
            <wp:docPr id="3422" name="Рисунок 34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22"/>
                    <pic:cNvPicPr>
                      <a:picLocks noChangeAspect="1" noChangeArrowheads="1"/>
                    </pic:cNvPicPr>
                  </pic:nvPicPr>
                  <pic:blipFill>
                    <a:blip r:embed="rId20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noProof/>
          <w:position w:val="-10"/>
          <w:sz w:val="19"/>
          <w:szCs w:val="19"/>
          <w:lang w:eastAsia="uk-UA"/>
        </w:rPr>
        <w:drawing>
          <wp:inline distT="0" distB="0" distL="0" distR="0">
            <wp:extent cx="1771650" cy="190500"/>
            <wp:effectExtent l="19050" t="0" r="0" b="0"/>
            <wp:docPr id="3423" name="Рисунок 34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23"/>
                    <pic:cNvPicPr>
                      <a:picLocks noChangeAspect="1" noChangeArrowheads="1"/>
                    </pic:cNvPicPr>
                  </pic:nvPicPr>
                  <pic:blipFill>
                    <a:blip r:embed="rId20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165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750FD">
        <w:rPr>
          <w:rFonts w:ascii="Arial" w:hAnsi="Arial" w:cs="Arial"/>
          <w:sz w:val="19"/>
          <w:szCs w:val="19"/>
        </w:rPr>
        <w:t xml:space="preserve">, оскільки </w:t>
      </w:r>
      <w:r>
        <w:rPr>
          <w:noProof/>
          <w:position w:val="-10"/>
          <w:lang w:eastAsia="uk-UA"/>
        </w:rPr>
        <w:drawing>
          <wp:inline distT="0" distB="0" distL="0" distR="0">
            <wp:extent cx="666750" cy="190500"/>
            <wp:effectExtent l="0" t="0" r="0" b="0"/>
            <wp:docPr id="3424" name="Рисунок 34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24"/>
                    <pic:cNvPicPr>
                      <a:picLocks noChangeAspect="1" noChangeArrowheads="1"/>
                    </pic:cNvPicPr>
                  </pic:nvPicPr>
                  <pic:blipFill>
                    <a:blip r:embed="rId20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750FD">
        <w:rPr>
          <w:rFonts w:ascii="Arial" w:hAnsi="Arial" w:cs="Arial"/>
          <w:sz w:val="19"/>
          <w:szCs w:val="19"/>
        </w:rPr>
        <w:t xml:space="preserve">. Цілком аналогічно одержимо, що </w:t>
      </w:r>
      <w:r>
        <w:rPr>
          <w:rFonts w:ascii="Arial" w:hAnsi="Arial" w:cs="Arial"/>
          <w:noProof/>
          <w:position w:val="-10"/>
          <w:sz w:val="19"/>
          <w:szCs w:val="19"/>
          <w:lang w:eastAsia="uk-UA"/>
        </w:rPr>
        <w:drawing>
          <wp:inline distT="0" distB="0" distL="0" distR="0">
            <wp:extent cx="1962150" cy="190500"/>
            <wp:effectExtent l="19050" t="0" r="0" b="0"/>
            <wp:docPr id="3425" name="Рисунок 34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25"/>
                    <pic:cNvPicPr>
                      <a:picLocks noChangeAspect="1" noChangeArrowheads="1"/>
                    </pic:cNvPicPr>
                  </pic:nvPicPr>
                  <pic:blipFill>
                    <a:blip r:embed="rId20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215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750FD">
        <w:rPr>
          <w:rFonts w:ascii="Arial" w:hAnsi="Arial" w:cs="Arial"/>
          <w:sz w:val="19"/>
          <w:szCs w:val="19"/>
        </w:rPr>
        <w:t xml:space="preserve">. Отже, </w:t>
      </w:r>
      <w:r>
        <w:rPr>
          <w:noProof/>
          <w:position w:val="-4"/>
          <w:lang w:eastAsia="uk-UA"/>
        </w:rPr>
        <w:drawing>
          <wp:inline distT="0" distB="0" distL="0" distR="0">
            <wp:extent cx="295275" cy="133350"/>
            <wp:effectExtent l="19050" t="0" r="9525" b="0"/>
            <wp:docPr id="3426" name="Рисунок 34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26"/>
                    <pic:cNvPicPr>
                      <a:picLocks noChangeAspect="1" noChangeArrowheads="1"/>
                    </pic:cNvPicPr>
                  </pic:nvPicPr>
                  <pic:blipFill>
                    <a:blip r:embed="rId19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750FD">
        <w:rPr>
          <w:rFonts w:ascii="Arial" w:hAnsi="Arial" w:cs="Arial"/>
          <w:sz w:val="19"/>
          <w:szCs w:val="19"/>
        </w:rPr>
        <w:t xml:space="preserve">– лінійний підпростір </w:t>
      </w:r>
      <w:r>
        <w:rPr>
          <w:noProof/>
          <w:position w:val="-10"/>
          <w:lang w:eastAsia="uk-UA"/>
        </w:rPr>
        <w:drawing>
          <wp:inline distT="0" distB="0" distL="0" distR="0">
            <wp:extent cx="190500" cy="190500"/>
            <wp:effectExtent l="19050" t="0" r="0" b="0"/>
            <wp:docPr id="3427" name="Рисунок 34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27"/>
                    <pic:cNvPicPr>
                      <a:picLocks noChangeAspect="1" noChangeArrowheads="1"/>
                    </pic:cNvPicPr>
                  </pic:nvPicPr>
                  <pic:blipFill>
                    <a:blip r:embed="rId19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750FD">
        <w:rPr>
          <w:rFonts w:ascii="Arial" w:hAnsi="Arial" w:cs="Arial"/>
          <w:sz w:val="19"/>
          <w:szCs w:val="19"/>
        </w:rPr>
        <w:t>.</w:t>
      </w:r>
      <w:r w:rsidRPr="008750FD">
        <w:rPr>
          <w:rFonts w:ascii="Arial CYR" w:hAnsi="Arial CYR" w:cs="Arial CYR"/>
          <w:sz w:val="20"/>
        </w:rPr>
        <w:t>◄</w:t>
      </w:r>
    </w:p>
    <w:p w:rsidR="00A42ACE" w:rsidRPr="008750FD" w:rsidRDefault="00A42ACE" w:rsidP="00D545F7">
      <w:pPr>
        <w:spacing w:after="0" w:line="240" w:lineRule="auto"/>
        <w:jc w:val="both"/>
        <w:rPr>
          <w:rFonts w:ascii="Arial" w:hAnsi="Arial" w:cs="Arial"/>
          <w:sz w:val="19"/>
          <w:szCs w:val="19"/>
        </w:rPr>
      </w:pPr>
      <w:r w:rsidRPr="008750FD">
        <w:rPr>
          <w:rFonts w:ascii="Arial" w:hAnsi="Arial"/>
          <w:b/>
          <w:spacing w:val="40"/>
          <w:sz w:val="19"/>
        </w:rPr>
        <w:t>9</w:t>
      </w:r>
      <w:r w:rsidRPr="00A02036">
        <w:rPr>
          <w:rFonts w:ascii="Arial" w:hAnsi="Arial"/>
          <w:b/>
          <w:spacing w:val="40"/>
          <w:sz w:val="19"/>
        </w:rPr>
        <w:t>.</w:t>
      </w:r>
      <w:r w:rsidRPr="008750FD">
        <w:rPr>
          <w:rFonts w:ascii="Arial" w:hAnsi="Arial"/>
          <w:b/>
          <w:spacing w:val="40"/>
          <w:sz w:val="19"/>
        </w:rPr>
        <w:t> Теорема</w:t>
      </w:r>
      <w:r w:rsidRPr="00A02036">
        <w:rPr>
          <w:rFonts w:ascii="Arial" w:hAnsi="Arial"/>
          <w:b/>
          <w:spacing w:val="40"/>
          <w:sz w:val="19"/>
        </w:rPr>
        <w:t>.</w:t>
      </w:r>
      <w:r w:rsidRPr="00A02036">
        <w:rPr>
          <w:rFonts w:ascii="Arial" w:hAnsi="Arial"/>
          <w:sz w:val="19"/>
        </w:rPr>
        <w:t xml:space="preserve"> </w:t>
      </w:r>
      <w:r w:rsidRPr="008750FD">
        <w:rPr>
          <w:rFonts w:ascii="Arial" w:hAnsi="Arial" w:cs="Arial"/>
          <w:sz w:val="19"/>
          <w:szCs w:val="19"/>
        </w:rPr>
        <w:t xml:space="preserve">Ядро лінійного відображення </w:t>
      </w:r>
      <w:r>
        <w:rPr>
          <w:noProof/>
          <w:position w:val="-6"/>
          <w:lang w:eastAsia="uk-UA"/>
        </w:rPr>
        <w:drawing>
          <wp:inline distT="0" distB="0" distL="0" distR="0">
            <wp:extent cx="342900" cy="152400"/>
            <wp:effectExtent l="19050" t="0" r="0" b="0"/>
            <wp:docPr id="3428" name="Рисунок 34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28"/>
                    <pic:cNvPicPr>
                      <a:picLocks noChangeAspect="1" noChangeArrowheads="1"/>
                    </pic:cNvPicPr>
                  </pic:nvPicPr>
                  <pic:blipFill>
                    <a:blip r:embed="rId20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750FD">
        <w:rPr>
          <w:rFonts w:ascii="Arial" w:hAnsi="Arial" w:cs="Arial"/>
          <w:sz w:val="19"/>
          <w:szCs w:val="19"/>
        </w:rPr>
        <w:t xml:space="preserve"> є лінійним підпростором простору </w:t>
      </w:r>
      <w:r>
        <w:rPr>
          <w:rFonts w:ascii="Arial" w:hAnsi="Arial" w:cs="Arial"/>
          <w:noProof/>
          <w:position w:val="-10"/>
          <w:sz w:val="19"/>
          <w:szCs w:val="19"/>
          <w:lang w:eastAsia="uk-UA"/>
        </w:rPr>
        <w:drawing>
          <wp:inline distT="0" distB="0" distL="0" distR="0">
            <wp:extent cx="180975" cy="190500"/>
            <wp:effectExtent l="0" t="0" r="0" b="0"/>
            <wp:docPr id="3429" name="Рисунок 34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29"/>
                    <pic:cNvPicPr>
                      <a:picLocks noChangeAspect="1" noChangeArrowheads="1"/>
                    </pic:cNvPicPr>
                  </pic:nvPicPr>
                  <pic:blipFill>
                    <a:blip r:embed="rId18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750FD">
        <w:rPr>
          <w:rFonts w:ascii="Arial" w:hAnsi="Arial" w:cs="Arial"/>
          <w:sz w:val="19"/>
          <w:szCs w:val="19"/>
        </w:rPr>
        <w:t xml:space="preserve">. </w:t>
      </w:r>
    </w:p>
    <w:p w:rsidR="00A42ACE" w:rsidRPr="008750FD" w:rsidRDefault="00A42ACE" w:rsidP="00D545F7">
      <w:pPr>
        <w:spacing w:after="0" w:line="240" w:lineRule="auto"/>
        <w:jc w:val="both"/>
        <w:rPr>
          <w:rFonts w:ascii="Arial" w:hAnsi="Arial" w:cs="Arial"/>
          <w:sz w:val="19"/>
          <w:szCs w:val="19"/>
        </w:rPr>
      </w:pPr>
      <w:r w:rsidRPr="008750FD">
        <w:rPr>
          <w:rFonts w:ascii="Arial CYR" w:hAnsi="Arial CYR" w:cs="Arial CYR"/>
          <w:sz w:val="20"/>
        </w:rPr>
        <w:t xml:space="preserve">► </w:t>
      </w:r>
      <w:r w:rsidRPr="008750FD">
        <w:rPr>
          <w:rFonts w:ascii="Arial" w:hAnsi="Arial" w:cs="Arial"/>
          <w:sz w:val="19"/>
          <w:szCs w:val="19"/>
        </w:rPr>
        <w:t xml:space="preserve">Нехай довільні вектори </w:t>
      </w:r>
      <w:r>
        <w:rPr>
          <w:rFonts w:ascii="Arial" w:hAnsi="Arial" w:cs="Arial"/>
          <w:noProof/>
          <w:position w:val="-10"/>
          <w:sz w:val="19"/>
          <w:szCs w:val="19"/>
          <w:lang w:eastAsia="uk-UA"/>
        </w:rPr>
        <w:drawing>
          <wp:inline distT="0" distB="0" distL="0" distR="0">
            <wp:extent cx="752475" cy="190500"/>
            <wp:effectExtent l="19050" t="0" r="9525" b="0"/>
            <wp:docPr id="3430" name="Рисунок 34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30"/>
                    <pic:cNvPicPr>
                      <a:picLocks noChangeAspect="1" noChangeArrowheads="1"/>
                    </pic:cNvPicPr>
                  </pic:nvPicPr>
                  <pic:blipFill>
                    <a:blip r:embed="rId20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750FD">
        <w:rPr>
          <w:rFonts w:ascii="Arial" w:hAnsi="Arial" w:cs="Arial"/>
          <w:sz w:val="19"/>
          <w:szCs w:val="19"/>
        </w:rPr>
        <w:t xml:space="preserve">. Це означає, що </w:t>
      </w:r>
      <w:r>
        <w:rPr>
          <w:rFonts w:ascii="Arial" w:hAnsi="Arial" w:cs="Arial"/>
          <w:noProof/>
          <w:position w:val="-10"/>
          <w:sz w:val="19"/>
          <w:szCs w:val="19"/>
          <w:lang w:eastAsia="uk-UA"/>
        </w:rPr>
        <w:drawing>
          <wp:inline distT="0" distB="0" distL="0" distR="0">
            <wp:extent cx="876300" cy="190500"/>
            <wp:effectExtent l="0" t="0" r="0" b="0"/>
            <wp:docPr id="3431" name="Рисунок 34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31"/>
                    <pic:cNvPicPr>
                      <a:picLocks noChangeAspect="1" noChangeArrowheads="1"/>
                    </pic:cNvPicPr>
                  </pic:nvPicPr>
                  <pic:blipFill>
                    <a:blip r:embed="rId20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750FD">
        <w:rPr>
          <w:rFonts w:ascii="Arial" w:hAnsi="Arial" w:cs="Arial"/>
          <w:sz w:val="19"/>
          <w:szCs w:val="19"/>
        </w:rPr>
        <w:t xml:space="preserve">. В силу лінійності відображення </w:t>
      </w:r>
      <w:r>
        <w:rPr>
          <w:rFonts w:ascii="Arial" w:hAnsi="Arial" w:cs="Arial"/>
          <w:noProof/>
          <w:position w:val="-4"/>
          <w:sz w:val="19"/>
          <w:szCs w:val="19"/>
          <w:lang w:eastAsia="uk-UA"/>
        </w:rPr>
        <w:drawing>
          <wp:inline distT="0" distB="0" distL="0" distR="0">
            <wp:extent cx="133350" cy="133350"/>
            <wp:effectExtent l="19050" t="0" r="0" b="0"/>
            <wp:docPr id="3432" name="Рисунок 34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32"/>
                    <pic:cNvPicPr>
                      <a:picLocks noChangeAspect="1" noChangeArrowheads="1"/>
                    </pic:cNvPicPr>
                  </pic:nvPicPr>
                  <pic:blipFill>
                    <a:blip r:embed="rId20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750FD">
        <w:rPr>
          <w:rFonts w:ascii="Arial" w:hAnsi="Arial" w:cs="Arial"/>
          <w:sz w:val="19"/>
          <w:szCs w:val="19"/>
        </w:rPr>
        <w:t xml:space="preserve"> маємо: </w:t>
      </w:r>
      <w:r>
        <w:rPr>
          <w:rFonts w:ascii="Arial" w:hAnsi="Arial" w:cs="Arial"/>
          <w:noProof/>
          <w:position w:val="-10"/>
          <w:sz w:val="19"/>
          <w:szCs w:val="19"/>
          <w:lang w:eastAsia="uk-UA"/>
        </w:rPr>
        <w:drawing>
          <wp:inline distT="0" distB="0" distL="0" distR="0">
            <wp:extent cx="695325" cy="190500"/>
            <wp:effectExtent l="0" t="0" r="9525" b="0"/>
            <wp:docPr id="3433" name="Рисунок 34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33"/>
                    <pic:cNvPicPr>
                      <a:picLocks noChangeAspect="1" noChangeArrowheads="1"/>
                    </pic:cNvPicPr>
                  </pic:nvPicPr>
                  <pic:blipFill>
                    <a:blip r:embed="rId20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position w:val="-10"/>
          <w:lang w:eastAsia="uk-UA"/>
        </w:rPr>
        <w:drawing>
          <wp:inline distT="0" distB="0" distL="0" distR="0">
            <wp:extent cx="590550" cy="190500"/>
            <wp:effectExtent l="0" t="0" r="0" b="0"/>
            <wp:docPr id="3434" name="Рисунок 34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34"/>
                    <pic:cNvPicPr>
                      <a:picLocks noChangeAspect="1" noChangeArrowheads="1"/>
                    </pic:cNvPicPr>
                  </pic:nvPicPr>
                  <pic:blipFill>
                    <a:blip r:embed="rId20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position w:val="-6"/>
          <w:lang w:eastAsia="uk-UA"/>
        </w:rPr>
        <w:drawing>
          <wp:inline distT="0" distB="0" distL="0" distR="0">
            <wp:extent cx="219075" cy="152400"/>
            <wp:effectExtent l="19050" t="0" r="9525" b="0"/>
            <wp:docPr id="3435" name="Рисунок 34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35"/>
                    <pic:cNvPicPr>
                      <a:picLocks noChangeAspect="1" noChangeArrowheads="1"/>
                    </pic:cNvPicPr>
                  </pic:nvPicPr>
                  <pic:blipFill>
                    <a:blip r:embed="rId2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750FD">
        <w:rPr>
          <w:rFonts w:ascii="Arial" w:hAnsi="Arial" w:cs="Arial"/>
          <w:sz w:val="19"/>
          <w:szCs w:val="19"/>
        </w:rPr>
        <w:t xml:space="preserve"> і </w:t>
      </w:r>
      <w:r>
        <w:rPr>
          <w:noProof/>
          <w:position w:val="-10"/>
          <w:lang w:eastAsia="uk-UA"/>
        </w:rPr>
        <w:drawing>
          <wp:inline distT="0" distB="0" distL="0" distR="0">
            <wp:extent cx="781050" cy="190500"/>
            <wp:effectExtent l="0" t="0" r="0" b="0"/>
            <wp:docPr id="3436" name="Рисунок 34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36"/>
                    <pic:cNvPicPr>
                      <a:picLocks noChangeAspect="1" noChangeArrowheads="1"/>
                    </pic:cNvPicPr>
                  </pic:nvPicPr>
                  <pic:blipFill>
                    <a:blip r:embed="rId2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position w:val="-6"/>
          <w:lang w:eastAsia="uk-UA"/>
        </w:rPr>
        <w:drawing>
          <wp:inline distT="0" distB="0" distL="0" distR="0">
            <wp:extent cx="219075" cy="152400"/>
            <wp:effectExtent l="19050" t="0" r="9525" b="0"/>
            <wp:docPr id="3437" name="Рисунок 34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37"/>
                    <pic:cNvPicPr>
                      <a:picLocks noChangeAspect="1" noChangeArrowheads="1"/>
                    </pic:cNvPicPr>
                  </pic:nvPicPr>
                  <pic:blipFill>
                    <a:blip r:embed="rId2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position w:val="-6"/>
          <w:lang w:eastAsia="uk-UA"/>
        </w:rPr>
        <w:drawing>
          <wp:inline distT="0" distB="0" distL="0" distR="0">
            <wp:extent cx="428625" cy="152400"/>
            <wp:effectExtent l="19050" t="0" r="9525" b="0"/>
            <wp:docPr id="3438" name="Рисунок 34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38"/>
                    <pic:cNvPicPr>
                      <a:picLocks noChangeAspect="1" noChangeArrowheads="1"/>
                    </pic:cNvPicPr>
                  </pic:nvPicPr>
                  <pic:blipFill>
                    <a:blip r:embed="rId2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750FD">
        <w:rPr>
          <w:rFonts w:ascii="Arial" w:hAnsi="Arial" w:cs="Arial"/>
          <w:sz w:val="19"/>
          <w:szCs w:val="19"/>
        </w:rPr>
        <w:t xml:space="preserve">. Тобто множина </w:t>
      </w:r>
      <w:r>
        <w:rPr>
          <w:noProof/>
          <w:position w:val="-6"/>
          <w:lang w:eastAsia="uk-UA"/>
        </w:rPr>
        <w:drawing>
          <wp:inline distT="0" distB="0" distL="0" distR="0">
            <wp:extent cx="342900" cy="152400"/>
            <wp:effectExtent l="19050" t="0" r="0" b="0"/>
            <wp:docPr id="3439" name="Рисунок 34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39"/>
                    <pic:cNvPicPr>
                      <a:picLocks noChangeAspect="1" noChangeArrowheads="1"/>
                    </pic:cNvPicPr>
                  </pic:nvPicPr>
                  <pic:blipFill>
                    <a:blip r:embed="rId20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750FD">
        <w:rPr>
          <w:rFonts w:ascii="Arial" w:hAnsi="Arial" w:cs="Arial"/>
          <w:sz w:val="19"/>
          <w:szCs w:val="19"/>
        </w:rPr>
        <w:t xml:space="preserve"> замкнена відносно лінійних операцій над векторами простору </w:t>
      </w:r>
      <w:r>
        <w:rPr>
          <w:rFonts w:ascii="Arial" w:hAnsi="Arial" w:cs="Arial"/>
          <w:noProof/>
          <w:position w:val="-10"/>
          <w:sz w:val="19"/>
          <w:szCs w:val="19"/>
          <w:lang w:eastAsia="uk-UA"/>
        </w:rPr>
        <w:drawing>
          <wp:inline distT="0" distB="0" distL="0" distR="0">
            <wp:extent cx="180975" cy="190500"/>
            <wp:effectExtent l="0" t="0" r="0" b="0"/>
            <wp:docPr id="3440" name="Рисунок 34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40"/>
                    <pic:cNvPicPr>
                      <a:picLocks noChangeAspect="1" noChangeArrowheads="1"/>
                    </pic:cNvPicPr>
                  </pic:nvPicPr>
                  <pic:blipFill>
                    <a:blip r:embed="rId18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750FD">
        <w:rPr>
          <w:rFonts w:ascii="Arial" w:hAnsi="Arial" w:cs="Arial"/>
          <w:sz w:val="19"/>
          <w:szCs w:val="19"/>
        </w:rPr>
        <w:t xml:space="preserve">. Отже, </w:t>
      </w:r>
      <w:r>
        <w:rPr>
          <w:noProof/>
          <w:position w:val="-6"/>
          <w:lang w:eastAsia="uk-UA"/>
        </w:rPr>
        <w:drawing>
          <wp:inline distT="0" distB="0" distL="0" distR="0">
            <wp:extent cx="342900" cy="152400"/>
            <wp:effectExtent l="19050" t="0" r="0" b="0"/>
            <wp:docPr id="3441" name="Рисунок 34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41"/>
                    <pic:cNvPicPr>
                      <a:picLocks noChangeAspect="1" noChangeArrowheads="1"/>
                    </pic:cNvPicPr>
                  </pic:nvPicPr>
                  <pic:blipFill>
                    <a:blip r:embed="rId20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750FD">
        <w:rPr>
          <w:rFonts w:ascii="Arial" w:hAnsi="Arial" w:cs="Arial"/>
          <w:sz w:val="19"/>
          <w:szCs w:val="19"/>
        </w:rPr>
        <w:t xml:space="preserve"> – лінійний підпростір </w:t>
      </w:r>
      <w:r>
        <w:rPr>
          <w:rFonts w:ascii="Arial" w:hAnsi="Arial" w:cs="Arial"/>
          <w:noProof/>
          <w:position w:val="-10"/>
          <w:sz w:val="19"/>
          <w:szCs w:val="19"/>
          <w:lang w:eastAsia="uk-UA"/>
        </w:rPr>
        <w:drawing>
          <wp:inline distT="0" distB="0" distL="0" distR="0">
            <wp:extent cx="180975" cy="190500"/>
            <wp:effectExtent l="0" t="0" r="0" b="0"/>
            <wp:docPr id="3442" name="Рисунок 34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42"/>
                    <pic:cNvPicPr>
                      <a:picLocks noChangeAspect="1" noChangeArrowheads="1"/>
                    </pic:cNvPicPr>
                  </pic:nvPicPr>
                  <pic:blipFill>
                    <a:blip r:embed="rId18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750FD">
        <w:rPr>
          <w:rFonts w:ascii="Arial" w:hAnsi="Arial" w:cs="Arial"/>
          <w:sz w:val="19"/>
          <w:szCs w:val="19"/>
        </w:rPr>
        <w:t>.</w:t>
      </w:r>
      <w:r w:rsidRPr="008750FD">
        <w:rPr>
          <w:rFonts w:ascii="Arial CYR" w:hAnsi="Arial CYR" w:cs="Arial CYR"/>
          <w:sz w:val="20"/>
        </w:rPr>
        <w:t>◄</w:t>
      </w:r>
    </w:p>
    <w:p w:rsidR="00A42ACE" w:rsidRPr="008750FD" w:rsidRDefault="00A42ACE" w:rsidP="00D545F7">
      <w:pPr>
        <w:spacing w:after="0" w:line="240" w:lineRule="auto"/>
        <w:jc w:val="both"/>
        <w:rPr>
          <w:rFonts w:ascii="Arial" w:hAnsi="Arial" w:cs="Arial"/>
          <w:sz w:val="19"/>
          <w:szCs w:val="19"/>
        </w:rPr>
      </w:pPr>
      <w:r w:rsidRPr="008750FD">
        <w:rPr>
          <w:rFonts w:ascii="Arial" w:hAnsi="Arial"/>
          <w:b/>
          <w:spacing w:val="40"/>
          <w:sz w:val="19"/>
        </w:rPr>
        <w:t>10. Теорема.</w:t>
      </w:r>
      <w:r w:rsidRPr="008750FD">
        <w:rPr>
          <w:rFonts w:ascii="Arial" w:hAnsi="Arial"/>
          <w:sz w:val="19"/>
        </w:rPr>
        <w:t xml:space="preserve"> </w:t>
      </w:r>
      <w:r w:rsidRPr="008750FD">
        <w:rPr>
          <w:rFonts w:ascii="Arial" w:hAnsi="Arial" w:cs="Arial"/>
          <w:sz w:val="19"/>
          <w:szCs w:val="19"/>
        </w:rPr>
        <w:t xml:space="preserve">Образом довільного підпростору простору </w:t>
      </w:r>
      <w:r>
        <w:rPr>
          <w:rFonts w:ascii="Arial" w:hAnsi="Arial" w:cs="Arial"/>
          <w:noProof/>
          <w:position w:val="-10"/>
          <w:sz w:val="19"/>
          <w:szCs w:val="19"/>
          <w:lang w:eastAsia="uk-UA"/>
        </w:rPr>
        <w:drawing>
          <wp:inline distT="0" distB="0" distL="0" distR="0">
            <wp:extent cx="180975" cy="190500"/>
            <wp:effectExtent l="0" t="0" r="0" b="0"/>
            <wp:docPr id="3443" name="Рисунок 34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43"/>
                    <pic:cNvPicPr>
                      <a:picLocks noChangeAspect="1" noChangeArrowheads="1"/>
                    </pic:cNvPicPr>
                  </pic:nvPicPr>
                  <pic:blipFill>
                    <a:blip r:embed="rId18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750FD">
        <w:rPr>
          <w:rFonts w:ascii="Arial" w:hAnsi="Arial" w:cs="Arial"/>
          <w:sz w:val="19"/>
          <w:szCs w:val="19"/>
        </w:rPr>
        <w:t xml:space="preserve"> при лінійному відображенні </w:t>
      </w:r>
      <w:r>
        <w:rPr>
          <w:rFonts w:ascii="Arial" w:hAnsi="Arial" w:cs="Arial"/>
          <w:noProof/>
          <w:position w:val="-10"/>
          <w:sz w:val="19"/>
          <w:szCs w:val="19"/>
          <w:lang w:eastAsia="uk-UA"/>
        </w:rPr>
        <w:drawing>
          <wp:inline distT="0" distB="0" distL="0" distR="0">
            <wp:extent cx="666750" cy="190500"/>
            <wp:effectExtent l="0" t="0" r="0" b="0"/>
            <wp:docPr id="3444" name="Рисунок 34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44"/>
                    <pic:cNvPicPr>
                      <a:picLocks noChangeAspect="1" noChangeArrowheads="1"/>
                    </pic:cNvPicPr>
                  </pic:nvPicPr>
                  <pic:blipFill>
                    <a:blip r:embed="rId18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750FD">
        <w:rPr>
          <w:rFonts w:ascii="Arial" w:hAnsi="Arial" w:cs="Arial"/>
          <w:sz w:val="19"/>
          <w:szCs w:val="19"/>
        </w:rPr>
        <w:t xml:space="preserve"> є деякий підпростір простору </w:t>
      </w:r>
      <w:r>
        <w:rPr>
          <w:noProof/>
          <w:position w:val="-10"/>
          <w:lang w:eastAsia="uk-UA"/>
        </w:rPr>
        <w:drawing>
          <wp:inline distT="0" distB="0" distL="0" distR="0">
            <wp:extent cx="190500" cy="190500"/>
            <wp:effectExtent l="19050" t="0" r="0" b="0"/>
            <wp:docPr id="3445" name="Рисунок 34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45"/>
                    <pic:cNvPicPr>
                      <a:picLocks noChangeAspect="1" noChangeArrowheads="1"/>
                    </pic:cNvPicPr>
                  </pic:nvPicPr>
                  <pic:blipFill>
                    <a:blip r:embed="rId19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750FD">
        <w:rPr>
          <w:rFonts w:ascii="Arial" w:hAnsi="Arial" w:cs="Arial"/>
          <w:sz w:val="19"/>
          <w:szCs w:val="19"/>
        </w:rPr>
        <w:t xml:space="preserve">. </w:t>
      </w:r>
    </w:p>
    <w:p w:rsidR="00A42ACE" w:rsidRPr="008750FD" w:rsidRDefault="00A42ACE" w:rsidP="00D545F7">
      <w:pPr>
        <w:spacing w:after="0" w:line="240" w:lineRule="auto"/>
        <w:jc w:val="both"/>
        <w:rPr>
          <w:rFonts w:ascii="Arial" w:hAnsi="Arial" w:cs="Arial"/>
          <w:sz w:val="19"/>
          <w:szCs w:val="19"/>
        </w:rPr>
      </w:pPr>
      <w:r w:rsidRPr="008750FD">
        <w:rPr>
          <w:rFonts w:ascii="Arial CYR" w:hAnsi="Arial CYR" w:cs="Arial CYR"/>
          <w:sz w:val="20"/>
        </w:rPr>
        <w:t xml:space="preserve">► </w:t>
      </w:r>
      <w:r w:rsidRPr="008750FD">
        <w:rPr>
          <w:rFonts w:ascii="Arial" w:hAnsi="Arial" w:cs="Arial"/>
          <w:sz w:val="19"/>
          <w:szCs w:val="19"/>
        </w:rPr>
        <w:t xml:space="preserve">Нехай </w:t>
      </w:r>
      <w:r>
        <w:rPr>
          <w:rFonts w:ascii="Arial" w:hAnsi="Arial" w:cs="Arial"/>
          <w:noProof/>
          <w:position w:val="-10"/>
          <w:sz w:val="19"/>
          <w:szCs w:val="19"/>
          <w:lang w:eastAsia="uk-UA"/>
        </w:rPr>
        <w:drawing>
          <wp:inline distT="0" distB="0" distL="0" distR="0">
            <wp:extent cx="409575" cy="190500"/>
            <wp:effectExtent l="19050" t="0" r="0" b="0"/>
            <wp:docPr id="3446" name="Рисунок 34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46"/>
                    <pic:cNvPicPr>
                      <a:picLocks noChangeAspect="1" noChangeArrowheads="1"/>
                    </pic:cNvPicPr>
                  </pic:nvPicPr>
                  <pic:blipFill>
                    <a:blip r:embed="rId2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750FD">
        <w:rPr>
          <w:rFonts w:ascii="Arial" w:hAnsi="Arial" w:cs="Arial"/>
          <w:sz w:val="19"/>
          <w:szCs w:val="19"/>
        </w:rPr>
        <w:t xml:space="preserve">– довільний лінійний підпростір. Позначимо </w:t>
      </w:r>
      <w:r>
        <w:rPr>
          <w:rFonts w:ascii="Arial" w:hAnsi="Arial" w:cs="Arial"/>
          <w:noProof/>
          <w:position w:val="-10"/>
          <w:sz w:val="19"/>
          <w:szCs w:val="19"/>
          <w:lang w:eastAsia="uk-UA"/>
        </w:rPr>
        <w:drawing>
          <wp:inline distT="0" distB="0" distL="0" distR="0">
            <wp:extent cx="1552575" cy="190500"/>
            <wp:effectExtent l="19050" t="0" r="9525" b="0"/>
            <wp:docPr id="3447" name="Рисунок 34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47"/>
                    <pic:cNvPicPr>
                      <a:picLocks noChangeAspect="1" noChangeArrowheads="1"/>
                    </pic:cNvPicPr>
                  </pic:nvPicPr>
                  <pic:blipFill>
                    <a:blip r:embed="rId2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2575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750FD">
        <w:rPr>
          <w:rFonts w:ascii="Arial" w:hAnsi="Arial" w:cs="Arial"/>
          <w:sz w:val="19"/>
          <w:szCs w:val="19"/>
        </w:rPr>
        <w:t xml:space="preserve">. Необхідно показати, що </w:t>
      </w:r>
      <w:r>
        <w:rPr>
          <w:rFonts w:ascii="Arial" w:hAnsi="Arial" w:cs="Arial"/>
          <w:noProof/>
          <w:position w:val="-10"/>
          <w:sz w:val="19"/>
          <w:szCs w:val="19"/>
          <w:lang w:eastAsia="uk-UA"/>
        </w:rPr>
        <w:drawing>
          <wp:inline distT="0" distB="0" distL="0" distR="0">
            <wp:extent cx="485775" cy="190500"/>
            <wp:effectExtent l="19050" t="0" r="0" b="0"/>
            <wp:docPr id="3448" name="Рисунок 34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48"/>
                    <pic:cNvPicPr>
                      <a:picLocks noChangeAspect="1" noChangeArrowheads="1"/>
                    </pic:cNvPicPr>
                  </pic:nvPicPr>
                  <pic:blipFill>
                    <a:blip r:embed="rId2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750FD">
        <w:rPr>
          <w:rFonts w:ascii="Arial" w:hAnsi="Arial" w:cs="Arial"/>
          <w:sz w:val="19"/>
          <w:szCs w:val="19"/>
        </w:rPr>
        <w:t xml:space="preserve"> є лінійним підпростором.   Розглянемо довільні вектори </w:t>
      </w:r>
      <w:r>
        <w:rPr>
          <w:rFonts w:ascii="Arial" w:hAnsi="Arial" w:cs="Arial"/>
          <w:noProof/>
          <w:position w:val="-10"/>
          <w:sz w:val="19"/>
          <w:szCs w:val="19"/>
          <w:lang w:eastAsia="uk-UA"/>
        </w:rPr>
        <w:drawing>
          <wp:inline distT="0" distB="0" distL="0" distR="0">
            <wp:extent cx="590550" cy="190500"/>
            <wp:effectExtent l="19050" t="0" r="0" b="0"/>
            <wp:docPr id="3449" name="Рисунок 34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49"/>
                    <pic:cNvPicPr>
                      <a:picLocks noChangeAspect="1" noChangeArrowheads="1"/>
                    </pic:cNvPicPr>
                  </pic:nvPicPr>
                  <pic:blipFill>
                    <a:blip r:embed="rId2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750FD">
        <w:rPr>
          <w:rFonts w:ascii="Arial" w:hAnsi="Arial" w:cs="Arial"/>
          <w:sz w:val="19"/>
          <w:szCs w:val="19"/>
        </w:rPr>
        <w:t xml:space="preserve">, а також відповідні їм вектори </w:t>
      </w:r>
      <w:r>
        <w:rPr>
          <w:rFonts w:ascii="Arial" w:hAnsi="Arial" w:cs="Arial"/>
          <w:noProof/>
          <w:position w:val="-10"/>
          <w:sz w:val="19"/>
          <w:szCs w:val="19"/>
          <w:lang w:eastAsia="uk-UA"/>
        </w:rPr>
        <w:drawing>
          <wp:inline distT="0" distB="0" distL="0" distR="0">
            <wp:extent cx="533400" cy="190500"/>
            <wp:effectExtent l="0" t="0" r="0" b="0"/>
            <wp:docPr id="3450" name="Рисунок 34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50"/>
                    <pic:cNvPicPr>
                      <a:picLocks noChangeAspect="1" noChangeArrowheads="1"/>
                    </pic:cNvPicPr>
                  </pic:nvPicPr>
                  <pic:blipFill>
                    <a:blip r:embed="rId2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750FD">
        <w:rPr>
          <w:rFonts w:ascii="Arial" w:hAnsi="Arial" w:cs="Arial"/>
          <w:sz w:val="19"/>
          <w:szCs w:val="19"/>
        </w:rPr>
        <w:t xml:space="preserve">, для яких </w:t>
      </w:r>
      <w:r>
        <w:rPr>
          <w:noProof/>
          <w:position w:val="-10"/>
          <w:lang w:eastAsia="uk-UA"/>
        </w:rPr>
        <w:drawing>
          <wp:inline distT="0" distB="0" distL="0" distR="0">
            <wp:extent cx="952500" cy="190500"/>
            <wp:effectExtent l="0" t="0" r="0" b="0"/>
            <wp:docPr id="3451" name="Рисунок 34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51"/>
                    <pic:cNvPicPr>
                      <a:picLocks noChangeAspect="1" noChangeArrowheads="1"/>
                    </pic:cNvPicPr>
                  </pic:nvPicPr>
                  <pic:blipFill>
                    <a:blip r:embed="rId2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750FD">
        <w:rPr>
          <w:rFonts w:ascii="Arial" w:hAnsi="Arial" w:cs="Arial"/>
          <w:sz w:val="19"/>
          <w:szCs w:val="19"/>
        </w:rPr>
        <w:t xml:space="preserve">. Тоді </w:t>
      </w:r>
      <w:r>
        <w:rPr>
          <w:rFonts w:ascii="Arial" w:hAnsi="Arial" w:cs="Arial"/>
          <w:noProof/>
          <w:position w:val="-10"/>
          <w:sz w:val="19"/>
          <w:szCs w:val="19"/>
          <w:lang w:eastAsia="uk-UA"/>
        </w:rPr>
        <w:drawing>
          <wp:inline distT="0" distB="0" distL="0" distR="0">
            <wp:extent cx="1781175" cy="190500"/>
            <wp:effectExtent l="19050" t="0" r="0" b="0"/>
            <wp:docPr id="3452" name="Рисунок 34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52"/>
                    <pic:cNvPicPr>
                      <a:picLocks noChangeAspect="1" noChangeArrowheads="1"/>
                    </pic:cNvPicPr>
                  </pic:nvPicPr>
                  <pic:blipFill>
                    <a:blip r:embed="rId2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1175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750FD">
        <w:rPr>
          <w:rFonts w:ascii="Arial" w:hAnsi="Arial" w:cs="Arial"/>
          <w:sz w:val="19"/>
          <w:szCs w:val="19"/>
        </w:rPr>
        <w:t xml:space="preserve">, звідки випливає, що </w:t>
      </w:r>
      <w:r>
        <w:rPr>
          <w:noProof/>
          <w:position w:val="-10"/>
          <w:lang w:eastAsia="uk-UA"/>
        </w:rPr>
        <w:drawing>
          <wp:inline distT="0" distB="0" distL="0" distR="0">
            <wp:extent cx="676275" cy="190500"/>
            <wp:effectExtent l="19050" t="0" r="9525" b="0"/>
            <wp:docPr id="3453" name="Рисунок 34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53"/>
                    <pic:cNvPicPr>
                      <a:picLocks noChangeAspect="1" noChangeArrowheads="1"/>
                    </pic:cNvPicPr>
                  </pic:nvPicPr>
                  <pic:blipFill>
                    <a:blip r:embed="rId2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750FD">
        <w:rPr>
          <w:rFonts w:ascii="Arial" w:hAnsi="Arial" w:cs="Arial"/>
          <w:sz w:val="19"/>
          <w:szCs w:val="19"/>
        </w:rPr>
        <w:t xml:space="preserve">, оскільки </w:t>
      </w:r>
      <w:r>
        <w:rPr>
          <w:noProof/>
          <w:position w:val="-10"/>
          <w:lang w:eastAsia="uk-UA"/>
        </w:rPr>
        <w:drawing>
          <wp:inline distT="0" distB="0" distL="0" distR="0">
            <wp:extent cx="609600" cy="190500"/>
            <wp:effectExtent l="0" t="0" r="0" b="0"/>
            <wp:docPr id="3454" name="Рисунок 34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54"/>
                    <pic:cNvPicPr>
                      <a:picLocks noChangeAspect="1" noChangeArrowheads="1"/>
                    </pic:cNvPicPr>
                  </pic:nvPicPr>
                  <pic:blipFill>
                    <a:blip r:embed="rId2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750FD">
        <w:rPr>
          <w:rFonts w:ascii="Arial" w:hAnsi="Arial" w:cs="Arial"/>
          <w:sz w:val="19"/>
          <w:szCs w:val="19"/>
        </w:rPr>
        <w:t xml:space="preserve">. Аналогічно, яким би не було число </w:t>
      </w:r>
      <w:r>
        <w:rPr>
          <w:noProof/>
          <w:position w:val="-6"/>
          <w:lang w:eastAsia="uk-UA"/>
        </w:rPr>
        <w:drawing>
          <wp:inline distT="0" distB="0" distL="0" distR="0">
            <wp:extent cx="342900" cy="152400"/>
            <wp:effectExtent l="19050" t="0" r="0" b="0"/>
            <wp:docPr id="3455" name="Рисунок 34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55"/>
                    <pic:cNvPicPr>
                      <a:picLocks noChangeAspect="1" noChangeArrowheads="1"/>
                    </pic:cNvPicPr>
                  </pic:nvPicPr>
                  <pic:blipFill>
                    <a:blip r:embed="rId2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750FD">
        <w:rPr>
          <w:rFonts w:ascii="Arial" w:hAnsi="Arial" w:cs="Arial"/>
          <w:sz w:val="19"/>
          <w:szCs w:val="19"/>
        </w:rPr>
        <w:t xml:space="preserve">, </w:t>
      </w:r>
      <w:r>
        <w:rPr>
          <w:rFonts w:ascii="Arial" w:hAnsi="Arial" w:cs="Arial"/>
          <w:noProof/>
          <w:position w:val="-10"/>
          <w:sz w:val="19"/>
          <w:szCs w:val="19"/>
          <w:lang w:eastAsia="uk-UA"/>
        </w:rPr>
        <w:drawing>
          <wp:inline distT="0" distB="0" distL="0" distR="0">
            <wp:extent cx="1371600" cy="190500"/>
            <wp:effectExtent l="19050" t="0" r="0" b="0"/>
            <wp:docPr id="3456" name="Рисунок 34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56"/>
                    <pic:cNvPicPr>
                      <a:picLocks noChangeAspect="1" noChangeArrowheads="1"/>
                    </pic:cNvPicPr>
                  </pic:nvPicPr>
                  <pic:blipFill>
                    <a:blip r:embed="rId2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750FD">
        <w:rPr>
          <w:rFonts w:ascii="Arial" w:hAnsi="Arial" w:cs="Arial"/>
          <w:sz w:val="19"/>
          <w:szCs w:val="19"/>
        </w:rPr>
        <w:t xml:space="preserve">, бо </w:t>
      </w:r>
      <w:r>
        <w:rPr>
          <w:noProof/>
          <w:position w:val="-10"/>
          <w:lang w:eastAsia="uk-UA"/>
        </w:rPr>
        <w:drawing>
          <wp:inline distT="0" distB="0" distL="0" distR="0">
            <wp:extent cx="428625" cy="190500"/>
            <wp:effectExtent l="19050" t="0" r="9525" b="0"/>
            <wp:docPr id="3457" name="Рисунок 34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57"/>
                    <pic:cNvPicPr>
                      <a:picLocks noChangeAspect="1" noChangeArrowheads="1"/>
                    </pic:cNvPicPr>
                  </pic:nvPicPr>
                  <pic:blipFill>
                    <a:blip r:embed="rId2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750FD">
        <w:rPr>
          <w:rFonts w:ascii="Arial" w:hAnsi="Arial" w:cs="Arial"/>
          <w:sz w:val="19"/>
          <w:szCs w:val="19"/>
        </w:rPr>
        <w:t xml:space="preserve">. Таким чином, </w:t>
      </w:r>
      <w:r>
        <w:rPr>
          <w:rFonts w:ascii="Arial" w:hAnsi="Arial" w:cs="Arial"/>
          <w:noProof/>
          <w:position w:val="-4"/>
          <w:sz w:val="19"/>
          <w:szCs w:val="19"/>
          <w:lang w:eastAsia="uk-UA"/>
        </w:rPr>
        <w:drawing>
          <wp:inline distT="0" distB="0" distL="0" distR="0">
            <wp:extent cx="180975" cy="133350"/>
            <wp:effectExtent l="19050" t="0" r="0" b="0"/>
            <wp:docPr id="3458" name="Рисунок 34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58"/>
                    <pic:cNvPicPr>
                      <a:picLocks noChangeAspect="1" noChangeArrowheads="1"/>
                    </pic:cNvPicPr>
                  </pic:nvPicPr>
                  <pic:blipFill>
                    <a:blip r:embed="rId2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750FD">
        <w:rPr>
          <w:rFonts w:ascii="Arial" w:hAnsi="Arial" w:cs="Arial"/>
          <w:sz w:val="19"/>
          <w:szCs w:val="19"/>
        </w:rPr>
        <w:t xml:space="preserve">– лінійний підпростір </w:t>
      </w:r>
      <w:r>
        <w:rPr>
          <w:noProof/>
          <w:position w:val="-10"/>
          <w:lang w:eastAsia="uk-UA"/>
        </w:rPr>
        <w:drawing>
          <wp:inline distT="0" distB="0" distL="0" distR="0">
            <wp:extent cx="190500" cy="190500"/>
            <wp:effectExtent l="19050" t="0" r="0" b="0"/>
            <wp:docPr id="3459" name="Рисунок 34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59"/>
                    <pic:cNvPicPr>
                      <a:picLocks noChangeAspect="1" noChangeArrowheads="1"/>
                    </pic:cNvPicPr>
                  </pic:nvPicPr>
                  <pic:blipFill>
                    <a:blip r:embed="rId19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750FD">
        <w:rPr>
          <w:rFonts w:ascii="Arial" w:hAnsi="Arial" w:cs="Arial"/>
          <w:sz w:val="19"/>
          <w:szCs w:val="19"/>
        </w:rPr>
        <w:t>.</w:t>
      </w:r>
      <w:r w:rsidRPr="008750FD">
        <w:rPr>
          <w:rFonts w:ascii="Arial CYR" w:hAnsi="Arial CYR" w:cs="Arial CYR"/>
          <w:sz w:val="20"/>
        </w:rPr>
        <w:t>◄</w:t>
      </w:r>
    </w:p>
    <w:p w:rsidR="00A42ACE" w:rsidRPr="008750FD" w:rsidRDefault="00A42ACE" w:rsidP="00D545F7">
      <w:pPr>
        <w:spacing w:after="0" w:line="240" w:lineRule="auto"/>
        <w:jc w:val="both"/>
        <w:rPr>
          <w:rFonts w:ascii="Arial" w:hAnsi="Arial" w:cs="Arial"/>
          <w:sz w:val="19"/>
          <w:szCs w:val="19"/>
        </w:rPr>
      </w:pPr>
      <w:r w:rsidRPr="008750FD">
        <w:rPr>
          <w:rFonts w:ascii="Arial" w:hAnsi="Arial"/>
          <w:b/>
          <w:spacing w:val="40"/>
          <w:sz w:val="19"/>
        </w:rPr>
        <w:t>11. </w:t>
      </w:r>
      <w:proofErr w:type="spellStart"/>
      <w:r w:rsidRPr="008750FD">
        <w:rPr>
          <w:rFonts w:ascii="Arial" w:hAnsi="Arial"/>
          <w:b/>
          <w:spacing w:val="40"/>
          <w:sz w:val="19"/>
        </w:rPr>
        <w:t>Зауваження.</w:t>
      </w:r>
      <w:r w:rsidRPr="008750FD">
        <w:rPr>
          <w:rFonts w:ascii="Arial" w:hAnsi="Arial" w:cs="Arial"/>
          <w:sz w:val="19"/>
          <w:szCs w:val="19"/>
        </w:rPr>
        <w:t>Якщо</w:t>
      </w:r>
      <w:proofErr w:type="spellEnd"/>
      <w:r w:rsidRPr="008750FD">
        <w:rPr>
          <w:rFonts w:ascii="Arial" w:hAnsi="Arial" w:cs="Arial"/>
          <w:sz w:val="19"/>
          <w:szCs w:val="19"/>
        </w:rPr>
        <w:t xml:space="preserve"> так зване </w:t>
      </w:r>
      <w:r w:rsidRPr="008750FD">
        <w:rPr>
          <w:rFonts w:ascii="Arial" w:hAnsi="Arial" w:cs="Arial"/>
          <w:i/>
          <w:sz w:val="19"/>
          <w:szCs w:val="19"/>
        </w:rPr>
        <w:t>звуження лінійного відображення</w:t>
      </w:r>
      <w:r w:rsidRPr="008750FD">
        <w:rPr>
          <w:rFonts w:ascii="Arial" w:hAnsi="Arial" w:cs="Arial"/>
          <w:sz w:val="19"/>
          <w:szCs w:val="19"/>
        </w:rPr>
        <w:t xml:space="preserve">, тобто відображення, яке діє не в усьому просторі </w:t>
      </w:r>
      <w:r>
        <w:rPr>
          <w:rFonts w:ascii="Arial" w:hAnsi="Arial" w:cs="Arial"/>
          <w:noProof/>
          <w:position w:val="-10"/>
          <w:sz w:val="19"/>
          <w:szCs w:val="19"/>
          <w:lang w:eastAsia="uk-UA"/>
        </w:rPr>
        <w:drawing>
          <wp:inline distT="0" distB="0" distL="0" distR="0">
            <wp:extent cx="180975" cy="190500"/>
            <wp:effectExtent l="0" t="0" r="0" b="0"/>
            <wp:docPr id="3460" name="Рисунок 34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60"/>
                    <pic:cNvPicPr>
                      <a:picLocks noChangeAspect="1" noChangeArrowheads="1"/>
                    </pic:cNvPicPr>
                  </pic:nvPicPr>
                  <pic:blipFill>
                    <a:blip r:embed="rId18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750FD">
        <w:rPr>
          <w:rFonts w:ascii="Arial" w:hAnsi="Arial" w:cs="Arial"/>
          <w:sz w:val="19"/>
          <w:szCs w:val="19"/>
        </w:rPr>
        <w:t xml:space="preserve">, а лише на деякому його підпросторі </w:t>
      </w:r>
      <w:r>
        <w:rPr>
          <w:rFonts w:ascii="Arial" w:hAnsi="Arial" w:cs="Arial"/>
          <w:noProof/>
          <w:position w:val="-4"/>
          <w:sz w:val="19"/>
          <w:szCs w:val="19"/>
          <w:lang w:eastAsia="uk-UA"/>
        </w:rPr>
        <w:drawing>
          <wp:inline distT="0" distB="0" distL="0" distR="0">
            <wp:extent cx="133350" cy="133350"/>
            <wp:effectExtent l="19050" t="0" r="0" b="0"/>
            <wp:docPr id="3461" name="Рисунок 34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61"/>
                    <pic:cNvPicPr>
                      <a:picLocks noChangeAspect="1" noChangeArrowheads="1"/>
                    </pic:cNvPicPr>
                  </pic:nvPicPr>
                  <pic:blipFill>
                    <a:blip r:embed="rId2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750FD">
        <w:rPr>
          <w:rFonts w:ascii="Arial" w:hAnsi="Arial" w:cs="Arial"/>
          <w:sz w:val="19"/>
          <w:szCs w:val="19"/>
        </w:rPr>
        <w:t xml:space="preserve">, позначити через </w:t>
      </w:r>
      <w:r>
        <w:rPr>
          <w:rFonts w:ascii="Arial" w:hAnsi="Arial" w:cs="Arial"/>
          <w:noProof/>
          <w:position w:val="-12"/>
          <w:sz w:val="19"/>
          <w:szCs w:val="19"/>
          <w:lang w:eastAsia="uk-UA"/>
        </w:rPr>
        <w:drawing>
          <wp:inline distT="0" distB="0" distL="0" distR="0">
            <wp:extent cx="238125" cy="219075"/>
            <wp:effectExtent l="0" t="0" r="9525" b="0"/>
            <wp:docPr id="3462" name="Рисунок 34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62"/>
                    <pic:cNvPicPr>
                      <a:picLocks noChangeAspect="1" noChangeArrowheads="1"/>
                    </pic:cNvPicPr>
                  </pic:nvPicPr>
                  <pic:blipFill>
                    <a:blip r:embed="rId2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750FD">
        <w:rPr>
          <w:rFonts w:ascii="Arial" w:hAnsi="Arial" w:cs="Arial"/>
          <w:sz w:val="19"/>
          <w:szCs w:val="19"/>
        </w:rPr>
        <w:t xml:space="preserve">, то доведена теорема означає, що  </w:t>
      </w:r>
      <w:r>
        <w:rPr>
          <w:noProof/>
          <w:position w:val="-12"/>
          <w:lang w:eastAsia="uk-UA"/>
        </w:rPr>
        <w:drawing>
          <wp:inline distT="0" distB="0" distL="0" distR="0">
            <wp:extent cx="447675" cy="219075"/>
            <wp:effectExtent l="0" t="0" r="9525" b="0"/>
            <wp:docPr id="3463" name="Рисунок 34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63"/>
                    <pic:cNvPicPr>
                      <a:picLocks noChangeAspect="1" noChangeArrowheads="1"/>
                    </pic:cNvPicPr>
                  </pic:nvPicPr>
                  <pic:blipFill>
                    <a:blip r:embed="rId2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750FD">
        <w:rPr>
          <w:rFonts w:ascii="Arial" w:hAnsi="Arial" w:cs="Arial"/>
          <w:sz w:val="19"/>
          <w:szCs w:val="19"/>
        </w:rPr>
        <w:t xml:space="preserve"> є підпростором</w:t>
      </w:r>
      <w:r>
        <w:rPr>
          <w:noProof/>
          <w:position w:val="-10"/>
          <w:lang w:eastAsia="uk-UA"/>
        </w:rPr>
        <w:drawing>
          <wp:inline distT="0" distB="0" distL="0" distR="0">
            <wp:extent cx="190500" cy="190500"/>
            <wp:effectExtent l="19050" t="0" r="0" b="0"/>
            <wp:docPr id="3464" name="Рисунок 34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64"/>
                    <pic:cNvPicPr>
                      <a:picLocks noChangeAspect="1" noChangeArrowheads="1"/>
                    </pic:cNvPicPr>
                  </pic:nvPicPr>
                  <pic:blipFill>
                    <a:blip r:embed="rId19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750FD">
        <w:rPr>
          <w:rFonts w:ascii="Arial" w:hAnsi="Arial" w:cs="Arial"/>
          <w:sz w:val="19"/>
          <w:szCs w:val="19"/>
        </w:rPr>
        <w:t>.</w:t>
      </w:r>
    </w:p>
    <w:p w:rsidR="00A42ACE" w:rsidRPr="008750FD" w:rsidRDefault="00A42ACE" w:rsidP="00D545F7">
      <w:pPr>
        <w:spacing w:after="0" w:line="240" w:lineRule="auto"/>
        <w:jc w:val="both"/>
        <w:rPr>
          <w:rFonts w:ascii="Arial" w:hAnsi="Arial" w:cs="Arial"/>
          <w:i/>
          <w:sz w:val="19"/>
          <w:szCs w:val="19"/>
        </w:rPr>
      </w:pPr>
      <w:r w:rsidRPr="008750FD">
        <w:rPr>
          <w:rFonts w:ascii="Arial" w:hAnsi="Arial"/>
          <w:b/>
          <w:spacing w:val="40"/>
          <w:sz w:val="19"/>
        </w:rPr>
        <w:t>12. Означення.</w:t>
      </w:r>
      <w:r w:rsidRPr="008750FD">
        <w:rPr>
          <w:rFonts w:ascii="Arial" w:hAnsi="Arial"/>
          <w:sz w:val="19"/>
        </w:rPr>
        <w:t xml:space="preserve"> </w:t>
      </w:r>
      <w:r w:rsidRPr="008750FD">
        <w:rPr>
          <w:rFonts w:ascii="Arial" w:hAnsi="Arial" w:cs="Arial"/>
          <w:sz w:val="19"/>
          <w:szCs w:val="19"/>
        </w:rPr>
        <w:t xml:space="preserve">Нехай </w:t>
      </w:r>
      <w:r>
        <w:rPr>
          <w:rFonts w:ascii="Arial" w:hAnsi="Arial" w:cs="Arial"/>
          <w:noProof/>
          <w:position w:val="-10"/>
          <w:sz w:val="19"/>
          <w:szCs w:val="19"/>
          <w:lang w:eastAsia="uk-UA"/>
        </w:rPr>
        <w:drawing>
          <wp:inline distT="0" distB="0" distL="0" distR="0">
            <wp:extent cx="647700" cy="190500"/>
            <wp:effectExtent l="0" t="0" r="0" b="0"/>
            <wp:docPr id="3465" name="Рисунок 34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65"/>
                    <pic:cNvPicPr>
                      <a:picLocks noChangeAspect="1" noChangeArrowheads="1"/>
                    </pic:cNvPicPr>
                  </pic:nvPicPr>
                  <pic:blipFill>
                    <a:blip r:embed="rId2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750FD">
        <w:rPr>
          <w:rFonts w:ascii="Arial" w:hAnsi="Arial" w:cs="Arial"/>
          <w:sz w:val="19"/>
          <w:szCs w:val="19"/>
        </w:rPr>
        <w:t xml:space="preserve"> деякий лінійний оператор. Підпростір </w:t>
      </w:r>
      <w:r>
        <w:rPr>
          <w:rFonts w:ascii="Arial" w:hAnsi="Arial" w:cs="Arial"/>
          <w:noProof/>
          <w:position w:val="-10"/>
          <w:sz w:val="19"/>
          <w:szCs w:val="19"/>
          <w:lang w:eastAsia="uk-UA"/>
        </w:rPr>
        <w:drawing>
          <wp:inline distT="0" distB="0" distL="0" distR="0">
            <wp:extent cx="409575" cy="190500"/>
            <wp:effectExtent l="19050" t="0" r="0" b="0"/>
            <wp:docPr id="3466" name="Рисунок 34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66"/>
                    <pic:cNvPicPr>
                      <a:picLocks noChangeAspect="1" noChangeArrowheads="1"/>
                    </pic:cNvPicPr>
                  </pic:nvPicPr>
                  <pic:blipFill>
                    <a:blip r:embed="rId2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750FD">
        <w:rPr>
          <w:rFonts w:ascii="Arial" w:hAnsi="Arial" w:cs="Arial"/>
          <w:sz w:val="19"/>
          <w:szCs w:val="19"/>
        </w:rPr>
        <w:t xml:space="preserve">називається </w:t>
      </w:r>
      <w:r w:rsidRPr="008750FD">
        <w:rPr>
          <w:rFonts w:ascii="Arial" w:hAnsi="Arial" w:cs="Arial"/>
          <w:i/>
          <w:sz w:val="19"/>
          <w:szCs w:val="19"/>
        </w:rPr>
        <w:t>інваріантним</w:t>
      </w:r>
      <w:r w:rsidRPr="008750FD">
        <w:rPr>
          <w:rFonts w:ascii="Arial" w:hAnsi="Arial" w:cs="Arial"/>
          <w:sz w:val="19"/>
          <w:szCs w:val="19"/>
        </w:rPr>
        <w:t xml:space="preserve"> відносно оператора </w:t>
      </w:r>
      <w:r>
        <w:rPr>
          <w:rFonts w:ascii="Arial" w:hAnsi="Arial" w:cs="Arial"/>
          <w:noProof/>
          <w:position w:val="-4"/>
          <w:sz w:val="19"/>
          <w:szCs w:val="19"/>
          <w:lang w:eastAsia="uk-UA"/>
        </w:rPr>
        <w:drawing>
          <wp:inline distT="0" distB="0" distL="0" distR="0">
            <wp:extent cx="133350" cy="133350"/>
            <wp:effectExtent l="19050" t="0" r="0" b="0"/>
            <wp:docPr id="3467" name="Рисунок 34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67"/>
                    <pic:cNvPicPr>
                      <a:picLocks noChangeAspect="1" noChangeArrowheads="1"/>
                    </pic:cNvPicPr>
                  </pic:nvPicPr>
                  <pic:blipFill>
                    <a:blip r:embed="rId20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750FD">
        <w:rPr>
          <w:rFonts w:ascii="Arial" w:hAnsi="Arial" w:cs="Arial"/>
          <w:sz w:val="19"/>
          <w:szCs w:val="19"/>
        </w:rPr>
        <w:t xml:space="preserve">, якщо </w:t>
      </w:r>
      <w:r>
        <w:rPr>
          <w:noProof/>
          <w:position w:val="-12"/>
          <w:lang w:eastAsia="uk-UA"/>
        </w:rPr>
        <w:drawing>
          <wp:inline distT="0" distB="0" distL="0" distR="0">
            <wp:extent cx="676275" cy="219075"/>
            <wp:effectExtent l="0" t="0" r="0" b="0"/>
            <wp:docPr id="3468" name="Рисунок 34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68"/>
                    <pic:cNvPicPr>
                      <a:picLocks noChangeAspect="1" noChangeArrowheads="1"/>
                    </pic:cNvPicPr>
                  </pic:nvPicPr>
                  <pic:blipFill>
                    <a:blip r:embed="rId2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750FD">
        <w:rPr>
          <w:rFonts w:ascii="Arial" w:hAnsi="Arial" w:cs="Arial"/>
          <w:i/>
          <w:sz w:val="19"/>
          <w:szCs w:val="19"/>
        </w:rPr>
        <w:t>.</w:t>
      </w:r>
    </w:p>
    <w:p w:rsidR="00A42ACE" w:rsidRPr="008750FD" w:rsidRDefault="00A42ACE" w:rsidP="00D545F7">
      <w:pPr>
        <w:spacing w:after="0" w:line="240" w:lineRule="auto"/>
        <w:jc w:val="both"/>
        <w:rPr>
          <w:rFonts w:ascii="Arial" w:hAnsi="Arial" w:cs="Arial"/>
          <w:sz w:val="19"/>
          <w:szCs w:val="19"/>
        </w:rPr>
      </w:pPr>
      <w:r w:rsidRPr="008750FD">
        <w:rPr>
          <w:rFonts w:ascii="Arial" w:hAnsi="Arial"/>
          <w:b/>
          <w:spacing w:val="40"/>
          <w:sz w:val="19"/>
        </w:rPr>
        <w:t>17. Означення.</w:t>
      </w:r>
      <w:r w:rsidRPr="008750FD">
        <w:rPr>
          <w:rFonts w:ascii="Arial" w:hAnsi="Arial"/>
          <w:sz w:val="19"/>
        </w:rPr>
        <w:t xml:space="preserve"> </w:t>
      </w:r>
      <w:r w:rsidRPr="008750FD">
        <w:rPr>
          <w:rFonts w:ascii="Arial" w:hAnsi="Arial" w:cs="Arial"/>
          <w:i/>
          <w:sz w:val="19"/>
          <w:szCs w:val="19"/>
        </w:rPr>
        <w:t>Рангом</w:t>
      </w:r>
      <w:r w:rsidRPr="008750FD">
        <w:rPr>
          <w:rFonts w:ascii="Arial" w:hAnsi="Arial" w:cs="Arial"/>
          <w:sz w:val="19"/>
          <w:szCs w:val="19"/>
        </w:rPr>
        <w:t xml:space="preserve"> лінійного відображення </w:t>
      </w:r>
      <w:r>
        <w:rPr>
          <w:rFonts w:ascii="Arial" w:hAnsi="Arial" w:cs="Arial"/>
          <w:noProof/>
          <w:position w:val="-4"/>
          <w:sz w:val="19"/>
          <w:szCs w:val="19"/>
          <w:lang w:eastAsia="uk-UA"/>
        </w:rPr>
        <w:drawing>
          <wp:inline distT="0" distB="0" distL="0" distR="0">
            <wp:extent cx="133350" cy="133350"/>
            <wp:effectExtent l="19050" t="0" r="0" b="0"/>
            <wp:docPr id="9957" name="Рисунок 99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957"/>
                    <pic:cNvPicPr>
                      <a:picLocks noChangeAspect="1" noChangeArrowheads="1"/>
                    </pic:cNvPicPr>
                  </pic:nvPicPr>
                  <pic:blipFill>
                    <a:blip r:embed="rId20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750FD">
        <w:rPr>
          <w:rFonts w:ascii="Arial" w:hAnsi="Arial" w:cs="Arial"/>
          <w:sz w:val="19"/>
          <w:szCs w:val="19"/>
        </w:rPr>
        <w:t xml:space="preserve"> називається розмірність його образу: </w:t>
      </w:r>
      <w:r>
        <w:rPr>
          <w:rFonts w:ascii="Arial" w:hAnsi="Arial" w:cs="Arial"/>
          <w:noProof/>
          <w:position w:val="-10"/>
          <w:sz w:val="19"/>
          <w:szCs w:val="19"/>
          <w:lang w:eastAsia="uk-UA"/>
        </w:rPr>
        <w:drawing>
          <wp:inline distT="0" distB="0" distL="0" distR="0">
            <wp:extent cx="952500" cy="180975"/>
            <wp:effectExtent l="19050" t="0" r="0" b="0"/>
            <wp:docPr id="9958" name="Рисунок 99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958"/>
                    <pic:cNvPicPr>
                      <a:picLocks noChangeAspect="1" noChangeArrowheads="1"/>
                    </pic:cNvPicPr>
                  </pic:nvPicPr>
                  <pic:blipFill>
                    <a:blip r:embed="rId2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750FD">
        <w:rPr>
          <w:rFonts w:ascii="Arial" w:hAnsi="Arial" w:cs="Arial"/>
          <w:sz w:val="19"/>
          <w:szCs w:val="19"/>
        </w:rPr>
        <w:t>.</w:t>
      </w:r>
    </w:p>
    <w:p w:rsidR="00A42ACE" w:rsidRPr="008750FD" w:rsidRDefault="00A42ACE" w:rsidP="00D545F7">
      <w:pPr>
        <w:spacing w:after="0" w:line="240" w:lineRule="auto"/>
        <w:jc w:val="both"/>
        <w:rPr>
          <w:rFonts w:ascii="Arial" w:hAnsi="Arial" w:cs="Arial"/>
          <w:i/>
          <w:sz w:val="19"/>
          <w:szCs w:val="19"/>
        </w:rPr>
      </w:pPr>
      <w:r w:rsidRPr="008750FD">
        <w:rPr>
          <w:rFonts w:ascii="Arial" w:hAnsi="Arial"/>
          <w:b/>
          <w:spacing w:val="40"/>
          <w:sz w:val="19"/>
        </w:rPr>
        <w:t>Означення.</w:t>
      </w:r>
      <w:r w:rsidRPr="008750FD">
        <w:rPr>
          <w:rFonts w:ascii="Arial" w:hAnsi="Arial"/>
          <w:sz w:val="19"/>
        </w:rPr>
        <w:t xml:space="preserve"> </w:t>
      </w:r>
      <w:r w:rsidRPr="008750FD">
        <w:rPr>
          <w:rFonts w:ascii="Arial" w:hAnsi="Arial" w:cs="Arial"/>
          <w:sz w:val="19"/>
          <w:szCs w:val="19"/>
        </w:rPr>
        <w:t>Розмірність ядра</w:t>
      </w:r>
      <w:r w:rsidRPr="008750FD">
        <w:rPr>
          <w:rFonts w:ascii="Arial" w:hAnsi="Arial" w:cs="Arial"/>
          <w:i/>
          <w:sz w:val="19"/>
          <w:szCs w:val="19"/>
        </w:rPr>
        <w:t xml:space="preserve"> </w:t>
      </w:r>
      <w:r w:rsidRPr="008750FD">
        <w:rPr>
          <w:rFonts w:ascii="Arial" w:hAnsi="Arial" w:cs="Arial"/>
          <w:sz w:val="19"/>
          <w:szCs w:val="19"/>
        </w:rPr>
        <w:t xml:space="preserve">лінійного відображення </w:t>
      </w:r>
      <w:r>
        <w:rPr>
          <w:rFonts w:ascii="Arial" w:hAnsi="Arial" w:cs="Arial"/>
          <w:noProof/>
          <w:position w:val="-4"/>
          <w:sz w:val="19"/>
          <w:szCs w:val="19"/>
          <w:lang w:eastAsia="uk-UA"/>
        </w:rPr>
        <w:drawing>
          <wp:inline distT="0" distB="0" distL="0" distR="0">
            <wp:extent cx="133350" cy="133350"/>
            <wp:effectExtent l="19050" t="0" r="0" b="0"/>
            <wp:docPr id="9959" name="Рисунок 99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959"/>
                    <pic:cNvPicPr>
                      <a:picLocks noChangeAspect="1" noChangeArrowheads="1"/>
                    </pic:cNvPicPr>
                  </pic:nvPicPr>
                  <pic:blipFill>
                    <a:blip r:embed="rId20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750FD">
        <w:rPr>
          <w:rFonts w:ascii="Arial" w:hAnsi="Arial" w:cs="Arial"/>
          <w:sz w:val="19"/>
          <w:szCs w:val="19"/>
        </w:rPr>
        <w:t xml:space="preserve"> називається </w:t>
      </w:r>
      <w:r w:rsidRPr="008750FD">
        <w:rPr>
          <w:rFonts w:ascii="Arial" w:hAnsi="Arial" w:cs="Arial"/>
          <w:i/>
          <w:sz w:val="19"/>
          <w:szCs w:val="19"/>
        </w:rPr>
        <w:t>дефектом</w:t>
      </w:r>
      <w:r w:rsidRPr="008750FD">
        <w:rPr>
          <w:rFonts w:ascii="Arial" w:hAnsi="Arial" w:cs="Arial"/>
          <w:sz w:val="19"/>
          <w:szCs w:val="19"/>
        </w:rPr>
        <w:t xml:space="preserve"> цього лінійного відображення.</w:t>
      </w:r>
    </w:p>
    <w:p w:rsidR="00A42ACE" w:rsidRPr="008750FD" w:rsidRDefault="00A42ACE" w:rsidP="00D545F7">
      <w:pPr>
        <w:spacing w:after="0" w:line="240" w:lineRule="auto"/>
        <w:jc w:val="both"/>
        <w:rPr>
          <w:rFonts w:ascii="Arial" w:hAnsi="Arial" w:cs="Arial"/>
          <w:sz w:val="19"/>
          <w:szCs w:val="19"/>
        </w:rPr>
      </w:pPr>
      <w:r w:rsidRPr="008750FD">
        <w:rPr>
          <w:rFonts w:ascii="Arial" w:hAnsi="Arial"/>
          <w:b/>
          <w:spacing w:val="40"/>
          <w:sz w:val="19"/>
        </w:rPr>
        <w:t>19. Зауваження.</w:t>
      </w:r>
      <w:r w:rsidRPr="008750FD">
        <w:rPr>
          <w:rFonts w:ascii="Arial" w:hAnsi="Arial"/>
          <w:sz w:val="19"/>
        </w:rPr>
        <w:t xml:space="preserve"> </w:t>
      </w:r>
      <w:r w:rsidRPr="008750FD">
        <w:rPr>
          <w:rFonts w:ascii="Arial" w:hAnsi="Arial" w:cs="Arial"/>
          <w:sz w:val="19"/>
          <w:szCs w:val="19"/>
        </w:rPr>
        <w:t xml:space="preserve">Якщо підрахувати в останніх прикладах суму </w:t>
      </w:r>
      <w:proofErr w:type="spellStart"/>
      <w:r w:rsidRPr="008750FD">
        <w:rPr>
          <w:rFonts w:ascii="Arial" w:hAnsi="Arial" w:cs="Arial"/>
          <w:sz w:val="19"/>
          <w:szCs w:val="19"/>
        </w:rPr>
        <w:t>розмірностей</w:t>
      </w:r>
      <w:proofErr w:type="spellEnd"/>
      <w:r w:rsidRPr="008750FD">
        <w:rPr>
          <w:rFonts w:ascii="Arial" w:hAnsi="Arial" w:cs="Arial"/>
          <w:sz w:val="19"/>
          <w:szCs w:val="19"/>
        </w:rPr>
        <w:t xml:space="preserve"> підпросторів </w:t>
      </w:r>
      <w:r>
        <w:rPr>
          <w:noProof/>
          <w:position w:val="-4"/>
          <w:lang w:eastAsia="uk-UA"/>
        </w:rPr>
        <w:drawing>
          <wp:inline distT="0" distB="0" distL="0" distR="0">
            <wp:extent cx="295275" cy="133350"/>
            <wp:effectExtent l="19050" t="0" r="9525" b="0"/>
            <wp:docPr id="9960" name="Рисунок 99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960"/>
                    <pic:cNvPicPr>
                      <a:picLocks noChangeAspect="1" noChangeArrowheads="1"/>
                    </pic:cNvPicPr>
                  </pic:nvPicPr>
                  <pic:blipFill>
                    <a:blip r:embed="rId19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750FD">
        <w:rPr>
          <w:rFonts w:ascii="Arial" w:hAnsi="Arial" w:cs="Arial"/>
          <w:sz w:val="19"/>
          <w:szCs w:val="19"/>
        </w:rPr>
        <w:t xml:space="preserve"> та </w:t>
      </w:r>
      <w:r>
        <w:rPr>
          <w:noProof/>
          <w:position w:val="-6"/>
          <w:lang w:eastAsia="uk-UA"/>
        </w:rPr>
        <w:drawing>
          <wp:inline distT="0" distB="0" distL="0" distR="0">
            <wp:extent cx="342900" cy="152400"/>
            <wp:effectExtent l="19050" t="0" r="0" b="0"/>
            <wp:docPr id="9961" name="Рисунок 99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961"/>
                    <pic:cNvPicPr>
                      <a:picLocks noChangeAspect="1" noChangeArrowheads="1"/>
                    </pic:cNvPicPr>
                  </pic:nvPicPr>
                  <pic:blipFill>
                    <a:blip r:embed="rId20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750FD">
        <w:rPr>
          <w:rFonts w:ascii="Arial" w:hAnsi="Arial" w:cs="Arial"/>
          <w:sz w:val="19"/>
          <w:szCs w:val="19"/>
        </w:rPr>
        <w:t>, то вона вийде рівною розмірності простору, в якому діє лінійний оператор. Що цей факт не є випадковим, доводить наступна теорема.</w:t>
      </w:r>
    </w:p>
    <w:p w:rsidR="00A42ACE" w:rsidRPr="008750FD" w:rsidRDefault="00A42ACE" w:rsidP="00D545F7">
      <w:pPr>
        <w:spacing w:after="0" w:line="240" w:lineRule="auto"/>
        <w:jc w:val="both"/>
        <w:rPr>
          <w:rFonts w:ascii="Arial" w:hAnsi="Arial" w:cs="Arial"/>
          <w:sz w:val="19"/>
          <w:szCs w:val="19"/>
        </w:rPr>
      </w:pPr>
      <w:r w:rsidRPr="008750FD">
        <w:rPr>
          <w:rFonts w:ascii="Arial" w:hAnsi="Arial"/>
          <w:b/>
          <w:spacing w:val="40"/>
          <w:sz w:val="19"/>
        </w:rPr>
        <w:t>20. Теорема.</w:t>
      </w:r>
      <w:r w:rsidRPr="008750FD">
        <w:rPr>
          <w:rFonts w:ascii="Arial" w:hAnsi="Arial"/>
          <w:sz w:val="19"/>
        </w:rPr>
        <w:t xml:space="preserve"> </w:t>
      </w:r>
      <w:r w:rsidRPr="008750FD">
        <w:rPr>
          <w:rFonts w:ascii="Arial" w:hAnsi="Arial" w:cs="Arial"/>
          <w:sz w:val="19"/>
          <w:szCs w:val="19"/>
        </w:rPr>
        <w:t xml:space="preserve">Нехай </w:t>
      </w:r>
      <w:r>
        <w:rPr>
          <w:rFonts w:ascii="Arial" w:hAnsi="Arial" w:cs="Arial"/>
          <w:noProof/>
          <w:position w:val="-10"/>
          <w:sz w:val="19"/>
          <w:szCs w:val="19"/>
          <w:lang w:eastAsia="uk-UA"/>
        </w:rPr>
        <w:drawing>
          <wp:inline distT="0" distB="0" distL="0" distR="0">
            <wp:extent cx="666750" cy="190500"/>
            <wp:effectExtent l="0" t="0" r="0" b="0"/>
            <wp:docPr id="9962" name="Рисунок 99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962"/>
                    <pic:cNvPicPr>
                      <a:picLocks noChangeAspect="1" noChangeArrowheads="1"/>
                    </pic:cNvPicPr>
                  </pic:nvPicPr>
                  <pic:blipFill>
                    <a:blip r:embed="rId18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750FD">
        <w:rPr>
          <w:rFonts w:ascii="Arial" w:hAnsi="Arial" w:cs="Arial"/>
          <w:sz w:val="19"/>
          <w:szCs w:val="19"/>
        </w:rPr>
        <w:t xml:space="preserve">– лінійне відображення. Тоді сума рангу відображення </w:t>
      </w:r>
      <w:r>
        <w:rPr>
          <w:rFonts w:ascii="Arial" w:hAnsi="Arial" w:cs="Arial"/>
          <w:noProof/>
          <w:position w:val="-4"/>
          <w:sz w:val="19"/>
          <w:szCs w:val="19"/>
          <w:lang w:eastAsia="uk-UA"/>
        </w:rPr>
        <w:drawing>
          <wp:inline distT="0" distB="0" distL="0" distR="0">
            <wp:extent cx="133350" cy="133350"/>
            <wp:effectExtent l="19050" t="0" r="0" b="0"/>
            <wp:docPr id="9963" name="Рисунок 99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963"/>
                    <pic:cNvPicPr>
                      <a:picLocks noChangeAspect="1" noChangeArrowheads="1"/>
                    </pic:cNvPicPr>
                  </pic:nvPicPr>
                  <pic:blipFill>
                    <a:blip r:embed="rId2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750FD">
        <w:rPr>
          <w:rFonts w:ascii="Arial" w:hAnsi="Arial" w:cs="Arial"/>
          <w:sz w:val="19"/>
          <w:szCs w:val="19"/>
        </w:rPr>
        <w:t xml:space="preserve"> та розмірності його ядра рівна розмірності простору, в якому діє відображення </w:t>
      </w:r>
      <w:r>
        <w:rPr>
          <w:rFonts w:ascii="Arial" w:hAnsi="Arial" w:cs="Arial"/>
          <w:noProof/>
          <w:position w:val="-4"/>
          <w:sz w:val="19"/>
          <w:szCs w:val="19"/>
          <w:lang w:eastAsia="uk-UA"/>
        </w:rPr>
        <w:drawing>
          <wp:inline distT="0" distB="0" distL="0" distR="0">
            <wp:extent cx="133350" cy="133350"/>
            <wp:effectExtent l="19050" t="0" r="0" b="0"/>
            <wp:docPr id="9964" name="Рисунок 99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964"/>
                    <pic:cNvPicPr>
                      <a:picLocks noChangeAspect="1" noChangeArrowheads="1"/>
                    </pic:cNvPicPr>
                  </pic:nvPicPr>
                  <pic:blipFill>
                    <a:blip r:embed="rId20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750FD">
        <w:rPr>
          <w:rFonts w:ascii="Arial" w:hAnsi="Arial" w:cs="Arial"/>
          <w:sz w:val="19"/>
          <w:szCs w:val="19"/>
        </w:rPr>
        <w:t xml:space="preserve">. </w:t>
      </w:r>
    </w:p>
    <w:p w:rsidR="00A42ACE" w:rsidRPr="008750FD" w:rsidRDefault="00A42ACE" w:rsidP="00D545F7">
      <w:pPr>
        <w:spacing w:after="0" w:line="240" w:lineRule="auto"/>
        <w:jc w:val="both"/>
        <w:rPr>
          <w:rFonts w:ascii="Arial" w:hAnsi="Arial" w:cs="Arial"/>
          <w:sz w:val="19"/>
          <w:szCs w:val="19"/>
        </w:rPr>
      </w:pPr>
      <w:r w:rsidRPr="008750FD">
        <w:rPr>
          <w:rFonts w:ascii="Arial CYR" w:hAnsi="Arial CYR" w:cs="Arial CYR"/>
          <w:sz w:val="20"/>
        </w:rPr>
        <w:t xml:space="preserve">► </w:t>
      </w:r>
      <w:r w:rsidRPr="008750FD">
        <w:rPr>
          <w:rFonts w:ascii="Arial" w:hAnsi="Arial" w:cs="Arial"/>
          <w:sz w:val="19"/>
          <w:szCs w:val="19"/>
        </w:rPr>
        <w:t xml:space="preserve">Позначимо </w:t>
      </w:r>
      <w:r>
        <w:rPr>
          <w:noProof/>
          <w:position w:val="-10"/>
          <w:lang w:eastAsia="uk-UA"/>
        </w:rPr>
        <w:drawing>
          <wp:inline distT="0" distB="0" distL="0" distR="0">
            <wp:extent cx="1000125" cy="180975"/>
            <wp:effectExtent l="19050" t="0" r="9525" b="0"/>
            <wp:docPr id="9965" name="Рисунок 99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965"/>
                    <pic:cNvPicPr>
                      <a:picLocks noChangeAspect="1" noChangeArrowheads="1"/>
                    </pic:cNvPicPr>
                  </pic:nvPicPr>
                  <pic:blipFill>
                    <a:blip r:embed="rId23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750FD">
        <w:rPr>
          <w:rFonts w:ascii="Arial" w:hAnsi="Arial" w:cs="Arial"/>
          <w:sz w:val="19"/>
          <w:szCs w:val="19"/>
        </w:rPr>
        <w:t xml:space="preserve"> (</w:t>
      </w:r>
      <w:r>
        <w:rPr>
          <w:noProof/>
          <w:position w:val="-6"/>
          <w:lang w:eastAsia="uk-UA"/>
        </w:rPr>
        <w:drawing>
          <wp:inline distT="0" distB="0" distL="0" distR="0">
            <wp:extent cx="342900" cy="152400"/>
            <wp:effectExtent l="19050" t="0" r="0" b="0"/>
            <wp:docPr id="9966" name="Рисунок 99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966"/>
                    <pic:cNvPicPr>
                      <a:picLocks noChangeAspect="1" noChangeArrowheads="1"/>
                    </pic:cNvPicPr>
                  </pic:nvPicPr>
                  <pic:blipFill>
                    <a:blip r:embed="rId20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750FD">
        <w:t xml:space="preserve"> </w:t>
      </w:r>
      <w:r w:rsidRPr="008750FD">
        <w:rPr>
          <w:rFonts w:ascii="Arial" w:hAnsi="Arial" w:cs="Arial"/>
          <w:sz w:val="19"/>
          <w:szCs w:val="19"/>
        </w:rPr>
        <w:t xml:space="preserve">не порожня множина, оскільки їй належить принаймні вектор </w:t>
      </w:r>
      <w:r>
        <w:rPr>
          <w:rFonts w:ascii="Arial" w:hAnsi="Arial" w:cs="Arial"/>
          <w:noProof/>
          <w:position w:val="-6"/>
          <w:sz w:val="19"/>
          <w:szCs w:val="19"/>
          <w:lang w:eastAsia="uk-UA"/>
        </w:rPr>
        <w:drawing>
          <wp:inline distT="0" distB="0" distL="0" distR="0">
            <wp:extent cx="114300" cy="152400"/>
            <wp:effectExtent l="19050" t="0" r="0" b="0"/>
            <wp:docPr id="9967" name="Рисунок 99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967"/>
                    <pic:cNvPicPr>
                      <a:picLocks noChangeAspect="1" noChangeArrowheads="1"/>
                    </pic:cNvPicPr>
                  </pic:nvPicPr>
                  <pic:blipFill>
                    <a:blip r:embed="rId23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750FD">
        <w:rPr>
          <w:rFonts w:ascii="Arial" w:hAnsi="Arial" w:cs="Arial"/>
          <w:sz w:val="19"/>
          <w:szCs w:val="19"/>
        </w:rPr>
        <w:t xml:space="preserve">). Нехай </w:t>
      </w:r>
      <w:r>
        <w:rPr>
          <w:rFonts w:ascii="Arial" w:hAnsi="Arial" w:cs="Arial"/>
          <w:noProof/>
          <w:position w:val="-10"/>
          <w:sz w:val="19"/>
          <w:szCs w:val="19"/>
          <w:lang w:eastAsia="uk-UA"/>
        </w:rPr>
        <w:drawing>
          <wp:inline distT="0" distB="0" distL="0" distR="0">
            <wp:extent cx="590550" cy="190500"/>
            <wp:effectExtent l="19050" t="0" r="0" b="0"/>
            <wp:docPr id="9968" name="Рисунок 99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968"/>
                    <pic:cNvPicPr>
                      <a:picLocks noChangeAspect="1" noChangeArrowheads="1"/>
                    </pic:cNvPicPr>
                  </pic:nvPicPr>
                  <pic:blipFill>
                    <a:blip r:embed="rId23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750FD">
        <w:rPr>
          <w:rFonts w:ascii="Arial" w:hAnsi="Arial" w:cs="Arial"/>
          <w:sz w:val="19"/>
          <w:szCs w:val="19"/>
        </w:rPr>
        <w:t xml:space="preserve">– базис </w:t>
      </w:r>
      <w:r>
        <w:rPr>
          <w:noProof/>
          <w:position w:val="-6"/>
          <w:lang w:eastAsia="uk-UA"/>
        </w:rPr>
        <w:drawing>
          <wp:inline distT="0" distB="0" distL="0" distR="0">
            <wp:extent cx="342900" cy="152400"/>
            <wp:effectExtent l="19050" t="0" r="0" b="0"/>
            <wp:docPr id="9969" name="Рисунок 99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969"/>
                    <pic:cNvPicPr>
                      <a:picLocks noChangeAspect="1" noChangeArrowheads="1"/>
                    </pic:cNvPicPr>
                  </pic:nvPicPr>
                  <pic:blipFill>
                    <a:blip r:embed="rId20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750FD">
        <w:rPr>
          <w:rFonts w:ascii="Arial" w:hAnsi="Arial" w:cs="Arial"/>
          <w:sz w:val="19"/>
          <w:szCs w:val="19"/>
        </w:rPr>
        <w:t xml:space="preserve">. Доповнимо його </w:t>
      </w:r>
      <w:r>
        <w:rPr>
          <w:rFonts w:ascii="Arial" w:hAnsi="Arial" w:cs="Arial"/>
          <w:noProof/>
          <w:position w:val="-6"/>
          <w:sz w:val="19"/>
          <w:szCs w:val="19"/>
          <w:lang w:eastAsia="uk-UA"/>
        </w:rPr>
        <w:drawing>
          <wp:inline distT="0" distB="0" distL="0" distR="0">
            <wp:extent cx="304800" cy="152400"/>
            <wp:effectExtent l="19050" t="0" r="0" b="0"/>
            <wp:docPr id="9970" name="Рисунок 99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970"/>
                    <pic:cNvPicPr>
                      <a:picLocks noChangeAspect="1" noChangeArrowheads="1"/>
                    </pic:cNvPicPr>
                  </pic:nvPicPr>
                  <pic:blipFill>
                    <a:blip r:embed="rId23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750FD">
        <w:rPr>
          <w:rFonts w:ascii="Arial" w:hAnsi="Arial" w:cs="Arial"/>
          <w:sz w:val="19"/>
          <w:szCs w:val="19"/>
        </w:rPr>
        <w:t xml:space="preserve"> векторами </w:t>
      </w:r>
      <w:r>
        <w:rPr>
          <w:rFonts w:ascii="Arial" w:hAnsi="Arial" w:cs="Arial"/>
          <w:noProof/>
          <w:position w:val="-10"/>
          <w:sz w:val="19"/>
          <w:szCs w:val="19"/>
          <w:lang w:eastAsia="uk-UA"/>
        </w:rPr>
        <w:drawing>
          <wp:inline distT="0" distB="0" distL="0" distR="0">
            <wp:extent cx="828675" cy="190500"/>
            <wp:effectExtent l="19050" t="0" r="9525" b="0"/>
            <wp:docPr id="9971" name="Рисунок 99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971"/>
                    <pic:cNvPicPr>
                      <a:picLocks noChangeAspect="1" noChangeArrowheads="1"/>
                    </pic:cNvPicPr>
                  </pic:nvPicPr>
                  <pic:blipFill>
                    <a:blip r:embed="rId23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750FD">
        <w:rPr>
          <w:rFonts w:ascii="Arial" w:hAnsi="Arial" w:cs="Arial"/>
          <w:sz w:val="19"/>
          <w:szCs w:val="19"/>
        </w:rPr>
        <w:t xml:space="preserve"> до повного базису простору </w:t>
      </w:r>
      <w:r>
        <w:rPr>
          <w:rFonts w:ascii="Arial" w:hAnsi="Arial" w:cs="Arial"/>
          <w:noProof/>
          <w:position w:val="-10"/>
          <w:sz w:val="19"/>
          <w:szCs w:val="19"/>
          <w:lang w:eastAsia="uk-UA"/>
        </w:rPr>
        <w:drawing>
          <wp:inline distT="0" distB="0" distL="0" distR="0">
            <wp:extent cx="180975" cy="190500"/>
            <wp:effectExtent l="0" t="0" r="0" b="0"/>
            <wp:docPr id="9972" name="Рисунок 99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972"/>
                    <pic:cNvPicPr>
                      <a:picLocks noChangeAspect="1" noChangeArrowheads="1"/>
                    </pic:cNvPicPr>
                  </pic:nvPicPr>
                  <pic:blipFill>
                    <a:blip r:embed="rId18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750FD">
        <w:rPr>
          <w:rFonts w:ascii="Arial" w:hAnsi="Arial" w:cs="Arial"/>
          <w:sz w:val="19"/>
          <w:szCs w:val="19"/>
        </w:rPr>
        <w:t xml:space="preserve">. Визначимо вектори  </w:t>
      </w:r>
      <w:r>
        <w:rPr>
          <w:rFonts w:ascii="Arial" w:hAnsi="Arial" w:cs="Arial"/>
          <w:noProof/>
          <w:position w:val="-10"/>
          <w:sz w:val="19"/>
          <w:szCs w:val="19"/>
          <w:lang w:eastAsia="uk-UA"/>
        </w:rPr>
        <w:drawing>
          <wp:inline distT="0" distB="0" distL="0" distR="0">
            <wp:extent cx="1562100" cy="190500"/>
            <wp:effectExtent l="19050" t="0" r="0" b="0"/>
            <wp:docPr id="9973" name="Рисунок 99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973"/>
                    <pic:cNvPicPr>
                      <a:picLocks noChangeAspect="1" noChangeArrowheads="1"/>
                    </pic:cNvPicPr>
                  </pic:nvPicPr>
                  <pic:blipFill>
                    <a:blip r:embed="rId23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210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750FD">
        <w:rPr>
          <w:rFonts w:ascii="Arial" w:hAnsi="Arial" w:cs="Arial"/>
          <w:sz w:val="19"/>
          <w:szCs w:val="19"/>
        </w:rPr>
        <w:t xml:space="preserve">. Розглянемо довільний вектор </w:t>
      </w:r>
      <w:r>
        <w:rPr>
          <w:rFonts w:ascii="Arial" w:hAnsi="Arial" w:cs="Arial"/>
          <w:noProof/>
          <w:position w:val="-10"/>
          <w:sz w:val="19"/>
          <w:szCs w:val="19"/>
          <w:lang w:eastAsia="uk-UA"/>
        </w:rPr>
        <w:drawing>
          <wp:inline distT="0" distB="0" distL="0" distR="0">
            <wp:extent cx="485775" cy="180975"/>
            <wp:effectExtent l="19050" t="0" r="9525" b="0"/>
            <wp:docPr id="9974" name="Рисунок 99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974"/>
                    <pic:cNvPicPr>
                      <a:picLocks noChangeAspect="1" noChangeArrowheads="1"/>
                    </pic:cNvPicPr>
                  </pic:nvPicPr>
                  <pic:blipFill>
                    <a:blip r:embed="rId24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750FD">
        <w:rPr>
          <w:rFonts w:ascii="Arial" w:hAnsi="Arial" w:cs="Arial"/>
          <w:sz w:val="19"/>
          <w:szCs w:val="19"/>
        </w:rPr>
        <w:t xml:space="preserve">, а також його прообраз: </w:t>
      </w:r>
      <w:r>
        <w:rPr>
          <w:rFonts w:ascii="Arial" w:hAnsi="Arial" w:cs="Arial"/>
          <w:noProof/>
          <w:position w:val="-10"/>
          <w:sz w:val="19"/>
          <w:szCs w:val="19"/>
          <w:lang w:eastAsia="uk-UA"/>
        </w:rPr>
        <w:drawing>
          <wp:inline distT="0" distB="0" distL="0" distR="0">
            <wp:extent cx="838200" cy="190500"/>
            <wp:effectExtent l="0" t="0" r="0" b="0"/>
            <wp:docPr id="9975" name="Рисунок 99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975"/>
                    <pic:cNvPicPr>
                      <a:picLocks noChangeAspect="1" noChangeArrowheads="1"/>
                    </pic:cNvPicPr>
                  </pic:nvPicPr>
                  <pic:blipFill>
                    <a:blip r:embed="rId24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750FD">
        <w:rPr>
          <w:rFonts w:ascii="Arial" w:hAnsi="Arial" w:cs="Arial"/>
          <w:sz w:val="19"/>
          <w:szCs w:val="19"/>
        </w:rPr>
        <w:t xml:space="preserve">. Вектор </w:t>
      </w:r>
      <w:r>
        <w:rPr>
          <w:rFonts w:ascii="Arial" w:hAnsi="Arial" w:cs="Arial"/>
          <w:noProof/>
          <w:position w:val="-4"/>
          <w:sz w:val="19"/>
          <w:szCs w:val="19"/>
          <w:lang w:eastAsia="uk-UA"/>
        </w:rPr>
        <w:drawing>
          <wp:inline distT="0" distB="0" distL="0" distR="0">
            <wp:extent cx="114300" cy="114300"/>
            <wp:effectExtent l="19050" t="0" r="0" b="0"/>
            <wp:docPr id="9976" name="Рисунок 99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976"/>
                    <pic:cNvPicPr>
                      <a:picLocks noChangeAspect="1" noChangeArrowheads="1"/>
                    </pic:cNvPicPr>
                  </pic:nvPicPr>
                  <pic:blipFill>
                    <a:blip r:embed="rId24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14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750FD">
        <w:rPr>
          <w:rFonts w:ascii="Arial" w:hAnsi="Arial" w:cs="Arial"/>
          <w:sz w:val="19"/>
          <w:szCs w:val="19"/>
        </w:rPr>
        <w:t xml:space="preserve"> може бути розкладений по базису </w:t>
      </w:r>
      <w:r>
        <w:rPr>
          <w:rFonts w:ascii="Arial" w:hAnsi="Arial" w:cs="Arial"/>
          <w:noProof/>
          <w:position w:val="-10"/>
          <w:sz w:val="19"/>
          <w:szCs w:val="19"/>
          <w:lang w:eastAsia="uk-UA"/>
        </w:rPr>
        <w:drawing>
          <wp:inline distT="0" distB="0" distL="0" distR="0">
            <wp:extent cx="590550" cy="190500"/>
            <wp:effectExtent l="19050" t="0" r="0" b="0"/>
            <wp:docPr id="9977" name="Рисунок 99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977"/>
                    <pic:cNvPicPr>
                      <a:picLocks noChangeAspect="1" noChangeArrowheads="1"/>
                    </pic:cNvPicPr>
                  </pic:nvPicPr>
                  <pic:blipFill>
                    <a:blip r:embed="rId24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750FD">
        <w:rPr>
          <w:rFonts w:ascii="Arial" w:hAnsi="Arial" w:cs="Arial"/>
          <w:sz w:val="19"/>
          <w:szCs w:val="19"/>
        </w:rPr>
        <w:t xml:space="preserve">: </w:t>
      </w:r>
      <w:r>
        <w:rPr>
          <w:rFonts w:ascii="Arial" w:hAnsi="Arial" w:cs="Arial"/>
          <w:noProof/>
          <w:position w:val="-20"/>
          <w:sz w:val="19"/>
          <w:szCs w:val="19"/>
          <w:lang w:eastAsia="uk-UA"/>
        </w:rPr>
        <w:drawing>
          <wp:inline distT="0" distB="0" distL="0" distR="0">
            <wp:extent cx="533400" cy="323850"/>
            <wp:effectExtent l="0" t="0" r="0" b="0"/>
            <wp:docPr id="9978" name="Рисунок 99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978"/>
                    <pic:cNvPicPr>
                      <a:picLocks noChangeAspect="1" noChangeArrowheads="1"/>
                    </pic:cNvPicPr>
                  </pic:nvPicPr>
                  <pic:blipFill>
                    <a:blip r:embed="rId24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750FD">
        <w:rPr>
          <w:rFonts w:ascii="Arial" w:hAnsi="Arial" w:cs="Arial"/>
          <w:sz w:val="19"/>
          <w:szCs w:val="19"/>
        </w:rPr>
        <w:t xml:space="preserve">.  Тоді </w:t>
      </w:r>
      <w:r>
        <w:rPr>
          <w:rFonts w:ascii="Arial" w:hAnsi="Arial" w:cs="Arial"/>
          <w:noProof/>
          <w:position w:val="-22"/>
          <w:sz w:val="19"/>
          <w:szCs w:val="19"/>
          <w:lang w:eastAsia="uk-UA"/>
        </w:rPr>
        <w:drawing>
          <wp:inline distT="0" distB="0" distL="0" distR="0">
            <wp:extent cx="2343150" cy="342900"/>
            <wp:effectExtent l="19050" t="0" r="0" b="0"/>
            <wp:docPr id="9979" name="Рисунок 99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979"/>
                    <pic:cNvPicPr>
                      <a:picLocks noChangeAspect="1" noChangeArrowheads="1"/>
                    </pic:cNvPicPr>
                  </pic:nvPicPr>
                  <pic:blipFill>
                    <a:blip r:embed="rId24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3150" cy="342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750FD">
        <w:rPr>
          <w:rFonts w:ascii="Arial" w:hAnsi="Arial" w:cs="Arial"/>
          <w:sz w:val="19"/>
          <w:szCs w:val="19"/>
        </w:rPr>
        <w:t xml:space="preserve">. Це означає, що  </w:t>
      </w:r>
      <w:r>
        <w:rPr>
          <w:noProof/>
          <w:position w:val="-4"/>
          <w:lang w:eastAsia="uk-UA"/>
        </w:rPr>
        <w:drawing>
          <wp:inline distT="0" distB="0" distL="0" distR="0">
            <wp:extent cx="295275" cy="133350"/>
            <wp:effectExtent l="19050" t="0" r="9525" b="0"/>
            <wp:docPr id="9980" name="Рисунок 99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980"/>
                    <pic:cNvPicPr>
                      <a:picLocks noChangeAspect="1" noChangeArrowheads="1"/>
                    </pic:cNvPicPr>
                  </pic:nvPicPr>
                  <pic:blipFill>
                    <a:blip r:embed="rId19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750FD">
        <w:t xml:space="preserve"> </w:t>
      </w:r>
      <w:r w:rsidRPr="008750FD">
        <w:rPr>
          <w:rFonts w:ascii="Arial" w:hAnsi="Arial" w:cs="Arial"/>
          <w:sz w:val="19"/>
          <w:szCs w:val="19"/>
        </w:rPr>
        <w:t xml:space="preserve">є лінійною оболонкою векторів </w:t>
      </w:r>
      <w:r>
        <w:rPr>
          <w:rFonts w:ascii="Arial" w:hAnsi="Arial" w:cs="Arial"/>
          <w:noProof/>
          <w:position w:val="-10"/>
          <w:sz w:val="19"/>
          <w:szCs w:val="19"/>
          <w:lang w:eastAsia="uk-UA"/>
        </w:rPr>
        <w:drawing>
          <wp:inline distT="0" distB="0" distL="0" distR="0">
            <wp:extent cx="904875" cy="190500"/>
            <wp:effectExtent l="19050" t="0" r="9525" b="0"/>
            <wp:docPr id="9981" name="Рисунок 99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981"/>
                    <pic:cNvPicPr>
                      <a:picLocks noChangeAspect="1" noChangeArrowheads="1"/>
                    </pic:cNvPicPr>
                  </pic:nvPicPr>
                  <pic:blipFill>
                    <a:blip r:embed="rId24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750FD">
        <w:rPr>
          <w:rFonts w:ascii="Arial" w:hAnsi="Arial" w:cs="Arial"/>
          <w:sz w:val="19"/>
          <w:szCs w:val="19"/>
        </w:rPr>
        <w:t xml:space="preserve">, тобто: </w:t>
      </w:r>
      <w:r>
        <w:rPr>
          <w:rFonts w:ascii="Arial" w:hAnsi="Arial" w:cs="Arial"/>
          <w:noProof/>
          <w:position w:val="-10"/>
          <w:sz w:val="19"/>
          <w:szCs w:val="19"/>
          <w:lang w:eastAsia="uk-UA"/>
        </w:rPr>
        <w:drawing>
          <wp:inline distT="0" distB="0" distL="0" distR="0">
            <wp:extent cx="1266825" cy="190500"/>
            <wp:effectExtent l="19050" t="0" r="9525" b="0"/>
            <wp:docPr id="9982" name="Рисунок 99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982"/>
                    <pic:cNvPicPr>
                      <a:picLocks noChangeAspect="1" noChangeArrowheads="1"/>
                    </pic:cNvPicPr>
                  </pic:nvPicPr>
                  <pic:blipFill>
                    <a:blip r:embed="rId24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750FD">
        <w:rPr>
          <w:rFonts w:ascii="Arial" w:hAnsi="Arial" w:cs="Arial"/>
          <w:sz w:val="19"/>
          <w:szCs w:val="19"/>
        </w:rPr>
        <w:t xml:space="preserve">. Покажемо, що вектори </w:t>
      </w:r>
      <w:r>
        <w:rPr>
          <w:rFonts w:ascii="Arial" w:hAnsi="Arial" w:cs="Arial"/>
          <w:noProof/>
          <w:position w:val="-10"/>
          <w:sz w:val="19"/>
          <w:szCs w:val="19"/>
          <w:lang w:eastAsia="uk-UA"/>
        </w:rPr>
        <w:drawing>
          <wp:inline distT="0" distB="0" distL="0" distR="0">
            <wp:extent cx="904875" cy="190500"/>
            <wp:effectExtent l="19050" t="0" r="9525" b="0"/>
            <wp:docPr id="9983" name="Рисунок 99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983"/>
                    <pic:cNvPicPr>
                      <a:picLocks noChangeAspect="1" noChangeArrowheads="1"/>
                    </pic:cNvPicPr>
                  </pic:nvPicPr>
                  <pic:blipFill>
                    <a:blip r:embed="rId24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750FD">
        <w:rPr>
          <w:rFonts w:ascii="Arial" w:hAnsi="Arial" w:cs="Arial"/>
          <w:sz w:val="19"/>
          <w:szCs w:val="19"/>
        </w:rPr>
        <w:t xml:space="preserve">– лінійно незалежні, тобто насправді вони утворюють базис в </w:t>
      </w:r>
      <w:r>
        <w:rPr>
          <w:noProof/>
          <w:position w:val="-4"/>
          <w:lang w:eastAsia="uk-UA"/>
        </w:rPr>
        <w:drawing>
          <wp:inline distT="0" distB="0" distL="0" distR="0">
            <wp:extent cx="295275" cy="133350"/>
            <wp:effectExtent l="19050" t="0" r="9525" b="0"/>
            <wp:docPr id="9984" name="Рисунок 99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984"/>
                    <pic:cNvPicPr>
                      <a:picLocks noChangeAspect="1" noChangeArrowheads="1"/>
                    </pic:cNvPicPr>
                  </pic:nvPicPr>
                  <pic:blipFill>
                    <a:blip r:embed="rId19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750FD">
        <w:rPr>
          <w:rFonts w:ascii="Arial" w:hAnsi="Arial" w:cs="Arial"/>
          <w:sz w:val="19"/>
          <w:szCs w:val="19"/>
        </w:rPr>
        <w:t>. Від супротивного припустимо, що існує нульова нетривіальна лінійна комбінація цих векторів:</w:t>
      </w:r>
      <w:r w:rsidR="00D545F7" w:rsidRPr="00D545F7">
        <w:rPr>
          <w:rFonts w:ascii="Arial" w:hAnsi="Arial" w:cs="Arial"/>
          <w:sz w:val="19"/>
          <w:szCs w:val="19"/>
        </w:rPr>
        <w:t xml:space="preserve">  </w:t>
      </w:r>
      <w:r>
        <w:rPr>
          <w:rFonts w:ascii="Arial" w:hAnsi="Arial" w:cs="Arial"/>
          <w:noProof/>
          <w:position w:val="-10"/>
          <w:sz w:val="19"/>
          <w:szCs w:val="19"/>
          <w:lang w:eastAsia="uk-UA"/>
        </w:rPr>
        <w:drawing>
          <wp:inline distT="0" distB="0" distL="0" distR="0">
            <wp:extent cx="1781175" cy="228600"/>
            <wp:effectExtent l="19050" t="0" r="0" b="0"/>
            <wp:docPr id="9985" name="Рисунок 99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985"/>
                    <pic:cNvPicPr>
                      <a:picLocks noChangeAspect="1" noChangeArrowheads="1"/>
                    </pic:cNvPicPr>
                  </pic:nvPicPr>
                  <pic:blipFill>
                    <a:blip r:embed="rId24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117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42ACE" w:rsidRPr="008750FD" w:rsidRDefault="00A42ACE" w:rsidP="00D545F7">
      <w:pPr>
        <w:spacing w:after="0" w:line="240" w:lineRule="auto"/>
        <w:jc w:val="both"/>
        <w:rPr>
          <w:rFonts w:ascii="Arial" w:hAnsi="Arial" w:cs="Arial"/>
          <w:sz w:val="19"/>
          <w:szCs w:val="19"/>
        </w:rPr>
      </w:pPr>
      <w:r w:rsidRPr="008750FD">
        <w:rPr>
          <w:rFonts w:ascii="Arial" w:hAnsi="Arial" w:cs="Arial"/>
          <w:sz w:val="19"/>
          <w:szCs w:val="19"/>
        </w:rPr>
        <w:t xml:space="preserve">Розглянемо вектор </w:t>
      </w:r>
      <w:r>
        <w:rPr>
          <w:noProof/>
          <w:position w:val="-10"/>
          <w:lang w:eastAsia="uk-UA"/>
        </w:rPr>
        <w:drawing>
          <wp:inline distT="0" distB="0" distL="0" distR="0">
            <wp:extent cx="1695450" cy="228600"/>
            <wp:effectExtent l="19050" t="0" r="0" b="0"/>
            <wp:docPr id="9986" name="Рисунок 99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986"/>
                    <pic:cNvPicPr>
                      <a:picLocks noChangeAspect="1" noChangeArrowheads="1"/>
                    </pic:cNvPicPr>
                  </pic:nvPicPr>
                  <pic:blipFill>
                    <a:blip r:embed="rId24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545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750FD">
        <w:rPr>
          <w:rFonts w:ascii="Arial" w:hAnsi="Arial" w:cs="Arial"/>
          <w:sz w:val="19"/>
          <w:szCs w:val="19"/>
        </w:rPr>
        <w:t xml:space="preserve">. Оскільки не всі числа </w:t>
      </w:r>
      <w:r>
        <w:rPr>
          <w:rFonts w:ascii="Arial" w:hAnsi="Arial" w:cs="Arial"/>
          <w:noProof/>
          <w:position w:val="-8"/>
          <w:sz w:val="19"/>
          <w:szCs w:val="19"/>
          <w:lang w:eastAsia="uk-UA"/>
        </w:rPr>
        <w:drawing>
          <wp:inline distT="0" distB="0" distL="0" distR="0">
            <wp:extent cx="904875" cy="219075"/>
            <wp:effectExtent l="19050" t="0" r="9525" b="0"/>
            <wp:docPr id="9987" name="Рисунок 99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987"/>
                    <pic:cNvPicPr>
                      <a:picLocks noChangeAspect="1" noChangeArrowheads="1"/>
                    </pic:cNvPicPr>
                  </pic:nvPicPr>
                  <pic:blipFill>
                    <a:blip r:embed="rId25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750FD">
        <w:rPr>
          <w:rFonts w:ascii="Arial" w:hAnsi="Arial" w:cs="Arial"/>
          <w:sz w:val="19"/>
          <w:szCs w:val="19"/>
        </w:rPr>
        <w:t xml:space="preserve"> рівні нулеві, а вектори </w:t>
      </w:r>
      <w:r>
        <w:rPr>
          <w:rFonts w:ascii="Arial" w:hAnsi="Arial" w:cs="Arial"/>
          <w:noProof/>
          <w:position w:val="-10"/>
          <w:sz w:val="19"/>
          <w:szCs w:val="19"/>
          <w:lang w:eastAsia="uk-UA"/>
        </w:rPr>
        <w:drawing>
          <wp:inline distT="0" distB="0" distL="0" distR="0">
            <wp:extent cx="828675" cy="190500"/>
            <wp:effectExtent l="19050" t="0" r="9525" b="0"/>
            <wp:docPr id="9988" name="Рисунок 99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988"/>
                    <pic:cNvPicPr>
                      <a:picLocks noChangeAspect="1" noChangeArrowheads="1"/>
                    </pic:cNvPicPr>
                  </pic:nvPicPr>
                  <pic:blipFill>
                    <a:blip r:embed="rId23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750FD">
        <w:rPr>
          <w:rFonts w:ascii="Arial" w:hAnsi="Arial" w:cs="Arial"/>
          <w:sz w:val="19"/>
          <w:szCs w:val="19"/>
        </w:rPr>
        <w:t xml:space="preserve">– лінійно незалежні як підсистема базису простору </w:t>
      </w:r>
      <w:r>
        <w:rPr>
          <w:rFonts w:ascii="Arial" w:hAnsi="Arial" w:cs="Arial"/>
          <w:noProof/>
          <w:position w:val="-10"/>
          <w:sz w:val="19"/>
          <w:szCs w:val="19"/>
          <w:lang w:eastAsia="uk-UA"/>
        </w:rPr>
        <w:drawing>
          <wp:inline distT="0" distB="0" distL="0" distR="0">
            <wp:extent cx="180975" cy="190500"/>
            <wp:effectExtent l="0" t="0" r="0" b="0"/>
            <wp:docPr id="9989" name="Рисунок 99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989"/>
                    <pic:cNvPicPr>
                      <a:picLocks noChangeAspect="1" noChangeArrowheads="1"/>
                    </pic:cNvPicPr>
                  </pic:nvPicPr>
                  <pic:blipFill>
                    <a:blip r:embed="rId18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750FD">
        <w:rPr>
          <w:rFonts w:ascii="Arial" w:hAnsi="Arial" w:cs="Arial"/>
          <w:sz w:val="19"/>
          <w:szCs w:val="19"/>
        </w:rPr>
        <w:t xml:space="preserve">, вектор </w:t>
      </w:r>
      <w:r>
        <w:rPr>
          <w:rFonts w:ascii="Arial" w:hAnsi="Arial" w:cs="Arial"/>
          <w:noProof/>
          <w:position w:val="-10"/>
          <w:sz w:val="19"/>
          <w:szCs w:val="19"/>
          <w:lang w:eastAsia="uk-UA"/>
        </w:rPr>
        <w:drawing>
          <wp:inline distT="0" distB="0" distL="0" distR="0">
            <wp:extent cx="323850" cy="180975"/>
            <wp:effectExtent l="19050" t="0" r="0" b="0"/>
            <wp:docPr id="9990" name="Рисунок 99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990"/>
                    <pic:cNvPicPr>
                      <a:picLocks noChangeAspect="1" noChangeArrowheads="1"/>
                    </pic:cNvPicPr>
                  </pic:nvPicPr>
                  <pic:blipFill>
                    <a:blip r:embed="rId25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750FD">
        <w:rPr>
          <w:rFonts w:ascii="Arial" w:hAnsi="Arial" w:cs="Arial"/>
          <w:sz w:val="19"/>
          <w:szCs w:val="19"/>
        </w:rPr>
        <w:t xml:space="preserve">. Проте </w:t>
      </w:r>
      <w:r>
        <w:rPr>
          <w:noProof/>
          <w:position w:val="-22"/>
          <w:lang w:eastAsia="uk-UA"/>
        </w:rPr>
        <w:lastRenderedPageBreak/>
        <w:drawing>
          <wp:inline distT="0" distB="0" distL="0" distR="0">
            <wp:extent cx="2476500" cy="342900"/>
            <wp:effectExtent l="0" t="0" r="0" b="0"/>
            <wp:docPr id="9991" name="Рисунок 99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991"/>
                    <pic:cNvPicPr>
                      <a:picLocks noChangeAspect="1" noChangeArrowheads="1"/>
                    </pic:cNvPicPr>
                  </pic:nvPicPr>
                  <pic:blipFill>
                    <a:blip r:embed="rId25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0" cy="342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750FD">
        <w:rPr>
          <w:rFonts w:ascii="Arial" w:hAnsi="Arial" w:cs="Arial"/>
          <w:sz w:val="19"/>
          <w:szCs w:val="19"/>
        </w:rPr>
        <w:t xml:space="preserve"> за припущенням про лінійну залежність векторів </w:t>
      </w:r>
      <w:r>
        <w:rPr>
          <w:rFonts w:ascii="Arial" w:hAnsi="Arial" w:cs="Arial"/>
          <w:noProof/>
          <w:position w:val="-10"/>
          <w:sz w:val="19"/>
          <w:szCs w:val="19"/>
          <w:lang w:eastAsia="uk-UA"/>
        </w:rPr>
        <w:drawing>
          <wp:inline distT="0" distB="0" distL="0" distR="0">
            <wp:extent cx="904875" cy="190500"/>
            <wp:effectExtent l="19050" t="0" r="9525" b="0"/>
            <wp:docPr id="9992" name="Рисунок 99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992"/>
                    <pic:cNvPicPr>
                      <a:picLocks noChangeAspect="1" noChangeArrowheads="1"/>
                    </pic:cNvPicPr>
                  </pic:nvPicPr>
                  <pic:blipFill>
                    <a:blip r:embed="rId24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750FD">
        <w:rPr>
          <w:rFonts w:ascii="Arial" w:hAnsi="Arial" w:cs="Arial"/>
          <w:sz w:val="19"/>
          <w:szCs w:val="19"/>
        </w:rPr>
        <w:t xml:space="preserve">.  Отже, </w:t>
      </w:r>
      <w:r>
        <w:rPr>
          <w:rFonts w:ascii="Arial" w:hAnsi="Arial" w:cs="Arial"/>
          <w:noProof/>
          <w:position w:val="-10"/>
          <w:sz w:val="19"/>
          <w:szCs w:val="19"/>
          <w:lang w:eastAsia="uk-UA"/>
        </w:rPr>
        <w:drawing>
          <wp:inline distT="0" distB="0" distL="0" distR="0">
            <wp:extent cx="533400" cy="180975"/>
            <wp:effectExtent l="0" t="0" r="0" b="0"/>
            <wp:docPr id="9993" name="Рисунок 99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993"/>
                    <pic:cNvPicPr>
                      <a:picLocks noChangeAspect="1" noChangeArrowheads="1"/>
                    </pic:cNvPicPr>
                  </pic:nvPicPr>
                  <pic:blipFill>
                    <a:blip r:embed="rId25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750FD">
        <w:rPr>
          <w:rFonts w:ascii="Arial" w:hAnsi="Arial" w:cs="Arial"/>
          <w:sz w:val="19"/>
          <w:szCs w:val="19"/>
        </w:rPr>
        <w:t xml:space="preserve"> , а тому розкладається по базису цього підпростору:  </w:t>
      </w:r>
      <w:r>
        <w:rPr>
          <w:noProof/>
          <w:position w:val="-20"/>
          <w:lang w:eastAsia="uk-UA"/>
        </w:rPr>
        <w:drawing>
          <wp:inline distT="0" distB="0" distL="0" distR="0">
            <wp:extent cx="542925" cy="323850"/>
            <wp:effectExtent l="0" t="0" r="0" b="0"/>
            <wp:docPr id="9994" name="Рисунок 99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994"/>
                    <pic:cNvPicPr>
                      <a:picLocks noChangeAspect="1" noChangeArrowheads="1"/>
                    </pic:cNvPicPr>
                  </pic:nvPicPr>
                  <pic:blipFill>
                    <a:blip r:embed="rId25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750FD">
        <w:rPr>
          <w:rFonts w:ascii="Arial" w:hAnsi="Arial" w:cs="Arial"/>
          <w:sz w:val="19"/>
          <w:szCs w:val="19"/>
        </w:rPr>
        <w:t xml:space="preserve">. Таким чином, вектор  </w:t>
      </w:r>
      <w:r>
        <w:rPr>
          <w:rFonts w:ascii="Arial" w:hAnsi="Arial" w:cs="Arial"/>
          <w:noProof/>
          <w:position w:val="-10"/>
          <w:sz w:val="19"/>
          <w:szCs w:val="19"/>
          <w:lang w:eastAsia="uk-UA"/>
        </w:rPr>
        <w:drawing>
          <wp:inline distT="0" distB="0" distL="0" distR="0">
            <wp:extent cx="371475" cy="190500"/>
            <wp:effectExtent l="19050" t="0" r="0" b="0"/>
            <wp:docPr id="9995" name="Рисунок 99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995"/>
                    <pic:cNvPicPr>
                      <a:picLocks noChangeAspect="1" noChangeArrowheads="1"/>
                    </pic:cNvPicPr>
                  </pic:nvPicPr>
                  <pic:blipFill>
                    <a:blip r:embed="rId25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750FD">
        <w:rPr>
          <w:rFonts w:ascii="Arial" w:hAnsi="Arial" w:cs="Arial"/>
          <w:sz w:val="19"/>
          <w:szCs w:val="19"/>
        </w:rPr>
        <w:t xml:space="preserve"> має різні координати в базисі </w:t>
      </w:r>
      <w:r>
        <w:rPr>
          <w:rFonts w:ascii="Arial" w:hAnsi="Arial" w:cs="Arial"/>
          <w:noProof/>
          <w:position w:val="-10"/>
          <w:sz w:val="19"/>
          <w:szCs w:val="19"/>
          <w:lang w:eastAsia="uk-UA"/>
        </w:rPr>
        <w:drawing>
          <wp:inline distT="0" distB="0" distL="0" distR="0">
            <wp:extent cx="590550" cy="190500"/>
            <wp:effectExtent l="19050" t="0" r="0" b="0"/>
            <wp:docPr id="9996" name="Рисунок 99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996"/>
                    <pic:cNvPicPr>
                      <a:picLocks noChangeAspect="1" noChangeArrowheads="1"/>
                    </pic:cNvPicPr>
                  </pic:nvPicPr>
                  <pic:blipFill>
                    <a:blip r:embed="rId24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750FD">
        <w:rPr>
          <w:rFonts w:ascii="Arial" w:hAnsi="Arial" w:cs="Arial"/>
          <w:sz w:val="19"/>
          <w:szCs w:val="19"/>
        </w:rPr>
        <w:t xml:space="preserve">:   </w:t>
      </w:r>
      <w:r>
        <w:rPr>
          <w:rFonts w:ascii="Arial" w:hAnsi="Arial" w:cs="Arial"/>
          <w:noProof/>
          <w:position w:val="-10"/>
          <w:sz w:val="19"/>
          <w:szCs w:val="19"/>
          <w:lang w:eastAsia="uk-UA"/>
        </w:rPr>
        <w:drawing>
          <wp:inline distT="0" distB="0" distL="0" distR="0">
            <wp:extent cx="971550" cy="228600"/>
            <wp:effectExtent l="0" t="0" r="0" b="0"/>
            <wp:docPr id="9997" name="Рисунок 99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997"/>
                    <pic:cNvPicPr>
                      <a:picLocks noChangeAspect="1" noChangeArrowheads="1"/>
                    </pic:cNvPicPr>
                  </pic:nvPicPr>
                  <pic:blipFill>
                    <a:blip r:embed="rId25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750FD">
        <w:rPr>
          <w:rFonts w:ascii="Arial" w:hAnsi="Arial" w:cs="Arial"/>
          <w:sz w:val="19"/>
          <w:szCs w:val="19"/>
        </w:rPr>
        <w:t xml:space="preserve"> та </w:t>
      </w:r>
      <w:r>
        <w:rPr>
          <w:noProof/>
          <w:position w:val="-10"/>
          <w:lang w:eastAsia="uk-UA"/>
        </w:rPr>
        <w:drawing>
          <wp:inline distT="0" distB="0" distL="0" distR="0">
            <wp:extent cx="1047750" cy="228600"/>
            <wp:effectExtent l="0" t="0" r="0" b="0"/>
            <wp:docPr id="9998" name="Рисунок 99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998"/>
                    <pic:cNvPicPr>
                      <a:picLocks noChangeAspect="1" noChangeArrowheads="1"/>
                    </pic:cNvPicPr>
                  </pic:nvPicPr>
                  <pic:blipFill>
                    <a:blip r:embed="rId25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750FD">
        <w:rPr>
          <w:rFonts w:ascii="Arial" w:hAnsi="Arial" w:cs="Arial"/>
          <w:sz w:val="19"/>
          <w:szCs w:val="19"/>
        </w:rPr>
        <w:t xml:space="preserve">. Це можливо лише за умови, коли </w:t>
      </w:r>
      <w:r>
        <w:rPr>
          <w:rFonts w:ascii="Arial" w:hAnsi="Arial" w:cs="Arial"/>
          <w:noProof/>
          <w:position w:val="-10"/>
          <w:sz w:val="19"/>
          <w:szCs w:val="19"/>
          <w:lang w:eastAsia="uk-UA"/>
        </w:rPr>
        <w:drawing>
          <wp:inline distT="0" distB="0" distL="0" distR="0">
            <wp:extent cx="323850" cy="180975"/>
            <wp:effectExtent l="19050" t="0" r="0" b="0"/>
            <wp:docPr id="9999" name="Рисунок 99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999"/>
                    <pic:cNvPicPr>
                      <a:picLocks noChangeAspect="1" noChangeArrowheads="1"/>
                    </pic:cNvPicPr>
                  </pic:nvPicPr>
                  <pic:blipFill>
                    <a:blip r:embed="rId25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750FD">
        <w:rPr>
          <w:rFonts w:ascii="Arial" w:hAnsi="Arial" w:cs="Arial"/>
          <w:sz w:val="19"/>
          <w:szCs w:val="19"/>
        </w:rPr>
        <w:t xml:space="preserve">, тобто </w:t>
      </w:r>
      <w:r>
        <w:rPr>
          <w:rFonts w:ascii="Arial" w:hAnsi="Arial" w:cs="Arial"/>
          <w:noProof/>
          <w:position w:val="-10"/>
          <w:sz w:val="19"/>
          <w:szCs w:val="19"/>
          <w:lang w:eastAsia="uk-UA"/>
        </w:rPr>
        <w:drawing>
          <wp:inline distT="0" distB="0" distL="0" distR="0">
            <wp:extent cx="876300" cy="228600"/>
            <wp:effectExtent l="19050" t="0" r="0" b="0"/>
            <wp:docPr id="10000" name="Рисунок 100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000"/>
                    <pic:cNvPicPr>
                      <a:picLocks noChangeAspect="1" noChangeArrowheads="1"/>
                    </pic:cNvPicPr>
                  </pic:nvPicPr>
                  <pic:blipFill>
                    <a:blip r:embed="rId25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750FD">
        <w:rPr>
          <w:rFonts w:ascii="Arial" w:hAnsi="Arial" w:cs="Arial"/>
          <w:sz w:val="19"/>
          <w:szCs w:val="19"/>
        </w:rPr>
        <w:t xml:space="preserve">  і </w:t>
      </w:r>
      <w:r>
        <w:rPr>
          <w:noProof/>
          <w:position w:val="-8"/>
          <w:lang w:eastAsia="uk-UA"/>
        </w:rPr>
        <w:drawing>
          <wp:inline distT="0" distB="0" distL="0" distR="0">
            <wp:extent cx="1076325" cy="219075"/>
            <wp:effectExtent l="19050" t="0" r="9525" b="0"/>
            <wp:docPr id="10001" name="Рисунок 1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001"/>
                    <pic:cNvPicPr>
                      <a:picLocks noChangeAspect="1" noChangeArrowheads="1"/>
                    </pic:cNvPicPr>
                  </pic:nvPicPr>
                  <pic:blipFill>
                    <a:blip r:embed="rId26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750FD">
        <w:rPr>
          <w:rFonts w:ascii="Arial" w:hAnsi="Arial" w:cs="Arial"/>
          <w:sz w:val="18"/>
          <w:szCs w:val="18"/>
        </w:rPr>
        <w:t xml:space="preserve">, </w:t>
      </w:r>
      <w:r w:rsidRPr="008750FD">
        <w:rPr>
          <w:rFonts w:ascii="Arial" w:hAnsi="Arial" w:cs="Arial"/>
          <w:sz w:val="19"/>
          <w:szCs w:val="19"/>
        </w:rPr>
        <w:t xml:space="preserve">що однак суперечить припущенню про лінійну залежність векторів </w:t>
      </w:r>
      <w:r>
        <w:rPr>
          <w:rFonts w:ascii="Arial" w:hAnsi="Arial" w:cs="Arial"/>
          <w:noProof/>
          <w:position w:val="-10"/>
          <w:sz w:val="19"/>
          <w:szCs w:val="19"/>
          <w:lang w:eastAsia="uk-UA"/>
        </w:rPr>
        <w:drawing>
          <wp:inline distT="0" distB="0" distL="0" distR="0">
            <wp:extent cx="904875" cy="190500"/>
            <wp:effectExtent l="19050" t="0" r="9525" b="0"/>
            <wp:docPr id="10002" name="Рисунок 100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002"/>
                    <pic:cNvPicPr>
                      <a:picLocks noChangeAspect="1" noChangeArrowheads="1"/>
                    </pic:cNvPicPr>
                  </pic:nvPicPr>
                  <pic:blipFill>
                    <a:blip r:embed="rId24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750FD">
        <w:rPr>
          <w:rFonts w:ascii="Arial" w:hAnsi="Arial" w:cs="Arial"/>
          <w:sz w:val="19"/>
          <w:szCs w:val="19"/>
        </w:rPr>
        <w:t xml:space="preserve">. Таким чином, ці вектори утворюють базис підпростору </w:t>
      </w:r>
      <w:r>
        <w:rPr>
          <w:noProof/>
          <w:position w:val="-4"/>
          <w:lang w:eastAsia="uk-UA"/>
        </w:rPr>
        <w:drawing>
          <wp:inline distT="0" distB="0" distL="0" distR="0">
            <wp:extent cx="295275" cy="133350"/>
            <wp:effectExtent l="19050" t="0" r="9525" b="0"/>
            <wp:docPr id="10003" name="Рисунок 100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003"/>
                    <pic:cNvPicPr>
                      <a:picLocks noChangeAspect="1" noChangeArrowheads="1"/>
                    </pic:cNvPicPr>
                  </pic:nvPicPr>
                  <pic:blipFill>
                    <a:blip r:embed="rId19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750FD">
        <w:rPr>
          <w:rFonts w:ascii="Arial" w:hAnsi="Arial" w:cs="Arial"/>
          <w:sz w:val="19"/>
          <w:szCs w:val="19"/>
        </w:rPr>
        <w:t xml:space="preserve">, звідки випливає, що ранг відображення </w:t>
      </w:r>
      <w:r>
        <w:rPr>
          <w:rFonts w:ascii="Arial" w:hAnsi="Arial" w:cs="Arial"/>
          <w:noProof/>
          <w:position w:val="-4"/>
          <w:sz w:val="19"/>
          <w:szCs w:val="19"/>
          <w:lang w:eastAsia="uk-UA"/>
        </w:rPr>
        <w:drawing>
          <wp:inline distT="0" distB="0" distL="0" distR="0">
            <wp:extent cx="133350" cy="133350"/>
            <wp:effectExtent l="19050" t="0" r="0" b="0"/>
            <wp:docPr id="10004" name="Рисунок 100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004"/>
                    <pic:cNvPicPr>
                      <a:picLocks noChangeAspect="1" noChangeArrowheads="1"/>
                    </pic:cNvPicPr>
                  </pic:nvPicPr>
                  <pic:blipFill>
                    <a:blip r:embed="rId2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750FD">
        <w:rPr>
          <w:rFonts w:ascii="Arial" w:hAnsi="Arial" w:cs="Arial"/>
          <w:sz w:val="19"/>
          <w:szCs w:val="19"/>
        </w:rPr>
        <w:t xml:space="preserve"> рівний  </w:t>
      </w:r>
      <w:r>
        <w:rPr>
          <w:rFonts w:ascii="Arial" w:hAnsi="Arial" w:cs="Arial"/>
          <w:noProof/>
          <w:position w:val="-6"/>
          <w:sz w:val="19"/>
          <w:szCs w:val="19"/>
          <w:lang w:eastAsia="uk-UA"/>
        </w:rPr>
        <w:drawing>
          <wp:inline distT="0" distB="0" distL="0" distR="0">
            <wp:extent cx="304800" cy="152400"/>
            <wp:effectExtent l="19050" t="0" r="0" b="0"/>
            <wp:docPr id="10005" name="Рисунок 100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005"/>
                    <pic:cNvPicPr>
                      <a:picLocks noChangeAspect="1" noChangeArrowheads="1"/>
                    </pic:cNvPicPr>
                  </pic:nvPicPr>
                  <pic:blipFill>
                    <a:blip r:embed="rId26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750FD">
        <w:rPr>
          <w:rFonts w:ascii="Arial" w:hAnsi="Arial" w:cs="Arial"/>
          <w:sz w:val="19"/>
          <w:szCs w:val="19"/>
        </w:rPr>
        <w:t>, що й завершує доведення теореми.</w:t>
      </w:r>
      <w:r w:rsidRPr="008750FD">
        <w:rPr>
          <w:rFonts w:ascii="Arial CYR" w:hAnsi="Arial CYR" w:cs="Arial CYR"/>
          <w:sz w:val="20"/>
        </w:rPr>
        <w:t xml:space="preserve"> ◄</w:t>
      </w:r>
    </w:p>
    <w:p w:rsidR="00A42ACE" w:rsidRPr="008750FD" w:rsidRDefault="00A42ACE" w:rsidP="00D545F7">
      <w:pPr>
        <w:spacing w:after="0" w:line="240" w:lineRule="auto"/>
        <w:rPr>
          <w:rFonts w:ascii="Arial" w:hAnsi="Arial" w:cs="Arial"/>
          <w:sz w:val="19"/>
          <w:szCs w:val="19"/>
        </w:rPr>
      </w:pPr>
      <w:r w:rsidRPr="008750FD">
        <w:rPr>
          <w:rFonts w:ascii="Arial" w:hAnsi="Arial"/>
          <w:b/>
          <w:spacing w:val="40"/>
          <w:sz w:val="19"/>
        </w:rPr>
        <w:t>21. Зауваження.</w:t>
      </w:r>
      <w:r w:rsidRPr="008750FD">
        <w:rPr>
          <w:rFonts w:ascii="Arial" w:hAnsi="Arial"/>
          <w:sz w:val="19"/>
        </w:rPr>
        <w:t xml:space="preserve"> </w:t>
      </w:r>
      <w:r w:rsidRPr="008750FD">
        <w:rPr>
          <w:rFonts w:ascii="Arial" w:hAnsi="Arial" w:cs="Arial"/>
          <w:sz w:val="19"/>
          <w:szCs w:val="19"/>
        </w:rPr>
        <w:t xml:space="preserve">У формульному вигляді ця теорема виглядає таким чином: </w:t>
      </w:r>
      <w:r>
        <w:rPr>
          <w:rFonts w:ascii="Arial" w:hAnsi="Arial" w:cs="Arial"/>
          <w:noProof/>
          <w:position w:val="-10"/>
          <w:sz w:val="19"/>
          <w:szCs w:val="19"/>
          <w:lang w:eastAsia="uk-UA"/>
        </w:rPr>
        <w:drawing>
          <wp:inline distT="0" distB="0" distL="0" distR="0">
            <wp:extent cx="2047875" cy="190500"/>
            <wp:effectExtent l="19050" t="0" r="0" b="0"/>
            <wp:docPr id="10006" name="Рисунок 100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006"/>
                    <pic:cNvPicPr>
                      <a:picLocks noChangeAspect="1" noChangeArrowheads="1"/>
                    </pic:cNvPicPr>
                  </pic:nvPicPr>
                  <pic:blipFill>
                    <a:blip r:embed="rId26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7875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42ACE" w:rsidRPr="008750FD" w:rsidRDefault="00A42ACE" w:rsidP="00D545F7">
      <w:pPr>
        <w:spacing w:after="0" w:line="240" w:lineRule="auto"/>
        <w:rPr>
          <w:rFonts w:ascii="Arial" w:hAnsi="Arial" w:cs="Arial"/>
          <w:sz w:val="19"/>
          <w:szCs w:val="19"/>
        </w:rPr>
      </w:pPr>
      <w:r w:rsidRPr="008750FD">
        <w:rPr>
          <w:rFonts w:ascii="Arial" w:hAnsi="Arial" w:cs="Arial"/>
          <w:b/>
          <w:sz w:val="20"/>
          <w:szCs w:val="20"/>
        </w:rPr>
        <w:t>Матриця лінійного відображення.</w:t>
      </w:r>
    </w:p>
    <w:p w:rsidR="00A42ACE" w:rsidRPr="008750FD" w:rsidRDefault="00A42ACE" w:rsidP="00D545F7">
      <w:pPr>
        <w:spacing w:after="0" w:line="240" w:lineRule="auto"/>
        <w:ind w:firstLine="360"/>
        <w:jc w:val="both"/>
        <w:rPr>
          <w:rFonts w:ascii="Arial" w:hAnsi="Arial" w:cs="Arial"/>
          <w:b/>
          <w:sz w:val="19"/>
          <w:szCs w:val="19"/>
        </w:rPr>
      </w:pPr>
      <w:r w:rsidRPr="008750FD">
        <w:rPr>
          <w:rFonts w:ascii="Arial" w:hAnsi="Arial" w:cs="Arial"/>
          <w:sz w:val="19"/>
          <w:szCs w:val="19"/>
        </w:rPr>
        <w:t xml:space="preserve">Нехай, як і раніше, </w:t>
      </w:r>
      <w:r>
        <w:rPr>
          <w:rFonts w:ascii="Arial" w:hAnsi="Arial" w:cs="Arial"/>
          <w:noProof/>
          <w:position w:val="-10"/>
          <w:sz w:val="19"/>
          <w:szCs w:val="19"/>
          <w:lang w:eastAsia="uk-UA"/>
        </w:rPr>
        <w:drawing>
          <wp:inline distT="0" distB="0" distL="0" distR="0">
            <wp:extent cx="666750" cy="190500"/>
            <wp:effectExtent l="0" t="0" r="0" b="0"/>
            <wp:docPr id="10007" name="Рисунок 100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007"/>
                    <pic:cNvPicPr>
                      <a:picLocks noChangeAspect="1" noChangeArrowheads="1"/>
                    </pic:cNvPicPr>
                  </pic:nvPicPr>
                  <pic:blipFill>
                    <a:blip r:embed="rId18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750FD">
        <w:rPr>
          <w:rFonts w:ascii="Arial" w:hAnsi="Arial" w:cs="Arial"/>
          <w:sz w:val="19"/>
          <w:szCs w:val="19"/>
        </w:rPr>
        <w:t>– лінійне відображення.</w:t>
      </w:r>
    </w:p>
    <w:p w:rsidR="00A42ACE" w:rsidRPr="008750FD" w:rsidRDefault="00A42ACE" w:rsidP="00D545F7">
      <w:pPr>
        <w:spacing w:after="0" w:line="240" w:lineRule="auto"/>
        <w:ind w:firstLine="360"/>
        <w:jc w:val="both"/>
        <w:rPr>
          <w:rFonts w:ascii="Arial" w:hAnsi="Arial" w:cs="Arial"/>
          <w:sz w:val="19"/>
          <w:szCs w:val="19"/>
        </w:rPr>
      </w:pPr>
      <w:r w:rsidRPr="008750FD">
        <w:rPr>
          <w:rFonts w:ascii="Arial" w:hAnsi="Arial" w:cs="Arial"/>
          <w:sz w:val="19"/>
          <w:szCs w:val="19"/>
        </w:rPr>
        <w:t xml:space="preserve">Виберемо в лінійних просторах </w:t>
      </w:r>
      <w:r>
        <w:rPr>
          <w:rFonts w:ascii="Arial" w:hAnsi="Arial" w:cs="Arial"/>
          <w:noProof/>
          <w:position w:val="-10"/>
          <w:sz w:val="19"/>
          <w:szCs w:val="19"/>
          <w:lang w:eastAsia="uk-UA"/>
        </w:rPr>
        <w:drawing>
          <wp:inline distT="0" distB="0" distL="0" distR="0">
            <wp:extent cx="180975" cy="190500"/>
            <wp:effectExtent l="0" t="0" r="0" b="0"/>
            <wp:docPr id="10008" name="Рисунок 100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008"/>
                    <pic:cNvPicPr>
                      <a:picLocks noChangeAspect="1" noChangeArrowheads="1"/>
                    </pic:cNvPicPr>
                  </pic:nvPicPr>
                  <pic:blipFill>
                    <a:blip r:embed="rId18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750FD">
        <w:rPr>
          <w:rFonts w:ascii="Arial" w:hAnsi="Arial" w:cs="Arial"/>
          <w:sz w:val="19"/>
          <w:szCs w:val="19"/>
        </w:rPr>
        <w:t xml:space="preserve">і </w:t>
      </w:r>
      <w:r>
        <w:rPr>
          <w:noProof/>
          <w:position w:val="-10"/>
          <w:lang w:eastAsia="uk-UA"/>
        </w:rPr>
        <w:drawing>
          <wp:inline distT="0" distB="0" distL="0" distR="0">
            <wp:extent cx="190500" cy="190500"/>
            <wp:effectExtent l="19050" t="0" r="0" b="0"/>
            <wp:docPr id="10009" name="Рисунок 100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009"/>
                    <pic:cNvPicPr>
                      <a:picLocks noChangeAspect="1" noChangeArrowheads="1"/>
                    </pic:cNvPicPr>
                  </pic:nvPicPr>
                  <pic:blipFill>
                    <a:blip r:embed="rId19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750FD">
        <w:rPr>
          <w:rFonts w:ascii="Arial" w:hAnsi="Arial" w:cs="Arial"/>
          <w:sz w:val="19"/>
          <w:szCs w:val="19"/>
        </w:rPr>
        <w:t xml:space="preserve"> відповідно базиси </w:t>
      </w:r>
      <w:r>
        <w:rPr>
          <w:rFonts w:ascii="Arial" w:hAnsi="Arial" w:cs="Arial"/>
          <w:noProof/>
          <w:position w:val="-10"/>
          <w:sz w:val="19"/>
          <w:szCs w:val="19"/>
          <w:lang w:eastAsia="uk-UA"/>
        </w:rPr>
        <w:drawing>
          <wp:inline distT="0" distB="0" distL="0" distR="0">
            <wp:extent cx="590550" cy="190500"/>
            <wp:effectExtent l="19050" t="0" r="0" b="0"/>
            <wp:docPr id="10010" name="Рисунок 100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010"/>
                    <pic:cNvPicPr>
                      <a:picLocks noChangeAspect="1" noChangeArrowheads="1"/>
                    </pic:cNvPicPr>
                  </pic:nvPicPr>
                  <pic:blipFill>
                    <a:blip r:embed="rId24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750FD">
        <w:rPr>
          <w:rFonts w:ascii="Arial" w:hAnsi="Arial" w:cs="Arial"/>
          <w:sz w:val="19"/>
          <w:szCs w:val="19"/>
        </w:rPr>
        <w:t xml:space="preserve"> та </w:t>
      </w:r>
      <w:r>
        <w:rPr>
          <w:rFonts w:ascii="Arial" w:hAnsi="Arial" w:cs="Arial"/>
          <w:noProof/>
          <w:position w:val="-10"/>
          <w:sz w:val="19"/>
          <w:szCs w:val="19"/>
          <w:lang w:eastAsia="uk-UA"/>
        </w:rPr>
        <w:drawing>
          <wp:inline distT="0" distB="0" distL="0" distR="0">
            <wp:extent cx="676275" cy="190500"/>
            <wp:effectExtent l="19050" t="0" r="9525" b="0"/>
            <wp:docPr id="10011" name="Рисунок 10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011"/>
                    <pic:cNvPicPr>
                      <a:picLocks noChangeAspect="1" noChangeArrowheads="1"/>
                    </pic:cNvPicPr>
                  </pic:nvPicPr>
                  <pic:blipFill>
                    <a:blip r:embed="rId26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750FD">
        <w:rPr>
          <w:rFonts w:ascii="Arial" w:hAnsi="Arial" w:cs="Arial"/>
          <w:sz w:val="19"/>
          <w:szCs w:val="19"/>
        </w:rPr>
        <w:t xml:space="preserve">. Вектори </w:t>
      </w:r>
      <w:r>
        <w:rPr>
          <w:rFonts w:ascii="Arial" w:hAnsi="Arial" w:cs="Arial"/>
          <w:noProof/>
          <w:position w:val="-10"/>
          <w:sz w:val="19"/>
          <w:szCs w:val="19"/>
          <w:lang w:eastAsia="uk-UA"/>
        </w:rPr>
        <w:drawing>
          <wp:inline distT="0" distB="0" distL="0" distR="0">
            <wp:extent cx="866775" cy="190500"/>
            <wp:effectExtent l="0" t="0" r="9525" b="0"/>
            <wp:docPr id="10012" name="Рисунок 100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012"/>
                    <pic:cNvPicPr>
                      <a:picLocks noChangeAspect="1" noChangeArrowheads="1"/>
                    </pic:cNvPicPr>
                  </pic:nvPicPr>
                  <pic:blipFill>
                    <a:blip r:embed="rId26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775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750FD">
        <w:rPr>
          <w:rFonts w:ascii="Arial" w:hAnsi="Arial" w:cs="Arial"/>
          <w:sz w:val="19"/>
          <w:szCs w:val="19"/>
        </w:rPr>
        <w:t xml:space="preserve"> можуть бути розкладені по базису простору </w:t>
      </w:r>
      <w:r>
        <w:rPr>
          <w:noProof/>
          <w:position w:val="-10"/>
          <w:lang w:eastAsia="uk-UA"/>
        </w:rPr>
        <w:drawing>
          <wp:inline distT="0" distB="0" distL="0" distR="0">
            <wp:extent cx="190500" cy="190500"/>
            <wp:effectExtent l="19050" t="0" r="0" b="0"/>
            <wp:docPr id="10013" name="Рисунок 100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013"/>
                    <pic:cNvPicPr>
                      <a:picLocks noChangeAspect="1" noChangeArrowheads="1"/>
                    </pic:cNvPicPr>
                  </pic:nvPicPr>
                  <pic:blipFill>
                    <a:blip r:embed="rId19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750FD">
        <w:rPr>
          <w:rFonts w:ascii="Arial" w:hAnsi="Arial" w:cs="Arial"/>
          <w:sz w:val="19"/>
          <w:szCs w:val="19"/>
        </w:rPr>
        <w:t>:</w:t>
      </w:r>
      <w:r w:rsidRPr="00993D39">
        <w:rPr>
          <w:rFonts w:ascii="Arial" w:hAnsi="Arial" w:cs="Arial"/>
          <w:sz w:val="19"/>
          <w:szCs w:val="19"/>
        </w:rPr>
        <w:t xml:space="preserve">   </w:t>
      </w:r>
      <w:r>
        <w:rPr>
          <w:rFonts w:ascii="Arial" w:hAnsi="Arial" w:cs="Arial"/>
          <w:noProof/>
          <w:position w:val="-60"/>
          <w:sz w:val="19"/>
          <w:szCs w:val="19"/>
          <w:lang w:eastAsia="uk-UA"/>
        </w:rPr>
        <w:drawing>
          <wp:inline distT="0" distB="0" distL="0" distR="0">
            <wp:extent cx="1695450" cy="828675"/>
            <wp:effectExtent l="0" t="0" r="0" b="0"/>
            <wp:docPr id="10014" name="Рисунок 100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014"/>
                    <pic:cNvPicPr>
                      <a:picLocks noChangeAspect="1" noChangeArrowheads="1"/>
                    </pic:cNvPicPr>
                  </pic:nvPicPr>
                  <pic:blipFill>
                    <a:blip r:embed="rId26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5450" cy="828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750FD">
        <w:rPr>
          <w:rFonts w:ascii="Arial" w:hAnsi="Arial" w:cs="Arial"/>
          <w:sz w:val="19"/>
          <w:szCs w:val="19"/>
        </w:rPr>
        <w:tab/>
        <w:t xml:space="preserve">(4) </w:t>
      </w:r>
    </w:p>
    <w:p w:rsidR="00A42ACE" w:rsidRPr="008750FD" w:rsidRDefault="00A42ACE" w:rsidP="00D545F7">
      <w:pPr>
        <w:spacing w:after="0" w:line="240" w:lineRule="auto"/>
        <w:jc w:val="both"/>
        <w:rPr>
          <w:rFonts w:ascii="Arial" w:hAnsi="Arial" w:cs="Arial"/>
          <w:sz w:val="19"/>
          <w:szCs w:val="19"/>
        </w:rPr>
      </w:pPr>
      <w:r w:rsidRPr="008750FD">
        <w:rPr>
          <w:rFonts w:ascii="Arial" w:hAnsi="Arial" w:cs="Arial"/>
          <w:sz w:val="19"/>
          <w:szCs w:val="19"/>
        </w:rPr>
        <w:t xml:space="preserve">або </w:t>
      </w:r>
      <w:r w:rsidRPr="008750FD">
        <w:rPr>
          <w:rFonts w:ascii="Arial" w:hAnsi="Arial" w:cs="Arial"/>
          <w:sz w:val="19"/>
          <w:szCs w:val="19"/>
        </w:rPr>
        <w:tab/>
      </w:r>
      <w:r>
        <w:rPr>
          <w:noProof/>
          <w:position w:val="-20"/>
          <w:lang w:eastAsia="uk-UA"/>
        </w:rPr>
        <w:drawing>
          <wp:inline distT="0" distB="0" distL="0" distR="0">
            <wp:extent cx="1285875" cy="323850"/>
            <wp:effectExtent l="0" t="0" r="0" b="0"/>
            <wp:docPr id="10015" name="Рисунок 100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015"/>
                    <pic:cNvPicPr>
                      <a:picLocks noChangeAspect="1" noChangeArrowheads="1"/>
                    </pic:cNvPicPr>
                  </pic:nvPicPr>
                  <pic:blipFill>
                    <a:blip r:embed="rId26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875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750FD">
        <w:tab/>
      </w:r>
      <w:r w:rsidRPr="008750FD">
        <w:tab/>
      </w:r>
      <w:r w:rsidRPr="008750FD">
        <w:tab/>
      </w:r>
      <w:r w:rsidRPr="008750FD">
        <w:tab/>
      </w:r>
      <w:r w:rsidRPr="008750FD">
        <w:tab/>
      </w:r>
      <w:r w:rsidRPr="008750FD">
        <w:tab/>
      </w:r>
      <w:r w:rsidRPr="008750FD">
        <w:tab/>
      </w:r>
      <w:r w:rsidRPr="008750FD">
        <w:tab/>
      </w:r>
      <w:r w:rsidRPr="008750FD">
        <w:tab/>
      </w:r>
      <w:r w:rsidRPr="008750FD">
        <w:tab/>
      </w:r>
      <w:r w:rsidRPr="008750FD">
        <w:rPr>
          <w:rFonts w:ascii="Arial" w:hAnsi="Arial" w:cs="Arial"/>
          <w:sz w:val="19"/>
          <w:szCs w:val="19"/>
        </w:rPr>
        <w:t xml:space="preserve">(5) </w:t>
      </w:r>
    </w:p>
    <w:p w:rsidR="00A42ACE" w:rsidRPr="008750FD" w:rsidRDefault="00A42ACE" w:rsidP="00D545F7">
      <w:pPr>
        <w:spacing w:after="0" w:line="240" w:lineRule="auto"/>
        <w:ind w:firstLine="360"/>
        <w:jc w:val="both"/>
        <w:rPr>
          <w:rFonts w:ascii="Arial" w:hAnsi="Arial" w:cs="Arial"/>
          <w:sz w:val="19"/>
          <w:szCs w:val="19"/>
        </w:rPr>
      </w:pPr>
      <w:r w:rsidRPr="008750FD">
        <w:rPr>
          <w:rFonts w:ascii="Arial" w:hAnsi="Arial" w:cs="Arial"/>
          <w:sz w:val="19"/>
          <w:szCs w:val="19"/>
        </w:rPr>
        <w:t xml:space="preserve">З вектор-стовпчиків координат векторів </w:t>
      </w:r>
      <w:r>
        <w:rPr>
          <w:rFonts w:ascii="Arial" w:hAnsi="Arial" w:cs="Arial"/>
          <w:noProof/>
          <w:position w:val="-10"/>
          <w:sz w:val="19"/>
          <w:szCs w:val="19"/>
          <w:lang w:eastAsia="uk-UA"/>
        </w:rPr>
        <w:drawing>
          <wp:inline distT="0" distB="0" distL="0" distR="0">
            <wp:extent cx="800100" cy="190500"/>
            <wp:effectExtent l="0" t="0" r="0" b="0"/>
            <wp:docPr id="10016" name="Рисунок 100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016"/>
                    <pic:cNvPicPr>
                      <a:picLocks noChangeAspect="1" noChangeArrowheads="1"/>
                    </pic:cNvPicPr>
                  </pic:nvPicPr>
                  <pic:blipFill>
                    <a:blip r:embed="rId26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750FD">
        <w:rPr>
          <w:rFonts w:ascii="Arial" w:hAnsi="Arial" w:cs="Arial"/>
          <w:sz w:val="19"/>
          <w:szCs w:val="19"/>
        </w:rPr>
        <w:t xml:space="preserve"> можна утворити матрицю </w:t>
      </w:r>
      <w:proofErr w:type="spellStart"/>
      <w:r w:rsidRPr="008750FD">
        <w:rPr>
          <w:rFonts w:ascii="Arial" w:hAnsi="Arial" w:cs="Arial"/>
          <w:sz w:val="19"/>
          <w:szCs w:val="19"/>
        </w:rPr>
        <w:t>розмірностей</w:t>
      </w:r>
      <w:proofErr w:type="spellEnd"/>
      <w:r w:rsidRPr="008750FD">
        <w:rPr>
          <w:rFonts w:ascii="Arial" w:hAnsi="Arial" w:cs="Arial"/>
          <w:sz w:val="19"/>
          <w:szCs w:val="19"/>
        </w:rPr>
        <w:t xml:space="preserve"> </w:t>
      </w:r>
      <w:r>
        <w:rPr>
          <w:rFonts w:ascii="Arial" w:hAnsi="Arial" w:cs="Arial"/>
          <w:noProof/>
          <w:position w:val="-6"/>
          <w:sz w:val="19"/>
          <w:szCs w:val="19"/>
          <w:lang w:eastAsia="uk-UA"/>
        </w:rPr>
        <w:drawing>
          <wp:inline distT="0" distB="0" distL="0" distR="0">
            <wp:extent cx="323850" cy="133350"/>
            <wp:effectExtent l="19050" t="0" r="0" b="0"/>
            <wp:docPr id="10017" name="Рисунок 100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017"/>
                    <pic:cNvPicPr>
                      <a:picLocks noChangeAspect="1" noChangeArrowheads="1"/>
                    </pic:cNvPicPr>
                  </pic:nvPicPr>
                  <pic:blipFill>
                    <a:blip r:embed="rId26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750FD">
        <w:rPr>
          <w:rFonts w:ascii="Arial" w:hAnsi="Arial" w:cs="Arial"/>
          <w:sz w:val="19"/>
          <w:szCs w:val="19"/>
        </w:rPr>
        <w:t xml:space="preserve">: </w:t>
      </w:r>
      <w:r>
        <w:rPr>
          <w:noProof/>
          <w:position w:val="-20"/>
          <w:lang w:eastAsia="uk-UA"/>
        </w:rPr>
        <w:drawing>
          <wp:inline distT="0" distB="0" distL="0" distR="0">
            <wp:extent cx="809625" cy="323850"/>
            <wp:effectExtent l="19050" t="0" r="9525" b="0"/>
            <wp:docPr id="10018" name="Рисунок 100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018"/>
                    <pic:cNvPicPr>
                      <a:picLocks noChangeAspect="1" noChangeArrowheads="1"/>
                    </pic:cNvPicPr>
                  </pic:nvPicPr>
                  <pic:blipFill>
                    <a:blip r:embed="rId26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750FD">
        <w:rPr>
          <w:rFonts w:ascii="Arial" w:hAnsi="Arial" w:cs="Arial"/>
          <w:sz w:val="19"/>
          <w:szCs w:val="19"/>
        </w:rPr>
        <w:t xml:space="preserve"> . Вона називається матрицею лінійного відображення </w:t>
      </w:r>
      <w:r>
        <w:rPr>
          <w:rFonts w:ascii="Arial" w:hAnsi="Arial" w:cs="Arial"/>
          <w:noProof/>
          <w:position w:val="-4"/>
          <w:sz w:val="19"/>
          <w:szCs w:val="19"/>
          <w:lang w:eastAsia="uk-UA"/>
        </w:rPr>
        <w:drawing>
          <wp:inline distT="0" distB="0" distL="0" distR="0">
            <wp:extent cx="133350" cy="133350"/>
            <wp:effectExtent l="19050" t="0" r="0" b="0"/>
            <wp:docPr id="10019" name="Рисунок 100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019"/>
                    <pic:cNvPicPr>
                      <a:picLocks noChangeAspect="1" noChangeArrowheads="1"/>
                    </pic:cNvPicPr>
                  </pic:nvPicPr>
                  <pic:blipFill>
                    <a:blip r:embed="rId20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750FD">
        <w:rPr>
          <w:rFonts w:ascii="Arial" w:hAnsi="Arial" w:cs="Arial"/>
          <w:sz w:val="19"/>
          <w:szCs w:val="19"/>
        </w:rPr>
        <w:t xml:space="preserve"> в базисах </w:t>
      </w:r>
      <w:r>
        <w:rPr>
          <w:rFonts w:ascii="Arial" w:hAnsi="Arial" w:cs="Arial"/>
          <w:noProof/>
          <w:position w:val="-10"/>
          <w:sz w:val="19"/>
          <w:szCs w:val="19"/>
          <w:lang w:eastAsia="uk-UA"/>
        </w:rPr>
        <w:drawing>
          <wp:inline distT="0" distB="0" distL="0" distR="0">
            <wp:extent cx="561975" cy="190500"/>
            <wp:effectExtent l="0" t="0" r="9525" b="0"/>
            <wp:docPr id="10020" name="Рисунок 100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020"/>
                    <pic:cNvPicPr>
                      <a:picLocks noChangeAspect="1" noChangeArrowheads="1"/>
                    </pic:cNvPicPr>
                  </pic:nvPicPr>
                  <pic:blipFill>
                    <a:blip r:embed="rId27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750FD">
        <w:rPr>
          <w:rFonts w:ascii="Arial" w:hAnsi="Arial" w:cs="Arial"/>
          <w:sz w:val="19"/>
          <w:szCs w:val="19"/>
        </w:rPr>
        <w:t xml:space="preserve">, </w:t>
      </w:r>
      <w:r>
        <w:rPr>
          <w:noProof/>
          <w:position w:val="-10"/>
          <w:lang w:eastAsia="uk-UA"/>
        </w:rPr>
        <w:drawing>
          <wp:inline distT="0" distB="0" distL="0" distR="0">
            <wp:extent cx="638175" cy="190500"/>
            <wp:effectExtent l="0" t="0" r="9525" b="0"/>
            <wp:docPr id="10021" name="Рисунок 100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021"/>
                    <pic:cNvPicPr>
                      <a:picLocks noChangeAspect="1" noChangeArrowheads="1"/>
                    </pic:cNvPicPr>
                  </pic:nvPicPr>
                  <pic:blipFill>
                    <a:blip r:embed="rId27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750FD">
        <w:rPr>
          <w:rFonts w:ascii="Arial" w:hAnsi="Arial" w:cs="Arial"/>
          <w:sz w:val="19"/>
          <w:szCs w:val="19"/>
        </w:rPr>
        <w:t xml:space="preserve">. Таким чином, у вибраних базисах кожному лінійному відображенню відповідає певна матриця. Покажемо, що і навпаки: для будь-якої матриці  </w:t>
      </w:r>
      <w:proofErr w:type="spellStart"/>
      <w:r w:rsidRPr="008750FD">
        <w:rPr>
          <w:rFonts w:ascii="Arial" w:hAnsi="Arial" w:cs="Arial"/>
          <w:sz w:val="19"/>
          <w:szCs w:val="19"/>
        </w:rPr>
        <w:t>розмірностей</w:t>
      </w:r>
      <w:proofErr w:type="spellEnd"/>
      <w:r w:rsidRPr="008750FD">
        <w:rPr>
          <w:rFonts w:ascii="Arial" w:hAnsi="Arial" w:cs="Arial"/>
          <w:sz w:val="19"/>
          <w:szCs w:val="19"/>
        </w:rPr>
        <w:t xml:space="preserve"> </w:t>
      </w:r>
      <w:r>
        <w:rPr>
          <w:rFonts w:ascii="Arial" w:hAnsi="Arial" w:cs="Arial"/>
          <w:noProof/>
          <w:position w:val="-6"/>
          <w:sz w:val="19"/>
          <w:szCs w:val="19"/>
          <w:lang w:eastAsia="uk-UA"/>
        </w:rPr>
        <w:drawing>
          <wp:inline distT="0" distB="0" distL="0" distR="0">
            <wp:extent cx="323850" cy="133350"/>
            <wp:effectExtent l="19050" t="0" r="0" b="0"/>
            <wp:docPr id="10022" name="Рисунок 100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022"/>
                    <pic:cNvPicPr>
                      <a:picLocks noChangeAspect="1" noChangeArrowheads="1"/>
                    </pic:cNvPicPr>
                  </pic:nvPicPr>
                  <pic:blipFill>
                    <a:blip r:embed="rId26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750FD">
        <w:rPr>
          <w:rFonts w:ascii="Arial" w:hAnsi="Arial" w:cs="Arial"/>
          <w:sz w:val="19"/>
          <w:szCs w:val="19"/>
        </w:rPr>
        <w:t xml:space="preserve"> існує лінійне відображення простору </w:t>
      </w:r>
      <w:r>
        <w:rPr>
          <w:rFonts w:ascii="Arial" w:hAnsi="Arial" w:cs="Arial"/>
          <w:noProof/>
          <w:position w:val="-10"/>
          <w:sz w:val="19"/>
          <w:szCs w:val="19"/>
          <w:lang w:eastAsia="uk-UA"/>
        </w:rPr>
        <w:drawing>
          <wp:inline distT="0" distB="0" distL="0" distR="0">
            <wp:extent cx="180975" cy="190500"/>
            <wp:effectExtent l="0" t="0" r="0" b="0"/>
            <wp:docPr id="10023" name="Рисунок 100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023"/>
                    <pic:cNvPicPr>
                      <a:picLocks noChangeAspect="1" noChangeArrowheads="1"/>
                    </pic:cNvPicPr>
                  </pic:nvPicPr>
                  <pic:blipFill>
                    <a:blip r:embed="rId18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750FD">
        <w:rPr>
          <w:rFonts w:ascii="Arial" w:hAnsi="Arial" w:cs="Arial"/>
          <w:sz w:val="19"/>
          <w:szCs w:val="19"/>
        </w:rPr>
        <w:t xml:space="preserve">в </w:t>
      </w:r>
      <w:r>
        <w:rPr>
          <w:noProof/>
          <w:position w:val="-10"/>
          <w:lang w:eastAsia="uk-UA"/>
        </w:rPr>
        <w:drawing>
          <wp:inline distT="0" distB="0" distL="0" distR="0">
            <wp:extent cx="190500" cy="190500"/>
            <wp:effectExtent l="19050" t="0" r="0" b="0"/>
            <wp:docPr id="10024" name="Рисунок 100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024"/>
                    <pic:cNvPicPr>
                      <a:picLocks noChangeAspect="1" noChangeArrowheads="1"/>
                    </pic:cNvPicPr>
                  </pic:nvPicPr>
                  <pic:blipFill>
                    <a:blip r:embed="rId19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750FD">
        <w:rPr>
          <w:rFonts w:ascii="Arial" w:hAnsi="Arial" w:cs="Arial"/>
          <w:sz w:val="19"/>
          <w:szCs w:val="19"/>
        </w:rPr>
        <w:t xml:space="preserve">, якому у фіксованих базисах цих просторів відповідає задана матриця. </w:t>
      </w:r>
    </w:p>
    <w:p w:rsidR="00A42ACE" w:rsidRPr="004527B1" w:rsidRDefault="00A42ACE" w:rsidP="00D545F7">
      <w:pPr>
        <w:spacing w:after="0" w:line="240" w:lineRule="auto"/>
        <w:ind w:firstLine="360"/>
        <w:jc w:val="both"/>
        <w:rPr>
          <w:rFonts w:ascii="Arial" w:hAnsi="Arial" w:cs="Arial"/>
          <w:sz w:val="19"/>
          <w:szCs w:val="19"/>
        </w:rPr>
      </w:pPr>
      <w:r w:rsidRPr="004527B1">
        <w:rPr>
          <w:rFonts w:ascii="Arial" w:hAnsi="Arial" w:cs="Arial"/>
          <w:sz w:val="19"/>
          <w:szCs w:val="19"/>
        </w:rPr>
        <w:t xml:space="preserve">Отже, нехай маємо матрицю </w:t>
      </w:r>
      <w:r>
        <w:rPr>
          <w:noProof/>
          <w:position w:val="-20"/>
          <w:lang w:eastAsia="uk-UA"/>
        </w:rPr>
        <w:drawing>
          <wp:inline distT="0" distB="0" distL="0" distR="0">
            <wp:extent cx="800100" cy="323850"/>
            <wp:effectExtent l="19050" t="0" r="0" b="0"/>
            <wp:docPr id="10025" name="Рисунок 100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025"/>
                    <pic:cNvPicPr>
                      <a:picLocks noChangeAspect="1" noChangeArrowheads="1"/>
                    </pic:cNvPicPr>
                  </pic:nvPicPr>
                  <pic:blipFill>
                    <a:blip r:embed="rId27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527B1">
        <w:rPr>
          <w:rFonts w:ascii="Arial" w:hAnsi="Arial" w:cs="Arial"/>
          <w:sz w:val="19"/>
          <w:szCs w:val="19"/>
        </w:rPr>
        <w:t xml:space="preserve"> та базиси </w:t>
      </w:r>
      <w:r>
        <w:rPr>
          <w:rFonts w:ascii="Arial" w:hAnsi="Arial" w:cs="Arial"/>
          <w:noProof/>
          <w:position w:val="-10"/>
          <w:sz w:val="19"/>
          <w:szCs w:val="19"/>
          <w:lang w:eastAsia="uk-UA"/>
        </w:rPr>
        <w:drawing>
          <wp:inline distT="0" distB="0" distL="0" distR="0">
            <wp:extent cx="561975" cy="190500"/>
            <wp:effectExtent l="0" t="0" r="9525" b="0"/>
            <wp:docPr id="10026" name="Рисунок 100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026"/>
                    <pic:cNvPicPr>
                      <a:picLocks noChangeAspect="1" noChangeArrowheads="1"/>
                    </pic:cNvPicPr>
                  </pic:nvPicPr>
                  <pic:blipFill>
                    <a:blip r:embed="rId27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527B1">
        <w:rPr>
          <w:rFonts w:ascii="Arial" w:hAnsi="Arial" w:cs="Arial"/>
          <w:sz w:val="19"/>
          <w:szCs w:val="19"/>
        </w:rPr>
        <w:t xml:space="preserve">і </w:t>
      </w:r>
      <w:r>
        <w:rPr>
          <w:noProof/>
          <w:position w:val="-10"/>
          <w:lang w:eastAsia="uk-UA"/>
        </w:rPr>
        <w:drawing>
          <wp:inline distT="0" distB="0" distL="0" distR="0">
            <wp:extent cx="638175" cy="190500"/>
            <wp:effectExtent l="0" t="0" r="9525" b="0"/>
            <wp:docPr id="10027" name="Рисунок 100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027"/>
                    <pic:cNvPicPr>
                      <a:picLocks noChangeAspect="1" noChangeArrowheads="1"/>
                    </pic:cNvPicPr>
                  </pic:nvPicPr>
                  <pic:blipFill>
                    <a:blip r:embed="rId27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527B1">
        <w:rPr>
          <w:rFonts w:ascii="Arial" w:hAnsi="Arial" w:cs="Arial"/>
          <w:sz w:val="19"/>
          <w:szCs w:val="19"/>
        </w:rPr>
        <w:t xml:space="preserve"> в просторах </w:t>
      </w:r>
      <w:r>
        <w:rPr>
          <w:rFonts w:ascii="Arial" w:hAnsi="Arial" w:cs="Arial"/>
          <w:noProof/>
          <w:position w:val="-10"/>
          <w:sz w:val="19"/>
          <w:szCs w:val="19"/>
          <w:lang w:eastAsia="uk-UA"/>
        </w:rPr>
        <w:drawing>
          <wp:inline distT="0" distB="0" distL="0" distR="0">
            <wp:extent cx="180975" cy="190500"/>
            <wp:effectExtent l="0" t="0" r="0" b="0"/>
            <wp:docPr id="10028" name="Рисунок 100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028"/>
                    <pic:cNvPicPr>
                      <a:picLocks noChangeAspect="1" noChangeArrowheads="1"/>
                    </pic:cNvPicPr>
                  </pic:nvPicPr>
                  <pic:blipFill>
                    <a:blip r:embed="rId18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527B1">
        <w:rPr>
          <w:rFonts w:ascii="Arial" w:hAnsi="Arial" w:cs="Arial"/>
          <w:sz w:val="19"/>
          <w:szCs w:val="19"/>
        </w:rPr>
        <w:t xml:space="preserve">та </w:t>
      </w:r>
      <w:r>
        <w:rPr>
          <w:noProof/>
          <w:position w:val="-10"/>
          <w:lang w:eastAsia="uk-UA"/>
        </w:rPr>
        <w:drawing>
          <wp:inline distT="0" distB="0" distL="0" distR="0">
            <wp:extent cx="190500" cy="190500"/>
            <wp:effectExtent l="19050" t="0" r="0" b="0"/>
            <wp:docPr id="10029" name="Рисунок 100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029"/>
                    <pic:cNvPicPr>
                      <a:picLocks noChangeAspect="1" noChangeArrowheads="1"/>
                    </pic:cNvPicPr>
                  </pic:nvPicPr>
                  <pic:blipFill>
                    <a:blip r:embed="rId19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</w:t>
      </w:r>
      <w:r w:rsidRPr="004527B1">
        <w:rPr>
          <w:rFonts w:ascii="Arial" w:hAnsi="Arial" w:cs="Arial"/>
          <w:sz w:val="19"/>
          <w:szCs w:val="19"/>
        </w:rPr>
        <w:t xml:space="preserve">відповідно. Відображення </w:t>
      </w:r>
      <w:r>
        <w:rPr>
          <w:rFonts w:ascii="Arial" w:hAnsi="Arial" w:cs="Arial"/>
          <w:noProof/>
          <w:position w:val="-4"/>
          <w:sz w:val="19"/>
          <w:szCs w:val="19"/>
          <w:lang w:eastAsia="uk-UA"/>
        </w:rPr>
        <w:drawing>
          <wp:inline distT="0" distB="0" distL="0" distR="0">
            <wp:extent cx="133350" cy="133350"/>
            <wp:effectExtent l="19050" t="0" r="0" b="0"/>
            <wp:docPr id="10030" name="Рисунок 100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030"/>
                    <pic:cNvPicPr>
                      <a:picLocks noChangeAspect="1" noChangeArrowheads="1"/>
                    </pic:cNvPicPr>
                  </pic:nvPicPr>
                  <pic:blipFill>
                    <a:blip r:embed="rId20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527B1">
        <w:rPr>
          <w:rFonts w:ascii="Arial" w:hAnsi="Arial" w:cs="Arial"/>
          <w:sz w:val="19"/>
          <w:szCs w:val="19"/>
        </w:rPr>
        <w:t xml:space="preserve"> задамо на базисних векторах формулою (5). Тоді для довільного вектора </w:t>
      </w:r>
      <w:r>
        <w:rPr>
          <w:rFonts w:ascii="Arial" w:hAnsi="Arial" w:cs="Arial"/>
          <w:noProof/>
          <w:position w:val="-10"/>
          <w:sz w:val="19"/>
          <w:szCs w:val="19"/>
          <w:lang w:eastAsia="uk-UA"/>
        </w:rPr>
        <w:drawing>
          <wp:inline distT="0" distB="0" distL="0" distR="0">
            <wp:extent cx="352425" cy="190500"/>
            <wp:effectExtent l="0" t="0" r="9525" b="0"/>
            <wp:docPr id="10031" name="Рисунок 100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031"/>
                    <pic:cNvPicPr>
                      <a:picLocks noChangeAspect="1" noChangeArrowheads="1"/>
                    </pic:cNvPicPr>
                  </pic:nvPicPr>
                  <pic:blipFill>
                    <a:blip r:embed="rId27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527B1">
        <w:rPr>
          <w:rFonts w:ascii="Arial" w:hAnsi="Arial" w:cs="Arial"/>
          <w:sz w:val="19"/>
          <w:szCs w:val="19"/>
        </w:rPr>
        <w:t xml:space="preserve">: </w:t>
      </w:r>
      <w:r>
        <w:rPr>
          <w:noProof/>
          <w:position w:val="-20"/>
          <w:lang w:eastAsia="uk-UA"/>
        </w:rPr>
        <w:drawing>
          <wp:inline distT="0" distB="0" distL="0" distR="0">
            <wp:extent cx="542925" cy="323850"/>
            <wp:effectExtent l="0" t="0" r="0" b="0"/>
            <wp:docPr id="10032" name="Рисунок 100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032"/>
                    <pic:cNvPicPr>
                      <a:picLocks noChangeAspect="1" noChangeArrowheads="1"/>
                    </pic:cNvPicPr>
                  </pic:nvPicPr>
                  <pic:blipFill>
                    <a:blip r:embed="rId27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527B1">
        <w:rPr>
          <w:rFonts w:ascii="Arial" w:hAnsi="Arial" w:cs="Arial"/>
          <w:sz w:val="19"/>
          <w:szCs w:val="19"/>
        </w:rPr>
        <w:t xml:space="preserve"> визначимо його образ наступним чином: </w:t>
      </w:r>
    </w:p>
    <w:p w:rsidR="00A42ACE" w:rsidRPr="004527B1" w:rsidRDefault="00A42ACE" w:rsidP="00D545F7">
      <w:pPr>
        <w:spacing w:after="0" w:line="240" w:lineRule="auto"/>
        <w:ind w:left="1416"/>
        <w:jc w:val="both"/>
        <w:rPr>
          <w:rFonts w:ascii="Arial" w:hAnsi="Arial" w:cs="Arial"/>
          <w:sz w:val="19"/>
          <w:szCs w:val="19"/>
        </w:rPr>
      </w:pPr>
      <w:r>
        <w:rPr>
          <w:noProof/>
          <w:position w:val="-22"/>
          <w:lang w:eastAsia="uk-UA"/>
        </w:rPr>
        <w:drawing>
          <wp:inline distT="0" distB="0" distL="0" distR="0">
            <wp:extent cx="1409700" cy="342900"/>
            <wp:effectExtent l="0" t="0" r="0" b="0"/>
            <wp:docPr id="10033" name="Рисунок 100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033"/>
                    <pic:cNvPicPr>
                      <a:picLocks noChangeAspect="1" noChangeArrowheads="1"/>
                    </pic:cNvPicPr>
                  </pic:nvPicPr>
                  <pic:blipFill>
                    <a:blip r:embed="rId27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0" cy="342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527B1">
        <w:tab/>
      </w:r>
      <w:r w:rsidRPr="004527B1">
        <w:tab/>
      </w:r>
      <w:r w:rsidRPr="004527B1">
        <w:tab/>
      </w:r>
      <w:r w:rsidRPr="004527B1">
        <w:tab/>
      </w:r>
      <w:r w:rsidRPr="004527B1">
        <w:tab/>
      </w:r>
      <w:r w:rsidRPr="004527B1">
        <w:tab/>
      </w:r>
      <w:r w:rsidRPr="004527B1">
        <w:tab/>
      </w:r>
      <w:r w:rsidRPr="004527B1">
        <w:tab/>
      </w:r>
      <w:r w:rsidRPr="004527B1">
        <w:tab/>
      </w:r>
      <w:r w:rsidRPr="004527B1">
        <w:rPr>
          <w:rFonts w:ascii="Arial" w:hAnsi="Arial" w:cs="Arial"/>
          <w:sz w:val="19"/>
          <w:szCs w:val="19"/>
        </w:rPr>
        <w:t>(6)</w:t>
      </w:r>
    </w:p>
    <w:p w:rsidR="00A42ACE" w:rsidRPr="004527B1" w:rsidRDefault="00A42ACE" w:rsidP="00D545F7">
      <w:pPr>
        <w:spacing w:after="0" w:line="240" w:lineRule="auto"/>
        <w:ind w:firstLine="360"/>
        <w:jc w:val="both"/>
        <w:rPr>
          <w:rFonts w:ascii="Arial" w:hAnsi="Arial" w:cs="Arial"/>
          <w:sz w:val="19"/>
          <w:szCs w:val="19"/>
        </w:rPr>
      </w:pPr>
      <w:r w:rsidRPr="004527B1">
        <w:rPr>
          <w:rFonts w:ascii="Arial" w:hAnsi="Arial" w:cs="Arial"/>
          <w:sz w:val="19"/>
          <w:szCs w:val="19"/>
        </w:rPr>
        <w:t xml:space="preserve">Покажемо, що відображення </w:t>
      </w:r>
      <w:r>
        <w:rPr>
          <w:rFonts w:ascii="Arial" w:hAnsi="Arial" w:cs="Arial"/>
          <w:noProof/>
          <w:position w:val="-4"/>
          <w:sz w:val="19"/>
          <w:szCs w:val="19"/>
          <w:lang w:eastAsia="uk-UA"/>
        </w:rPr>
        <w:drawing>
          <wp:inline distT="0" distB="0" distL="0" distR="0">
            <wp:extent cx="133350" cy="133350"/>
            <wp:effectExtent l="19050" t="0" r="0" b="0"/>
            <wp:docPr id="10034" name="Рисунок 100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034"/>
                    <pic:cNvPicPr>
                      <a:picLocks noChangeAspect="1" noChangeArrowheads="1"/>
                    </pic:cNvPicPr>
                  </pic:nvPicPr>
                  <pic:blipFill>
                    <a:blip r:embed="rId20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527B1">
        <w:rPr>
          <w:rFonts w:ascii="Arial" w:hAnsi="Arial" w:cs="Arial"/>
          <w:sz w:val="19"/>
          <w:szCs w:val="19"/>
        </w:rPr>
        <w:t xml:space="preserve">, задане формулою (6), – лінійне. Дійсно, для довільних векторів </w:t>
      </w:r>
      <w:r>
        <w:rPr>
          <w:noProof/>
          <w:position w:val="-20"/>
          <w:lang w:eastAsia="uk-UA"/>
        </w:rPr>
        <w:drawing>
          <wp:inline distT="0" distB="0" distL="0" distR="0">
            <wp:extent cx="542925" cy="323850"/>
            <wp:effectExtent l="0" t="0" r="0" b="0"/>
            <wp:docPr id="10035" name="Рисунок 100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035"/>
                    <pic:cNvPicPr>
                      <a:picLocks noChangeAspect="1" noChangeArrowheads="1"/>
                    </pic:cNvPicPr>
                  </pic:nvPicPr>
                  <pic:blipFill>
                    <a:blip r:embed="rId27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527B1">
        <w:rPr>
          <w:rFonts w:ascii="Arial" w:hAnsi="Arial" w:cs="Arial"/>
          <w:sz w:val="19"/>
          <w:szCs w:val="19"/>
        </w:rPr>
        <w:t xml:space="preserve">та </w:t>
      </w:r>
      <w:r>
        <w:rPr>
          <w:noProof/>
          <w:position w:val="-20"/>
          <w:lang w:eastAsia="uk-UA"/>
        </w:rPr>
        <w:drawing>
          <wp:inline distT="0" distB="0" distL="0" distR="0">
            <wp:extent cx="561975" cy="323850"/>
            <wp:effectExtent l="19050" t="0" r="0" b="0"/>
            <wp:docPr id="10036" name="Рисунок 100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036"/>
                    <pic:cNvPicPr>
                      <a:picLocks noChangeAspect="1" noChangeArrowheads="1"/>
                    </pic:cNvPicPr>
                  </pic:nvPicPr>
                  <pic:blipFill>
                    <a:blip r:embed="rId27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527B1">
        <w:t xml:space="preserve"> </w:t>
      </w:r>
      <w:r w:rsidRPr="004527B1">
        <w:rPr>
          <w:rFonts w:ascii="Arial" w:hAnsi="Arial" w:cs="Arial"/>
          <w:sz w:val="19"/>
          <w:szCs w:val="19"/>
        </w:rPr>
        <w:t xml:space="preserve">із простору </w:t>
      </w:r>
      <w:r>
        <w:rPr>
          <w:rFonts w:ascii="Arial" w:hAnsi="Arial" w:cs="Arial"/>
          <w:noProof/>
          <w:position w:val="-10"/>
          <w:sz w:val="19"/>
          <w:szCs w:val="19"/>
          <w:lang w:eastAsia="uk-UA"/>
        </w:rPr>
        <w:drawing>
          <wp:inline distT="0" distB="0" distL="0" distR="0">
            <wp:extent cx="180975" cy="190500"/>
            <wp:effectExtent l="0" t="0" r="0" b="0"/>
            <wp:docPr id="10037" name="Рисунок 100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037"/>
                    <pic:cNvPicPr>
                      <a:picLocks noChangeAspect="1" noChangeArrowheads="1"/>
                    </pic:cNvPicPr>
                  </pic:nvPicPr>
                  <pic:blipFill>
                    <a:blip r:embed="rId18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527B1">
        <w:rPr>
          <w:rFonts w:ascii="Arial" w:hAnsi="Arial" w:cs="Arial"/>
          <w:sz w:val="19"/>
          <w:szCs w:val="19"/>
        </w:rPr>
        <w:t xml:space="preserve">  матимемо:</w:t>
      </w:r>
    </w:p>
    <w:p w:rsidR="00A42ACE" w:rsidRPr="004527B1" w:rsidRDefault="00A42ACE" w:rsidP="00D545F7">
      <w:pPr>
        <w:spacing w:after="0" w:line="240" w:lineRule="auto"/>
        <w:ind w:left="708" w:firstLine="708"/>
        <w:jc w:val="both"/>
      </w:pPr>
      <w:r>
        <w:rPr>
          <w:noProof/>
          <w:position w:val="-22"/>
          <w:lang w:eastAsia="uk-UA"/>
        </w:rPr>
        <w:drawing>
          <wp:inline distT="0" distB="0" distL="0" distR="0">
            <wp:extent cx="3438525" cy="342900"/>
            <wp:effectExtent l="0" t="0" r="9525" b="0"/>
            <wp:docPr id="10038" name="Рисунок 100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038"/>
                    <pic:cNvPicPr>
                      <a:picLocks noChangeAspect="1" noChangeArrowheads="1"/>
                    </pic:cNvPicPr>
                  </pic:nvPicPr>
                  <pic:blipFill>
                    <a:blip r:embed="rId28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38525" cy="342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position w:val="-22"/>
          <w:lang w:eastAsia="uk-UA"/>
        </w:rPr>
        <w:drawing>
          <wp:inline distT="0" distB="0" distL="0" distR="0">
            <wp:extent cx="1533525" cy="342900"/>
            <wp:effectExtent l="19050" t="0" r="0" b="0"/>
            <wp:docPr id="10039" name="Рисунок 100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039"/>
                    <pic:cNvPicPr>
                      <a:picLocks noChangeAspect="1" noChangeArrowheads="1"/>
                    </pic:cNvPicPr>
                  </pic:nvPicPr>
                  <pic:blipFill>
                    <a:blip r:embed="rId28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3525" cy="342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42ACE" w:rsidRPr="004527B1" w:rsidRDefault="00A42ACE" w:rsidP="00D545F7">
      <w:pPr>
        <w:spacing w:after="0" w:line="240" w:lineRule="auto"/>
        <w:ind w:firstLine="360"/>
        <w:jc w:val="both"/>
        <w:rPr>
          <w:rFonts w:ascii="Arial" w:hAnsi="Arial" w:cs="Arial"/>
          <w:sz w:val="19"/>
          <w:szCs w:val="19"/>
        </w:rPr>
      </w:pPr>
      <w:r w:rsidRPr="004527B1">
        <w:rPr>
          <w:rFonts w:ascii="Arial" w:hAnsi="Arial" w:cs="Arial"/>
          <w:sz w:val="19"/>
          <w:szCs w:val="19"/>
        </w:rPr>
        <w:t xml:space="preserve">І аналогічно, для довільного числа </w:t>
      </w:r>
      <w:r>
        <w:rPr>
          <w:rFonts w:ascii="Arial" w:hAnsi="Arial" w:cs="Arial"/>
          <w:noProof/>
          <w:position w:val="-6"/>
          <w:sz w:val="19"/>
          <w:szCs w:val="19"/>
          <w:lang w:eastAsia="uk-UA"/>
        </w:rPr>
        <w:drawing>
          <wp:inline distT="0" distB="0" distL="0" distR="0">
            <wp:extent cx="114300" cy="152400"/>
            <wp:effectExtent l="19050" t="0" r="0" b="0"/>
            <wp:docPr id="10040" name="Рисунок 100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040"/>
                    <pic:cNvPicPr>
                      <a:picLocks noChangeAspect="1" noChangeArrowheads="1"/>
                    </pic:cNvPicPr>
                  </pic:nvPicPr>
                  <pic:blipFill>
                    <a:blip r:embed="rId28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527B1">
        <w:rPr>
          <w:rFonts w:ascii="Arial" w:hAnsi="Arial" w:cs="Arial"/>
          <w:sz w:val="19"/>
          <w:szCs w:val="19"/>
        </w:rPr>
        <w:t xml:space="preserve">:       </w:t>
      </w:r>
      <w:r>
        <w:rPr>
          <w:noProof/>
          <w:position w:val="-22"/>
          <w:lang w:eastAsia="uk-UA"/>
        </w:rPr>
        <w:drawing>
          <wp:inline distT="0" distB="0" distL="0" distR="0">
            <wp:extent cx="2657475" cy="342900"/>
            <wp:effectExtent l="0" t="0" r="0" b="0"/>
            <wp:docPr id="10041" name="Рисунок 100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041"/>
                    <pic:cNvPicPr>
                      <a:picLocks noChangeAspect="1" noChangeArrowheads="1"/>
                    </pic:cNvPicPr>
                  </pic:nvPicPr>
                  <pic:blipFill>
                    <a:blip r:embed="rId28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7475" cy="342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42ACE" w:rsidRPr="004527B1" w:rsidRDefault="00A42ACE" w:rsidP="00D545F7">
      <w:pPr>
        <w:spacing w:after="0" w:line="240" w:lineRule="auto"/>
        <w:ind w:firstLine="360"/>
        <w:jc w:val="both"/>
        <w:rPr>
          <w:rFonts w:ascii="Arial" w:hAnsi="Arial" w:cs="Arial"/>
          <w:sz w:val="19"/>
          <w:szCs w:val="19"/>
        </w:rPr>
      </w:pPr>
      <w:r w:rsidRPr="004527B1">
        <w:rPr>
          <w:rFonts w:ascii="Arial" w:hAnsi="Arial" w:cs="Arial"/>
          <w:sz w:val="19"/>
          <w:szCs w:val="19"/>
        </w:rPr>
        <w:t xml:space="preserve">Таким чином, існує взаємно-однозначна відповідність між множиною дійсних матриць </w:t>
      </w:r>
      <w:proofErr w:type="spellStart"/>
      <w:r w:rsidRPr="004527B1">
        <w:rPr>
          <w:rFonts w:ascii="Arial" w:hAnsi="Arial" w:cs="Arial"/>
          <w:sz w:val="19"/>
          <w:szCs w:val="19"/>
        </w:rPr>
        <w:t>розмірностей</w:t>
      </w:r>
      <w:proofErr w:type="spellEnd"/>
      <w:r w:rsidRPr="004527B1">
        <w:rPr>
          <w:rFonts w:ascii="Arial" w:hAnsi="Arial" w:cs="Arial"/>
          <w:sz w:val="19"/>
          <w:szCs w:val="19"/>
        </w:rPr>
        <w:t xml:space="preserve"> </w:t>
      </w:r>
      <w:r>
        <w:rPr>
          <w:rFonts w:ascii="Arial" w:hAnsi="Arial" w:cs="Arial"/>
          <w:noProof/>
          <w:position w:val="-6"/>
          <w:sz w:val="19"/>
          <w:szCs w:val="19"/>
          <w:lang w:eastAsia="uk-UA"/>
        </w:rPr>
        <w:drawing>
          <wp:inline distT="0" distB="0" distL="0" distR="0">
            <wp:extent cx="323850" cy="133350"/>
            <wp:effectExtent l="19050" t="0" r="0" b="0"/>
            <wp:docPr id="10042" name="Рисунок 100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042"/>
                    <pic:cNvPicPr>
                      <a:picLocks noChangeAspect="1" noChangeArrowheads="1"/>
                    </pic:cNvPicPr>
                  </pic:nvPicPr>
                  <pic:blipFill>
                    <a:blip r:embed="rId26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527B1">
        <w:rPr>
          <w:rFonts w:ascii="Arial" w:hAnsi="Arial" w:cs="Arial"/>
          <w:sz w:val="19"/>
          <w:szCs w:val="19"/>
        </w:rPr>
        <w:t xml:space="preserve"> та множиною лінійних відображень простору </w:t>
      </w:r>
      <w:r>
        <w:rPr>
          <w:rFonts w:ascii="Arial" w:hAnsi="Arial" w:cs="Arial"/>
          <w:noProof/>
          <w:position w:val="-10"/>
          <w:sz w:val="19"/>
          <w:szCs w:val="19"/>
          <w:lang w:eastAsia="uk-UA"/>
        </w:rPr>
        <w:drawing>
          <wp:inline distT="0" distB="0" distL="0" distR="0">
            <wp:extent cx="180975" cy="190500"/>
            <wp:effectExtent l="0" t="0" r="0" b="0"/>
            <wp:docPr id="10043" name="Рисунок 100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043"/>
                    <pic:cNvPicPr>
                      <a:picLocks noChangeAspect="1" noChangeArrowheads="1"/>
                    </pic:cNvPicPr>
                  </pic:nvPicPr>
                  <pic:blipFill>
                    <a:blip r:embed="rId18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527B1">
        <w:rPr>
          <w:rFonts w:ascii="Arial" w:hAnsi="Arial" w:cs="Arial"/>
          <w:sz w:val="19"/>
          <w:szCs w:val="19"/>
        </w:rPr>
        <w:t xml:space="preserve">в простір </w:t>
      </w:r>
      <w:r>
        <w:rPr>
          <w:noProof/>
          <w:position w:val="-10"/>
          <w:lang w:eastAsia="uk-UA"/>
        </w:rPr>
        <w:drawing>
          <wp:inline distT="0" distB="0" distL="0" distR="0">
            <wp:extent cx="190500" cy="190500"/>
            <wp:effectExtent l="19050" t="0" r="0" b="0"/>
            <wp:docPr id="10044" name="Рисунок 100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044"/>
                    <pic:cNvPicPr>
                      <a:picLocks noChangeAspect="1" noChangeArrowheads="1"/>
                    </pic:cNvPicPr>
                  </pic:nvPicPr>
                  <pic:blipFill>
                    <a:blip r:embed="rId19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527B1">
        <w:rPr>
          <w:rFonts w:ascii="Arial" w:hAnsi="Arial" w:cs="Arial"/>
          <w:sz w:val="19"/>
          <w:szCs w:val="19"/>
        </w:rPr>
        <w:t>.</w:t>
      </w:r>
    </w:p>
    <w:p w:rsidR="00A42ACE" w:rsidRPr="004527B1" w:rsidRDefault="00A42ACE" w:rsidP="00D545F7">
      <w:pPr>
        <w:spacing w:after="0" w:line="240" w:lineRule="auto"/>
        <w:jc w:val="both"/>
        <w:rPr>
          <w:rFonts w:ascii="Arial" w:hAnsi="Arial" w:cs="Arial"/>
          <w:sz w:val="19"/>
          <w:szCs w:val="19"/>
        </w:rPr>
      </w:pPr>
      <w:r w:rsidRPr="004527B1">
        <w:rPr>
          <w:rFonts w:ascii="Arial" w:hAnsi="Arial"/>
          <w:b/>
          <w:spacing w:val="40"/>
          <w:sz w:val="19"/>
        </w:rPr>
        <w:t>22. Наслідок.</w:t>
      </w:r>
      <w:r w:rsidRPr="004527B1">
        <w:rPr>
          <w:rFonts w:ascii="Arial" w:hAnsi="Arial"/>
          <w:sz w:val="19"/>
        </w:rPr>
        <w:t xml:space="preserve"> </w:t>
      </w:r>
      <w:r w:rsidRPr="004527B1">
        <w:rPr>
          <w:rFonts w:ascii="Arial" w:hAnsi="Arial" w:cs="Arial"/>
          <w:sz w:val="19"/>
          <w:szCs w:val="19"/>
        </w:rPr>
        <w:t xml:space="preserve">Якщо </w:t>
      </w:r>
      <w:r>
        <w:rPr>
          <w:noProof/>
          <w:position w:val="-10"/>
          <w:lang w:eastAsia="uk-UA"/>
        </w:rPr>
        <w:drawing>
          <wp:inline distT="0" distB="0" distL="0" distR="0">
            <wp:extent cx="409575" cy="180975"/>
            <wp:effectExtent l="19050" t="0" r="9525" b="0"/>
            <wp:docPr id="10045" name="Рисунок 100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045"/>
                    <pic:cNvPicPr>
                      <a:picLocks noChangeAspect="1" noChangeArrowheads="1"/>
                    </pic:cNvPicPr>
                  </pic:nvPicPr>
                  <pic:blipFill>
                    <a:blip r:embed="rId28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527B1">
        <w:rPr>
          <w:rFonts w:ascii="Arial" w:hAnsi="Arial" w:cs="Arial"/>
          <w:sz w:val="19"/>
          <w:szCs w:val="19"/>
        </w:rPr>
        <w:t xml:space="preserve">, де </w:t>
      </w:r>
      <w:r>
        <w:rPr>
          <w:noProof/>
          <w:position w:val="-20"/>
          <w:lang w:eastAsia="uk-UA"/>
        </w:rPr>
        <w:drawing>
          <wp:inline distT="0" distB="0" distL="0" distR="0">
            <wp:extent cx="542925" cy="323850"/>
            <wp:effectExtent l="0" t="0" r="0" b="0"/>
            <wp:docPr id="10046" name="Рисунок 100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046"/>
                    <pic:cNvPicPr>
                      <a:picLocks noChangeAspect="1" noChangeArrowheads="1"/>
                    </pic:cNvPicPr>
                  </pic:nvPicPr>
                  <pic:blipFill>
                    <a:blip r:embed="rId28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527B1">
        <w:rPr>
          <w:rFonts w:ascii="Arial" w:hAnsi="Arial" w:cs="Arial"/>
          <w:sz w:val="19"/>
          <w:szCs w:val="19"/>
        </w:rPr>
        <w:t xml:space="preserve">, а </w:t>
      </w:r>
      <w:r>
        <w:rPr>
          <w:noProof/>
          <w:position w:val="-20"/>
          <w:lang w:eastAsia="uk-UA"/>
        </w:rPr>
        <w:drawing>
          <wp:inline distT="0" distB="0" distL="0" distR="0">
            <wp:extent cx="638175" cy="323850"/>
            <wp:effectExtent l="19050" t="0" r="0" b="0"/>
            <wp:docPr id="10047" name="Рисунок 100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047"/>
                    <pic:cNvPicPr>
                      <a:picLocks noChangeAspect="1" noChangeArrowheads="1"/>
                    </pic:cNvPicPr>
                  </pic:nvPicPr>
                  <pic:blipFill>
                    <a:blip r:embed="rId28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527B1">
        <w:rPr>
          <w:rFonts w:ascii="Arial" w:hAnsi="Arial" w:cs="Arial"/>
          <w:sz w:val="19"/>
          <w:szCs w:val="19"/>
        </w:rPr>
        <w:t xml:space="preserve">, то знаючи матрицю </w:t>
      </w:r>
      <w:r>
        <w:rPr>
          <w:rFonts w:ascii="Arial" w:hAnsi="Arial" w:cs="Arial"/>
          <w:noProof/>
          <w:position w:val="-18"/>
          <w:sz w:val="19"/>
          <w:szCs w:val="19"/>
          <w:lang w:eastAsia="uk-UA"/>
        </w:rPr>
        <w:drawing>
          <wp:inline distT="0" distB="0" distL="0" distR="0">
            <wp:extent cx="800100" cy="304800"/>
            <wp:effectExtent l="19050" t="0" r="0" b="0"/>
            <wp:docPr id="10048" name="Рисунок 100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048"/>
                    <pic:cNvPicPr>
                      <a:picLocks noChangeAspect="1" noChangeArrowheads="1"/>
                    </pic:cNvPicPr>
                  </pic:nvPicPr>
                  <pic:blipFill>
                    <a:blip r:embed="rId28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527B1">
        <w:rPr>
          <w:rFonts w:ascii="Arial" w:hAnsi="Arial" w:cs="Arial"/>
          <w:sz w:val="19"/>
          <w:szCs w:val="19"/>
        </w:rPr>
        <w:t xml:space="preserve"> лінійного відображення </w:t>
      </w:r>
      <w:r>
        <w:rPr>
          <w:rFonts w:ascii="Arial" w:hAnsi="Arial" w:cs="Arial"/>
          <w:noProof/>
          <w:position w:val="-4"/>
          <w:sz w:val="19"/>
          <w:szCs w:val="19"/>
          <w:lang w:eastAsia="uk-UA"/>
        </w:rPr>
        <w:drawing>
          <wp:inline distT="0" distB="0" distL="0" distR="0">
            <wp:extent cx="133350" cy="133350"/>
            <wp:effectExtent l="19050" t="0" r="0" b="0"/>
            <wp:docPr id="10049" name="Рисунок 100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049"/>
                    <pic:cNvPicPr>
                      <a:picLocks noChangeAspect="1" noChangeArrowheads="1"/>
                    </pic:cNvPicPr>
                  </pic:nvPicPr>
                  <pic:blipFill>
                    <a:blip r:embed="rId20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527B1">
        <w:rPr>
          <w:rFonts w:ascii="Arial" w:hAnsi="Arial" w:cs="Arial"/>
          <w:sz w:val="19"/>
          <w:szCs w:val="19"/>
        </w:rPr>
        <w:t xml:space="preserve"> в базисах </w:t>
      </w:r>
      <w:r>
        <w:rPr>
          <w:rFonts w:ascii="Arial" w:hAnsi="Arial" w:cs="Arial"/>
          <w:noProof/>
          <w:position w:val="-10"/>
          <w:sz w:val="19"/>
          <w:szCs w:val="19"/>
          <w:lang w:eastAsia="uk-UA"/>
        </w:rPr>
        <w:drawing>
          <wp:inline distT="0" distB="0" distL="0" distR="0">
            <wp:extent cx="561975" cy="190500"/>
            <wp:effectExtent l="0" t="0" r="9525" b="0"/>
            <wp:docPr id="10050" name="Рисунок 100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050"/>
                    <pic:cNvPicPr>
                      <a:picLocks noChangeAspect="1" noChangeArrowheads="1"/>
                    </pic:cNvPicPr>
                  </pic:nvPicPr>
                  <pic:blipFill>
                    <a:blip r:embed="rId28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527B1">
        <w:rPr>
          <w:rFonts w:ascii="Arial" w:hAnsi="Arial" w:cs="Arial"/>
          <w:sz w:val="19"/>
          <w:szCs w:val="19"/>
        </w:rPr>
        <w:t xml:space="preserve">і </w:t>
      </w:r>
      <w:r>
        <w:rPr>
          <w:noProof/>
          <w:position w:val="-10"/>
          <w:lang w:eastAsia="uk-UA"/>
        </w:rPr>
        <w:drawing>
          <wp:inline distT="0" distB="0" distL="0" distR="0">
            <wp:extent cx="638175" cy="190500"/>
            <wp:effectExtent l="0" t="0" r="9525" b="0"/>
            <wp:docPr id="10051" name="Рисунок 100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051"/>
                    <pic:cNvPicPr>
                      <a:picLocks noChangeAspect="1" noChangeArrowheads="1"/>
                    </pic:cNvPicPr>
                  </pic:nvPicPr>
                  <pic:blipFill>
                    <a:blip r:embed="rId28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527B1">
        <w:t xml:space="preserve">, </w:t>
      </w:r>
      <w:r w:rsidRPr="004527B1">
        <w:rPr>
          <w:rFonts w:ascii="Arial" w:hAnsi="Arial" w:cs="Arial"/>
          <w:sz w:val="19"/>
          <w:szCs w:val="19"/>
        </w:rPr>
        <w:t xml:space="preserve">можемо записати: </w:t>
      </w:r>
    </w:p>
    <w:p w:rsidR="00A42ACE" w:rsidRPr="004527B1" w:rsidRDefault="00A42ACE" w:rsidP="00D545F7">
      <w:pPr>
        <w:spacing w:after="0" w:line="240" w:lineRule="auto"/>
        <w:ind w:left="708" w:firstLine="708"/>
        <w:jc w:val="both"/>
        <w:rPr>
          <w:rFonts w:ascii="Arial" w:hAnsi="Arial" w:cs="Arial"/>
          <w:sz w:val="19"/>
          <w:szCs w:val="19"/>
        </w:rPr>
      </w:pPr>
      <w:r>
        <w:rPr>
          <w:noProof/>
          <w:position w:val="-20"/>
          <w:lang w:eastAsia="uk-UA"/>
        </w:rPr>
        <w:drawing>
          <wp:inline distT="0" distB="0" distL="0" distR="0">
            <wp:extent cx="2371725" cy="323850"/>
            <wp:effectExtent l="19050" t="0" r="0" b="0"/>
            <wp:docPr id="10052" name="Рисунок 100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052"/>
                    <pic:cNvPicPr>
                      <a:picLocks noChangeAspect="1" noChangeArrowheads="1"/>
                    </pic:cNvPicPr>
                  </pic:nvPicPr>
                  <pic:blipFill>
                    <a:blip r:embed="rId29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1725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527B1">
        <w:rPr>
          <w:rFonts w:ascii="Arial" w:hAnsi="Arial" w:cs="Arial"/>
          <w:sz w:val="19"/>
          <w:szCs w:val="19"/>
        </w:rPr>
        <w:t>,</w:t>
      </w:r>
    </w:p>
    <w:p w:rsidR="00A42ACE" w:rsidRPr="004527B1" w:rsidRDefault="00A42ACE" w:rsidP="00D545F7">
      <w:pPr>
        <w:spacing w:after="0" w:line="240" w:lineRule="auto"/>
        <w:jc w:val="both"/>
        <w:rPr>
          <w:rFonts w:ascii="Arial" w:hAnsi="Arial" w:cs="Arial"/>
          <w:sz w:val="19"/>
          <w:szCs w:val="19"/>
        </w:rPr>
      </w:pPr>
      <w:r w:rsidRPr="004527B1">
        <w:rPr>
          <w:rFonts w:ascii="Arial" w:hAnsi="Arial" w:cs="Arial"/>
          <w:sz w:val="19"/>
          <w:szCs w:val="19"/>
        </w:rPr>
        <w:t xml:space="preserve">а враховуючи однозначність розкладу вектору </w:t>
      </w:r>
      <w:r>
        <w:rPr>
          <w:noProof/>
          <w:position w:val="-10"/>
          <w:lang w:eastAsia="uk-UA"/>
        </w:rPr>
        <w:drawing>
          <wp:inline distT="0" distB="0" distL="0" distR="0">
            <wp:extent cx="114300" cy="152400"/>
            <wp:effectExtent l="19050" t="0" r="0" b="0"/>
            <wp:docPr id="10053" name="Рисунок 100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053"/>
                    <pic:cNvPicPr>
                      <a:picLocks noChangeAspect="1" noChangeArrowheads="1"/>
                    </pic:cNvPicPr>
                  </pic:nvPicPr>
                  <pic:blipFill>
                    <a:blip r:embed="rId29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527B1">
        <w:rPr>
          <w:rFonts w:ascii="Arial" w:hAnsi="Arial" w:cs="Arial"/>
          <w:sz w:val="19"/>
          <w:szCs w:val="19"/>
        </w:rPr>
        <w:t xml:space="preserve"> по базису </w:t>
      </w:r>
      <w:r>
        <w:rPr>
          <w:noProof/>
          <w:position w:val="-10"/>
          <w:lang w:eastAsia="uk-UA"/>
        </w:rPr>
        <w:drawing>
          <wp:inline distT="0" distB="0" distL="0" distR="0">
            <wp:extent cx="638175" cy="190500"/>
            <wp:effectExtent l="0" t="0" r="9525" b="0"/>
            <wp:docPr id="10054" name="Рисунок 100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054"/>
                    <pic:cNvPicPr>
                      <a:picLocks noChangeAspect="1" noChangeArrowheads="1"/>
                    </pic:cNvPicPr>
                  </pic:nvPicPr>
                  <pic:blipFill>
                    <a:blip r:embed="rId29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527B1">
        <w:rPr>
          <w:rFonts w:ascii="Arial" w:hAnsi="Arial" w:cs="Arial"/>
          <w:sz w:val="19"/>
          <w:szCs w:val="19"/>
        </w:rPr>
        <w:t xml:space="preserve">, одержимо </w:t>
      </w:r>
      <w:r>
        <w:rPr>
          <w:noProof/>
          <w:position w:val="-20"/>
          <w:lang w:eastAsia="uk-UA"/>
        </w:rPr>
        <w:drawing>
          <wp:inline distT="0" distB="0" distL="0" distR="0">
            <wp:extent cx="1285875" cy="323850"/>
            <wp:effectExtent l="0" t="0" r="0" b="0"/>
            <wp:docPr id="10055" name="Рисунок 100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055"/>
                    <pic:cNvPicPr>
                      <a:picLocks noChangeAspect="1" noChangeArrowheads="1"/>
                    </pic:cNvPicPr>
                  </pic:nvPicPr>
                  <pic:blipFill>
                    <a:blip r:embed="rId29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875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527B1">
        <w:rPr>
          <w:rFonts w:ascii="Arial" w:hAnsi="Arial" w:cs="Arial"/>
          <w:sz w:val="19"/>
          <w:szCs w:val="19"/>
        </w:rPr>
        <w:t xml:space="preserve"> , або: </w:t>
      </w:r>
      <w:r>
        <w:rPr>
          <w:noProof/>
          <w:position w:val="-12"/>
          <w:lang w:eastAsia="uk-UA"/>
        </w:rPr>
        <w:drawing>
          <wp:inline distT="0" distB="0" distL="0" distR="0">
            <wp:extent cx="638175" cy="219075"/>
            <wp:effectExtent l="0" t="0" r="0" b="0"/>
            <wp:docPr id="10056" name="Рисунок 100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056"/>
                    <pic:cNvPicPr>
                      <a:picLocks noChangeAspect="1" noChangeArrowheads="1"/>
                    </pic:cNvPicPr>
                  </pic:nvPicPr>
                  <pic:blipFill>
                    <a:blip r:embed="rId29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527B1">
        <w:rPr>
          <w:rFonts w:ascii="Arial" w:hAnsi="Arial" w:cs="Arial"/>
          <w:sz w:val="19"/>
          <w:szCs w:val="19"/>
        </w:rPr>
        <w:t>,</w:t>
      </w:r>
      <w:r w:rsidRPr="004527B1">
        <w:rPr>
          <w:rFonts w:ascii="Arial" w:hAnsi="Arial" w:cs="Arial"/>
          <w:sz w:val="19"/>
          <w:szCs w:val="19"/>
        </w:rPr>
        <w:tab/>
      </w:r>
      <w:r w:rsidRPr="004527B1">
        <w:rPr>
          <w:rFonts w:ascii="Arial" w:hAnsi="Arial" w:cs="Arial"/>
          <w:sz w:val="19"/>
          <w:szCs w:val="19"/>
        </w:rPr>
        <w:tab/>
      </w:r>
      <w:r w:rsidRPr="004527B1">
        <w:rPr>
          <w:rFonts w:ascii="Arial" w:hAnsi="Arial" w:cs="Arial"/>
          <w:sz w:val="19"/>
          <w:szCs w:val="19"/>
        </w:rPr>
        <w:tab/>
      </w:r>
      <w:r w:rsidRPr="004527B1">
        <w:rPr>
          <w:rFonts w:ascii="Arial" w:hAnsi="Arial" w:cs="Arial"/>
          <w:sz w:val="19"/>
          <w:szCs w:val="19"/>
        </w:rPr>
        <w:tab/>
        <w:t xml:space="preserve">  </w:t>
      </w:r>
      <w:r w:rsidRPr="004527B1">
        <w:rPr>
          <w:rFonts w:ascii="Arial" w:hAnsi="Arial" w:cs="Arial"/>
          <w:sz w:val="19"/>
          <w:szCs w:val="19"/>
        </w:rPr>
        <w:tab/>
      </w:r>
      <w:r w:rsidRPr="004527B1">
        <w:rPr>
          <w:rFonts w:ascii="Arial" w:hAnsi="Arial" w:cs="Arial"/>
          <w:sz w:val="19"/>
          <w:szCs w:val="19"/>
        </w:rPr>
        <w:tab/>
      </w:r>
      <w:r w:rsidRPr="004527B1">
        <w:rPr>
          <w:rFonts w:ascii="Arial" w:hAnsi="Arial" w:cs="Arial"/>
          <w:sz w:val="19"/>
          <w:szCs w:val="19"/>
        </w:rPr>
        <w:tab/>
      </w:r>
      <w:r w:rsidRPr="004527B1">
        <w:rPr>
          <w:rFonts w:ascii="Arial" w:hAnsi="Arial" w:cs="Arial"/>
          <w:sz w:val="19"/>
          <w:szCs w:val="19"/>
        </w:rPr>
        <w:tab/>
      </w:r>
      <w:r w:rsidRPr="004527B1">
        <w:rPr>
          <w:rFonts w:ascii="Arial" w:hAnsi="Arial" w:cs="Arial"/>
          <w:sz w:val="19"/>
          <w:szCs w:val="19"/>
        </w:rPr>
        <w:tab/>
      </w:r>
      <w:r>
        <w:rPr>
          <w:rFonts w:ascii="Arial" w:hAnsi="Arial" w:cs="Arial"/>
          <w:sz w:val="19"/>
          <w:szCs w:val="19"/>
        </w:rPr>
        <w:tab/>
      </w:r>
      <w:r w:rsidRPr="004527B1">
        <w:rPr>
          <w:rFonts w:ascii="Arial" w:hAnsi="Arial" w:cs="Arial"/>
          <w:sz w:val="19"/>
          <w:szCs w:val="19"/>
        </w:rPr>
        <w:t>(7)</w:t>
      </w:r>
    </w:p>
    <w:p w:rsidR="00A42ACE" w:rsidRPr="004527B1" w:rsidRDefault="00A42ACE" w:rsidP="00D545F7">
      <w:pPr>
        <w:spacing w:after="0" w:line="240" w:lineRule="auto"/>
        <w:jc w:val="both"/>
        <w:rPr>
          <w:rFonts w:ascii="Arial" w:hAnsi="Arial" w:cs="Arial"/>
          <w:sz w:val="19"/>
          <w:szCs w:val="19"/>
        </w:rPr>
      </w:pPr>
      <w:r w:rsidRPr="004527B1">
        <w:rPr>
          <w:rFonts w:ascii="Arial" w:hAnsi="Arial" w:cs="Arial"/>
          <w:sz w:val="19"/>
          <w:szCs w:val="19"/>
        </w:rPr>
        <w:t xml:space="preserve">тобто дія відображення </w:t>
      </w:r>
      <w:r>
        <w:rPr>
          <w:noProof/>
          <w:position w:val="-4"/>
          <w:lang w:eastAsia="uk-UA"/>
        </w:rPr>
        <w:drawing>
          <wp:inline distT="0" distB="0" distL="0" distR="0">
            <wp:extent cx="133350" cy="133350"/>
            <wp:effectExtent l="19050" t="0" r="0" b="0"/>
            <wp:docPr id="10057" name="Рисунок 100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057"/>
                    <pic:cNvPicPr>
                      <a:picLocks noChangeAspect="1" noChangeArrowheads="1"/>
                    </pic:cNvPicPr>
                  </pic:nvPicPr>
                  <pic:blipFill>
                    <a:blip r:embed="rId19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527B1">
        <w:rPr>
          <w:rFonts w:ascii="Arial" w:hAnsi="Arial" w:cs="Arial"/>
          <w:sz w:val="19"/>
          <w:szCs w:val="19"/>
        </w:rPr>
        <w:t xml:space="preserve"> на довільний вектор </w:t>
      </w:r>
      <w:r>
        <w:rPr>
          <w:noProof/>
          <w:position w:val="-4"/>
          <w:lang w:eastAsia="uk-UA"/>
        </w:rPr>
        <w:drawing>
          <wp:inline distT="0" distB="0" distL="0" distR="0">
            <wp:extent cx="114300" cy="114300"/>
            <wp:effectExtent l="19050" t="0" r="0" b="0"/>
            <wp:docPr id="10058" name="Рисунок 100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058"/>
                    <pic:cNvPicPr>
                      <a:picLocks noChangeAspect="1" noChangeArrowheads="1"/>
                    </pic:cNvPicPr>
                  </pic:nvPicPr>
                  <pic:blipFill>
                    <a:blip r:embed="rId29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14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527B1">
        <w:rPr>
          <w:rFonts w:ascii="Arial" w:hAnsi="Arial" w:cs="Arial"/>
          <w:sz w:val="19"/>
          <w:szCs w:val="19"/>
        </w:rPr>
        <w:t xml:space="preserve"> зводиться до множення матриці </w:t>
      </w:r>
      <w:r>
        <w:rPr>
          <w:noProof/>
          <w:position w:val="-4"/>
          <w:lang w:eastAsia="uk-UA"/>
        </w:rPr>
        <w:drawing>
          <wp:inline distT="0" distB="0" distL="0" distR="0">
            <wp:extent cx="133350" cy="133350"/>
            <wp:effectExtent l="19050" t="0" r="0" b="0"/>
            <wp:docPr id="10059" name="Рисунок 100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059"/>
                    <pic:cNvPicPr>
                      <a:picLocks noChangeAspect="1" noChangeArrowheads="1"/>
                    </pic:cNvPicPr>
                  </pic:nvPicPr>
                  <pic:blipFill>
                    <a:blip r:embed="rId29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527B1">
        <w:rPr>
          <w:rFonts w:ascii="Arial" w:hAnsi="Arial" w:cs="Arial"/>
          <w:sz w:val="19"/>
          <w:szCs w:val="19"/>
        </w:rPr>
        <w:t xml:space="preserve"> лінійного відображення на координатний стовпчик цього вектора.</w:t>
      </w:r>
    </w:p>
    <w:p w:rsidR="00A42ACE" w:rsidRPr="004527B1" w:rsidRDefault="00A42ACE" w:rsidP="00D545F7">
      <w:pPr>
        <w:spacing w:after="0" w:line="240" w:lineRule="auto"/>
        <w:jc w:val="both"/>
        <w:rPr>
          <w:rFonts w:ascii="Arial" w:hAnsi="Arial" w:cs="Arial"/>
          <w:sz w:val="19"/>
          <w:szCs w:val="19"/>
        </w:rPr>
      </w:pPr>
      <w:r w:rsidRPr="004527B1">
        <w:rPr>
          <w:rFonts w:ascii="Arial" w:hAnsi="Arial"/>
          <w:b/>
          <w:spacing w:val="40"/>
          <w:sz w:val="19"/>
        </w:rPr>
        <w:t>Теорема.</w:t>
      </w:r>
      <w:r w:rsidRPr="004527B1">
        <w:rPr>
          <w:rFonts w:ascii="Arial" w:hAnsi="Arial"/>
          <w:sz w:val="19"/>
        </w:rPr>
        <w:t xml:space="preserve"> </w:t>
      </w:r>
      <w:r w:rsidRPr="004527B1">
        <w:rPr>
          <w:rFonts w:ascii="Arial" w:hAnsi="Arial" w:cs="Arial"/>
          <w:sz w:val="19"/>
          <w:szCs w:val="19"/>
        </w:rPr>
        <w:t xml:space="preserve">Ранг відображення </w:t>
      </w:r>
      <w:r>
        <w:rPr>
          <w:noProof/>
          <w:position w:val="-4"/>
          <w:lang w:eastAsia="uk-UA"/>
        </w:rPr>
        <w:drawing>
          <wp:inline distT="0" distB="0" distL="0" distR="0">
            <wp:extent cx="133350" cy="133350"/>
            <wp:effectExtent l="19050" t="0" r="0" b="0"/>
            <wp:docPr id="10073" name="Рисунок 100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073"/>
                    <pic:cNvPicPr>
                      <a:picLocks noChangeAspect="1" noChangeArrowheads="1"/>
                    </pic:cNvPicPr>
                  </pic:nvPicPr>
                  <pic:blipFill>
                    <a:blip r:embed="rId19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527B1">
        <w:rPr>
          <w:rFonts w:ascii="Arial" w:hAnsi="Arial" w:cs="Arial"/>
          <w:sz w:val="19"/>
          <w:szCs w:val="19"/>
        </w:rPr>
        <w:t xml:space="preserve"> рівний рангу його матриці </w:t>
      </w:r>
      <w:r>
        <w:rPr>
          <w:noProof/>
          <w:position w:val="-4"/>
          <w:lang w:eastAsia="uk-UA"/>
        </w:rPr>
        <w:drawing>
          <wp:inline distT="0" distB="0" distL="0" distR="0">
            <wp:extent cx="133350" cy="133350"/>
            <wp:effectExtent l="19050" t="0" r="0" b="0"/>
            <wp:docPr id="10074" name="Рисунок 100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074"/>
                    <pic:cNvPicPr>
                      <a:picLocks noChangeAspect="1" noChangeArrowheads="1"/>
                    </pic:cNvPicPr>
                  </pic:nvPicPr>
                  <pic:blipFill>
                    <a:blip r:embed="rId29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527B1">
        <w:rPr>
          <w:rFonts w:ascii="Arial" w:hAnsi="Arial" w:cs="Arial"/>
          <w:sz w:val="19"/>
          <w:szCs w:val="19"/>
        </w:rPr>
        <w:t xml:space="preserve"> в деякому базисі </w:t>
      </w:r>
      <w:r>
        <w:rPr>
          <w:noProof/>
          <w:position w:val="-10"/>
          <w:lang w:eastAsia="uk-UA"/>
        </w:rPr>
        <w:drawing>
          <wp:inline distT="0" distB="0" distL="0" distR="0">
            <wp:extent cx="561975" cy="190500"/>
            <wp:effectExtent l="0" t="0" r="9525" b="0"/>
            <wp:docPr id="10075" name="Рисунок 100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075"/>
                    <pic:cNvPicPr>
                      <a:picLocks noChangeAspect="1" noChangeArrowheads="1"/>
                    </pic:cNvPicPr>
                  </pic:nvPicPr>
                  <pic:blipFill>
                    <a:blip r:embed="rId29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527B1">
        <w:rPr>
          <w:rFonts w:ascii="Arial" w:hAnsi="Arial" w:cs="Arial"/>
          <w:sz w:val="19"/>
          <w:szCs w:val="19"/>
        </w:rPr>
        <w:t xml:space="preserve">, тобто </w:t>
      </w:r>
      <w:r>
        <w:rPr>
          <w:rFonts w:ascii="Arial" w:hAnsi="Arial" w:cs="Arial"/>
          <w:noProof/>
          <w:position w:val="-10"/>
          <w:sz w:val="19"/>
          <w:szCs w:val="19"/>
          <w:lang w:eastAsia="uk-UA"/>
        </w:rPr>
        <w:drawing>
          <wp:inline distT="0" distB="0" distL="0" distR="0">
            <wp:extent cx="695325" cy="180975"/>
            <wp:effectExtent l="19050" t="0" r="9525" b="0"/>
            <wp:docPr id="10076" name="Рисунок 100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076"/>
                    <pic:cNvPicPr>
                      <a:picLocks noChangeAspect="1" noChangeArrowheads="1"/>
                    </pic:cNvPicPr>
                  </pic:nvPicPr>
                  <pic:blipFill>
                    <a:blip r:embed="rId29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42ACE" w:rsidRPr="004527B1" w:rsidRDefault="00A42ACE" w:rsidP="00D545F7">
      <w:pPr>
        <w:spacing w:after="0" w:line="240" w:lineRule="auto"/>
        <w:jc w:val="both"/>
        <w:rPr>
          <w:rFonts w:ascii="Arial" w:hAnsi="Arial" w:cs="Arial"/>
          <w:sz w:val="19"/>
          <w:szCs w:val="19"/>
        </w:rPr>
      </w:pPr>
      <w:r w:rsidRPr="004527B1">
        <w:rPr>
          <w:rFonts w:ascii="Arial CYR" w:hAnsi="Arial CYR" w:cs="Arial CYR"/>
          <w:sz w:val="20"/>
          <w:lang w:val="es-EC"/>
        </w:rPr>
        <w:t>►</w:t>
      </w:r>
      <w:r w:rsidRPr="004527B1">
        <w:rPr>
          <w:rFonts w:ascii="Arial CYR" w:hAnsi="Arial CYR" w:cs="Arial CYR"/>
          <w:sz w:val="20"/>
        </w:rPr>
        <w:t xml:space="preserve"> </w:t>
      </w:r>
      <w:r w:rsidRPr="004527B1">
        <w:rPr>
          <w:rFonts w:ascii="Arial" w:hAnsi="Arial" w:cs="Arial"/>
          <w:sz w:val="19"/>
          <w:szCs w:val="19"/>
        </w:rPr>
        <w:t xml:space="preserve">Позначимо ранг матриці через </w:t>
      </w:r>
      <w:r>
        <w:rPr>
          <w:rFonts w:ascii="Arial" w:hAnsi="Arial" w:cs="Arial"/>
          <w:noProof/>
          <w:position w:val="-4"/>
          <w:sz w:val="19"/>
          <w:szCs w:val="19"/>
          <w:lang w:eastAsia="uk-UA"/>
        </w:rPr>
        <w:drawing>
          <wp:inline distT="0" distB="0" distL="0" distR="0">
            <wp:extent cx="104775" cy="114300"/>
            <wp:effectExtent l="19050" t="0" r="9525" b="0"/>
            <wp:docPr id="10077" name="Рисунок 100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077"/>
                    <pic:cNvPicPr>
                      <a:picLocks noChangeAspect="1" noChangeArrowheads="1"/>
                    </pic:cNvPicPr>
                  </pic:nvPicPr>
                  <pic:blipFill>
                    <a:blip r:embed="rId29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114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527B1">
        <w:rPr>
          <w:rFonts w:ascii="Arial" w:hAnsi="Arial" w:cs="Arial"/>
          <w:sz w:val="19"/>
          <w:szCs w:val="19"/>
        </w:rPr>
        <w:t xml:space="preserve">:  </w:t>
      </w:r>
      <w:r>
        <w:rPr>
          <w:noProof/>
          <w:position w:val="-10"/>
          <w:lang w:eastAsia="uk-UA"/>
        </w:rPr>
        <w:drawing>
          <wp:inline distT="0" distB="0" distL="0" distR="0">
            <wp:extent cx="504825" cy="180975"/>
            <wp:effectExtent l="19050" t="0" r="0" b="0"/>
            <wp:docPr id="10078" name="Рисунок 100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078"/>
                    <pic:cNvPicPr>
                      <a:picLocks noChangeAspect="1" noChangeArrowheads="1"/>
                    </pic:cNvPicPr>
                  </pic:nvPicPr>
                  <pic:blipFill>
                    <a:blip r:embed="rId30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527B1">
        <w:rPr>
          <w:rFonts w:ascii="Arial" w:hAnsi="Arial" w:cs="Arial"/>
          <w:sz w:val="19"/>
          <w:szCs w:val="19"/>
        </w:rPr>
        <w:t xml:space="preserve">. Нехай </w:t>
      </w:r>
      <w:r>
        <w:rPr>
          <w:rFonts w:ascii="Arial" w:hAnsi="Arial" w:cs="Arial"/>
          <w:noProof/>
          <w:position w:val="-10"/>
          <w:sz w:val="19"/>
          <w:szCs w:val="19"/>
          <w:lang w:eastAsia="uk-UA"/>
        </w:rPr>
        <w:drawing>
          <wp:inline distT="0" distB="0" distL="0" distR="0">
            <wp:extent cx="561975" cy="190500"/>
            <wp:effectExtent l="0" t="0" r="0" b="0"/>
            <wp:docPr id="10079" name="Рисунок 100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079"/>
                    <pic:cNvPicPr>
                      <a:picLocks noChangeAspect="1" noChangeArrowheads="1"/>
                    </pic:cNvPicPr>
                  </pic:nvPicPr>
                  <pic:blipFill>
                    <a:blip r:embed="rId30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527B1">
        <w:rPr>
          <w:rFonts w:ascii="Arial" w:hAnsi="Arial" w:cs="Arial"/>
          <w:sz w:val="19"/>
          <w:szCs w:val="19"/>
        </w:rPr>
        <w:t xml:space="preserve"> – індекси базисних стовпчиків матриці </w:t>
      </w:r>
      <w:r>
        <w:rPr>
          <w:noProof/>
          <w:position w:val="-4"/>
          <w:lang w:eastAsia="uk-UA"/>
        </w:rPr>
        <w:drawing>
          <wp:inline distT="0" distB="0" distL="0" distR="0">
            <wp:extent cx="133350" cy="133350"/>
            <wp:effectExtent l="19050" t="0" r="0" b="0"/>
            <wp:docPr id="10080" name="Рисунок 100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080"/>
                    <pic:cNvPicPr>
                      <a:picLocks noChangeAspect="1" noChangeArrowheads="1"/>
                    </pic:cNvPicPr>
                  </pic:nvPicPr>
                  <pic:blipFill>
                    <a:blip r:embed="rId29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527B1">
        <w:rPr>
          <w:rFonts w:ascii="Arial" w:hAnsi="Arial" w:cs="Arial"/>
          <w:sz w:val="19"/>
          <w:szCs w:val="19"/>
        </w:rPr>
        <w:t xml:space="preserve">. Тоді згідно з формулою (5), </w:t>
      </w:r>
      <w:r>
        <w:rPr>
          <w:rFonts w:ascii="Arial" w:hAnsi="Arial" w:cs="Arial"/>
          <w:noProof/>
          <w:position w:val="-14"/>
          <w:sz w:val="19"/>
          <w:szCs w:val="19"/>
          <w:lang w:eastAsia="uk-UA"/>
        </w:rPr>
        <w:drawing>
          <wp:inline distT="0" distB="0" distL="0" distR="0">
            <wp:extent cx="1238250" cy="219075"/>
            <wp:effectExtent l="0" t="0" r="0" b="0"/>
            <wp:docPr id="10081" name="Рисунок 100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081"/>
                    <pic:cNvPicPr>
                      <a:picLocks noChangeAspect="1" noChangeArrowheads="1"/>
                    </pic:cNvPicPr>
                  </pic:nvPicPr>
                  <pic:blipFill>
                    <a:blip r:embed="rId30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0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527B1">
        <w:rPr>
          <w:rFonts w:ascii="Arial" w:hAnsi="Arial" w:cs="Arial"/>
          <w:sz w:val="19"/>
          <w:szCs w:val="19"/>
        </w:rPr>
        <w:t xml:space="preserve"> – лінійно незалежні вектори, а кожний вектор </w:t>
      </w:r>
      <w:r>
        <w:rPr>
          <w:noProof/>
          <w:position w:val="-10"/>
          <w:lang w:eastAsia="uk-UA"/>
        </w:rPr>
        <w:drawing>
          <wp:inline distT="0" distB="0" distL="0" distR="0">
            <wp:extent cx="857250" cy="190500"/>
            <wp:effectExtent l="0" t="0" r="0" b="0"/>
            <wp:docPr id="10082" name="Рисунок 100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082"/>
                    <pic:cNvPicPr>
                      <a:picLocks noChangeAspect="1" noChangeArrowheads="1"/>
                    </pic:cNvPicPr>
                  </pic:nvPicPr>
                  <pic:blipFill>
                    <a:blip r:embed="rId30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527B1">
        <w:rPr>
          <w:rFonts w:ascii="Arial" w:hAnsi="Arial" w:cs="Arial"/>
          <w:sz w:val="19"/>
          <w:szCs w:val="19"/>
        </w:rPr>
        <w:t xml:space="preserve"> є їх лінійною комбінацією. Це означає, що для довільного вектора </w:t>
      </w:r>
      <w:r>
        <w:rPr>
          <w:noProof/>
          <w:position w:val="-10"/>
          <w:lang w:eastAsia="uk-UA"/>
        </w:rPr>
        <w:drawing>
          <wp:inline distT="0" distB="0" distL="0" distR="0">
            <wp:extent cx="371475" cy="190500"/>
            <wp:effectExtent l="0" t="0" r="9525" b="0"/>
            <wp:docPr id="10083" name="Рисунок 100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083"/>
                    <pic:cNvPicPr>
                      <a:picLocks noChangeAspect="1" noChangeArrowheads="1"/>
                    </pic:cNvPicPr>
                  </pic:nvPicPr>
                  <pic:blipFill>
                    <a:blip r:embed="rId30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527B1">
        <w:rPr>
          <w:rFonts w:ascii="Arial" w:hAnsi="Arial" w:cs="Arial"/>
          <w:sz w:val="19"/>
          <w:szCs w:val="19"/>
        </w:rPr>
        <w:t xml:space="preserve"> його образ </w:t>
      </w:r>
      <w:r>
        <w:rPr>
          <w:noProof/>
          <w:position w:val="-10"/>
          <w:lang w:eastAsia="uk-UA"/>
        </w:rPr>
        <w:drawing>
          <wp:inline distT="0" distB="0" distL="0" distR="0">
            <wp:extent cx="561975" cy="190500"/>
            <wp:effectExtent l="0" t="0" r="9525" b="0"/>
            <wp:docPr id="10084" name="Рисунок 100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084"/>
                    <pic:cNvPicPr>
                      <a:picLocks noChangeAspect="1" noChangeArrowheads="1"/>
                    </pic:cNvPicPr>
                  </pic:nvPicPr>
                  <pic:blipFill>
                    <a:blip r:embed="rId30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527B1">
        <w:rPr>
          <w:rFonts w:ascii="Arial" w:hAnsi="Arial" w:cs="Arial"/>
          <w:sz w:val="19"/>
          <w:szCs w:val="19"/>
        </w:rPr>
        <w:t xml:space="preserve"> є лінійною комбінацією саме векторів </w:t>
      </w:r>
      <w:r>
        <w:rPr>
          <w:rFonts w:ascii="Arial" w:hAnsi="Arial" w:cs="Arial"/>
          <w:noProof/>
          <w:position w:val="-14"/>
          <w:sz w:val="19"/>
          <w:szCs w:val="19"/>
          <w:lang w:eastAsia="uk-UA"/>
        </w:rPr>
        <w:drawing>
          <wp:inline distT="0" distB="0" distL="0" distR="0">
            <wp:extent cx="1219200" cy="219075"/>
            <wp:effectExtent l="0" t="0" r="0" b="0"/>
            <wp:docPr id="10085" name="Рисунок 100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085"/>
                    <pic:cNvPicPr>
                      <a:picLocks noChangeAspect="1" noChangeArrowheads="1"/>
                    </pic:cNvPicPr>
                  </pic:nvPicPr>
                  <pic:blipFill>
                    <a:blip r:embed="rId30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527B1">
        <w:rPr>
          <w:rFonts w:ascii="Arial" w:hAnsi="Arial" w:cs="Arial"/>
          <w:sz w:val="19"/>
          <w:szCs w:val="19"/>
        </w:rPr>
        <w:t xml:space="preserve">, причому коефіцієнти цієї лінійної комбінації визначені однозначно, тобто вони утворюють базис в підпросторі </w:t>
      </w:r>
      <w:r>
        <w:rPr>
          <w:noProof/>
          <w:position w:val="-4"/>
          <w:lang w:eastAsia="uk-UA"/>
        </w:rPr>
        <w:drawing>
          <wp:inline distT="0" distB="0" distL="0" distR="0">
            <wp:extent cx="295275" cy="133350"/>
            <wp:effectExtent l="19050" t="0" r="9525" b="0"/>
            <wp:docPr id="10086" name="Рисунок 100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086"/>
                    <pic:cNvPicPr>
                      <a:picLocks noChangeAspect="1" noChangeArrowheads="1"/>
                    </pic:cNvPicPr>
                  </pic:nvPicPr>
                  <pic:blipFill>
                    <a:blip r:embed="rId19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527B1">
        <w:rPr>
          <w:rFonts w:ascii="Arial" w:hAnsi="Arial" w:cs="Arial"/>
          <w:sz w:val="19"/>
          <w:szCs w:val="19"/>
        </w:rPr>
        <w:t xml:space="preserve">.  Таким чином, </w:t>
      </w:r>
      <w:r>
        <w:rPr>
          <w:rFonts w:ascii="Arial" w:hAnsi="Arial" w:cs="Arial"/>
          <w:noProof/>
          <w:position w:val="-10"/>
          <w:sz w:val="19"/>
          <w:szCs w:val="19"/>
          <w:lang w:eastAsia="uk-UA"/>
        </w:rPr>
        <w:drawing>
          <wp:inline distT="0" distB="0" distL="0" distR="0">
            <wp:extent cx="1143000" cy="190500"/>
            <wp:effectExtent l="19050" t="0" r="0" b="0"/>
            <wp:docPr id="10087" name="Рисунок 100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087"/>
                    <pic:cNvPicPr>
                      <a:picLocks noChangeAspect="1" noChangeArrowheads="1"/>
                    </pic:cNvPicPr>
                  </pic:nvPicPr>
                  <pic:blipFill>
                    <a:blip r:embed="rId30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527B1">
        <w:rPr>
          <w:rFonts w:ascii="Arial" w:hAnsi="Arial" w:cs="Arial"/>
          <w:sz w:val="19"/>
          <w:szCs w:val="19"/>
        </w:rPr>
        <w:t xml:space="preserve"> , що і треба було довести.</w:t>
      </w:r>
      <w:r w:rsidRPr="004527B1">
        <w:rPr>
          <w:rFonts w:ascii="Arial CYR" w:hAnsi="Arial CYR" w:cs="Arial CYR"/>
          <w:sz w:val="20"/>
        </w:rPr>
        <w:t xml:space="preserve"> ◄</w:t>
      </w:r>
    </w:p>
    <w:p w:rsidR="00A42ACE" w:rsidRPr="004527B1" w:rsidRDefault="00A42ACE" w:rsidP="00D545F7">
      <w:pPr>
        <w:spacing w:after="0" w:line="240" w:lineRule="auto"/>
        <w:jc w:val="both"/>
        <w:rPr>
          <w:rFonts w:ascii="Arial" w:hAnsi="Arial" w:cs="Arial"/>
          <w:sz w:val="19"/>
          <w:szCs w:val="19"/>
        </w:rPr>
      </w:pPr>
      <w:r w:rsidRPr="004527B1">
        <w:rPr>
          <w:rFonts w:ascii="Arial" w:hAnsi="Arial"/>
          <w:b/>
          <w:spacing w:val="40"/>
          <w:sz w:val="19"/>
        </w:rPr>
        <w:t>26. Зауваження.</w:t>
      </w:r>
      <w:r w:rsidRPr="004527B1">
        <w:rPr>
          <w:rFonts w:ascii="Arial" w:hAnsi="Arial"/>
          <w:sz w:val="19"/>
        </w:rPr>
        <w:t xml:space="preserve"> </w:t>
      </w:r>
      <w:r w:rsidRPr="004527B1">
        <w:rPr>
          <w:rFonts w:ascii="Arial" w:hAnsi="Arial" w:cs="Arial"/>
          <w:sz w:val="19"/>
          <w:szCs w:val="19"/>
        </w:rPr>
        <w:t>Ця теорема показує, що матриці лінійного відображення в різних базисах мають один і той самий ранг.</w:t>
      </w:r>
    </w:p>
    <w:p w:rsidR="00D545F7" w:rsidRDefault="00D545F7" w:rsidP="00D545F7">
      <w:pPr>
        <w:tabs>
          <w:tab w:val="left" w:pos="0"/>
          <w:tab w:val="left" w:pos="426"/>
          <w:tab w:val="left" w:pos="1418"/>
          <w:tab w:val="left" w:pos="3686"/>
        </w:tabs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en-US"/>
        </w:rPr>
      </w:pPr>
    </w:p>
    <w:p w:rsidR="00D545F7" w:rsidRDefault="00D545F7" w:rsidP="00D545F7">
      <w:pPr>
        <w:tabs>
          <w:tab w:val="left" w:pos="0"/>
          <w:tab w:val="left" w:pos="426"/>
          <w:tab w:val="left" w:pos="1418"/>
          <w:tab w:val="left" w:pos="3686"/>
        </w:tabs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en-US"/>
        </w:rPr>
      </w:pPr>
    </w:p>
    <w:p w:rsidR="00A42ACE" w:rsidRDefault="00E3433F" w:rsidP="00D545F7">
      <w:pPr>
        <w:tabs>
          <w:tab w:val="left" w:pos="0"/>
          <w:tab w:val="left" w:pos="426"/>
          <w:tab w:val="left" w:pos="1418"/>
          <w:tab w:val="left" w:pos="3686"/>
        </w:tabs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  <w:r w:rsidRPr="00E3433F">
        <w:rPr>
          <w:rFonts w:ascii="Arial" w:hAnsi="Arial" w:cs="Arial"/>
          <w:b/>
          <w:sz w:val="28"/>
          <w:szCs w:val="28"/>
        </w:rPr>
        <w:lastRenderedPageBreak/>
        <w:t>21</w:t>
      </w:r>
    </w:p>
    <w:p w:rsidR="00E3433F" w:rsidRPr="00E3433F" w:rsidRDefault="00E3433F" w:rsidP="00D545F7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uk-UA"/>
        </w:rPr>
      </w:pPr>
      <w:r w:rsidRPr="00AC24B7">
        <w:rPr>
          <w:rFonts w:ascii="Verdana" w:eastAsia="Times New Roman" w:hAnsi="Verdana" w:cs="Times New Roman"/>
          <w:b/>
          <w:bCs/>
          <w:color w:val="000000"/>
          <w:kern w:val="36"/>
          <w:sz w:val="24"/>
          <w:szCs w:val="24"/>
          <w:lang w:eastAsia="uk-UA"/>
        </w:rPr>
        <w:t>1.</w:t>
      </w:r>
      <w:r w:rsidRPr="00E3433F">
        <w:rPr>
          <w:rFonts w:ascii="Verdana" w:eastAsia="Times New Roman" w:hAnsi="Verdana" w:cs="Times New Roman"/>
          <w:b/>
          <w:bCs/>
          <w:color w:val="000000"/>
          <w:kern w:val="36"/>
          <w:sz w:val="24"/>
          <w:szCs w:val="24"/>
          <w:lang w:eastAsia="uk-UA"/>
        </w:rPr>
        <w:t xml:space="preserve">Расстояние от точки до </w:t>
      </w:r>
      <w:proofErr w:type="spellStart"/>
      <w:r w:rsidRPr="00E3433F">
        <w:rPr>
          <w:rFonts w:ascii="Verdana" w:eastAsia="Times New Roman" w:hAnsi="Verdana" w:cs="Times New Roman"/>
          <w:b/>
          <w:bCs/>
          <w:color w:val="000000"/>
          <w:kern w:val="36"/>
          <w:sz w:val="24"/>
          <w:szCs w:val="24"/>
          <w:lang w:eastAsia="uk-UA"/>
        </w:rPr>
        <w:t>прямой</w:t>
      </w:r>
      <w:proofErr w:type="spellEnd"/>
    </w:p>
    <w:p w:rsidR="00E3433F" w:rsidRPr="00E3433F" w:rsidRDefault="00E3433F" w:rsidP="00D545F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</w:pPr>
      <w:r>
        <w:rPr>
          <w:rFonts w:ascii="Verdana" w:eastAsia="Times New Roman" w:hAnsi="Verdana" w:cs="Times New Roman"/>
          <w:b/>
          <w:bCs/>
          <w:noProof/>
          <w:color w:val="000000"/>
          <w:sz w:val="18"/>
          <w:szCs w:val="18"/>
          <w:u w:val="single"/>
          <w:lang w:eastAsia="uk-UA"/>
        </w:rPr>
        <w:drawing>
          <wp:anchor distT="0" distB="0" distL="114300" distR="114300" simplePos="0" relativeHeight="251655680" behindDoc="1" locked="0" layoutInCell="1" allowOverlap="1">
            <wp:simplePos x="0" y="0"/>
            <wp:positionH relativeFrom="column">
              <wp:posOffset>2726055</wp:posOffset>
            </wp:positionH>
            <wp:positionV relativeFrom="paragraph">
              <wp:posOffset>152400</wp:posOffset>
            </wp:positionV>
            <wp:extent cx="1400175" cy="542925"/>
            <wp:effectExtent l="19050" t="0" r="9525" b="0"/>
            <wp:wrapNone/>
            <wp:docPr id="44574" name="Рисунок 44574" descr="http://www.nuru.ru/mat/geom/011.files/image00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574" descr="http://www.nuru.ru/mat/geom/011.files/image002.gif"/>
                    <pic:cNvPicPr>
                      <a:picLocks noChangeAspect="1" noChangeArrowheads="1"/>
                    </pic:cNvPicPr>
                  </pic:nvPicPr>
                  <pic:blipFill>
                    <a:blip r:embed="rId30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3433F">
        <w:rPr>
          <w:rFonts w:ascii="Verdana" w:eastAsia="Times New Roman" w:hAnsi="Verdana" w:cs="Times New Roman"/>
          <w:b/>
          <w:bCs/>
          <w:color w:val="000000"/>
          <w:sz w:val="18"/>
          <w:szCs w:val="18"/>
          <w:u w:val="single"/>
          <w:lang w:eastAsia="uk-UA"/>
        </w:rPr>
        <w:t>Теорема.</w:t>
      </w:r>
      <w:r w:rsidRPr="00E3433F">
        <w:rPr>
          <w:rFonts w:ascii="Verdana" w:eastAsia="Times New Roman" w:hAnsi="Verdana" w:cs="Times New Roman"/>
          <w:color w:val="000000"/>
          <w:sz w:val="18"/>
          <w:lang w:eastAsia="uk-UA"/>
        </w:rPr>
        <w:t> </w:t>
      </w:r>
      <w:proofErr w:type="spellStart"/>
      <w:r w:rsidRPr="00E3433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uk-UA"/>
        </w:rPr>
        <w:t>Если</w:t>
      </w:r>
      <w:proofErr w:type="spellEnd"/>
      <w:r w:rsidRPr="00E3433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uk-UA"/>
        </w:rPr>
        <w:t xml:space="preserve"> задана точка М(х</w:t>
      </w:r>
      <w:r w:rsidRPr="00E3433F">
        <w:rPr>
          <w:rFonts w:ascii="Verdana" w:eastAsia="Times New Roman" w:hAnsi="Verdana" w:cs="Times New Roman"/>
          <w:i/>
          <w:iCs/>
          <w:color w:val="000000"/>
          <w:sz w:val="18"/>
          <w:szCs w:val="18"/>
          <w:vertAlign w:val="subscript"/>
          <w:lang w:eastAsia="uk-UA"/>
        </w:rPr>
        <w:t>0</w:t>
      </w:r>
      <w:r w:rsidRPr="00E3433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uk-UA"/>
        </w:rPr>
        <w:t>, у</w:t>
      </w:r>
      <w:r w:rsidRPr="00E3433F">
        <w:rPr>
          <w:rFonts w:ascii="Verdana" w:eastAsia="Times New Roman" w:hAnsi="Verdana" w:cs="Times New Roman"/>
          <w:i/>
          <w:iCs/>
          <w:color w:val="000000"/>
          <w:sz w:val="18"/>
          <w:szCs w:val="18"/>
          <w:vertAlign w:val="subscript"/>
          <w:lang w:eastAsia="uk-UA"/>
        </w:rPr>
        <w:t>0</w:t>
      </w:r>
      <w:r w:rsidRPr="00E3433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uk-UA"/>
        </w:rPr>
        <w:t xml:space="preserve">), то </w:t>
      </w:r>
      <w:proofErr w:type="spellStart"/>
      <w:r w:rsidRPr="00E3433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uk-UA"/>
        </w:rPr>
        <w:t>расстояние</w:t>
      </w:r>
      <w:proofErr w:type="spellEnd"/>
      <w:r w:rsidRPr="00E3433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uk-UA"/>
        </w:rPr>
        <w:t xml:space="preserve"> до </w:t>
      </w:r>
      <w:proofErr w:type="spellStart"/>
      <w:r w:rsidRPr="00E3433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uk-UA"/>
        </w:rPr>
        <w:t>прямой</w:t>
      </w:r>
      <w:proofErr w:type="spellEnd"/>
      <w:r w:rsidRPr="00E3433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uk-UA"/>
        </w:rPr>
        <w:t xml:space="preserve"> Ах + </w:t>
      </w:r>
      <w:proofErr w:type="spellStart"/>
      <w:r w:rsidRPr="00E3433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uk-UA"/>
        </w:rPr>
        <w:t>Ву</w:t>
      </w:r>
      <w:proofErr w:type="spellEnd"/>
      <w:r w:rsidRPr="00E3433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uk-UA"/>
        </w:rPr>
        <w:t xml:space="preserve"> + С =0 </w:t>
      </w:r>
      <w:proofErr w:type="spellStart"/>
      <w:r w:rsidRPr="00E3433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uk-UA"/>
        </w:rPr>
        <w:t>определяется</w:t>
      </w:r>
      <w:proofErr w:type="spellEnd"/>
      <w:r w:rsidRPr="00E3433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uk-UA"/>
        </w:rPr>
        <w:t xml:space="preserve"> </w:t>
      </w:r>
      <w:proofErr w:type="spellStart"/>
      <w:r w:rsidRPr="00E3433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uk-UA"/>
        </w:rPr>
        <w:t>как</w:t>
      </w:r>
      <w:proofErr w:type="spellEnd"/>
    </w:p>
    <w:p w:rsidR="00E3433F" w:rsidRDefault="00E3433F" w:rsidP="00D545F7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uk-UA"/>
        </w:rPr>
      </w:pPr>
    </w:p>
    <w:p w:rsidR="00D545F7" w:rsidRDefault="00D545F7" w:rsidP="00D545F7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uk-UA"/>
        </w:rPr>
      </w:pPr>
    </w:p>
    <w:p w:rsidR="00D545F7" w:rsidRDefault="00D545F7" w:rsidP="00D545F7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uk-UA"/>
        </w:rPr>
      </w:pPr>
    </w:p>
    <w:p w:rsidR="00D545F7" w:rsidRPr="00D545F7" w:rsidRDefault="00D545F7" w:rsidP="00D545F7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uk-UA"/>
        </w:rPr>
      </w:pPr>
    </w:p>
    <w:p w:rsidR="00E3433F" w:rsidRPr="00E3433F" w:rsidRDefault="00E3433F" w:rsidP="00D545F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</w:pPr>
      <w:proofErr w:type="spellStart"/>
      <w:r w:rsidRPr="00E3433F">
        <w:rPr>
          <w:rFonts w:ascii="Verdana" w:eastAsia="Times New Roman" w:hAnsi="Verdana" w:cs="Times New Roman"/>
          <w:b/>
          <w:bCs/>
          <w:color w:val="000000"/>
          <w:sz w:val="18"/>
          <w:szCs w:val="18"/>
          <w:u w:val="single"/>
          <w:lang w:eastAsia="uk-UA"/>
        </w:rPr>
        <w:t>Доказательство</w:t>
      </w:r>
      <w:proofErr w:type="spellEnd"/>
      <w:r w:rsidRPr="00E3433F">
        <w:rPr>
          <w:rFonts w:ascii="Verdana" w:eastAsia="Times New Roman" w:hAnsi="Verdana" w:cs="Times New Roman"/>
          <w:b/>
          <w:bCs/>
          <w:color w:val="000000"/>
          <w:sz w:val="18"/>
          <w:szCs w:val="18"/>
          <w:u w:val="single"/>
          <w:lang w:eastAsia="uk-UA"/>
        </w:rPr>
        <w:t>.</w:t>
      </w:r>
      <w:r w:rsidRPr="00E3433F">
        <w:rPr>
          <w:rFonts w:ascii="Verdana" w:eastAsia="Times New Roman" w:hAnsi="Verdana" w:cs="Times New Roman"/>
          <w:color w:val="000000"/>
          <w:sz w:val="18"/>
          <w:lang w:eastAsia="uk-UA"/>
        </w:rPr>
        <w:t> </w:t>
      </w:r>
      <w:proofErr w:type="spellStart"/>
      <w:r w:rsidRPr="00E3433F">
        <w:rPr>
          <w:rFonts w:ascii="Verdana" w:eastAsia="Times New Roman" w:hAnsi="Verdana" w:cs="Times New Roman"/>
          <w:color w:val="000000"/>
          <w:sz w:val="18"/>
          <w:szCs w:val="18"/>
          <w:lang w:eastAsia="uk-UA"/>
        </w:rPr>
        <w:t>Пусть</w:t>
      </w:r>
      <w:proofErr w:type="spellEnd"/>
      <w:r w:rsidRPr="00E3433F">
        <w:rPr>
          <w:rFonts w:ascii="Verdana" w:eastAsia="Times New Roman" w:hAnsi="Verdana" w:cs="Times New Roman"/>
          <w:color w:val="000000"/>
          <w:sz w:val="18"/>
          <w:szCs w:val="18"/>
          <w:lang w:eastAsia="uk-UA"/>
        </w:rPr>
        <w:t xml:space="preserve"> точка М</w:t>
      </w:r>
      <w:r w:rsidRPr="00E3433F">
        <w:rPr>
          <w:rFonts w:ascii="Verdana" w:eastAsia="Times New Roman" w:hAnsi="Verdana" w:cs="Times New Roman"/>
          <w:color w:val="000000"/>
          <w:sz w:val="18"/>
          <w:szCs w:val="18"/>
          <w:vertAlign w:val="subscript"/>
          <w:lang w:eastAsia="uk-UA"/>
        </w:rPr>
        <w:t>1</w:t>
      </w:r>
      <w:r w:rsidRPr="00E3433F">
        <w:rPr>
          <w:rFonts w:ascii="Verdana" w:eastAsia="Times New Roman" w:hAnsi="Verdana" w:cs="Times New Roman"/>
          <w:color w:val="000000"/>
          <w:sz w:val="18"/>
          <w:szCs w:val="18"/>
          <w:lang w:eastAsia="uk-UA"/>
        </w:rPr>
        <w:t>(х</w:t>
      </w:r>
      <w:r w:rsidRPr="00E3433F">
        <w:rPr>
          <w:rFonts w:ascii="Verdana" w:eastAsia="Times New Roman" w:hAnsi="Verdana" w:cs="Times New Roman"/>
          <w:color w:val="000000"/>
          <w:sz w:val="18"/>
          <w:szCs w:val="18"/>
          <w:vertAlign w:val="subscript"/>
          <w:lang w:eastAsia="uk-UA"/>
        </w:rPr>
        <w:t>1</w:t>
      </w:r>
      <w:r w:rsidRPr="00E3433F">
        <w:rPr>
          <w:rFonts w:ascii="Verdana" w:eastAsia="Times New Roman" w:hAnsi="Verdana" w:cs="Times New Roman"/>
          <w:color w:val="000000"/>
          <w:sz w:val="18"/>
          <w:szCs w:val="18"/>
          <w:lang w:eastAsia="uk-UA"/>
        </w:rPr>
        <w:t>, у</w:t>
      </w:r>
      <w:r w:rsidRPr="00E3433F">
        <w:rPr>
          <w:rFonts w:ascii="Verdana" w:eastAsia="Times New Roman" w:hAnsi="Verdana" w:cs="Times New Roman"/>
          <w:color w:val="000000"/>
          <w:sz w:val="18"/>
          <w:szCs w:val="18"/>
          <w:vertAlign w:val="subscript"/>
          <w:lang w:eastAsia="uk-UA"/>
        </w:rPr>
        <w:t>1</w:t>
      </w:r>
      <w:r w:rsidRPr="00E3433F">
        <w:rPr>
          <w:rFonts w:ascii="Verdana" w:eastAsia="Times New Roman" w:hAnsi="Verdana" w:cs="Times New Roman"/>
          <w:color w:val="000000"/>
          <w:sz w:val="18"/>
          <w:szCs w:val="18"/>
          <w:lang w:eastAsia="uk-UA"/>
        </w:rPr>
        <w:t xml:space="preserve">) – </w:t>
      </w:r>
      <w:proofErr w:type="spellStart"/>
      <w:r w:rsidRPr="00E3433F">
        <w:rPr>
          <w:rFonts w:ascii="Verdana" w:eastAsia="Times New Roman" w:hAnsi="Verdana" w:cs="Times New Roman"/>
          <w:color w:val="000000"/>
          <w:sz w:val="18"/>
          <w:szCs w:val="18"/>
          <w:lang w:eastAsia="uk-UA"/>
        </w:rPr>
        <w:t>основание</w:t>
      </w:r>
      <w:proofErr w:type="spellEnd"/>
      <w:r w:rsidRPr="00E3433F">
        <w:rPr>
          <w:rFonts w:ascii="Verdana" w:eastAsia="Times New Roman" w:hAnsi="Verdana" w:cs="Times New Roman"/>
          <w:color w:val="000000"/>
          <w:sz w:val="18"/>
          <w:szCs w:val="18"/>
          <w:lang w:eastAsia="uk-UA"/>
        </w:rPr>
        <w:t xml:space="preserve"> перпендикуляра, </w:t>
      </w:r>
      <w:proofErr w:type="spellStart"/>
      <w:r w:rsidRPr="00E3433F">
        <w:rPr>
          <w:rFonts w:ascii="Verdana" w:eastAsia="Times New Roman" w:hAnsi="Verdana" w:cs="Times New Roman"/>
          <w:color w:val="000000"/>
          <w:sz w:val="18"/>
          <w:szCs w:val="18"/>
          <w:lang w:eastAsia="uk-UA"/>
        </w:rPr>
        <w:t>опущенного</w:t>
      </w:r>
      <w:proofErr w:type="spellEnd"/>
      <w:r w:rsidRPr="00E3433F">
        <w:rPr>
          <w:rFonts w:ascii="Verdana" w:eastAsia="Times New Roman" w:hAnsi="Verdana" w:cs="Times New Roman"/>
          <w:color w:val="000000"/>
          <w:sz w:val="18"/>
          <w:szCs w:val="18"/>
          <w:lang w:eastAsia="uk-UA"/>
        </w:rPr>
        <w:t xml:space="preserve"> </w:t>
      </w:r>
      <w:proofErr w:type="spellStart"/>
      <w:r w:rsidRPr="00E3433F">
        <w:rPr>
          <w:rFonts w:ascii="Verdana" w:eastAsia="Times New Roman" w:hAnsi="Verdana" w:cs="Times New Roman"/>
          <w:color w:val="000000"/>
          <w:sz w:val="18"/>
          <w:szCs w:val="18"/>
          <w:lang w:eastAsia="uk-UA"/>
        </w:rPr>
        <w:t>из</w:t>
      </w:r>
      <w:proofErr w:type="spellEnd"/>
      <w:r w:rsidRPr="00E3433F">
        <w:rPr>
          <w:rFonts w:ascii="Verdana" w:eastAsia="Times New Roman" w:hAnsi="Verdana" w:cs="Times New Roman"/>
          <w:color w:val="000000"/>
          <w:sz w:val="18"/>
          <w:szCs w:val="18"/>
          <w:lang w:eastAsia="uk-UA"/>
        </w:rPr>
        <w:t xml:space="preserve"> точки М на </w:t>
      </w:r>
      <w:proofErr w:type="spellStart"/>
      <w:r w:rsidRPr="00E3433F">
        <w:rPr>
          <w:rFonts w:ascii="Verdana" w:eastAsia="Times New Roman" w:hAnsi="Verdana" w:cs="Times New Roman"/>
          <w:color w:val="000000"/>
          <w:sz w:val="18"/>
          <w:szCs w:val="18"/>
          <w:lang w:eastAsia="uk-UA"/>
        </w:rPr>
        <w:t>заданную</w:t>
      </w:r>
      <w:proofErr w:type="spellEnd"/>
      <w:r w:rsidRPr="00E3433F">
        <w:rPr>
          <w:rFonts w:ascii="Verdana" w:eastAsia="Times New Roman" w:hAnsi="Verdana" w:cs="Times New Roman"/>
          <w:color w:val="000000"/>
          <w:sz w:val="18"/>
          <w:szCs w:val="18"/>
          <w:lang w:eastAsia="uk-UA"/>
        </w:rPr>
        <w:t xml:space="preserve"> прямую. </w:t>
      </w:r>
      <w:proofErr w:type="spellStart"/>
      <w:r w:rsidRPr="00E3433F">
        <w:rPr>
          <w:rFonts w:ascii="Verdana" w:eastAsia="Times New Roman" w:hAnsi="Verdana" w:cs="Times New Roman"/>
          <w:color w:val="000000"/>
          <w:sz w:val="18"/>
          <w:szCs w:val="18"/>
          <w:lang w:eastAsia="uk-UA"/>
        </w:rPr>
        <w:t>Тогда</w:t>
      </w:r>
      <w:proofErr w:type="spellEnd"/>
      <w:r w:rsidRPr="00E3433F">
        <w:rPr>
          <w:rFonts w:ascii="Verdana" w:eastAsia="Times New Roman" w:hAnsi="Verdana" w:cs="Times New Roman"/>
          <w:color w:val="000000"/>
          <w:sz w:val="18"/>
          <w:szCs w:val="18"/>
          <w:lang w:eastAsia="uk-UA"/>
        </w:rPr>
        <w:t xml:space="preserve"> </w:t>
      </w:r>
      <w:proofErr w:type="spellStart"/>
      <w:r w:rsidRPr="00E3433F">
        <w:rPr>
          <w:rFonts w:ascii="Verdana" w:eastAsia="Times New Roman" w:hAnsi="Verdana" w:cs="Times New Roman"/>
          <w:color w:val="000000"/>
          <w:sz w:val="18"/>
          <w:szCs w:val="18"/>
          <w:lang w:eastAsia="uk-UA"/>
        </w:rPr>
        <w:t>расстояние</w:t>
      </w:r>
      <w:proofErr w:type="spellEnd"/>
      <w:r w:rsidRPr="00E3433F">
        <w:rPr>
          <w:rFonts w:ascii="Verdana" w:eastAsia="Times New Roman" w:hAnsi="Verdana" w:cs="Times New Roman"/>
          <w:color w:val="000000"/>
          <w:sz w:val="18"/>
          <w:szCs w:val="18"/>
          <w:lang w:eastAsia="uk-UA"/>
        </w:rPr>
        <w:t xml:space="preserve"> </w:t>
      </w:r>
      <w:proofErr w:type="spellStart"/>
      <w:r w:rsidRPr="00E3433F">
        <w:rPr>
          <w:rFonts w:ascii="Verdana" w:eastAsia="Times New Roman" w:hAnsi="Verdana" w:cs="Times New Roman"/>
          <w:color w:val="000000"/>
          <w:sz w:val="18"/>
          <w:szCs w:val="18"/>
          <w:lang w:eastAsia="uk-UA"/>
        </w:rPr>
        <w:t>между</w:t>
      </w:r>
      <w:proofErr w:type="spellEnd"/>
      <w:r w:rsidRPr="00E3433F">
        <w:rPr>
          <w:rFonts w:ascii="Verdana" w:eastAsia="Times New Roman" w:hAnsi="Verdana" w:cs="Times New Roman"/>
          <w:color w:val="000000"/>
          <w:sz w:val="18"/>
          <w:szCs w:val="18"/>
          <w:lang w:eastAsia="uk-UA"/>
        </w:rPr>
        <w:t xml:space="preserve"> точками М и М</w:t>
      </w:r>
      <w:r w:rsidRPr="00E3433F">
        <w:rPr>
          <w:rFonts w:ascii="Verdana" w:eastAsia="Times New Roman" w:hAnsi="Verdana" w:cs="Times New Roman"/>
          <w:color w:val="000000"/>
          <w:sz w:val="18"/>
          <w:szCs w:val="18"/>
          <w:vertAlign w:val="subscript"/>
          <w:lang w:eastAsia="uk-UA"/>
        </w:rPr>
        <w:t>1</w:t>
      </w:r>
      <w:r w:rsidRPr="00E3433F">
        <w:rPr>
          <w:rFonts w:ascii="Verdana" w:eastAsia="Times New Roman" w:hAnsi="Verdana" w:cs="Times New Roman"/>
          <w:color w:val="000000"/>
          <w:sz w:val="18"/>
          <w:szCs w:val="18"/>
          <w:lang w:eastAsia="uk-UA"/>
        </w:rPr>
        <w:t>:</w:t>
      </w:r>
    </w:p>
    <w:p w:rsidR="00E3433F" w:rsidRDefault="00E3433F" w:rsidP="00D545F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en-US" w:eastAsia="uk-UA"/>
        </w:rPr>
      </w:pPr>
      <w:r w:rsidRPr="00E3433F">
        <w:rPr>
          <w:rFonts w:ascii="Verdana" w:eastAsia="Times New Roman" w:hAnsi="Verdana" w:cs="Times New Roman"/>
          <w:color w:val="000000"/>
          <w:sz w:val="18"/>
          <w:szCs w:val="18"/>
          <w:lang w:eastAsia="uk-UA"/>
        </w:rPr>
        <w:t>                                                    </w:t>
      </w:r>
      <w:r w:rsidRPr="00E3433F">
        <w:rPr>
          <w:rFonts w:ascii="Verdana" w:eastAsia="Times New Roman" w:hAnsi="Verdana" w:cs="Times New Roman"/>
          <w:color w:val="000000"/>
          <w:sz w:val="18"/>
          <w:lang w:eastAsia="uk-UA"/>
        </w:rPr>
        <w:t> </w:t>
      </w:r>
      <w:r>
        <w:rPr>
          <w:rFonts w:ascii="Verdana" w:eastAsia="Times New Roman" w:hAnsi="Verdana" w:cs="Times New Roman"/>
          <w:noProof/>
          <w:color w:val="000000"/>
          <w:sz w:val="18"/>
          <w:szCs w:val="18"/>
          <w:lang w:eastAsia="uk-UA"/>
        </w:rPr>
        <w:drawing>
          <wp:anchor distT="0" distB="0" distL="114300" distR="114300" simplePos="0" relativeHeight="251656704" behindDoc="1" locked="0" layoutInCell="1" allowOverlap="1">
            <wp:simplePos x="0" y="0"/>
            <wp:positionH relativeFrom="column">
              <wp:posOffset>2145030</wp:posOffset>
            </wp:positionH>
            <wp:positionV relativeFrom="paragraph">
              <wp:posOffset>-1905</wp:posOffset>
            </wp:positionV>
            <wp:extent cx="1781175" cy="295275"/>
            <wp:effectExtent l="19050" t="0" r="9525" b="0"/>
            <wp:wrapNone/>
            <wp:docPr id="44575" name="Рисунок 44575" descr="http://www.nuru.ru/mat/geom/011.files/image00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575" descr="http://www.nuru.ru/mat/geom/011.files/image004.gif"/>
                    <pic:cNvPicPr>
                      <a:picLocks noChangeAspect="1" noChangeArrowheads="1"/>
                    </pic:cNvPicPr>
                  </pic:nvPicPr>
                  <pic:blipFill>
                    <a:blip r:embed="rId30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1175" cy="295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3433F">
        <w:rPr>
          <w:rFonts w:ascii="Verdana" w:eastAsia="Times New Roman" w:hAnsi="Verdana" w:cs="Times New Roman"/>
          <w:color w:val="000000"/>
          <w:sz w:val="18"/>
          <w:szCs w:val="18"/>
          <w:lang w:eastAsia="uk-UA"/>
        </w:rPr>
        <w:t>                                           </w:t>
      </w:r>
    </w:p>
    <w:p w:rsidR="00D545F7" w:rsidRPr="00D545F7" w:rsidRDefault="00D545F7" w:rsidP="00D545F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en-US" w:eastAsia="uk-UA"/>
        </w:rPr>
      </w:pPr>
    </w:p>
    <w:p w:rsidR="00E3433F" w:rsidRPr="00E3433F" w:rsidRDefault="00AC24B7" w:rsidP="00D545F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</w:pPr>
      <w:r>
        <w:rPr>
          <w:rFonts w:ascii="Verdana" w:eastAsia="Times New Roman" w:hAnsi="Verdana" w:cs="Times New Roman"/>
          <w:noProof/>
          <w:color w:val="000000"/>
          <w:sz w:val="18"/>
          <w:szCs w:val="18"/>
          <w:lang w:eastAsia="uk-UA"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column">
              <wp:posOffset>2592705</wp:posOffset>
            </wp:positionH>
            <wp:positionV relativeFrom="paragraph">
              <wp:posOffset>196215</wp:posOffset>
            </wp:positionV>
            <wp:extent cx="1676400" cy="485775"/>
            <wp:effectExtent l="19050" t="0" r="0" b="0"/>
            <wp:wrapNone/>
            <wp:docPr id="44576" name="Рисунок 44576" descr="http://www.nuru.ru/mat/geom/011.files/image00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576" descr="http://www.nuru.ru/mat/geom/011.files/image006.gif"/>
                    <pic:cNvPicPr>
                      <a:picLocks noChangeAspect="1" noChangeArrowheads="1"/>
                    </pic:cNvPicPr>
                  </pic:nvPicPr>
                  <pic:blipFill>
                    <a:blip r:embed="rId3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6400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spellStart"/>
      <w:r w:rsidR="00E3433F" w:rsidRPr="00E3433F">
        <w:rPr>
          <w:rFonts w:ascii="Verdana" w:eastAsia="Times New Roman" w:hAnsi="Verdana" w:cs="Times New Roman"/>
          <w:color w:val="000000"/>
          <w:sz w:val="18"/>
          <w:szCs w:val="18"/>
          <w:lang w:eastAsia="uk-UA"/>
        </w:rPr>
        <w:t>Координаты</w:t>
      </w:r>
      <w:proofErr w:type="spellEnd"/>
      <w:r w:rsidR="00E3433F" w:rsidRPr="00E3433F">
        <w:rPr>
          <w:rFonts w:ascii="Verdana" w:eastAsia="Times New Roman" w:hAnsi="Verdana" w:cs="Times New Roman"/>
          <w:color w:val="000000"/>
          <w:sz w:val="18"/>
          <w:lang w:eastAsia="uk-UA"/>
        </w:rPr>
        <w:t> </w:t>
      </w:r>
      <w:r w:rsidR="00E3433F" w:rsidRPr="00E3433F">
        <w:rPr>
          <w:rFonts w:ascii="Verdana" w:eastAsia="Times New Roman" w:hAnsi="Verdana" w:cs="Times New Roman"/>
          <w:color w:val="000000"/>
          <w:sz w:val="18"/>
          <w:szCs w:val="18"/>
          <w:lang w:val="en-US" w:eastAsia="uk-UA"/>
        </w:rPr>
        <w:t>x</w:t>
      </w:r>
      <w:r w:rsidR="00E3433F" w:rsidRPr="00E3433F">
        <w:rPr>
          <w:rFonts w:ascii="Verdana" w:eastAsia="Times New Roman" w:hAnsi="Verdana" w:cs="Times New Roman"/>
          <w:color w:val="000000"/>
          <w:sz w:val="18"/>
          <w:szCs w:val="18"/>
          <w:vertAlign w:val="subscript"/>
          <w:lang w:eastAsia="uk-UA"/>
        </w:rPr>
        <w:t>1</w:t>
      </w:r>
      <w:r w:rsidR="00E3433F" w:rsidRPr="00E3433F">
        <w:rPr>
          <w:rFonts w:ascii="Verdana" w:eastAsia="Times New Roman" w:hAnsi="Verdana" w:cs="Times New Roman"/>
          <w:color w:val="000000"/>
          <w:sz w:val="18"/>
          <w:lang w:eastAsia="uk-UA"/>
        </w:rPr>
        <w:t> </w:t>
      </w:r>
      <w:r w:rsidR="00E3433F" w:rsidRPr="00E3433F">
        <w:rPr>
          <w:rFonts w:ascii="Verdana" w:eastAsia="Times New Roman" w:hAnsi="Verdana" w:cs="Times New Roman"/>
          <w:color w:val="000000"/>
          <w:sz w:val="18"/>
          <w:szCs w:val="18"/>
          <w:lang w:eastAsia="uk-UA"/>
        </w:rPr>
        <w:t>и у</w:t>
      </w:r>
      <w:r w:rsidR="00E3433F" w:rsidRPr="00E3433F">
        <w:rPr>
          <w:rFonts w:ascii="Verdana" w:eastAsia="Times New Roman" w:hAnsi="Verdana" w:cs="Times New Roman"/>
          <w:color w:val="000000"/>
          <w:sz w:val="18"/>
          <w:szCs w:val="18"/>
          <w:vertAlign w:val="subscript"/>
          <w:lang w:eastAsia="uk-UA"/>
        </w:rPr>
        <w:t>1</w:t>
      </w:r>
      <w:r w:rsidR="00E3433F" w:rsidRPr="00E3433F">
        <w:rPr>
          <w:rFonts w:ascii="Verdana" w:eastAsia="Times New Roman" w:hAnsi="Verdana" w:cs="Times New Roman"/>
          <w:color w:val="000000"/>
          <w:sz w:val="18"/>
          <w:lang w:eastAsia="uk-UA"/>
        </w:rPr>
        <w:t> </w:t>
      </w:r>
      <w:proofErr w:type="spellStart"/>
      <w:r w:rsidR="00E3433F" w:rsidRPr="00E3433F">
        <w:rPr>
          <w:rFonts w:ascii="Verdana" w:eastAsia="Times New Roman" w:hAnsi="Verdana" w:cs="Times New Roman"/>
          <w:color w:val="000000"/>
          <w:sz w:val="18"/>
          <w:szCs w:val="18"/>
          <w:lang w:eastAsia="uk-UA"/>
        </w:rPr>
        <w:t>могут</w:t>
      </w:r>
      <w:proofErr w:type="spellEnd"/>
      <w:r w:rsidR="00E3433F" w:rsidRPr="00E3433F">
        <w:rPr>
          <w:rFonts w:ascii="Verdana" w:eastAsia="Times New Roman" w:hAnsi="Verdana" w:cs="Times New Roman"/>
          <w:color w:val="000000"/>
          <w:sz w:val="18"/>
          <w:szCs w:val="18"/>
          <w:lang w:eastAsia="uk-UA"/>
        </w:rPr>
        <w:t xml:space="preserve"> </w:t>
      </w:r>
      <w:proofErr w:type="spellStart"/>
      <w:r w:rsidR="00E3433F" w:rsidRPr="00E3433F">
        <w:rPr>
          <w:rFonts w:ascii="Verdana" w:eastAsia="Times New Roman" w:hAnsi="Verdana" w:cs="Times New Roman"/>
          <w:color w:val="000000"/>
          <w:sz w:val="18"/>
          <w:szCs w:val="18"/>
          <w:lang w:eastAsia="uk-UA"/>
        </w:rPr>
        <w:t>быть</w:t>
      </w:r>
      <w:proofErr w:type="spellEnd"/>
      <w:r w:rsidR="00E3433F" w:rsidRPr="00E3433F">
        <w:rPr>
          <w:rFonts w:ascii="Verdana" w:eastAsia="Times New Roman" w:hAnsi="Verdana" w:cs="Times New Roman"/>
          <w:color w:val="000000"/>
          <w:sz w:val="18"/>
          <w:szCs w:val="18"/>
          <w:lang w:eastAsia="uk-UA"/>
        </w:rPr>
        <w:t xml:space="preserve"> </w:t>
      </w:r>
      <w:proofErr w:type="spellStart"/>
      <w:r w:rsidR="00E3433F" w:rsidRPr="00E3433F">
        <w:rPr>
          <w:rFonts w:ascii="Verdana" w:eastAsia="Times New Roman" w:hAnsi="Verdana" w:cs="Times New Roman"/>
          <w:color w:val="000000"/>
          <w:sz w:val="18"/>
          <w:szCs w:val="18"/>
          <w:lang w:eastAsia="uk-UA"/>
        </w:rPr>
        <w:t>найдены</w:t>
      </w:r>
      <w:proofErr w:type="spellEnd"/>
      <w:r w:rsidR="00E3433F" w:rsidRPr="00E3433F">
        <w:rPr>
          <w:rFonts w:ascii="Verdana" w:eastAsia="Times New Roman" w:hAnsi="Verdana" w:cs="Times New Roman"/>
          <w:color w:val="000000"/>
          <w:sz w:val="18"/>
          <w:szCs w:val="18"/>
          <w:lang w:eastAsia="uk-UA"/>
        </w:rPr>
        <w:t xml:space="preserve"> </w:t>
      </w:r>
      <w:proofErr w:type="spellStart"/>
      <w:r w:rsidR="00E3433F" w:rsidRPr="00E3433F">
        <w:rPr>
          <w:rFonts w:ascii="Verdana" w:eastAsia="Times New Roman" w:hAnsi="Verdana" w:cs="Times New Roman"/>
          <w:color w:val="000000"/>
          <w:sz w:val="18"/>
          <w:szCs w:val="18"/>
          <w:lang w:eastAsia="uk-UA"/>
        </w:rPr>
        <w:t>как</w:t>
      </w:r>
      <w:proofErr w:type="spellEnd"/>
      <w:r w:rsidR="00E3433F" w:rsidRPr="00E3433F">
        <w:rPr>
          <w:rFonts w:ascii="Verdana" w:eastAsia="Times New Roman" w:hAnsi="Verdana" w:cs="Times New Roman"/>
          <w:color w:val="000000"/>
          <w:sz w:val="18"/>
          <w:szCs w:val="18"/>
          <w:lang w:eastAsia="uk-UA"/>
        </w:rPr>
        <w:t xml:space="preserve"> </w:t>
      </w:r>
      <w:proofErr w:type="spellStart"/>
      <w:r w:rsidR="00E3433F" w:rsidRPr="00E3433F">
        <w:rPr>
          <w:rFonts w:ascii="Verdana" w:eastAsia="Times New Roman" w:hAnsi="Verdana" w:cs="Times New Roman"/>
          <w:color w:val="000000"/>
          <w:sz w:val="18"/>
          <w:szCs w:val="18"/>
          <w:lang w:eastAsia="uk-UA"/>
        </w:rPr>
        <w:t>решение</w:t>
      </w:r>
      <w:proofErr w:type="spellEnd"/>
      <w:r w:rsidR="00E3433F" w:rsidRPr="00E3433F">
        <w:rPr>
          <w:rFonts w:ascii="Verdana" w:eastAsia="Times New Roman" w:hAnsi="Verdana" w:cs="Times New Roman"/>
          <w:color w:val="000000"/>
          <w:sz w:val="18"/>
          <w:szCs w:val="18"/>
          <w:lang w:eastAsia="uk-UA"/>
        </w:rPr>
        <w:t xml:space="preserve"> </w:t>
      </w:r>
      <w:proofErr w:type="spellStart"/>
      <w:r w:rsidR="00E3433F" w:rsidRPr="00E3433F">
        <w:rPr>
          <w:rFonts w:ascii="Verdana" w:eastAsia="Times New Roman" w:hAnsi="Verdana" w:cs="Times New Roman"/>
          <w:color w:val="000000"/>
          <w:sz w:val="18"/>
          <w:szCs w:val="18"/>
          <w:lang w:eastAsia="uk-UA"/>
        </w:rPr>
        <w:t>системы</w:t>
      </w:r>
      <w:proofErr w:type="spellEnd"/>
      <w:r w:rsidR="00E3433F" w:rsidRPr="00E3433F">
        <w:rPr>
          <w:rFonts w:ascii="Verdana" w:eastAsia="Times New Roman" w:hAnsi="Verdana" w:cs="Times New Roman"/>
          <w:color w:val="000000"/>
          <w:sz w:val="18"/>
          <w:szCs w:val="18"/>
          <w:lang w:eastAsia="uk-UA"/>
        </w:rPr>
        <w:t xml:space="preserve"> </w:t>
      </w:r>
      <w:proofErr w:type="spellStart"/>
      <w:r w:rsidR="00E3433F" w:rsidRPr="00E3433F">
        <w:rPr>
          <w:rFonts w:ascii="Verdana" w:eastAsia="Times New Roman" w:hAnsi="Verdana" w:cs="Times New Roman"/>
          <w:color w:val="000000"/>
          <w:sz w:val="18"/>
          <w:szCs w:val="18"/>
          <w:lang w:eastAsia="uk-UA"/>
        </w:rPr>
        <w:t>уравнений</w:t>
      </w:r>
      <w:proofErr w:type="spellEnd"/>
      <w:r w:rsidR="00E3433F" w:rsidRPr="00E3433F">
        <w:rPr>
          <w:rFonts w:ascii="Verdana" w:eastAsia="Times New Roman" w:hAnsi="Verdana" w:cs="Times New Roman"/>
          <w:color w:val="000000"/>
          <w:sz w:val="18"/>
          <w:szCs w:val="18"/>
          <w:lang w:eastAsia="uk-UA"/>
        </w:rPr>
        <w:t>:</w:t>
      </w:r>
    </w:p>
    <w:p w:rsidR="00E3433F" w:rsidRDefault="00E3433F" w:rsidP="00D545F7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uk-UA"/>
        </w:rPr>
      </w:pPr>
    </w:p>
    <w:p w:rsidR="00D545F7" w:rsidRDefault="00D545F7" w:rsidP="00D545F7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uk-UA"/>
        </w:rPr>
      </w:pPr>
    </w:p>
    <w:p w:rsidR="00D545F7" w:rsidRPr="00D545F7" w:rsidRDefault="00D545F7" w:rsidP="00D545F7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uk-UA"/>
        </w:rPr>
      </w:pPr>
    </w:p>
    <w:p w:rsidR="00E3433F" w:rsidRDefault="00AC24B7" w:rsidP="00D545F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en-US" w:eastAsia="uk-UA"/>
        </w:rPr>
      </w:pPr>
      <w:r>
        <w:rPr>
          <w:rFonts w:ascii="Verdana" w:eastAsia="Times New Roman" w:hAnsi="Verdana" w:cs="Times New Roman"/>
          <w:noProof/>
          <w:color w:val="000000"/>
          <w:sz w:val="18"/>
          <w:szCs w:val="18"/>
          <w:lang w:eastAsia="uk-UA"/>
        </w:rPr>
        <w:drawing>
          <wp:anchor distT="0" distB="0" distL="114300" distR="114300" simplePos="0" relativeHeight="251659776" behindDoc="1" locked="0" layoutInCell="1" allowOverlap="1">
            <wp:simplePos x="0" y="0"/>
            <wp:positionH relativeFrom="column">
              <wp:posOffset>4697730</wp:posOffset>
            </wp:positionH>
            <wp:positionV relativeFrom="paragraph">
              <wp:posOffset>459740</wp:posOffset>
            </wp:positionV>
            <wp:extent cx="1247775" cy="485775"/>
            <wp:effectExtent l="19050" t="0" r="9525" b="0"/>
            <wp:wrapNone/>
            <wp:docPr id="44578" name="Рисунок 44578" descr="http://www.nuru.ru/mat/geom/011.files/image00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578" descr="http://www.nuru.ru/mat/geom/011.files/image009.gif"/>
                    <pic:cNvPicPr>
                      <a:picLocks noChangeAspect="1" noChangeArrowheads="1"/>
                    </pic:cNvPicPr>
                  </pic:nvPicPr>
                  <pic:blipFill>
                    <a:blip r:embed="rId3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Verdana" w:eastAsia="Times New Roman" w:hAnsi="Verdana" w:cs="Times New Roman"/>
          <w:noProof/>
          <w:color w:val="000000"/>
          <w:sz w:val="18"/>
          <w:szCs w:val="18"/>
          <w:lang w:eastAsia="uk-UA"/>
        </w:rPr>
        <w:drawing>
          <wp:anchor distT="0" distB="0" distL="114300" distR="114300" simplePos="0" relativeHeight="251658752" behindDoc="1" locked="0" layoutInCell="1" allowOverlap="1">
            <wp:simplePos x="0" y="0"/>
            <wp:positionH relativeFrom="column">
              <wp:posOffset>2145030</wp:posOffset>
            </wp:positionH>
            <wp:positionV relativeFrom="paragraph">
              <wp:posOffset>307340</wp:posOffset>
            </wp:positionV>
            <wp:extent cx="2247900" cy="809625"/>
            <wp:effectExtent l="19050" t="0" r="0" b="0"/>
            <wp:wrapNone/>
            <wp:docPr id="44577" name="Рисунок 44577" descr="http://www.nuru.ru/mat/geom/011.files/image00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577" descr="http://www.nuru.ru/mat/geom/011.files/image008.gif"/>
                    <pic:cNvPicPr>
                      <a:picLocks noChangeAspect="1" noChangeArrowheads="1"/>
                    </pic:cNvPicPr>
                  </pic:nvPicPr>
                  <pic:blipFill>
                    <a:blip r:embed="rId3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7900" cy="809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spellStart"/>
      <w:r w:rsidR="00E3433F" w:rsidRPr="00E3433F">
        <w:rPr>
          <w:rFonts w:ascii="Verdana" w:eastAsia="Times New Roman" w:hAnsi="Verdana" w:cs="Times New Roman"/>
          <w:color w:val="000000"/>
          <w:sz w:val="18"/>
          <w:szCs w:val="18"/>
          <w:lang w:eastAsia="uk-UA"/>
        </w:rPr>
        <w:t>Второе</w:t>
      </w:r>
      <w:proofErr w:type="spellEnd"/>
      <w:r w:rsidR="00E3433F" w:rsidRPr="00E3433F">
        <w:rPr>
          <w:rFonts w:ascii="Verdana" w:eastAsia="Times New Roman" w:hAnsi="Verdana" w:cs="Times New Roman"/>
          <w:color w:val="000000"/>
          <w:sz w:val="18"/>
          <w:szCs w:val="18"/>
          <w:lang w:eastAsia="uk-UA"/>
        </w:rPr>
        <w:t xml:space="preserve"> </w:t>
      </w:r>
      <w:proofErr w:type="spellStart"/>
      <w:r w:rsidR="00E3433F" w:rsidRPr="00E3433F">
        <w:rPr>
          <w:rFonts w:ascii="Verdana" w:eastAsia="Times New Roman" w:hAnsi="Verdana" w:cs="Times New Roman"/>
          <w:color w:val="000000"/>
          <w:sz w:val="18"/>
          <w:szCs w:val="18"/>
          <w:lang w:eastAsia="uk-UA"/>
        </w:rPr>
        <w:t>уравнение</w:t>
      </w:r>
      <w:proofErr w:type="spellEnd"/>
      <w:r w:rsidR="00E3433F" w:rsidRPr="00E3433F">
        <w:rPr>
          <w:rFonts w:ascii="Verdana" w:eastAsia="Times New Roman" w:hAnsi="Verdana" w:cs="Times New Roman"/>
          <w:color w:val="000000"/>
          <w:sz w:val="18"/>
          <w:szCs w:val="18"/>
          <w:lang w:eastAsia="uk-UA"/>
        </w:rPr>
        <w:t xml:space="preserve"> </w:t>
      </w:r>
      <w:proofErr w:type="spellStart"/>
      <w:r w:rsidR="00E3433F" w:rsidRPr="00E3433F">
        <w:rPr>
          <w:rFonts w:ascii="Verdana" w:eastAsia="Times New Roman" w:hAnsi="Verdana" w:cs="Times New Roman"/>
          <w:color w:val="000000"/>
          <w:sz w:val="18"/>
          <w:szCs w:val="18"/>
          <w:lang w:eastAsia="uk-UA"/>
        </w:rPr>
        <w:t>системы</w:t>
      </w:r>
      <w:proofErr w:type="spellEnd"/>
      <w:r w:rsidR="00E3433F" w:rsidRPr="00E3433F">
        <w:rPr>
          <w:rFonts w:ascii="Verdana" w:eastAsia="Times New Roman" w:hAnsi="Verdana" w:cs="Times New Roman"/>
          <w:color w:val="000000"/>
          <w:sz w:val="18"/>
          <w:szCs w:val="18"/>
          <w:lang w:eastAsia="uk-UA"/>
        </w:rPr>
        <w:t xml:space="preserve"> – </w:t>
      </w:r>
      <w:proofErr w:type="spellStart"/>
      <w:r w:rsidR="00E3433F" w:rsidRPr="00E3433F">
        <w:rPr>
          <w:rFonts w:ascii="Verdana" w:eastAsia="Times New Roman" w:hAnsi="Verdana" w:cs="Times New Roman"/>
          <w:color w:val="000000"/>
          <w:sz w:val="18"/>
          <w:szCs w:val="18"/>
          <w:lang w:eastAsia="uk-UA"/>
        </w:rPr>
        <w:t>это</w:t>
      </w:r>
      <w:proofErr w:type="spellEnd"/>
      <w:r w:rsidR="00E3433F" w:rsidRPr="00E3433F">
        <w:rPr>
          <w:rFonts w:ascii="Verdana" w:eastAsia="Times New Roman" w:hAnsi="Verdana" w:cs="Times New Roman"/>
          <w:color w:val="000000"/>
          <w:sz w:val="18"/>
          <w:szCs w:val="18"/>
          <w:lang w:eastAsia="uk-UA"/>
        </w:rPr>
        <w:t xml:space="preserve"> </w:t>
      </w:r>
      <w:proofErr w:type="spellStart"/>
      <w:r w:rsidR="00E3433F" w:rsidRPr="00E3433F">
        <w:rPr>
          <w:rFonts w:ascii="Verdana" w:eastAsia="Times New Roman" w:hAnsi="Verdana" w:cs="Times New Roman"/>
          <w:color w:val="000000"/>
          <w:sz w:val="18"/>
          <w:szCs w:val="18"/>
          <w:lang w:eastAsia="uk-UA"/>
        </w:rPr>
        <w:t>уравнение</w:t>
      </w:r>
      <w:proofErr w:type="spellEnd"/>
      <w:r w:rsidR="00E3433F" w:rsidRPr="00E3433F">
        <w:rPr>
          <w:rFonts w:ascii="Verdana" w:eastAsia="Times New Roman" w:hAnsi="Verdana" w:cs="Times New Roman"/>
          <w:color w:val="000000"/>
          <w:sz w:val="18"/>
          <w:szCs w:val="18"/>
          <w:lang w:eastAsia="uk-UA"/>
        </w:rPr>
        <w:t xml:space="preserve"> </w:t>
      </w:r>
      <w:proofErr w:type="spellStart"/>
      <w:r w:rsidR="00E3433F" w:rsidRPr="00E3433F">
        <w:rPr>
          <w:rFonts w:ascii="Verdana" w:eastAsia="Times New Roman" w:hAnsi="Verdana" w:cs="Times New Roman"/>
          <w:color w:val="000000"/>
          <w:sz w:val="18"/>
          <w:szCs w:val="18"/>
          <w:lang w:eastAsia="uk-UA"/>
        </w:rPr>
        <w:t>прямой</w:t>
      </w:r>
      <w:proofErr w:type="spellEnd"/>
      <w:r w:rsidR="00E3433F" w:rsidRPr="00E3433F">
        <w:rPr>
          <w:rFonts w:ascii="Verdana" w:eastAsia="Times New Roman" w:hAnsi="Verdana" w:cs="Times New Roman"/>
          <w:color w:val="000000"/>
          <w:sz w:val="18"/>
          <w:szCs w:val="18"/>
          <w:lang w:eastAsia="uk-UA"/>
        </w:rPr>
        <w:t xml:space="preserve">, </w:t>
      </w:r>
      <w:proofErr w:type="spellStart"/>
      <w:r w:rsidR="00E3433F" w:rsidRPr="00E3433F">
        <w:rPr>
          <w:rFonts w:ascii="Verdana" w:eastAsia="Times New Roman" w:hAnsi="Verdana" w:cs="Times New Roman"/>
          <w:color w:val="000000"/>
          <w:sz w:val="18"/>
          <w:szCs w:val="18"/>
          <w:lang w:eastAsia="uk-UA"/>
        </w:rPr>
        <w:t>проходящей</w:t>
      </w:r>
      <w:proofErr w:type="spellEnd"/>
      <w:r w:rsidR="00E3433F" w:rsidRPr="00E3433F">
        <w:rPr>
          <w:rFonts w:ascii="Verdana" w:eastAsia="Times New Roman" w:hAnsi="Verdana" w:cs="Times New Roman"/>
          <w:color w:val="000000"/>
          <w:sz w:val="18"/>
          <w:szCs w:val="18"/>
          <w:lang w:eastAsia="uk-UA"/>
        </w:rPr>
        <w:t xml:space="preserve"> через </w:t>
      </w:r>
      <w:proofErr w:type="spellStart"/>
      <w:r w:rsidR="00E3433F" w:rsidRPr="00E3433F">
        <w:rPr>
          <w:rFonts w:ascii="Verdana" w:eastAsia="Times New Roman" w:hAnsi="Verdana" w:cs="Times New Roman"/>
          <w:color w:val="000000"/>
          <w:sz w:val="18"/>
          <w:szCs w:val="18"/>
          <w:lang w:eastAsia="uk-UA"/>
        </w:rPr>
        <w:t>заданную</w:t>
      </w:r>
      <w:proofErr w:type="spellEnd"/>
      <w:r w:rsidR="00E3433F" w:rsidRPr="00E3433F">
        <w:rPr>
          <w:rFonts w:ascii="Verdana" w:eastAsia="Times New Roman" w:hAnsi="Verdana" w:cs="Times New Roman"/>
          <w:color w:val="000000"/>
          <w:sz w:val="18"/>
          <w:szCs w:val="18"/>
          <w:lang w:eastAsia="uk-UA"/>
        </w:rPr>
        <w:t xml:space="preserve"> точку М</w:t>
      </w:r>
      <w:r w:rsidR="00E3433F" w:rsidRPr="00E3433F">
        <w:rPr>
          <w:rFonts w:ascii="Verdana" w:eastAsia="Times New Roman" w:hAnsi="Verdana" w:cs="Times New Roman"/>
          <w:color w:val="000000"/>
          <w:sz w:val="18"/>
          <w:szCs w:val="18"/>
          <w:vertAlign w:val="subscript"/>
          <w:lang w:eastAsia="uk-UA"/>
        </w:rPr>
        <w:t>0</w:t>
      </w:r>
      <w:r w:rsidR="00E3433F" w:rsidRPr="00E3433F">
        <w:rPr>
          <w:rFonts w:ascii="Verdana" w:eastAsia="Times New Roman" w:hAnsi="Verdana" w:cs="Times New Roman"/>
          <w:color w:val="000000"/>
          <w:sz w:val="18"/>
          <w:szCs w:val="18"/>
          <w:lang w:eastAsia="uk-UA"/>
        </w:rPr>
        <w:t xml:space="preserve">перпендикулярно </w:t>
      </w:r>
      <w:proofErr w:type="spellStart"/>
      <w:r w:rsidR="00E3433F" w:rsidRPr="00E3433F">
        <w:rPr>
          <w:rFonts w:ascii="Verdana" w:eastAsia="Times New Roman" w:hAnsi="Verdana" w:cs="Times New Roman"/>
          <w:color w:val="000000"/>
          <w:sz w:val="18"/>
          <w:szCs w:val="18"/>
          <w:lang w:eastAsia="uk-UA"/>
        </w:rPr>
        <w:t>заданной</w:t>
      </w:r>
      <w:proofErr w:type="spellEnd"/>
      <w:r w:rsidR="00E3433F" w:rsidRPr="00E3433F">
        <w:rPr>
          <w:rFonts w:ascii="Verdana" w:eastAsia="Times New Roman" w:hAnsi="Verdana" w:cs="Times New Roman"/>
          <w:color w:val="000000"/>
          <w:sz w:val="18"/>
          <w:szCs w:val="18"/>
          <w:lang w:eastAsia="uk-UA"/>
        </w:rPr>
        <w:t xml:space="preserve"> </w:t>
      </w:r>
      <w:proofErr w:type="spellStart"/>
      <w:r w:rsidR="00E3433F" w:rsidRPr="00E3433F">
        <w:rPr>
          <w:rFonts w:ascii="Verdana" w:eastAsia="Times New Roman" w:hAnsi="Verdana" w:cs="Times New Roman"/>
          <w:color w:val="000000"/>
          <w:sz w:val="18"/>
          <w:szCs w:val="18"/>
          <w:lang w:eastAsia="uk-UA"/>
        </w:rPr>
        <w:t>прямой</w:t>
      </w:r>
      <w:proofErr w:type="spellEnd"/>
      <w:r w:rsidR="00E3433F" w:rsidRPr="00E3433F">
        <w:rPr>
          <w:rFonts w:ascii="Verdana" w:eastAsia="Times New Roman" w:hAnsi="Verdana" w:cs="Times New Roman"/>
          <w:color w:val="000000"/>
          <w:sz w:val="18"/>
          <w:szCs w:val="18"/>
          <w:lang w:eastAsia="uk-UA"/>
        </w:rPr>
        <w:t xml:space="preserve">. </w:t>
      </w:r>
      <w:proofErr w:type="spellStart"/>
      <w:r w:rsidR="00E3433F" w:rsidRPr="00E3433F">
        <w:rPr>
          <w:rFonts w:ascii="Verdana" w:eastAsia="Times New Roman" w:hAnsi="Verdana" w:cs="Times New Roman"/>
          <w:color w:val="000000"/>
          <w:sz w:val="18"/>
          <w:szCs w:val="18"/>
          <w:lang w:eastAsia="uk-UA"/>
        </w:rPr>
        <w:t>Если</w:t>
      </w:r>
      <w:proofErr w:type="spellEnd"/>
      <w:r w:rsidR="00E3433F" w:rsidRPr="00E3433F">
        <w:rPr>
          <w:rFonts w:ascii="Verdana" w:eastAsia="Times New Roman" w:hAnsi="Verdana" w:cs="Times New Roman"/>
          <w:color w:val="000000"/>
          <w:sz w:val="18"/>
          <w:szCs w:val="18"/>
          <w:lang w:eastAsia="uk-UA"/>
        </w:rPr>
        <w:t xml:space="preserve"> </w:t>
      </w:r>
      <w:proofErr w:type="spellStart"/>
      <w:r w:rsidR="00E3433F" w:rsidRPr="00E3433F">
        <w:rPr>
          <w:rFonts w:ascii="Verdana" w:eastAsia="Times New Roman" w:hAnsi="Verdana" w:cs="Times New Roman"/>
          <w:color w:val="000000"/>
          <w:sz w:val="18"/>
          <w:szCs w:val="18"/>
          <w:lang w:eastAsia="uk-UA"/>
        </w:rPr>
        <w:t>преобразовать</w:t>
      </w:r>
      <w:proofErr w:type="spellEnd"/>
      <w:r w:rsidR="00E3433F" w:rsidRPr="00E3433F">
        <w:rPr>
          <w:rFonts w:ascii="Verdana" w:eastAsia="Times New Roman" w:hAnsi="Verdana" w:cs="Times New Roman"/>
          <w:color w:val="000000"/>
          <w:sz w:val="18"/>
          <w:szCs w:val="18"/>
          <w:lang w:eastAsia="uk-UA"/>
        </w:rPr>
        <w:t xml:space="preserve"> </w:t>
      </w:r>
      <w:proofErr w:type="spellStart"/>
      <w:r w:rsidR="00E3433F" w:rsidRPr="00E3433F">
        <w:rPr>
          <w:rFonts w:ascii="Verdana" w:eastAsia="Times New Roman" w:hAnsi="Verdana" w:cs="Times New Roman"/>
          <w:color w:val="000000"/>
          <w:sz w:val="18"/>
          <w:szCs w:val="18"/>
          <w:lang w:eastAsia="uk-UA"/>
        </w:rPr>
        <w:t>первое</w:t>
      </w:r>
      <w:proofErr w:type="spellEnd"/>
      <w:r w:rsidR="00E3433F" w:rsidRPr="00E3433F">
        <w:rPr>
          <w:rFonts w:ascii="Verdana" w:eastAsia="Times New Roman" w:hAnsi="Verdana" w:cs="Times New Roman"/>
          <w:color w:val="000000"/>
          <w:sz w:val="18"/>
          <w:szCs w:val="18"/>
          <w:lang w:eastAsia="uk-UA"/>
        </w:rPr>
        <w:t xml:space="preserve"> </w:t>
      </w:r>
      <w:proofErr w:type="spellStart"/>
      <w:r w:rsidR="00E3433F" w:rsidRPr="00E3433F">
        <w:rPr>
          <w:rFonts w:ascii="Verdana" w:eastAsia="Times New Roman" w:hAnsi="Verdana" w:cs="Times New Roman"/>
          <w:color w:val="000000"/>
          <w:sz w:val="18"/>
          <w:szCs w:val="18"/>
          <w:lang w:eastAsia="uk-UA"/>
        </w:rPr>
        <w:t>уравнение</w:t>
      </w:r>
      <w:proofErr w:type="spellEnd"/>
      <w:r w:rsidR="00E3433F" w:rsidRPr="00E3433F">
        <w:rPr>
          <w:rFonts w:ascii="Verdana" w:eastAsia="Times New Roman" w:hAnsi="Verdana" w:cs="Times New Roman"/>
          <w:color w:val="000000"/>
          <w:sz w:val="18"/>
          <w:szCs w:val="18"/>
          <w:lang w:eastAsia="uk-UA"/>
        </w:rPr>
        <w:t xml:space="preserve"> </w:t>
      </w:r>
      <w:proofErr w:type="spellStart"/>
      <w:r w:rsidR="00E3433F" w:rsidRPr="00E3433F">
        <w:rPr>
          <w:rFonts w:ascii="Verdana" w:eastAsia="Times New Roman" w:hAnsi="Verdana" w:cs="Times New Roman"/>
          <w:color w:val="000000"/>
          <w:sz w:val="18"/>
          <w:szCs w:val="18"/>
          <w:lang w:eastAsia="uk-UA"/>
        </w:rPr>
        <w:t>системы</w:t>
      </w:r>
      <w:proofErr w:type="spellEnd"/>
      <w:r w:rsidR="00E3433F" w:rsidRPr="00E3433F">
        <w:rPr>
          <w:rFonts w:ascii="Verdana" w:eastAsia="Times New Roman" w:hAnsi="Verdana" w:cs="Times New Roman"/>
          <w:color w:val="000000"/>
          <w:sz w:val="18"/>
          <w:szCs w:val="18"/>
          <w:lang w:eastAsia="uk-UA"/>
        </w:rPr>
        <w:t xml:space="preserve"> к виду: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 xml:space="preserve"> </w:t>
      </w:r>
      <w:r w:rsidR="00E3433F" w:rsidRPr="00E3433F">
        <w:rPr>
          <w:rFonts w:ascii="Verdana" w:eastAsia="Times New Roman" w:hAnsi="Verdana" w:cs="Times New Roman"/>
          <w:color w:val="000000"/>
          <w:sz w:val="18"/>
          <w:szCs w:val="18"/>
          <w:lang w:val="en-US" w:eastAsia="uk-UA"/>
        </w:rPr>
        <w:t>A</w:t>
      </w:r>
      <w:r w:rsidR="00E3433F" w:rsidRPr="00E3433F">
        <w:rPr>
          <w:rFonts w:ascii="Verdana" w:eastAsia="Times New Roman" w:hAnsi="Verdana" w:cs="Times New Roman"/>
          <w:color w:val="000000"/>
          <w:sz w:val="18"/>
          <w:szCs w:val="18"/>
          <w:lang w:val="ru-RU" w:eastAsia="uk-UA"/>
        </w:rPr>
        <w:t>(</w:t>
      </w:r>
      <w:r w:rsidR="00E3433F" w:rsidRPr="00E3433F">
        <w:rPr>
          <w:rFonts w:ascii="Verdana" w:eastAsia="Times New Roman" w:hAnsi="Verdana" w:cs="Times New Roman"/>
          <w:color w:val="000000"/>
          <w:sz w:val="18"/>
          <w:szCs w:val="18"/>
          <w:lang w:val="en-US" w:eastAsia="uk-UA"/>
        </w:rPr>
        <w:t>x</w:t>
      </w:r>
      <w:r w:rsidR="00E3433F" w:rsidRPr="00E3433F">
        <w:rPr>
          <w:rFonts w:ascii="Verdana" w:eastAsia="Times New Roman" w:hAnsi="Verdana" w:cs="Times New Roman"/>
          <w:color w:val="000000"/>
          <w:sz w:val="18"/>
          <w:szCs w:val="18"/>
          <w:lang w:val="ru-RU" w:eastAsia="uk-UA"/>
        </w:rPr>
        <w:t xml:space="preserve"> – </w:t>
      </w:r>
      <w:r w:rsidR="00E3433F" w:rsidRPr="00E3433F">
        <w:rPr>
          <w:rFonts w:ascii="Verdana" w:eastAsia="Times New Roman" w:hAnsi="Verdana" w:cs="Times New Roman"/>
          <w:color w:val="000000"/>
          <w:sz w:val="18"/>
          <w:szCs w:val="18"/>
          <w:lang w:val="en-US" w:eastAsia="uk-UA"/>
        </w:rPr>
        <w:t>x</w:t>
      </w:r>
      <w:r w:rsidR="00E3433F" w:rsidRPr="00E3433F">
        <w:rPr>
          <w:rFonts w:ascii="Verdana" w:eastAsia="Times New Roman" w:hAnsi="Verdana" w:cs="Times New Roman"/>
          <w:color w:val="000000"/>
          <w:sz w:val="18"/>
          <w:szCs w:val="18"/>
          <w:vertAlign w:val="subscript"/>
          <w:lang w:val="ru-RU" w:eastAsia="uk-UA"/>
        </w:rPr>
        <w:t>0</w:t>
      </w:r>
      <w:r w:rsidR="00E3433F" w:rsidRPr="00E3433F">
        <w:rPr>
          <w:rFonts w:ascii="Verdana" w:eastAsia="Times New Roman" w:hAnsi="Verdana" w:cs="Times New Roman"/>
          <w:color w:val="000000"/>
          <w:sz w:val="18"/>
          <w:szCs w:val="18"/>
          <w:lang w:val="ru-RU" w:eastAsia="uk-UA"/>
        </w:rPr>
        <w:t xml:space="preserve">) + </w:t>
      </w:r>
      <w:r w:rsidR="00E3433F" w:rsidRPr="00E3433F">
        <w:rPr>
          <w:rFonts w:ascii="Verdana" w:eastAsia="Times New Roman" w:hAnsi="Verdana" w:cs="Times New Roman"/>
          <w:color w:val="000000"/>
          <w:sz w:val="18"/>
          <w:szCs w:val="18"/>
          <w:lang w:val="en-US" w:eastAsia="uk-UA"/>
        </w:rPr>
        <w:t>B</w:t>
      </w:r>
      <w:r w:rsidR="00E3433F" w:rsidRPr="00E3433F">
        <w:rPr>
          <w:rFonts w:ascii="Verdana" w:eastAsia="Times New Roman" w:hAnsi="Verdana" w:cs="Times New Roman"/>
          <w:color w:val="000000"/>
          <w:sz w:val="18"/>
          <w:szCs w:val="18"/>
          <w:lang w:val="ru-RU" w:eastAsia="uk-UA"/>
        </w:rPr>
        <w:t>(</w:t>
      </w:r>
      <w:r w:rsidR="00E3433F" w:rsidRPr="00E3433F">
        <w:rPr>
          <w:rFonts w:ascii="Verdana" w:eastAsia="Times New Roman" w:hAnsi="Verdana" w:cs="Times New Roman"/>
          <w:color w:val="000000"/>
          <w:sz w:val="18"/>
          <w:szCs w:val="18"/>
          <w:lang w:val="en-US" w:eastAsia="uk-UA"/>
        </w:rPr>
        <w:t>y</w:t>
      </w:r>
      <w:r w:rsidR="00E3433F" w:rsidRPr="00E3433F">
        <w:rPr>
          <w:rFonts w:ascii="Verdana" w:eastAsia="Times New Roman" w:hAnsi="Verdana" w:cs="Times New Roman"/>
          <w:color w:val="000000"/>
          <w:sz w:val="18"/>
          <w:szCs w:val="18"/>
          <w:lang w:val="ru-RU" w:eastAsia="uk-UA"/>
        </w:rPr>
        <w:t xml:space="preserve"> – </w:t>
      </w:r>
      <w:r w:rsidR="00E3433F" w:rsidRPr="00E3433F">
        <w:rPr>
          <w:rFonts w:ascii="Verdana" w:eastAsia="Times New Roman" w:hAnsi="Verdana" w:cs="Times New Roman"/>
          <w:color w:val="000000"/>
          <w:sz w:val="18"/>
          <w:szCs w:val="18"/>
          <w:lang w:val="en-US" w:eastAsia="uk-UA"/>
        </w:rPr>
        <w:t>y</w:t>
      </w:r>
      <w:r w:rsidR="00E3433F" w:rsidRPr="00E3433F">
        <w:rPr>
          <w:rFonts w:ascii="Verdana" w:eastAsia="Times New Roman" w:hAnsi="Verdana" w:cs="Times New Roman"/>
          <w:color w:val="000000"/>
          <w:sz w:val="18"/>
          <w:szCs w:val="18"/>
          <w:vertAlign w:val="subscript"/>
          <w:lang w:val="ru-RU" w:eastAsia="uk-UA"/>
        </w:rPr>
        <w:t>0</w:t>
      </w:r>
      <w:r w:rsidR="00E3433F" w:rsidRPr="00E3433F">
        <w:rPr>
          <w:rFonts w:ascii="Verdana" w:eastAsia="Times New Roman" w:hAnsi="Verdana" w:cs="Times New Roman"/>
          <w:color w:val="000000"/>
          <w:sz w:val="18"/>
          <w:szCs w:val="18"/>
          <w:lang w:val="ru-RU" w:eastAsia="uk-UA"/>
        </w:rPr>
        <w:t xml:space="preserve">) + </w:t>
      </w:r>
      <w:r w:rsidR="00E3433F" w:rsidRPr="00E3433F">
        <w:rPr>
          <w:rFonts w:ascii="Verdana" w:eastAsia="Times New Roman" w:hAnsi="Verdana" w:cs="Times New Roman"/>
          <w:color w:val="000000"/>
          <w:sz w:val="18"/>
          <w:szCs w:val="18"/>
          <w:lang w:val="en-US" w:eastAsia="uk-UA"/>
        </w:rPr>
        <w:t>Ax</w:t>
      </w:r>
      <w:r w:rsidR="00E3433F" w:rsidRPr="00E3433F">
        <w:rPr>
          <w:rFonts w:ascii="Verdana" w:eastAsia="Times New Roman" w:hAnsi="Verdana" w:cs="Times New Roman"/>
          <w:color w:val="000000"/>
          <w:sz w:val="18"/>
          <w:szCs w:val="18"/>
          <w:vertAlign w:val="subscript"/>
          <w:lang w:val="ru-RU" w:eastAsia="uk-UA"/>
        </w:rPr>
        <w:t>0</w:t>
      </w:r>
      <w:r w:rsidR="00E3433F" w:rsidRPr="00E3433F">
        <w:rPr>
          <w:rFonts w:ascii="Verdana" w:eastAsia="Times New Roman" w:hAnsi="Verdana" w:cs="Times New Roman"/>
          <w:color w:val="000000"/>
          <w:sz w:val="18"/>
          <w:lang w:val="en-US" w:eastAsia="uk-UA"/>
        </w:rPr>
        <w:t> </w:t>
      </w:r>
      <w:r w:rsidR="00E3433F" w:rsidRPr="00E3433F">
        <w:rPr>
          <w:rFonts w:ascii="Verdana" w:eastAsia="Times New Roman" w:hAnsi="Verdana" w:cs="Times New Roman"/>
          <w:color w:val="000000"/>
          <w:sz w:val="18"/>
          <w:szCs w:val="18"/>
          <w:lang w:val="ru-RU" w:eastAsia="uk-UA"/>
        </w:rPr>
        <w:t xml:space="preserve">+ </w:t>
      </w:r>
      <w:r w:rsidR="00E3433F" w:rsidRPr="00E3433F">
        <w:rPr>
          <w:rFonts w:ascii="Verdana" w:eastAsia="Times New Roman" w:hAnsi="Verdana" w:cs="Times New Roman"/>
          <w:color w:val="000000"/>
          <w:sz w:val="18"/>
          <w:szCs w:val="18"/>
          <w:lang w:val="en-US" w:eastAsia="uk-UA"/>
        </w:rPr>
        <w:t>By</w:t>
      </w:r>
      <w:r w:rsidR="00E3433F" w:rsidRPr="00E3433F">
        <w:rPr>
          <w:rFonts w:ascii="Verdana" w:eastAsia="Times New Roman" w:hAnsi="Verdana" w:cs="Times New Roman"/>
          <w:color w:val="000000"/>
          <w:sz w:val="18"/>
          <w:szCs w:val="18"/>
          <w:vertAlign w:val="subscript"/>
          <w:lang w:val="ru-RU" w:eastAsia="uk-UA"/>
        </w:rPr>
        <w:t>0</w:t>
      </w:r>
      <w:r w:rsidR="00E3433F" w:rsidRPr="00E3433F">
        <w:rPr>
          <w:rFonts w:ascii="Verdana" w:eastAsia="Times New Roman" w:hAnsi="Verdana" w:cs="Times New Roman"/>
          <w:color w:val="000000"/>
          <w:sz w:val="18"/>
          <w:lang w:val="en-US" w:eastAsia="uk-UA"/>
        </w:rPr>
        <w:t> </w:t>
      </w:r>
      <w:r w:rsidR="00E3433F" w:rsidRPr="00E3433F">
        <w:rPr>
          <w:rFonts w:ascii="Verdana" w:eastAsia="Times New Roman" w:hAnsi="Verdana" w:cs="Times New Roman"/>
          <w:color w:val="000000"/>
          <w:sz w:val="18"/>
          <w:szCs w:val="18"/>
          <w:lang w:val="ru-RU" w:eastAsia="uk-UA"/>
        </w:rPr>
        <w:t xml:space="preserve">+ </w:t>
      </w:r>
      <w:r w:rsidR="00E3433F" w:rsidRPr="00E3433F">
        <w:rPr>
          <w:rFonts w:ascii="Verdana" w:eastAsia="Times New Roman" w:hAnsi="Verdana" w:cs="Times New Roman"/>
          <w:color w:val="000000"/>
          <w:sz w:val="18"/>
          <w:szCs w:val="18"/>
          <w:lang w:val="en-US" w:eastAsia="uk-UA"/>
        </w:rPr>
        <w:t>C</w:t>
      </w:r>
      <w:r w:rsidR="00E3433F" w:rsidRPr="00E3433F">
        <w:rPr>
          <w:rFonts w:ascii="Verdana" w:eastAsia="Times New Roman" w:hAnsi="Verdana" w:cs="Times New Roman"/>
          <w:color w:val="000000"/>
          <w:sz w:val="18"/>
          <w:szCs w:val="18"/>
          <w:lang w:val="ru-RU" w:eastAsia="uk-UA"/>
        </w:rPr>
        <w:t xml:space="preserve"> = 0,</w:t>
      </w:r>
      <w:r w:rsidR="00E3433F" w:rsidRPr="00E3433F">
        <w:rPr>
          <w:rFonts w:ascii="Verdana" w:eastAsia="Times New Roman" w:hAnsi="Verdana" w:cs="Times New Roman"/>
          <w:color w:val="000000"/>
          <w:sz w:val="18"/>
          <w:szCs w:val="18"/>
          <w:lang w:eastAsia="uk-UA"/>
        </w:rPr>
        <w:t xml:space="preserve">то, </w:t>
      </w:r>
      <w:proofErr w:type="spellStart"/>
      <w:r w:rsidR="00E3433F" w:rsidRPr="00E3433F">
        <w:rPr>
          <w:rFonts w:ascii="Verdana" w:eastAsia="Times New Roman" w:hAnsi="Verdana" w:cs="Times New Roman"/>
          <w:color w:val="000000"/>
          <w:sz w:val="18"/>
          <w:szCs w:val="18"/>
          <w:lang w:eastAsia="uk-UA"/>
        </w:rPr>
        <w:t>решая</w:t>
      </w:r>
      <w:proofErr w:type="spellEnd"/>
      <w:r w:rsidR="00E3433F" w:rsidRPr="00E3433F">
        <w:rPr>
          <w:rFonts w:ascii="Verdana" w:eastAsia="Times New Roman" w:hAnsi="Verdana" w:cs="Times New Roman"/>
          <w:color w:val="000000"/>
          <w:sz w:val="18"/>
          <w:szCs w:val="18"/>
          <w:lang w:eastAsia="uk-UA"/>
        </w:rPr>
        <w:t xml:space="preserve">, </w:t>
      </w:r>
      <w:proofErr w:type="spellStart"/>
      <w:r w:rsidR="00E3433F" w:rsidRPr="00E3433F">
        <w:rPr>
          <w:rFonts w:ascii="Verdana" w:eastAsia="Times New Roman" w:hAnsi="Verdana" w:cs="Times New Roman"/>
          <w:color w:val="000000"/>
          <w:sz w:val="18"/>
          <w:szCs w:val="18"/>
          <w:lang w:eastAsia="uk-UA"/>
        </w:rPr>
        <w:t>получим</w:t>
      </w:r>
      <w:proofErr w:type="spellEnd"/>
      <w:r w:rsidR="00E3433F" w:rsidRPr="00E3433F">
        <w:rPr>
          <w:rFonts w:ascii="Verdana" w:eastAsia="Times New Roman" w:hAnsi="Verdana" w:cs="Times New Roman"/>
          <w:color w:val="000000"/>
          <w:sz w:val="18"/>
          <w:szCs w:val="18"/>
          <w:lang w:val="ru-RU" w:eastAsia="uk-UA"/>
        </w:rPr>
        <w:t>:</w:t>
      </w:r>
    </w:p>
    <w:p w:rsidR="00D545F7" w:rsidRDefault="00D545F7" w:rsidP="00D545F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en-US" w:eastAsia="uk-UA"/>
        </w:rPr>
      </w:pPr>
    </w:p>
    <w:p w:rsidR="00D545F7" w:rsidRDefault="00D545F7" w:rsidP="00D545F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en-US" w:eastAsia="uk-UA"/>
        </w:rPr>
      </w:pPr>
    </w:p>
    <w:p w:rsidR="00D545F7" w:rsidRPr="00D545F7" w:rsidRDefault="00D545F7" w:rsidP="00D545F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uk-UA"/>
        </w:rPr>
      </w:pPr>
    </w:p>
    <w:p w:rsidR="00E3433F" w:rsidRDefault="00E3433F" w:rsidP="00D545F7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</w:pPr>
    </w:p>
    <w:p w:rsidR="00E3433F" w:rsidRPr="00E3433F" w:rsidRDefault="00E3433F" w:rsidP="00D545F7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</w:pPr>
      <w:r w:rsidRPr="00E3433F">
        <w:rPr>
          <w:rFonts w:ascii="Verdana" w:eastAsia="Times New Roman" w:hAnsi="Verdana" w:cs="Times New Roman"/>
          <w:color w:val="000000"/>
          <w:sz w:val="18"/>
          <w:szCs w:val="18"/>
          <w:lang w:eastAsia="uk-UA"/>
        </w:rPr>
        <w:t>.</w:t>
      </w:r>
    </w:p>
    <w:p w:rsidR="00E3433F" w:rsidRPr="00E3433F" w:rsidRDefault="00AC24B7" w:rsidP="00D545F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uk-UA"/>
        </w:rPr>
      </w:pPr>
      <w:r w:rsidRPr="00AC24B7">
        <w:rPr>
          <w:rFonts w:ascii="Verdana" w:eastAsia="Times New Roman" w:hAnsi="Verdana" w:cs="Times New Roman"/>
          <w:b/>
          <w:color w:val="000000"/>
          <w:sz w:val="24"/>
          <w:szCs w:val="24"/>
          <w:lang w:eastAsia="uk-UA"/>
        </w:rPr>
        <w:t>2.Загальний розв’язок системи рівнянь</w:t>
      </w:r>
    </w:p>
    <w:p w:rsidR="00AC24B7" w:rsidRPr="0081433F" w:rsidRDefault="00AC24B7" w:rsidP="00D545F7">
      <w:pPr>
        <w:spacing w:after="0" w:line="240" w:lineRule="auto"/>
        <w:jc w:val="both"/>
        <w:rPr>
          <w:rFonts w:ascii="Arial" w:hAnsi="Arial"/>
          <w:sz w:val="19"/>
        </w:rPr>
      </w:pPr>
      <w:r w:rsidRPr="0081433F">
        <w:rPr>
          <w:rFonts w:ascii="Arial" w:hAnsi="Arial"/>
          <w:b/>
          <w:spacing w:val="40"/>
          <w:sz w:val="19"/>
        </w:rPr>
        <w:t>3. Означення.</w:t>
      </w:r>
      <w:r w:rsidRPr="0081433F">
        <w:rPr>
          <w:rFonts w:ascii="Arial" w:hAnsi="Arial"/>
          <w:sz w:val="19"/>
        </w:rPr>
        <w:t xml:space="preserve"> Якщо в системі (1) вектор-стовпчик </w:t>
      </w:r>
      <w:r>
        <w:rPr>
          <w:noProof/>
          <w:position w:val="-12"/>
          <w:lang w:eastAsia="uk-UA"/>
        </w:rPr>
        <w:drawing>
          <wp:inline distT="0" distB="0" distL="0" distR="0">
            <wp:extent cx="190500" cy="219075"/>
            <wp:effectExtent l="19050" t="0" r="0" b="0"/>
            <wp:docPr id="44584" name="Рисунок 445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584"/>
                    <pic:cNvPicPr>
                      <a:picLocks noChangeAspect="1" noChangeArrowheads="1"/>
                    </pic:cNvPicPr>
                  </pic:nvPicPr>
                  <pic:blipFill>
                    <a:blip r:embed="rId15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1433F">
        <w:rPr>
          <w:rFonts w:ascii="Arial" w:hAnsi="Arial"/>
          <w:sz w:val="19"/>
        </w:rPr>
        <w:t xml:space="preserve"> нульовий: </w:t>
      </w:r>
    </w:p>
    <w:p w:rsidR="00AC24B7" w:rsidRPr="0081433F" w:rsidRDefault="00AC24B7" w:rsidP="00D545F7">
      <w:pPr>
        <w:spacing w:after="0" w:line="240" w:lineRule="auto"/>
        <w:ind w:left="568" w:firstLine="284"/>
        <w:jc w:val="both"/>
        <w:rPr>
          <w:rFonts w:ascii="Arial" w:hAnsi="Arial"/>
          <w:sz w:val="19"/>
        </w:rPr>
      </w:pPr>
      <w:r>
        <w:rPr>
          <w:rFonts w:ascii="Arial" w:hAnsi="Arial" w:cs="Arial"/>
          <w:noProof/>
          <w:position w:val="-6"/>
          <w:sz w:val="19"/>
          <w:szCs w:val="19"/>
          <w:lang w:eastAsia="uk-UA"/>
        </w:rPr>
        <w:drawing>
          <wp:inline distT="0" distB="0" distL="0" distR="0">
            <wp:extent cx="466725" cy="152400"/>
            <wp:effectExtent l="19050" t="0" r="9525" b="0"/>
            <wp:docPr id="44585" name="Рисунок 445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585"/>
                    <pic:cNvPicPr>
                      <a:picLocks noChangeAspect="1" noChangeArrowheads="1"/>
                    </pic:cNvPicPr>
                  </pic:nvPicPr>
                  <pic:blipFill>
                    <a:blip r:embed="rId3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1433F">
        <w:rPr>
          <w:rFonts w:ascii="Arial" w:hAnsi="Arial"/>
          <w:sz w:val="19"/>
        </w:rPr>
        <w:t xml:space="preserve">, </w:t>
      </w:r>
      <w:r w:rsidRPr="0081433F">
        <w:rPr>
          <w:rFonts w:ascii="Arial" w:hAnsi="Arial"/>
          <w:sz w:val="19"/>
        </w:rPr>
        <w:tab/>
      </w:r>
      <w:r w:rsidRPr="0081433F">
        <w:rPr>
          <w:rFonts w:ascii="Arial" w:hAnsi="Arial"/>
          <w:sz w:val="19"/>
        </w:rPr>
        <w:tab/>
      </w:r>
      <w:r w:rsidRPr="0081433F">
        <w:rPr>
          <w:rFonts w:ascii="Arial" w:hAnsi="Arial"/>
          <w:sz w:val="19"/>
        </w:rPr>
        <w:tab/>
      </w:r>
      <w:r w:rsidRPr="0081433F">
        <w:rPr>
          <w:rFonts w:ascii="Arial" w:hAnsi="Arial"/>
          <w:sz w:val="19"/>
        </w:rPr>
        <w:tab/>
      </w:r>
      <w:r w:rsidRPr="0081433F">
        <w:rPr>
          <w:rFonts w:ascii="Arial" w:hAnsi="Arial"/>
          <w:sz w:val="19"/>
        </w:rPr>
        <w:tab/>
      </w:r>
      <w:r w:rsidRPr="0081433F">
        <w:rPr>
          <w:rFonts w:ascii="Arial" w:hAnsi="Arial"/>
          <w:sz w:val="19"/>
        </w:rPr>
        <w:tab/>
      </w:r>
      <w:r w:rsidRPr="0081433F">
        <w:rPr>
          <w:rFonts w:ascii="Arial" w:hAnsi="Arial"/>
          <w:sz w:val="19"/>
        </w:rPr>
        <w:tab/>
      </w:r>
      <w:r w:rsidRPr="0081433F">
        <w:rPr>
          <w:rFonts w:ascii="Arial" w:hAnsi="Arial"/>
          <w:sz w:val="19"/>
        </w:rPr>
        <w:tab/>
      </w:r>
      <w:r w:rsidRPr="0081433F">
        <w:rPr>
          <w:rFonts w:ascii="Arial" w:hAnsi="Arial"/>
          <w:sz w:val="19"/>
        </w:rPr>
        <w:tab/>
      </w:r>
      <w:r w:rsidRPr="0081433F">
        <w:rPr>
          <w:rFonts w:ascii="Arial" w:hAnsi="Arial"/>
          <w:sz w:val="19"/>
        </w:rPr>
        <w:tab/>
      </w:r>
      <w:r w:rsidRPr="0081433F">
        <w:rPr>
          <w:rFonts w:ascii="Arial" w:hAnsi="Arial"/>
          <w:sz w:val="19"/>
        </w:rPr>
        <w:tab/>
      </w:r>
      <w:r w:rsidRPr="0081433F">
        <w:rPr>
          <w:rFonts w:ascii="Arial" w:hAnsi="Arial"/>
          <w:sz w:val="19"/>
        </w:rPr>
        <w:tab/>
      </w:r>
      <w:r w:rsidRPr="0081433F">
        <w:rPr>
          <w:rFonts w:ascii="Arial" w:hAnsi="Arial" w:cs="Arial"/>
          <w:sz w:val="19"/>
          <w:szCs w:val="19"/>
        </w:rPr>
        <w:t>(2)</w:t>
      </w:r>
    </w:p>
    <w:p w:rsidR="00AC24B7" w:rsidRPr="0081433F" w:rsidRDefault="00AC24B7" w:rsidP="00D545F7">
      <w:pPr>
        <w:spacing w:after="0" w:line="240" w:lineRule="auto"/>
        <w:jc w:val="both"/>
        <w:rPr>
          <w:rFonts w:ascii="Arial" w:hAnsi="Arial"/>
          <w:b/>
          <w:spacing w:val="40"/>
          <w:sz w:val="19"/>
        </w:rPr>
      </w:pPr>
      <w:r w:rsidRPr="0081433F">
        <w:rPr>
          <w:rFonts w:ascii="Arial" w:hAnsi="Arial"/>
          <w:sz w:val="19"/>
        </w:rPr>
        <w:t xml:space="preserve">то така система називається </w:t>
      </w:r>
      <w:r w:rsidRPr="0081433F">
        <w:rPr>
          <w:rFonts w:ascii="Arial" w:hAnsi="Arial"/>
          <w:i/>
          <w:sz w:val="20"/>
          <w:szCs w:val="20"/>
        </w:rPr>
        <w:t>однорідною</w:t>
      </w:r>
      <w:r w:rsidRPr="0081433F">
        <w:rPr>
          <w:rFonts w:ascii="Arial" w:hAnsi="Arial"/>
          <w:sz w:val="19"/>
        </w:rPr>
        <w:t xml:space="preserve">. Однорідна система (2), очевидно, завжди сумісна. Вона має принаймні один розв’язок </w:t>
      </w:r>
      <w:r>
        <w:rPr>
          <w:noProof/>
          <w:position w:val="-6"/>
          <w:lang w:eastAsia="uk-UA"/>
        </w:rPr>
        <w:drawing>
          <wp:inline distT="0" distB="0" distL="0" distR="0">
            <wp:extent cx="304800" cy="152400"/>
            <wp:effectExtent l="19050" t="0" r="0" b="0"/>
            <wp:docPr id="44586" name="Рисунок 445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586"/>
                    <pic:cNvPicPr>
                      <a:picLocks noChangeAspect="1" noChangeArrowheads="1"/>
                    </pic:cNvPicPr>
                  </pic:nvPicPr>
                  <pic:blipFill>
                    <a:blip r:embed="rId3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1433F">
        <w:rPr>
          <w:rFonts w:ascii="Arial" w:hAnsi="Arial"/>
          <w:sz w:val="19"/>
        </w:rPr>
        <w:t xml:space="preserve">, який називається </w:t>
      </w:r>
      <w:r w:rsidRPr="0081433F">
        <w:rPr>
          <w:rFonts w:ascii="Arial" w:hAnsi="Arial"/>
          <w:i/>
          <w:sz w:val="20"/>
          <w:szCs w:val="20"/>
        </w:rPr>
        <w:t>тривіальним</w:t>
      </w:r>
      <w:r w:rsidRPr="0081433F">
        <w:rPr>
          <w:rFonts w:ascii="Arial" w:hAnsi="Arial"/>
          <w:sz w:val="19"/>
        </w:rPr>
        <w:t>. Цікавість являють нетривіальні розв’язки цієї системи, якщо вони існують</w:t>
      </w:r>
    </w:p>
    <w:p w:rsidR="00AC24B7" w:rsidRDefault="00AC24B7" w:rsidP="00D545F7">
      <w:pPr>
        <w:spacing w:after="0" w:line="240" w:lineRule="auto"/>
        <w:jc w:val="both"/>
        <w:rPr>
          <w:rFonts w:ascii="Arial" w:hAnsi="Arial"/>
          <w:b/>
          <w:spacing w:val="40"/>
          <w:sz w:val="19"/>
        </w:rPr>
      </w:pPr>
      <w:r w:rsidRPr="0081433F">
        <w:rPr>
          <w:rFonts w:ascii="Arial" w:hAnsi="Arial"/>
          <w:b/>
          <w:spacing w:val="40"/>
          <w:sz w:val="19"/>
        </w:rPr>
        <w:t xml:space="preserve">Наслідок з теореми </w:t>
      </w:r>
      <w:proofErr w:type="spellStart"/>
      <w:r w:rsidRPr="0081433F">
        <w:rPr>
          <w:rFonts w:ascii="Arial" w:hAnsi="Arial"/>
          <w:b/>
          <w:spacing w:val="40"/>
          <w:sz w:val="19"/>
        </w:rPr>
        <w:t>Крамера</w:t>
      </w:r>
      <w:proofErr w:type="spellEnd"/>
      <w:r w:rsidRPr="00A02036">
        <w:rPr>
          <w:rFonts w:ascii="Arial" w:hAnsi="Arial"/>
          <w:b/>
          <w:spacing w:val="40"/>
          <w:sz w:val="19"/>
        </w:rPr>
        <w:t>.</w:t>
      </w:r>
      <w:r w:rsidRPr="00A02036">
        <w:rPr>
          <w:rFonts w:ascii="Arial" w:hAnsi="Arial"/>
          <w:sz w:val="19"/>
        </w:rPr>
        <w:t xml:space="preserve"> </w:t>
      </w:r>
      <w:r w:rsidRPr="0081433F">
        <w:rPr>
          <w:rFonts w:ascii="Arial" w:hAnsi="Arial"/>
          <w:sz w:val="19"/>
        </w:rPr>
        <w:t xml:space="preserve">Однорідна система </w:t>
      </w:r>
      <w:r>
        <w:rPr>
          <w:rFonts w:ascii="Arial" w:hAnsi="Arial" w:cs="Arial"/>
          <w:noProof/>
          <w:position w:val="-6"/>
          <w:sz w:val="19"/>
          <w:szCs w:val="19"/>
          <w:lang w:eastAsia="uk-UA"/>
        </w:rPr>
        <w:drawing>
          <wp:inline distT="0" distB="0" distL="0" distR="0">
            <wp:extent cx="114300" cy="133350"/>
            <wp:effectExtent l="19050" t="0" r="0" b="0"/>
            <wp:docPr id="44587" name="Рисунок 445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587"/>
                    <pic:cNvPicPr>
                      <a:picLocks noChangeAspect="1" noChangeArrowheads="1"/>
                    </pic:cNvPicPr>
                  </pic:nvPicPr>
                  <pic:blipFill>
                    <a:blip r:embed="rId3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1433F">
        <w:rPr>
          <w:rFonts w:ascii="Arial" w:hAnsi="Arial" w:cs="Arial"/>
          <w:sz w:val="19"/>
          <w:szCs w:val="19"/>
        </w:rPr>
        <w:t xml:space="preserve"> лінійних рівнянь</w:t>
      </w:r>
      <w:r w:rsidRPr="0081433F">
        <w:rPr>
          <w:rFonts w:ascii="Arial" w:hAnsi="Arial"/>
          <w:sz w:val="19"/>
        </w:rPr>
        <w:t xml:space="preserve"> з </w:t>
      </w:r>
      <w:r>
        <w:rPr>
          <w:rFonts w:ascii="Arial" w:hAnsi="Arial" w:cs="Arial"/>
          <w:noProof/>
          <w:position w:val="-6"/>
          <w:sz w:val="19"/>
          <w:szCs w:val="19"/>
          <w:lang w:eastAsia="uk-UA"/>
        </w:rPr>
        <w:drawing>
          <wp:inline distT="0" distB="0" distL="0" distR="0">
            <wp:extent cx="114300" cy="133350"/>
            <wp:effectExtent l="19050" t="0" r="0" b="0"/>
            <wp:docPr id="44588" name="Рисунок 445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588"/>
                    <pic:cNvPicPr>
                      <a:picLocks noChangeAspect="1" noChangeArrowheads="1"/>
                    </pic:cNvPicPr>
                  </pic:nvPicPr>
                  <pic:blipFill>
                    <a:blip r:embed="rId3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1433F">
        <w:rPr>
          <w:rFonts w:ascii="Arial" w:hAnsi="Arial"/>
          <w:sz w:val="19"/>
        </w:rPr>
        <w:t xml:space="preserve"> невідомими</w:t>
      </w:r>
      <w:r w:rsidRPr="0081433F">
        <w:rPr>
          <w:rFonts w:ascii="Arial" w:hAnsi="Arial" w:cs="Arial"/>
          <w:sz w:val="19"/>
          <w:szCs w:val="19"/>
        </w:rPr>
        <w:t xml:space="preserve"> </w:t>
      </w:r>
      <w:r w:rsidRPr="0081433F">
        <w:rPr>
          <w:rFonts w:ascii="Arial" w:hAnsi="Arial"/>
          <w:sz w:val="19"/>
        </w:rPr>
        <w:t xml:space="preserve">має єдиний (тривіальний) розв’язок, тоді і тільки тоді, коли </w:t>
      </w:r>
      <w:r>
        <w:rPr>
          <w:rFonts w:ascii="Arial" w:hAnsi="Arial" w:cs="Arial"/>
          <w:noProof/>
          <w:position w:val="-12"/>
          <w:sz w:val="19"/>
          <w:szCs w:val="19"/>
          <w:lang w:eastAsia="uk-UA"/>
        </w:rPr>
        <w:drawing>
          <wp:inline distT="0" distB="0" distL="0" distR="0">
            <wp:extent cx="371475" cy="219075"/>
            <wp:effectExtent l="0" t="0" r="9525" b="0"/>
            <wp:docPr id="44589" name="Рисунок 445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589"/>
                    <pic:cNvPicPr>
                      <a:picLocks noChangeAspect="1" noChangeArrowheads="1"/>
                    </pic:cNvPicPr>
                  </pic:nvPicPr>
                  <pic:blipFill>
                    <a:blip r:embed="rId3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1433F">
        <w:rPr>
          <w:rFonts w:ascii="Arial" w:hAnsi="Arial" w:cs="Arial"/>
          <w:sz w:val="19"/>
          <w:szCs w:val="19"/>
        </w:rPr>
        <w:t xml:space="preserve">. Отже, для існування нетривіальних розв’язків необхідно і достатньо, щоб </w:t>
      </w:r>
      <w:r>
        <w:rPr>
          <w:rFonts w:ascii="Arial" w:hAnsi="Arial" w:cs="Arial"/>
          <w:noProof/>
          <w:position w:val="-12"/>
          <w:sz w:val="19"/>
          <w:szCs w:val="19"/>
          <w:lang w:eastAsia="uk-UA"/>
        </w:rPr>
        <w:drawing>
          <wp:inline distT="0" distB="0" distL="0" distR="0">
            <wp:extent cx="371475" cy="219075"/>
            <wp:effectExtent l="0" t="0" r="0" b="0"/>
            <wp:docPr id="44590" name="Рисунок 445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590"/>
                    <pic:cNvPicPr>
                      <a:picLocks noChangeAspect="1" noChangeArrowheads="1"/>
                    </pic:cNvPicPr>
                  </pic:nvPicPr>
                  <pic:blipFill>
                    <a:blip r:embed="rId3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1433F">
        <w:rPr>
          <w:rFonts w:ascii="Arial" w:hAnsi="Arial" w:cs="Arial"/>
          <w:sz w:val="19"/>
          <w:szCs w:val="19"/>
        </w:rPr>
        <w:t xml:space="preserve">, або </w:t>
      </w:r>
      <w:r>
        <w:rPr>
          <w:noProof/>
          <w:position w:val="-10"/>
          <w:lang w:eastAsia="uk-UA"/>
        </w:rPr>
        <w:drawing>
          <wp:inline distT="0" distB="0" distL="0" distR="0">
            <wp:extent cx="695325" cy="180975"/>
            <wp:effectExtent l="19050" t="0" r="9525" b="0"/>
            <wp:docPr id="44591" name="Рисунок 445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591"/>
                    <pic:cNvPicPr>
                      <a:picLocks noChangeAspect="1" noChangeArrowheads="1"/>
                    </pic:cNvPicPr>
                  </pic:nvPicPr>
                  <pic:blipFill>
                    <a:blip r:embed="rId3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1433F">
        <w:rPr>
          <w:rFonts w:ascii="Arial" w:hAnsi="Arial" w:cs="Arial"/>
          <w:sz w:val="19"/>
          <w:szCs w:val="19"/>
        </w:rPr>
        <w:t>.</w:t>
      </w:r>
      <w:r w:rsidRPr="0081433F">
        <w:rPr>
          <w:rFonts w:ascii="Arial" w:hAnsi="Arial"/>
          <w:sz w:val="19"/>
        </w:rPr>
        <w:t xml:space="preserve"> </w:t>
      </w:r>
      <w:r w:rsidRPr="0081433F">
        <w:rPr>
          <w:rFonts w:ascii="Arial" w:hAnsi="Arial" w:cs="Arial"/>
          <w:sz w:val="19"/>
          <w:szCs w:val="19"/>
        </w:rPr>
        <w:t xml:space="preserve">Позначимо через </w:t>
      </w:r>
      <w:r>
        <w:rPr>
          <w:rFonts w:ascii="Arial" w:hAnsi="Arial" w:cs="Arial"/>
          <w:noProof/>
          <w:position w:val="-4"/>
          <w:sz w:val="19"/>
          <w:szCs w:val="19"/>
          <w:lang w:eastAsia="uk-UA"/>
        </w:rPr>
        <w:drawing>
          <wp:inline distT="0" distB="0" distL="0" distR="0">
            <wp:extent cx="161925" cy="133350"/>
            <wp:effectExtent l="19050" t="0" r="0" b="0"/>
            <wp:docPr id="44592" name="Рисунок 445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592"/>
                    <pic:cNvPicPr>
                      <a:picLocks noChangeAspect="1" noChangeArrowheads="1"/>
                    </pic:cNvPicPr>
                  </pic:nvPicPr>
                  <pic:blipFill>
                    <a:blip r:embed="rId3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1433F">
        <w:rPr>
          <w:rFonts w:ascii="Arial" w:hAnsi="Arial" w:cs="Arial"/>
          <w:sz w:val="19"/>
          <w:szCs w:val="19"/>
        </w:rPr>
        <w:t xml:space="preserve"> множину всіх розв’язків однорідної системи (2) та дослідимо властивості цих розв’язків.</w:t>
      </w:r>
    </w:p>
    <w:p w:rsidR="00AC24B7" w:rsidRPr="0081433F" w:rsidRDefault="00AC24B7" w:rsidP="00D545F7">
      <w:pPr>
        <w:spacing w:after="0" w:line="240" w:lineRule="auto"/>
        <w:jc w:val="both"/>
        <w:rPr>
          <w:rFonts w:ascii="Arial" w:hAnsi="Arial" w:cs="Arial"/>
          <w:sz w:val="19"/>
          <w:szCs w:val="19"/>
        </w:rPr>
      </w:pPr>
      <w:r w:rsidRPr="0081433F">
        <w:rPr>
          <w:rFonts w:ascii="Arial" w:hAnsi="Arial"/>
          <w:sz w:val="19"/>
        </w:rPr>
        <w:t xml:space="preserve"> Якщо </w:t>
      </w:r>
      <w:r>
        <w:rPr>
          <w:rFonts w:ascii="Arial" w:hAnsi="Arial"/>
          <w:noProof/>
          <w:position w:val="-10"/>
          <w:sz w:val="19"/>
          <w:lang w:eastAsia="uk-UA"/>
        </w:rPr>
        <w:drawing>
          <wp:inline distT="0" distB="0" distL="0" distR="0">
            <wp:extent cx="152400" cy="190500"/>
            <wp:effectExtent l="19050" t="0" r="0" b="0"/>
            <wp:docPr id="44593" name="Рисунок 445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593"/>
                    <pic:cNvPicPr>
                      <a:picLocks noChangeAspect="1" noChangeArrowheads="1"/>
                    </pic:cNvPicPr>
                  </pic:nvPicPr>
                  <pic:blipFill>
                    <a:blip r:embed="rId3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1433F">
        <w:rPr>
          <w:rFonts w:ascii="Arial" w:hAnsi="Arial"/>
          <w:sz w:val="19"/>
        </w:rPr>
        <w:t xml:space="preserve"> та </w:t>
      </w:r>
      <w:r>
        <w:rPr>
          <w:rFonts w:ascii="Arial" w:hAnsi="Arial"/>
          <w:noProof/>
          <w:position w:val="-10"/>
          <w:sz w:val="19"/>
          <w:lang w:eastAsia="uk-UA"/>
        </w:rPr>
        <w:drawing>
          <wp:inline distT="0" distB="0" distL="0" distR="0">
            <wp:extent cx="161925" cy="190500"/>
            <wp:effectExtent l="19050" t="0" r="9525" b="0"/>
            <wp:docPr id="44594" name="Рисунок 445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594"/>
                    <pic:cNvPicPr>
                      <a:picLocks noChangeAspect="1" noChangeArrowheads="1"/>
                    </pic:cNvPicPr>
                  </pic:nvPicPr>
                  <pic:blipFill>
                    <a:blip r:embed="rId3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1433F">
        <w:rPr>
          <w:rFonts w:ascii="Arial" w:hAnsi="Arial"/>
          <w:sz w:val="19"/>
        </w:rPr>
        <w:t xml:space="preserve"> – розв’язки системи (2) , то і </w:t>
      </w:r>
      <w:r>
        <w:rPr>
          <w:noProof/>
          <w:position w:val="-10"/>
          <w:lang w:eastAsia="uk-UA"/>
        </w:rPr>
        <w:drawing>
          <wp:inline distT="0" distB="0" distL="0" distR="0">
            <wp:extent cx="409575" cy="190500"/>
            <wp:effectExtent l="19050" t="0" r="9525" b="0"/>
            <wp:docPr id="44595" name="Рисунок 445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595"/>
                    <pic:cNvPicPr>
                      <a:picLocks noChangeAspect="1" noChangeArrowheads="1"/>
                    </pic:cNvPicPr>
                  </pic:nvPicPr>
                  <pic:blipFill>
                    <a:blip r:embed="rId3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1433F">
        <w:rPr>
          <w:rFonts w:ascii="Arial" w:hAnsi="Arial"/>
          <w:sz w:val="19"/>
        </w:rPr>
        <w:t xml:space="preserve"> є роз в’язком, або </w:t>
      </w:r>
      <w:r>
        <w:rPr>
          <w:noProof/>
          <w:position w:val="-10"/>
          <w:lang w:eastAsia="uk-UA"/>
        </w:rPr>
        <w:drawing>
          <wp:inline distT="0" distB="0" distL="0" distR="0">
            <wp:extent cx="1476375" cy="190500"/>
            <wp:effectExtent l="19050" t="0" r="9525" b="0"/>
            <wp:docPr id="44596" name="Рисунок 445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596"/>
                    <pic:cNvPicPr>
                      <a:picLocks noChangeAspect="1" noChangeArrowheads="1"/>
                    </pic:cNvPicPr>
                  </pic:nvPicPr>
                  <pic:blipFill>
                    <a:blip r:embed="rId3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6375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1433F">
        <w:rPr>
          <w:rFonts w:ascii="Arial" w:hAnsi="Arial"/>
          <w:sz w:val="19"/>
        </w:rPr>
        <w:t>.</w:t>
      </w:r>
      <w:r>
        <w:rPr>
          <w:rFonts w:ascii="Arial" w:hAnsi="Arial"/>
          <w:sz w:val="19"/>
        </w:rPr>
        <w:t xml:space="preserve"> </w:t>
      </w:r>
      <w:r w:rsidRPr="0081433F">
        <w:rPr>
          <w:rFonts w:ascii="Arial" w:hAnsi="Arial"/>
          <w:sz w:val="19"/>
        </w:rPr>
        <w:t xml:space="preserve">Дійсно, з дистрибутивності множення матриць випливає, що </w:t>
      </w:r>
      <w:r>
        <w:rPr>
          <w:noProof/>
          <w:position w:val="-10"/>
          <w:lang w:eastAsia="uk-UA"/>
        </w:rPr>
        <w:drawing>
          <wp:inline distT="0" distB="0" distL="0" distR="0">
            <wp:extent cx="1695450" cy="190500"/>
            <wp:effectExtent l="19050" t="0" r="0" b="0"/>
            <wp:docPr id="44597" name="Рисунок 445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597"/>
                    <pic:cNvPicPr>
                      <a:picLocks noChangeAspect="1" noChangeArrowheads="1"/>
                    </pic:cNvPicPr>
                  </pic:nvPicPr>
                  <pic:blipFill>
                    <a:blip r:embed="rId3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545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1433F">
        <w:rPr>
          <w:rFonts w:ascii="Arial" w:hAnsi="Arial"/>
          <w:sz w:val="19"/>
        </w:rPr>
        <w:t>.</w:t>
      </w:r>
    </w:p>
    <w:p w:rsidR="00AC24B7" w:rsidRPr="0081433F" w:rsidRDefault="00AC24B7" w:rsidP="00D545F7">
      <w:pPr>
        <w:spacing w:after="0" w:line="240" w:lineRule="auto"/>
        <w:jc w:val="both"/>
        <w:rPr>
          <w:rFonts w:ascii="Arial" w:hAnsi="Arial"/>
          <w:sz w:val="19"/>
        </w:rPr>
      </w:pPr>
      <w:r w:rsidRPr="0081433F">
        <w:rPr>
          <w:rFonts w:ascii="Arial" w:hAnsi="Arial"/>
          <w:b/>
          <w:spacing w:val="40"/>
          <w:sz w:val="19"/>
        </w:rPr>
        <w:t>7. Твердження.</w:t>
      </w:r>
      <w:r w:rsidRPr="0081433F">
        <w:rPr>
          <w:rFonts w:ascii="Arial" w:hAnsi="Arial"/>
          <w:sz w:val="19"/>
        </w:rPr>
        <w:t xml:space="preserve"> Якщо </w:t>
      </w:r>
      <w:r>
        <w:rPr>
          <w:rFonts w:ascii="Arial" w:hAnsi="Arial"/>
          <w:noProof/>
          <w:position w:val="-10"/>
          <w:sz w:val="19"/>
          <w:lang w:eastAsia="uk-UA"/>
        </w:rPr>
        <w:drawing>
          <wp:inline distT="0" distB="0" distL="0" distR="0">
            <wp:extent cx="152400" cy="190500"/>
            <wp:effectExtent l="19050" t="0" r="0" b="0"/>
            <wp:docPr id="44598" name="Рисунок 445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598"/>
                    <pic:cNvPicPr>
                      <a:picLocks noChangeAspect="1" noChangeArrowheads="1"/>
                    </pic:cNvPicPr>
                  </pic:nvPicPr>
                  <pic:blipFill>
                    <a:blip r:embed="rId3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1433F">
        <w:rPr>
          <w:rFonts w:ascii="Arial" w:hAnsi="Arial"/>
          <w:sz w:val="19"/>
        </w:rPr>
        <w:t xml:space="preserve"> – розв’язок системи (2) , то і </w:t>
      </w:r>
      <w:r>
        <w:rPr>
          <w:noProof/>
          <w:position w:val="-10"/>
          <w:lang w:eastAsia="uk-UA"/>
        </w:rPr>
        <w:drawing>
          <wp:inline distT="0" distB="0" distL="0" distR="0">
            <wp:extent cx="219075" cy="190500"/>
            <wp:effectExtent l="19050" t="0" r="9525" b="0"/>
            <wp:docPr id="44599" name="Рисунок 445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599"/>
                    <pic:cNvPicPr>
                      <a:picLocks noChangeAspect="1" noChangeArrowheads="1"/>
                    </pic:cNvPicPr>
                  </pic:nvPicPr>
                  <pic:blipFill>
                    <a:blip r:embed="rId3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1433F">
        <w:rPr>
          <w:rFonts w:ascii="Arial" w:hAnsi="Arial"/>
          <w:sz w:val="19"/>
        </w:rPr>
        <w:t xml:space="preserve"> є розв’язком </w:t>
      </w:r>
      <w:r>
        <w:rPr>
          <w:noProof/>
          <w:position w:val="-6"/>
          <w:lang w:eastAsia="uk-UA"/>
        </w:rPr>
        <w:drawing>
          <wp:inline distT="0" distB="0" distL="0" distR="0">
            <wp:extent cx="428625" cy="152400"/>
            <wp:effectExtent l="19050" t="0" r="9525" b="0"/>
            <wp:docPr id="44600" name="Рисунок 446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600"/>
                    <pic:cNvPicPr>
                      <a:picLocks noChangeAspect="1" noChangeArrowheads="1"/>
                    </pic:cNvPicPr>
                  </pic:nvPicPr>
                  <pic:blipFill>
                    <a:blip r:embed="rId3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1433F">
        <w:rPr>
          <w:rFonts w:ascii="Arial" w:hAnsi="Arial"/>
          <w:sz w:val="19"/>
        </w:rPr>
        <w:t xml:space="preserve">, або </w:t>
      </w:r>
      <w:r>
        <w:rPr>
          <w:noProof/>
          <w:position w:val="-10"/>
          <w:lang w:eastAsia="uk-UA"/>
        </w:rPr>
        <w:drawing>
          <wp:inline distT="0" distB="0" distL="0" distR="0">
            <wp:extent cx="1504950" cy="190500"/>
            <wp:effectExtent l="19050" t="0" r="0" b="0"/>
            <wp:docPr id="44601" name="Рисунок 446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601"/>
                    <pic:cNvPicPr>
                      <a:picLocks noChangeAspect="1" noChangeArrowheads="1"/>
                    </pic:cNvPicPr>
                  </pic:nvPicPr>
                  <pic:blipFill>
                    <a:blip r:embed="rId3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495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1433F">
        <w:rPr>
          <w:rFonts w:ascii="Arial" w:hAnsi="Arial"/>
          <w:sz w:val="19"/>
        </w:rPr>
        <w:t>.</w:t>
      </w:r>
    </w:p>
    <w:p w:rsidR="00AC24B7" w:rsidRPr="0081433F" w:rsidRDefault="00AC24B7" w:rsidP="00D545F7">
      <w:pPr>
        <w:tabs>
          <w:tab w:val="left" w:pos="284"/>
        </w:tabs>
        <w:spacing w:after="0" w:line="240" w:lineRule="auto"/>
        <w:jc w:val="both"/>
        <w:rPr>
          <w:rFonts w:ascii="Arial" w:hAnsi="Arial" w:cs="Arial"/>
          <w:sz w:val="19"/>
          <w:szCs w:val="19"/>
        </w:rPr>
      </w:pPr>
      <w:r w:rsidRPr="0081433F">
        <w:rPr>
          <w:rFonts w:ascii="Arial" w:hAnsi="Arial"/>
          <w:sz w:val="19"/>
        </w:rPr>
        <w:tab/>
        <w:t xml:space="preserve">Справді, </w:t>
      </w:r>
      <w:r>
        <w:rPr>
          <w:noProof/>
          <w:position w:val="-10"/>
          <w:lang w:eastAsia="uk-UA"/>
        </w:rPr>
        <w:drawing>
          <wp:inline distT="0" distB="0" distL="0" distR="0">
            <wp:extent cx="1123950" cy="190500"/>
            <wp:effectExtent l="19050" t="0" r="0" b="0"/>
            <wp:docPr id="44602" name="Рисунок 446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602"/>
                    <pic:cNvPicPr>
                      <a:picLocks noChangeAspect="1" noChangeArrowheads="1"/>
                    </pic:cNvPicPr>
                  </pic:nvPicPr>
                  <pic:blipFill>
                    <a:blip r:embed="rId3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1433F">
        <w:rPr>
          <w:rFonts w:ascii="Arial" w:hAnsi="Arial"/>
          <w:sz w:val="19"/>
        </w:rPr>
        <w:t>.</w:t>
      </w:r>
    </w:p>
    <w:p w:rsidR="00AC24B7" w:rsidRPr="0081433F" w:rsidRDefault="00AC24B7" w:rsidP="00D545F7">
      <w:pPr>
        <w:spacing w:after="0" w:line="240" w:lineRule="auto"/>
        <w:jc w:val="both"/>
        <w:rPr>
          <w:rFonts w:ascii="Arial" w:hAnsi="Arial" w:cs="Arial"/>
          <w:sz w:val="19"/>
          <w:szCs w:val="19"/>
        </w:rPr>
      </w:pPr>
      <w:r w:rsidRPr="0081433F">
        <w:rPr>
          <w:rFonts w:ascii="Arial" w:hAnsi="Arial"/>
          <w:b/>
          <w:spacing w:val="40"/>
          <w:sz w:val="19"/>
        </w:rPr>
        <w:t>8. Наслідок.</w:t>
      </w:r>
      <w:r w:rsidRPr="0081433F">
        <w:rPr>
          <w:rFonts w:ascii="Arial" w:hAnsi="Arial"/>
          <w:sz w:val="19"/>
        </w:rPr>
        <w:t xml:space="preserve"> Оскільки </w:t>
      </w:r>
      <w:r>
        <w:rPr>
          <w:rFonts w:ascii="Arial" w:hAnsi="Arial"/>
          <w:noProof/>
          <w:position w:val="-6"/>
          <w:sz w:val="19"/>
          <w:lang w:eastAsia="uk-UA"/>
        </w:rPr>
        <w:drawing>
          <wp:inline distT="0" distB="0" distL="0" distR="0">
            <wp:extent cx="352425" cy="152400"/>
            <wp:effectExtent l="19050" t="0" r="9525" b="0"/>
            <wp:docPr id="44603" name="Рисунок 446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603"/>
                    <pic:cNvPicPr>
                      <a:picLocks noChangeAspect="1" noChangeArrowheads="1"/>
                    </pic:cNvPicPr>
                  </pic:nvPicPr>
                  <pic:blipFill>
                    <a:blip r:embed="rId3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1433F">
        <w:rPr>
          <w:rFonts w:ascii="Arial" w:hAnsi="Arial"/>
          <w:sz w:val="19"/>
        </w:rPr>
        <w:t xml:space="preserve">, то множина </w:t>
      </w:r>
      <w:r>
        <w:rPr>
          <w:rFonts w:ascii="Arial" w:hAnsi="Arial" w:cs="Arial"/>
          <w:noProof/>
          <w:position w:val="-4"/>
          <w:sz w:val="19"/>
          <w:szCs w:val="19"/>
          <w:lang w:eastAsia="uk-UA"/>
        </w:rPr>
        <w:drawing>
          <wp:inline distT="0" distB="0" distL="0" distR="0">
            <wp:extent cx="161925" cy="133350"/>
            <wp:effectExtent l="19050" t="0" r="0" b="0"/>
            <wp:docPr id="44604" name="Рисунок 446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604"/>
                    <pic:cNvPicPr>
                      <a:picLocks noChangeAspect="1" noChangeArrowheads="1"/>
                    </pic:cNvPicPr>
                  </pic:nvPicPr>
                  <pic:blipFill>
                    <a:blip r:embed="rId3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1433F">
        <w:rPr>
          <w:rFonts w:ascii="Arial" w:hAnsi="Arial"/>
          <w:sz w:val="19"/>
        </w:rPr>
        <w:t xml:space="preserve"> розв’язків системи (2) – лінійний підпростір простору </w:t>
      </w:r>
      <w:r>
        <w:rPr>
          <w:rFonts w:ascii="Arial" w:hAnsi="Arial"/>
          <w:noProof/>
          <w:position w:val="-10"/>
          <w:sz w:val="19"/>
          <w:lang w:eastAsia="uk-UA"/>
        </w:rPr>
        <w:drawing>
          <wp:inline distT="0" distB="0" distL="0" distR="0">
            <wp:extent cx="180975" cy="190500"/>
            <wp:effectExtent l="0" t="0" r="0" b="0"/>
            <wp:docPr id="44605" name="Рисунок 446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605"/>
                    <pic:cNvPicPr>
                      <a:picLocks noChangeAspect="1" noChangeArrowheads="1"/>
                    </pic:cNvPicPr>
                  </pic:nvPicPr>
                  <pic:blipFill>
                    <a:blip r:embed="rId3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1433F">
        <w:rPr>
          <w:rFonts w:ascii="Arial" w:hAnsi="Arial"/>
          <w:sz w:val="19"/>
        </w:rPr>
        <w:t>.</w:t>
      </w:r>
    </w:p>
    <w:p w:rsidR="00AC24B7" w:rsidRPr="0081433F" w:rsidRDefault="00AC24B7" w:rsidP="00D545F7">
      <w:pPr>
        <w:spacing w:after="0" w:line="240" w:lineRule="auto"/>
        <w:ind w:firstLine="284"/>
        <w:jc w:val="both"/>
        <w:rPr>
          <w:rFonts w:ascii="Arial" w:hAnsi="Arial" w:cs="Arial"/>
          <w:sz w:val="19"/>
          <w:szCs w:val="19"/>
        </w:rPr>
      </w:pPr>
      <w:r w:rsidRPr="0081433F">
        <w:rPr>
          <w:rFonts w:ascii="Arial" w:hAnsi="Arial" w:cs="Arial"/>
          <w:sz w:val="19"/>
          <w:szCs w:val="19"/>
        </w:rPr>
        <w:t xml:space="preserve">З’ясуємо, яка розмірність цього підпростору. Позначимо ранг матриці </w:t>
      </w:r>
      <w:r>
        <w:rPr>
          <w:noProof/>
          <w:position w:val="-4"/>
          <w:lang w:eastAsia="uk-UA"/>
        </w:rPr>
        <w:drawing>
          <wp:inline distT="0" distB="0" distL="0" distR="0">
            <wp:extent cx="152400" cy="133350"/>
            <wp:effectExtent l="19050" t="0" r="0" b="0"/>
            <wp:docPr id="44606" name="Рисунок 446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606"/>
                    <pic:cNvPicPr>
                      <a:picLocks noChangeAspect="1" noChangeArrowheads="1"/>
                    </pic:cNvPicPr>
                  </pic:nvPicPr>
                  <pic:blipFill>
                    <a:blip r:embed="rId16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1433F">
        <w:rPr>
          <w:rFonts w:ascii="Arial" w:hAnsi="Arial" w:cs="Arial"/>
          <w:sz w:val="19"/>
          <w:szCs w:val="19"/>
        </w:rPr>
        <w:t xml:space="preserve"> через </w:t>
      </w:r>
      <w:r>
        <w:rPr>
          <w:rFonts w:ascii="Arial" w:hAnsi="Arial" w:cs="Arial"/>
          <w:noProof/>
          <w:position w:val="-4"/>
          <w:sz w:val="19"/>
          <w:szCs w:val="19"/>
          <w:lang w:eastAsia="uk-UA"/>
        </w:rPr>
        <w:drawing>
          <wp:inline distT="0" distB="0" distL="0" distR="0">
            <wp:extent cx="104775" cy="114300"/>
            <wp:effectExtent l="19050" t="0" r="9525" b="0"/>
            <wp:docPr id="44607" name="Рисунок 446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607"/>
                    <pic:cNvPicPr>
                      <a:picLocks noChangeAspect="1" noChangeArrowheads="1"/>
                    </pic:cNvPicPr>
                  </pic:nvPicPr>
                  <pic:blipFill>
                    <a:blip r:embed="rId3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114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1433F">
        <w:rPr>
          <w:rFonts w:ascii="Arial" w:hAnsi="Arial" w:cs="Arial"/>
          <w:sz w:val="19"/>
          <w:szCs w:val="19"/>
        </w:rPr>
        <w:t xml:space="preserve">: </w:t>
      </w:r>
      <w:r>
        <w:rPr>
          <w:noProof/>
          <w:position w:val="-10"/>
          <w:lang w:eastAsia="uk-UA"/>
        </w:rPr>
        <w:drawing>
          <wp:inline distT="0" distB="0" distL="0" distR="0">
            <wp:extent cx="1133475" cy="190500"/>
            <wp:effectExtent l="19050" t="0" r="9525" b="0"/>
            <wp:docPr id="44608" name="Рисунок 446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608"/>
                    <pic:cNvPicPr>
                      <a:picLocks noChangeAspect="1" noChangeArrowheads="1"/>
                    </pic:cNvPicPr>
                  </pic:nvPicPr>
                  <pic:blipFill>
                    <a:blip r:embed="rId3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475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1433F">
        <w:rPr>
          <w:rFonts w:ascii="Arial" w:hAnsi="Arial" w:cs="Arial"/>
          <w:sz w:val="19"/>
          <w:szCs w:val="19"/>
        </w:rPr>
        <w:t xml:space="preserve">. Не втрачаючи загальності, можна вважати, що базисний мінор матриці </w:t>
      </w:r>
      <w:r>
        <w:rPr>
          <w:noProof/>
          <w:position w:val="-4"/>
          <w:lang w:eastAsia="uk-UA"/>
        </w:rPr>
        <w:drawing>
          <wp:inline distT="0" distB="0" distL="0" distR="0">
            <wp:extent cx="152400" cy="133350"/>
            <wp:effectExtent l="19050" t="0" r="0" b="0"/>
            <wp:docPr id="44609" name="Рисунок 446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609"/>
                    <pic:cNvPicPr>
                      <a:picLocks noChangeAspect="1" noChangeArrowheads="1"/>
                    </pic:cNvPicPr>
                  </pic:nvPicPr>
                  <pic:blipFill>
                    <a:blip r:embed="rId16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1433F">
        <w:rPr>
          <w:rFonts w:ascii="Arial" w:hAnsi="Arial" w:cs="Arial"/>
          <w:sz w:val="19"/>
          <w:szCs w:val="19"/>
        </w:rPr>
        <w:t xml:space="preserve"> розташований в перших </w:t>
      </w:r>
      <w:r>
        <w:rPr>
          <w:rFonts w:ascii="Arial" w:hAnsi="Arial" w:cs="Arial"/>
          <w:noProof/>
          <w:position w:val="-4"/>
          <w:sz w:val="19"/>
          <w:szCs w:val="19"/>
          <w:lang w:eastAsia="uk-UA"/>
        </w:rPr>
        <w:drawing>
          <wp:inline distT="0" distB="0" distL="0" distR="0">
            <wp:extent cx="104775" cy="114300"/>
            <wp:effectExtent l="19050" t="0" r="9525" b="0"/>
            <wp:docPr id="44610" name="Рисунок 446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610"/>
                    <pic:cNvPicPr>
                      <a:picLocks noChangeAspect="1" noChangeArrowheads="1"/>
                    </pic:cNvPicPr>
                  </pic:nvPicPr>
                  <pic:blipFill>
                    <a:blip r:embed="rId3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114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1433F">
        <w:rPr>
          <w:rFonts w:ascii="Arial" w:hAnsi="Arial" w:cs="Arial"/>
          <w:sz w:val="19"/>
          <w:szCs w:val="19"/>
        </w:rPr>
        <w:t xml:space="preserve"> стовпчиках та </w:t>
      </w:r>
      <w:r>
        <w:rPr>
          <w:rFonts w:ascii="Arial" w:hAnsi="Arial" w:cs="Arial"/>
          <w:noProof/>
          <w:position w:val="-4"/>
          <w:sz w:val="19"/>
          <w:szCs w:val="19"/>
          <w:lang w:eastAsia="uk-UA"/>
        </w:rPr>
        <w:drawing>
          <wp:inline distT="0" distB="0" distL="0" distR="0">
            <wp:extent cx="104775" cy="114300"/>
            <wp:effectExtent l="19050" t="0" r="9525" b="0"/>
            <wp:docPr id="44611" name="Рисунок 446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611"/>
                    <pic:cNvPicPr>
                      <a:picLocks noChangeAspect="1" noChangeArrowheads="1"/>
                    </pic:cNvPicPr>
                  </pic:nvPicPr>
                  <pic:blipFill>
                    <a:blip r:embed="rId3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114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1433F">
        <w:rPr>
          <w:rFonts w:ascii="Arial" w:hAnsi="Arial" w:cs="Arial"/>
          <w:sz w:val="19"/>
          <w:szCs w:val="19"/>
        </w:rPr>
        <w:t xml:space="preserve"> рядках (інакше переставимо відповідним чином рівняння та позначимо змінні в потрібному порядку). </w:t>
      </w:r>
    </w:p>
    <w:p w:rsidR="00AC24B7" w:rsidRPr="0081433F" w:rsidRDefault="00AC24B7" w:rsidP="00D545F7">
      <w:pPr>
        <w:spacing w:after="0" w:line="240" w:lineRule="auto"/>
        <w:ind w:firstLine="284"/>
        <w:jc w:val="both"/>
        <w:rPr>
          <w:rFonts w:ascii="Arial" w:hAnsi="Arial" w:cs="Arial"/>
          <w:sz w:val="19"/>
          <w:szCs w:val="19"/>
        </w:rPr>
      </w:pPr>
      <w:r w:rsidRPr="0081433F">
        <w:rPr>
          <w:rFonts w:ascii="Arial" w:hAnsi="Arial" w:cs="Arial"/>
          <w:sz w:val="19"/>
          <w:szCs w:val="19"/>
        </w:rPr>
        <w:t xml:space="preserve">Базисний мінор позначимо </w:t>
      </w:r>
      <w:r>
        <w:rPr>
          <w:rFonts w:ascii="Arial" w:hAnsi="Arial" w:cs="Arial"/>
          <w:noProof/>
          <w:position w:val="-60"/>
          <w:sz w:val="19"/>
          <w:szCs w:val="19"/>
          <w:lang w:eastAsia="uk-UA"/>
        </w:rPr>
        <w:drawing>
          <wp:inline distT="0" distB="0" distL="0" distR="0">
            <wp:extent cx="1266825" cy="828675"/>
            <wp:effectExtent l="0" t="0" r="9525" b="0"/>
            <wp:docPr id="44612" name="Рисунок 446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612"/>
                    <pic:cNvPicPr>
                      <a:picLocks noChangeAspect="1" noChangeArrowheads="1"/>
                    </pic:cNvPicPr>
                  </pic:nvPicPr>
                  <pic:blipFill>
                    <a:blip r:embed="rId3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828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1433F">
        <w:rPr>
          <w:rFonts w:ascii="Arial" w:hAnsi="Arial" w:cs="Arial"/>
          <w:sz w:val="19"/>
          <w:szCs w:val="19"/>
        </w:rPr>
        <w:t xml:space="preserve">. Саму матрицю системи будемо розглядати як блочну: </w:t>
      </w:r>
      <w:r>
        <w:rPr>
          <w:rFonts w:ascii="Arial" w:hAnsi="Arial" w:cs="Arial"/>
          <w:noProof/>
          <w:position w:val="-30"/>
          <w:sz w:val="19"/>
          <w:szCs w:val="19"/>
          <w:lang w:eastAsia="uk-UA"/>
        </w:rPr>
        <w:drawing>
          <wp:inline distT="0" distB="0" distL="0" distR="0">
            <wp:extent cx="876300" cy="447675"/>
            <wp:effectExtent l="19050" t="0" r="0" b="0"/>
            <wp:docPr id="44613" name="Рисунок 446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613"/>
                    <pic:cNvPicPr>
                      <a:picLocks noChangeAspect="1" noChangeArrowheads="1"/>
                    </pic:cNvPicPr>
                  </pic:nvPicPr>
                  <pic:blipFill>
                    <a:blip r:embed="rId33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447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1433F">
        <w:rPr>
          <w:rFonts w:ascii="Arial" w:hAnsi="Arial" w:cs="Arial"/>
          <w:sz w:val="19"/>
          <w:szCs w:val="19"/>
        </w:rPr>
        <w:t xml:space="preserve">, де </w:t>
      </w:r>
      <w:r>
        <w:rPr>
          <w:noProof/>
          <w:position w:val="-18"/>
          <w:lang w:eastAsia="uk-UA"/>
        </w:rPr>
        <w:drawing>
          <wp:inline distT="0" distB="0" distL="0" distR="0">
            <wp:extent cx="542925" cy="295275"/>
            <wp:effectExtent l="0" t="0" r="0" b="0"/>
            <wp:docPr id="44614" name="Рисунок 446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614"/>
                    <pic:cNvPicPr>
                      <a:picLocks noChangeAspect="1" noChangeArrowheads="1"/>
                    </pic:cNvPicPr>
                  </pic:nvPicPr>
                  <pic:blipFill>
                    <a:blip r:embed="rId33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295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1433F">
        <w:rPr>
          <w:rFonts w:ascii="Arial" w:hAnsi="Arial" w:cs="Arial"/>
          <w:sz w:val="19"/>
          <w:szCs w:val="19"/>
        </w:rPr>
        <w:t xml:space="preserve">, </w:t>
      </w:r>
      <w:r>
        <w:rPr>
          <w:noProof/>
          <w:position w:val="-48"/>
          <w:lang w:eastAsia="uk-UA"/>
        </w:rPr>
        <w:drawing>
          <wp:inline distT="0" distB="0" distL="0" distR="0">
            <wp:extent cx="1209675" cy="676275"/>
            <wp:effectExtent l="19050" t="0" r="9525" b="0"/>
            <wp:docPr id="44615" name="Рисунок 446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615"/>
                    <pic:cNvPicPr>
                      <a:picLocks noChangeAspect="1" noChangeArrowheads="1"/>
                    </pic:cNvPicPr>
                  </pic:nvPicPr>
                  <pic:blipFill>
                    <a:blip r:embed="rId33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675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1433F">
        <w:rPr>
          <w:rFonts w:ascii="Arial" w:hAnsi="Arial" w:cs="Arial"/>
          <w:sz w:val="19"/>
          <w:szCs w:val="19"/>
        </w:rPr>
        <w:t xml:space="preserve">, </w:t>
      </w:r>
      <w:r>
        <w:rPr>
          <w:noProof/>
          <w:position w:val="-48"/>
          <w:lang w:eastAsia="uk-UA"/>
        </w:rPr>
        <w:drawing>
          <wp:inline distT="0" distB="0" distL="0" distR="0">
            <wp:extent cx="1190625" cy="676275"/>
            <wp:effectExtent l="19050" t="0" r="9525" b="0"/>
            <wp:docPr id="44616" name="Рисунок 446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616"/>
                    <pic:cNvPicPr>
                      <a:picLocks noChangeAspect="1" noChangeArrowheads="1"/>
                    </pic:cNvPicPr>
                  </pic:nvPicPr>
                  <pic:blipFill>
                    <a:blip r:embed="rId33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1433F">
        <w:rPr>
          <w:rFonts w:ascii="Arial" w:hAnsi="Arial" w:cs="Arial"/>
          <w:sz w:val="19"/>
          <w:szCs w:val="19"/>
        </w:rPr>
        <w:t xml:space="preserve">, </w:t>
      </w:r>
      <w:r>
        <w:rPr>
          <w:noProof/>
          <w:position w:val="-48"/>
          <w:lang w:eastAsia="uk-UA"/>
        </w:rPr>
        <w:drawing>
          <wp:inline distT="0" distB="0" distL="0" distR="0">
            <wp:extent cx="1209675" cy="676275"/>
            <wp:effectExtent l="19050" t="0" r="9525" b="0"/>
            <wp:docPr id="44617" name="Рисунок 446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617"/>
                    <pic:cNvPicPr>
                      <a:picLocks noChangeAspect="1" noChangeArrowheads="1"/>
                    </pic:cNvPicPr>
                  </pic:nvPicPr>
                  <pic:blipFill>
                    <a:blip r:embed="rId33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675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1433F">
        <w:rPr>
          <w:rFonts w:ascii="Arial" w:hAnsi="Arial" w:cs="Arial"/>
          <w:sz w:val="19"/>
          <w:szCs w:val="19"/>
        </w:rPr>
        <w:t xml:space="preserve">. Вектор-стовпчик невідомих теж складається з блоків: </w:t>
      </w:r>
      <w:r>
        <w:rPr>
          <w:noProof/>
          <w:position w:val="-60"/>
          <w:lang w:eastAsia="uk-UA"/>
        </w:rPr>
        <w:drawing>
          <wp:inline distT="0" distB="0" distL="0" distR="0">
            <wp:extent cx="1000125" cy="828675"/>
            <wp:effectExtent l="0" t="0" r="9525" b="0"/>
            <wp:docPr id="44618" name="Рисунок 446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618"/>
                    <pic:cNvPicPr>
                      <a:picLocks noChangeAspect="1" noChangeArrowheads="1"/>
                    </pic:cNvPicPr>
                  </pic:nvPicPr>
                  <pic:blipFill>
                    <a:blip r:embed="rId33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828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1433F">
        <w:rPr>
          <w:rFonts w:ascii="Arial" w:hAnsi="Arial" w:cs="Arial"/>
          <w:sz w:val="19"/>
          <w:szCs w:val="19"/>
        </w:rPr>
        <w:t xml:space="preserve">, де </w:t>
      </w:r>
      <w:r>
        <w:rPr>
          <w:noProof/>
          <w:position w:val="-48"/>
          <w:lang w:eastAsia="uk-UA"/>
        </w:rPr>
        <w:drawing>
          <wp:inline distT="0" distB="0" distL="0" distR="0">
            <wp:extent cx="647700" cy="676275"/>
            <wp:effectExtent l="19050" t="0" r="0" b="0"/>
            <wp:docPr id="44619" name="Рисунок 446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619"/>
                    <pic:cNvPicPr>
                      <a:picLocks noChangeAspect="1" noChangeArrowheads="1"/>
                    </pic:cNvPicPr>
                  </pic:nvPicPr>
                  <pic:blipFill>
                    <a:blip r:embed="rId34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1433F">
        <w:rPr>
          <w:rFonts w:ascii="Arial" w:hAnsi="Arial" w:cs="Arial"/>
          <w:sz w:val="19"/>
          <w:szCs w:val="19"/>
        </w:rPr>
        <w:t xml:space="preserve"> – вектор-стовпчик базисних (залежних)</w:t>
      </w:r>
      <w:r w:rsidR="00626411">
        <w:rPr>
          <w:rFonts w:ascii="Arial" w:hAnsi="Arial" w:cs="Arial"/>
          <w:sz w:val="19"/>
          <w:szCs w:val="19"/>
        </w:rPr>
        <w:t xml:space="preserve"> </w:t>
      </w:r>
      <w:r w:rsidRPr="0081433F">
        <w:rPr>
          <w:rFonts w:ascii="Arial" w:hAnsi="Arial" w:cs="Arial"/>
          <w:sz w:val="19"/>
          <w:szCs w:val="19"/>
        </w:rPr>
        <w:t xml:space="preserve">змінних, а </w:t>
      </w:r>
      <w:r>
        <w:rPr>
          <w:noProof/>
          <w:position w:val="-48"/>
          <w:lang w:eastAsia="uk-UA"/>
        </w:rPr>
        <w:drawing>
          <wp:inline distT="0" distB="0" distL="0" distR="0">
            <wp:extent cx="781050" cy="676275"/>
            <wp:effectExtent l="19050" t="0" r="0" b="0"/>
            <wp:docPr id="44620" name="Рисунок 446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620"/>
                    <pic:cNvPicPr>
                      <a:picLocks noChangeAspect="1" noChangeArrowheads="1"/>
                    </pic:cNvPicPr>
                  </pic:nvPicPr>
                  <pic:blipFill>
                    <a:blip r:embed="rId34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1433F">
        <w:t xml:space="preserve"> </w:t>
      </w:r>
      <w:r w:rsidRPr="0081433F">
        <w:rPr>
          <w:rFonts w:ascii="Arial" w:hAnsi="Arial" w:cs="Arial"/>
          <w:sz w:val="19"/>
          <w:szCs w:val="19"/>
        </w:rPr>
        <w:t>– вільних (параметричних) змінних.</w:t>
      </w:r>
    </w:p>
    <w:p w:rsidR="00AC24B7" w:rsidRPr="0081433F" w:rsidRDefault="00AC24B7" w:rsidP="00D545F7">
      <w:pPr>
        <w:spacing w:after="0" w:line="240" w:lineRule="auto"/>
        <w:jc w:val="both"/>
        <w:rPr>
          <w:rFonts w:ascii="Arial" w:hAnsi="Arial" w:cs="Arial"/>
          <w:sz w:val="19"/>
          <w:szCs w:val="19"/>
        </w:rPr>
      </w:pPr>
      <w:r>
        <w:rPr>
          <w:rFonts w:ascii="Arial" w:hAnsi="Arial" w:cs="Arial"/>
          <w:noProof/>
          <w:sz w:val="19"/>
          <w:szCs w:val="19"/>
          <w:lang w:eastAsia="uk-UA"/>
        </w:rPr>
        <w:drawing>
          <wp:anchor distT="0" distB="0" distL="114300" distR="114300" simplePos="0" relativeHeight="251660800" behindDoc="1" locked="0" layoutInCell="1" allowOverlap="1">
            <wp:simplePos x="0" y="0"/>
            <wp:positionH relativeFrom="column">
              <wp:posOffset>3993110</wp:posOffset>
            </wp:positionH>
            <wp:positionV relativeFrom="paragraph">
              <wp:posOffset>220435</wp:posOffset>
            </wp:positionV>
            <wp:extent cx="2311425" cy="1382400"/>
            <wp:effectExtent l="19050" t="0" r="0" b="0"/>
            <wp:wrapNone/>
            <wp:docPr id="44637" name="Рисунок 446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637"/>
                    <pic:cNvPicPr>
                      <a:picLocks noChangeAspect="1" noChangeArrowheads="1"/>
                    </pic:cNvPicPr>
                  </pic:nvPicPr>
                  <pic:blipFill>
                    <a:blip r:embed="rId34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11425" cy="138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81433F">
        <w:rPr>
          <w:rFonts w:ascii="Arial" w:hAnsi="Arial" w:cs="Arial"/>
          <w:sz w:val="19"/>
          <w:szCs w:val="19"/>
        </w:rPr>
        <w:t xml:space="preserve">Таким чином, </w:t>
      </w:r>
      <w:r>
        <w:rPr>
          <w:rFonts w:ascii="Arial" w:hAnsi="Arial" w:cs="Arial"/>
          <w:noProof/>
          <w:position w:val="-4"/>
          <w:sz w:val="19"/>
          <w:szCs w:val="19"/>
          <w:lang w:eastAsia="uk-UA"/>
        </w:rPr>
        <w:drawing>
          <wp:inline distT="0" distB="0" distL="0" distR="0">
            <wp:extent cx="104775" cy="114300"/>
            <wp:effectExtent l="19050" t="0" r="9525" b="0"/>
            <wp:docPr id="44632" name="Рисунок 446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632"/>
                    <pic:cNvPicPr>
                      <a:picLocks noChangeAspect="1" noChangeArrowheads="1"/>
                    </pic:cNvPicPr>
                  </pic:nvPicPr>
                  <pic:blipFill>
                    <a:blip r:embed="rId34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114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1433F">
        <w:rPr>
          <w:rFonts w:ascii="Arial" w:hAnsi="Arial" w:cs="Arial"/>
          <w:sz w:val="19"/>
          <w:szCs w:val="19"/>
        </w:rPr>
        <w:t xml:space="preserve"> базисних змінних лінійно виражаються через </w:t>
      </w:r>
      <w:r>
        <w:rPr>
          <w:rFonts w:ascii="Arial" w:hAnsi="Arial" w:cs="Arial"/>
          <w:noProof/>
          <w:position w:val="-6"/>
          <w:sz w:val="19"/>
          <w:szCs w:val="19"/>
          <w:lang w:eastAsia="uk-UA"/>
        </w:rPr>
        <w:drawing>
          <wp:inline distT="0" distB="0" distL="0" distR="0">
            <wp:extent cx="295275" cy="133350"/>
            <wp:effectExtent l="19050" t="0" r="9525" b="0"/>
            <wp:docPr id="44633" name="Рисунок 446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633"/>
                    <pic:cNvPicPr>
                      <a:picLocks noChangeAspect="1" noChangeArrowheads="1"/>
                    </pic:cNvPicPr>
                  </pic:nvPicPr>
                  <pic:blipFill>
                    <a:blip r:embed="rId34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1433F">
        <w:rPr>
          <w:rFonts w:ascii="Arial" w:hAnsi="Arial" w:cs="Arial"/>
          <w:sz w:val="19"/>
          <w:szCs w:val="19"/>
        </w:rPr>
        <w:t xml:space="preserve"> незалежних змінних, яким можна надавати довільних значень. Враховуючи, що </w:t>
      </w:r>
      <w:r>
        <w:rPr>
          <w:rFonts w:ascii="Arial" w:hAnsi="Arial" w:cs="Arial"/>
          <w:noProof/>
          <w:position w:val="-10"/>
          <w:sz w:val="19"/>
          <w:szCs w:val="19"/>
          <w:lang w:eastAsia="uk-UA"/>
        </w:rPr>
        <w:drawing>
          <wp:inline distT="0" distB="0" distL="0" distR="0">
            <wp:extent cx="866775" cy="228600"/>
            <wp:effectExtent l="19050" t="0" r="9525" b="0"/>
            <wp:docPr id="44634" name="Рисунок 446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634"/>
                    <pic:cNvPicPr>
                      <a:picLocks noChangeAspect="1" noChangeArrowheads="1"/>
                    </pic:cNvPicPr>
                  </pic:nvPicPr>
                  <pic:blipFill>
                    <a:blip r:embed="rId34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77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1433F">
        <w:rPr>
          <w:rFonts w:ascii="Arial" w:hAnsi="Arial" w:cs="Arial"/>
          <w:sz w:val="19"/>
          <w:szCs w:val="19"/>
        </w:rPr>
        <w:t xml:space="preserve">, можна записати вираз для розв’язку системи (2) через довільні значення </w:t>
      </w:r>
      <w:r>
        <w:rPr>
          <w:rFonts w:ascii="Arial" w:hAnsi="Arial" w:cs="Arial"/>
          <w:sz w:val="19"/>
          <w:szCs w:val="19"/>
        </w:rPr>
        <w:t>незалеж</w:t>
      </w:r>
      <w:r w:rsidRPr="0081433F">
        <w:rPr>
          <w:rFonts w:ascii="Arial" w:hAnsi="Arial" w:cs="Arial"/>
          <w:sz w:val="19"/>
          <w:szCs w:val="19"/>
        </w:rPr>
        <w:t>них змінних:</w:t>
      </w:r>
    </w:p>
    <w:p w:rsidR="00AC24B7" w:rsidRPr="0081433F" w:rsidRDefault="00AC24B7" w:rsidP="00D545F7">
      <w:pPr>
        <w:spacing w:after="0" w:line="240" w:lineRule="auto"/>
        <w:ind w:left="284" w:firstLine="284"/>
        <w:jc w:val="both"/>
        <w:rPr>
          <w:rFonts w:ascii="Arial" w:hAnsi="Arial" w:cs="Arial"/>
          <w:sz w:val="19"/>
          <w:szCs w:val="19"/>
        </w:rPr>
      </w:pPr>
      <w:r>
        <w:rPr>
          <w:noProof/>
          <w:position w:val="-34"/>
          <w:lang w:eastAsia="uk-UA"/>
        </w:rPr>
        <w:drawing>
          <wp:inline distT="0" distB="0" distL="0" distR="0">
            <wp:extent cx="1695450" cy="495300"/>
            <wp:effectExtent l="0" t="0" r="0" b="0"/>
            <wp:docPr id="44635" name="Рисунок 446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635"/>
                    <pic:cNvPicPr>
                      <a:picLocks noChangeAspect="1" noChangeArrowheads="1"/>
                    </pic:cNvPicPr>
                  </pic:nvPicPr>
                  <pic:blipFill>
                    <a:blip r:embed="rId34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5450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1433F">
        <w:rPr>
          <w:rFonts w:ascii="Arial" w:hAnsi="Arial" w:cs="Arial"/>
          <w:sz w:val="19"/>
          <w:szCs w:val="19"/>
        </w:rPr>
        <w:t xml:space="preserve">, </w:t>
      </w:r>
      <w:r w:rsidRPr="0081433F">
        <w:rPr>
          <w:rFonts w:ascii="Arial" w:hAnsi="Arial" w:cs="Arial"/>
          <w:sz w:val="19"/>
          <w:szCs w:val="19"/>
        </w:rPr>
        <w:tab/>
      </w:r>
      <w:r w:rsidRPr="0081433F">
        <w:rPr>
          <w:rFonts w:ascii="Arial" w:hAnsi="Arial" w:cs="Arial"/>
          <w:sz w:val="19"/>
          <w:szCs w:val="19"/>
        </w:rPr>
        <w:tab/>
        <w:t>або</w:t>
      </w:r>
      <w:r w:rsidRPr="0081433F">
        <w:rPr>
          <w:rFonts w:ascii="Arial" w:hAnsi="Arial" w:cs="Arial"/>
          <w:sz w:val="19"/>
          <w:szCs w:val="19"/>
        </w:rPr>
        <w:tab/>
      </w:r>
      <w:r>
        <w:rPr>
          <w:noProof/>
          <w:position w:val="-4"/>
          <w:lang w:eastAsia="uk-UA"/>
        </w:rPr>
        <w:drawing>
          <wp:inline distT="0" distB="0" distL="0" distR="0">
            <wp:extent cx="571500" cy="190500"/>
            <wp:effectExtent l="19050" t="0" r="0" b="0"/>
            <wp:docPr id="44636" name="Рисунок 446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636"/>
                    <pic:cNvPicPr>
                      <a:picLocks noChangeAspect="1" noChangeArrowheads="1"/>
                    </pic:cNvPicPr>
                  </pic:nvPicPr>
                  <pic:blipFill>
                    <a:blip r:embed="rId34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1433F">
        <w:rPr>
          <w:rFonts w:ascii="Arial" w:hAnsi="Arial" w:cs="Arial"/>
          <w:sz w:val="19"/>
          <w:szCs w:val="19"/>
        </w:rPr>
        <w:t xml:space="preserve">, де </w:t>
      </w:r>
      <w:r w:rsidRPr="0081433F">
        <w:rPr>
          <w:rFonts w:ascii="Arial" w:hAnsi="Arial" w:cs="Arial"/>
          <w:sz w:val="19"/>
          <w:szCs w:val="19"/>
        </w:rPr>
        <w:tab/>
      </w:r>
      <w:r w:rsidRPr="0081433F">
        <w:rPr>
          <w:rFonts w:ascii="Arial" w:hAnsi="Arial" w:cs="Arial"/>
          <w:sz w:val="19"/>
          <w:szCs w:val="19"/>
        </w:rPr>
        <w:tab/>
      </w:r>
      <w:r w:rsidRPr="0081433F">
        <w:rPr>
          <w:rFonts w:ascii="Arial" w:hAnsi="Arial" w:cs="Arial"/>
          <w:sz w:val="19"/>
          <w:szCs w:val="19"/>
        </w:rPr>
        <w:tab/>
      </w:r>
      <w:r w:rsidRPr="0081433F">
        <w:rPr>
          <w:rFonts w:ascii="Arial" w:hAnsi="Arial" w:cs="Arial"/>
          <w:sz w:val="19"/>
          <w:szCs w:val="19"/>
        </w:rPr>
        <w:tab/>
      </w:r>
      <w:r w:rsidRPr="0081433F">
        <w:rPr>
          <w:rFonts w:ascii="Arial" w:hAnsi="Arial" w:cs="Arial"/>
          <w:sz w:val="19"/>
          <w:szCs w:val="19"/>
        </w:rPr>
        <w:tab/>
      </w:r>
      <w:r w:rsidRPr="0081433F">
        <w:rPr>
          <w:rFonts w:ascii="Arial" w:hAnsi="Arial" w:cs="Arial"/>
          <w:sz w:val="19"/>
          <w:szCs w:val="19"/>
        </w:rPr>
        <w:tab/>
        <w:t>(5)</w:t>
      </w:r>
    </w:p>
    <w:p w:rsidR="00AC24B7" w:rsidRDefault="00AC24B7" w:rsidP="00D545F7">
      <w:pPr>
        <w:spacing w:after="0" w:line="240" w:lineRule="auto"/>
        <w:ind w:firstLine="284"/>
        <w:jc w:val="both"/>
        <w:rPr>
          <w:rFonts w:ascii="Arial" w:hAnsi="Arial" w:cs="Arial"/>
          <w:sz w:val="19"/>
          <w:szCs w:val="19"/>
        </w:rPr>
      </w:pPr>
    </w:p>
    <w:p w:rsidR="00AC24B7" w:rsidRPr="0081433F" w:rsidRDefault="00AC24B7" w:rsidP="00D545F7">
      <w:pPr>
        <w:spacing w:after="0" w:line="240" w:lineRule="auto"/>
        <w:ind w:firstLine="284"/>
        <w:jc w:val="both"/>
        <w:rPr>
          <w:rFonts w:ascii="Arial" w:hAnsi="Arial" w:cs="Arial"/>
          <w:sz w:val="19"/>
          <w:szCs w:val="19"/>
        </w:rPr>
      </w:pPr>
    </w:p>
    <w:p w:rsidR="00AC24B7" w:rsidRPr="0081433F" w:rsidRDefault="00AC24B7" w:rsidP="00D545F7">
      <w:pPr>
        <w:tabs>
          <w:tab w:val="left" w:pos="284"/>
        </w:tabs>
        <w:spacing w:after="0" w:line="240" w:lineRule="auto"/>
        <w:jc w:val="both"/>
        <w:rPr>
          <w:rFonts w:ascii="Arial" w:hAnsi="Arial" w:cs="Arial"/>
          <w:sz w:val="19"/>
          <w:szCs w:val="19"/>
        </w:rPr>
      </w:pPr>
      <w:r w:rsidRPr="0081433F">
        <w:rPr>
          <w:rFonts w:ascii="Arial" w:hAnsi="Arial" w:cs="Arial"/>
          <w:sz w:val="19"/>
          <w:szCs w:val="19"/>
        </w:rPr>
        <w:lastRenderedPageBreak/>
        <w:tab/>
        <w:t xml:space="preserve">Розглянемо уважніше матрицю </w:t>
      </w:r>
      <w:r>
        <w:rPr>
          <w:noProof/>
          <w:position w:val="-4"/>
          <w:lang w:eastAsia="uk-UA"/>
        </w:rPr>
        <w:drawing>
          <wp:inline distT="0" distB="0" distL="0" distR="0">
            <wp:extent cx="152400" cy="133350"/>
            <wp:effectExtent l="19050" t="0" r="0" b="0"/>
            <wp:docPr id="44638" name="Рисунок 446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638"/>
                    <pic:cNvPicPr>
                      <a:picLocks noChangeAspect="1" noChangeArrowheads="1"/>
                    </pic:cNvPicPr>
                  </pic:nvPicPr>
                  <pic:blipFill>
                    <a:blip r:embed="rId34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1433F">
        <w:rPr>
          <w:rFonts w:ascii="Arial" w:hAnsi="Arial" w:cs="Arial"/>
          <w:sz w:val="19"/>
          <w:szCs w:val="19"/>
        </w:rPr>
        <w:t xml:space="preserve">. Кожен з її </w:t>
      </w:r>
      <w:r>
        <w:rPr>
          <w:rFonts w:ascii="Arial" w:hAnsi="Arial" w:cs="Arial"/>
          <w:noProof/>
          <w:position w:val="-6"/>
          <w:sz w:val="19"/>
          <w:szCs w:val="19"/>
          <w:lang w:eastAsia="uk-UA"/>
        </w:rPr>
        <w:drawing>
          <wp:inline distT="0" distB="0" distL="0" distR="0">
            <wp:extent cx="295275" cy="133350"/>
            <wp:effectExtent l="19050" t="0" r="9525" b="0"/>
            <wp:docPr id="44639" name="Рисунок 446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639"/>
                    <pic:cNvPicPr>
                      <a:picLocks noChangeAspect="1" noChangeArrowheads="1"/>
                    </pic:cNvPicPr>
                  </pic:nvPicPr>
                  <pic:blipFill>
                    <a:blip r:embed="rId34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1433F">
        <w:rPr>
          <w:rFonts w:ascii="Arial" w:hAnsi="Arial" w:cs="Arial"/>
          <w:sz w:val="19"/>
          <w:szCs w:val="19"/>
        </w:rPr>
        <w:t xml:space="preserve"> вектор-стовпчиків </w:t>
      </w:r>
      <w:r>
        <w:rPr>
          <w:noProof/>
          <w:position w:val="-12"/>
          <w:lang w:eastAsia="uk-UA"/>
        </w:rPr>
        <w:drawing>
          <wp:inline distT="0" distB="0" distL="0" distR="0">
            <wp:extent cx="1152525" cy="219075"/>
            <wp:effectExtent l="0" t="0" r="0" b="0"/>
            <wp:docPr id="44640" name="Рисунок 446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640"/>
                    <pic:cNvPicPr>
                      <a:picLocks noChangeAspect="1" noChangeArrowheads="1"/>
                    </pic:cNvPicPr>
                  </pic:nvPicPr>
                  <pic:blipFill>
                    <a:blip r:embed="rId35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1433F">
        <w:rPr>
          <w:rFonts w:ascii="Arial" w:hAnsi="Arial" w:cs="Arial"/>
          <w:sz w:val="19"/>
          <w:szCs w:val="19"/>
        </w:rPr>
        <w:t xml:space="preserve"> є розв’язком системи (2). Дійсно, поклавши вектор-стовпчики вільних змінних рівними стовпчикам матриці </w:t>
      </w:r>
      <w:r>
        <w:rPr>
          <w:noProof/>
          <w:position w:val="-10"/>
          <w:lang w:eastAsia="uk-UA"/>
        </w:rPr>
        <w:drawing>
          <wp:inline distT="0" distB="0" distL="0" distR="0">
            <wp:extent cx="304800" cy="190500"/>
            <wp:effectExtent l="19050" t="0" r="0" b="0"/>
            <wp:docPr id="44641" name="Рисунок 446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641"/>
                    <pic:cNvPicPr>
                      <a:picLocks noChangeAspect="1" noChangeArrowheads="1"/>
                    </pic:cNvPicPr>
                  </pic:nvPicPr>
                  <pic:blipFill>
                    <a:blip r:embed="rId35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1433F">
        <w:rPr>
          <w:rFonts w:ascii="Arial" w:hAnsi="Arial" w:cs="Arial"/>
          <w:sz w:val="19"/>
          <w:szCs w:val="19"/>
        </w:rPr>
        <w:t xml:space="preserve">, одержимо, згідно з (4), значення базисних змінних, а згідно з (5) – розв’язок системи (2). Крім того, </w:t>
      </w:r>
      <w:r>
        <w:rPr>
          <w:rFonts w:ascii="Arial" w:hAnsi="Arial" w:cs="Arial"/>
          <w:noProof/>
          <w:position w:val="-10"/>
          <w:sz w:val="19"/>
          <w:szCs w:val="19"/>
          <w:lang w:eastAsia="uk-UA"/>
        </w:rPr>
        <w:drawing>
          <wp:inline distT="0" distB="0" distL="0" distR="0">
            <wp:extent cx="695325" cy="180975"/>
            <wp:effectExtent l="19050" t="0" r="9525" b="0"/>
            <wp:docPr id="44642" name="Рисунок 446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642"/>
                    <pic:cNvPicPr>
                      <a:picLocks noChangeAspect="1" noChangeArrowheads="1"/>
                    </pic:cNvPicPr>
                  </pic:nvPicPr>
                  <pic:blipFill>
                    <a:blip r:embed="rId35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1433F">
        <w:rPr>
          <w:rFonts w:ascii="Arial" w:hAnsi="Arial" w:cs="Arial"/>
          <w:sz w:val="19"/>
          <w:szCs w:val="19"/>
        </w:rPr>
        <w:t xml:space="preserve">, оскільки </w:t>
      </w:r>
      <w:r>
        <w:rPr>
          <w:noProof/>
          <w:position w:val="-10"/>
          <w:lang w:eastAsia="uk-UA"/>
        </w:rPr>
        <w:drawing>
          <wp:inline distT="0" distB="0" distL="0" distR="0">
            <wp:extent cx="304800" cy="190500"/>
            <wp:effectExtent l="19050" t="0" r="0" b="0"/>
            <wp:docPr id="44643" name="Рисунок 446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643"/>
                    <pic:cNvPicPr>
                      <a:picLocks noChangeAspect="1" noChangeArrowheads="1"/>
                    </pic:cNvPicPr>
                  </pic:nvPicPr>
                  <pic:blipFill>
                    <a:blip r:embed="rId35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1433F">
        <w:rPr>
          <w:rFonts w:ascii="Arial" w:hAnsi="Arial" w:cs="Arial"/>
          <w:sz w:val="19"/>
          <w:szCs w:val="19"/>
        </w:rPr>
        <w:t xml:space="preserve"> – базисний мінор матриці </w:t>
      </w:r>
      <w:r>
        <w:rPr>
          <w:noProof/>
          <w:position w:val="-4"/>
          <w:lang w:eastAsia="uk-UA"/>
        </w:rPr>
        <w:drawing>
          <wp:inline distT="0" distB="0" distL="0" distR="0">
            <wp:extent cx="152400" cy="133350"/>
            <wp:effectExtent l="19050" t="0" r="0" b="0"/>
            <wp:docPr id="44644" name="Рисунок 446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644"/>
                    <pic:cNvPicPr>
                      <a:picLocks noChangeAspect="1" noChangeArrowheads="1"/>
                    </pic:cNvPicPr>
                  </pic:nvPicPr>
                  <pic:blipFill>
                    <a:blip r:embed="rId34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1433F">
        <w:rPr>
          <w:rFonts w:ascii="Arial" w:hAnsi="Arial" w:cs="Arial"/>
          <w:sz w:val="19"/>
          <w:szCs w:val="19"/>
        </w:rPr>
        <w:t xml:space="preserve">. Отже, матриця </w:t>
      </w:r>
      <w:r>
        <w:rPr>
          <w:noProof/>
          <w:position w:val="-4"/>
          <w:lang w:eastAsia="uk-UA"/>
        </w:rPr>
        <w:drawing>
          <wp:inline distT="0" distB="0" distL="0" distR="0">
            <wp:extent cx="152400" cy="133350"/>
            <wp:effectExtent l="19050" t="0" r="0" b="0"/>
            <wp:docPr id="44645" name="Рисунок 446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645"/>
                    <pic:cNvPicPr>
                      <a:picLocks noChangeAspect="1" noChangeArrowheads="1"/>
                    </pic:cNvPicPr>
                  </pic:nvPicPr>
                  <pic:blipFill>
                    <a:blip r:embed="rId34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1433F">
        <w:rPr>
          <w:rFonts w:ascii="Arial" w:hAnsi="Arial" w:cs="Arial"/>
          <w:sz w:val="19"/>
          <w:szCs w:val="19"/>
        </w:rPr>
        <w:t xml:space="preserve"> утворена </w:t>
      </w:r>
      <w:r>
        <w:rPr>
          <w:rFonts w:ascii="Arial" w:hAnsi="Arial" w:cs="Arial"/>
          <w:noProof/>
          <w:position w:val="-6"/>
          <w:sz w:val="19"/>
          <w:szCs w:val="19"/>
          <w:lang w:eastAsia="uk-UA"/>
        </w:rPr>
        <w:drawing>
          <wp:inline distT="0" distB="0" distL="0" distR="0">
            <wp:extent cx="295275" cy="133350"/>
            <wp:effectExtent l="19050" t="0" r="9525" b="0"/>
            <wp:docPr id="44646" name="Рисунок 446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646"/>
                    <pic:cNvPicPr>
                      <a:picLocks noChangeAspect="1" noChangeArrowheads="1"/>
                    </pic:cNvPicPr>
                  </pic:nvPicPr>
                  <pic:blipFill>
                    <a:blip r:embed="rId35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1433F">
        <w:rPr>
          <w:rFonts w:ascii="Arial" w:hAnsi="Arial" w:cs="Arial"/>
          <w:sz w:val="19"/>
          <w:szCs w:val="19"/>
        </w:rPr>
        <w:t xml:space="preserve"> лінійно незалежними розв’язками системи (2). Щоб стверджувати, що </w:t>
      </w:r>
      <w:r>
        <w:rPr>
          <w:rFonts w:ascii="Arial" w:hAnsi="Arial" w:cs="Arial"/>
          <w:noProof/>
          <w:position w:val="-10"/>
          <w:sz w:val="19"/>
          <w:szCs w:val="19"/>
          <w:lang w:eastAsia="uk-UA"/>
        </w:rPr>
        <w:drawing>
          <wp:inline distT="0" distB="0" distL="0" distR="0">
            <wp:extent cx="828675" cy="190500"/>
            <wp:effectExtent l="19050" t="0" r="0" b="0"/>
            <wp:docPr id="44647" name="Рисунок 446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647"/>
                    <pic:cNvPicPr>
                      <a:picLocks noChangeAspect="1" noChangeArrowheads="1"/>
                    </pic:cNvPicPr>
                  </pic:nvPicPr>
                  <pic:blipFill>
                    <a:blip r:embed="rId35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1433F">
        <w:rPr>
          <w:rFonts w:ascii="Arial" w:hAnsi="Arial" w:cs="Arial"/>
          <w:sz w:val="19"/>
          <w:szCs w:val="19"/>
        </w:rPr>
        <w:t xml:space="preserve">, залишився лише один крок – достатньо показати, що будь-який розв’язок системи (2), є лінійною комбінацією вектор-стовпчиків </w:t>
      </w:r>
      <w:r>
        <w:rPr>
          <w:noProof/>
          <w:position w:val="-12"/>
          <w:lang w:eastAsia="uk-UA"/>
        </w:rPr>
        <w:drawing>
          <wp:inline distT="0" distB="0" distL="0" distR="0">
            <wp:extent cx="1219200" cy="219075"/>
            <wp:effectExtent l="19050" t="0" r="0" b="0"/>
            <wp:docPr id="44648" name="Рисунок 446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648"/>
                    <pic:cNvPicPr>
                      <a:picLocks noChangeAspect="1" noChangeArrowheads="1"/>
                    </pic:cNvPicPr>
                  </pic:nvPicPr>
                  <pic:blipFill>
                    <a:blip r:embed="rId35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1433F">
        <w:rPr>
          <w:rFonts w:ascii="Arial" w:hAnsi="Arial" w:cs="Arial"/>
          <w:sz w:val="19"/>
          <w:szCs w:val="19"/>
        </w:rPr>
        <w:t xml:space="preserve">, тобто вони утворюють базис простору </w:t>
      </w:r>
      <w:r>
        <w:rPr>
          <w:rFonts w:ascii="Arial" w:hAnsi="Arial" w:cs="Arial"/>
          <w:noProof/>
          <w:position w:val="-4"/>
          <w:sz w:val="19"/>
          <w:szCs w:val="19"/>
          <w:lang w:eastAsia="uk-UA"/>
        </w:rPr>
        <w:drawing>
          <wp:inline distT="0" distB="0" distL="0" distR="0">
            <wp:extent cx="161925" cy="133350"/>
            <wp:effectExtent l="19050" t="0" r="0" b="0"/>
            <wp:docPr id="44649" name="Рисунок 446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649"/>
                    <pic:cNvPicPr>
                      <a:picLocks noChangeAspect="1" noChangeArrowheads="1"/>
                    </pic:cNvPicPr>
                  </pic:nvPicPr>
                  <pic:blipFill>
                    <a:blip r:embed="rId35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1433F">
        <w:rPr>
          <w:rFonts w:ascii="Arial" w:hAnsi="Arial" w:cs="Arial"/>
          <w:sz w:val="19"/>
          <w:szCs w:val="19"/>
        </w:rPr>
        <w:t>.</w:t>
      </w:r>
    </w:p>
    <w:p w:rsidR="00AC24B7" w:rsidRPr="0081433F" w:rsidRDefault="00AC24B7" w:rsidP="00D545F7">
      <w:pPr>
        <w:tabs>
          <w:tab w:val="left" w:pos="284"/>
        </w:tabs>
        <w:spacing w:after="0" w:line="240" w:lineRule="auto"/>
        <w:jc w:val="both"/>
        <w:rPr>
          <w:rFonts w:ascii="Arial" w:hAnsi="Arial" w:cs="Arial"/>
          <w:sz w:val="19"/>
          <w:szCs w:val="19"/>
        </w:rPr>
      </w:pPr>
      <w:r w:rsidRPr="0081433F">
        <w:rPr>
          <w:rFonts w:ascii="Arial" w:hAnsi="Arial" w:cs="Arial"/>
          <w:sz w:val="19"/>
          <w:szCs w:val="19"/>
        </w:rPr>
        <w:tab/>
        <w:t xml:space="preserve">Нехай </w:t>
      </w:r>
      <w:r>
        <w:rPr>
          <w:noProof/>
          <w:position w:val="-12"/>
          <w:lang w:eastAsia="uk-UA"/>
        </w:rPr>
        <w:drawing>
          <wp:inline distT="0" distB="0" distL="0" distR="0">
            <wp:extent cx="209550" cy="219075"/>
            <wp:effectExtent l="0" t="0" r="0" b="0"/>
            <wp:docPr id="44650" name="Рисунок 446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650"/>
                    <pic:cNvPicPr>
                      <a:picLocks noChangeAspect="1" noChangeArrowheads="1"/>
                    </pic:cNvPicPr>
                  </pic:nvPicPr>
                  <pic:blipFill>
                    <a:blip r:embed="rId35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1433F">
        <w:rPr>
          <w:rFonts w:ascii="Arial" w:hAnsi="Arial" w:cs="Arial"/>
          <w:sz w:val="19"/>
          <w:szCs w:val="19"/>
        </w:rPr>
        <w:t xml:space="preserve"> – довільний розв’язок системи (2). Тоді </w:t>
      </w:r>
      <w:r>
        <w:rPr>
          <w:noProof/>
          <w:position w:val="-12"/>
          <w:lang w:eastAsia="uk-UA"/>
        </w:rPr>
        <w:drawing>
          <wp:inline distT="0" distB="0" distL="0" distR="0">
            <wp:extent cx="209550" cy="219075"/>
            <wp:effectExtent l="0" t="0" r="0" b="0"/>
            <wp:docPr id="44651" name="Рисунок 446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651"/>
                    <pic:cNvPicPr>
                      <a:picLocks noChangeAspect="1" noChangeArrowheads="1"/>
                    </pic:cNvPicPr>
                  </pic:nvPicPr>
                  <pic:blipFill>
                    <a:blip r:embed="rId35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1433F">
        <w:rPr>
          <w:rFonts w:ascii="Arial" w:hAnsi="Arial" w:cs="Arial"/>
          <w:sz w:val="19"/>
          <w:szCs w:val="19"/>
        </w:rPr>
        <w:t xml:space="preserve"> є розв’язком еквівалентної їй системи (3), а отже, виражається співвідношенням (5), тобто є лінійною комбінацією вектор-стовпчиків </w:t>
      </w:r>
      <w:r>
        <w:rPr>
          <w:noProof/>
          <w:position w:val="-12"/>
          <w:lang w:eastAsia="uk-UA"/>
        </w:rPr>
        <w:drawing>
          <wp:inline distT="0" distB="0" distL="0" distR="0">
            <wp:extent cx="1152525" cy="219075"/>
            <wp:effectExtent l="0" t="0" r="0" b="0"/>
            <wp:docPr id="44652" name="Рисунок 446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652"/>
                    <pic:cNvPicPr>
                      <a:picLocks noChangeAspect="1" noChangeArrowheads="1"/>
                    </pic:cNvPicPr>
                  </pic:nvPicPr>
                  <pic:blipFill>
                    <a:blip r:embed="rId35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1433F">
        <w:rPr>
          <w:rFonts w:ascii="Arial" w:hAnsi="Arial" w:cs="Arial"/>
          <w:sz w:val="19"/>
          <w:szCs w:val="19"/>
        </w:rPr>
        <w:t xml:space="preserve"> з деякими коефіцієнтами </w:t>
      </w:r>
      <w:r>
        <w:rPr>
          <w:noProof/>
          <w:position w:val="-18"/>
          <w:lang w:eastAsia="uk-UA"/>
        </w:rPr>
        <w:drawing>
          <wp:inline distT="0" distB="0" distL="0" distR="0">
            <wp:extent cx="1533525" cy="323850"/>
            <wp:effectExtent l="0" t="0" r="9525" b="0"/>
            <wp:docPr id="44653" name="Рисунок 446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653"/>
                    <pic:cNvPicPr>
                      <a:picLocks noChangeAspect="1" noChangeArrowheads="1"/>
                    </pic:cNvPicPr>
                  </pic:nvPicPr>
                  <pic:blipFill>
                    <a:blip r:embed="rId36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3525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1433F">
        <w:t>.</w:t>
      </w:r>
      <w:r w:rsidRPr="0081433F">
        <w:rPr>
          <w:rFonts w:ascii="Arial" w:hAnsi="Arial" w:cs="Arial"/>
          <w:sz w:val="19"/>
          <w:szCs w:val="19"/>
        </w:rPr>
        <w:t xml:space="preserve"> Таким чином, доведено наступне твердження.</w:t>
      </w:r>
    </w:p>
    <w:p w:rsidR="00AC24B7" w:rsidRPr="0081433F" w:rsidRDefault="00AC24B7" w:rsidP="00D545F7">
      <w:pPr>
        <w:spacing w:after="0" w:line="240" w:lineRule="auto"/>
        <w:jc w:val="both"/>
        <w:rPr>
          <w:rFonts w:ascii="Arial" w:hAnsi="Arial"/>
          <w:sz w:val="19"/>
        </w:rPr>
      </w:pPr>
      <w:r w:rsidRPr="0081433F">
        <w:rPr>
          <w:rFonts w:ascii="Arial" w:hAnsi="Arial"/>
          <w:b/>
          <w:spacing w:val="40"/>
          <w:sz w:val="19"/>
        </w:rPr>
        <w:t>9. Твердження.</w:t>
      </w:r>
      <w:r w:rsidRPr="0081433F">
        <w:rPr>
          <w:rFonts w:ascii="Arial" w:hAnsi="Arial"/>
          <w:sz w:val="19"/>
        </w:rPr>
        <w:t xml:space="preserve"> Розмірність простору </w:t>
      </w:r>
      <w:r>
        <w:rPr>
          <w:rFonts w:ascii="Arial" w:hAnsi="Arial" w:cs="Arial"/>
          <w:noProof/>
          <w:position w:val="-4"/>
          <w:sz w:val="19"/>
          <w:szCs w:val="19"/>
          <w:lang w:eastAsia="uk-UA"/>
        </w:rPr>
        <w:drawing>
          <wp:inline distT="0" distB="0" distL="0" distR="0">
            <wp:extent cx="161925" cy="133350"/>
            <wp:effectExtent l="19050" t="0" r="0" b="0"/>
            <wp:docPr id="44654" name="Рисунок 446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654"/>
                    <pic:cNvPicPr>
                      <a:picLocks noChangeAspect="1" noChangeArrowheads="1"/>
                    </pic:cNvPicPr>
                  </pic:nvPicPr>
                  <pic:blipFill>
                    <a:blip r:embed="rId3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1433F">
        <w:rPr>
          <w:rFonts w:ascii="Arial" w:hAnsi="Arial"/>
          <w:sz w:val="19"/>
        </w:rPr>
        <w:t xml:space="preserve"> розв’язків однорідної системи (2) рівна </w:t>
      </w:r>
      <w:r>
        <w:rPr>
          <w:noProof/>
          <w:position w:val="-6"/>
          <w:lang w:eastAsia="uk-UA"/>
        </w:rPr>
        <w:drawing>
          <wp:inline distT="0" distB="0" distL="0" distR="0">
            <wp:extent cx="276225" cy="133350"/>
            <wp:effectExtent l="19050" t="0" r="9525" b="0"/>
            <wp:docPr id="44655" name="Рисунок 446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655"/>
                    <pic:cNvPicPr>
                      <a:picLocks noChangeAspect="1" noChangeArrowheads="1"/>
                    </pic:cNvPicPr>
                  </pic:nvPicPr>
                  <pic:blipFill>
                    <a:blip r:embed="rId36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1433F">
        <w:rPr>
          <w:rFonts w:ascii="Arial" w:hAnsi="Arial"/>
          <w:sz w:val="19"/>
        </w:rPr>
        <w:t xml:space="preserve">, де </w:t>
      </w:r>
      <w:r>
        <w:rPr>
          <w:rFonts w:ascii="Arial" w:hAnsi="Arial"/>
          <w:noProof/>
          <w:position w:val="-6"/>
          <w:sz w:val="19"/>
          <w:lang w:eastAsia="uk-UA"/>
        </w:rPr>
        <w:drawing>
          <wp:inline distT="0" distB="0" distL="0" distR="0">
            <wp:extent cx="114300" cy="133350"/>
            <wp:effectExtent l="19050" t="0" r="0" b="0"/>
            <wp:docPr id="44656" name="Рисунок 446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656"/>
                    <pic:cNvPicPr>
                      <a:picLocks noChangeAspect="1" noChangeArrowheads="1"/>
                    </pic:cNvPicPr>
                  </pic:nvPicPr>
                  <pic:blipFill>
                    <a:blip r:embed="rId36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1433F">
        <w:rPr>
          <w:rFonts w:ascii="Arial" w:hAnsi="Arial"/>
          <w:sz w:val="19"/>
        </w:rPr>
        <w:t xml:space="preserve"> – кількість невідомих, </w:t>
      </w:r>
      <w:r>
        <w:rPr>
          <w:rFonts w:ascii="Arial" w:hAnsi="Arial"/>
          <w:noProof/>
          <w:position w:val="-4"/>
          <w:sz w:val="19"/>
          <w:lang w:eastAsia="uk-UA"/>
        </w:rPr>
        <w:drawing>
          <wp:inline distT="0" distB="0" distL="0" distR="0">
            <wp:extent cx="104775" cy="114300"/>
            <wp:effectExtent l="19050" t="0" r="9525" b="0"/>
            <wp:docPr id="44657" name="Рисунок 446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657"/>
                    <pic:cNvPicPr>
                      <a:picLocks noChangeAspect="1" noChangeArrowheads="1"/>
                    </pic:cNvPicPr>
                  </pic:nvPicPr>
                  <pic:blipFill>
                    <a:blip r:embed="rId36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114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1433F">
        <w:rPr>
          <w:rFonts w:ascii="Arial" w:hAnsi="Arial"/>
          <w:sz w:val="19"/>
        </w:rPr>
        <w:t xml:space="preserve"> – ранг матриці системи.</w:t>
      </w:r>
    </w:p>
    <w:p w:rsidR="00AC24B7" w:rsidRPr="0081433F" w:rsidRDefault="00AC24B7" w:rsidP="00D545F7">
      <w:pPr>
        <w:spacing w:after="0" w:line="240" w:lineRule="auto"/>
        <w:jc w:val="both"/>
        <w:rPr>
          <w:rFonts w:ascii="Arial" w:hAnsi="Arial"/>
          <w:sz w:val="19"/>
        </w:rPr>
      </w:pPr>
      <w:r w:rsidRPr="0081433F">
        <w:rPr>
          <w:rFonts w:ascii="Arial" w:hAnsi="Arial"/>
          <w:b/>
          <w:spacing w:val="40"/>
          <w:sz w:val="19"/>
        </w:rPr>
        <w:t>10. Означення.</w:t>
      </w:r>
      <w:r w:rsidRPr="0081433F">
        <w:rPr>
          <w:rFonts w:ascii="Arial" w:hAnsi="Arial"/>
          <w:sz w:val="19"/>
        </w:rPr>
        <w:t xml:space="preserve"> Довільний базис простору </w:t>
      </w:r>
      <w:r>
        <w:rPr>
          <w:rFonts w:ascii="Arial" w:hAnsi="Arial" w:cs="Arial"/>
          <w:noProof/>
          <w:position w:val="-4"/>
          <w:sz w:val="19"/>
          <w:szCs w:val="19"/>
          <w:lang w:eastAsia="uk-UA"/>
        </w:rPr>
        <w:drawing>
          <wp:inline distT="0" distB="0" distL="0" distR="0">
            <wp:extent cx="161925" cy="133350"/>
            <wp:effectExtent l="19050" t="0" r="0" b="0"/>
            <wp:docPr id="44658" name="Рисунок 446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658"/>
                    <pic:cNvPicPr>
                      <a:picLocks noChangeAspect="1" noChangeArrowheads="1"/>
                    </pic:cNvPicPr>
                  </pic:nvPicPr>
                  <pic:blipFill>
                    <a:blip r:embed="rId3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1433F">
        <w:rPr>
          <w:rFonts w:ascii="Arial" w:hAnsi="Arial"/>
          <w:sz w:val="19"/>
        </w:rPr>
        <w:t xml:space="preserve"> розв’язків однорідної системи (2) називається </w:t>
      </w:r>
      <w:r w:rsidRPr="0081433F">
        <w:rPr>
          <w:rFonts w:ascii="Arial" w:hAnsi="Arial"/>
          <w:i/>
          <w:sz w:val="20"/>
          <w:szCs w:val="20"/>
        </w:rPr>
        <w:t>фундаментальною системою розв’язків</w:t>
      </w:r>
      <w:r w:rsidRPr="0081433F">
        <w:rPr>
          <w:rFonts w:ascii="Arial" w:hAnsi="Arial"/>
          <w:sz w:val="19"/>
        </w:rPr>
        <w:t>.</w:t>
      </w:r>
    </w:p>
    <w:p w:rsidR="00AC24B7" w:rsidRPr="0081433F" w:rsidRDefault="00AC24B7" w:rsidP="00D545F7">
      <w:pPr>
        <w:spacing w:after="0" w:line="240" w:lineRule="auto"/>
        <w:jc w:val="both"/>
        <w:rPr>
          <w:rFonts w:ascii="Arial" w:hAnsi="Arial"/>
          <w:sz w:val="19"/>
        </w:rPr>
      </w:pPr>
      <w:r w:rsidRPr="0081433F">
        <w:rPr>
          <w:rFonts w:ascii="Arial" w:hAnsi="Arial"/>
          <w:b/>
          <w:spacing w:val="40"/>
          <w:sz w:val="19"/>
        </w:rPr>
        <w:t>11. Означення.</w:t>
      </w:r>
      <w:r w:rsidRPr="0081433F">
        <w:rPr>
          <w:rFonts w:ascii="Arial" w:hAnsi="Arial"/>
          <w:sz w:val="19"/>
        </w:rPr>
        <w:t xml:space="preserve"> Фундаментальна система розв’язків однорідної системи (2), в якій вектор-стовпчики вільних змінних рівні стовпчикам одиничної матриці, називається </w:t>
      </w:r>
      <w:r w:rsidRPr="0081433F">
        <w:rPr>
          <w:rFonts w:ascii="Arial" w:hAnsi="Arial"/>
          <w:i/>
          <w:sz w:val="20"/>
          <w:szCs w:val="20"/>
        </w:rPr>
        <w:t>нормальною фундаментальною системою розв’язків</w:t>
      </w:r>
      <w:r w:rsidRPr="0081433F">
        <w:rPr>
          <w:rFonts w:ascii="Arial" w:hAnsi="Arial"/>
          <w:sz w:val="19"/>
        </w:rPr>
        <w:t>.</w:t>
      </w:r>
    </w:p>
    <w:p w:rsidR="00AC24B7" w:rsidRPr="0081433F" w:rsidRDefault="00AC24B7" w:rsidP="00D545F7">
      <w:pPr>
        <w:spacing w:after="0" w:line="240" w:lineRule="auto"/>
        <w:jc w:val="both"/>
        <w:rPr>
          <w:rFonts w:ascii="Arial" w:hAnsi="Arial"/>
          <w:sz w:val="19"/>
        </w:rPr>
      </w:pPr>
      <w:r w:rsidRPr="0081433F">
        <w:rPr>
          <w:rFonts w:ascii="Arial" w:hAnsi="Arial"/>
          <w:b/>
          <w:spacing w:val="40"/>
          <w:sz w:val="19"/>
        </w:rPr>
        <w:t>12. Наслідок.</w:t>
      </w:r>
      <w:r w:rsidRPr="0081433F">
        <w:rPr>
          <w:rFonts w:ascii="Arial" w:hAnsi="Arial"/>
          <w:sz w:val="19"/>
        </w:rPr>
        <w:t xml:space="preserve"> Загальний розв’язок однорідної системи (2) </w:t>
      </w:r>
      <w:r>
        <w:rPr>
          <w:noProof/>
          <w:position w:val="-14"/>
          <w:lang w:eastAsia="uk-UA"/>
        </w:rPr>
        <w:drawing>
          <wp:inline distT="0" distB="0" distL="0" distR="0">
            <wp:extent cx="542925" cy="228600"/>
            <wp:effectExtent l="0" t="0" r="9525" b="0"/>
            <wp:docPr id="44659" name="Рисунок 446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659"/>
                    <pic:cNvPicPr>
                      <a:picLocks noChangeAspect="1" noChangeArrowheads="1"/>
                    </pic:cNvPicPr>
                  </pic:nvPicPr>
                  <pic:blipFill>
                    <a:blip r:embed="rId36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1433F">
        <w:rPr>
          <w:rFonts w:ascii="Arial" w:hAnsi="Arial"/>
          <w:sz w:val="19"/>
        </w:rPr>
        <w:t xml:space="preserve"> є лінійною комбінацією векторів фундаментальної системи розв’язків: </w:t>
      </w:r>
      <w:r>
        <w:rPr>
          <w:noProof/>
          <w:position w:val="-26"/>
          <w:lang w:eastAsia="uk-UA"/>
        </w:rPr>
        <w:drawing>
          <wp:inline distT="0" distB="0" distL="0" distR="0">
            <wp:extent cx="1333500" cy="400050"/>
            <wp:effectExtent l="0" t="0" r="0" b="0"/>
            <wp:docPr id="44660" name="Рисунок 446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660"/>
                    <pic:cNvPicPr>
                      <a:picLocks noChangeAspect="1" noChangeArrowheads="1"/>
                    </pic:cNvPicPr>
                  </pic:nvPicPr>
                  <pic:blipFill>
                    <a:blip r:embed="rId36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1433F">
        <w:rPr>
          <w:rFonts w:ascii="Arial" w:hAnsi="Arial"/>
          <w:sz w:val="19"/>
        </w:rPr>
        <w:t xml:space="preserve">. </w:t>
      </w:r>
    </w:p>
    <w:p w:rsidR="00E3433F" w:rsidRPr="00E3433F" w:rsidRDefault="00E3433F" w:rsidP="00D545F7">
      <w:pPr>
        <w:tabs>
          <w:tab w:val="left" w:pos="0"/>
          <w:tab w:val="left" w:pos="426"/>
          <w:tab w:val="left" w:pos="1418"/>
          <w:tab w:val="left" w:pos="3686"/>
        </w:tabs>
        <w:spacing w:after="0" w:line="240" w:lineRule="auto"/>
        <w:rPr>
          <w:rFonts w:ascii="Arial" w:hAnsi="Arial" w:cs="Arial"/>
          <w:b/>
          <w:sz w:val="24"/>
          <w:szCs w:val="24"/>
        </w:rPr>
      </w:pPr>
    </w:p>
    <w:sectPr w:rsidR="00E3433F" w:rsidRPr="00E3433F" w:rsidSect="00D545F7">
      <w:pgSz w:w="11906" w:h="16838"/>
      <w:pgMar w:top="284" w:right="282" w:bottom="426" w:left="28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8F0C0F"/>
    <w:multiLevelType w:val="hybridMultilevel"/>
    <w:tmpl w:val="5F5E2D7A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4A406A"/>
    <w:multiLevelType w:val="hybridMultilevel"/>
    <w:tmpl w:val="08DC3EA6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364" w:hanging="360"/>
      </w:pPr>
    </w:lvl>
    <w:lvl w:ilvl="2" w:tplc="0422001B" w:tentative="1">
      <w:start w:val="1"/>
      <w:numFmt w:val="lowerRoman"/>
      <w:lvlText w:val="%3."/>
      <w:lvlJc w:val="right"/>
      <w:pPr>
        <w:ind w:left="2084" w:hanging="180"/>
      </w:pPr>
    </w:lvl>
    <w:lvl w:ilvl="3" w:tplc="0422000F" w:tentative="1">
      <w:start w:val="1"/>
      <w:numFmt w:val="decimal"/>
      <w:lvlText w:val="%4."/>
      <w:lvlJc w:val="left"/>
      <w:pPr>
        <w:ind w:left="2804" w:hanging="360"/>
      </w:pPr>
    </w:lvl>
    <w:lvl w:ilvl="4" w:tplc="04220019" w:tentative="1">
      <w:start w:val="1"/>
      <w:numFmt w:val="lowerLetter"/>
      <w:lvlText w:val="%5."/>
      <w:lvlJc w:val="left"/>
      <w:pPr>
        <w:ind w:left="3524" w:hanging="360"/>
      </w:pPr>
    </w:lvl>
    <w:lvl w:ilvl="5" w:tplc="0422001B" w:tentative="1">
      <w:start w:val="1"/>
      <w:numFmt w:val="lowerRoman"/>
      <w:lvlText w:val="%6."/>
      <w:lvlJc w:val="right"/>
      <w:pPr>
        <w:ind w:left="4244" w:hanging="180"/>
      </w:pPr>
    </w:lvl>
    <w:lvl w:ilvl="6" w:tplc="0422000F" w:tentative="1">
      <w:start w:val="1"/>
      <w:numFmt w:val="decimal"/>
      <w:lvlText w:val="%7."/>
      <w:lvlJc w:val="left"/>
      <w:pPr>
        <w:ind w:left="4964" w:hanging="360"/>
      </w:pPr>
    </w:lvl>
    <w:lvl w:ilvl="7" w:tplc="04220019" w:tentative="1">
      <w:start w:val="1"/>
      <w:numFmt w:val="lowerLetter"/>
      <w:lvlText w:val="%8."/>
      <w:lvlJc w:val="left"/>
      <w:pPr>
        <w:ind w:left="5684" w:hanging="360"/>
      </w:pPr>
    </w:lvl>
    <w:lvl w:ilvl="8" w:tplc="0422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5DB77E3E"/>
    <w:multiLevelType w:val="hybridMultilevel"/>
    <w:tmpl w:val="9B3CD47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4612D99"/>
    <w:multiLevelType w:val="hybridMultilevel"/>
    <w:tmpl w:val="9E709E68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44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F13AF7"/>
    <w:rsid w:val="000D5114"/>
    <w:rsid w:val="00626411"/>
    <w:rsid w:val="008A057D"/>
    <w:rsid w:val="008E6239"/>
    <w:rsid w:val="0097281A"/>
    <w:rsid w:val="00A42ACE"/>
    <w:rsid w:val="00AC24B7"/>
    <w:rsid w:val="00CF0BF1"/>
    <w:rsid w:val="00D545F7"/>
    <w:rsid w:val="00D94DEF"/>
    <w:rsid w:val="00E3433F"/>
    <w:rsid w:val="00EE6796"/>
    <w:rsid w:val="00F13A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0BF1"/>
  </w:style>
  <w:style w:type="paragraph" w:styleId="1">
    <w:name w:val="heading 1"/>
    <w:basedOn w:val="a"/>
    <w:link w:val="10"/>
    <w:uiPriority w:val="9"/>
    <w:qFormat/>
    <w:rsid w:val="00E3433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13AF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13A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13AF7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E3433F"/>
    <w:rPr>
      <w:rFonts w:ascii="Times New Roman" w:eastAsia="Times New Roman" w:hAnsi="Times New Roman" w:cs="Times New Roman"/>
      <w:b/>
      <w:bCs/>
      <w:kern w:val="36"/>
      <w:sz w:val="48"/>
      <w:szCs w:val="48"/>
      <w:lang w:eastAsia="uk-UA"/>
    </w:rPr>
  </w:style>
  <w:style w:type="character" w:customStyle="1" w:styleId="apple-converted-space">
    <w:name w:val="apple-converted-space"/>
    <w:basedOn w:val="a0"/>
    <w:rsid w:val="00E3433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0687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43.bin"/><Relationship Id="rId299" Type="http://schemas.openxmlformats.org/officeDocument/2006/relationships/image" Target="media/image222.wmf"/><Relationship Id="rId303" Type="http://schemas.openxmlformats.org/officeDocument/2006/relationships/image" Target="media/image226.wmf"/><Relationship Id="rId21" Type="http://schemas.openxmlformats.org/officeDocument/2006/relationships/image" Target="media/image9.wmf"/><Relationship Id="rId42" Type="http://schemas.openxmlformats.org/officeDocument/2006/relationships/image" Target="media/image18.wmf"/><Relationship Id="rId63" Type="http://schemas.openxmlformats.org/officeDocument/2006/relationships/image" Target="media/image39.wmf"/><Relationship Id="rId84" Type="http://schemas.openxmlformats.org/officeDocument/2006/relationships/oleObject" Target="embeddings/oleObject25.bin"/><Relationship Id="rId138" Type="http://schemas.openxmlformats.org/officeDocument/2006/relationships/oleObject" Target="embeddings/oleObject55.bin"/><Relationship Id="rId159" Type="http://schemas.openxmlformats.org/officeDocument/2006/relationships/image" Target="media/image90.wmf"/><Relationship Id="rId324" Type="http://schemas.openxmlformats.org/officeDocument/2006/relationships/image" Target="media/image247.wmf"/><Relationship Id="rId345" Type="http://schemas.openxmlformats.org/officeDocument/2006/relationships/image" Target="media/image268.wmf"/><Relationship Id="rId366" Type="http://schemas.openxmlformats.org/officeDocument/2006/relationships/fontTable" Target="fontTable.xml"/><Relationship Id="rId170" Type="http://schemas.openxmlformats.org/officeDocument/2006/relationships/oleObject" Target="embeddings/oleObject67.bin"/><Relationship Id="rId191" Type="http://schemas.openxmlformats.org/officeDocument/2006/relationships/image" Target="media/image114.wmf"/><Relationship Id="rId205" Type="http://schemas.openxmlformats.org/officeDocument/2006/relationships/image" Target="media/image128.wmf"/><Relationship Id="rId226" Type="http://schemas.openxmlformats.org/officeDocument/2006/relationships/image" Target="media/image149.wmf"/><Relationship Id="rId247" Type="http://schemas.openxmlformats.org/officeDocument/2006/relationships/image" Target="media/image170.wmf"/><Relationship Id="rId107" Type="http://schemas.openxmlformats.org/officeDocument/2006/relationships/image" Target="media/image66.wmf"/><Relationship Id="rId268" Type="http://schemas.openxmlformats.org/officeDocument/2006/relationships/image" Target="media/image191.wmf"/><Relationship Id="rId289" Type="http://schemas.openxmlformats.org/officeDocument/2006/relationships/image" Target="media/image212.wmf"/><Relationship Id="rId11" Type="http://schemas.openxmlformats.org/officeDocument/2006/relationships/image" Target="media/image4.wmf"/><Relationship Id="rId32" Type="http://schemas.openxmlformats.org/officeDocument/2006/relationships/oleObject" Target="embeddings/oleObject15.bin"/><Relationship Id="rId53" Type="http://schemas.openxmlformats.org/officeDocument/2006/relationships/image" Target="media/image29.wmf"/><Relationship Id="rId74" Type="http://schemas.openxmlformats.org/officeDocument/2006/relationships/image" Target="media/image50.wmf"/><Relationship Id="rId128" Type="http://schemas.openxmlformats.org/officeDocument/2006/relationships/oleObject" Target="embeddings/oleObject49.bin"/><Relationship Id="rId149" Type="http://schemas.openxmlformats.org/officeDocument/2006/relationships/image" Target="media/image83.wmf"/><Relationship Id="rId314" Type="http://schemas.openxmlformats.org/officeDocument/2006/relationships/image" Target="media/image237.wmf"/><Relationship Id="rId335" Type="http://schemas.openxmlformats.org/officeDocument/2006/relationships/image" Target="media/image258.wmf"/><Relationship Id="rId356" Type="http://schemas.openxmlformats.org/officeDocument/2006/relationships/image" Target="media/image279.wmf"/><Relationship Id="rId5" Type="http://schemas.openxmlformats.org/officeDocument/2006/relationships/image" Target="media/image1.wmf"/><Relationship Id="rId95" Type="http://schemas.openxmlformats.org/officeDocument/2006/relationships/oleObject" Target="embeddings/oleObject31.bin"/><Relationship Id="rId160" Type="http://schemas.openxmlformats.org/officeDocument/2006/relationships/image" Target="media/image91.wmf"/><Relationship Id="rId181" Type="http://schemas.openxmlformats.org/officeDocument/2006/relationships/image" Target="media/image105.wmf"/><Relationship Id="rId216" Type="http://schemas.openxmlformats.org/officeDocument/2006/relationships/image" Target="media/image139.wmf"/><Relationship Id="rId237" Type="http://schemas.openxmlformats.org/officeDocument/2006/relationships/image" Target="media/image160.wmf"/><Relationship Id="rId258" Type="http://schemas.openxmlformats.org/officeDocument/2006/relationships/image" Target="media/image181.wmf"/><Relationship Id="rId279" Type="http://schemas.openxmlformats.org/officeDocument/2006/relationships/image" Target="media/image202.wmf"/><Relationship Id="rId22" Type="http://schemas.openxmlformats.org/officeDocument/2006/relationships/oleObject" Target="embeddings/oleObject9.bin"/><Relationship Id="rId43" Type="http://schemas.openxmlformats.org/officeDocument/2006/relationships/image" Target="media/image19.wmf"/><Relationship Id="rId64" Type="http://schemas.openxmlformats.org/officeDocument/2006/relationships/image" Target="media/image40.wmf"/><Relationship Id="rId118" Type="http://schemas.openxmlformats.org/officeDocument/2006/relationships/image" Target="media/image71.wmf"/><Relationship Id="rId139" Type="http://schemas.openxmlformats.org/officeDocument/2006/relationships/image" Target="media/image80.wmf"/><Relationship Id="rId290" Type="http://schemas.openxmlformats.org/officeDocument/2006/relationships/image" Target="media/image213.wmf"/><Relationship Id="rId304" Type="http://schemas.openxmlformats.org/officeDocument/2006/relationships/image" Target="media/image227.wmf"/><Relationship Id="rId325" Type="http://schemas.openxmlformats.org/officeDocument/2006/relationships/image" Target="media/image248.wmf"/><Relationship Id="rId346" Type="http://schemas.openxmlformats.org/officeDocument/2006/relationships/image" Target="media/image269.wmf"/><Relationship Id="rId367" Type="http://schemas.openxmlformats.org/officeDocument/2006/relationships/theme" Target="theme/theme1.xml"/><Relationship Id="rId85" Type="http://schemas.openxmlformats.org/officeDocument/2006/relationships/image" Target="media/image56.wmf"/><Relationship Id="rId150" Type="http://schemas.openxmlformats.org/officeDocument/2006/relationships/oleObject" Target="embeddings/oleObject63.bin"/><Relationship Id="rId171" Type="http://schemas.openxmlformats.org/officeDocument/2006/relationships/image" Target="media/image100.wmf"/><Relationship Id="rId192" Type="http://schemas.openxmlformats.org/officeDocument/2006/relationships/image" Target="media/image115.wmf"/><Relationship Id="rId206" Type="http://schemas.openxmlformats.org/officeDocument/2006/relationships/image" Target="media/image129.wmf"/><Relationship Id="rId227" Type="http://schemas.openxmlformats.org/officeDocument/2006/relationships/image" Target="media/image150.wmf"/><Relationship Id="rId248" Type="http://schemas.openxmlformats.org/officeDocument/2006/relationships/image" Target="media/image171.wmf"/><Relationship Id="rId269" Type="http://schemas.openxmlformats.org/officeDocument/2006/relationships/image" Target="media/image192.wmf"/><Relationship Id="rId12" Type="http://schemas.openxmlformats.org/officeDocument/2006/relationships/oleObject" Target="embeddings/oleObject4.bin"/><Relationship Id="rId33" Type="http://schemas.openxmlformats.org/officeDocument/2006/relationships/image" Target="media/image14.wmf"/><Relationship Id="rId108" Type="http://schemas.openxmlformats.org/officeDocument/2006/relationships/oleObject" Target="embeddings/oleObject38.bin"/><Relationship Id="rId129" Type="http://schemas.openxmlformats.org/officeDocument/2006/relationships/oleObject" Target="embeddings/oleObject50.bin"/><Relationship Id="rId280" Type="http://schemas.openxmlformats.org/officeDocument/2006/relationships/image" Target="media/image203.wmf"/><Relationship Id="rId315" Type="http://schemas.openxmlformats.org/officeDocument/2006/relationships/image" Target="media/image238.wmf"/><Relationship Id="rId336" Type="http://schemas.openxmlformats.org/officeDocument/2006/relationships/image" Target="media/image259.wmf"/><Relationship Id="rId357" Type="http://schemas.openxmlformats.org/officeDocument/2006/relationships/image" Target="media/image280.wmf"/><Relationship Id="rId54" Type="http://schemas.openxmlformats.org/officeDocument/2006/relationships/image" Target="media/image30.wmf"/><Relationship Id="rId75" Type="http://schemas.openxmlformats.org/officeDocument/2006/relationships/image" Target="media/image51.wmf"/><Relationship Id="rId96" Type="http://schemas.openxmlformats.org/officeDocument/2006/relationships/oleObject" Target="embeddings/oleObject32.bin"/><Relationship Id="rId140" Type="http://schemas.openxmlformats.org/officeDocument/2006/relationships/oleObject" Target="embeddings/oleObject56.bin"/><Relationship Id="rId161" Type="http://schemas.openxmlformats.org/officeDocument/2006/relationships/image" Target="media/image92.wmf"/><Relationship Id="rId182" Type="http://schemas.openxmlformats.org/officeDocument/2006/relationships/oleObject" Target="embeddings/oleObject73.bin"/><Relationship Id="rId217" Type="http://schemas.openxmlformats.org/officeDocument/2006/relationships/image" Target="media/image140.wmf"/><Relationship Id="rId6" Type="http://schemas.openxmlformats.org/officeDocument/2006/relationships/oleObject" Target="embeddings/oleObject1.bin"/><Relationship Id="rId238" Type="http://schemas.openxmlformats.org/officeDocument/2006/relationships/image" Target="media/image161.wmf"/><Relationship Id="rId259" Type="http://schemas.openxmlformats.org/officeDocument/2006/relationships/image" Target="media/image182.wmf"/><Relationship Id="rId23" Type="http://schemas.openxmlformats.org/officeDocument/2006/relationships/image" Target="media/image10.wmf"/><Relationship Id="rId119" Type="http://schemas.openxmlformats.org/officeDocument/2006/relationships/oleObject" Target="embeddings/oleObject44.bin"/><Relationship Id="rId270" Type="http://schemas.openxmlformats.org/officeDocument/2006/relationships/image" Target="media/image193.wmf"/><Relationship Id="rId291" Type="http://schemas.openxmlformats.org/officeDocument/2006/relationships/image" Target="media/image214.wmf"/><Relationship Id="rId305" Type="http://schemas.openxmlformats.org/officeDocument/2006/relationships/image" Target="media/image228.wmf"/><Relationship Id="rId326" Type="http://schemas.openxmlformats.org/officeDocument/2006/relationships/image" Target="media/image249.wmf"/><Relationship Id="rId347" Type="http://schemas.openxmlformats.org/officeDocument/2006/relationships/image" Target="media/image270.wmf"/><Relationship Id="rId44" Type="http://schemas.openxmlformats.org/officeDocument/2006/relationships/image" Target="media/image20.wmf"/><Relationship Id="rId65" Type="http://schemas.openxmlformats.org/officeDocument/2006/relationships/image" Target="media/image41.wmf"/><Relationship Id="rId86" Type="http://schemas.openxmlformats.org/officeDocument/2006/relationships/oleObject" Target="embeddings/oleObject26.bin"/><Relationship Id="rId130" Type="http://schemas.openxmlformats.org/officeDocument/2006/relationships/image" Target="media/image76.wmf"/><Relationship Id="rId151" Type="http://schemas.openxmlformats.org/officeDocument/2006/relationships/image" Target="media/image84.wmf"/><Relationship Id="rId172" Type="http://schemas.openxmlformats.org/officeDocument/2006/relationships/oleObject" Target="embeddings/oleObject68.bin"/><Relationship Id="rId193" Type="http://schemas.openxmlformats.org/officeDocument/2006/relationships/image" Target="media/image116.wmf"/><Relationship Id="rId207" Type="http://schemas.openxmlformats.org/officeDocument/2006/relationships/image" Target="media/image130.wmf"/><Relationship Id="rId228" Type="http://schemas.openxmlformats.org/officeDocument/2006/relationships/image" Target="media/image151.wmf"/><Relationship Id="rId249" Type="http://schemas.openxmlformats.org/officeDocument/2006/relationships/image" Target="media/image172.wmf"/><Relationship Id="rId13" Type="http://schemas.openxmlformats.org/officeDocument/2006/relationships/image" Target="media/image5.wmf"/><Relationship Id="rId109" Type="http://schemas.openxmlformats.org/officeDocument/2006/relationships/image" Target="media/image67.wmf"/><Relationship Id="rId260" Type="http://schemas.openxmlformats.org/officeDocument/2006/relationships/image" Target="media/image183.wmf"/><Relationship Id="rId281" Type="http://schemas.openxmlformats.org/officeDocument/2006/relationships/image" Target="media/image204.wmf"/><Relationship Id="rId316" Type="http://schemas.openxmlformats.org/officeDocument/2006/relationships/image" Target="media/image239.wmf"/><Relationship Id="rId337" Type="http://schemas.openxmlformats.org/officeDocument/2006/relationships/image" Target="media/image260.wmf"/><Relationship Id="rId34" Type="http://schemas.openxmlformats.org/officeDocument/2006/relationships/oleObject" Target="embeddings/oleObject16.bin"/><Relationship Id="rId55" Type="http://schemas.openxmlformats.org/officeDocument/2006/relationships/image" Target="media/image31.wmf"/><Relationship Id="rId76" Type="http://schemas.openxmlformats.org/officeDocument/2006/relationships/oleObject" Target="embeddings/oleObject21.bin"/><Relationship Id="rId97" Type="http://schemas.openxmlformats.org/officeDocument/2006/relationships/image" Target="media/image61.wmf"/><Relationship Id="rId120" Type="http://schemas.openxmlformats.org/officeDocument/2006/relationships/oleObject" Target="embeddings/oleObject45.bin"/><Relationship Id="rId141" Type="http://schemas.openxmlformats.org/officeDocument/2006/relationships/image" Target="media/image81.wmf"/><Relationship Id="rId358" Type="http://schemas.openxmlformats.org/officeDocument/2006/relationships/image" Target="media/image281.wmf"/><Relationship Id="rId7" Type="http://schemas.openxmlformats.org/officeDocument/2006/relationships/image" Target="media/image2.wmf"/><Relationship Id="rId162" Type="http://schemas.openxmlformats.org/officeDocument/2006/relationships/image" Target="media/image93.wmf"/><Relationship Id="rId183" Type="http://schemas.openxmlformats.org/officeDocument/2006/relationships/image" Target="media/image106.wmf"/><Relationship Id="rId218" Type="http://schemas.openxmlformats.org/officeDocument/2006/relationships/image" Target="media/image141.wmf"/><Relationship Id="rId239" Type="http://schemas.openxmlformats.org/officeDocument/2006/relationships/image" Target="media/image162.wmf"/><Relationship Id="rId250" Type="http://schemas.openxmlformats.org/officeDocument/2006/relationships/image" Target="media/image173.wmf"/><Relationship Id="rId271" Type="http://schemas.openxmlformats.org/officeDocument/2006/relationships/image" Target="media/image194.wmf"/><Relationship Id="rId292" Type="http://schemas.openxmlformats.org/officeDocument/2006/relationships/image" Target="media/image215.wmf"/><Relationship Id="rId306" Type="http://schemas.openxmlformats.org/officeDocument/2006/relationships/image" Target="media/image229.wmf"/><Relationship Id="rId24" Type="http://schemas.openxmlformats.org/officeDocument/2006/relationships/oleObject" Target="embeddings/oleObject10.bin"/><Relationship Id="rId45" Type="http://schemas.openxmlformats.org/officeDocument/2006/relationships/image" Target="media/image21.wmf"/><Relationship Id="rId66" Type="http://schemas.openxmlformats.org/officeDocument/2006/relationships/image" Target="media/image42.wmf"/><Relationship Id="rId87" Type="http://schemas.openxmlformats.org/officeDocument/2006/relationships/image" Target="media/image57.wmf"/><Relationship Id="rId110" Type="http://schemas.openxmlformats.org/officeDocument/2006/relationships/oleObject" Target="embeddings/oleObject39.bin"/><Relationship Id="rId131" Type="http://schemas.openxmlformats.org/officeDocument/2006/relationships/oleObject" Target="embeddings/oleObject51.bin"/><Relationship Id="rId327" Type="http://schemas.openxmlformats.org/officeDocument/2006/relationships/image" Target="media/image250.wmf"/><Relationship Id="rId348" Type="http://schemas.openxmlformats.org/officeDocument/2006/relationships/image" Target="media/image271.wmf"/><Relationship Id="rId152" Type="http://schemas.openxmlformats.org/officeDocument/2006/relationships/oleObject" Target="embeddings/oleObject64.bin"/><Relationship Id="rId173" Type="http://schemas.openxmlformats.org/officeDocument/2006/relationships/image" Target="media/image101.wmf"/><Relationship Id="rId194" Type="http://schemas.openxmlformats.org/officeDocument/2006/relationships/image" Target="media/image117.wmf"/><Relationship Id="rId208" Type="http://schemas.openxmlformats.org/officeDocument/2006/relationships/image" Target="media/image131.wmf"/><Relationship Id="rId229" Type="http://schemas.openxmlformats.org/officeDocument/2006/relationships/image" Target="media/image152.wmf"/><Relationship Id="rId240" Type="http://schemas.openxmlformats.org/officeDocument/2006/relationships/image" Target="media/image163.wmf"/><Relationship Id="rId261" Type="http://schemas.openxmlformats.org/officeDocument/2006/relationships/image" Target="media/image184.wmf"/><Relationship Id="rId14" Type="http://schemas.openxmlformats.org/officeDocument/2006/relationships/oleObject" Target="embeddings/oleObject5.bin"/><Relationship Id="rId35" Type="http://schemas.openxmlformats.org/officeDocument/2006/relationships/oleObject" Target="embeddings/oleObject17.bin"/><Relationship Id="rId56" Type="http://schemas.openxmlformats.org/officeDocument/2006/relationships/image" Target="media/image32.wmf"/><Relationship Id="rId77" Type="http://schemas.openxmlformats.org/officeDocument/2006/relationships/image" Target="media/image52.wmf"/><Relationship Id="rId100" Type="http://schemas.openxmlformats.org/officeDocument/2006/relationships/oleObject" Target="embeddings/oleObject34.bin"/><Relationship Id="rId282" Type="http://schemas.openxmlformats.org/officeDocument/2006/relationships/image" Target="media/image205.wmf"/><Relationship Id="rId317" Type="http://schemas.openxmlformats.org/officeDocument/2006/relationships/image" Target="media/image240.wmf"/><Relationship Id="rId338" Type="http://schemas.openxmlformats.org/officeDocument/2006/relationships/image" Target="media/image261.wmf"/><Relationship Id="rId359" Type="http://schemas.openxmlformats.org/officeDocument/2006/relationships/image" Target="media/image282.wmf"/><Relationship Id="rId8" Type="http://schemas.openxmlformats.org/officeDocument/2006/relationships/oleObject" Target="embeddings/oleObject2.bin"/><Relationship Id="rId98" Type="http://schemas.openxmlformats.org/officeDocument/2006/relationships/oleObject" Target="embeddings/oleObject33.bin"/><Relationship Id="rId121" Type="http://schemas.openxmlformats.org/officeDocument/2006/relationships/image" Target="media/image72.wmf"/><Relationship Id="rId142" Type="http://schemas.openxmlformats.org/officeDocument/2006/relationships/oleObject" Target="embeddings/oleObject57.bin"/><Relationship Id="rId163" Type="http://schemas.openxmlformats.org/officeDocument/2006/relationships/image" Target="media/image94.wmf"/><Relationship Id="rId184" Type="http://schemas.openxmlformats.org/officeDocument/2006/relationships/image" Target="media/image107.wmf"/><Relationship Id="rId219" Type="http://schemas.openxmlformats.org/officeDocument/2006/relationships/image" Target="media/image142.wmf"/><Relationship Id="rId230" Type="http://schemas.openxmlformats.org/officeDocument/2006/relationships/image" Target="media/image153.wmf"/><Relationship Id="rId251" Type="http://schemas.openxmlformats.org/officeDocument/2006/relationships/image" Target="media/image174.wmf"/><Relationship Id="rId25" Type="http://schemas.openxmlformats.org/officeDocument/2006/relationships/oleObject" Target="embeddings/oleObject11.bin"/><Relationship Id="rId46" Type="http://schemas.openxmlformats.org/officeDocument/2006/relationships/image" Target="media/image22.wmf"/><Relationship Id="rId67" Type="http://schemas.openxmlformats.org/officeDocument/2006/relationships/image" Target="media/image43.wmf"/><Relationship Id="rId272" Type="http://schemas.openxmlformats.org/officeDocument/2006/relationships/image" Target="media/image195.wmf"/><Relationship Id="rId293" Type="http://schemas.openxmlformats.org/officeDocument/2006/relationships/image" Target="media/image216.wmf"/><Relationship Id="rId307" Type="http://schemas.openxmlformats.org/officeDocument/2006/relationships/image" Target="media/image230.wmf"/><Relationship Id="rId328" Type="http://schemas.openxmlformats.org/officeDocument/2006/relationships/image" Target="media/image251.wmf"/><Relationship Id="rId349" Type="http://schemas.openxmlformats.org/officeDocument/2006/relationships/image" Target="media/image272.wmf"/><Relationship Id="rId88" Type="http://schemas.openxmlformats.org/officeDocument/2006/relationships/oleObject" Target="embeddings/oleObject27.bin"/><Relationship Id="rId111" Type="http://schemas.openxmlformats.org/officeDocument/2006/relationships/image" Target="media/image68.wmf"/><Relationship Id="rId132" Type="http://schemas.openxmlformats.org/officeDocument/2006/relationships/oleObject" Target="embeddings/oleObject52.bin"/><Relationship Id="rId153" Type="http://schemas.openxmlformats.org/officeDocument/2006/relationships/oleObject" Target="embeddings/oleObject65.bin"/><Relationship Id="rId174" Type="http://schemas.openxmlformats.org/officeDocument/2006/relationships/oleObject" Target="embeddings/oleObject69.bin"/><Relationship Id="rId195" Type="http://schemas.openxmlformats.org/officeDocument/2006/relationships/image" Target="media/image118.wmf"/><Relationship Id="rId209" Type="http://schemas.openxmlformats.org/officeDocument/2006/relationships/image" Target="media/image132.wmf"/><Relationship Id="rId360" Type="http://schemas.openxmlformats.org/officeDocument/2006/relationships/image" Target="media/image283.wmf"/><Relationship Id="rId220" Type="http://schemas.openxmlformats.org/officeDocument/2006/relationships/image" Target="media/image143.wmf"/><Relationship Id="rId241" Type="http://schemas.openxmlformats.org/officeDocument/2006/relationships/image" Target="media/image164.wmf"/><Relationship Id="rId15" Type="http://schemas.openxmlformats.org/officeDocument/2006/relationships/image" Target="media/image6.wmf"/><Relationship Id="rId36" Type="http://schemas.openxmlformats.org/officeDocument/2006/relationships/image" Target="media/image15.wmf"/><Relationship Id="rId57" Type="http://schemas.openxmlformats.org/officeDocument/2006/relationships/image" Target="media/image33.wmf"/><Relationship Id="rId262" Type="http://schemas.openxmlformats.org/officeDocument/2006/relationships/image" Target="media/image185.wmf"/><Relationship Id="rId283" Type="http://schemas.openxmlformats.org/officeDocument/2006/relationships/image" Target="media/image206.wmf"/><Relationship Id="rId318" Type="http://schemas.openxmlformats.org/officeDocument/2006/relationships/image" Target="media/image241.wmf"/><Relationship Id="rId339" Type="http://schemas.openxmlformats.org/officeDocument/2006/relationships/image" Target="media/image262.wmf"/><Relationship Id="rId10" Type="http://schemas.openxmlformats.org/officeDocument/2006/relationships/oleObject" Target="embeddings/oleObject3.bin"/><Relationship Id="rId31" Type="http://schemas.openxmlformats.org/officeDocument/2006/relationships/image" Target="media/image13.wmf"/><Relationship Id="rId52" Type="http://schemas.openxmlformats.org/officeDocument/2006/relationships/image" Target="media/image28.wmf"/><Relationship Id="rId73" Type="http://schemas.openxmlformats.org/officeDocument/2006/relationships/image" Target="media/image49.wmf"/><Relationship Id="rId78" Type="http://schemas.openxmlformats.org/officeDocument/2006/relationships/oleObject" Target="embeddings/oleObject22.bin"/><Relationship Id="rId94" Type="http://schemas.openxmlformats.org/officeDocument/2006/relationships/oleObject" Target="embeddings/oleObject30.bin"/><Relationship Id="rId99" Type="http://schemas.openxmlformats.org/officeDocument/2006/relationships/image" Target="media/image62.wmf"/><Relationship Id="rId101" Type="http://schemas.openxmlformats.org/officeDocument/2006/relationships/image" Target="media/image63.wmf"/><Relationship Id="rId122" Type="http://schemas.openxmlformats.org/officeDocument/2006/relationships/oleObject" Target="embeddings/oleObject46.bin"/><Relationship Id="rId143" Type="http://schemas.openxmlformats.org/officeDocument/2006/relationships/image" Target="media/image82.wmf"/><Relationship Id="rId148" Type="http://schemas.openxmlformats.org/officeDocument/2006/relationships/oleObject" Target="embeddings/oleObject62.bin"/><Relationship Id="rId164" Type="http://schemas.openxmlformats.org/officeDocument/2006/relationships/image" Target="media/image95.wmf"/><Relationship Id="rId169" Type="http://schemas.openxmlformats.org/officeDocument/2006/relationships/image" Target="media/image99.wmf"/><Relationship Id="rId185" Type="http://schemas.openxmlformats.org/officeDocument/2006/relationships/image" Target="media/image108.wmf"/><Relationship Id="rId334" Type="http://schemas.openxmlformats.org/officeDocument/2006/relationships/image" Target="media/image257.wmf"/><Relationship Id="rId350" Type="http://schemas.openxmlformats.org/officeDocument/2006/relationships/image" Target="media/image273.wmf"/><Relationship Id="rId355" Type="http://schemas.openxmlformats.org/officeDocument/2006/relationships/image" Target="media/image278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80" Type="http://schemas.openxmlformats.org/officeDocument/2006/relationships/oleObject" Target="embeddings/oleObject72.bin"/><Relationship Id="rId210" Type="http://schemas.openxmlformats.org/officeDocument/2006/relationships/image" Target="media/image133.wmf"/><Relationship Id="rId215" Type="http://schemas.openxmlformats.org/officeDocument/2006/relationships/image" Target="media/image138.wmf"/><Relationship Id="rId236" Type="http://schemas.openxmlformats.org/officeDocument/2006/relationships/image" Target="media/image159.wmf"/><Relationship Id="rId257" Type="http://schemas.openxmlformats.org/officeDocument/2006/relationships/image" Target="media/image180.wmf"/><Relationship Id="rId278" Type="http://schemas.openxmlformats.org/officeDocument/2006/relationships/image" Target="media/image201.wmf"/><Relationship Id="rId26" Type="http://schemas.openxmlformats.org/officeDocument/2006/relationships/image" Target="media/image11.wmf"/><Relationship Id="rId231" Type="http://schemas.openxmlformats.org/officeDocument/2006/relationships/image" Target="media/image154.wmf"/><Relationship Id="rId252" Type="http://schemas.openxmlformats.org/officeDocument/2006/relationships/image" Target="media/image175.wmf"/><Relationship Id="rId273" Type="http://schemas.openxmlformats.org/officeDocument/2006/relationships/image" Target="media/image196.wmf"/><Relationship Id="rId294" Type="http://schemas.openxmlformats.org/officeDocument/2006/relationships/image" Target="media/image217.wmf"/><Relationship Id="rId308" Type="http://schemas.openxmlformats.org/officeDocument/2006/relationships/image" Target="media/image231.gif"/><Relationship Id="rId329" Type="http://schemas.openxmlformats.org/officeDocument/2006/relationships/image" Target="media/image252.wmf"/><Relationship Id="rId47" Type="http://schemas.openxmlformats.org/officeDocument/2006/relationships/image" Target="media/image23.wmf"/><Relationship Id="rId68" Type="http://schemas.openxmlformats.org/officeDocument/2006/relationships/image" Target="media/image44.wmf"/><Relationship Id="rId89" Type="http://schemas.openxmlformats.org/officeDocument/2006/relationships/image" Target="media/image58.wmf"/><Relationship Id="rId112" Type="http://schemas.openxmlformats.org/officeDocument/2006/relationships/oleObject" Target="embeddings/oleObject40.bin"/><Relationship Id="rId133" Type="http://schemas.openxmlformats.org/officeDocument/2006/relationships/image" Target="media/image77.wmf"/><Relationship Id="rId154" Type="http://schemas.openxmlformats.org/officeDocument/2006/relationships/image" Target="media/image85.wmf"/><Relationship Id="rId175" Type="http://schemas.openxmlformats.org/officeDocument/2006/relationships/image" Target="media/image102.wmf"/><Relationship Id="rId340" Type="http://schemas.openxmlformats.org/officeDocument/2006/relationships/image" Target="media/image263.wmf"/><Relationship Id="rId361" Type="http://schemas.openxmlformats.org/officeDocument/2006/relationships/image" Target="media/image284.wmf"/><Relationship Id="rId196" Type="http://schemas.openxmlformats.org/officeDocument/2006/relationships/image" Target="media/image119.wmf"/><Relationship Id="rId200" Type="http://schemas.openxmlformats.org/officeDocument/2006/relationships/image" Target="media/image123.wmf"/><Relationship Id="rId16" Type="http://schemas.openxmlformats.org/officeDocument/2006/relationships/oleObject" Target="embeddings/oleObject6.bin"/><Relationship Id="rId221" Type="http://schemas.openxmlformats.org/officeDocument/2006/relationships/image" Target="media/image144.wmf"/><Relationship Id="rId242" Type="http://schemas.openxmlformats.org/officeDocument/2006/relationships/image" Target="media/image165.wmf"/><Relationship Id="rId263" Type="http://schemas.openxmlformats.org/officeDocument/2006/relationships/image" Target="media/image186.wmf"/><Relationship Id="rId284" Type="http://schemas.openxmlformats.org/officeDocument/2006/relationships/image" Target="media/image207.wmf"/><Relationship Id="rId319" Type="http://schemas.openxmlformats.org/officeDocument/2006/relationships/image" Target="media/image242.wmf"/><Relationship Id="rId37" Type="http://schemas.openxmlformats.org/officeDocument/2006/relationships/oleObject" Target="embeddings/oleObject18.bin"/><Relationship Id="rId58" Type="http://schemas.openxmlformats.org/officeDocument/2006/relationships/image" Target="media/image34.wmf"/><Relationship Id="rId79" Type="http://schemas.openxmlformats.org/officeDocument/2006/relationships/image" Target="media/image53.wmf"/><Relationship Id="rId102" Type="http://schemas.openxmlformats.org/officeDocument/2006/relationships/oleObject" Target="embeddings/oleObject35.bin"/><Relationship Id="rId123" Type="http://schemas.openxmlformats.org/officeDocument/2006/relationships/image" Target="media/image73.wmf"/><Relationship Id="rId144" Type="http://schemas.openxmlformats.org/officeDocument/2006/relationships/oleObject" Target="embeddings/oleObject58.bin"/><Relationship Id="rId330" Type="http://schemas.openxmlformats.org/officeDocument/2006/relationships/image" Target="media/image253.wmf"/><Relationship Id="rId90" Type="http://schemas.openxmlformats.org/officeDocument/2006/relationships/oleObject" Target="embeddings/oleObject28.bin"/><Relationship Id="rId165" Type="http://schemas.openxmlformats.org/officeDocument/2006/relationships/image" Target="media/image96.wmf"/><Relationship Id="rId186" Type="http://schemas.openxmlformats.org/officeDocument/2006/relationships/image" Target="media/image109.wmf"/><Relationship Id="rId351" Type="http://schemas.openxmlformats.org/officeDocument/2006/relationships/image" Target="media/image274.wmf"/><Relationship Id="rId211" Type="http://schemas.openxmlformats.org/officeDocument/2006/relationships/image" Target="media/image134.wmf"/><Relationship Id="rId232" Type="http://schemas.openxmlformats.org/officeDocument/2006/relationships/image" Target="media/image155.wmf"/><Relationship Id="rId253" Type="http://schemas.openxmlformats.org/officeDocument/2006/relationships/image" Target="media/image176.wmf"/><Relationship Id="rId274" Type="http://schemas.openxmlformats.org/officeDocument/2006/relationships/image" Target="media/image197.wmf"/><Relationship Id="rId295" Type="http://schemas.openxmlformats.org/officeDocument/2006/relationships/image" Target="media/image218.wmf"/><Relationship Id="rId309" Type="http://schemas.openxmlformats.org/officeDocument/2006/relationships/image" Target="media/image232.gif"/><Relationship Id="rId27" Type="http://schemas.openxmlformats.org/officeDocument/2006/relationships/oleObject" Target="embeddings/oleObject12.bin"/><Relationship Id="rId48" Type="http://schemas.openxmlformats.org/officeDocument/2006/relationships/image" Target="media/image24.wmf"/><Relationship Id="rId69" Type="http://schemas.openxmlformats.org/officeDocument/2006/relationships/image" Target="media/image45.wmf"/><Relationship Id="rId113" Type="http://schemas.openxmlformats.org/officeDocument/2006/relationships/image" Target="media/image69.wmf"/><Relationship Id="rId134" Type="http://schemas.openxmlformats.org/officeDocument/2006/relationships/oleObject" Target="embeddings/oleObject53.bin"/><Relationship Id="rId320" Type="http://schemas.openxmlformats.org/officeDocument/2006/relationships/image" Target="media/image243.wmf"/><Relationship Id="rId80" Type="http://schemas.openxmlformats.org/officeDocument/2006/relationships/oleObject" Target="embeddings/oleObject23.bin"/><Relationship Id="rId155" Type="http://schemas.openxmlformats.org/officeDocument/2006/relationships/image" Target="media/image86.wmf"/><Relationship Id="rId176" Type="http://schemas.openxmlformats.org/officeDocument/2006/relationships/oleObject" Target="embeddings/oleObject70.bin"/><Relationship Id="rId197" Type="http://schemas.openxmlformats.org/officeDocument/2006/relationships/image" Target="media/image120.wmf"/><Relationship Id="rId341" Type="http://schemas.openxmlformats.org/officeDocument/2006/relationships/image" Target="media/image264.wmf"/><Relationship Id="rId362" Type="http://schemas.openxmlformats.org/officeDocument/2006/relationships/image" Target="media/image285.wmf"/><Relationship Id="rId201" Type="http://schemas.openxmlformats.org/officeDocument/2006/relationships/image" Target="media/image124.wmf"/><Relationship Id="rId222" Type="http://schemas.openxmlformats.org/officeDocument/2006/relationships/image" Target="media/image145.wmf"/><Relationship Id="rId243" Type="http://schemas.openxmlformats.org/officeDocument/2006/relationships/image" Target="media/image166.wmf"/><Relationship Id="rId264" Type="http://schemas.openxmlformats.org/officeDocument/2006/relationships/image" Target="media/image187.wmf"/><Relationship Id="rId285" Type="http://schemas.openxmlformats.org/officeDocument/2006/relationships/image" Target="media/image208.wmf"/><Relationship Id="rId17" Type="http://schemas.openxmlformats.org/officeDocument/2006/relationships/image" Target="media/image7.wmf"/><Relationship Id="rId38" Type="http://schemas.openxmlformats.org/officeDocument/2006/relationships/oleObject" Target="embeddings/oleObject19.bin"/><Relationship Id="rId59" Type="http://schemas.openxmlformats.org/officeDocument/2006/relationships/image" Target="media/image35.wmf"/><Relationship Id="rId103" Type="http://schemas.openxmlformats.org/officeDocument/2006/relationships/image" Target="media/image64.wmf"/><Relationship Id="rId124" Type="http://schemas.openxmlformats.org/officeDocument/2006/relationships/oleObject" Target="embeddings/oleObject47.bin"/><Relationship Id="rId310" Type="http://schemas.openxmlformats.org/officeDocument/2006/relationships/image" Target="media/image233.gif"/><Relationship Id="rId70" Type="http://schemas.openxmlformats.org/officeDocument/2006/relationships/image" Target="media/image46.wmf"/><Relationship Id="rId91" Type="http://schemas.openxmlformats.org/officeDocument/2006/relationships/image" Target="media/image59.wmf"/><Relationship Id="rId145" Type="http://schemas.openxmlformats.org/officeDocument/2006/relationships/oleObject" Target="embeddings/oleObject59.bin"/><Relationship Id="rId166" Type="http://schemas.openxmlformats.org/officeDocument/2006/relationships/image" Target="media/image97.wmf"/><Relationship Id="rId187" Type="http://schemas.openxmlformats.org/officeDocument/2006/relationships/image" Target="media/image110.wmf"/><Relationship Id="rId331" Type="http://schemas.openxmlformats.org/officeDocument/2006/relationships/image" Target="media/image254.wmf"/><Relationship Id="rId352" Type="http://schemas.openxmlformats.org/officeDocument/2006/relationships/image" Target="media/image275.wmf"/><Relationship Id="rId1" Type="http://schemas.openxmlformats.org/officeDocument/2006/relationships/numbering" Target="numbering.xml"/><Relationship Id="rId212" Type="http://schemas.openxmlformats.org/officeDocument/2006/relationships/image" Target="media/image135.wmf"/><Relationship Id="rId233" Type="http://schemas.openxmlformats.org/officeDocument/2006/relationships/image" Target="media/image156.wmf"/><Relationship Id="rId254" Type="http://schemas.openxmlformats.org/officeDocument/2006/relationships/image" Target="media/image177.wmf"/><Relationship Id="rId28" Type="http://schemas.openxmlformats.org/officeDocument/2006/relationships/oleObject" Target="embeddings/oleObject13.bin"/><Relationship Id="rId49" Type="http://schemas.openxmlformats.org/officeDocument/2006/relationships/image" Target="media/image25.wmf"/><Relationship Id="rId114" Type="http://schemas.openxmlformats.org/officeDocument/2006/relationships/oleObject" Target="embeddings/oleObject41.bin"/><Relationship Id="rId275" Type="http://schemas.openxmlformats.org/officeDocument/2006/relationships/image" Target="media/image198.wmf"/><Relationship Id="rId296" Type="http://schemas.openxmlformats.org/officeDocument/2006/relationships/image" Target="media/image219.wmf"/><Relationship Id="rId300" Type="http://schemas.openxmlformats.org/officeDocument/2006/relationships/image" Target="media/image223.wmf"/><Relationship Id="rId60" Type="http://schemas.openxmlformats.org/officeDocument/2006/relationships/image" Target="media/image36.wmf"/><Relationship Id="rId81" Type="http://schemas.openxmlformats.org/officeDocument/2006/relationships/image" Target="media/image54.wmf"/><Relationship Id="rId135" Type="http://schemas.openxmlformats.org/officeDocument/2006/relationships/image" Target="media/image78.wmf"/><Relationship Id="rId156" Type="http://schemas.openxmlformats.org/officeDocument/2006/relationships/image" Target="media/image87.wmf"/><Relationship Id="rId177" Type="http://schemas.openxmlformats.org/officeDocument/2006/relationships/image" Target="media/image103.wmf"/><Relationship Id="rId198" Type="http://schemas.openxmlformats.org/officeDocument/2006/relationships/image" Target="media/image121.wmf"/><Relationship Id="rId321" Type="http://schemas.openxmlformats.org/officeDocument/2006/relationships/image" Target="media/image244.wmf"/><Relationship Id="rId342" Type="http://schemas.openxmlformats.org/officeDocument/2006/relationships/image" Target="media/image265.wmf"/><Relationship Id="rId363" Type="http://schemas.openxmlformats.org/officeDocument/2006/relationships/image" Target="media/image286.wmf"/><Relationship Id="rId202" Type="http://schemas.openxmlformats.org/officeDocument/2006/relationships/image" Target="media/image125.wmf"/><Relationship Id="rId223" Type="http://schemas.openxmlformats.org/officeDocument/2006/relationships/image" Target="media/image146.wmf"/><Relationship Id="rId244" Type="http://schemas.openxmlformats.org/officeDocument/2006/relationships/image" Target="media/image167.wmf"/><Relationship Id="rId18" Type="http://schemas.openxmlformats.org/officeDocument/2006/relationships/oleObject" Target="embeddings/oleObject7.bin"/><Relationship Id="rId39" Type="http://schemas.openxmlformats.org/officeDocument/2006/relationships/image" Target="media/image16.wmf"/><Relationship Id="rId265" Type="http://schemas.openxmlformats.org/officeDocument/2006/relationships/image" Target="media/image188.wmf"/><Relationship Id="rId286" Type="http://schemas.openxmlformats.org/officeDocument/2006/relationships/image" Target="media/image209.wmf"/><Relationship Id="rId50" Type="http://schemas.openxmlformats.org/officeDocument/2006/relationships/image" Target="media/image26.wmf"/><Relationship Id="rId104" Type="http://schemas.openxmlformats.org/officeDocument/2006/relationships/oleObject" Target="embeddings/oleObject36.bin"/><Relationship Id="rId125" Type="http://schemas.openxmlformats.org/officeDocument/2006/relationships/image" Target="media/image74.wmf"/><Relationship Id="rId146" Type="http://schemas.openxmlformats.org/officeDocument/2006/relationships/oleObject" Target="embeddings/oleObject60.bin"/><Relationship Id="rId167" Type="http://schemas.openxmlformats.org/officeDocument/2006/relationships/image" Target="media/image98.wmf"/><Relationship Id="rId188" Type="http://schemas.openxmlformats.org/officeDocument/2006/relationships/image" Target="media/image111.wmf"/><Relationship Id="rId311" Type="http://schemas.openxmlformats.org/officeDocument/2006/relationships/image" Target="media/image234.gif"/><Relationship Id="rId332" Type="http://schemas.openxmlformats.org/officeDocument/2006/relationships/image" Target="media/image255.wmf"/><Relationship Id="rId353" Type="http://schemas.openxmlformats.org/officeDocument/2006/relationships/image" Target="media/image276.wmf"/><Relationship Id="rId71" Type="http://schemas.openxmlformats.org/officeDocument/2006/relationships/image" Target="media/image47.wmf"/><Relationship Id="rId92" Type="http://schemas.openxmlformats.org/officeDocument/2006/relationships/oleObject" Target="embeddings/oleObject29.bin"/><Relationship Id="rId213" Type="http://schemas.openxmlformats.org/officeDocument/2006/relationships/image" Target="media/image136.wmf"/><Relationship Id="rId234" Type="http://schemas.openxmlformats.org/officeDocument/2006/relationships/image" Target="media/image157.wmf"/><Relationship Id="rId2" Type="http://schemas.openxmlformats.org/officeDocument/2006/relationships/styles" Target="styles.xml"/><Relationship Id="rId29" Type="http://schemas.openxmlformats.org/officeDocument/2006/relationships/image" Target="media/image12.wmf"/><Relationship Id="rId255" Type="http://schemas.openxmlformats.org/officeDocument/2006/relationships/image" Target="media/image178.wmf"/><Relationship Id="rId276" Type="http://schemas.openxmlformats.org/officeDocument/2006/relationships/image" Target="media/image199.wmf"/><Relationship Id="rId297" Type="http://schemas.openxmlformats.org/officeDocument/2006/relationships/image" Target="media/image220.wmf"/><Relationship Id="rId40" Type="http://schemas.openxmlformats.org/officeDocument/2006/relationships/oleObject" Target="embeddings/oleObject20.bin"/><Relationship Id="rId115" Type="http://schemas.openxmlformats.org/officeDocument/2006/relationships/image" Target="media/image70.wmf"/><Relationship Id="rId136" Type="http://schemas.openxmlformats.org/officeDocument/2006/relationships/oleObject" Target="embeddings/oleObject54.bin"/><Relationship Id="rId157" Type="http://schemas.openxmlformats.org/officeDocument/2006/relationships/image" Target="media/image88.wmf"/><Relationship Id="rId178" Type="http://schemas.openxmlformats.org/officeDocument/2006/relationships/oleObject" Target="embeddings/oleObject71.bin"/><Relationship Id="rId301" Type="http://schemas.openxmlformats.org/officeDocument/2006/relationships/image" Target="media/image224.wmf"/><Relationship Id="rId322" Type="http://schemas.openxmlformats.org/officeDocument/2006/relationships/image" Target="media/image245.wmf"/><Relationship Id="rId343" Type="http://schemas.openxmlformats.org/officeDocument/2006/relationships/image" Target="media/image266.wmf"/><Relationship Id="rId364" Type="http://schemas.openxmlformats.org/officeDocument/2006/relationships/image" Target="media/image287.wmf"/><Relationship Id="rId61" Type="http://schemas.openxmlformats.org/officeDocument/2006/relationships/image" Target="media/image37.wmf"/><Relationship Id="rId82" Type="http://schemas.openxmlformats.org/officeDocument/2006/relationships/oleObject" Target="embeddings/oleObject24.bin"/><Relationship Id="rId199" Type="http://schemas.openxmlformats.org/officeDocument/2006/relationships/image" Target="media/image122.wmf"/><Relationship Id="rId203" Type="http://schemas.openxmlformats.org/officeDocument/2006/relationships/image" Target="media/image126.wmf"/><Relationship Id="rId19" Type="http://schemas.openxmlformats.org/officeDocument/2006/relationships/image" Target="media/image8.wmf"/><Relationship Id="rId224" Type="http://schemas.openxmlformats.org/officeDocument/2006/relationships/image" Target="media/image147.wmf"/><Relationship Id="rId245" Type="http://schemas.openxmlformats.org/officeDocument/2006/relationships/image" Target="media/image168.wmf"/><Relationship Id="rId266" Type="http://schemas.openxmlformats.org/officeDocument/2006/relationships/image" Target="media/image189.wmf"/><Relationship Id="rId287" Type="http://schemas.openxmlformats.org/officeDocument/2006/relationships/image" Target="media/image210.wmf"/><Relationship Id="rId30" Type="http://schemas.openxmlformats.org/officeDocument/2006/relationships/oleObject" Target="embeddings/oleObject14.bin"/><Relationship Id="rId105" Type="http://schemas.openxmlformats.org/officeDocument/2006/relationships/image" Target="media/image65.wmf"/><Relationship Id="rId126" Type="http://schemas.openxmlformats.org/officeDocument/2006/relationships/oleObject" Target="embeddings/oleObject48.bin"/><Relationship Id="rId147" Type="http://schemas.openxmlformats.org/officeDocument/2006/relationships/oleObject" Target="embeddings/oleObject61.bin"/><Relationship Id="rId168" Type="http://schemas.openxmlformats.org/officeDocument/2006/relationships/oleObject" Target="embeddings/oleObject66.bin"/><Relationship Id="rId312" Type="http://schemas.openxmlformats.org/officeDocument/2006/relationships/image" Target="media/image235.gif"/><Relationship Id="rId333" Type="http://schemas.openxmlformats.org/officeDocument/2006/relationships/image" Target="media/image256.wmf"/><Relationship Id="rId354" Type="http://schemas.openxmlformats.org/officeDocument/2006/relationships/image" Target="media/image277.wmf"/><Relationship Id="rId51" Type="http://schemas.openxmlformats.org/officeDocument/2006/relationships/image" Target="media/image27.wmf"/><Relationship Id="rId72" Type="http://schemas.openxmlformats.org/officeDocument/2006/relationships/image" Target="media/image48.wmf"/><Relationship Id="rId93" Type="http://schemas.openxmlformats.org/officeDocument/2006/relationships/image" Target="media/image60.wmf"/><Relationship Id="rId189" Type="http://schemas.openxmlformats.org/officeDocument/2006/relationships/image" Target="media/image112.wmf"/><Relationship Id="rId3" Type="http://schemas.openxmlformats.org/officeDocument/2006/relationships/settings" Target="settings.xml"/><Relationship Id="rId214" Type="http://schemas.openxmlformats.org/officeDocument/2006/relationships/image" Target="media/image137.wmf"/><Relationship Id="rId235" Type="http://schemas.openxmlformats.org/officeDocument/2006/relationships/image" Target="media/image158.wmf"/><Relationship Id="rId256" Type="http://schemas.openxmlformats.org/officeDocument/2006/relationships/image" Target="media/image179.wmf"/><Relationship Id="rId277" Type="http://schemas.openxmlformats.org/officeDocument/2006/relationships/image" Target="media/image200.wmf"/><Relationship Id="rId298" Type="http://schemas.openxmlformats.org/officeDocument/2006/relationships/image" Target="media/image221.wmf"/><Relationship Id="rId116" Type="http://schemas.openxmlformats.org/officeDocument/2006/relationships/oleObject" Target="embeddings/oleObject42.bin"/><Relationship Id="rId137" Type="http://schemas.openxmlformats.org/officeDocument/2006/relationships/image" Target="media/image79.wmf"/><Relationship Id="rId158" Type="http://schemas.openxmlformats.org/officeDocument/2006/relationships/image" Target="media/image89.wmf"/><Relationship Id="rId302" Type="http://schemas.openxmlformats.org/officeDocument/2006/relationships/image" Target="media/image225.wmf"/><Relationship Id="rId323" Type="http://schemas.openxmlformats.org/officeDocument/2006/relationships/image" Target="media/image246.wmf"/><Relationship Id="rId344" Type="http://schemas.openxmlformats.org/officeDocument/2006/relationships/image" Target="media/image267.wmf"/><Relationship Id="rId20" Type="http://schemas.openxmlformats.org/officeDocument/2006/relationships/oleObject" Target="embeddings/oleObject8.bin"/><Relationship Id="rId41" Type="http://schemas.openxmlformats.org/officeDocument/2006/relationships/image" Target="media/image17.wmf"/><Relationship Id="rId62" Type="http://schemas.openxmlformats.org/officeDocument/2006/relationships/image" Target="media/image38.wmf"/><Relationship Id="rId83" Type="http://schemas.openxmlformats.org/officeDocument/2006/relationships/image" Target="media/image55.wmf"/><Relationship Id="rId179" Type="http://schemas.openxmlformats.org/officeDocument/2006/relationships/image" Target="media/image104.wmf"/><Relationship Id="rId365" Type="http://schemas.openxmlformats.org/officeDocument/2006/relationships/image" Target="media/image288.wmf"/><Relationship Id="rId190" Type="http://schemas.openxmlformats.org/officeDocument/2006/relationships/image" Target="media/image113.wmf"/><Relationship Id="rId204" Type="http://schemas.openxmlformats.org/officeDocument/2006/relationships/image" Target="media/image127.wmf"/><Relationship Id="rId225" Type="http://schemas.openxmlformats.org/officeDocument/2006/relationships/image" Target="media/image148.wmf"/><Relationship Id="rId246" Type="http://schemas.openxmlformats.org/officeDocument/2006/relationships/image" Target="media/image169.wmf"/><Relationship Id="rId267" Type="http://schemas.openxmlformats.org/officeDocument/2006/relationships/image" Target="media/image190.wmf"/><Relationship Id="rId288" Type="http://schemas.openxmlformats.org/officeDocument/2006/relationships/image" Target="media/image211.wmf"/><Relationship Id="rId106" Type="http://schemas.openxmlformats.org/officeDocument/2006/relationships/oleObject" Target="embeddings/oleObject37.bin"/><Relationship Id="rId127" Type="http://schemas.openxmlformats.org/officeDocument/2006/relationships/image" Target="media/image75.wmf"/><Relationship Id="rId313" Type="http://schemas.openxmlformats.org/officeDocument/2006/relationships/image" Target="media/image236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6</Pages>
  <Words>11214</Words>
  <Characters>6393</Characters>
  <Application>Microsoft Office Word</Application>
  <DocSecurity>0</DocSecurity>
  <Lines>53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17572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Ololo#</dc:creator>
  <cp:lastModifiedBy>Shuffle</cp:lastModifiedBy>
  <cp:revision>2</cp:revision>
  <dcterms:created xsi:type="dcterms:W3CDTF">2010-06-28T11:07:00Z</dcterms:created>
  <dcterms:modified xsi:type="dcterms:W3CDTF">2010-06-28T13:40:00Z</dcterms:modified>
</cp:coreProperties>
</file>