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C03" w:rsidRPr="00D60854" w:rsidRDefault="008F67D5" w:rsidP="008E1A7C">
      <w:pPr>
        <w:spacing w:after="0" w:line="240" w:lineRule="auto"/>
        <w:jc w:val="center"/>
        <w:rPr>
          <w:rFonts w:ascii="Arial" w:hAnsi="Arial" w:cs="Arial"/>
          <w:b/>
          <w:sz w:val="32"/>
          <w:szCs w:val="36"/>
        </w:rPr>
      </w:pPr>
      <w:r w:rsidRPr="00D60854">
        <w:rPr>
          <w:rFonts w:ascii="Arial" w:hAnsi="Arial" w:cs="Arial"/>
          <w:b/>
          <w:sz w:val="32"/>
          <w:szCs w:val="36"/>
        </w:rPr>
        <w:t>Білет №1</w:t>
      </w:r>
    </w:p>
    <w:p w:rsidR="008F67D5" w:rsidRPr="00D60854" w:rsidRDefault="008F67D5" w:rsidP="008E1A7C">
      <w:pPr>
        <w:spacing w:after="0" w:line="240" w:lineRule="auto"/>
        <w:rPr>
          <w:rFonts w:ascii="Arial" w:hAnsi="Arial" w:cs="Arial"/>
          <w:b/>
          <w:sz w:val="28"/>
          <w:szCs w:val="28"/>
          <w:u w:val="single"/>
        </w:rPr>
      </w:pPr>
      <w:r w:rsidRPr="00D60854">
        <w:rPr>
          <w:rFonts w:ascii="Arial" w:hAnsi="Arial" w:cs="Arial"/>
          <w:b/>
          <w:sz w:val="28"/>
          <w:szCs w:val="28"/>
          <w:u w:val="single"/>
        </w:rPr>
        <w:t>1.Геометричний вектор. Властивості.</w:t>
      </w:r>
    </w:p>
    <w:p w:rsidR="008F67D5" w:rsidRPr="00D60854" w:rsidRDefault="008F67D5" w:rsidP="008E1A7C">
      <w:pPr>
        <w:spacing w:after="0" w:line="240" w:lineRule="auto"/>
        <w:jc w:val="both"/>
        <w:rPr>
          <w:rFonts w:ascii="Arial" w:hAnsi="Arial" w:cs="Arial"/>
          <w:szCs w:val="20"/>
        </w:rPr>
      </w:pPr>
      <w:r w:rsidRPr="00D60854">
        <w:rPr>
          <w:rFonts w:ascii="Arial" w:hAnsi="Arial" w:cs="Arial"/>
          <w:b/>
          <w:szCs w:val="20"/>
          <w:u w:val="single"/>
        </w:rPr>
        <w:t>Означення</w:t>
      </w:r>
      <w:r w:rsidR="00C94B7D" w:rsidRPr="00D60854">
        <w:rPr>
          <w:rFonts w:ascii="Arial" w:hAnsi="Arial" w:cs="Arial"/>
          <w:b/>
          <w:szCs w:val="20"/>
          <w:u w:val="single"/>
        </w:rPr>
        <w:t xml:space="preserve"> 1.</w:t>
      </w:r>
      <w:r w:rsidRPr="00D60854">
        <w:rPr>
          <w:rFonts w:ascii="Arial" w:hAnsi="Arial" w:cs="Arial"/>
          <w:szCs w:val="20"/>
        </w:rPr>
        <w:t xml:space="preserve"> </w:t>
      </w:r>
      <w:r w:rsidRPr="00D60854">
        <w:rPr>
          <w:rFonts w:ascii="Arial" w:hAnsi="Arial" w:cs="Arial"/>
          <w:b/>
          <w:i/>
          <w:szCs w:val="20"/>
        </w:rPr>
        <w:t>Геометричним вектором</w:t>
      </w:r>
      <w:r w:rsidRPr="00D60854">
        <w:rPr>
          <w:rFonts w:ascii="Arial" w:hAnsi="Arial" w:cs="Arial"/>
          <w:szCs w:val="20"/>
        </w:rPr>
        <w:t xml:space="preserve"> називатимемо напрямлений відрізок</w:t>
      </w:r>
      <w:r w:rsidR="00C94B7D" w:rsidRPr="00D60854">
        <w:rPr>
          <w:rFonts w:ascii="Arial" w:hAnsi="Arial" w:cs="Arial"/>
          <w:szCs w:val="20"/>
        </w:rPr>
        <w:t xml:space="preserve"> прямої</w:t>
      </w:r>
      <w:r w:rsidRPr="00D60854">
        <w:rPr>
          <w:rFonts w:ascii="Arial" w:hAnsi="Arial" w:cs="Arial"/>
          <w:szCs w:val="20"/>
        </w:rPr>
        <w:t>.</w:t>
      </w:r>
    </w:p>
    <w:p w:rsidR="00C94B7D" w:rsidRPr="00D60854" w:rsidRDefault="00C94B7D" w:rsidP="008E1A7C">
      <w:pPr>
        <w:spacing w:after="0" w:line="240" w:lineRule="auto"/>
        <w:jc w:val="both"/>
        <w:rPr>
          <w:rFonts w:ascii="Arial" w:hAnsi="Arial" w:cs="Arial"/>
          <w:szCs w:val="20"/>
        </w:rPr>
      </w:pPr>
      <w:r w:rsidRPr="00D60854">
        <w:rPr>
          <w:rFonts w:ascii="Arial" w:hAnsi="Arial" w:cs="Arial"/>
          <w:szCs w:val="20"/>
        </w:rPr>
        <w:t>В</w:t>
      </w:r>
      <w:r w:rsidR="008F67D5" w:rsidRPr="00D60854">
        <w:rPr>
          <w:rFonts w:ascii="Arial" w:hAnsi="Arial" w:cs="Arial"/>
          <w:szCs w:val="20"/>
        </w:rPr>
        <w:t xml:space="preserve">ектор характеризується напрямком та довжиною і цілком визначається двома точками. </w:t>
      </w:r>
    </w:p>
    <w:p w:rsidR="008F67D5" w:rsidRPr="00D60854" w:rsidRDefault="008F67D5" w:rsidP="008E1A7C">
      <w:pPr>
        <w:spacing w:after="0" w:line="240" w:lineRule="auto"/>
        <w:jc w:val="both"/>
        <w:rPr>
          <w:rFonts w:ascii="Arial" w:hAnsi="Arial" w:cs="Arial"/>
          <w:szCs w:val="20"/>
        </w:rPr>
      </w:pPr>
      <w:r w:rsidRPr="00D60854">
        <w:rPr>
          <w:rFonts w:ascii="Arial" w:hAnsi="Arial" w:cs="Arial"/>
          <w:b/>
          <w:szCs w:val="20"/>
          <w:u w:val="single"/>
        </w:rPr>
        <w:t>Означення 2.</w:t>
      </w:r>
      <w:r w:rsidRPr="00D60854">
        <w:rPr>
          <w:rFonts w:ascii="Arial" w:hAnsi="Arial" w:cs="Arial"/>
          <w:szCs w:val="20"/>
        </w:rPr>
        <w:t xml:space="preserve"> Два геометричних вектори називаються </w:t>
      </w:r>
      <w:r w:rsidRPr="00D60854">
        <w:rPr>
          <w:rFonts w:ascii="Arial" w:hAnsi="Arial" w:cs="Arial"/>
          <w:b/>
          <w:i/>
          <w:szCs w:val="20"/>
        </w:rPr>
        <w:t>рівними</w:t>
      </w:r>
      <w:r w:rsidRPr="00D60854">
        <w:rPr>
          <w:rFonts w:ascii="Arial" w:hAnsi="Arial" w:cs="Arial"/>
          <w:szCs w:val="20"/>
        </w:rPr>
        <w:t xml:space="preserve">, якщо вони мають однакову довжину та напрямок – тобто лежать на паралельних прямих. </w:t>
      </w:r>
      <w:r w:rsidR="00C94B7D" w:rsidRPr="00D60854">
        <w:rPr>
          <w:rFonts w:ascii="Arial" w:hAnsi="Arial" w:cs="Arial"/>
          <w:szCs w:val="20"/>
        </w:rPr>
        <w:t>Р</w:t>
      </w:r>
      <w:r w:rsidRPr="00D60854">
        <w:rPr>
          <w:rFonts w:ascii="Arial" w:hAnsi="Arial" w:cs="Arial"/>
          <w:szCs w:val="20"/>
        </w:rPr>
        <w:t>івні вектори можуть бути суміщені паралельним перенесенням</w:t>
      </w:r>
      <w:r w:rsidR="00C94B7D" w:rsidRPr="00D60854">
        <w:rPr>
          <w:rFonts w:ascii="Arial" w:hAnsi="Arial" w:cs="Arial"/>
          <w:szCs w:val="20"/>
        </w:rPr>
        <w:t>.</w:t>
      </w:r>
    </w:p>
    <w:p w:rsidR="008F67D5" w:rsidRPr="00D60854" w:rsidRDefault="008F67D5" w:rsidP="008E1A7C">
      <w:pPr>
        <w:spacing w:after="0" w:line="240" w:lineRule="auto"/>
        <w:jc w:val="both"/>
        <w:rPr>
          <w:rFonts w:ascii="Arial" w:hAnsi="Arial" w:cs="Arial"/>
          <w:szCs w:val="20"/>
        </w:rPr>
      </w:pPr>
      <w:r w:rsidRPr="00D60854">
        <w:rPr>
          <w:rFonts w:ascii="Arial" w:hAnsi="Arial" w:cs="Arial"/>
          <w:b/>
          <w:szCs w:val="20"/>
          <w:u w:val="single"/>
        </w:rPr>
        <w:t>Означення 3.</w:t>
      </w:r>
      <w:r w:rsidRPr="00D60854">
        <w:rPr>
          <w:rFonts w:ascii="Arial" w:hAnsi="Arial" w:cs="Arial"/>
          <w:szCs w:val="20"/>
        </w:rPr>
        <w:t xml:space="preserve"> Нуль-вектором називають вектор </w:t>
      </w:r>
      <w:r w:rsidRPr="00D60854">
        <w:rPr>
          <w:rFonts w:ascii="Arial" w:hAnsi="Arial" w:cs="Arial"/>
          <w:position w:val="-6"/>
          <w:szCs w:val="20"/>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3.4pt" o:ole="">
            <v:imagedata r:id="rId5" o:title=""/>
          </v:shape>
          <o:OLEObject Type="Embed" ProgID="Equation.3" ShapeID="_x0000_i1025" DrawAspect="Content" ObjectID="_1370282416" r:id="rId6"/>
        </w:object>
      </w:r>
      <w:r w:rsidRPr="00D60854">
        <w:rPr>
          <w:rFonts w:ascii="Arial" w:hAnsi="Arial" w:cs="Arial"/>
          <w:szCs w:val="20"/>
        </w:rPr>
        <w:t>, який має нульову довжину та невизначений напрямок.</w:t>
      </w:r>
    </w:p>
    <w:p w:rsidR="008F67D5" w:rsidRPr="00D60854" w:rsidRDefault="008F67D5" w:rsidP="008E1A7C">
      <w:pPr>
        <w:spacing w:after="0" w:line="240" w:lineRule="auto"/>
        <w:jc w:val="both"/>
        <w:rPr>
          <w:rFonts w:ascii="Arial" w:hAnsi="Arial" w:cs="Arial"/>
          <w:szCs w:val="20"/>
        </w:rPr>
      </w:pPr>
      <w:r w:rsidRPr="00D60854">
        <w:rPr>
          <w:rFonts w:ascii="Arial" w:hAnsi="Arial" w:cs="Arial"/>
          <w:b/>
          <w:szCs w:val="20"/>
          <w:u w:val="single"/>
        </w:rPr>
        <w:t>Означення 4.</w:t>
      </w:r>
      <w:r w:rsidRPr="00D60854">
        <w:rPr>
          <w:rFonts w:ascii="Arial" w:hAnsi="Arial" w:cs="Arial"/>
          <w:szCs w:val="20"/>
        </w:rPr>
        <w:t xml:space="preserve"> Вектори </w:t>
      </w:r>
      <w:r w:rsidRPr="00D60854">
        <w:rPr>
          <w:rFonts w:ascii="Arial" w:hAnsi="Arial" w:cs="Arial"/>
          <w:position w:val="-6"/>
          <w:szCs w:val="20"/>
        </w:rPr>
        <w:object w:dxaOrig="180" w:dyaOrig="220">
          <v:shape id="_x0000_i1026" type="#_x0000_t75" style="width:10.05pt;height:11.7pt" o:ole="">
            <v:imagedata r:id="rId7" o:title=""/>
          </v:shape>
          <o:OLEObject Type="Embed" ProgID="Equation.3" ShapeID="_x0000_i1026" DrawAspect="Content" ObjectID="_1370282417" r:id="rId8"/>
        </w:object>
      </w:r>
      <w:r w:rsidRPr="00D60854">
        <w:rPr>
          <w:rFonts w:ascii="Arial" w:hAnsi="Arial" w:cs="Arial"/>
          <w:szCs w:val="20"/>
        </w:rPr>
        <w:t xml:space="preserve"> та </w:t>
      </w:r>
      <w:r w:rsidRPr="00D60854">
        <w:rPr>
          <w:rFonts w:ascii="Arial" w:hAnsi="Arial" w:cs="Arial"/>
          <w:position w:val="-6"/>
          <w:szCs w:val="20"/>
        </w:rPr>
        <w:object w:dxaOrig="200" w:dyaOrig="260">
          <v:shape id="_x0000_i1027" type="#_x0000_t75" style="width:10.05pt;height:13.4pt" o:ole="">
            <v:imagedata r:id="rId9" o:title=""/>
          </v:shape>
          <o:OLEObject Type="Embed" ProgID="Equation.3" ShapeID="_x0000_i1027" DrawAspect="Content" ObjectID="_1370282418" r:id="rId10"/>
        </w:object>
      </w:r>
      <w:r w:rsidRPr="00D60854">
        <w:rPr>
          <w:rFonts w:ascii="Arial" w:hAnsi="Arial" w:cs="Arial"/>
          <w:szCs w:val="20"/>
        </w:rPr>
        <w:t xml:space="preserve"> називаються </w:t>
      </w:r>
      <w:r w:rsidRPr="00D60854">
        <w:rPr>
          <w:rFonts w:ascii="Arial" w:hAnsi="Arial" w:cs="Arial"/>
          <w:b/>
          <w:i/>
          <w:szCs w:val="20"/>
        </w:rPr>
        <w:t>колінеарними</w:t>
      </w:r>
      <w:r w:rsidRPr="00D60854">
        <w:rPr>
          <w:rFonts w:ascii="Arial" w:hAnsi="Arial" w:cs="Arial"/>
          <w:szCs w:val="20"/>
        </w:rPr>
        <w:t xml:space="preserve"> (позначається цей факт так: </w:t>
      </w:r>
      <w:r w:rsidRPr="00D60854">
        <w:rPr>
          <w:rFonts w:ascii="Arial" w:hAnsi="Arial" w:cs="Arial"/>
          <w:position w:val="-10"/>
          <w:szCs w:val="20"/>
        </w:rPr>
        <w:object w:dxaOrig="520" w:dyaOrig="320">
          <v:shape id="_x0000_i1028" type="#_x0000_t75" style="width:25.1pt;height:15.9pt" o:ole="">
            <v:imagedata r:id="rId11" o:title=""/>
          </v:shape>
          <o:OLEObject Type="Embed" ProgID="Equation.3" ShapeID="_x0000_i1028" DrawAspect="Content" ObjectID="_1370282419" r:id="rId12"/>
        </w:object>
      </w:r>
      <w:r w:rsidRPr="00D60854">
        <w:rPr>
          <w:rFonts w:ascii="Arial" w:hAnsi="Arial" w:cs="Arial"/>
          <w:szCs w:val="20"/>
        </w:rPr>
        <w:t xml:space="preserve">), якщо вони лежать на паралельних прямих. </w:t>
      </w:r>
    </w:p>
    <w:p w:rsidR="00C94B7D" w:rsidRPr="00D60854" w:rsidRDefault="008F67D5" w:rsidP="008E1A7C">
      <w:pPr>
        <w:tabs>
          <w:tab w:val="left" w:pos="426"/>
        </w:tabs>
        <w:spacing w:after="0" w:line="240" w:lineRule="auto"/>
        <w:jc w:val="both"/>
        <w:rPr>
          <w:rFonts w:ascii="Arial" w:hAnsi="Arial" w:cs="Arial"/>
          <w:szCs w:val="20"/>
        </w:rPr>
      </w:pPr>
      <w:r w:rsidRPr="00D60854">
        <w:rPr>
          <w:rFonts w:ascii="Arial" w:hAnsi="Arial" w:cs="Arial"/>
          <w:szCs w:val="20"/>
        </w:rPr>
        <w:tab/>
        <w:t>У множині геометричних векторів визначені лінійні операції над ними – додавання векторів та множення вектора на скаляр (дійсне число</w:t>
      </w:r>
      <w:r w:rsidR="00C94B7D" w:rsidRPr="00D60854">
        <w:rPr>
          <w:rFonts w:ascii="Arial" w:hAnsi="Arial" w:cs="Arial"/>
          <w:szCs w:val="20"/>
        </w:rPr>
        <w:t xml:space="preserve">). </w:t>
      </w:r>
    </w:p>
    <w:p w:rsidR="008F67D5" w:rsidRPr="00D60854" w:rsidRDefault="00C94B7D" w:rsidP="008E1A7C">
      <w:pPr>
        <w:tabs>
          <w:tab w:val="left" w:pos="426"/>
        </w:tabs>
        <w:spacing w:after="0" w:line="240" w:lineRule="auto"/>
        <w:jc w:val="both"/>
        <w:rPr>
          <w:rFonts w:ascii="Arial" w:hAnsi="Arial" w:cs="Arial"/>
          <w:szCs w:val="20"/>
        </w:rPr>
      </w:pPr>
      <w:r w:rsidRPr="00D60854">
        <w:rPr>
          <w:rFonts w:ascii="Arial" w:hAnsi="Arial" w:cs="Arial"/>
          <w:szCs w:val="20"/>
        </w:rPr>
        <w:t>В</w:t>
      </w:r>
      <w:r w:rsidR="008F67D5" w:rsidRPr="00D60854">
        <w:rPr>
          <w:rFonts w:ascii="Arial" w:hAnsi="Arial" w:cs="Arial"/>
          <w:szCs w:val="20"/>
        </w:rPr>
        <w:t>ластивості цих операцій над геометричними векторами:</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1. </w:t>
      </w:r>
      <w:r w:rsidRPr="00D60854">
        <w:rPr>
          <w:rFonts w:ascii="Arial" w:hAnsi="Arial" w:cs="Arial"/>
          <w:szCs w:val="20"/>
        </w:rPr>
        <w:tab/>
        <w:t xml:space="preserve">комутативність операції додавання: </w:t>
      </w:r>
      <w:r w:rsidRPr="00D60854">
        <w:rPr>
          <w:rFonts w:ascii="Arial" w:hAnsi="Arial" w:cs="Arial"/>
          <w:position w:val="-8"/>
          <w:szCs w:val="20"/>
        </w:rPr>
        <w:object w:dxaOrig="1860" w:dyaOrig="279">
          <v:shape id="_x0000_i1029" type="#_x0000_t75" style="width:93.75pt;height:13.4pt" o:ole="">
            <v:imagedata r:id="rId13" o:title=""/>
          </v:shape>
          <o:OLEObject Type="Embed" ProgID="Equation.3" ShapeID="_x0000_i1029" DrawAspect="Content" ObjectID="_1370282420" r:id="rId14"/>
        </w:object>
      </w:r>
      <w:r w:rsidRPr="00D60854">
        <w:rPr>
          <w:rFonts w:ascii="Arial" w:hAnsi="Arial" w:cs="Arial"/>
          <w:szCs w:val="20"/>
        </w:rPr>
        <w:t>;</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2. </w:t>
      </w:r>
      <w:r w:rsidRPr="00D60854">
        <w:rPr>
          <w:rFonts w:ascii="Arial" w:hAnsi="Arial" w:cs="Arial"/>
          <w:szCs w:val="20"/>
        </w:rPr>
        <w:tab/>
        <w:t xml:space="preserve">асоціативність операції додавання: </w:t>
      </w:r>
      <w:r w:rsidRPr="00D60854">
        <w:rPr>
          <w:rFonts w:ascii="Arial" w:hAnsi="Arial" w:cs="Arial"/>
          <w:position w:val="-10"/>
          <w:szCs w:val="20"/>
        </w:rPr>
        <w:object w:dxaOrig="2920" w:dyaOrig="320">
          <v:shape id="_x0000_i1030" type="#_x0000_t75" style="width:145.65pt;height:15.9pt" o:ole="">
            <v:imagedata r:id="rId15" o:title=""/>
          </v:shape>
          <o:OLEObject Type="Embed" ProgID="Equation.3" ShapeID="_x0000_i1030" DrawAspect="Content" ObjectID="_1370282421" r:id="rId16"/>
        </w:object>
      </w:r>
      <w:r w:rsidRPr="00D60854">
        <w:rPr>
          <w:rFonts w:ascii="Arial" w:hAnsi="Arial" w:cs="Arial"/>
          <w:szCs w:val="20"/>
        </w:rPr>
        <w:t>;</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3. </w:t>
      </w:r>
      <w:r w:rsidRPr="00D60854">
        <w:rPr>
          <w:rFonts w:ascii="Arial" w:hAnsi="Arial" w:cs="Arial"/>
          <w:szCs w:val="20"/>
        </w:rPr>
        <w:tab/>
        <w:t xml:space="preserve">існування нульового елементу (нуль-вектору): </w:t>
      </w:r>
      <w:r w:rsidRPr="00D60854">
        <w:rPr>
          <w:rFonts w:ascii="Arial" w:hAnsi="Arial" w:cs="Arial"/>
          <w:position w:val="-6"/>
          <w:szCs w:val="20"/>
        </w:rPr>
        <w:object w:dxaOrig="2299" w:dyaOrig="260">
          <v:shape id="_x0000_i1031" type="#_x0000_t75" style="width:114.7pt;height:13.4pt" o:ole="">
            <v:imagedata r:id="rId17" o:title=""/>
          </v:shape>
          <o:OLEObject Type="Embed" ProgID="Equation.3" ShapeID="_x0000_i1031" DrawAspect="Content" ObjectID="_1370282422" r:id="rId18"/>
        </w:object>
      </w:r>
      <w:r w:rsidRPr="00D60854">
        <w:rPr>
          <w:rFonts w:ascii="Arial" w:hAnsi="Arial" w:cs="Arial"/>
          <w:szCs w:val="20"/>
        </w:rPr>
        <w:t>;</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4. </w:t>
      </w:r>
      <w:r w:rsidRPr="00D60854">
        <w:rPr>
          <w:rFonts w:ascii="Arial" w:hAnsi="Arial" w:cs="Arial"/>
          <w:szCs w:val="20"/>
        </w:rPr>
        <w:tab/>
        <w:t xml:space="preserve">існування протилежного елементу: </w:t>
      </w:r>
      <w:r w:rsidRPr="00D60854">
        <w:rPr>
          <w:rFonts w:ascii="Arial" w:hAnsi="Arial" w:cs="Arial"/>
          <w:position w:val="-10"/>
          <w:szCs w:val="20"/>
        </w:rPr>
        <w:object w:dxaOrig="2220" w:dyaOrig="320">
          <v:shape id="_x0000_i1032" type="#_x0000_t75" style="width:110.5pt;height:15.9pt" o:ole="">
            <v:imagedata r:id="rId19" o:title=""/>
          </v:shape>
          <o:OLEObject Type="Embed" ProgID="Equation.3" ShapeID="_x0000_i1032" DrawAspect="Content" ObjectID="_1370282423" r:id="rId20"/>
        </w:object>
      </w:r>
      <w:r w:rsidRPr="00D60854">
        <w:rPr>
          <w:rFonts w:ascii="Arial" w:hAnsi="Arial" w:cs="Arial"/>
          <w:szCs w:val="20"/>
        </w:rPr>
        <w:t>;</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5. </w:t>
      </w:r>
      <w:r w:rsidRPr="00D60854">
        <w:rPr>
          <w:rFonts w:ascii="Arial" w:hAnsi="Arial" w:cs="Arial"/>
          <w:szCs w:val="20"/>
        </w:rPr>
        <w:tab/>
        <w:t xml:space="preserve">асоціативність множення на скаляр: </w:t>
      </w:r>
      <w:r w:rsidRPr="00D60854">
        <w:rPr>
          <w:rFonts w:ascii="Arial" w:hAnsi="Arial" w:cs="Arial"/>
          <w:position w:val="-10"/>
          <w:szCs w:val="20"/>
        </w:rPr>
        <w:object w:dxaOrig="3000" w:dyaOrig="320">
          <v:shape id="_x0000_i1033" type="#_x0000_t75" style="width:149.85pt;height:15.9pt" o:ole="">
            <v:imagedata r:id="rId21" o:title=""/>
          </v:shape>
          <o:OLEObject Type="Embed" ProgID="Equation.3" ShapeID="_x0000_i1033" DrawAspect="Content" ObjectID="_1370282424" r:id="rId22"/>
        </w:object>
      </w:r>
      <w:r w:rsidRPr="00D60854">
        <w:rPr>
          <w:rFonts w:ascii="Arial" w:hAnsi="Arial" w:cs="Arial"/>
          <w:szCs w:val="20"/>
        </w:rPr>
        <w:t>;</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6. </w:t>
      </w:r>
      <w:r w:rsidRPr="00D60854">
        <w:rPr>
          <w:rFonts w:ascii="Arial" w:hAnsi="Arial" w:cs="Arial"/>
          <w:szCs w:val="20"/>
        </w:rPr>
        <w:tab/>
        <w:t xml:space="preserve">властивість множення на одиницю: </w:t>
      </w:r>
      <w:r w:rsidRPr="00D60854">
        <w:rPr>
          <w:rFonts w:ascii="Arial" w:hAnsi="Arial" w:cs="Arial"/>
          <w:position w:val="-6"/>
          <w:szCs w:val="20"/>
        </w:rPr>
        <w:object w:dxaOrig="1200" w:dyaOrig="260">
          <v:shape id="_x0000_i1034" type="#_x0000_t75" style="width:60.3pt;height:13.4pt" o:ole="">
            <v:imagedata r:id="rId23" o:title=""/>
          </v:shape>
          <o:OLEObject Type="Embed" ProgID="Equation.3" ShapeID="_x0000_i1034" DrawAspect="Content" ObjectID="_1370282425" r:id="rId24"/>
        </w:object>
      </w:r>
      <w:r w:rsidRPr="00D60854">
        <w:rPr>
          <w:rFonts w:ascii="Arial" w:hAnsi="Arial" w:cs="Arial"/>
          <w:szCs w:val="20"/>
        </w:rPr>
        <w:t>;</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7. </w:t>
      </w:r>
      <w:r w:rsidRPr="00D60854">
        <w:rPr>
          <w:rFonts w:ascii="Arial" w:hAnsi="Arial" w:cs="Arial"/>
          <w:szCs w:val="20"/>
        </w:rPr>
        <w:tab/>
        <w:t xml:space="preserve">дистрибутивність відносно множення на скаляр: </w:t>
      </w:r>
      <w:r w:rsidRPr="00D60854">
        <w:rPr>
          <w:rFonts w:ascii="Arial" w:hAnsi="Arial" w:cs="Arial"/>
          <w:position w:val="-10"/>
          <w:szCs w:val="20"/>
        </w:rPr>
        <w:object w:dxaOrig="3120" w:dyaOrig="320">
          <v:shape id="_x0000_i1035" type="#_x0000_t75" style="width:155.7pt;height:15.9pt" o:ole="">
            <v:imagedata r:id="rId25" o:title=""/>
          </v:shape>
          <o:OLEObject Type="Embed" ProgID="Equation.3" ShapeID="_x0000_i1035" DrawAspect="Content" ObjectID="_1370282426" r:id="rId26"/>
        </w:object>
      </w:r>
      <w:r w:rsidRPr="00D60854">
        <w:rPr>
          <w:rFonts w:ascii="Arial" w:hAnsi="Arial" w:cs="Arial"/>
          <w:szCs w:val="20"/>
        </w:rPr>
        <w:t>;</w:t>
      </w:r>
    </w:p>
    <w:p w:rsidR="008F67D5" w:rsidRPr="00D60854" w:rsidRDefault="008F67D5" w:rsidP="008E1A7C">
      <w:pPr>
        <w:tabs>
          <w:tab w:val="left" w:pos="426"/>
        </w:tabs>
        <w:spacing w:after="0" w:line="240" w:lineRule="auto"/>
        <w:ind w:firstLine="426"/>
        <w:jc w:val="both"/>
        <w:rPr>
          <w:rFonts w:ascii="Arial" w:hAnsi="Arial" w:cs="Arial"/>
          <w:szCs w:val="20"/>
        </w:rPr>
      </w:pPr>
      <w:r w:rsidRPr="00D60854">
        <w:rPr>
          <w:rFonts w:ascii="Arial" w:hAnsi="Arial" w:cs="Arial"/>
          <w:szCs w:val="20"/>
        </w:rPr>
        <w:t xml:space="preserve">8. </w:t>
      </w:r>
      <w:r w:rsidRPr="00D60854">
        <w:rPr>
          <w:rFonts w:ascii="Arial" w:hAnsi="Arial" w:cs="Arial"/>
          <w:szCs w:val="20"/>
        </w:rPr>
        <w:tab/>
        <w:t xml:space="preserve">дистрибутивність відносно додавання векторів: </w:t>
      </w:r>
      <w:r w:rsidRPr="00D60854">
        <w:rPr>
          <w:rFonts w:ascii="Arial" w:hAnsi="Arial" w:cs="Arial"/>
          <w:position w:val="-10"/>
          <w:szCs w:val="20"/>
        </w:rPr>
        <w:object w:dxaOrig="3159" w:dyaOrig="320">
          <v:shape id="_x0000_i1036" type="#_x0000_t75" style="width:157.4pt;height:15.9pt" o:ole="">
            <v:imagedata r:id="rId27" o:title=""/>
          </v:shape>
          <o:OLEObject Type="Embed" ProgID="Equation.3" ShapeID="_x0000_i1036" DrawAspect="Content" ObjectID="_1370282427" r:id="rId28"/>
        </w:object>
      </w:r>
      <w:r w:rsidRPr="00D60854">
        <w:rPr>
          <w:rFonts w:ascii="Arial" w:hAnsi="Arial" w:cs="Arial"/>
          <w:szCs w:val="20"/>
        </w:rPr>
        <w:t>.</w:t>
      </w:r>
    </w:p>
    <w:p w:rsidR="008F67D5" w:rsidRPr="00D60854" w:rsidRDefault="008F67D5" w:rsidP="008E1A7C">
      <w:pPr>
        <w:spacing w:after="0" w:line="240" w:lineRule="auto"/>
        <w:rPr>
          <w:rFonts w:ascii="Arial" w:hAnsi="Arial" w:cs="Arial"/>
          <w:b/>
          <w:sz w:val="28"/>
          <w:szCs w:val="28"/>
          <w:u w:val="single"/>
        </w:rPr>
      </w:pPr>
      <w:r w:rsidRPr="00D60854">
        <w:rPr>
          <w:rFonts w:ascii="Arial" w:hAnsi="Arial" w:cs="Arial"/>
          <w:b/>
          <w:sz w:val="28"/>
          <w:szCs w:val="28"/>
          <w:u w:val="single"/>
        </w:rPr>
        <w:t>2.Білінійні Форма.</w:t>
      </w:r>
    </w:p>
    <w:p w:rsidR="008F67D5" w:rsidRPr="00D60854" w:rsidRDefault="008F67D5" w:rsidP="008E1A7C">
      <w:pPr>
        <w:spacing w:after="0" w:line="240" w:lineRule="auto"/>
        <w:jc w:val="both"/>
        <w:rPr>
          <w:rFonts w:ascii="Arial" w:hAnsi="Arial" w:cs="Arial"/>
          <w:szCs w:val="20"/>
        </w:rPr>
      </w:pPr>
      <w:r w:rsidRPr="00D60854">
        <w:rPr>
          <w:rFonts w:ascii="Arial" w:hAnsi="Arial" w:cs="Arial"/>
          <w:b/>
          <w:spacing w:val="40"/>
          <w:szCs w:val="20"/>
          <w:u w:val="single"/>
        </w:rPr>
        <w:t>Означенн</w:t>
      </w:r>
      <w:r w:rsidR="00C94B7D" w:rsidRPr="00D60854">
        <w:rPr>
          <w:rFonts w:ascii="Arial" w:hAnsi="Arial" w:cs="Arial"/>
          <w:b/>
          <w:spacing w:val="40"/>
          <w:szCs w:val="20"/>
          <w:u w:val="single"/>
        </w:rPr>
        <w:t>я.</w:t>
      </w:r>
      <w:r w:rsidRPr="00D60854">
        <w:rPr>
          <w:rFonts w:ascii="Arial" w:hAnsi="Arial" w:cs="Arial"/>
          <w:szCs w:val="20"/>
        </w:rPr>
        <w:t xml:space="preserve"> Відображення </w:t>
      </w:r>
      <w:r w:rsidRPr="00D60854">
        <w:rPr>
          <w:rFonts w:ascii="Arial" w:hAnsi="Arial" w:cs="Arial"/>
          <w:position w:val="-6"/>
          <w:szCs w:val="20"/>
        </w:rPr>
        <w:object w:dxaOrig="180" w:dyaOrig="260">
          <v:shape id="_x0000_i1037" type="#_x0000_t75" style="width:10.05pt;height:13.4pt" o:ole="">
            <v:imagedata r:id="rId29" o:title=""/>
          </v:shape>
          <o:OLEObject Type="Embed" ProgID="Equation.3" ShapeID="_x0000_i1037" DrawAspect="Content" ObjectID="_1370282428" r:id="rId30"/>
        </w:object>
      </w:r>
      <w:r w:rsidRPr="00D60854">
        <w:rPr>
          <w:rFonts w:ascii="Arial" w:hAnsi="Arial" w:cs="Arial"/>
          <w:szCs w:val="20"/>
        </w:rPr>
        <w:t xml:space="preserve"> називаються </w:t>
      </w:r>
      <w:r w:rsidRPr="00D60854">
        <w:rPr>
          <w:rFonts w:ascii="Arial" w:hAnsi="Arial" w:cs="Arial"/>
          <w:i/>
          <w:szCs w:val="20"/>
        </w:rPr>
        <w:t>білінійною функцією (білінійною формою)</w:t>
      </w:r>
      <w:r w:rsidRPr="00D60854">
        <w:rPr>
          <w:rFonts w:ascii="Arial" w:hAnsi="Arial" w:cs="Arial"/>
          <w:szCs w:val="20"/>
        </w:rPr>
        <w:t xml:space="preserve">, якщо </w:t>
      </w:r>
      <w:r w:rsidRPr="00D60854">
        <w:rPr>
          <w:rFonts w:ascii="Arial" w:hAnsi="Arial" w:cs="Arial"/>
          <w:position w:val="-10"/>
          <w:szCs w:val="20"/>
        </w:rPr>
        <w:object w:dxaOrig="600" w:dyaOrig="300">
          <v:shape id="_x0000_i1038" type="#_x0000_t75" style="width:29.3pt;height:15.9pt" o:ole="">
            <v:imagedata r:id="rId31" o:title=""/>
          </v:shape>
          <o:OLEObject Type="Embed" ProgID="Equation.3" ShapeID="_x0000_i1038" DrawAspect="Content" ObjectID="_1370282429" r:id="rId32"/>
        </w:object>
      </w:r>
      <w:r w:rsidRPr="00D60854">
        <w:rPr>
          <w:rFonts w:ascii="Arial" w:hAnsi="Arial" w:cs="Arial"/>
          <w:szCs w:val="20"/>
        </w:rPr>
        <w:t xml:space="preserve"> – лінійна функція по </w:t>
      </w:r>
      <w:r w:rsidRPr="00D60854">
        <w:rPr>
          <w:rFonts w:ascii="Arial" w:hAnsi="Arial" w:cs="Arial"/>
          <w:position w:val="-4"/>
          <w:szCs w:val="20"/>
        </w:rPr>
        <w:object w:dxaOrig="180" w:dyaOrig="180">
          <v:shape id="_x0000_i1039" type="#_x0000_t75" style="width:10.05pt;height:10.05pt" o:ole="">
            <v:imagedata r:id="rId33" o:title=""/>
          </v:shape>
          <o:OLEObject Type="Embed" ProgID="Equation.3" ShapeID="_x0000_i1039" DrawAspect="Content" ObjectID="_1370282430" r:id="rId34"/>
        </w:object>
      </w:r>
      <w:r w:rsidRPr="00D60854">
        <w:rPr>
          <w:rFonts w:ascii="Arial" w:hAnsi="Arial" w:cs="Arial"/>
          <w:szCs w:val="20"/>
        </w:rPr>
        <w:t xml:space="preserve"> при фіксованому </w:t>
      </w:r>
      <w:r w:rsidRPr="00D60854">
        <w:rPr>
          <w:rFonts w:ascii="Arial" w:hAnsi="Arial" w:cs="Arial"/>
          <w:position w:val="-10"/>
          <w:szCs w:val="20"/>
        </w:rPr>
        <w:object w:dxaOrig="180" w:dyaOrig="240">
          <v:shape id="_x0000_i1040" type="#_x0000_t75" style="width:10.05pt;height:11.7pt" o:ole="">
            <v:imagedata r:id="rId35" o:title=""/>
          </v:shape>
          <o:OLEObject Type="Embed" ProgID="Equation.3" ShapeID="_x0000_i1040" DrawAspect="Content" ObjectID="_1370282431" r:id="rId36"/>
        </w:object>
      </w:r>
      <w:r w:rsidRPr="00D60854">
        <w:rPr>
          <w:rFonts w:ascii="Arial" w:hAnsi="Arial" w:cs="Arial"/>
          <w:szCs w:val="20"/>
        </w:rPr>
        <w:t xml:space="preserve"> та навпаки, тобто</w:t>
      </w:r>
    </w:p>
    <w:p w:rsidR="008F67D5" w:rsidRPr="00D60854" w:rsidRDefault="008F67D5" w:rsidP="008E1A7C">
      <w:pPr>
        <w:spacing w:after="0" w:line="240" w:lineRule="auto"/>
        <w:ind w:left="708"/>
        <w:rPr>
          <w:rFonts w:ascii="Arial" w:hAnsi="Arial" w:cs="Arial"/>
          <w:szCs w:val="20"/>
        </w:rPr>
      </w:pPr>
      <w:r w:rsidRPr="00D60854">
        <w:rPr>
          <w:rFonts w:ascii="Arial" w:hAnsi="Arial" w:cs="Arial"/>
          <w:szCs w:val="20"/>
        </w:rPr>
        <w:t xml:space="preserve">1. </w:t>
      </w:r>
      <w:r w:rsidRPr="00D60854">
        <w:rPr>
          <w:rFonts w:ascii="Arial" w:hAnsi="Arial" w:cs="Arial"/>
          <w:position w:val="-10"/>
          <w:szCs w:val="20"/>
        </w:rPr>
        <w:object w:dxaOrig="4000" w:dyaOrig="300">
          <v:shape id="_x0000_i1041" type="#_x0000_t75" style="width:200.1pt;height:15.9pt" o:ole="">
            <v:imagedata r:id="rId37" o:title=""/>
          </v:shape>
          <o:OLEObject Type="Embed" ProgID="Equation.3" ShapeID="_x0000_i1041" DrawAspect="Content" ObjectID="_1370282432" r:id="rId38"/>
        </w:object>
      </w:r>
      <w:r w:rsidRPr="00D60854">
        <w:rPr>
          <w:rFonts w:ascii="Arial" w:hAnsi="Arial" w:cs="Arial"/>
          <w:szCs w:val="20"/>
        </w:rPr>
        <w:t xml:space="preserve"> ;</w:t>
      </w:r>
      <w:r w:rsidR="00C94B7D" w:rsidRPr="00D60854">
        <w:rPr>
          <w:rFonts w:ascii="Arial" w:hAnsi="Arial" w:cs="Arial"/>
          <w:szCs w:val="20"/>
        </w:rPr>
        <w:t xml:space="preserve"> 2. </w:t>
      </w:r>
      <w:r w:rsidRPr="00D60854">
        <w:rPr>
          <w:rFonts w:ascii="Arial" w:hAnsi="Arial" w:cs="Arial"/>
          <w:position w:val="-10"/>
          <w:szCs w:val="20"/>
        </w:rPr>
        <w:object w:dxaOrig="4000" w:dyaOrig="300">
          <v:shape id="_x0000_i1042" type="#_x0000_t75" style="width:200.1pt;height:15.9pt" o:ole="">
            <v:imagedata r:id="rId39" o:title=""/>
          </v:shape>
          <o:OLEObject Type="Embed" ProgID="Equation.3" ShapeID="_x0000_i1042" DrawAspect="Content" ObjectID="_1370282433" r:id="rId40"/>
        </w:object>
      </w:r>
      <w:r w:rsidRPr="00D60854">
        <w:rPr>
          <w:rFonts w:ascii="Arial" w:hAnsi="Arial" w:cs="Arial"/>
          <w:szCs w:val="20"/>
        </w:rPr>
        <w:t xml:space="preserve"> </w:t>
      </w:r>
    </w:p>
    <w:p w:rsidR="008F67D5" w:rsidRPr="00D60854" w:rsidRDefault="008F67D5" w:rsidP="008E1A7C">
      <w:pPr>
        <w:spacing w:after="0" w:line="240" w:lineRule="auto"/>
        <w:ind w:left="708"/>
        <w:rPr>
          <w:rFonts w:ascii="Arial" w:hAnsi="Arial" w:cs="Arial"/>
          <w:szCs w:val="20"/>
        </w:rPr>
      </w:pPr>
      <w:r w:rsidRPr="00D60854">
        <w:rPr>
          <w:rFonts w:ascii="Arial" w:hAnsi="Arial" w:cs="Arial"/>
          <w:szCs w:val="20"/>
        </w:rPr>
        <w:t xml:space="preserve">3. </w:t>
      </w:r>
      <w:r w:rsidRPr="00D60854">
        <w:rPr>
          <w:rFonts w:ascii="Arial" w:hAnsi="Arial" w:cs="Arial"/>
          <w:position w:val="-10"/>
          <w:szCs w:val="20"/>
        </w:rPr>
        <w:object w:dxaOrig="3200" w:dyaOrig="300">
          <v:shape id="_x0000_i1043" type="#_x0000_t75" style="width:159.9pt;height:15.9pt" o:ole="">
            <v:imagedata r:id="rId41" o:title=""/>
          </v:shape>
          <o:OLEObject Type="Embed" ProgID="Equation.3" ShapeID="_x0000_i1043" DrawAspect="Content" ObjectID="_1370282434" r:id="rId42"/>
        </w:object>
      </w:r>
      <w:r w:rsidRPr="00D60854">
        <w:rPr>
          <w:rFonts w:ascii="Arial" w:hAnsi="Arial" w:cs="Arial"/>
          <w:szCs w:val="20"/>
        </w:rPr>
        <w:t>.</w:t>
      </w:r>
      <w:r w:rsidRPr="00D60854">
        <w:rPr>
          <w:rFonts w:ascii="Arial" w:hAnsi="Arial" w:cs="Arial"/>
          <w:szCs w:val="20"/>
        </w:rPr>
        <w:tab/>
      </w:r>
      <w:r w:rsidRPr="00D60854">
        <w:rPr>
          <w:rFonts w:ascii="Arial" w:hAnsi="Arial" w:cs="Arial"/>
          <w:szCs w:val="20"/>
        </w:rPr>
        <w:tab/>
      </w:r>
      <w:r w:rsidRPr="00D60854">
        <w:rPr>
          <w:rFonts w:ascii="Arial" w:hAnsi="Arial" w:cs="Arial"/>
          <w:szCs w:val="20"/>
        </w:rPr>
        <w:tab/>
        <w:t xml:space="preserve">4. </w:t>
      </w:r>
      <w:r w:rsidRPr="00D60854">
        <w:rPr>
          <w:rFonts w:ascii="Arial" w:hAnsi="Arial" w:cs="Arial"/>
          <w:position w:val="-10"/>
          <w:szCs w:val="20"/>
        </w:rPr>
        <w:object w:dxaOrig="3200" w:dyaOrig="300">
          <v:shape id="_x0000_i1044" type="#_x0000_t75" style="width:159.9pt;height:15.9pt" o:ole="">
            <v:imagedata r:id="rId43" o:title=""/>
          </v:shape>
          <o:OLEObject Type="Embed" ProgID="Equation.3" ShapeID="_x0000_i1044" DrawAspect="Content" ObjectID="_1370282435" r:id="rId44"/>
        </w:object>
      </w:r>
      <w:r w:rsidRPr="00D60854">
        <w:rPr>
          <w:rFonts w:ascii="Arial" w:hAnsi="Arial" w:cs="Arial"/>
          <w:szCs w:val="20"/>
        </w:rPr>
        <w:t>.</w:t>
      </w:r>
    </w:p>
    <w:p w:rsidR="00C94B7D" w:rsidRPr="00D60854" w:rsidRDefault="008F67D5" w:rsidP="008E1A7C">
      <w:pPr>
        <w:spacing w:after="0" w:line="240" w:lineRule="auto"/>
        <w:jc w:val="both"/>
        <w:rPr>
          <w:rFonts w:ascii="Arial" w:hAnsi="Arial" w:cs="Arial"/>
          <w:szCs w:val="20"/>
        </w:rPr>
      </w:pPr>
      <w:r w:rsidRPr="00D60854">
        <w:rPr>
          <w:rFonts w:ascii="Arial" w:hAnsi="Arial" w:cs="Arial"/>
          <w:b/>
          <w:spacing w:val="40"/>
          <w:szCs w:val="20"/>
        </w:rPr>
        <w:t>Приклад</w:t>
      </w:r>
      <w:r w:rsidR="00C94B7D" w:rsidRPr="00D60854">
        <w:rPr>
          <w:rFonts w:ascii="Arial" w:hAnsi="Arial" w:cs="Arial"/>
          <w:b/>
          <w:spacing w:val="40"/>
          <w:szCs w:val="20"/>
        </w:rPr>
        <w:t xml:space="preserve"> 1</w:t>
      </w:r>
      <w:r w:rsidRPr="00D60854">
        <w:rPr>
          <w:rFonts w:ascii="Arial" w:hAnsi="Arial" w:cs="Arial"/>
          <w:b/>
          <w:spacing w:val="40"/>
          <w:szCs w:val="20"/>
        </w:rPr>
        <w:t>.</w:t>
      </w:r>
      <w:r w:rsidRPr="00D60854">
        <w:rPr>
          <w:rFonts w:ascii="Arial" w:hAnsi="Arial" w:cs="Arial"/>
          <w:szCs w:val="20"/>
        </w:rPr>
        <w:t xml:space="preserve"> Очевидно, що білінійною формою є скалярний добуток </w:t>
      </w:r>
      <w:r w:rsidRPr="00D60854">
        <w:rPr>
          <w:rFonts w:ascii="Arial" w:hAnsi="Arial" w:cs="Arial"/>
          <w:position w:val="-10"/>
          <w:szCs w:val="20"/>
        </w:rPr>
        <w:object w:dxaOrig="1160" w:dyaOrig="300">
          <v:shape id="_x0000_i1045" type="#_x0000_t75" style="width:58.6pt;height:15.9pt" o:ole="">
            <v:imagedata r:id="rId45" o:title=""/>
          </v:shape>
          <o:OLEObject Type="Embed" ProgID="Equation.3" ShapeID="_x0000_i1045" DrawAspect="Content" ObjectID="_1370282436" r:id="rId46"/>
        </w:object>
      </w:r>
      <w:r w:rsidRPr="00D60854">
        <w:rPr>
          <w:rFonts w:ascii="Arial" w:hAnsi="Arial" w:cs="Arial"/>
          <w:szCs w:val="20"/>
        </w:rPr>
        <w:t xml:space="preserve"> двох векторів довільного евклідового простору, в силу властивостей скалярного добутку.</w:t>
      </w:r>
    </w:p>
    <w:p w:rsidR="008F67D5" w:rsidRPr="00D60854" w:rsidRDefault="008F67D5" w:rsidP="008E1A7C">
      <w:pPr>
        <w:tabs>
          <w:tab w:val="left" w:pos="284"/>
        </w:tabs>
        <w:spacing w:after="0" w:line="240" w:lineRule="auto"/>
        <w:jc w:val="both"/>
        <w:rPr>
          <w:rFonts w:ascii="Arial" w:hAnsi="Arial" w:cs="Arial"/>
          <w:szCs w:val="20"/>
        </w:rPr>
      </w:pPr>
      <w:r w:rsidRPr="00D60854">
        <w:rPr>
          <w:rFonts w:ascii="Arial" w:hAnsi="Arial" w:cs="Arial"/>
          <w:szCs w:val="20"/>
        </w:rPr>
        <w:tab/>
        <w:t xml:space="preserve">Нехай </w:t>
      </w:r>
      <w:r w:rsidRPr="00D60854">
        <w:rPr>
          <w:rFonts w:ascii="Arial" w:hAnsi="Arial" w:cs="Arial"/>
          <w:position w:val="-10"/>
          <w:szCs w:val="20"/>
        </w:rPr>
        <w:object w:dxaOrig="960" w:dyaOrig="300">
          <v:shape id="_x0000_i1046" type="#_x0000_t75" style="width:48.55pt;height:15.9pt" o:ole="">
            <v:imagedata r:id="rId47" o:title=""/>
          </v:shape>
          <o:OLEObject Type="Embed" ProgID="Equation.3" ShapeID="_x0000_i1046" DrawAspect="Content" ObjectID="_1370282437" r:id="rId48"/>
        </w:object>
      </w:r>
      <w:r w:rsidRPr="00D60854">
        <w:rPr>
          <w:rFonts w:ascii="Arial" w:hAnsi="Arial" w:cs="Arial"/>
          <w:szCs w:val="20"/>
        </w:rPr>
        <w:t xml:space="preserve"> – довільний базис лінійного простору </w:t>
      </w:r>
      <w:r w:rsidRPr="00D60854">
        <w:rPr>
          <w:rFonts w:ascii="Arial" w:hAnsi="Arial" w:cs="Arial"/>
          <w:position w:val="-10"/>
          <w:szCs w:val="20"/>
        </w:rPr>
        <w:object w:dxaOrig="279" w:dyaOrig="300">
          <v:shape id="_x0000_i1047" type="#_x0000_t75" style="width:13.4pt;height:15.9pt" o:ole="">
            <v:imagedata r:id="rId49" o:title=""/>
          </v:shape>
          <o:OLEObject Type="Embed" ProgID="Equation.3" ShapeID="_x0000_i1047" DrawAspect="Content" ObjectID="_1370282438" r:id="rId50"/>
        </w:object>
      </w:r>
      <w:r w:rsidRPr="00D60854">
        <w:rPr>
          <w:rFonts w:ascii="Arial" w:hAnsi="Arial" w:cs="Arial"/>
          <w:szCs w:val="20"/>
        </w:rPr>
        <w:t xml:space="preserve">. Знайдемо значення білінійної форми </w:t>
      </w:r>
      <w:r w:rsidRPr="00D60854">
        <w:rPr>
          <w:rFonts w:ascii="Arial" w:hAnsi="Arial" w:cs="Arial"/>
          <w:position w:val="-6"/>
          <w:szCs w:val="20"/>
        </w:rPr>
        <w:object w:dxaOrig="180" w:dyaOrig="260">
          <v:shape id="_x0000_i1048" type="#_x0000_t75" style="width:10.05pt;height:13.4pt" o:ole="">
            <v:imagedata r:id="rId29" o:title=""/>
          </v:shape>
          <o:OLEObject Type="Embed" ProgID="Equation.3" ShapeID="_x0000_i1048" DrawAspect="Content" ObjectID="_1370282439" r:id="rId51"/>
        </w:object>
      </w:r>
      <w:r w:rsidRPr="00D60854">
        <w:rPr>
          <w:rFonts w:ascii="Arial" w:hAnsi="Arial" w:cs="Arial"/>
          <w:szCs w:val="20"/>
        </w:rPr>
        <w:t xml:space="preserve"> для будь-яких векторів </w:t>
      </w:r>
      <w:r w:rsidRPr="00D60854">
        <w:rPr>
          <w:rFonts w:ascii="Arial" w:hAnsi="Arial" w:cs="Arial"/>
          <w:position w:val="-10"/>
          <w:szCs w:val="20"/>
        </w:rPr>
        <w:object w:dxaOrig="760" w:dyaOrig="300">
          <v:shape id="_x0000_i1049" type="#_x0000_t75" style="width:38.5pt;height:15.9pt" o:ole="">
            <v:imagedata r:id="rId52" o:title=""/>
          </v:shape>
          <o:OLEObject Type="Embed" ProgID="Equation.3" ShapeID="_x0000_i1049" DrawAspect="Content" ObjectID="_1370282440" r:id="rId53"/>
        </w:object>
      </w:r>
      <w:r w:rsidRPr="00D60854">
        <w:rPr>
          <w:rFonts w:ascii="Arial" w:hAnsi="Arial" w:cs="Arial"/>
          <w:szCs w:val="20"/>
        </w:rPr>
        <w:t xml:space="preserve"> заданих своїми координатними стовпчиками в цьому базисі – </w:t>
      </w:r>
      <w:r w:rsidRPr="00D60854">
        <w:rPr>
          <w:rFonts w:ascii="Arial" w:hAnsi="Arial" w:cs="Arial"/>
          <w:position w:val="-12"/>
          <w:szCs w:val="20"/>
        </w:rPr>
        <w:object w:dxaOrig="1700" w:dyaOrig="380">
          <v:shape id="_x0000_i1050" type="#_x0000_t75" style="width:85.4pt;height:19.25pt" o:ole="">
            <v:imagedata r:id="rId54" o:title=""/>
          </v:shape>
          <o:OLEObject Type="Embed" ProgID="Equation.3" ShapeID="_x0000_i1050" DrawAspect="Content" ObjectID="_1370282441" r:id="rId55"/>
        </w:object>
      </w:r>
      <w:r w:rsidRPr="00D60854">
        <w:rPr>
          <w:rFonts w:ascii="Arial" w:hAnsi="Arial" w:cs="Arial"/>
          <w:szCs w:val="20"/>
        </w:rPr>
        <w:t xml:space="preserve"> та </w:t>
      </w:r>
      <w:r w:rsidRPr="00D60854">
        <w:rPr>
          <w:rFonts w:ascii="Arial" w:hAnsi="Arial" w:cs="Arial"/>
          <w:position w:val="-12"/>
          <w:szCs w:val="20"/>
        </w:rPr>
        <w:object w:dxaOrig="1719" w:dyaOrig="380">
          <v:shape id="_x0000_i1051" type="#_x0000_t75" style="width:85.4pt;height:19.25pt" o:ole="">
            <v:imagedata r:id="rId56" o:title=""/>
          </v:shape>
          <o:OLEObject Type="Embed" ProgID="Equation.3" ShapeID="_x0000_i1051" DrawAspect="Content" ObjectID="_1370282442" r:id="rId57"/>
        </w:object>
      </w:r>
      <w:r w:rsidRPr="00D60854">
        <w:rPr>
          <w:rFonts w:ascii="Arial" w:hAnsi="Arial" w:cs="Arial"/>
          <w:szCs w:val="20"/>
        </w:rPr>
        <w:t xml:space="preserve"> відповідно: </w:t>
      </w:r>
      <w:r w:rsidRPr="00D60854">
        <w:rPr>
          <w:rFonts w:ascii="Arial" w:hAnsi="Arial" w:cs="Arial"/>
          <w:position w:val="-30"/>
          <w:szCs w:val="20"/>
        </w:rPr>
        <w:object w:dxaOrig="4060" w:dyaOrig="700">
          <v:shape id="_x0000_i1052" type="#_x0000_t75" style="width:202.6pt;height:35.15pt" o:ole="">
            <v:imagedata r:id="rId58" o:title=""/>
          </v:shape>
          <o:OLEObject Type="Embed" ProgID="Equation.3" ShapeID="_x0000_i1052" DrawAspect="Content" ObjectID="_1370282443" r:id="rId59"/>
        </w:object>
      </w:r>
      <w:r w:rsidRPr="00D60854">
        <w:rPr>
          <w:rFonts w:ascii="Arial" w:hAnsi="Arial" w:cs="Arial"/>
          <w:szCs w:val="20"/>
        </w:rPr>
        <w:t xml:space="preserve">. Позначимо </w:t>
      </w:r>
      <w:r w:rsidRPr="00D60854">
        <w:rPr>
          <w:rFonts w:ascii="Arial" w:hAnsi="Arial" w:cs="Arial"/>
          <w:position w:val="-14"/>
          <w:szCs w:val="20"/>
        </w:rPr>
        <w:object w:dxaOrig="1160" w:dyaOrig="340">
          <v:shape id="_x0000_i1053" type="#_x0000_t75" style="width:58.6pt;height:17.6pt" o:ole="">
            <v:imagedata r:id="rId60" o:title=""/>
          </v:shape>
          <o:OLEObject Type="Embed" ProgID="Equation.3" ShapeID="_x0000_i1053" DrawAspect="Content" ObjectID="_1370282444" r:id="rId61"/>
        </w:object>
      </w:r>
      <w:r w:rsidRPr="00D60854">
        <w:rPr>
          <w:rFonts w:ascii="Arial" w:hAnsi="Arial" w:cs="Arial"/>
          <w:szCs w:val="20"/>
        </w:rPr>
        <w:t xml:space="preserve"> – елементи </w:t>
      </w:r>
      <w:r w:rsidRPr="00D60854">
        <w:rPr>
          <w:rFonts w:ascii="Arial" w:hAnsi="Arial" w:cs="Arial"/>
          <w:i/>
          <w:szCs w:val="20"/>
        </w:rPr>
        <w:t xml:space="preserve">матриці </w:t>
      </w:r>
      <w:r w:rsidRPr="00D60854">
        <w:rPr>
          <w:rFonts w:ascii="Arial" w:hAnsi="Arial" w:cs="Arial"/>
          <w:i/>
          <w:position w:val="-4"/>
          <w:szCs w:val="20"/>
        </w:rPr>
        <w:object w:dxaOrig="220" w:dyaOrig="220">
          <v:shape id="_x0000_i1054" type="#_x0000_t75" style="width:11.7pt;height:11.7pt" o:ole="">
            <v:imagedata r:id="rId62" o:title=""/>
          </v:shape>
          <o:OLEObject Type="Embed" ProgID="Equation.3" ShapeID="_x0000_i1054" DrawAspect="Content" ObjectID="_1370282445" r:id="rId63"/>
        </w:object>
      </w:r>
      <w:r w:rsidRPr="00D60854">
        <w:rPr>
          <w:rFonts w:ascii="Arial" w:hAnsi="Arial" w:cs="Arial"/>
          <w:i/>
          <w:szCs w:val="20"/>
        </w:rPr>
        <w:t xml:space="preserve"> білінійної форми</w:t>
      </w:r>
      <w:r w:rsidRPr="00D60854">
        <w:rPr>
          <w:rFonts w:ascii="Arial" w:hAnsi="Arial" w:cs="Arial"/>
          <w:szCs w:val="20"/>
        </w:rPr>
        <w:t xml:space="preserve"> у базисі </w:t>
      </w:r>
      <w:r w:rsidRPr="00D60854">
        <w:rPr>
          <w:rFonts w:ascii="Arial" w:hAnsi="Arial" w:cs="Arial"/>
          <w:position w:val="-10"/>
          <w:szCs w:val="20"/>
        </w:rPr>
        <w:object w:dxaOrig="960" w:dyaOrig="300">
          <v:shape id="_x0000_i1055" type="#_x0000_t75" style="width:48.55pt;height:15.9pt" o:ole="">
            <v:imagedata r:id="rId47" o:title=""/>
          </v:shape>
          <o:OLEObject Type="Embed" ProgID="Equation.3" ShapeID="_x0000_i1055" DrawAspect="Content" ObjectID="_1370282446" r:id="rId64"/>
        </w:object>
      </w:r>
      <w:r w:rsidRPr="00D60854">
        <w:rPr>
          <w:rFonts w:ascii="Arial" w:hAnsi="Arial" w:cs="Arial"/>
          <w:szCs w:val="20"/>
        </w:rPr>
        <w:t>, тоді:</w:t>
      </w:r>
      <w:r w:rsidRPr="00D60854">
        <w:rPr>
          <w:rFonts w:ascii="Arial" w:hAnsi="Arial" w:cs="Arial"/>
          <w:szCs w:val="20"/>
        </w:rPr>
        <w:tab/>
      </w:r>
      <w:r w:rsidRPr="00D60854">
        <w:rPr>
          <w:rFonts w:ascii="Arial" w:hAnsi="Arial" w:cs="Arial"/>
          <w:szCs w:val="20"/>
        </w:rPr>
        <w:tab/>
      </w:r>
      <w:r w:rsidRPr="00D60854">
        <w:rPr>
          <w:rFonts w:ascii="Arial" w:hAnsi="Arial" w:cs="Arial"/>
          <w:position w:val="-28"/>
          <w:szCs w:val="20"/>
        </w:rPr>
        <w:object w:dxaOrig="2980" w:dyaOrig="639">
          <v:shape id="_x0000_i1056" type="#_x0000_t75" style="width:149.85pt;height:33.5pt" o:ole="">
            <v:imagedata r:id="rId65" o:title=""/>
          </v:shape>
          <o:OLEObject Type="Embed" ProgID="Equation.3" ShapeID="_x0000_i1056" DrawAspect="Content" ObjectID="_1370282447" r:id="rId66"/>
        </w:object>
      </w:r>
      <w:r w:rsidRPr="00D60854">
        <w:rPr>
          <w:rFonts w:ascii="Arial" w:hAnsi="Arial" w:cs="Arial"/>
          <w:szCs w:val="20"/>
        </w:rPr>
        <w:t xml:space="preserve">, </w:t>
      </w:r>
      <w:r w:rsidRPr="00D60854">
        <w:rPr>
          <w:rFonts w:ascii="Arial" w:hAnsi="Arial" w:cs="Arial"/>
          <w:szCs w:val="20"/>
        </w:rPr>
        <w:tab/>
      </w:r>
      <w:r w:rsidRPr="00D60854">
        <w:rPr>
          <w:rFonts w:ascii="Arial" w:hAnsi="Arial" w:cs="Arial"/>
          <w:szCs w:val="20"/>
        </w:rPr>
        <w:tab/>
        <w:t>(3)</w:t>
      </w:r>
    </w:p>
    <w:p w:rsidR="008F67D5" w:rsidRPr="00D60854" w:rsidRDefault="008F67D5" w:rsidP="008E1A7C">
      <w:pPr>
        <w:tabs>
          <w:tab w:val="left" w:pos="284"/>
        </w:tabs>
        <w:spacing w:after="0" w:line="240" w:lineRule="auto"/>
        <w:jc w:val="both"/>
        <w:rPr>
          <w:rFonts w:ascii="Arial" w:hAnsi="Arial" w:cs="Arial"/>
          <w:szCs w:val="20"/>
        </w:rPr>
      </w:pPr>
      <w:r w:rsidRPr="00D60854">
        <w:rPr>
          <w:rFonts w:ascii="Arial" w:hAnsi="Arial" w:cs="Arial"/>
          <w:szCs w:val="20"/>
        </w:rPr>
        <w:tab/>
        <w:t xml:space="preserve">З’ясуємо, як змінюється матриця </w:t>
      </w:r>
      <w:r w:rsidRPr="00D60854">
        <w:rPr>
          <w:rFonts w:ascii="Arial" w:hAnsi="Arial" w:cs="Arial"/>
          <w:i/>
          <w:position w:val="-4"/>
          <w:szCs w:val="20"/>
        </w:rPr>
        <w:object w:dxaOrig="220" w:dyaOrig="220">
          <v:shape id="_x0000_i1057" type="#_x0000_t75" style="width:11.7pt;height:11.7pt" o:ole="">
            <v:imagedata r:id="rId62" o:title=""/>
          </v:shape>
          <o:OLEObject Type="Embed" ProgID="Equation.3" ShapeID="_x0000_i1057" DrawAspect="Content" ObjectID="_1370282448" r:id="rId67"/>
        </w:object>
      </w:r>
      <w:r w:rsidRPr="00D60854">
        <w:rPr>
          <w:rFonts w:ascii="Arial" w:hAnsi="Arial" w:cs="Arial"/>
          <w:szCs w:val="20"/>
        </w:rPr>
        <w:t xml:space="preserve"> білінійної форми при заміні базису. Нехай </w:t>
      </w:r>
      <w:r w:rsidRPr="00D60854">
        <w:rPr>
          <w:rFonts w:ascii="Arial" w:hAnsi="Arial" w:cs="Arial"/>
          <w:position w:val="-4"/>
          <w:szCs w:val="20"/>
        </w:rPr>
        <w:object w:dxaOrig="200" w:dyaOrig="220">
          <v:shape id="_x0000_i1058" type="#_x0000_t75" style="width:10.05pt;height:11.7pt" o:ole="">
            <v:imagedata r:id="rId68" o:title=""/>
          </v:shape>
          <o:OLEObject Type="Embed" ProgID="Equation.3" ShapeID="_x0000_i1058" DrawAspect="Content" ObjectID="_1370282449" r:id="rId69"/>
        </w:object>
      </w:r>
      <w:r w:rsidRPr="00D60854">
        <w:rPr>
          <w:rFonts w:ascii="Arial" w:hAnsi="Arial" w:cs="Arial"/>
          <w:szCs w:val="20"/>
        </w:rPr>
        <w:t xml:space="preserve"> – матриця переходу від базису </w:t>
      </w:r>
      <w:r w:rsidRPr="00D60854">
        <w:rPr>
          <w:rFonts w:ascii="Arial" w:hAnsi="Arial" w:cs="Arial"/>
          <w:position w:val="-10"/>
          <w:szCs w:val="20"/>
        </w:rPr>
        <w:object w:dxaOrig="960" w:dyaOrig="300">
          <v:shape id="_x0000_i1059" type="#_x0000_t75" style="width:48.55pt;height:15.9pt" o:ole="">
            <v:imagedata r:id="rId47" o:title=""/>
          </v:shape>
          <o:OLEObject Type="Embed" ProgID="Equation.3" ShapeID="_x0000_i1059" DrawAspect="Content" ObjectID="_1370282450" r:id="rId70"/>
        </w:object>
      </w:r>
      <w:r w:rsidRPr="00D60854">
        <w:rPr>
          <w:rFonts w:ascii="Arial" w:hAnsi="Arial" w:cs="Arial"/>
          <w:szCs w:val="20"/>
        </w:rPr>
        <w:t xml:space="preserve"> до базису </w:t>
      </w:r>
      <w:r w:rsidRPr="00D60854">
        <w:rPr>
          <w:rFonts w:ascii="Arial" w:hAnsi="Arial" w:cs="Arial"/>
          <w:position w:val="-10"/>
          <w:szCs w:val="20"/>
        </w:rPr>
        <w:object w:dxaOrig="960" w:dyaOrig="300">
          <v:shape id="_x0000_i1060" type="#_x0000_t75" style="width:48.55pt;height:15.9pt" o:ole="">
            <v:imagedata r:id="rId71" o:title=""/>
          </v:shape>
          <o:OLEObject Type="Embed" ProgID="Equation.3" ShapeID="_x0000_i1060" DrawAspect="Content" ObjectID="_1370282451" r:id="rId72"/>
        </w:object>
      </w:r>
      <w:r w:rsidRPr="00D60854">
        <w:rPr>
          <w:rFonts w:ascii="Arial" w:hAnsi="Arial" w:cs="Arial"/>
          <w:szCs w:val="20"/>
        </w:rPr>
        <w:t xml:space="preserve">: </w:t>
      </w:r>
      <w:r w:rsidRPr="00D60854">
        <w:rPr>
          <w:rFonts w:ascii="Arial" w:hAnsi="Arial" w:cs="Arial"/>
          <w:position w:val="-26"/>
          <w:szCs w:val="20"/>
        </w:rPr>
        <w:object w:dxaOrig="1660" w:dyaOrig="620">
          <v:shape id="_x0000_i1061" type="#_x0000_t75" style="width:83.7pt;height:31pt" o:ole="">
            <v:imagedata r:id="rId73" o:title=""/>
          </v:shape>
          <o:OLEObject Type="Embed" ProgID="Equation.3" ShapeID="_x0000_i1061" DrawAspect="Content" ObjectID="_1370282452" r:id="rId74"/>
        </w:object>
      </w:r>
      <w:r w:rsidRPr="00D60854">
        <w:rPr>
          <w:rFonts w:ascii="Arial" w:hAnsi="Arial" w:cs="Arial"/>
          <w:szCs w:val="20"/>
        </w:rPr>
        <w:t xml:space="preserve">. Тоді формула (3) для довільних векторів </w:t>
      </w:r>
      <w:r w:rsidRPr="00D60854">
        <w:rPr>
          <w:rFonts w:ascii="Arial" w:hAnsi="Arial" w:cs="Arial"/>
          <w:position w:val="-10"/>
          <w:szCs w:val="20"/>
        </w:rPr>
        <w:object w:dxaOrig="760" w:dyaOrig="300">
          <v:shape id="_x0000_i1062" type="#_x0000_t75" style="width:38.5pt;height:15.9pt" o:ole="">
            <v:imagedata r:id="rId52" o:title=""/>
          </v:shape>
          <o:OLEObject Type="Embed" ProgID="Equation.3" ShapeID="_x0000_i1062" DrawAspect="Content" ObjectID="_1370282453" r:id="rId75"/>
        </w:object>
      </w:r>
      <w:r w:rsidRPr="00D60854">
        <w:rPr>
          <w:rFonts w:ascii="Arial" w:hAnsi="Arial" w:cs="Arial"/>
          <w:szCs w:val="20"/>
        </w:rPr>
        <w:t xml:space="preserve"> набуває вигляду: </w:t>
      </w:r>
      <w:r w:rsidRPr="00D60854">
        <w:rPr>
          <w:rFonts w:ascii="Arial" w:hAnsi="Arial" w:cs="Arial"/>
          <w:position w:val="-12"/>
          <w:szCs w:val="20"/>
        </w:rPr>
        <w:object w:dxaOrig="5300" w:dyaOrig="400">
          <v:shape id="_x0000_i1063" type="#_x0000_t75" style="width:264.55pt;height:19.25pt" o:ole="">
            <v:imagedata r:id="rId76" o:title=""/>
          </v:shape>
          <o:OLEObject Type="Embed" ProgID="Equation.3" ShapeID="_x0000_i1063" DrawAspect="Content" ObjectID="_1370282454" r:id="rId77"/>
        </w:object>
      </w:r>
      <w:r w:rsidRPr="00D60854">
        <w:rPr>
          <w:rFonts w:ascii="Arial" w:hAnsi="Arial" w:cs="Arial"/>
          <w:szCs w:val="20"/>
        </w:rPr>
        <w:t xml:space="preserve">, де </w:t>
      </w:r>
      <w:r w:rsidRPr="00D60854">
        <w:rPr>
          <w:rFonts w:ascii="Arial" w:hAnsi="Arial" w:cs="Arial"/>
          <w:position w:val="-12"/>
          <w:szCs w:val="20"/>
        </w:rPr>
        <w:object w:dxaOrig="360" w:dyaOrig="340">
          <v:shape id="_x0000_i1064" type="#_x0000_t75" style="width:17.6pt;height:17.6pt" o:ole="">
            <v:imagedata r:id="rId78" o:title=""/>
          </v:shape>
          <o:OLEObject Type="Embed" ProgID="Equation.3" ShapeID="_x0000_i1064" DrawAspect="Content" ObjectID="_1370282455" r:id="rId79"/>
        </w:object>
      </w:r>
      <w:r w:rsidRPr="00D60854">
        <w:rPr>
          <w:rFonts w:ascii="Arial" w:hAnsi="Arial" w:cs="Arial"/>
          <w:szCs w:val="20"/>
        </w:rPr>
        <w:t xml:space="preserve"> та </w:t>
      </w:r>
      <w:r w:rsidRPr="00D60854">
        <w:rPr>
          <w:rFonts w:ascii="Arial" w:hAnsi="Arial" w:cs="Arial"/>
          <w:position w:val="-12"/>
          <w:szCs w:val="20"/>
        </w:rPr>
        <w:object w:dxaOrig="360" w:dyaOrig="340">
          <v:shape id="_x0000_i1065" type="#_x0000_t75" style="width:17.6pt;height:17.6pt" o:ole="">
            <v:imagedata r:id="rId80" o:title=""/>
          </v:shape>
          <o:OLEObject Type="Embed" ProgID="Equation.3" ShapeID="_x0000_i1065" DrawAspect="Content" ObjectID="_1370282456" r:id="rId81"/>
        </w:object>
      </w:r>
      <w:r w:rsidRPr="00D60854">
        <w:rPr>
          <w:rFonts w:ascii="Arial" w:hAnsi="Arial" w:cs="Arial"/>
          <w:szCs w:val="20"/>
        </w:rPr>
        <w:t xml:space="preserve"> – вектор-стовпчики координат відповідно векторів </w:t>
      </w:r>
      <w:r w:rsidRPr="00D60854">
        <w:rPr>
          <w:rFonts w:ascii="Arial" w:hAnsi="Arial" w:cs="Arial"/>
          <w:position w:val="-4"/>
          <w:szCs w:val="20"/>
        </w:rPr>
        <w:object w:dxaOrig="180" w:dyaOrig="180">
          <v:shape id="_x0000_i1066" type="#_x0000_t75" style="width:10.05pt;height:10.05pt" o:ole="">
            <v:imagedata r:id="rId82" o:title=""/>
          </v:shape>
          <o:OLEObject Type="Embed" ProgID="Equation.3" ShapeID="_x0000_i1066" DrawAspect="Content" ObjectID="_1370282457" r:id="rId83"/>
        </w:object>
      </w:r>
      <w:r w:rsidRPr="00D60854">
        <w:rPr>
          <w:rFonts w:ascii="Arial" w:hAnsi="Arial" w:cs="Arial"/>
          <w:szCs w:val="20"/>
        </w:rPr>
        <w:t xml:space="preserve"> та </w:t>
      </w:r>
      <w:r w:rsidRPr="00D60854">
        <w:rPr>
          <w:rFonts w:ascii="Arial" w:hAnsi="Arial" w:cs="Arial"/>
          <w:position w:val="-10"/>
          <w:szCs w:val="20"/>
        </w:rPr>
        <w:object w:dxaOrig="180" w:dyaOrig="240">
          <v:shape id="_x0000_i1067" type="#_x0000_t75" style="width:10.05pt;height:11.7pt" o:ole="">
            <v:imagedata r:id="rId84" o:title=""/>
          </v:shape>
          <o:OLEObject Type="Embed" ProgID="Equation.3" ShapeID="_x0000_i1067" DrawAspect="Content" ObjectID="_1370282458" r:id="rId85"/>
        </w:object>
      </w:r>
      <w:r w:rsidRPr="00D60854">
        <w:rPr>
          <w:rFonts w:ascii="Arial" w:hAnsi="Arial" w:cs="Arial"/>
          <w:szCs w:val="20"/>
        </w:rPr>
        <w:t xml:space="preserve"> в базисі </w:t>
      </w:r>
      <w:r w:rsidRPr="00D60854">
        <w:rPr>
          <w:rFonts w:ascii="Arial" w:hAnsi="Arial" w:cs="Arial"/>
          <w:position w:val="-10"/>
          <w:szCs w:val="20"/>
        </w:rPr>
        <w:object w:dxaOrig="960" w:dyaOrig="300">
          <v:shape id="_x0000_i1068" type="#_x0000_t75" style="width:48.55pt;height:15.9pt" o:ole="">
            <v:imagedata r:id="rId71" o:title=""/>
          </v:shape>
          <o:OLEObject Type="Embed" ProgID="Equation.3" ShapeID="_x0000_i1068" DrawAspect="Content" ObjectID="_1370282459" r:id="rId86"/>
        </w:object>
      </w:r>
      <w:r w:rsidRPr="00D60854">
        <w:rPr>
          <w:rFonts w:ascii="Arial" w:hAnsi="Arial" w:cs="Arial"/>
          <w:szCs w:val="20"/>
        </w:rPr>
        <w:t xml:space="preserve"> З іншого боку, якщо </w:t>
      </w:r>
      <w:r w:rsidRPr="00D60854">
        <w:rPr>
          <w:rFonts w:ascii="Arial" w:hAnsi="Arial" w:cs="Arial"/>
          <w:position w:val="-4"/>
          <w:szCs w:val="20"/>
        </w:rPr>
        <w:object w:dxaOrig="220" w:dyaOrig="279">
          <v:shape id="_x0000_i1069" type="#_x0000_t75" style="width:11.7pt;height:13.4pt" o:ole="">
            <v:imagedata r:id="rId87" o:title=""/>
          </v:shape>
          <o:OLEObject Type="Embed" ProgID="Equation.3" ShapeID="_x0000_i1069" DrawAspect="Content" ObjectID="_1370282460" r:id="rId88"/>
        </w:object>
      </w:r>
      <w:r w:rsidRPr="00D60854">
        <w:rPr>
          <w:rFonts w:ascii="Arial" w:hAnsi="Arial" w:cs="Arial"/>
          <w:szCs w:val="20"/>
        </w:rPr>
        <w:t xml:space="preserve"> – матриця білінійної форми у цьому базисі, то </w:t>
      </w:r>
      <w:r w:rsidRPr="00D60854">
        <w:rPr>
          <w:rFonts w:ascii="Arial" w:hAnsi="Arial" w:cs="Arial"/>
          <w:position w:val="-12"/>
          <w:szCs w:val="20"/>
        </w:rPr>
        <w:object w:dxaOrig="1840" w:dyaOrig="400">
          <v:shape id="_x0000_i1070" type="#_x0000_t75" style="width:91.25pt;height:19.25pt" o:ole="">
            <v:imagedata r:id="rId89" o:title=""/>
          </v:shape>
          <o:OLEObject Type="Embed" ProgID="Equation.3" ShapeID="_x0000_i1070" DrawAspect="Content" ObjectID="_1370282461" r:id="rId90"/>
        </w:object>
      </w:r>
      <w:r w:rsidRPr="00D60854">
        <w:rPr>
          <w:rFonts w:ascii="Arial" w:hAnsi="Arial" w:cs="Arial"/>
          <w:szCs w:val="20"/>
        </w:rPr>
        <w:t xml:space="preserve">. Порівнюючи вирази білінійної форми у різних базисах та підставляючи у них </w:t>
      </w:r>
      <w:r w:rsidRPr="00D60854">
        <w:rPr>
          <w:rFonts w:ascii="Arial" w:hAnsi="Arial" w:cs="Arial"/>
          <w:position w:val="-16"/>
          <w:szCs w:val="20"/>
        </w:rPr>
        <w:object w:dxaOrig="2620" w:dyaOrig="420">
          <v:shape id="_x0000_i1071" type="#_x0000_t75" style="width:130.6pt;height:21.75pt" o:ole="">
            <v:imagedata r:id="rId91" o:title=""/>
          </v:shape>
          <o:OLEObject Type="Embed" ProgID="Equation.3" ShapeID="_x0000_i1071" DrawAspect="Content" ObjectID="_1370282462" r:id="rId92"/>
        </w:object>
      </w:r>
      <w:r w:rsidRPr="00D60854">
        <w:rPr>
          <w:rFonts w:ascii="Arial" w:hAnsi="Arial" w:cs="Arial"/>
          <w:szCs w:val="20"/>
        </w:rPr>
        <w:t xml:space="preserve">, одержимо: </w:t>
      </w:r>
      <w:r w:rsidRPr="00D60854">
        <w:rPr>
          <w:rFonts w:ascii="Arial" w:hAnsi="Arial" w:cs="Arial"/>
          <w:position w:val="-14"/>
          <w:szCs w:val="20"/>
        </w:rPr>
        <w:object w:dxaOrig="2420" w:dyaOrig="400">
          <v:shape id="_x0000_i1072" type="#_x0000_t75" style="width:120.55pt;height:19.25pt" o:ole="">
            <v:imagedata r:id="rId93" o:title=""/>
          </v:shape>
          <o:OLEObject Type="Embed" ProgID="Equation.3" ShapeID="_x0000_i1072" DrawAspect="Content" ObjectID="_1370282463" r:id="rId94"/>
        </w:object>
      </w:r>
      <w:r w:rsidRPr="00D60854">
        <w:rPr>
          <w:rFonts w:ascii="Arial" w:hAnsi="Arial" w:cs="Arial"/>
          <w:szCs w:val="20"/>
        </w:rPr>
        <w:t xml:space="preserve">. Таким чином, маємо наступну формулу заміни матриці білінійної форми при переході до нового базису: </w:t>
      </w:r>
      <w:r w:rsidRPr="00D60854">
        <w:rPr>
          <w:rFonts w:ascii="Arial" w:hAnsi="Arial" w:cs="Arial"/>
          <w:szCs w:val="20"/>
        </w:rPr>
        <w:tab/>
      </w:r>
      <w:r w:rsidRPr="00D60854">
        <w:rPr>
          <w:rFonts w:ascii="Arial" w:hAnsi="Arial" w:cs="Arial"/>
          <w:position w:val="-4"/>
          <w:szCs w:val="20"/>
        </w:rPr>
        <w:object w:dxaOrig="1160" w:dyaOrig="300">
          <v:shape id="_x0000_i1073" type="#_x0000_t75" style="width:58.6pt;height:15.9pt" o:ole="">
            <v:imagedata r:id="rId95" o:title=""/>
          </v:shape>
          <o:OLEObject Type="Embed" ProgID="Equation.3" ShapeID="_x0000_i1073" DrawAspect="Content" ObjectID="_1370282464" r:id="rId96"/>
        </w:object>
      </w:r>
      <w:r w:rsidRPr="00D60854">
        <w:rPr>
          <w:rFonts w:ascii="Arial" w:hAnsi="Arial" w:cs="Arial"/>
          <w:szCs w:val="20"/>
        </w:rPr>
        <w:t>.</w:t>
      </w:r>
      <w:r w:rsidRPr="00D60854">
        <w:rPr>
          <w:rFonts w:ascii="Arial" w:hAnsi="Arial" w:cs="Arial"/>
          <w:szCs w:val="20"/>
        </w:rPr>
        <w:tab/>
      </w:r>
      <w:r w:rsidRPr="00D60854">
        <w:rPr>
          <w:rFonts w:ascii="Arial" w:hAnsi="Arial" w:cs="Arial"/>
          <w:szCs w:val="20"/>
        </w:rPr>
        <w:tab/>
      </w:r>
      <w:r w:rsidRPr="00D60854">
        <w:rPr>
          <w:rFonts w:ascii="Arial" w:hAnsi="Arial" w:cs="Arial"/>
          <w:szCs w:val="20"/>
        </w:rPr>
        <w:tab/>
      </w:r>
      <w:r w:rsidRPr="00D60854">
        <w:rPr>
          <w:rFonts w:ascii="Arial" w:hAnsi="Arial" w:cs="Arial"/>
          <w:szCs w:val="20"/>
        </w:rPr>
        <w:tab/>
        <w:t>(4)</w:t>
      </w:r>
    </w:p>
    <w:p w:rsidR="008F67D5" w:rsidRPr="00D60854" w:rsidRDefault="008F67D5" w:rsidP="008E1A7C">
      <w:pPr>
        <w:tabs>
          <w:tab w:val="left" w:pos="284"/>
        </w:tabs>
        <w:spacing w:after="0" w:line="240" w:lineRule="auto"/>
        <w:jc w:val="both"/>
        <w:rPr>
          <w:rFonts w:ascii="Arial" w:hAnsi="Arial" w:cs="Arial"/>
          <w:szCs w:val="20"/>
        </w:rPr>
      </w:pPr>
      <w:r w:rsidRPr="00D60854">
        <w:rPr>
          <w:rFonts w:ascii="Arial" w:hAnsi="Arial" w:cs="Arial"/>
          <w:szCs w:val="20"/>
        </w:rPr>
        <w:t>Або по елемента рівність:</w:t>
      </w:r>
      <w:r w:rsidRPr="00D60854">
        <w:rPr>
          <w:rFonts w:ascii="Arial" w:hAnsi="Arial" w:cs="Arial"/>
          <w:szCs w:val="20"/>
        </w:rPr>
        <w:tab/>
      </w:r>
      <w:r w:rsidRPr="00D60854">
        <w:rPr>
          <w:rFonts w:ascii="Arial" w:hAnsi="Arial" w:cs="Arial"/>
          <w:szCs w:val="20"/>
        </w:rPr>
        <w:tab/>
      </w:r>
      <w:r w:rsidRPr="00D60854">
        <w:rPr>
          <w:rFonts w:ascii="Arial" w:hAnsi="Arial" w:cs="Arial"/>
          <w:szCs w:val="20"/>
        </w:rPr>
        <w:tab/>
      </w:r>
      <w:r w:rsidRPr="00D60854">
        <w:rPr>
          <w:rFonts w:ascii="Arial" w:hAnsi="Arial" w:cs="Arial"/>
          <w:szCs w:val="20"/>
        </w:rPr>
        <w:tab/>
      </w:r>
      <w:r w:rsidRPr="00D60854">
        <w:rPr>
          <w:rFonts w:ascii="Arial" w:hAnsi="Arial" w:cs="Arial"/>
          <w:szCs w:val="20"/>
        </w:rPr>
        <w:tab/>
      </w:r>
      <w:r w:rsidRPr="00D60854">
        <w:rPr>
          <w:rFonts w:ascii="Arial" w:hAnsi="Arial" w:cs="Arial"/>
          <w:position w:val="-26"/>
          <w:szCs w:val="20"/>
        </w:rPr>
        <w:object w:dxaOrig="2420" w:dyaOrig="620">
          <v:shape id="_x0000_i1074" type="#_x0000_t75" style="width:120.55pt;height:31pt" o:ole="">
            <v:imagedata r:id="rId97" o:title=""/>
          </v:shape>
          <o:OLEObject Type="Embed" ProgID="Equation.3" ShapeID="_x0000_i1074" DrawAspect="Content" ObjectID="_1370282465" r:id="rId98"/>
        </w:object>
      </w:r>
      <w:r w:rsidRPr="00D60854">
        <w:rPr>
          <w:rFonts w:ascii="Arial" w:hAnsi="Arial" w:cs="Arial"/>
          <w:szCs w:val="20"/>
        </w:rPr>
        <w:tab/>
      </w:r>
      <w:r w:rsidRPr="00D60854">
        <w:rPr>
          <w:rFonts w:ascii="Arial" w:hAnsi="Arial" w:cs="Arial"/>
          <w:szCs w:val="20"/>
        </w:rPr>
        <w:tab/>
        <w:t>(</w:t>
      </w:r>
      <w:smartTag w:uri="urn:schemas-microsoft-com:office:smarttags" w:element="metricconverter">
        <w:smartTagPr>
          <w:attr w:name="ProductID" w:val="4’"/>
        </w:smartTagPr>
        <w:r w:rsidRPr="00D60854">
          <w:rPr>
            <w:rFonts w:ascii="Arial" w:hAnsi="Arial" w:cs="Arial"/>
            <w:szCs w:val="20"/>
          </w:rPr>
          <w:t>4’</w:t>
        </w:r>
      </w:smartTag>
      <w:r w:rsidRPr="00D60854">
        <w:rPr>
          <w:rFonts w:ascii="Arial" w:hAnsi="Arial" w:cs="Arial"/>
          <w:szCs w:val="20"/>
        </w:rPr>
        <w:t>)</w:t>
      </w:r>
    </w:p>
    <w:p w:rsidR="008F67D5" w:rsidRPr="00D60854" w:rsidRDefault="008F67D5" w:rsidP="008E1A7C">
      <w:pPr>
        <w:spacing w:after="0" w:line="240" w:lineRule="auto"/>
        <w:jc w:val="both"/>
        <w:rPr>
          <w:rFonts w:ascii="Arial" w:hAnsi="Arial" w:cs="Arial"/>
          <w:szCs w:val="20"/>
        </w:rPr>
      </w:pPr>
      <w:r w:rsidRPr="00D60854">
        <w:rPr>
          <w:rFonts w:ascii="Arial" w:hAnsi="Arial" w:cs="Arial"/>
          <w:b/>
          <w:spacing w:val="40"/>
          <w:szCs w:val="20"/>
        </w:rPr>
        <w:t>Означення</w:t>
      </w:r>
      <w:r w:rsidR="005D05CF" w:rsidRPr="00D60854">
        <w:rPr>
          <w:rFonts w:ascii="Arial" w:hAnsi="Arial" w:cs="Arial"/>
          <w:b/>
          <w:spacing w:val="40"/>
          <w:szCs w:val="20"/>
        </w:rPr>
        <w:t xml:space="preserve"> 2</w:t>
      </w:r>
      <w:r w:rsidRPr="00D60854">
        <w:rPr>
          <w:rFonts w:ascii="Arial" w:hAnsi="Arial" w:cs="Arial"/>
          <w:b/>
          <w:spacing w:val="40"/>
          <w:szCs w:val="20"/>
        </w:rPr>
        <w:t>.</w:t>
      </w:r>
      <w:r w:rsidRPr="00D60854">
        <w:rPr>
          <w:rFonts w:ascii="Arial" w:hAnsi="Arial" w:cs="Arial"/>
          <w:szCs w:val="20"/>
        </w:rPr>
        <w:t xml:space="preserve"> Білінійна форма </w:t>
      </w:r>
      <w:r w:rsidRPr="00D60854">
        <w:rPr>
          <w:rFonts w:ascii="Arial" w:hAnsi="Arial" w:cs="Arial"/>
          <w:position w:val="-10"/>
          <w:szCs w:val="20"/>
        </w:rPr>
        <w:object w:dxaOrig="600" w:dyaOrig="300">
          <v:shape id="_x0000_i1075" type="#_x0000_t75" style="width:29.3pt;height:15.9pt" o:ole="">
            <v:imagedata r:id="rId31" o:title=""/>
          </v:shape>
          <o:OLEObject Type="Embed" ProgID="Equation.3" ShapeID="_x0000_i1075" DrawAspect="Content" ObjectID="_1370282466" r:id="rId99"/>
        </w:object>
      </w:r>
      <w:r w:rsidRPr="00D60854">
        <w:rPr>
          <w:rFonts w:ascii="Arial" w:hAnsi="Arial" w:cs="Arial"/>
          <w:szCs w:val="20"/>
        </w:rPr>
        <w:t xml:space="preserve"> називається симетричною, якщо </w:t>
      </w:r>
      <w:r w:rsidRPr="00D60854">
        <w:rPr>
          <w:rFonts w:ascii="Arial" w:hAnsi="Arial" w:cs="Arial"/>
          <w:position w:val="-10"/>
          <w:szCs w:val="20"/>
        </w:rPr>
        <w:object w:dxaOrig="2140" w:dyaOrig="300">
          <v:shape id="_x0000_i1076" type="#_x0000_t75" style="width:107.15pt;height:15.9pt" o:ole="">
            <v:imagedata r:id="rId100" o:title=""/>
          </v:shape>
          <o:OLEObject Type="Embed" ProgID="Equation.3" ShapeID="_x0000_i1076" DrawAspect="Content" ObjectID="_1370282467" r:id="rId101"/>
        </w:object>
      </w:r>
      <w:r w:rsidRPr="00D60854">
        <w:rPr>
          <w:rFonts w:ascii="Arial" w:hAnsi="Arial" w:cs="Arial"/>
          <w:szCs w:val="20"/>
        </w:rPr>
        <w:t xml:space="preserve"> </w:t>
      </w:r>
    </w:p>
    <w:p w:rsidR="008F67D5" w:rsidRPr="00D60854" w:rsidRDefault="008F67D5" w:rsidP="008E1A7C">
      <w:pPr>
        <w:spacing w:after="0" w:line="240" w:lineRule="auto"/>
        <w:jc w:val="both"/>
        <w:rPr>
          <w:rFonts w:ascii="Arial" w:hAnsi="Arial" w:cs="Arial"/>
          <w:szCs w:val="20"/>
        </w:rPr>
      </w:pPr>
      <w:r w:rsidRPr="00D60854">
        <w:rPr>
          <w:rFonts w:ascii="Arial" w:hAnsi="Arial" w:cs="Arial"/>
          <w:b/>
          <w:spacing w:val="40"/>
          <w:szCs w:val="20"/>
        </w:rPr>
        <w:t>15. Твердження.</w:t>
      </w:r>
      <w:r w:rsidRPr="00D60854">
        <w:rPr>
          <w:rFonts w:ascii="Arial" w:hAnsi="Arial" w:cs="Arial"/>
          <w:szCs w:val="20"/>
        </w:rPr>
        <w:t xml:space="preserve"> Білінійна форма </w:t>
      </w:r>
      <w:r w:rsidRPr="00D60854">
        <w:rPr>
          <w:rFonts w:ascii="Arial" w:hAnsi="Arial" w:cs="Arial"/>
          <w:position w:val="-10"/>
          <w:szCs w:val="20"/>
        </w:rPr>
        <w:object w:dxaOrig="600" w:dyaOrig="300">
          <v:shape id="_x0000_i1077" type="#_x0000_t75" style="width:29.3pt;height:15.9pt" o:ole="">
            <v:imagedata r:id="rId31" o:title=""/>
          </v:shape>
          <o:OLEObject Type="Embed" ProgID="Equation.3" ShapeID="_x0000_i1077" DrawAspect="Content" ObjectID="_1370282468" r:id="rId102"/>
        </w:object>
      </w:r>
      <w:r w:rsidRPr="00D60854">
        <w:rPr>
          <w:rFonts w:ascii="Arial" w:hAnsi="Arial" w:cs="Arial"/>
          <w:szCs w:val="20"/>
        </w:rPr>
        <w:t xml:space="preserve"> симетрична тоді і лише тоді, коли її матриця симетрична у деякому базисі.</w:t>
      </w:r>
    </w:p>
    <w:p w:rsidR="008F67D5" w:rsidRPr="00D60854" w:rsidRDefault="008F67D5" w:rsidP="008E1A7C">
      <w:pPr>
        <w:autoSpaceDE w:val="0"/>
        <w:autoSpaceDN w:val="0"/>
        <w:adjustRightInd w:val="0"/>
        <w:spacing w:after="0" w:line="240" w:lineRule="auto"/>
        <w:jc w:val="both"/>
        <w:rPr>
          <w:rFonts w:ascii="Arial" w:hAnsi="Arial" w:cs="Arial"/>
          <w:kern w:val="18"/>
          <w:szCs w:val="20"/>
        </w:rPr>
      </w:pPr>
      <w:r w:rsidRPr="00D60854">
        <w:rPr>
          <w:rFonts w:ascii="Arial" w:hAnsi="Arial" w:cs="Arial"/>
          <w:szCs w:val="20"/>
        </w:rPr>
        <w:t>►</w:t>
      </w:r>
      <w:r w:rsidRPr="00D60854">
        <w:rPr>
          <w:rFonts w:ascii="Arial" w:hAnsi="Arial" w:cs="Arial"/>
          <w:kern w:val="18"/>
          <w:szCs w:val="20"/>
        </w:rPr>
        <w:t xml:space="preserve"> </w:t>
      </w:r>
      <w:r w:rsidRPr="00D60854">
        <w:rPr>
          <w:rFonts w:ascii="Arial" w:hAnsi="Arial" w:cs="Arial"/>
          <w:kern w:val="18"/>
          <w:szCs w:val="20"/>
          <w:u w:val="single"/>
        </w:rPr>
        <w:t>Необхідність</w:t>
      </w:r>
      <w:r w:rsidRPr="00D60854">
        <w:rPr>
          <w:rFonts w:ascii="Arial" w:hAnsi="Arial" w:cs="Arial"/>
          <w:kern w:val="18"/>
          <w:szCs w:val="20"/>
        </w:rPr>
        <w:t xml:space="preserve">. Нехай білінійна форма симетрична, тоді елементи її матриці в деякому базисі </w:t>
      </w:r>
      <w:r w:rsidRPr="00D60854">
        <w:rPr>
          <w:rFonts w:ascii="Arial" w:hAnsi="Arial" w:cs="Arial"/>
          <w:position w:val="-10"/>
          <w:szCs w:val="20"/>
        </w:rPr>
        <w:object w:dxaOrig="960" w:dyaOrig="300">
          <v:shape id="_x0000_i1078" type="#_x0000_t75" style="width:48.55pt;height:15.9pt" o:ole="">
            <v:imagedata r:id="rId47" o:title=""/>
          </v:shape>
          <o:OLEObject Type="Embed" ProgID="Equation.3" ShapeID="_x0000_i1078" DrawAspect="Content" ObjectID="_1370282469" r:id="rId103"/>
        </w:object>
      </w:r>
      <w:r w:rsidRPr="00D60854">
        <w:rPr>
          <w:rFonts w:ascii="Arial" w:hAnsi="Arial" w:cs="Arial"/>
          <w:kern w:val="18"/>
          <w:szCs w:val="20"/>
        </w:rPr>
        <w:t xml:space="preserve"> мають властивість: </w:t>
      </w:r>
      <w:r w:rsidRPr="00D60854">
        <w:rPr>
          <w:rFonts w:ascii="Arial" w:hAnsi="Arial" w:cs="Arial"/>
          <w:position w:val="-14"/>
          <w:szCs w:val="20"/>
        </w:rPr>
        <w:object w:dxaOrig="3280" w:dyaOrig="380">
          <v:shape id="_x0000_i1079" type="#_x0000_t75" style="width:163.25pt;height:19.25pt" o:ole="">
            <v:imagedata r:id="rId104" o:title=""/>
          </v:shape>
          <o:OLEObject Type="Embed" ProgID="Equation.3" ShapeID="_x0000_i1079" DrawAspect="Content" ObjectID="_1370282470" r:id="rId105"/>
        </w:object>
      </w:r>
      <w:r w:rsidRPr="00D60854">
        <w:rPr>
          <w:rFonts w:ascii="Arial" w:hAnsi="Arial" w:cs="Arial"/>
          <w:kern w:val="18"/>
          <w:szCs w:val="20"/>
        </w:rPr>
        <w:t xml:space="preserve">, тобто </w:t>
      </w:r>
      <w:r w:rsidRPr="00D60854">
        <w:rPr>
          <w:rFonts w:ascii="Arial" w:hAnsi="Arial" w:cs="Arial"/>
          <w:position w:val="-4"/>
          <w:szCs w:val="20"/>
        </w:rPr>
        <w:object w:dxaOrig="660" w:dyaOrig="300">
          <v:shape id="_x0000_i1080" type="#_x0000_t75" style="width:33.5pt;height:15.9pt" o:ole="">
            <v:imagedata r:id="rId106" o:title=""/>
          </v:shape>
          <o:OLEObject Type="Embed" ProgID="Equation.3" ShapeID="_x0000_i1080" DrawAspect="Content" ObjectID="_1370282471" r:id="rId107"/>
        </w:object>
      </w:r>
      <w:r w:rsidRPr="00D60854">
        <w:rPr>
          <w:rFonts w:ascii="Arial" w:hAnsi="Arial" w:cs="Arial"/>
          <w:kern w:val="18"/>
          <w:szCs w:val="20"/>
        </w:rPr>
        <w:t xml:space="preserve">. </w:t>
      </w:r>
    </w:p>
    <w:p w:rsidR="008F67D5" w:rsidRPr="00D60854" w:rsidRDefault="008F67D5" w:rsidP="008E1A7C">
      <w:pPr>
        <w:autoSpaceDE w:val="0"/>
        <w:autoSpaceDN w:val="0"/>
        <w:adjustRightInd w:val="0"/>
        <w:spacing w:after="0" w:line="240" w:lineRule="auto"/>
        <w:jc w:val="both"/>
        <w:rPr>
          <w:rFonts w:ascii="Arial" w:hAnsi="Arial" w:cs="Arial"/>
          <w:kern w:val="18"/>
          <w:szCs w:val="20"/>
        </w:rPr>
      </w:pPr>
      <w:r w:rsidRPr="00D60854">
        <w:rPr>
          <w:rFonts w:ascii="Arial" w:hAnsi="Arial" w:cs="Arial"/>
          <w:kern w:val="18"/>
          <w:szCs w:val="20"/>
          <w:u w:val="single"/>
        </w:rPr>
        <w:t>Достатність</w:t>
      </w:r>
      <w:r w:rsidRPr="00D60854">
        <w:rPr>
          <w:rFonts w:ascii="Arial" w:hAnsi="Arial" w:cs="Arial"/>
          <w:kern w:val="18"/>
          <w:szCs w:val="20"/>
        </w:rPr>
        <w:t xml:space="preserve">. Нехай у деякому базисі </w:t>
      </w:r>
      <w:r w:rsidRPr="00D60854">
        <w:rPr>
          <w:rFonts w:ascii="Arial" w:hAnsi="Arial" w:cs="Arial"/>
          <w:position w:val="-10"/>
          <w:szCs w:val="20"/>
        </w:rPr>
        <w:object w:dxaOrig="960" w:dyaOrig="300">
          <v:shape id="_x0000_i1244" type="#_x0000_t75" style="width:48.55pt;height:15.9pt" o:ole="">
            <v:imagedata r:id="rId47" o:title=""/>
          </v:shape>
          <o:OLEObject Type="Embed" ProgID="Equation.3" ShapeID="_x0000_i1244" DrawAspect="Content" ObjectID="_1370282472" r:id="rId108"/>
        </w:object>
      </w:r>
      <w:r w:rsidRPr="00D60854">
        <w:rPr>
          <w:rFonts w:ascii="Arial" w:hAnsi="Arial" w:cs="Arial"/>
          <w:kern w:val="18"/>
          <w:szCs w:val="20"/>
        </w:rPr>
        <w:t xml:space="preserve"> матриця </w:t>
      </w:r>
      <w:r w:rsidRPr="00D60854">
        <w:rPr>
          <w:rFonts w:ascii="Arial" w:hAnsi="Arial" w:cs="Arial"/>
          <w:position w:val="-4"/>
          <w:szCs w:val="20"/>
        </w:rPr>
        <w:object w:dxaOrig="220" w:dyaOrig="220">
          <v:shape id="_x0000_i1245" type="#_x0000_t75" style="width:11.7pt;height:11.7pt" o:ole="">
            <v:imagedata r:id="rId109" o:title=""/>
          </v:shape>
          <o:OLEObject Type="Embed" ProgID="Equation.3" ShapeID="_x0000_i1245" DrawAspect="Content" ObjectID="_1370282473" r:id="rId110"/>
        </w:object>
      </w:r>
      <w:r w:rsidRPr="00D60854">
        <w:rPr>
          <w:rFonts w:ascii="Arial" w:hAnsi="Arial" w:cs="Arial"/>
          <w:kern w:val="18"/>
          <w:szCs w:val="20"/>
        </w:rPr>
        <w:t xml:space="preserve"> білінійної форми </w:t>
      </w:r>
      <w:r w:rsidRPr="00D60854">
        <w:rPr>
          <w:rFonts w:ascii="Arial" w:hAnsi="Arial" w:cs="Arial"/>
          <w:position w:val="-10"/>
          <w:szCs w:val="20"/>
        </w:rPr>
        <w:object w:dxaOrig="600" w:dyaOrig="300">
          <v:shape id="_x0000_i1246" type="#_x0000_t75" style="width:29.3pt;height:15.9pt" o:ole="">
            <v:imagedata r:id="rId31" o:title=""/>
          </v:shape>
          <o:OLEObject Type="Embed" ProgID="Equation.3" ShapeID="_x0000_i1246" DrawAspect="Content" ObjectID="_1370282474" r:id="rId111"/>
        </w:object>
      </w:r>
      <w:r w:rsidRPr="00D60854">
        <w:rPr>
          <w:rFonts w:ascii="Arial" w:hAnsi="Arial" w:cs="Arial"/>
          <w:kern w:val="18"/>
          <w:szCs w:val="20"/>
        </w:rPr>
        <w:t xml:space="preserve"> симетрична: </w:t>
      </w:r>
      <w:r w:rsidRPr="00D60854">
        <w:rPr>
          <w:rFonts w:ascii="Arial" w:hAnsi="Arial" w:cs="Arial"/>
          <w:position w:val="-4"/>
          <w:szCs w:val="20"/>
        </w:rPr>
        <w:object w:dxaOrig="660" w:dyaOrig="300">
          <v:shape id="_x0000_i1247" type="#_x0000_t75" style="width:33.5pt;height:15.9pt" o:ole="">
            <v:imagedata r:id="rId112" o:title=""/>
          </v:shape>
          <o:OLEObject Type="Embed" ProgID="Equation.3" ShapeID="_x0000_i1247" DrawAspect="Content" ObjectID="_1370282475" r:id="rId113"/>
        </w:object>
      </w:r>
      <w:r w:rsidRPr="00D60854">
        <w:rPr>
          <w:rFonts w:ascii="Arial" w:hAnsi="Arial" w:cs="Arial"/>
          <w:kern w:val="18"/>
          <w:szCs w:val="20"/>
        </w:rPr>
        <w:t xml:space="preserve">. Тоді, згідно з формулою (3), для довільних векторів </w:t>
      </w:r>
      <w:r w:rsidRPr="00D60854">
        <w:rPr>
          <w:rFonts w:ascii="Arial" w:hAnsi="Arial" w:cs="Arial"/>
          <w:position w:val="-10"/>
          <w:szCs w:val="20"/>
        </w:rPr>
        <w:object w:dxaOrig="760" w:dyaOrig="300">
          <v:shape id="_x0000_i1248" type="#_x0000_t75" style="width:38.5pt;height:15.9pt" o:ole="">
            <v:imagedata r:id="rId52" o:title=""/>
          </v:shape>
          <o:OLEObject Type="Embed" ProgID="Equation.3" ShapeID="_x0000_i1248" DrawAspect="Content" ObjectID="_1370282476" r:id="rId114"/>
        </w:object>
      </w:r>
      <w:r w:rsidRPr="00D60854">
        <w:rPr>
          <w:rFonts w:ascii="Arial" w:hAnsi="Arial" w:cs="Arial"/>
          <w:kern w:val="18"/>
          <w:szCs w:val="20"/>
        </w:rPr>
        <w:t xml:space="preserve"> маємо: </w:t>
      </w:r>
    </w:p>
    <w:p w:rsidR="000D5526" w:rsidRPr="00D60854" w:rsidRDefault="008F67D5" w:rsidP="00D60854">
      <w:pPr>
        <w:autoSpaceDE w:val="0"/>
        <w:autoSpaceDN w:val="0"/>
        <w:adjustRightInd w:val="0"/>
        <w:spacing w:after="0" w:line="240" w:lineRule="auto"/>
        <w:ind w:firstLine="360"/>
        <w:jc w:val="both"/>
        <w:rPr>
          <w:rFonts w:ascii="Arial" w:hAnsi="Arial" w:cs="Arial"/>
          <w:kern w:val="18"/>
          <w:szCs w:val="20"/>
        </w:rPr>
      </w:pPr>
      <w:r w:rsidRPr="00D60854">
        <w:rPr>
          <w:rFonts w:ascii="Arial" w:hAnsi="Arial" w:cs="Arial"/>
          <w:position w:val="-20"/>
          <w:szCs w:val="20"/>
        </w:rPr>
        <w:object w:dxaOrig="6340" w:dyaOrig="560">
          <v:shape id="_x0000_i1249" type="#_x0000_t75" style="width:317.3pt;height:27.65pt" o:ole="">
            <v:imagedata r:id="rId115" o:title=""/>
          </v:shape>
          <o:OLEObject Type="Embed" ProgID="Equation.3" ShapeID="_x0000_i1249" DrawAspect="Content" ObjectID="_1370282477" r:id="rId116"/>
        </w:object>
      </w:r>
      <w:r w:rsidRPr="00D60854">
        <w:rPr>
          <w:rFonts w:ascii="Arial" w:hAnsi="Arial" w:cs="Arial"/>
          <w:kern w:val="18"/>
          <w:szCs w:val="20"/>
        </w:rPr>
        <w:t xml:space="preserve"> </w:t>
      </w:r>
      <w:r w:rsidRPr="00D60854">
        <w:rPr>
          <w:rFonts w:ascii="Arial" w:hAnsi="Arial" w:cs="Arial"/>
          <w:szCs w:val="20"/>
        </w:rPr>
        <w:t>–</w:t>
      </w:r>
      <w:r w:rsidRPr="00D60854">
        <w:rPr>
          <w:rFonts w:ascii="Arial" w:hAnsi="Arial" w:cs="Arial"/>
          <w:kern w:val="18"/>
          <w:szCs w:val="20"/>
        </w:rPr>
        <w:t xml:space="preserve"> білінійна форма симетрична. </w:t>
      </w:r>
      <w:r w:rsidRPr="00D60854">
        <w:rPr>
          <w:rFonts w:ascii="Arial" w:hAnsi="Arial" w:cs="Arial"/>
          <w:szCs w:val="20"/>
        </w:rPr>
        <w:t>◄</w:t>
      </w:r>
    </w:p>
    <w:p w:rsidR="008F67D5" w:rsidRPr="00D60854" w:rsidRDefault="008F67D5" w:rsidP="008E1A7C">
      <w:pPr>
        <w:spacing w:after="0" w:line="240" w:lineRule="auto"/>
        <w:jc w:val="center"/>
        <w:rPr>
          <w:rFonts w:ascii="Arial" w:hAnsi="Arial" w:cs="Arial"/>
          <w:b/>
          <w:sz w:val="32"/>
          <w:szCs w:val="36"/>
          <w:u w:val="single"/>
        </w:rPr>
      </w:pPr>
      <w:r w:rsidRPr="00D60854">
        <w:rPr>
          <w:rFonts w:ascii="Arial" w:hAnsi="Arial" w:cs="Arial"/>
          <w:b/>
          <w:sz w:val="32"/>
          <w:szCs w:val="36"/>
          <w:u w:val="single"/>
        </w:rPr>
        <w:lastRenderedPageBreak/>
        <w:t>Білет №2</w:t>
      </w:r>
    </w:p>
    <w:p w:rsidR="005D05CF" w:rsidRPr="00D60854" w:rsidRDefault="005D05CF" w:rsidP="008E1A7C">
      <w:pPr>
        <w:spacing w:after="0" w:line="240" w:lineRule="auto"/>
        <w:jc w:val="both"/>
        <w:rPr>
          <w:rFonts w:ascii="Arial" w:hAnsi="Arial" w:cs="Arial"/>
          <w:b/>
          <w:sz w:val="28"/>
          <w:szCs w:val="28"/>
          <w:u w:val="single"/>
        </w:rPr>
      </w:pPr>
      <w:r w:rsidRPr="00D60854">
        <w:rPr>
          <w:rFonts w:ascii="Arial" w:hAnsi="Arial" w:cs="Arial"/>
          <w:b/>
          <w:sz w:val="28"/>
          <w:szCs w:val="28"/>
          <w:u w:val="single"/>
        </w:rPr>
        <w:t>1.Еліпс та його властивості.</w:t>
      </w:r>
    </w:p>
    <w:p w:rsidR="008F67D5" w:rsidRPr="00D60854" w:rsidRDefault="005D05CF" w:rsidP="008E1A7C">
      <w:pPr>
        <w:spacing w:after="0" w:line="240" w:lineRule="auto"/>
        <w:jc w:val="both"/>
        <w:rPr>
          <w:rFonts w:ascii="Arial" w:hAnsi="Arial" w:cs="Arial"/>
          <w:szCs w:val="20"/>
        </w:rPr>
      </w:pPr>
      <w:r w:rsidRPr="00D60854">
        <w:rPr>
          <w:rFonts w:ascii="Arial" w:hAnsi="Arial" w:cs="Arial"/>
          <w:szCs w:val="20"/>
        </w:rPr>
        <w:t xml:space="preserve">  Е</w:t>
      </w:r>
      <w:r w:rsidR="008F67D5" w:rsidRPr="00D60854">
        <w:rPr>
          <w:rFonts w:ascii="Arial" w:hAnsi="Arial" w:cs="Arial"/>
          <w:szCs w:val="20"/>
        </w:rPr>
        <w:t>ліпс означений своїм канонічним рівнянням:</w:t>
      </w:r>
      <w:r w:rsidR="008F67D5" w:rsidRPr="00D60854">
        <w:rPr>
          <w:rFonts w:ascii="Arial" w:hAnsi="Arial" w:cs="Arial"/>
          <w:szCs w:val="20"/>
        </w:rPr>
        <w:tab/>
      </w:r>
      <w:r w:rsidR="008F67D5" w:rsidRPr="00D60854">
        <w:rPr>
          <w:rFonts w:ascii="Arial" w:hAnsi="Arial" w:cs="Arial"/>
          <w:position w:val="-24"/>
          <w:szCs w:val="20"/>
        </w:rPr>
        <w:object w:dxaOrig="1100" w:dyaOrig="620">
          <v:shape id="_x0000_i1081" type="#_x0000_t75" style="width:54.4pt;height:31pt" o:ole="">
            <v:imagedata r:id="rId117" o:title=""/>
          </v:shape>
          <o:OLEObject Type="Embed" ProgID="Equation.3" ShapeID="_x0000_i1081" DrawAspect="Content" ObjectID="_1370282478" r:id="rId118"/>
        </w:object>
      </w:r>
      <w:r w:rsidR="008F67D5" w:rsidRPr="00D60854">
        <w:rPr>
          <w:rFonts w:ascii="Arial" w:hAnsi="Arial" w:cs="Arial"/>
          <w:szCs w:val="20"/>
        </w:rPr>
        <w:t xml:space="preserve">                                     (1)</w:t>
      </w:r>
    </w:p>
    <w:p w:rsidR="008E1A7C" w:rsidRPr="00D60854" w:rsidRDefault="008F67D5" w:rsidP="008E1A7C">
      <w:pPr>
        <w:spacing w:after="0" w:line="240" w:lineRule="auto"/>
        <w:jc w:val="both"/>
        <w:rPr>
          <w:rFonts w:ascii="Arial" w:hAnsi="Arial" w:cs="Arial"/>
          <w:szCs w:val="20"/>
        </w:rPr>
      </w:pPr>
      <w:r w:rsidRPr="00D60854">
        <w:rPr>
          <w:rFonts w:ascii="Arial" w:hAnsi="Arial" w:cs="Arial"/>
          <w:szCs w:val="20"/>
        </w:rPr>
        <w:t xml:space="preserve"> </w:t>
      </w:r>
      <w:r w:rsidR="005D05CF" w:rsidRPr="00D60854">
        <w:rPr>
          <w:rFonts w:ascii="Arial" w:hAnsi="Arial" w:cs="Arial"/>
          <w:szCs w:val="20"/>
        </w:rPr>
        <w:t xml:space="preserve"> Е</w:t>
      </w:r>
      <w:r w:rsidRPr="00D60854">
        <w:rPr>
          <w:rFonts w:ascii="Arial" w:hAnsi="Arial" w:cs="Arial"/>
          <w:szCs w:val="20"/>
        </w:rPr>
        <w:t xml:space="preserve">ліпс є симетричним відносно обох координатних осей, оскільки разом з точкою </w:t>
      </w:r>
      <w:r w:rsidRPr="00D60854">
        <w:rPr>
          <w:rFonts w:ascii="Arial" w:hAnsi="Arial" w:cs="Arial"/>
          <w:position w:val="-10"/>
          <w:szCs w:val="20"/>
        </w:rPr>
        <w:object w:dxaOrig="520" w:dyaOrig="279">
          <v:shape id="_x0000_i1082" type="#_x0000_t75" style="width:25.1pt;height:13.4pt" o:ole="">
            <v:imagedata r:id="rId119" o:title=""/>
          </v:shape>
          <o:OLEObject Type="Embed" ProgID="Equation.3" ShapeID="_x0000_i1082" DrawAspect="Content" ObjectID="_1370282479" r:id="rId120"/>
        </w:object>
      </w:r>
      <w:r w:rsidRPr="00D60854">
        <w:rPr>
          <w:rFonts w:ascii="Arial" w:hAnsi="Arial" w:cs="Arial"/>
          <w:szCs w:val="20"/>
        </w:rPr>
        <w:t xml:space="preserve"> він обов’язково містить  і точки </w:t>
      </w:r>
      <w:r w:rsidRPr="00D60854">
        <w:rPr>
          <w:rFonts w:ascii="Arial" w:hAnsi="Arial" w:cs="Arial"/>
          <w:position w:val="-10"/>
          <w:szCs w:val="20"/>
        </w:rPr>
        <w:object w:dxaOrig="620" w:dyaOrig="279">
          <v:shape id="_x0000_i1083" type="#_x0000_t75" style="width:31pt;height:13.4pt" o:ole="">
            <v:imagedata r:id="rId121" o:title=""/>
          </v:shape>
          <o:OLEObject Type="Embed" ProgID="Equation.3" ShapeID="_x0000_i1083" DrawAspect="Content" ObjectID="_1370282480" r:id="rId122"/>
        </w:object>
      </w:r>
      <w:r w:rsidRPr="00D60854">
        <w:rPr>
          <w:rFonts w:ascii="Arial" w:hAnsi="Arial" w:cs="Arial"/>
          <w:szCs w:val="20"/>
        </w:rPr>
        <w:t xml:space="preserve">, </w:t>
      </w:r>
      <w:r w:rsidRPr="00D60854">
        <w:rPr>
          <w:rFonts w:ascii="Arial" w:hAnsi="Arial" w:cs="Arial"/>
          <w:position w:val="-10"/>
          <w:szCs w:val="20"/>
        </w:rPr>
        <w:object w:dxaOrig="620" w:dyaOrig="279">
          <v:shape id="_x0000_i1084" type="#_x0000_t75" style="width:31pt;height:13.4pt" o:ole="">
            <v:imagedata r:id="rId123" o:title=""/>
          </v:shape>
          <o:OLEObject Type="Embed" ProgID="Equation.3" ShapeID="_x0000_i1084" DrawAspect="Content" ObjectID="_1370282481" r:id="rId124"/>
        </w:object>
      </w:r>
      <w:r w:rsidRPr="00D60854">
        <w:rPr>
          <w:rFonts w:ascii="Arial" w:hAnsi="Arial" w:cs="Arial"/>
          <w:szCs w:val="20"/>
        </w:rPr>
        <w:t xml:space="preserve">, </w:t>
      </w:r>
      <w:r w:rsidRPr="00D60854">
        <w:rPr>
          <w:rFonts w:ascii="Arial" w:hAnsi="Arial" w:cs="Arial"/>
          <w:position w:val="-10"/>
          <w:szCs w:val="20"/>
        </w:rPr>
        <w:object w:dxaOrig="740" w:dyaOrig="279">
          <v:shape id="_x0000_i1085" type="#_x0000_t75" style="width:36.85pt;height:13.4pt" o:ole="">
            <v:imagedata r:id="rId125" o:title=""/>
          </v:shape>
          <o:OLEObject Type="Embed" ProgID="Equation.3" ShapeID="_x0000_i1085" DrawAspect="Content" ObjectID="_1370282482" r:id="rId126"/>
        </w:object>
      </w:r>
      <w:r w:rsidRPr="00D60854">
        <w:rPr>
          <w:rFonts w:ascii="Arial" w:hAnsi="Arial" w:cs="Arial"/>
          <w:szCs w:val="20"/>
        </w:rPr>
        <w:t xml:space="preserve">. Очевидно також, що всі точки еліпса знаходяться всередині прямокутника  </w:t>
      </w:r>
      <w:r w:rsidRPr="00D60854">
        <w:rPr>
          <w:rFonts w:ascii="Arial" w:hAnsi="Arial" w:cs="Arial"/>
          <w:position w:val="-12"/>
          <w:szCs w:val="20"/>
        </w:rPr>
        <w:object w:dxaOrig="1160" w:dyaOrig="340">
          <v:shape id="_x0000_i1086" type="#_x0000_t75" style="width:58.6pt;height:17.6pt" o:ole="">
            <v:imagedata r:id="rId127" o:title=""/>
          </v:shape>
          <o:OLEObject Type="Embed" ProgID="Equation.3" ShapeID="_x0000_i1086" DrawAspect="Content" ObjectID="_1370282483" r:id="rId128"/>
        </w:object>
      </w:r>
      <w:r w:rsidRPr="00D60854">
        <w:rPr>
          <w:rFonts w:ascii="Arial" w:hAnsi="Arial" w:cs="Arial"/>
          <w:szCs w:val="20"/>
        </w:rPr>
        <w:t xml:space="preserve"> Точки </w:t>
      </w:r>
      <w:r w:rsidRPr="00D60854">
        <w:rPr>
          <w:rFonts w:ascii="Arial" w:hAnsi="Arial" w:cs="Arial"/>
          <w:position w:val="-10"/>
          <w:szCs w:val="20"/>
        </w:rPr>
        <w:object w:dxaOrig="800" w:dyaOrig="300">
          <v:shape id="_x0000_i1087" type="#_x0000_t75" style="width:38.5pt;height:15.9pt" o:ole="">
            <v:imagedata r:id="rId129" o:title=""/>
          </v:shape>
          <o:OLEObject Type="Embed" ProgID="Equation.3" ShapeID="_x0000_i1087" DrawAspect="Content" ObjectID="_1370282484" r:id="rId130"/>
        </w:object>
      </w:r>
      <w:r w:rsidRPr="00D60854">
        <w:rPr>
          <w:rFonts w:ascii="Arial" w:hAnsi="Arial" w:cs="Arial"/>
          <w:szCs w:val="20"/>
        </w:rPr>
        <w:t xml:space="preserve">, </w:t>
      </w:r>
      <w:r w:rsidRPr="00D60854">
        <w:rPr>
          <w:rFonts w:ascii="Arial" w:hAnsi="Arial" w:cs="Arial"/>
          <w:position w:val="-10"/>
          <w:szCs w:val="20"/>
        </w:rPr>
        <w:object w:dxaOrig="700" w:dyaOrig="300">
          <v:shape id="_x0000_i1088" type="#_x0000_t75" style="width:35.15pt;height:15.9pt" o:ole="">
            <v:imagedata r:id="rId131" o:title=""/>
          </v:shape>
          <o:OLEObject Type="Embed" ProgID="Equation.3" ShapeID="_x0000_i1088" DrawAspect="Content" ObjectID="_1370282485" r:id="rId132"/>
        </w:object>
      </w:r>
      <w:r w:rsidRPr="00D60854">
        <w:rPr>
          <w:rFonts w:ascii="Arial" w:hAnsi="Arial" w:cs="Arial"/>
          <w:szCs w:val="20"/>
        </w:rPr>
        <w:t xml:space="preserve">, </w:t>
      </w:r>
      <w:r w:rsidRPr="00D60854">
        <w:rPr>
          <w:rFonts w:ascii="Arial" w:hAnsi="Arial" w:cs="Arial"/>
          <w:position w:val="-10"/>
          <w:szCs w:val="20"/>
        </w:rPr>
        <w:object w:dxaOrig="780" w:dyaOrig="300">
          <v:shape id="_x0000_i1089" type="#_x0000_t75" style="width:38.5pt;height:15.9pt" o:ole="">
            <v:imagedata r:id="rId133" o:title=""/>
          </v:shape>
          <o:OLEObject Type="Embed" ProgID="Equation.3" ShapeID="_x0000_i1089" DrawAspect="Content" ObjectID="_1370282486" r:id="rId134"/>
        </w:object>
      </w:r>
      <w:r w:rsidRPr="00D60854">
        <w:rPr>
          <w:rFonts w:ascii="Arial" w:hAnsi="Arial" w:cs="Arial"/>
          <w:szCs w:val="20"/>
        </w:rPr>
        <w:t xml:space="preserve"> та </w:t>
      </w:r>
      <w:r w:rsidRPr="00D60854">
        <w:rPr>
          <w:rFonts w:ascii="Arial" w:hAnsi="Arial" w:cs="Arial"/>
          <w:position w:val="-10"/>
          <w:szCs w:val="20"/>
        </w:rPr>
        <w:object w:dxaOrig="700" w:dyaOrig="300">
          <v:shape id="_x0000_i1090" type="#_x0000_t75" style="width:35.15pt;height:15.9pt" o:ole="">
            <v:imagedata r:id="rId135" o:title=""/>
          </v:shape>
          <o:OLEObject Type="Embed" ProgID="Equation.3" ShapeID="_x0000_i1090" DrawAspect="Content" ObjectID="_1370282487" r:id="rId136"/>
        </w:object>
      </w:r>
      <w:r w:rsidRPr="00D60854">
        <w:rPr>
          <w:rFonts w:ascii="Arial" w:hAnsi="Arial" w:cs="Arial"/>
          <w:szCs w:val="20"/>
        </w:rPr>
        <w:t xml:space="preserve"> називаються вершинами еліпса. Оскільки </w:t>
      </w:r>
      <w:r w:rsidRPr="00D60854">
        <w:rPr>
          <w:rFonts w:ascii="Arial" w:hAnsi="Arial" w:cs="Arial"/>
          <w:position w:val="-26"/>
          <w:szCs w:val="20"/>
        </w:rPr>
        <w:object w:dxaOrig="1320" w:dyaOrig="700">
          <v:shape id="_x0000_i1091" type="#_x0000_t75" style="width:66.15pt;height:35.15pt" o:ole="">
            <v:imagedata r:id="rId137" o:title=""/>
          </v:shape>
          <o:OLEObject Type="Embed" ProgID="Equation.3" ShapeID="_x0000_i1091" DrawAspect="Content" ObjectID="_1370282488" r:id="rId138"/>
        </w:object>
      </w:r>
      <w:r w:rsidRPr="00D60854">
        <w:rPr>
          <w:rFonts w:ascii="Arial" w:hAnsi="Arial" w:cs="Arial"/>
          <w:szCs w:val="20"/>
        </w:rPr>
        <w:t xml:space="preserve"> , то при зростанні </w:t>
      </w:r>
      <w:r w:rsidRPr="00D60854">
        <w:rPr>
          <w:rFonts w:ascii="Arial" w:hAnsi="Arial" w:cs="Arial"/>
          <w:position w:val="-6"/>
          <w:szCs w:val="20"/>
        </w:rPr>
        <w:object w:dxaOrig="180" w:dyaOrig="200">
          <v:shape id="_x0000_i1092" type="#_x0000_t75" style="width:10.05pt;height:10.05pt" o:ole="">
            <v:imagedata r:id="rId139" o:title=""/>
          </v:shape>
          <o:OLEObject Type="Embed" ProgID="Equation.3" ShapeID="_x0000_i1092" DrawAspect="Content" ObjectID="_1370282489" r:id="rId140"/>
        </w:object>
      </w:r>
      <w:r w:rsidRPr="00D60854">
        <w:rPr>
          <w:rFonts w:ascii="Arial" w:hAnsi="Arial" w:cs="Arial"/>
          <w:szCs w:val="20"/>
        </w:rPr>
        <w:t xml:space="preserve">  від 0 до </w:t>
      </w:r>
      <w:r w:rsidRPr="00D60854">
        <w:rPr>
          <w:rFonts w:ascii="Arial" w:hAnsi="Arial" w:cs="Arial"/>
          <w:position w:val="-6"/>
          <w:szCs w:val="20"/>
        </w:rPr>
        <w:object w:dxaOrig="180" w:dyaOrig="200">
          <v:shape id="_x0000_i1093" type="#_x0000_t75" style="width:10.05pt;height:10.05pt" o:ole="">
            <v:imagedata r:id="rId141" o:title=""/>
          </v:shape>
          <o:OLEObject Type="Embed" ProgID="Equation.3" ShapeID="_x0000_i1093" DrawAspect="Content" ObjectID="_1370282490" r:id="rId142"/>
        </w:object>
      </w:r>
      <w:r w:rsidRPr="00D60854">
        <w:rPr>
          <w:rFonts w:ascii="Arial" w:hAnsi="Arial" w:cs="Arial"/>
          <w:szCs w:val="20"/>
        </w:rPr>
        <w:t xml:space="preserve">  </w:t>
      </w:r>
      <w:r w:rsidRPr="00D60854">
        <w:rPr>
          <w:rFonts w:ascii="Arial" w:hAnsi="Arial" w:cs="Arial"/>
          <w:position w:val="-10"/>
          <w:szCs w:val="20"/>
        </w:rPr>
        <w:object w:dxaOrig="200" w:dyaOrig="240">
          <v:shape id="_x0000_i1094" type="#_x0000_t75" style="width:10.05pt;height:11.7pt" o:ole="">
            <v:imagedata r:id="rId143" o:title=""/>
          </v:shape>
          <o:OLEObject Type="Embed" ProgID="Equation.3" ShapeID="_x0000_i1094" DrawAspect="Content" ObjectID="_1370282491" r:id="rId144"/>
        </w:object>
      </w:r>
      <w:r w:rsidRPr="00D60854">
        <w:rPr>
          <w:rFonts w:ascii="Arial" w:hAnsi="Arial" w:cs="Arial"/>
          <w:szCs w:val="20"/>
        </w:rPr>
        <w:t xml:space="preserve"> спадає від </w:t>
      </w:r>
      <w:r w:rsidRPr="00D60854">
        <w:rPr>
          <w:rFonts w:ascii="Arial" w:hAnsi="Arial" w:cs="Arial"/>
          <w:position w:val="-6"/>
          <w:szCs w:val="20"/>
        </w:rPr>
        <w:object w:dxaOrig="180" w:dyaOrig="240">
          <v:shape id="_x0000_i1095" type="#_x0000_t75" style="width:10.05pt;height:11.7pt" o:ole="">
            <v:imagedata r:id="rId145" o:title=""/>
          </v:shape>
          <o:OLEObject Type="Embed" ProgID="Equation.3" ShapeID="_x0000_i1095" DrawAspect="Content" ObjectID="_1370282492" r:id="rId146"/>
        </w:object>
      </w:r>
      <w:r w:rsidRPr="00D60854">
        <w:rPr>
          <w:rFonts w:ascii="Arial" w:hAnsi="Arial" w:cs="Arial"/>
          <w:szCs w:val="20"/>
        </w:rPr>
        <w:t xml:space="preserve"> до 0. Дослідження першої та другої похідних </w:t>
      </w:r>
      <w:r w:rsidRPr="00D60854">
        <w:rPr>
          <w:rFonts w:ascii="Arial" w:hAnsi="Arial" w:cs="Arial"/>
          <w:position w:val="-10"/>
          <w:szCs w:val="20"/>
        </w:rPr>
        <w:object w:dxaOrig="240" w:dyaOrig="300">
          <v:shape id="_x0000_i1096" type="#_x0000_t75" style="width:11.7pt;height:15.9pt" o:ole="">
            <v:imagedata r:id="rId147" o:title=""/>
          </v:shape>
          <o:OLEObject Type="Embed" ProgID="Equation.3" ShapeID="_x0000_i1096" DrawAspect="Content" ObjectID="_1370282493" r:id="rId148"/>
        </w:object>
      </w:r>
      <w:r w:rsidRPr="00D60854">
        <w:rPr>
          <w:rFonts w:ascii="Arial" w:hAnsi="Arial" w:cs="Arial"/>
          <w:szCs w:val="20"/>
        </w:rPr>
        <w:t xml:space="preserve"> та </w:t>
      </w:r>
      <w:r w:rsidRPr="00D60854">
        <w:rPr>
          <w:rFonts w:ascii="Arial" w:hAnsi="Arial" w:cs="Arial"/>
          <w:position w:val="-10"/>
          <w:szCs w:val="20"/>
        </w:rPr>
        <w:object w:dxaOrig="260" w:dyaOrig="300">
          <v:shape id="_x0000_i1097" type="#_x0000_t75" style="width:13.4pt;height:15.9pt" o:ole="">
            <v:imagedata r:id="rId149" o:title=""/>
          </v:shape>
          <o:OLEObject Type="Embed" ProgID="Equation.3" ShapeID="_x0000_i1097" DrawAspect="Content" ObjectID="_1370282494" r:id="rId150"/>
        </w:object>
      </w:r>
      <w:r w:rsidRPr="00D60854">
        <w:rPr>
          <w:rFonts w:ascii="Arial" w:hAnsi="Arial" w:cs="Arial"/>
          <w:szCs w:val="20"/>
        </w:rPr>
        <w:t xml:space="preserve"> дозволяють встановити гладкість еліпса та на</w:t>
      </w:r>
      <w:r w:rsidR="005D05CF" w:rsidRPr="00D60854">
        <w:rPr>
          <w:rFonts w:ascii="Arial" w:hAnsi="Arial" w:cs="Arial"/>
          <w:szCs w:val="20"/>
        </w:rPr>
        <w:t>прямки опуклості</w:t>
      </w:r>
      <w:r w:rsidRPr="00D60854">
        <w:rPr>
          <w:rFonts w:ascii="Arial" w:hAnsi="Arial" w:cs="Arial"/>
          <w:szCs w:val="20"/>
        </w:rPr>
        <w:t>.</w:t>
      </w:r>
    </w:p>
    <w:p w:rsidR="008F67D5" w:rsidRPr="00D60854" w:rsidRDefault="004F1740" w:rsidP="008E1A7C">
      <w:pPr>
        <w:spacing w:after="0" w:line="240" w:lineRule="auto"/>
        <w:jc w:val="both"/>
        <w:rPr>
          <w:rFonts w:ascii="Arial" w:hAnsi="Arial" w:cs="Arial"/>
          <w:szCs w:val="20"/>
        </w:rPr>
      </w:pPr>
      <w:r w:rsidRPr="004F1740">
        <w:rPr>
          <w:noProof/>
          <w:sz w:val="24"/>
        </w:rPr>
        <w:pict>
          <v:shape id="_x0000_s1283" type="#_x0000_t75" style="position:absolute;left:0;text-align:left;margin-left:1.5pt;margin-top:.55pt;width:174.8pt;height:117.6pt;z-index:251660288">
            <v:imagedata r:id="rId151" o:title=""/>
            <w10:wrap type="square"/>
          </v:shape>
          <o:OLEObject Type="Embed" ProgID="Word.Picture.8" ShapeID="_x0000_s1283" DrawAspect="Content" ObjectID="_1370282641" r:id="rId152"/>
        </w:pict>
      </w:r>
      <w:r w:rsidR="008F67D5" w:rsidRPr="00D60854">
        <w:rPr>
          <w:rFonts w:ascii="Arial" w:hAnsi="Arial" w:cs="Arial"/>
          <w:b/>
          <w:spacing w:val="40"/>
          <w:szCs w:val="20"/>
        </w:rPr>
        <w:t>Означення</w:t>
      </w:r>
      <w:r w:rsidR="008F67D5" w:rsidRPr="00D60854">
        <w:rPr>
          <w:rFonts w:ascii="Arial" w:hAnsi="Arial" w:cs="Arial"/>
          <w:szCs w:val="20"/>
        </w:rPr>
        <w:t xml:space="preserve"> </w:t>
      </w:r>
      <w:r w:rsidR="005D05CF" w:rsidRPr="00D60854">
        <w:rPr>
          <w:rFonts w:ascii="Arial" w:hAnsi="Arial" w:cs="Arial"/>
          <w:szCs w:val="20"/>
        </w:rPr>
        <w:t>1.</w:t>
      </w:r>
      <w:r w:rsidR="008F67D5" w:rsidRPr="00D60854">
        <w:rPr>
          <w:rFonts w:ascii="Arial" w:hAnsi="Arial" w:cs="Arial"/>
          <w:position w:val="-10"/>
          <w:szCs w:val="20"/>
        </w:rPr>
        <w:object w:dxaOrig="180" w:dyaOrig="300">
          <v:shape id="_x0000_i1098" type="#_x0000_t75" style="width:10.05pt;height:15.9pt" o:ole="">
            <v:imagedata r:id="rId153" o:title=""/>
          </v:shape>
          <o:OLEObject Type="Embed" ProgID="Equation.3" ShapeID="_x0000_i1098" DrawAspect="Content" ObjectID="_1370282495" r:id="rId154"/>
        </w:object>
      </w:r>
      <w:r w:rsidR="008F67D5" w:rsidRPr="00D60854">
        <w:rPr>
          <w:rFonts w:ascii="Arial" w:hAnsi="Arial" w:cs="Arial"/>
          <w:szCs w:val="20"/>
        </w:rPr>
        <w:t xml:space="preserve"> та </w:t>
      </w:r>
      <w:r w:rsidR="008F67D5" w:rsidRPr="00D60854">
        <w:rPr>
          <w:rFonts w:ascii="Arial" w:hAnsi="Arial" w:cs="Arial"/>
          <w:position w:val="-10"/>
          <w:szCs w:val="20"/>
        </w:rPr>
        <w:object w:dxaOrig="220" w:dyaOrig="300">
          <v:shape id="_x0000_i1099" type="#_x0000_t75" style="width:11.7pt;height:15.9pt" o:ole="">
            <v:imagedata r:id="rId155" o:title=""/>
          </v:shape>
          <o:OLEObject Type="Embed" ProgID="Equation.3" ShapeID="_x0000_i1099" DrawAspect="Content" ObjectID="_1370282496" r:id="rId156"/>
        </w:object>
      </w:r>
      <w:r w:rsidR="008F67D5" w:rsidRPr="00D60854">
        <w:rPr>
          <w:rFonts w:ascii="Arial" w:hAnsi="Arial" w:cs="Arial"/>
          <w:szCs w:val="20"/>
        </w:rPr>
        <w:t xml:space="preserve"> називаються </w:t>
      </w:r>
      <w:r w:rsidR="008F67D5" w:rsidRPr="00D60854">
        <w:rPr>
          <w:rFonts w:ascii="Arial" w:hAnsi="Arial" w:cs="Arial"/>
          <w:b/>
          <w:i/>
          <w:szCs w:val="20"/>
        </w:rPr>
        <w:t>фокальними радіусами</w:t>
      </w:r>
      <w:r w:rsidR="008F67D5" w:rsidRPr="00D60854">
        <w:rPr>
          <w:rFonts w:ascii="Arial" w:hAnsi="Arial" w:cs="Arial"/>
          <w:szCs w:val="20"/>
        </w:rPr>
        <w:t xml:space="preserve"> точки </w:t>
      </w:r>
      <w:r w:rsidR="008F67D5" w:rsidRPr="00D60854">
        <w:rPr>
          <w:rFonts w:ascii="Arial" w:hAnsi="Arial" w:cs="Arial"/>
          <w:position w:val="-4"/>
          <w:szCs w:val="20"/>
        </w:rPr>
        <w:object w:dxaOrig="279" w:dyaOrig="220">
          <v:shape id="_x0000_i1100" type="#_x0000_t75" style="width:13.4pt;height:11.7pt" o:ole="">
            <v:imagedata r:id="rId157" o:title=""/>
          </v:shape>
          <o:OLEObject Type="Embed" ProgID="Equation.3" ShapeID="_x0000_i1100" DrawAspect="Content" ObjectID="_1370282497" r:id="rId158"/>
        </w:object>
      </w:r>
      <w:r w:rsidR="008F67D5" w:rsidRPr="00D60854">
        <w:rPr>
          <w:rFonts w:ascii="Arial" w:hAnsi="Arial" w:cs="Arial"/>
          <w:szCs w:val="20"/>
        </w:rPr>
        <w:t xml:space="preserve">. </w:t>
      </w:r>
    </w:p>
    <w:p w:rsidR="008E1A7C" w:rsidRPr="00C47880" w:rsidRDefault="008F67D5" w:rsidP="008E1A7C">
      <w:pPr>
        <w:spacing w:after="0" w:line="240" w:lineRule="auto"/>
        <w:jc w:val="both"/>
        <w:rPr>
          <w:rFonts w:ascii="Arial" w:hAnsi="Arial" w:cs="Arial"/>
          <w:szCs w:val="20"/>
        </w:rPr>
      </w:pPr>
      <w:r w:rsidRPr="00D60854">
        <w:rPr>
          <w:rFonts w:ascii="Arial" w:hAnsi="Arial" w:cs="Arial"/>
          <w:szCs w:val="20"/>
        </w:rPr>
        <w:t>Покладемо</w:t>
      </w:r>
      <w:r w:rsidR="008E1A7C" w:rsidRPr="00D60854">
        <w:rPr>
          <w:rFonts w:ascii="Arial" w:hAnsi="Arial" w:cs="Arial"/>
          <w:szCs w:val="20"/>
        </w:rPr>
        <w:t xml:space="preserve"> </w:t>
      </w:r>
      <w:r w:rsidRPr="00D60854">
        <w:rPr>
          <w:rFonts w:ascii="Arial" w:hAnsi="Arial" w:cs="Arial"/>
          <w:position w:val="-10"/>
          <w:szCs w:val="20"/>
        </w:rPr>
        <w:object w:dxaOrig="999" w:dyaOrig="300">
          <v:shape id="_x0000_i1101" type="#_x0000_t75" style="width:50.25pt;height:15.9pt" o:ole="">
            <v:imagedata r:id="rId159" o:title=""/>
          </v:shape>
          <o:OLEObject Type="Embed" ProgID="Equation.3" ShapeID="_x0000_i1101" DrawAspect="Content" ObjectID="_1370282498" r:id="rId160"/>
        </w:object>
      </w:r>
      <w:r w:rsidRPr="00D60854">
        <w:rPr>
          <w:rFonts w:ascii="Arial" w:hAnsi="Arial" w:cs="Arial"/>
          <w:szCs w:val="20"/>
        </w:rPr>
        <w:t xml:space="preserve">  </w:t>
      </w:r>
      <w:r w:rsidR="008E1A7C" w:rsidRPr="00D60854">
        <w:rPr>
          <w:rFonts w:ascii="Arial" w:hAnsi="Arial" w:cs="Arial"/>
          <w:szCs w:val="20"/>
        </w:rPr>
        <w:t xml:space="preserve">( З </w:t>
      </w:r>
      <w:r w:rsidRPr="00D60854">
        <w:rPr>
          <w:rFonts w:ascii="Arial" w:hAnsi="Arial" w:cs="Arial"/>
          <w:szCs w:val="20"/>
        </w:rPr>
        <w:t xml:space="preserve">очевидних геометричних міркувань випливає, що </w:t>
      </w:r>
      <w:r w:rsidRPr="00D60854">
        <w:rPr>
          <w:rFonts w:ascii="Arial" w:hAnsi="Arial" w:cs="Arial"/>
          <w:position w:val="-6"/>
          <w:szCs w:val="20"/>
        </w:rPr>
        <w:object w:dxaOrig="700" w:dyaOrig="240">
          <v:shape id="_x0000_i1102" type="#_x0000_t75" style="width:35.15pt;height:11.7pt" o:ole="">
            <v:imagedata r:id="rId161" o:title=""/>
          </v:shape>
          <o:OLEObject Type="Embed" ProgID="Equation.3" ShapeID="_x0000_i1102" DrawAspect="Content" ObjectID="_1370282499" r:id="rId162"/>
        </w:object>
      </w:r>
      <w:r w:rsidRPr="00D60854">
        <w:rPr>
          <w:rFonts w:ascii="Arial" w:hAnsi="Arial" w:cs="Arial"/>
          <w:szCs w:val="20"/>
        </w:rPr>
        <w:t xml:space="preserve">). Отже, маємо: </w:t>
      </w:r>
    </w:p>
    <w:p w:rsidR="008F67D5" w:rsidRPr="00D60854" w:rsidRDefault="008F67D5" w:rsidP="008E1A7C">
      <w:pPr>
        <w:spacing w:after="0" w:line="240" w:lineRule="auto"/>
        <w:jc w:val="both"/>
        <w:rPr>
          <w:rFonts w:ascii="Arial" w:hAnsi="Arial" w:cs="Arial"/>
          <w:szCs w:val="20"/>
          <w:lang w:val="ru-RU"/>
        </w:rPr>
      </w:pPr>
      <w:r w:rsidRPr="00D60854">
        <w:rPr>
          <w:rFonts w:ascii="Arial" w:hAnsi="Arial" w:cs="Arial"/>
          <w:position w:val="-12"/>
          <w:szCs w:val="20"/>
        </w:rPr>
        <w:object w:dxaOrig="3060" w:dyaOrig="440">
          <v:shape id="_x0000_i1103" type="#_x0000_t75" style="width:154.05pt;height:21.75pt" o:ole="">
            <v:imagedata r:id="rId163" o:title=""/>
          </v:shape>
          <o:OLEObject Type="Embed" ProgID="Equation.3" ShapeID="_x0000_i1103" DrawAspect="Content" ObjectID="_1370282500" r:id="rId164"/>
        </w:object>
      </w:r>
      <w:r w:rsidRPr="00D60854">
        <w:rPr>
          <w:rFonts w:ascii="Arial" w:hAnsi="Arial" w:cs="Arial"/>
          <w:szCs w:val="20"/>
        </w:rPr>
        <w:t>,</w:t>
      </w:r>
      <w:r w:rsidR="008E1A7C" w:rsidRPr="00D60854">
        <w:rPr>
          <w:rFonts w:ascii="Arial" w:hAnsi="Arial" w:cs="Arial"/>
          <w:szCs w:val="20"/>
        </w:rPr>
        <w:t xml:space="preserve"> </w:t>
      </w:r>
      <w:r w:rsidRPr="00D60854">
        <w:rPr>
          <w:rFonts w:ascii="Arial" w:hAnsi="Arial" w:cs="Arial"/>
          <w:szCs w:val="20"/>
        </w:rPr>
        <w:t xml:space="preserve">або  </w:t>
      </w:r>
      <w:r w:rsidRPr="00D60854">
        <w:rPr>
          <w:rFonts w:ascii="Arial" w:hAnsi="Arial" w:cs="Arial"/>
          <w:position w:val="-12"/>
          <w:szCs w:val="20"/>
        </w:rPr>
        <w:object w:dxaOrig="3140" w:dyaOrig="440">
          <v:shape id="_x0000_i1104" type="#_x0000_t75" style="width:157.4pt;height:21.75pt" o:ole="">
            <v:imagedata r:id="rId165" o:title=""/>
          </v:shape>
          <o:OLEObject Type="Embed" ProgID="Equation.3" ShapeID="_x0000_i1104" DrawAspect="Content" ObjectID="_1370282501" r:id="rId166"/>
        </w:object>
      </w:r>
      <w:r w:rsidRPr="00D60854">
        <w:rPr>
          <w:rFonts w:ascii="Arial" w:hAnsi="Arial" w:cs="Arial"/>
          <w:szCs w:val="20"/>
        </w:rPr>
        <w:t>. Оскільки обидві частини рівності додатні, піднесемо рівність до квадрату і виконаємо очевидні скорочення:</w:t>
      </w:r>
      <w:r w:rsidR="008E1A7C" w:rsidRPr="00C47880">
        <w:rPr>
          <w:rFonts w:ascii="Arial" w:hAnsi="Arial" w:cs="Arial"/>
          <w:szCs w:val="20"/>
        </w:rPr>
        <w:t xml:space="preserve"> </w:t>
      </w:r>
      <w:r w:rsidRPr="00D60854">
        <w:rPr>
          <w:rFonts w:ascii="Arial" w:hAnsi="Arial" w:cs="Arial"/>
          <w:position w:val="-12"/>
          <w:szCs w:val="20"/>
        </w:rPr>
        <w:object w:dxaOrig="2220" w:dyaOrig="440">
          <v:shape id="_x0000_i1105" type="#_x0000_t75" style="width:110.5pt;height:21.75pt" o:ole="">
            <v:imagedata r:id="rId167" o:title=""/>
          </v:shape>
          <o:OLEObject Type="Embed" ProgID="Equation.3" ShapeID="_x0000_i1105" DrawAspect="Content" ObjectID="_1370282502" r:id="rId168"/>
        </w:object>
      </w:r>
      <w:r w:rsidRPr="00D60854">
        <w:rPr>
          <w:rFonts w:ascii="Arial" w:hAnsi="Arial" w:cs="Arial"/>
          <w:szCs w:val="20"/>
        </w:rPr>
        <w:t>.</w:t>
      </w:r>
      <w:r w:rsidR="008E1A7C" w:rsidRPr="00D60854">
        <w:rPr>
          <w:rFonts w:ascii="Arial" w:hAnsi="Arial" w:cs="Arial"/>
          <w:szCs w:val="20"/>
        </w:rPr>
        <w:t xml:space="preserve"> </w:t>
      </w:r>
      <w:r w:rsidRPr="00D60854">
        <w:rPr>
          <w:rFonts w:ascii="Arial" w:hAnsi="Arial" w:cs="Arial"/>
          <w:szCs w:val="20"/>
        </w:rPr>
        <w:t>Повторне піднесення до квадрату приводить до рівності:</w:t>
      </w:r>
      <w:r w:rsidR="008E1A7C" w:rsidRPr="00D60854">
        <w:rPr>
          <w:rFonts w:ascii="Arial" w:hAnsi="Arial" w:cs="Arial"/>
          <w:szCs w:val="20"/>
          <w:lang w:val="ru-RU"/>
        </w:rPr>
        <w:t xml:space="preserve"> </w:t>
      </w:r>
      <w:r w:rsidRPr="00D60854">
        <w:rPr>
          <w:rFonts w:ascii="Arial" w:hAnsi="Arial" w:cs="Arial"/>
          <w:position w:val="-10"/>
          <w:szCs w:val="20"/>
        </w:rPr>
        <w:object w:dxaOrig="2900" w:dyaOrig="360">
          <v:shape id="_x0000_i1106" type="#_x0000_t75" style="width:2in;height:17.6pt" o:ole="">
            <v:imagedata r:id="rId169" o:title=""/>
          </v:shape>
          <o:OLEObject Type="Embed" ProgID="Equation.3" ShapeID="_x0000_i1106" DrawAspect="Content" ObjectID="_1370282503" r:id="rId170"/>
        </w:object>
      </w:r>
      <w:r w:rsidRPr="00D60854">
        <w:rPr>
          <w:rFonts w:ascii="Arial" w:hAnsi="Arial" w:cs="Arial"/>
          <w:szCs w:val="20"/>
        </w:rPr>
        <w:t>.</w:t>
      </w:r>
    </w:p>
    <w:p w:rsidR="005D05CF" w:rsidRPr="00D60854" w:rsidRDefault="008F67D5" w:rsidP="008E1A7C">
      <w:pPr>
        <w:spacing w:after="0" w:line="240" w:lineRule="auto"/>
        <w:jc w:val="both"/>
        <w:rPr>
          <w:rFonts w:ascii="Arial" w:hAnsi="Arial" w:cs="Arial"/>
          <w:szCs w:val="20"/>
        </w:rPr>
      </w:pPr>
      <w:r w:rsidRPr="00D60854">
        <w:rPr>
          <w:rFonts w:ascii="Arial" w:hAnsi="Arial" w:cs="Arial"/>
          <w:szCs w:val="20"/>
        </w:rPr>
        <w:t xml:space="preserve">Позначимо </w:t>
      </w:r>
      <w:r w:rsidRPr="00D60854">
        <w:rPr>
          <w:rFonts w:ascii="Arial" w:hAnsi="Arial" w:cs="Arial"/>
          <w:position w:val="-6"/>
          <w:szCs w:val="20"/>
        </w:rPr>
        <w:object w:dxaOrig="1440" w:dyaOrig="320">
          <v:shape id="_x0000_i1107" type="#_x0000_t75" style="width:1in;height:15.9pt" o:ole="">
            <v:imagedata r:id="rId171" o:title=""/>
          </v:shape>
          <o:OLEObject Type="Embed" ProgID="Equation.3" ShapeID="_x0000_i1107" DrawAspect="Content" ObjectID="_1370282504" r:id="rId172"/>
        </w:object>
      </w:r>
      <w:r w:rsidRPr="00D60854">
        <w:rPr>
          <w:rFonts w:ascii="Arial" w:hAnsi="Arial" w:cs="Arial"/>
          <w:szCs w:val="20"/>
        </w:rPr>
        <w:t xml:space="preserve"> та поділимо обидві частини останньої рівності на </w:t>
      </w:r>
      <w:r w:rsidRPr="00D60854">
        <w:rPr>
          <w:rFonts w:ascii="Arial" w:hAnsi="Arial" w:cs="Arial"/>
          <w:position w:val="-6"/>
          <w:szCs w:val="20"/>
        </w:rPr>
        <w:object w:dxaOrig="480" w:dyaOrig="320">
          <v:shape id="_x0000_i1108" type="#_x0000_t75" style="width:23.45pt;height:15.9pt" o:ole="">
            <v:imagedata r:id="rId173" o:title=""/>
          </v:shape>
          <o:OLEObject Type="Embed" ProgID="Equation.3" ShapeID="_x0000_i1108" DrawAspect="Content" ObjectID="_1370282505" r:id="rId174"/>
        </w:object>
      </w:r>
      <w:r w:rsidRPr="00D60854">
        <w:rPr>
          <w:rFonts w:ascii="Arial" w:hAnsi="Arial" w:cs="Arial"/>
          <w:szCs w:val="20"/>
        </w:rPr>
        <w:t xml:space="preserve">. Остаточно одержимо   </w:t>
      </w:r>
      <w:r w:rsidRPr="00D60854">
        <w:rPr>
          <w:rFonts w:ascii="Arial" w:hAnsi="Arial" w:cs="Arial"/>
          <w:position w:val="-24"/>
          <w:szCs w:val="20"/>
        </w:rPr>
        <w:object w:dxaOrig="1100" w:dyaOrig="620">
          <v:shape id="_x0000_i1109" type="#_x0000_t75" style="width:54.4pt;height:31pt" o:ole="">
            <v:imagedata r:id="rId175" o:title=""/>
          </v:shape>
          <o:OLEObject Type="Embed" ProgID="Equation.3" ShapeID="_x0000_i1109" DrawAspect="Content" ObjectID="_1370282506" r:id="rId176"/>
        </w:object>
      </w:r>
      <w:r w:rsidRPr="00D60854">
        <w:rPr>
          <w:rFonts w:ascii="Arial" w:hAnsi="Arial" w:cs="Arial"/>
          <w:szCs w:val="20"/>
        </w:rPr>
        <w:t xml:space="preserve"> – це і є канонічне рівняння еліпса, </w:t>
      </w:r>
      <w:r w:rsidRPr="00D60854">
        <w:rPr>
          <w:rFonts w:ascii="Arial" w:hAnsi="Arial" w:cs="Arial"/>
          <w:b/>
          <w:i/>
          <w:szCs w:val="20"/>
        </w:rPr>
        <w:t>центр</w:t>
      </w:r>
      <w:r w:rsidRPr="00D60854">
        <w:rPr>
          <w:rFonts w:ascii="Arial" w:hAnsi="Arial" w:cs="Arial"/>
          <w:szCs w:val="20"/>
        </w:rPr>
        <w:t xml:space="preserve"> якого знаходиться в початку координат. </w:t>
      </w:r>
    </w:p>
    <w:p w:rsidR="008F67D5" w:rsidRPr="00D60854" w:rsidRDefault="008F67D5" w:rsidP="008E1A7C">
      <w:pPr>
        <w:spacing w:after="0" w:line="240" w:lineRule="auto"/>
        <w:jc w:val="both"/>
        <w:rPr>
          <w:rFonts w:ascii="Arial" w:hAnsi="Arial" w:cs="Arial"/>
          <w:szCs w:val="20"/>
        </w:rPr>
      </w:pPr>
      <w:r w:rsidRPr="00D60854">
        <w:rPr>
          <w:rFonts w:ascii="Arial" w:hAnsi="Arial" w:cs="Arial"/>
          <w:b/>
          <w:spacing w:val="40"/>
          <w:szCs w:val="20"/>
        </w:rPr>
        <w:t>Означення</w:t>
      </w:r>
      <w:r w:rsidR="005D05CF" w:rsidRPr="00D60854">
        <w:rPr>
          <w:rFonts w:ascii="Arial" w:hAnsi="Arial" w:cs="Arial"/>
          <w:b/>
          <w:spacing w:val="40"/>
          <w:szCs w:val="20"/>
        </w:rPr>
        <w:t xml:space="preserve"> 2.</w:t>
      </w:r>
      <w:r w:rsidRPr="00D60854">
        <w:rPr>
          <w:rFonts w:ascii="Arial" w:hAnsi="Arial" w:cs="Arial"/>
          <w:b/>
          <w:i/>
          <w:szCs w:val="20"/>
        </w:rPr>
        <w:t xml:space="preserve"> Ексцентриситетом еліпса</w:t>
      </w:r>
      <w:r w:rsidRPr="00D60854">
        <w:rPr>
          <w:rFonts w:ascii="Arial" w:hAnsi="Arial" w:cs="Arial"/>
          <w:i/>
          <w:szCs w:val="20"/>
        </w:rPr>
        <w:t xml:space="preserve"> </w:t>
      </w:r>
      <w:r w:rsidRPr="00D60854">
        <w:rPr>
          <w:rFonts w:ascii="Arial" w:hAnsi="Arial" w:cs="Arial"/>
          <w:szCs w:val="20"/>
        </w:rPr>
        <w:t xml:space="preserve">називають відношення відстані між фокусами до великої осі : </w:t>
      </w:r>
      <w:r w:rsidRPr="00D60854">
        <w:rPr>
          <w:rFonts w:ascii="Arial" w:hAnsi="Arial" w:cs="Arial"/>
          <w:position w:val="-20"/>
          <w:szCs w:val="20"/>
        </w:rPr>
        <w:object w:dxaOrig="520" w:dyaOrig="540">
          <v:shape id="_x0000_i1110" type="#_x0000_t75" style="width:25.1pt;height:27.65pt" o:ole="">
            <v:imagedata r:id="rId177" o:title=""/>
          </v:shape>
          <o:OLEObject Type="Embed" ProgID="Equation.3" ShapeID="_x0000_i1110" DrawAspect="Content" ObjectID="_1370282507" r:id="rId178"/>
        </w:object>
      </w:r>
      <w:r w:rsidRPr="00D60854">
        <w:rPr>
          <w:rFonts w:ascii="Arial" w:hAnsi="Arial" w:cs="Arial"/>
          <w:szCs w:val="20"/>
        </w:rPr>
        <w:t xml:space="preserve">. </w:t>
      </w:r>
    </w:p>
    <w:p w:rsidR="008F67D5" w:rsidRPr="00D60854" w:rsidRDefault="008F67D5" w:rsidP="008E1A7C">
      <w:pPr>
        <w:spacing w:after="0" w:line="240" w:lineRule="auto"/>
        <w:jc w:val="both"/>
        <w:rPr>
          <w:rFonts w:ascii="Arial" w:hAnsi="Arial" w:cs="Arial"/>
          <w:szCs w:val="20"/>
        </w:rPr>
      </w:pPr>
      <w:r w:rsidRPr="00D60854">
        <w:rPr>
          <w:rFonts w:ascii="Arial" w:hAnsi="Arial" w:cs="Arial"/>
          <w:szCs w:val="20"/>
        </w:rPr>
        <w:t xml:space="preserve">Для еліпса очевидно, що </w:t>
      </w:r>
      <w:r w:rsidRPr="00D60854">
        <w:rPr>
          <w:rFonts w:ascii="Arial" w:hAnsi="Arial" w:cs="Arial"/>
          <w:position w:val="-10"/>
          <w:szCs w:val="20"/>
        </w:rPr>
        <w:object w:dxaOrig="700" w:dyaOrig="279">
          <v:shape id="_x0000_i1111" type="#_x0000_t75" style="width:35.15pt;height:13.4pt" o:ole="">
            <v:imagedata r:id="rId179" o:title=""/>
          </v:shape>
          <o:OLEObject Type="Embed" ProgID="Equation.3" ShapeID="_x0000_i1111" DrawAspect="Content" ObjectID="_1370282508" r:id="rId180"/>
        </w:object>
      </w:r>
      <w:r w:rsidRPr="00D60854">
        <w:rPr>
          <w:rFonts w:ascii="Arial" w:hAnsi="Arial" w:cs="Arial"/>
          <w:szCs w:val="20"/>
        </w:rPr>
        <w:t xml:space="preserve">. Корисними є формули, що зв’язують параметри еліпса з його ексцентриситетом: </w:t>
      </w:r>
      <w:r w:rsidRPr="00D60854">
        <w:rPr>
          <w:rFonts w:ascii="Arial" w:hAnsi="Arial" w:cs="Arial"/>
          <w:position w:val="-26"/>
          <w:szCs w:val="20"/>
        </w:rPr>
        <w:object w:dxaOrig="1040" w:dyaOrig="700">
          <v:shape id="_x0000_i1112" type="#_x0000_t75" style="width:52.75pt;height:35.15pt" o:ole="">
            <v:imagedata r:id="rId181" o:title=""/>
          </v:shape>
          <o:OLEObject Type="Embed" ProgID="Equation.3" ShapeID="_x0000_i1112" DrawAspect="Content" ObjectID="_1370282509" r:id="rId182"/>
        </w:object>
      </w:r>
      <w:r w:rsidRPr="00D60854">
        <w:rPr>
          <w:rFonts w:ascii="Arial" w:hAnsi="Arial" w:cs="Arial"/>
          <w:szCs w:val="20"/>
        </w:rPr>
        <w:t xml:space="preserve">, або </w:t>
      </w:r>
      <w:r w:rsidRPr="00D60854">
        <w:rPr>
          <w:rFonts w:ascii="Arial" w:hAnsi="Arial" w:cs="Arial"/>
          <w:position w:val="-8"/>
          <w:szCs w:val="20"/>
        </w:rPr>
        <w:object w:dxaOrig="1100" w:dyaOrig="400">
          <v:shape id="_x0000_i1113" type="#_x0000_t75" style="width:54.4pt;height:19.25pt" o:ole="">
            <v:imagedata r:id="rId183" o:title=""/>
          </v:shape>
          <o:OLEObject Type="Embed" ProgID="Equation.3" ShapeID="_x0000_i1113" DrawAspect="Content" ObjectID="_1370282510" r:id="rId184"/>
        </w:object>
      </w:r>
      <w:r w:rsidRPr="00D60854">
        <w:rPr>
          <w:rFonts w:ascii="Arial" w:hAnsi="Arial" w:cs="Arial"/>
          <w:szCs w:val="20"/>
        </w:rPr>
        <w:t>.</w:t>
      </w:r>
    </w:p>
    <w:p w:rsidR="008F67D5" w:rsidRPr="00D60854" w:rsidRDefault="008F67D5" w:rsidP="008E1A7C">
      <w:pPr>
        <w:spacing w:after="0" w:line="240" w:lineRule="auto"/>
        <w:rPr>
          <w:rFonts w:ascii="Arial" w:hAnsi="Arial" w:cs="Arial"/>
          <w:szCs w:val="20"/>
        </w:rPr>
      </w:pPr>
      <w:r w:rsidRPr="00D60854">
        <w:rPr>
          <w:rFonts w:ascii="Arial" w:hAnsi="Arial" w:cs="Arial"/>
          <w:position w:val="-30"/>
          <w:szCs w:val="20"/>
        </w:rPr>
        <w:object w:dxaOrig="4160" w:dyaOrig="700">
          <v:shape id="_x0000_i1114" type="#_x0000_t75" style="width:208.45pt;height:35.15pt" o:ole="">
            <v:imagedata r:id="rId185" o:title=""/>
          </v:shape>
          <o:OLEObject Type="Embed" ProgID="Equation.3" ShapeID="_x0000_i1114" DrawAspect="Content" ObjectID="_1370282511" r:id="rId186"/>
        </w:object>
      </w:r>
      <w:r w:rsidRPr="00D60854">
        <w:rPr>
          <w:rFonts w:ascii="Arial" w:hAnsi="Arial" w:cs="Arial"/>
          <w:szCs w:val="20"/>
        </w:rPr>
        <w:tab/>
      </w:r>
      <w:r w:rsidRPr="00D60854">
        <w:rPr>
          <w:rFonts w:ascii="Arial" w:hAnsi="Arial" w:cs="Arial"/>
          <w:position w:val="-30"/>
          <w:szCs w:val="20"/>
        </w:rPr>
        <w:object w:dxaOrig="5080" w:dyaOrig="700">
          <v:shape id="_x0000_i1115" type="#_x0000_t75" style="width:255.35pt;height:35.15pt" o:ole="">
            <v:imagedata r:id="rId187" o:title=""/>
          </v:shape>
          <o:OLEObject Type="Embed" ProgID="Equation.3" ShapeID="_x0000_i1115" DrawAspect="Content" ObjectID="_1370282512" r:id="rId188"/>
        </w:object>
      </w:r>
      <w:r w:rsidRPr="00D60854">
        <w:rPr>
          <w:rFonts w:ascii="Arial" w:hAnsi="Arial" w:cs="Arial"/>
          <w:szCs w:val="20"/>
        </w:rPr>
        <w:t xml:space="preserve">, </w:t>
      </w:r>
    </w:p>
    <w:p w:rsidR="008F67D5" w:rsidRPr="00D60854" w:rsidRDefault="008F67D5" w:rsidP="008E1A7C">
      <w:pPr>
        <w:spacing w:after="0" w:line="240" w:lineRule="auto"/>
        <w:jc w:val="both"/>
        <w:rPr>
          <w:rFonts w:ascii="Arial" w:hAnsi="Arial" w:cs="Arial"/>
          <w:szCs w:val="20"/>
        </w:rPr>
      </w:pPr>
      <w:r w:rsidRPr="00D60854">
        <w:rPr>
          <w:rFonts w:ascii="Arial" w:hAnsi="Arial" w:cs="Arial"/>
          <w:szCs w:val="20"/>
        </w:rPr>
        <w:t>а отже,</w:t>
      </w:r>
      <w:r w:rsidRPr="00D60854">
        <w:rPr>
          <w:rFonts w:ascii="Arial" w:hAnsi="Arial" w:cs="Arial"/>
          <w:szCs w:val="20"/>
        </w:rPr>
        <w:tab/>
      </w:r>
      <w:r w:rsidRPr="00D60854">
        <w:rPr>
          <w:rFonts w:ascii="Arial" w:hAnsi="Arial" w:cs="Arial"/>
          <w:szCs w:val="20"/>
        </w:rPr>
        <w:tab/>
      </w:r>
      <w:r w:rsidRPr="00D60854">
        <w:rPr>
          <w:rFonts w:ascii="Arial" w:hAnsi="Arial" w:cs="Arial"/>
          <w:position w:val="-10"/>
          <w:szCs w:val="20"/>
        </w:rPr>
        <w:object w:dxaOrig="900" w:dyaOrig="300">
          <v:shape id="_x0000_i1116" type="#_x0000_t75" style="width:44.35pt;height:15.9pt" o:ole="">
            <v:imagedata r:id="rId189" o:title=""/>
          </v:shape>
          <o:OLEObject Type="Embed" ProgID="Equation.3" ShapeID="_x0000_i1116" DrawAspect="Content" ObjectID="_1370282513" r:id="rId190"/>
        </w:object>
      </w:r>
      <w:r w:rsidRPr="00D60854">
        <w:rPr>
          <w:rFonts w:ascii="Arial" w:hAnsi="Arial" w:cs="Arial"/>
          <w:szCs w:val="20"/>
        </w:rPr>
        <w:t xml:space="preserve">.         </w:t>
      </w:r>
      <w:r w:rsidRPr="00D60854">
        <w:rPr>
          <w:rFonts w:ascii="Arial" w:hAnsi="Arial" w:cs="Arial"/>
          <w:szCs w:val="20"/>
        </w:rPr>
        <w:tab/>
      </w:r>
      <w:r w:rsidRPr="00D60854">
        <w:rPr>
          <w:rFonts w:ascii="Arial" w:hAnsi="Arial" w:cs="Arial"/>
          <w:position w:val="-10"/>
          <w:szCs w:val="20"/>
        </w:rPr>
        <w:object w:dxaOrig="940" w:dyaOrig="300">
          <v:shape id="_x0000_i1117" type="#_x0000_t75" style="width:46.9pt;height:15.9pt" o:ole="">
            <v:imagedata r:id="rId191" o:title=""/>
          </v:shape>
          <o:OLEObject Type="Embed" ProgID="Equation.3" ShapeID="_x0000_i1117" DrawAspect="Content" ObjectID="_1370282514" r:id="rId192"/>
        </w:object>
      </w:r>
      <w:r w:rsidRPr="00D60854">
        <w:rPr>
          <w:rFonts w:ascii="Arial" w:hAnsi="Arial" w:cs="Arial"/>
          <w:szCs w:val="20"/>
        </w:rPr>
        <w:t>,                                                                  (4)</w:t>
      </w:r>
    </w:p>
    <w:p w:rsidR="008E1A7C" w:rsidRPr="00D60854" w:rsidRDefault="008E1A7C" w:rsidP="008E1A7C">
      <w:pPr>
        <w:spacing w:after="0" w:line="240" w:lineRule="auto"/>
        <w:jc w:val="both"/>
        <w:rPr>
          <w:rFonts w:ascii="Arial" w:hAnsi="Arial" w:cs="Arial"/>
          <w:szCs w:val="20"/>
        </w:rPr>
      </w:pPr>
    </w:p>
    <w:p w:rsidR="008F67D5" w:rsidRPr="00D60854" w:rsidRDefault="008F67D5" w:rsidP="008E1A7C">
      <w:pPr>
        <w:spacing w:after="0" w:line="240" w:lineRule="auto"/>
        <w:jc w:val="both"/>
        <w:rPr>
          <w:rFonts w:ascii="Arial" w:hAnsi="Arial" w:cs="Arial"/>
          <w:b/>
          <w:sz w:val="28"/>
          <w:szCs w:val="28"/>
          <w:u w:val="single"/>
        </w:rPr>
      </w:pPr>
      <w:r w:rsidRPr="00D60854">
        <w:rPr>
          <w:rFonts w:ascii="Arial" w:hAnsi="Arial" w:cs="Arial"/>
          <w:b/>
          <w:sz w:val="28"/>
          <w:szCs w:val="28"/>
          <w:u w:val="single"/>
        </w:rPr>
        <w:t>2. Векторний простір. Наслідки з означення. Приклади векторного простору.</w:t>
      </w:r>
    </w:p>
    <w:p w:rsidR="008F67D5" w:rsidRPr="00D60854" w:rsidRDefault="008F67D5" w:rsidP="008E1A7C">
      <w:pPr>
        <w:tabs>
          <w:tab w:val="left" w:pos="426"/>
        </w:tabs>
        <w:spacing w:after="0" w:line="240" w:lineRule="auto"/>
        <w:jc w:val="both"/>
        <w:rPr>
          <w:rFonts w:ascii="Arial" w:hAnsi="Arial" w:cs="Arial"/>
          <w:szCs w:val="20"/>
        </w:rPr>
      </w:pPr>
      <w:r w:rsidRPr="00D60854">
        <w:rPr>
          <w:rFonts w:ascii="Arial" w:hAnsi="Arial" w:cs="Arial"/>
          <w:b/>
          <w:szCs w:val="20"/>
          <w:u w:val="single"/>
        </w:rPr>
        <w:t>Означення</w:t>
      </w:r>
      <w:r w:rsidR="005D05CF" w:rsidRPr="00D60854">
        <w:rPr>
          <w:rFonts w:ascii="Arial" w:hAnsi="Arial" w:cs="Arial"/>
          <w:b/>
          <w:szCs w:val="20"/>
          <w:u w:val="single"/>
        </w:rPr>
        <w:t xml:space="preserve"> 1.</w:t>
      </w:r>
      <w:r w:rsidRPr="00D60854">
        <w:rPr>
          <w:rFonts w:ascii="Arial" w:hAnsi="Arial" w:cs="Arial"/>
          <w:szCs w:val="20"/>
        </w:rPr>
        <w:t xml:space="preserve"> Деяку множину елементів </w:t>
      </w:r>
      <w:r w:rsidRPr="00D60854">
        <w:rPr>
          <w:rFonts w:ascii="Arial" w:hAnsi="Arial" w:cs="Arial"/>
          <w:position w:val="-4"/>
          <w:szCs w:val="20"/>
        </w:rPr>
        <w:object w:dxaOrig="220" w:dyaOrig="240">
          <v:shape id="_x0000_i1118" type="#_x0000_t75" style="width:11.7pt;height:11.7pt" o:ole="">
            <v:imagedata r:id="rId193" o:title=""/>
          </v:shape>
          <o:OLEObject Type="Embed" ProgID="Equation.3" ShapeID="_x0000_i1118" DrawAspect="Content" ObjectID="_1370282515" r:id="rId194"/>
        </w:object>
      </w:r>
      <w:r w:rsidRPr="00D60854">
        <w:rPr>
          <w:rFonts w:ascii="Arial" w:hAnsi="Arial" w:cs="Arial"/>
          <w:szCs w:val="20"/>
        </w:rPr>
        <w:t xml:space="preserve"> будемо називати </w:t>
      </w:r>
      <w:r w:rsidRPr="00D60854">
        <w:rPr>
          <w:rFonts w:ascii="Arial" w:hAnsi="Arial" w:cs="Arial"/>
          <w:b/>
          <w:i/>
          <w:szCs w:val="20"/>
        </w:rPr>
        <w:t>векторним</w:t>
      </w:r>
      <w:r w:rsidRPr="00D60854">
        <w:rPr>
          <w:rFonts w:ascii="Arial" w:hAnsi="Arial" w:cs="Arial"/>
          <w:szCs w:val="20"/>
        </w:rPr>
        <w:t xml:space="preserve"> або </w:t>
      </w:r>
      <w:r w:rsidRPr="00D60854">
        <w:rPr>
          <w:rFonts w:ascii="Arial" w:hAnsi="Arial" w:cs="Arial"/>
          <w:b/>
          <w:i/>
          <w:szCs w:val="20"/>
        </w:rPr>
        <w:t>лінійним простором</w:t>
      </w:r>
      <w:r w:rsidRPr="00D60854">
        <w:rPr>
          <w:rFonts w:ascii="Arial" w:hAnsi="Arial" w:cs="Arial"/>
          <w:szCs w:val="20"/>
        </w:rPr>
        <w:t xml:space="preserve"> над полем </w:t>
      </w:r>
      <w:r w:rsidRPr="00D60854">
        <w:rPr>
          <w:rFonts w:ascii="Arial" w:hAnsi="Arial" w:cs="Arial"/>
          <w:position w:val="-6"/>
          <w:szCs w:val="20"/>
        </w:rPr>
        <w:object w:dxaOrig="240" w:dyaOrig="260">
          <v:shape id="_x0000_i1119" type="#_x0000_t75" style="width:11.7pt;height:13.4pt" o:ole="">
            <v:imagedata r:id="rId195" o:title=""/>
          </v:shape>
          <o:OLEObject Type="Embed" ProgID="Equation.3" ShapeID="_x0000_i1119" DrawAspect="Content" ObjectID="_1370282516" r:id="rId196"/>
        </w:object>
      </w:r>
      <w:r w:rsidRPr="00D60854">
        <w:rPr>
          <w:rFonts w:ascii="Arial" w:hAnsi="Arial" w:cs="Arial"/>
          <w:szCs w:val="20"/>
        </w:rPr>
        <w:t xml:space="preserve"> дійсних чисел, якщо в цій множині визначені операції додавання (+) елементів та множення (∙) елементу на число:</w:t>
      </w:r>
    </w:p>
    <w:p w:rsidR="008F67D5" w:rsidRPr="00D60854" w:rsidRDefault="008F67D5" w:rsidP="008E1A7C">
      <w:pPr>
        <w:numPr>
          <w:ilvl w:val="0"/>
          <w:numId w:val="3"/>
        </w:numPr>
        <w:tabs>
          <w:tab w:val="left" w:pos="426"/>
        </w:tabs>
        <w:spacing w:after="0" w:line="240" w:lineRule="auto"/>
        <w:jc w:val="both"/>
        <w:rPr>
          <w:rFonts w:ascii="Arial" w:hAnsi="Arial" w:cs="Arial"/>
          <w:szCs w:val="20"/>
        </w:rPr>
      </w:pPr>
      <w:r w:rsidRPr="00D60854">
        <w:rPr>
          <w:rFonts w:ascii="Arial" w:hAnsi="Arial" w:cs="Arial"/>
          <w:position w:val="-8"/>
          <w:szCs w:val="20"/>
        </w:rPr>
        <w:object w:dxaOrig="2740" w:dyaOrig="279">
          <v:shape id="_x0000_i1120" type="#_x0000_t75" style="width:138.15pt;height:13.4pt" o:ole="">
            <v:imagedata r:id="rId197" o:title=""/>
          </v:shape>
          <o:OLEObject Type="Embed" ProgID="Equation.3" ShapeID="_x0000_i1120" DrawAspect="Content" ObjectID="_1370282517" r:id="rId198"/>
        </w:object>
      </w:r>
    </w:p>
    <w:p w:rsidR="008F67D5" w:rsidRPr="00D60854" w:rsidRDefault="008F67D5" w:rsidP="008E1A7C">
      <w:pPr>
        <w:numPr>
          <w:ilvl w:val="0"/>
          <w:numId w:val="3"/>
        </w:numPr>
        <w:tabs>
          <w:tab w:val="left" w:pos="426"/>
        </w:tabs>
        <w:spacing w:after="0" w:line="240" w:lineRule="auto"/>
        <w:jc w:val="both"/>
        <w:rPr>
          <w:rFonts w:ascii="Arial" w:hAnsi="Arial" w:cs="Arial"/>
          <w:szCs w:val="20"/>
        </w:rPr>
      </w:pPr>
      <w:r w:rsidRPr="00D60854">
        <w:rPr>
          <w:rFonts w:ascii="Arial" w:hAnsi="Arial" w:cs="Arial"/>
          <w:position w:val="-6"/>
          <w:szCs w:val="20"/>
        </w:rPr>
        <w:object w:dxaOrig="2439" w:dyaOrig="260">
          <v:shape id="_x0000_i1121" type="#_x0000_t75" style="width:122.25pt;height:13.4pt" o:ole="">
            <v:imagedata r:id="rId199" o:title=""/>
          </v:shape>
          <o:OLEObject Type="Embed" ProgID="Equation.3" ShapeID="_x0000_i1121" DrawAspect="Content" ObjectID="_1370282518" r:id="rId200"/>
        </w:object>
      </w:r>
    </w:p>
    <w:p w:rsidR="008F67D5" w:rsidRPr="00D60854" w:rsidRDefault="008F67D5" w:rsidP="008E1A7C">
      <w:pPr>
        <w:tabs>
          <w:tab w:val="left" w:pos="426"/>
        </w:tabs>
        <w:spacing w:after="0" w:line="240" w:lineRule="auto"/>
        <w:jc w:val="both"/>
        <w:rPr>
          <w:rFonts w:ascii="Arial" w:hAnsi="Arial" w:cs="Arial"/>
          <w:szCs w:val="20"/>
        </w:rPr>
      </w:pPr>
      <w:r w:rsidRPr="00D60854">
        <w:rPr>
          <w:rFonts w:ascii="Arial" w:hAnsi="Arial" w:cs="Arial"/>
          <w:szCs w:val="20"/>
        </w:rPr>
        <w:t>причому ці операції задовольняють наступні 8 аксіом:</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8"/>
          <w:szCs w:val="20"/>
        </w:rPr>
        <w:object w:dxaOrig="2260" w:dyaOrig="279">
          <v:shape id="_x0000_i1122" type="#_x0000_t75" style="width:113pt;height:13.4pt" o:ole="">
            <v:imagedata r:id="rId201" o:title=""/>
          </v:shape>
          <o:OLEObject Type="Embed" ProgID="Equation.3" ShapeID="_x0000_i1122" DrawAspect="Content" ObjectID="_1370282519" r:id="rId202"/>
        </w:object>
      </w:r>
      <w:r w:rsidRPr="00D60854">
        <w:rPr>
          <w:rFonts w:ascii="Arial" w:hAnsi="Arial" w:cs="Arial"/>
          <w:szCs w:val="20"/>
        </w:rPr>
        <w:t>;</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10"/>
          <w:szCs w:val="20"/>
        </w:rPr>
        <w:object w:dxaOrig="3240" w:dyaOrig="320">
          <v:shape id="_x0000_i1123" type="#_x0000_t75" style="width:161.6pt;height:15.9pt" o:ole="">
            <v:imagedata r:id="rId203" o:title=""/>
          </v:shape>
          <o:OLEObject Type="Embed" ProgID="Equation.3" ShapeID="_x0000_i1123" DrawAspect="Content" ObjectID="_1370282520" r:id="rId204"/>
        </w:object>
      </w:r>
      <w:r w:rsidRPr="00D60854">
        <w:rPr>
          <w:rFonts w:ascii="Arial" w:hAnsi="Arial" w:cs="Arial"/>
          <w:szCs w:val="20"/>
        </w:rPr>
        <w:t>;</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6"/>
          <w:szCs w:val="20"/>
        </w:rPr>
        <w:object w:dxaOrig="3060" w:dyaOrig="260">
          <v:shape id="_x0000_i1124" type="#_x0000_t75" style="width:154.05pt;height:13.4pt" o:ole="">
            <v:imagedata r:id="rId205" o:title=""/>
          </v:shape>
          <o:OLEObject Type="Embed" ProgID="Equation.3" ShapeID="_x0000_i1124" DrawAspect="Content" ObjectID="_1370282521" r:id="rId206"/>
        </w:object>
      </w:r>
      <w:r w:rsidRPr="00D60854">
        <w:rPr>
          <w:rFonts w:ascii="Arial" w:hAnsi="Arial" w:cs="Arial"/>
          <w:szCs w:val="20"/>
        </w:rPr>
        <w:t>;</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10"/>
          <w:szCs w:val="20"/>
        </w:rPr>
        <w:object w:dxaOrig="2920" w:dyaOrig="320">
          <v:shape id="_x0000_i1125" type="#_x0000_t75" style="width:145.65pt;height:15.9pt" o:ole="">
            <v:imagedata r:id="rId207" o:title=""/>
          </v:shape>
          <o:OLEObject Type="Embed" ProgID="Equation.3" ShapeID="_x0000_i1125" DrawAspect="Content" ObjectID="_1370282522" r:id="rId208"/>
        </w:object>
      </w:r>
      <w:r w:rsidRPr="00D60854">
        <w:rPr>
          <w:rFonts w:ascii="Arial" w:hAnsi="Arial" w:cs="Arial"/>
          <w:szCs w:val="20"/>
        </w:rPr>
        <w:t>;</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10"/>
          <w:szCs w:val="20"/>
        </w:rPr>
        <w:object w:dxaOrig="3460" w:dyaOrig="320">
          <v:shape id="_x0000_i1126" type="#_x0000_t75" style="width:173.3pt;height:15.9pt" o:ole="">
            <v:imagedata r:id="rId209" o:title=""/>
          </v:shape>
          <o:OLEObject Type="Embed" ProgID="Equation.3" ShapeID="_x0000_i1126" DrawAspect="Content" ObjectID="_1370282523" r:id="rId210"/>
        </w:object>
      </w:r>
      <w:r w:rsidRPr="00D60854">
        <w:rPr>
          <w:rFonts w:ascii="Arial" w:hAnsi="Arial" w:cs="Arial"/>
          <w:szCs w:val="20"/>
        </w:rPr>
        <w:t>;</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6"/>
          <w:szCs w:val="20"/>
        </w:rPr>
        <w:object w:dxaOrig="1579" w:dyaOrig="260">
          <v:shape id="_x0000_i1127" type="#_x0000_t75" style="width:77.85pt;height:13.4pt" o:ole="">
            <v:imagedata r:id="rId211" o:title=""/>
          </v:shape>
          <o:OLEObject Type="Embed" ProgID="Equation.3" ShapeID="_x0000_i1127" DrawAspect="Content" ObjectID="_1370282524" r:id="rId212"/>
        </w:object>
      </w:r>
      <w:r w:rsidRPr="00D60854">
        <w:rPr>
          <w:rFonts w:ascii="Arial" w:hAnsi="Arial" w:cs="Arial"/>
          <w:szCs w:val="20"/>
        </w:rPr>
        <w:t>;</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10"/>
          <w:szCs w:val="20"/>
        </w:rPr>
        <w:object w:dxaOrig="3620" w:dyaOrig="320">
          <v:shape id="_x0000_i1128" type="#_x0000_t75" style="width:180.85pt;height:15.9pt" o:ole="">
            <v:imagedata r:id="rId213" o:title=""/>
          </v:shape>
          <o:OLEObject Type="Embed" ProgID="Equation.3" ShapeID="_x0000_i1128" DrawAspect="Content" ObjectID="_1370282525" r:id="rId214"/>
        </w:object>
      </w:r>
      <w:r w:rsidRPr="00D60854">
        <w:rPr>
          <w:rFonts w:ascii="Arial" w:hAnsi="Arial" w:cs="Arial"/>
          <w:szCs w:val="20"/>
        </w:rPr>
        <w:t>;</w:t>
      </w:r>
    </w:p>
    <w:p w:rsidR="008F67D5" w:rsidRPr="00D60854" w:rsidRDefault="008F67D5" w:rsidP="008E1A7C">
      <w:pPr>
        <w:numPr>
          <w:ilvl w:val="0"/>
          <w:numId w:val="4"/>
        </w:numPr>
        <w:tabs>
          <w:tab w:val="left" w:pos="426"/>
        </w:tabs>
        <w:spacing w:after="0" w:line="240" w:lineRule="auto"/>
        <w:jc w:val="both"/>
        <w:rPr>
          <w:rFonts w:ascii="Arial" w:hAnsi="Arial" w:cs="Arial"/>
          <w:szCs w:val="20"/>
        </w:rPr>
      </w:pPr>
      <w:r w:rsidRPr="00D60854">
        <w:rPr>
          <w:rFonts w:ascii="Arial" w:hAnsi="Arial" w:cs="Arial"/>
          <w:position w:val="-10"/>
          <w:szCs w:val="20"/>
        </w:rPr>
        <w:object w:dxaOrig="3480" w:dyaOrig="320">
          <v:shape id="_x0000_i1129" type="#_x0000_t75" style="width:173.3pt;height:15.9pt" o:ole="">
            <v:imagedata r:id="rId215" o:title=""/>
          </v:shape>
          <o:OLEObject Type="Embed" ProgID="Equation.3" ShapeID="_x0000_i1129" DrawAspect="Content" ObjectID="_1370282526" r:id="rId216"/>
        </w:object>
      </w:r>
      <w:r w:rsidRPr="00D60854">
        <w:rPr>
          <w:rFonts w:ascii="Arial" w:hAnsi="Arial" w:cs="Arial"/>
          <w:szCs w:val="20"/>
        </w:rPr>
        <w:t>.</w:t>
      </w:r>
    </w:p>
    <w:p w:rsidR="008F67D5" w:rsidRPr="00D60854" w:rsidRDefault="008F67D5" w:rsidP="008E1A7C">
      <w:pPr>
        <w:tabs>
          <w:tab w:val="left" w:pos="426"/>
        </w:tabs>
        <w:spacing w:after="0" w:line="240" w:lineRule="auto"/>
        <w:jc w:val="both"/>
        <w:rPr>
          <w:rFonts w:ascii="Arial" w:hAnsi="Arial" w:cs="Arial"/>
          <w:szCs w:val="20"/>
        </w:rPr>
      </w:pPr>
      <w:r w:rsidRPr="00D60854">
        <w:rPr>
          <w:rFonts w:ascii="Arial" w:hAnsi="Arial" w:cs="Arial"/>
          <w:szCs w:val="20"/>
        </w:rPr>
        <w:tab/>
        <w:t>Всі елементи векторного простору називають векторами (інколи незважаючи на природу цих елементів).</w:t>
      </w:r>
    </w:p>
    <w:p w:rsidR="008F67D5" w:rsidRPr="00D60854" w:rsidRDefault="008F67D5" w:rsidP="008E1A7C">
      <w:pPr>
        <w:tabs>
          <w:tab w:val="left" w:pos="426"/>
        </w:tabs>
        <w:spacing w:after="0" w:line="240" w:lineRule="auto"/>
        <w:jc w:val="both"/>
        <w:rPr>
          <w:rFonts w:ascii="Arial" w:hAnsi="Arial" w:cs="Arial"/>
          <w:szCs w:val="20"/>
        </w:rPr>
      </w:pPr>
      <w:r w:rsidRPr="00D60854">
        <w:rPr>
          <w:rFonts w:ascii="Arial" w:hAnsi="Arial" w:cs="Arial"/>
          <w:szCs w:val="20"/>
        </w:rPr>
        <w:tab/>
        <w:t>Наведемо деякі приклади векторних просторів.</w:t>
      </w:r>
    </w:p>
    <w:p w:rsidR="008F67D5" w:rsidRPr="00D60854" w:rsidRDefault="008F67D5" w:rsidP="008E1A7C">
      <w:pPr>
        <w:numPr>
          <w:ilvl w:val="0"/>
          <w:numId w:val="5"/>
        </w:numPr>
        <w:tabs>
          <w:tab w:val="left" w:pos="426"/>
        </w:tabs>
        <w:spacing w:after="0" w:line="240" w:lineRule="auto"/>
        <w:jc w:val="both"/>
        <w:rPr>
          <w:rFonts w:ascii="Arial" w:hAnsi="Arial" w:cs="Arial"/>
          <w:szCs w:val="20"/>
        </w:rPr>
      </w:pPr>
      <w:r w:rsidRPr="00D60854">
        <w:rPr>
          <w:rFonts w:ascii="Arial" w:hAnsi="Arial" w:cs="Arial"/>
          <w:szCs w:val="20"/>
        </w:rPr>
        <w:t xml:space="preserve">Множина дійсних чисел </w:t>
      </w:r>
      <w:r w:rsidRPr="00D60854">
        <w:rPr>
          <w:rFonts w:ascii="Arial" w:hAnsi="Arial" w:cs="Arial"/>
          <w:position w:val="-6"/>
          <w:szCs w:val="20"/>
        </w:rPr>
        <w:object w:dxaOrig="240" w:dyaOrig="260">
          <v:shape id="_x0000_i1130" type="#_x0000_t75" style="width:11.7pt;height:13.4pt" o:ole="">
            <v:imagedata r:id="rId217" o:title=""/>
          </v:shape>
          <o:OLEObject Type="Embed" ProgID="Equation.3" ShapeID="_x0000_i1130" DrawAspect="Content" ObjectID="_1370282527" r:id="rId218"/>
        </w:object>
      </w:r>
      <w:r w:rsidRPr="00D60854">
        <w:rPr>
          <w:rFonts w:ascii="Arial" w:hAnsi="Arial" w:cs="Arial"/>
          <w:szCs w:val="20"/>
        </w:rPr>
        <w:t xml:space="preserve"> сама утворює векторний простір над полем дійсних чисел.</w:t>
      </w:r>
    </w:p>
    <w:p w:rsidR="008F67D5" w:rsidRPr="00D60854" w:rsidRDefault="008F67D5" w:rsidP="008E1A7C">
      <w:pPr>
        <w:numPr>
          <w:ilvl w:val="0"/>
          <w:numId w:val="5"/>
        </w:numPr>
        <w:tabs>
          <w:tab w:val="left" w:pos="426"/>
        </w:tabs>
        <w:spacing w:after="0" w:line="240" w:lineRule="auto"/>
        <w:jc w:val="both"/>
        <w:rPr>
          <w:rFonts w:ascii="Arial" w:hAnsi="Arial" w:cs="Arial"/>
          <w:szCs w:val="20"/>
        </w:rPr>
      </w:pPr>
      <w:r w:rsidRPr="00D60854">
        <w:rPr>
          <w:rFonts w:ascii="Arial" w:hAnsi="Arial" w:cs="Arial"/>
          <w:szCs w:val="20"/>
        </w:rPr>
        <w:t xml:space="preserve">Множина комплексних чисел </w:t>
      </w:r>
      <w:r w:rsidRPr="00D60854">
        <w:rPr>
          <w:rFonts w:ascii="Arial" w:hAnsi="Arial" w:cs="Arial"/>
          <w:position w:val="-4"/>
          <w:szCs w:val="20"/>
        </w:rPr>
        <w:object w:dxaOrig="200" w:dyaOrig="240">
          <v:shape id="_x0000_i1131" type="#_x0000_t75" style="width:10.05pt;height:11.7pt" o:ole="">
            <v:imagedata r:id="rId219" o:title=""/>
          </v:shape>
          <o:OLEObject Type="Embed" ProgID="Equation.3" ShapeID="_x0000_i1131" DrawAspect="Content" ObjectID="_1370282528" r:id="rId220"/>
        </w:object>
      </w:r>
      <w:r w:rsidRPr="00D60854">
        <w:rPr>
          <w:rFonts w:ascii="Arial" w:hAnsi="Arial" w:cs="Arial"/>
          <w:szCs w:val="20"/>
        </w:rPr>
        <w:t xml:space="preserve"> – комплексний векторний простір.</w:t>
      </w:r>
    </w:p>
    <w:p w:rsidR="008F67D5" w:rsidRPr="00D60854" w:rsidRDefault="008F67D5" w:rsidP="008E1A7C">
      <w:pPr>
        <w:numPr>
          <w:ilvl w:val="0"/>
          <w:numId w:val="5"/>
        </w:numPr>
        <w:tabs>
          <w:tab w:val="left" w:pos="426"/>
        </w:tabs>
        <w:spacing w:after="0" w:line="240" w:lineRule="auto"/>
        <w:jc w:val="both"/>
        <w:rPr>
          <w:rFonts w:ascii="Arial" w:hAnsi="Arial" w:cs="Arial"/>
          <w:szCs w:val="20"/>
        </w:rPr>
      </w:pPr>
      <w:r w:rsidRPr="00D60854">
        <w:rPr>
          <w:rFonts w:ascii="Arial" w:hAnsi="Arial" w:cs="Arial"/>
          <w:szCs w:val="20"/>
        </w:rPr>
        <w:t xml:space="preserve">Множина квадратних матриць порядку </w:t>
      </w:r>
      <w:r w:rsidRPr="00D60854">
        <w:rPr>
          <w:rFonts w:ascii="Arial" w:hAnsi="Arial" w:cs="Arial"/>
          <w:position w:val="-4"/>
          <w:szCs w:val="20"/>
        </w:rPr>
        <w:object w:dxaOrig="220" w:dyaOrig="200">
          <v:shape id="_x0000_i1132" type="#_x0000_t75" style="width:11.7pt;height:10.05pt" o:ole="">
            <v:imagedata r:id="rId221" o:title=""/>
          </v:shape>
          <o:OLEObject Type="Embed" ProgID="Equation.3" ShapeID="_x0000_i1132" DrawAspect="Content" ObjectID="_1370282529" r:id="rId222"/>
        </w:object>
      </w:r>
      <w:r w:rsidRPr="00D60854">
        <w:rPr>
          <w:rFonts w:ascii="Arial" w:hAnsi="Arial" w:cs="Arial"/>
          <w:szCs w:val="20"/>
        </w:rPr>
        <w:t>.</w:t>
      </w:r>
    </w:p>
    <w:p w:rsidR="008F67D5" w:rsidRPr="00D60854" w:rsidRDefault="008F67D5" w:rsidP="008E1A7C">
      <w:pPr>
        <w:numPr>
          <w:ilvl w:val="0"/>
          <w:numId w:val="5"/>
        </w:numPr>
        <w:tabs>
          <w:tab w:val="left" w:pos="426"/>
        </w:tabs>
        <w:spacing w:after="0" w:line="240" w:lineRule="auto"/>
        <w:jc w:val="both"/>
        <w:rPr>
          <w:rFonts w:ascii="Arial" w:hAnsi="Arial" w:cs="Arial"/>
          <w:szCs w:val="20"/>
        </w:rPr>
      </w:pPr>
      <w:r w:rsidRPr="00D60854">
        <w:rPr>
          <w:rFonts w:ascii="Arial" w:hAnsi="Arial" w:cs="Arial"/>
          <w:szCs w:val="20"/>
        </w:rPr>
        <w:t xml:space="preserve">Множина поліномів порядку, що не перевищує </w:t>
      </w:r>
      <w:r w:rsidRPr="00D60854">
        <w:rPr>
          <w:rFonts w:ascii="Arial" w:hAnsi="Arial" w:cs="Arial"/>
          <w:position w:val="-4"/>
          <w:szCs w:val="20"/>
        </w:rPr>
        <w:object w:dxaOrig="220" w:dyaOrig="200">
          <v:shape id="_x0000_i1133" type="#_x0000_t75" style="width:11.7pt;height:10.05pt" o:ole="">
            <v:imagedata r:id="rId223" o:title=""/>
          </v:shape>
          <o:OLEObject Type="Embed" ProgID="Equation.3" ShapeID="_x0000_i1133" DrawAspect="Content" ObjectID="_1370282530" r:id="rId224"/>
        </w:object>
      </w:r>
      <w:r w:rsidRPr="00D60854">
        <w:rPr>
          <w:rFonts w:ascii="Arial" w:hAnsi="Arial" w:cs="Arial"/>
          <w:szCs w:val="20"/>
        </w:rPr>
        <w:t>.</w:t>
      </w:r>
    </w:p>
    <w:p w:rsidR="008F67D5" w:rsidRPr="00D60854" w:rsidRDefault="008F67D5" w:rsidP="008E1A7C">
      <w:pPr>
        <w:numPr>
          <w:ilvl w:val="0"/>
          <w:numId w:val="5"/>
        </w:numPr>
        <w:tabs>
          <w:tab w:val="left" w:pos="426"/>
        </w:tabs>
        <w:spacing w:after="0" w:line="240" w:lineRule="auto"/>
        <w:jc w:val="both"/>
        <w:rPr>
          <w:rFonts w:ascii="Arial" w:hAnsi="Arial" w:cs="Arial"/>
          <w:szCs w:val="20"/>
        </w:rPr>
      </w:pPr>
      <w:r w:rsidRPr="00D60854">
        <w:rPr>
          <w:rFonts w:ascii="Arial" w:hAnsi="Arial" w:cs="Arial"/>
          <w:szCs w:val="20"/>
        </w:rPr>
        <w:t xml:space="preserve">Нуль-вектор </w:t>
      </w:r>
      <w:r w:rsidRPr="00D60854">
        <w:rPr>
          <w:rFonts w:ascii="Arial" w:hAnsi="Arial" w:cs="Arial"/>
          <w:position w:val="-6"/>
          <w:szCs w:val="20"/>
        </w:rPr>
        <w:object w:dxaOrig="180" w:dyaOrig="260">
          <v:shape id="_x0000_i1134" type="#_x0000_t75" style="width:10.05pt;height:13.4pt" o:ole="">
            <v:imagedata r:id="rId225" o:title=""/>
          </v:shape>
          <o:OLEObject Type="Embed" ProgID="Equation.3" ShapeID="_x0000_i1134" DrawAspect="Content" ObjectID="_1370282531" r:id="rId226"/>
        </w:object>
      </w:r>
      <w:r w:rsidRPr="00D60854">
        <w:rPr>
          <w:rFonts w:ascii="Arial" w:hAnsi="Arial" w:cs="Arial"/>
          <w:szCs w:val="20"/>
        </w:rPr>
        <w:t xml:space="preserve"> утворює векторний простір і над полем дійсних і над полем комплексних чисел.</w:t>
      </w:r>
    </w:p>
    <w:p w:rsidR="008E1A7C" w:rsidRDefault="008E1A7C" w:rsidP="008E1A7C">
      <w:pPr>
        <w:spacing w:after="0" w:line="240" w:lineRule="auto"/>
        <w:rPr>
          <w:rFonts w:ascii="Arial" w:hAnsi="Arial" w:cs="Arial"/>
          <w:b/>
          <w:sz w:val="20"/>
          <w:szCs w:val="20"/>
          <w:u w:val="single"/>
        </w:rPr>
      </w:pPr>
    </w:p>
    <w:p w:rsidR="008E1A7C" w:rsidRDefault="008E1A7C" w:rsidP="008E1A7C">
      <w:pPr>
        <w:spacing w:after="0" w:line="240" w:lineRule="auto"/>
        <w:rPr>
          <w:rFonts w:ascii="Arial" w:hAnsi="Arial" w:cs="Arial"/>
          <w:b/>
          <w:sz w:val="20"/>
          <w:szCs w:val="20"/>
          <w:u w:val="single"/>
        </w:rPr>
      </w:pPr>
    </w:p>
    <w:p w:rsidR="008F67D5" w:rsidRPr="000D5526" w:rsidRDefault="008F67D5" w:rsidP="008E1A7C">
      <w:pPr>
        <w:spacing w:after="0" w:line="240" w:lineRule="auto"/>
        <w:jc w:val="center"/>
        <w:rPr>
          <w:rFonts w:ascii="Arial" w:hAnsi="Arial" w:cs="Arial"/>
          <w:b/>
          <w:sz w:val="28"/>
          <w:szCs w:val="28"/>
          <w:u w:val="single"/>
        </w:rPr>
      </w:pPr>
      <w:r w:rsidRPr="000D5526">
        <w:rPr>
          <w:rFonts w:ascii="Arial" w:hAnsi="Arial" w:cs="Arial"/>
          <w:b/>
          <w:sz w:val="28"/>
          <w:szCs w:val="28"/>
          <w:u w:val="single"/>
        </w:rPr>
        <w:t>Білет №3</w:t>
      </w:r>
    </w:p>
    <w:p w:rsidR="008F67D5" w:rsidRPr="000D5526" w:rsidRDefault="008F67D5" w:rsidP="008E1A7C">
      <w:pPr>
        <w:spacing w:after="0" w:line="240" w:lineRule="auto"/>
        <w:rPr>
          <w:rFonts w:ascii="Arial" w:hAnsi="Arial" w:cs="Arial"/>
          <w:b/>
          <w:sz w:val="24"/>
          <w:szCs w:val="24"/>
          <w:u w:val="single"/>
        </w:rPr>
      </w:pPr>
      <w:r w:rsidRPr="000D5526">
        <w:rPr>
          <w:rFonts w:ascii="Arial" w:hAnsi="Arial" w:cs="Arial"/>
          <w:b/>
          <w:sz w:val="24"/>
          <w:szCs w:val="24"/>
          <w:u w:val="single"/>
        </w:rPr>
        <w:t xml:space="preserve">1.Гіпербола як крива </w:t>
      </w:r>
      <w:r w:rsidR="008E5968" w:rsidRPr="000D5526">
        <w:rPr>
          <w:rFonts w:ascii="Arial" w:hAnsi="Arial" w:cs="Arial"/>
          <w:b/>
          <w:sz w:val="24"/>
          <w:szCs w:val="24"/>
          <w:u w:val="single"/>
        </w:rPr>
        <w:t>ІІ порядку, Її властивості.</w:t>
      </w:r>
    </w:p>
    <w:p w:rsidR="00C94B7D" w:rsidRPr="008E1A7C" w:rsidRDefault="004F1740" w:rsidP="008E1A7C">
      <w:pPr>
        <w:spacing w:after="0" w:line="240" w:lineRule="auto"/>
        <w:jc w:val="both"/>
        <w:rPr>
          <w:rFonts w:ascii="Arial" w:hAnsi="Arial" w:cs="Arial"/>
          <w:sz w:val="20"/>
          <w:szCs w:val="20"/>
        </w:rPr>
      </w:pPr>
      <w:r w:rsidRPr="004F1740">
        <w:rPr>
          <w:rFonts w:ascii="Arial" w:hAnsi="Arial" w:cs="Arial"/>
          <w:noProof/>
          <w:sz w:val="20"/>
          <w:szCs w:val="20"/>
        </w:rPr>
        <w:pict>
          <v:shape id="_x0000_s1284" type="#_x0000_t75" style="position:absolute;left:0;text-align:left;margin-left:-.1pt;margin-top:89.25pt;width:189.9pt;height:127.7pt;z-index:251662336">
            <v:imagedata r:id="rId227" o:title=""/>
            <w10:wrap type="square"/>
          </v:shape>
          <o:OLEObject Type="Embed" ProgID="Word.Picture.8" ShapeID="_x0000_s1284" DrawAspect="Content" ObjectID="_1370282642" r:id="rId228"/>
        </w:pict>
      </w:r>
      <w:r w:rsidR="005C70D9" w:rsidRPr="008E1A7C">
        <w:rPr>
          <w:rFonts w:ascii="Arial" w:hAnsi="Arial" w:cs="Arial"/>
          <w:sz w:val="20"/>
          <w:szCs w:val="20"/>
        </w:rPr>
        <w:t xml:space="preserve">    </w:t>
      </w:r>
      <w:r w:rsidR="00C94B7D" w:rsidRPr="008E1A7C">
        <w:rPr>
          <w:rFonts w:ascii="Arial" w:hAnsi="Arial" w:cs="Arial"/>
          <w:sz w:val="20"/>
          <w:szCs w:val="20"/>
        </w:rPr>
        <w:t xml:space="preserve">Канонічне рівняння гіперболи        </w:t>
      </w:r>
      <w:r w:rsidR="00C94B7D" w:rsidRPr="008E1A7C">
        <w:rPr>
          <w:rFonts w:ascii="Arial" w:hAnsi="Arial" w:cs="Arial"/>
          <w:position w:val="-24"/>
          <w:sz w:val="20"/>
          <w:szCs w:val="20"/>
        </w:rPr>
        <w:object w:dxaOrig="1080" w:dyaOrig="620">
          <v:shape id="_x0000_i1135" type="#_x0000_t75" style="width:54.4pt;height:31pt" o:ole="">
            <v:imagedata r:id="rId229" o:title=""/>
          </v:shape>
          <o:OLEObject Type="Embed" ProgID="Equation.3" ShapeID="_x0000_i1135" DrawAspect="Content" ObjectID="_1370282532" r:id="rId230"/>
        </w:object>
      </w:r>
      <w:r w:rsidR="00C94B7D" w:rsidRPr="008E1A7C">
        <w:rPr>
          <w:rFonts w:ascii="Arial" w:hAnsi="Arial" w:cs="Arial"/>
          <w:sz w:val="20"/>
          <w:szCs w:val="20"/>
        </w:rPr>
        <w:t xml:space="preserve">                                                                                  </w:t>
      </w:r>
      <w:r w:rsidR="005C70D9" w:rsidRPr="008E1A7C">
        <w:rPr>
          <w:rFonts w:ascii="Arial" w:hAnsi="Arial" w:cs="Arial"/>
          <w:sz w:val="20"/>
          <w:szCs w:val="20"/>
        </w:rPr>
        <w:t>Г</w:t>
      </w:r>
      <w:r w:rsidR="00C94B7D" w:rsidRPr="008E1A7C">
        <w:rPr>
          <w:rFonts w:ascii="Arial" w:hAnsi="Arial" w:cs="Arial"/>
          <w:sz w:val="20"/>
          <w:szCs w:val="20"/>
        </w:rPr>
        <w:t xml:space="preserve">іпербола, так само як і еліпс є кривою симетричною </w:t>
      </w:r>
      <w:r w:rsidR="005C70D9" w:rsidRPr="008E1A7C">
        <w:rPr>
          <w:rFonts w:ascii="Arial" w:hAnsi="Arial" w:cs="Arial"/>
          <w:sz w:val="20"/>
          <w:szCs w:val="20"/>
        </w:rPr>
        <w:t>відносно обох координатних осей.</w:t>
      </w:r>
      <w:r w:rsidR="00C94B7D" w:rsidRPr="008E1A7C">
        <w:rPr>
          <w:rFonts w:ascii="Arial" w:hAnsi="Arial" w:cs="Arial"/>
          <w:sz w:val="20"/>
          <w:szCs w:val="20"/>
        </w:rPr>
        <w:t xml:space="preserve"> </w:t>
      </w:r>
      <w:r w:rsidR="005C70D9" w:rsidRPr="008E1A7C">
        <w:rPr>
          <w:rFonts w:ascii="Arial" w:hAnsi="Arial" w:cs="Arial"/>
          <w:sz w:val="20"/>
          <w:szCs w:val="20"/>
        </w:rPr>
        <w:t>Г</w:t>
      </w:r>
      <w:r w:rsidR="00C94B7D" w:rsidRPr="008E1A7C">
        <w:rPr>
          <w:rFonts w:ascii="Arial" w:hAnsi="Arial" w:cs="Arial"/>
          <w:sz w:val="20"/>
          <w:szCs w:val="20"/>
        </w:rPr>
        <w:t xml:space="preserve">іпербола перетинає лише вісь ОХ в точках </w:t>
      </w:r>
      <w:r w:rsidR="00C94B7D" w:rsidRPr="008E1A7C">
        <w:rPr>
          <w:rFonts w:ascii="Arial" w:hAnsi="Arial" w:cs="Arial"/>
          <w:position w:val="-10"/>
          <w:sz w:val="20"/>
          <w:szCs w:val="20"/>
        </w:rPr>
        <w:object w:dxaOrig="800" w:dyaOrig="300">
          <v:shape id="_x0000_i1136" type="#_x0000_t75" style="width:38.5pt;height:15.9pt" o:ole="">
            <v:imagedata r:id="rId231" o:title=""/>
          </v:shape>
          <o:OLEObject Type="Embed" ProgID="Equation.3" ShapeID="_x0000_i1136" DrawAspect="Content" ObjectID="_1370282533" r:id="rId232"/>
        </w:object>
      </w:r>
      <w:r w:rsidR="00C94B7D" w:rsidRPr="008E1A7C">
        <w:rPr>
          <w:rFonts w:ascii="Arial" w:hAnsi="Arial" w:cs="Arial"/>
          <w:sz w:val="20"/>
          <w:szCs w:val="20"/>
        </w:rPr>
        <w:t xml:space="preserve"> та </w:t>
      </w:r>
      <w:r w:rsidR="00C94B7D" w:rsidRPr="008E1A7C">
        <w:rPr>
          <w:rFonts w:ascii="Arial" w:hAnsi="Arial" w:cs="Arial"/>
          <w:position w:val="-10"/>
          <w:sz w:val="20"/>
          <w:szCs w:val="20"/>
        </w:rPr>
        <w:object w:dxaOrig="700" w:dyaOrig="300">
          <v:shape id="_x0000_i1137" type="#_x0000_t75" style="width:35.15pt;height:15.9pt" o:ole="">
            <v:imagedata r:id="rId233" o:title=""/>
          </v:shape>
          <o:OLEObject Type="Embed" ProgID="Equation.3" ShapeID="_x0000_i1137" DrawAspect="Content" ObjectID="_1370282534" r:id="rId234"/>
        </w:object>
      </w:r>
      <w:r w:rsidR="00C94B7D" w:rsidRPr="008E1A7C">
        <w:rPr>
          <w:rFonts w:ascii="Arial" w:hAnsi="Arial" w:cs="Arial"/>
          <w:sz w:val="20"/>
          <w:szCs w:val="20"/>
        </w:rPr>
        <w:t xml:space="preserve"> – вони називаються вершинами гіперболи, а відрізок  </w:t>
      </w:r>
      <w:r w:rsidR="00C94B7D" w:rsidRPr="008E1A7C">
        <w:rPr>
          <w:rFonts w:ascii="Arial" w:hAnsi="Arial" w:cs="Arial"/>
          <w:position w:val="-10"/>
          <w:sz w:val="20"/>
          <w:szCs w:val="20"/>
        </w:rPr>
        <w:object w:dxaOrig="920" w:dyaOrig="300">
          <v:shape id="_x0000_i1138" type="#_x0000_t75" style="width:46.9pt;height:15.9pt" o:ole="">
            <v:imagedata r:id="rId235" o:title=""/>
          </v:shape>
          <o:OLEObject Type="Embed" ProgID="Equation.3" ShapeID="_x0000_i1138" DrawAspect="Content" ObjectID="_1370282535" r:id="rId236"/>
        </w:object>
      </w:r>
      <w:r w:rsidR="00C94B7D" w:rsidRPr="008E1A7C">
        <w:rPr>
          <w:rFonts w:ascii="Arial" w:hAnsi="Arial" w:cs="Arial"/>
          <w:sz w:val="20"/>
          <w:szCs w:val="20"/>
        </w:rPr>
        <w:t xml:space="preserve"> – дійсною віссю. З віссю </w:t>
      </w:r>
      <w:r w:rsidR="00C94B7D" w:rsidRPr="008E1A7C">
        <w:rPr>
          <w:rFonts w:ascii="Arial" w:hAnsi="Arial" w:cs="Arial"/>
          <w:sz w:val="20"/>
          <w:szCs w:val="20"/>
          <w:lang w:val="en-US"/>
        </w:rPr>
        <w:t>OY</w:t>
      </w:r>
      <w:r w:rsidR="00C94B7D" w:rsidRPr="008E1A7C">
        <w:rPr>
          <w:rFonts w:ascii="Arial" w:hAnsi="Arial" w:cs="Arial"/>
          <w:sz w:val="20"/>
          <w:szCs w:val="20"/>
        </w:rPr>
        <w:t xml:space="preserve"> гіпербола спільних точок не має, тому відрізок </w:t>
      </w:r>
      <w:r w:rsidR="00C94B7D" w:rsidRPr="008E1A7C">
        <w:rPr>
          <w:rFonts w:ascii="Arial" w:hAnsi="Arial" w:cs="Arial"/>
          <w:position w:val="-10"/>
          <w:sz w:val="20"/>
          <w:szCs w:val="20"/>
        </w:rPr>
        <w:object w:dxaOrig="900" w:dyaOrig="300">
          <v:shape id="_x0000_i1139" type="#_x0000_t75" style="width:44.35pt;height:15.9pt" o:ole="">
            <v:imagedata r:id="rId237" o:title=""/>
          </v:shape>
          <o:OLEObject Type="Embed" ProgID="Equation.3" ShapeID="_x0000_i1139" DrawAspect="Content" ObjectID="_1370282536" r:id="rId238"/>
        </w:object>
      </w:r>
      <w:r w:rsidR="00C94B7D" w:rsidRPr="008E1A7C">
        <w:rPr>
          <w:rFonts w:ascii="Arial" w:hAnsi="Arial" w:cs="Arial"/>
          <w:sz w:val="20"/>
          <w:szCs w:val="20"/>
        </w:rPr>
        <w:t xml:space="preserve"> називається уявною віссю. Для всіх точок гіперболи справедлива нерівність </w:t>
      </w:r>
      <w:r w:rsidR="00C94B7D" w:rsidRPr="008E1A7C">
        <w:rPr>
          <w:rFonts w:ascii="Arial" w:hAnsi="Arial" w:cs="Arial"/>
          <w:position w:val="-12"/>
          <w:sz w:val="20"/>
          <w:szCs w:val="20"/>
        </w:rPr>
        <w:object w:dxaOrig="560" w:dyaOrig="340">
          <v:shape id="_x0000_i1140" type="#_x0000_t75" style="width:27.65pt;height:17.6pt" o:ole="">
            <v:imagedata r:id="rId239" o:title=""/>
          </v:shape>
          <o:OLEObject Type="Embed" ProgID="Equation.3" ShapeID="_x0000_i1140" DrawAspect="Content" ObjectID="_1370282537" r:id="rId240"/>
        </w:object>
      </w:r>
      <w:r w:rsidR="00C94B7D" w:rsidRPr="008E1A7C">
        <w:rPr>
          <w:rFonts w:ascii="Arial" w:hAnsi="Arial" w:cs="Arial"/>
          <w:sz w:val="20"/>
          <w:szCs w:val="20"/>
        </w:rPr>
        <w:t xml:space="preserve">. Оскільки </w:t>
      </w:r>
      <w:r w:rsidR="00C94B7D" w:rsidRPr="008E1A7C">
        <w:rPr>
          <w:rFonts w:ascii="Arial" w:hAnsi="Arial" w:cs="Arial"/>
          <w:position w:val="-26"/>
          <w:sz w:val="20"/>
          <w:szCs w:val="20"/>
        </w:rPr>
        <w:object w:dxaOrig="1300" w:dyaOrig="700">
          <v:shape id="_x0000_i1141" type="#_x0000_t75" style="width:66.15pt;height:35.15pt" o:ole="">
            <v:imagedata r:id="rId241" o:title=""/>
          </v:shape>
          <o:OLEObject Type="Embed" ProgID="Equation.3" ShapeID="_x0000_i1141" DrawAspect="Content" ObjectID="_1370282538" r:id="rId242"/>
        </w:object>
      </w:r>
      <w:r w:rsidR="00C94B7D" w:rsidRPr="008E1A7C">
        <w:rPr>
          <w:rFonts w:ascii="Arial" w:hAnsi="Arial" w:cs="Arial"/>
          <w:sz w:val="20"/>
          <w:szCs w:val="20"/>
        </w:rPr>
        <w:t xml:space="preserve"> , то при зростанні </w:t>
      </w:r>
      <w:r w:rsidR="00C94B7D" w:rsidRPr="008E1A7C">
        <w:rPr>
          <w:rFonts w:ascii="Arial" w:hAnsi="Arial" w:cs="Arial"/>
          <w:position w:val="-6"/>
          <w:sz w:val="20"/>
          <w:szCs w:val="20"/>
        </w:rPr>
        <w:object w:dxaOrig="180" w:dyaOrig="200">
          <v:shape id="_x0000_i1142" type="#_x0000_t75" style="width:10.05pt;height:10.05pt" o:ole="">
            <v:imagedata r:id="rId243" o:title=""/>
          </v:shape>
          <o:OLEObject Type="Embed" ProgID="Equation.3" ShapeID="_x0000_i1142" DrawAspect="Content" ObjectID="_1370282539" r:id="rId244"/>
        </w:object>
      </w:r>
      <w:r w:rsidR="00C94B7D" w:rsidRPr="008E1A7C">
        <w:rPr>
          <w:rFonts w:ascii="Arial" w:hAnsi="Arial" w:cs="Arial"/>
          <w:sz w:val="20"/>
          <w:szCs w:val="20"/>
        </w:rPr>
        <w:t xml:space="preserve">  від </w:t>
      </w:r>
      <w:r w:rsidR="00C94B7D" w:rsidRPr="008E1A7C">
        <w:rPr>
          <w:rFonts w:ascii="Arial" w:hAnsi="Arial" w:cs="Arial"/>
          <w:position w:val="-6"/>
          <w:sz w:val="20"/>
          <w:szCs w:val="20"/>
        </w:rPr>
        <w:object w:dxaOrig="180" w:dyaOrig="200">
          <v:shape id="_x0000_i1143" type="#_x0000_t75" style="width:10.05pt;height:10.05pt" o:ole="">
            <v:imagedata r:id="rId245" o:title=""/>
          </v:shape>
          <o:OLEObject Type="Embed" ProgID="Equation.3" ShapeID="_x0000_i1143" DrawAspect="Content" ObjectID="_1370282540" r:id="rId246"/>
        </w:object>
      </w:r>
      <w:r w:rsidR="00C94B7D" w:rsidRPr="008E1A7C">
        <w:rPr>
          <w:rFonts w:ascii="Arial" w:hAnsi="Arial" w:cs="Arial"/>
          <w:sz w:val="20"/>
          <w:szCs w:val="20"/>
        </w:rPr>
        <w:t xml:space="preserve"> до  </w:t>
      </w:r>
      <w:r w:rsidR="00C94B7D" w:rsidRPr="008E1A7C">
        <w:rPr>
          <w:rFonts w:ascii="Arial" w:hAnsi="Arial" w:cs="Arial"/>
          <w:position w:val="-4"/>
          <w:sz w:val="20"/>
          <w:szCs w:val="20"/>
        </w:rPr>
        <w:object w:dxaOrig="340" w:dyaOrig="200">
          <v:shape id="_x0000_i1144" type="#_x0000_t75" style="width:17.6pt;height:10.05pt" o:ole="">
            <v:imagedata r:id="rId247" o:title=""/>
          </v:shape>
          <o:OLEObject Type="Embed" ProgID="Equation.3" ShapeID="_x0000_i1144" DrawAspect="Content" ObjectID="_1370282541" r:id="rId248"/>
        </w:object>
      </w:r>
      <w:r w:rsidR="00C94B7D" w:rsidRPr="008E1A7C">
        <w:rPr>
          <w:rFonts w:ascii="Arial" w:hAnsi="Arial" w:cs="Arial"/>
          <w:sz w:val="20"/>
          <w:szCs w:val="20"/>
        </w:rPr>
        <w:t xml:space="preserve"> </w:t>
      </w:r>
      <w:r w:rsidR="00C94B7D" w:rsidRPr="008E1A7C">
        <w:rPr>
          <w:rFonts w:ascii="Arial" w:hAnsi="Arial" w:cs="Arial"/>
          <w:position w:val="-10"/>
          <w:sz w:val="20"/>
          <w:szCs w:val="20"/>
        </w:rPr>
        <w:object w:dxaOrig="200" w:dyaOrig="240">
          <v:shape id="_x0000_i1145" type="#_x0000_t75" style="width:10.05pt;height:11.7pt" o:ole="">
            <v:imagedata r:id="rId249" o:title=""/>
          </v:shape>
          <o:OLEObject Type="Embed" ProgID="Equation.3" ShapeID="_x0000_i1145" DrawAspect="Content" ObjectID="_1370282542" r:id="rId250"/>
        </w:object>
      </w:r>
      <w:r w:rsidR="00C94B7D" w:rsidRPr="008E1A7C">
        <w:rPr>
          <w:rFonts w:ascii="Arial" w:hAnsi="Arial" w:cs="Arial"/>
          <w:sz w:val="20"/>
          <w:szCs w:val="20"/>
        </w:rPr>
        <w:t xml:space="preserve"> в першій чверті також зростає від 0 до </w:t>
      </w:r>
      <w:r w:rsidR="00C94B7D" w:rsidRPr="008E1A7C">
        <w:rPr>
          <w:rFonts w:ascii="Arial" w:hAnsi="Arial" w:cs="Arial"/>
          <w:position w:val="-4"/>
          <w:sz w:val="20"/>
          <w:szCs w:val="20"/>
        </w:rPr>
        <w:object w:dxaOrig="340" w:dyaOrig="200">
          <v:shape id="_x0000_i1146" type="#_x0000_t75" style="width:17.6pt;height:10.05pt" o:ole="">
            <v:imagedata r:id="rId251" o:title=""/>
          </v:shape>
          <o:OLEObject Type="Embed" ProgID="Equation.3" ShapeID="_x0000_i1146" DrawAspect="Content" ObjectID="_1370282543" r:id="rId252"/>
        </w:object>
      </w:r>
      <w:r w:rsidR="00C94B7D" w:rsidRPr="008E1A7C">
        <w:rPr>
          <w:rFonts w:ascii="Arial" w:hAnsi="Arial" w:cs="Arial"/>
          <w:sz w:val="20"/>
          <w:szCs w:val="20"/>
        </w:rPr>
        <w:t xml:space="preserve">. </w:t>
      </w:r>
      <w:r w:rsidR="00C94B7D" w:rsidRPr="008E1A7C">
        <w:rPr>
          <w:rFonts w:ascii="Arial" w:hAnsi="Arial" w:cs="Arial"/>
          <w:b/>
          <w:spacing w:val="40"/>
          <w:sz w:val="20"/>
          <w:szCs w:val="20"/>
        </w:rPr>
        <w:t>Означення</w:t>
      </w:r>
      <w:r w:rsidR="005C70D9" w:rsidRPr="008E1A7C">
        <w:rPr>
          <w:rFonts w:ascii="Arial" w:hAnsi="Arial" w:cs="Arial"/>
          <w:b/>
          <w:spacing w:val="40"/>
          <w:sz w:val="20"/>
          <w:szCs w:val="20"/>
        </w:rPr>
        <w:t>1.</w:t>
      </w:r>
      <w:r w:rsidR="00C94B7D" w:rsidRPr="008E1A7C">
        <w:rPr>
          <w:rFonts w:ascii="Arial" w:hAnsi="Arial" w:cs="Arial"/>
          <w:sz w:val="20"/>
          <w:szCs w:val="20"/>
        </w:rPr>
        <w:t xml:space="preserve"> Прямі </w:t>
      </w:r>
      <w:r w:rsidR="00C94B7D" w:rsidRPr="008E1A7C">
        <w:rPr>
          <w:rFonts w:ascii="Arial" w:hAnsi="Arial" w:cs="Arial"/>
          <w:position w:val="-20"/>
          <w:sz w:val="20"/>
          <w:szCs w:val="20"/>
        </w:rPr>
        <w:object w:dxaOrig="820" w:dyaOrig="520">
          <v:shape id="_x0000_i1147" type="#_x0000_t75" style="width:41pt;height:25.1pt" o:ole="">
            <v:imagedata r:id="rId253" o:title=""/>
          </v:shape>
          <o:OLEObject Type="Embed" ProgID="Equation.3" ShapeID="_x0000_i1147" DrawAspect="Content" ObjectID="_1370282544" r:id="rId254"/>
        </w:object>
      </w:r>
      <w:r w:rsidR="00C94B7D" w:rsidRPr="008E1A7C">
        <w:rPr>
          <w:rFonts w:ascii="Arial" w:hAnsi="Arial" w:cs="Arial"/>
          <w:sz w:val="20"/>
          <w:szCs w:val="20"/>
        </w:rPr>
        <w:t xml:space="preserve"> називаються </w:t>
      </w:r>
      <w:r w:rsidR="00C94B7D" w:rsidRPr="008E1A7C">
        <w:rPr>
          <w:rFonts w:ascii="Arial" w:hAnsi="Arial" w:cs="Arial"/>
          <w:b/>
          <w:i/>
          <w:sz w:val="20"/>
          <w:szCs w:val="20"/>
        </w:rPr>
        <w:t>асимптотами гіперболи</w:t>
      </w:r>
      <w:r w:rsidR="00C94B7D" w:rsidRPr="008E1A7C">
        <w:rPr>
          <w:rFonts w:ascii="Arial" w:hAnsi="Arial" w:cs="Arial"/>
          <w:sz w:val="20"/>
          <w:szCs w:val="20"/>
        </w:rPr>
        <w:t xml:space="preserve">. </w:t>
      </w:r>
    </w:p>
    <w:p w:rsidR="00C94B7D" w:rsidRPr="008E1A7C" w:rsidRDefault="00C94B7D" w:rsidP="008E1A7C">
      <w:pPr>
        <w:spacing w:after="0" w:line="240" w:lineRule="auto"/>
        <w:ind w:firstLine="705"/>
        <w:jc w:val="center"/>
        <w:rPr>
          <w:rFonts w:ascii="Arial" w:hAnsi="Arial" w:cs="Arial"/>
          <w:sz w:val="20"/>
          <w:szCs w:val="20"/>
        </w:rPr>
      </w:pPr>
    </w:p>
    <w:p w:rsidR="00C94B7D" w:rsidRPr="008E1A7C" w:rsidRDefault="00C94B7D" w:rsidP="008E1A7C">
      <w:pPr>
        <w:tabs>
          <w:tab w:val="left" w:pos="426"/>
        </w:tabs>
        <w:spacing w:after="0" w:line="240" w:lineRule="auto"/>
        <w:jc w:val="both"/>
        <w:rPr>
          <w:rFonts w:ascii="Arial" w:hAnsi="Arial" w:cs="Arial"/>
          <w:sz w:val="20"/>
          <w:szCs w:val="20"/>
        </w:rPr>
      </w:pPr>
      <w:r w:rsidRPr="008E1A7C">
        <w:rPr>
          <w:rFonts w:ascii="Arial" w:hAnsi="Arial" w:cs="Arial"/>
          <w:sz w:val="20"/>
          <w:szCs w:val="20"/>
        </w:rPr>
        <w:tab/>
        <w:t>Покажемо, що точки гіперболи мають видатну геометричну властивість – модуль різниці відстаней будь-якої точки гіперболи від двох фіксованих точок, що називаються фокусами, є сталою величиною.</w:t>
      </w:r>
    </w:p>
    <w:p w:rsidR="00C94B7D" w:rsidRPr="008E1A7C" w:rsidRDefault="00C94B7D" w:rsidP="008E1A7C">
      <w:pPr>
        <w:tabs>
          <w:tab w:val="left" w:pos="426"/>
        </w:tabs>
        <w:spacing w:after="0" w:line="240" w:lineRule="auto"/>
        <w:jc w:val="both"/>
        <w:rPr>
          <w:rFonts w:ascii="Arial" w:hAnsi="Arial" w:cs="Arial"/>
          <w:sz w:val="20"/>
          <w:szCs w:val="20"/>
        </w:rPr>
      </w:pPr>
      <w:r w:rsidRPr="008E1A7C">
        <w:rPr>
          <w:rFonts w:ascii="Arial" w:hAnsi="Arial" w:cs="Arial"/>
          <w:sz w:val="20"/>
          <w:szCs w:val="20"/>
        </w:rPr>
        <w:tab/>
        <w:t xml:space="preserve">З цією метою розглянемо ПДСК, початок якої знаходиться посередині відрізку, кінцями якого є фокуси, а фокальна вісь збігається з віссю ОХ. Нехай точка  </w:t>
      </w:r>
      <w:r w:rsidRPr="008E1A7C">
        <w:rPr>
          <w:rFonts w:ascii="Arial" w:hAnsi="Arial" w:cs="Arial"/>
          <w:position w:val="-4"/>
          <w:sz w:val="20"/>
          <w:szCs w:val="20"/>
        </w:rPr>
        <w:object w:dxaOrig="279" w:dyaOrig="220">
          <v:shape id="_x0000_i1148" type="#_x0000_t75" style="width:13.4pt;height:11.7pt" o:ole="">
            <v:imagedata r:id="rId255" o:title=""/>
          </v:shape>
          <o:OLEObject Type="Embed" ProgID="Equation.3" ShapeID="_x0000_i1148" DrawAspect="Content" ObjectID="_1370282545" r:id="rId256"/>
        </w:object>
      </w:r>
      <w:r w:rsidRPr="008E1A7C">
        <w:rPr>
          <w:rFonts w:ascii="Arial" w:hAnsi="Arial" w:cs="Arial"/>
          <w:sz w:val="20"/>
          <w:szCs w:val="20"/>
        </w:rPr>
        <w:t xml:space="preserve"> має координати </w:t>
      </w:r>
      <w:r w:rsidRPr="008E1A7C">
        <w:rPr>
          <w:rFonts w:ascii="Arial" w:hAnsi="Arial" w:cs="Arial"/>
          <w:position w:val="-10"/>
          <w:sz w:val="20"/>
          <w:szCs w:val="20"/>
        </w:rPr>
        <w:object w:dxaOrig="499" w:dyaOrig="279">
          <v:shape id="_x0000_i1149" type="#_x0000_t75" style="width:25.1pt;height:13.4pt" o:ole="">
            <v:imagedata r:id="rId257" o:title=""/>
          </v:shape>
          <o:OLEObject Type="Embed" ProgID="Equation.3" ShapeID="_x0000_i1149" DrawAspect="Content" ObjectID="_1370282546" r:id="rId258"/>
        </w:object>
      </w:r>
      <w:r w:rsidRPr="008E1A7C">
        <w:rPr>
          <w:rFonts w:ascii="Arial" w:hAnsi="Arial" w:cs="Arial"/>
          <w:sz w:val="20"/>
          <w:szCs w:val="20"/>
        </w:rPr>
        <w:t xml:space="preserve">. Координати фокусів позначимо відповідно </w:t>
      </w:r>
      <w:r w:rsidRPr="008E1A7C">
        <w:rPr>
          <w:rFonts w:ascii="Arial" w:hAnsi="Arial" w:cs="Arial"/>
          <w:position w:val="-10"/>
          <w:sz w:val="20"/>
          <w:szCs w:val="20"/>
        </w:rPr>
        <w:object w:dxaOrig="760" w:dyaOrig="300">
          <v:shape id="_x0000_i1150" type="#_x0000_t75" style="width:38.5pt;height:15.9pt" o:ole="">
            <v:imagedata r:id="rId259" o:title=""/>
          </v:shape>
          <o:OLEObject Type="Embed" ProgID="Equation.3" ShapeID="_x0000_i1150" DrawAspect="Content" ObjectID="_1370282547" r:id="rId260"/>
        </w:object>
      </w:r>
      <w:r w:rsidRPr="008E1A7C">
        <w:rPr>
          <w:rFonts w:ascii="Arial" w:hAnsi="Arial" w:cs="Arial"/>
          <w:sz w:val="20"/>
          <w:szCs w:val="20"/>
        </w:rPr>
        <w:t xml:space="preserve"> та </w:t>
      </w:r>
      <w:r w:rsidRPr="008E1A7C">
        <w:rPr>
          <w:rFonts w:ascii="Arial" w:hAnsi="Arial" w:cs="Arial"/>
          <w:position w:val="-10"/>
          <w:sz w:val="20"/>
          <w:szCs w:val="20"/>
        </w:rPr>
        <w:object w:dxaOrig="680" w:dyaOrig="300">
          <v:shape id="_x0000_i1151" type="#_x0000_t75" style="width:33.5pt;height:15.9pt" o:ole="">
            <v:imagedata r:id="rId261" o:title=""/>
          </v:shape>
          <o:OLEObject Type="Embed" ProgID="Equation.3" ShapeID="_x0000_i1151" DrawAspect="Content" ObjectID="_1370282548" r:id="rId262"/>
        </w:object>
      </w:r>
      <w:r w:rsidRPr="008E1A7C">
        <w:rPr>
          <w:rFonts w:ascii="Arial" w:hAnsi="Arial" w:cs="Arial"/>
          <w:sz w:val="20"/>
          <w:szCs w:val="20"/>
        </w:rPr>
        <w:t xml:space="preserve">, а фокальні радіуси точки  </w:t>
      </w:r>
      <w:r w:rsidRPr="008E1A7C">
        <w:rPr>
          <w:rFonts w:ascii="Arial" w:hAnsi="Arial" w:cs="Arial"/>
          <w:position w:val="-4"/>
          <w:sz w:val="20"/>
          <w:szCs w:val="20"/>
        </w:rPr>
        <w:object w:dxaOrig="279" w:dyaOrig="220">
          <v:shape id="_x0000_i1152" type="#_x0000_t75" style="width:13.4pt;height:11.7pt" o:ole="">
            <v:imagedata r:id="rId255" o:title=""/>
          </v:shape>
          <o:OLEObject Type="Embed" ProgID="Equation.3" ShapeID="_x0000_i1152" DrawAspect="Content" ObjectID="_1370282549" r:id="rId263"/>
        </w:object>
      </w:r>
      <w:r w:rsidRPr="008E1A7C">
        <w:rPr>
          <w:rFonts w:ascii="Arial" w:hAnsi="Arial" w:cs="Arial"/>
          <w:sz w:val="20"/>
          <w:szCs w:val="20"/>
        </w:rPr>
        <w:t xml:space="preserve"> –  </w:t>
      </w:r>
      <w:r w:rsidRPr="008E1A7C">
        <w:rPr>
          <w:rFonts w:ascii="Arial" w:hAnsi="Arial" w:cs="Arial"/>
          <w:position w:val="-12"/>
          <w:sz w:val="20"/>
          <w:szCs w:val="20"/>
        </w:rPr>
        <w:object w:dxaOrig="940" w:dyaOrig="340">
          <v:shape id="_x0000_i1153" type="#_x0000_t75" style="width:46.9pt;height:17.6pt" o:ole="">
            <v:imagedata r:id="rId264" o:title=""/>
          </v:shape>
          <o:OLEObject Type="Embed" ProgID="Equation.3" ShapeID="_x0000_i1153" DrawAspect="Content" ObjectID="_1370282550" r:id="rId265"/>
        </w:object>
      </w:r>
      <w:r w:rsidRPr="008E1A7C">
        <w:rPr>
          <w:rFonts w:ascii="Arial" w:hAnsi="Arial" w:cs="Arial"/>
          <w:sz w:val="20"/>
          <w:szCs w:val="20"/>
        </w:rPr>
        <w:t xml:space="preserve"> та </w:t>
      </w:r>
      <w:r w:rsidRPr="008E1A7C">
        <w:rPr>
          <w:rFonts w:ascii="Arial" w:hAnsi="Arial" w:cs="Arial"/>
          <w:position w:val="-12"/>
          <w:sz w:val="20"/>
          <w:szCs w:val="20"/>
        </w:rPr>
        <w:object w:dxaOrig="900" w:dyaOrig="340">
          <v:shape id="_x0000_i1154" type="#_x0000_t75" style="width:44.35pt;height:17.6pt" o:ole="">
            <v:imagedata r:id="rId266" o:title=""/>
          </v:shape>
          <o:OLEObject Type="Embed" ProgID="Equation.3" ShapeID="_x0000_i1154" DrawAspect="Content" ObjectID="_1370282551" r:id="rId267"/>
        </w:object>
      </w:r>
      <w:r w:rsidRPr="008E1A7C">
        <w:rPr>
          <w:rFonts w:ascii="Arial" w:hAnsi="Arial" w:cs="Arial"/>
          <w:sz w:val="20"/>
          <w:szCs w:val="20"/>
        </w:rPr>
        <w:t xml:space="preserve">. Покладемо   </w:t>
      </w:r>
    </w:p>
    <w:p w:rsidR="00C94B7D" w:rsidRPr="008E1A7C" w:rsidRDefault="00C94B7D" w:rsidP="008E1A7C">
      <w:pPr>
        <w:spacing w:after="0" w:line="240" w:lineRule="auto"/>
        <w:ind w:firstLine="705"/>
        <w:jc w:val="both"/>
        <w:rPr>
          <w:rFonts w:ascii="Arial" w:hAnsi="Arial" w:cs="Arial"/>
          <w:sz w:val="20"/>
          <w:szCs w:val="20"/>
        </w:rPr>
      </w:pPr>
      <w:r w:rsidRPr="008E1A7C">
        <w:rPr>
          <w:rFonts w:ascii="Arial" w:hAnsi="Arial" w:cs="Arial"/>
          <w:position w:val="-12"/>
          <w:sz w:val="20"/>
          <w:szCs w:val="20"/>
        </w:rPr>
        <w:object w:dxaOrig="1060" w:dyaOrig="340">
          <v:shape id="_x0000_i1155" type="#_x0000_t75" style="width:52.75pt;height:17.6pt" o:ole="">
            <v:imagedata r:id="rId268" o:title=""/>
          </v:shape>
          <o:OLEObject Type="Embed" ProgID="Equation.3" ShapeID="_x0000_i1155" DrawAspect="Content" ObjectID="_1370282552" r:id="rId269"/>
        </w:object>
      </w:r>
      <w:r w:rsidRPr="008E1A7C">
        <w:rPr>
          <w:rFonts w:ascii="Arial" w:hAnsi="Arial" w:cs="Arial"/>
          <w:sz w:val="20"/>
          <w:szCs w:val="20"/>
        </w:rPr>
        <w:t xml:space="preserve">         </w:t>
      </w:r>
      <w:r w:rsidRPr="008E1A7C">
        <w:rPr>
          <w:rFonts w:ascii="Arial" w:hAnsi="Arial" w:cs="Arial"/>
          <w:sz w:val="20"/>
          <w:szCs w:val="20"/>
        </w:rPr>
        <w:tab/>
      </w:r>
      <w:r w:rsidRPr="008E1A7C">
        <w:rPr>
          <w:rFonts w:ascii="Arial" w:hAnsi="Arial" w:cs="Arial"/>
          <w:sz w:val="20"/>
          <w:szCs w:val="20"/>
        </w:rPr>
        <w:tab/>
      </w:r>
      <w:r w:rsidRPr="008E1A7C">
        <w:rPr>
          <w:rFonts w:ascii="Arial" w:hAnsi="Arial" w:cs="Arial"/>
          <w:sz w:val="20"/>
          <w:szCs w:val="20"/>
        </w:rPr>
        <w:tab/>
      </w:r>
      <w:r w:rsidRPr="008E1A7C">
        <w:rPr>
          <w:rFonts w:ascii="Arial" w:hAnsi="Arial" w:cs="Arial"/>
          <w:sz w:val="20"/>
          <w:szCs w:val="20"/>
        </w:rPr>
        <w:tab/>
        <w:t xml:space="preserve">                                                                           (6)</w:t>
      </w:r>
    </w:p>
    <w:p w:rsidR="00C94B7D" w:rsidRPr="008E1A7C" w:rsidRDefault="00C94B7D" w:rsidP="008E1A7C">
      <w:pPr>
        <w:spacing w:after="0" w:line="240" w:lineRule="auto"/>
        <w:jc w:val="both"/>
        <w:rPr>
          <w:rFonts w:ascii="Arial" w:hAnsi="Arial" w:cs="Arial"/>
          <w:sz w:val="20"/>
          <w:szCs w:val="20"/>
        </w:rPr>
      </w:pPr>
      <w:r w:rsidRPr="008E1A7C">
        <w:rPr>
          <w:rFonts w:ascii="Arial" w:hAnsi="Arial" w:cs="Arial"/>
          <w:sz w:val="20"/>
          <w:szCs w:val="20"/>
        </w:rPr>
        <w:t xml:space="preserve">Припустимо спочатку, що </w:t>
      </w:r>
      <w:r w:rsidRPr="008E1A7C">
        <w:rPr>
          <w:rFonts w:ascii="Arial" w:hAnsi="Arial" w:cs="Arial"/>
          <w:position w:val="-6"/>
          <w:sz w:val="20"/>
          <w:szCs w:val="20"/>
        </w:rPr>
        <w:object w:dxaOrig="480" w:dyaOrig="240">
          <v:shape id="_x0000_i1156" type="#_x0000_t75" style="width:23.45pt;height:11.7pt" o:ole="">
            <v:imagedata r:id="rId270" o:title=""/>
          </v:shape>
          <o:OLEObject Type="Embed" ProgID="Equation.3" ShapeID="_x0000_i1156" DrawAspect="Content" ObjectID="_1370282553" r:id="rId271"/>
        </w:object>
      </w:r>
      <w:r w:rsidRPr="008E1A7C">
        <w:rPr>
          <w:rFonts w:ascii="Arial" w:hAnsi="Arial" w:cs="Arial"/>
          <w:sz w:val="20"/>
          <w:szCs w:val="20"/>
        </w:rPr>
        <w:t xml:space="preserve">, тоді </w:t>
      </w:r>
      <w:r w:rsidRPr="008E1A7C">
        <w:rPr>
          <w:rFonts w:ascii="Arial" w:hAnsi="Arial" w:cs="Arial"/>
          <w:position w:val="-10"/>
          <w:sz w:val="20"/>
          <w:szCs w:val="20"/>
        </w:rPr>
        <w:object w:dxaOrig="560" w:dyaOrig="300">
          <v:shape id="_x0000_i1157" type="#_x0000_t75" style="width:27.65pt;height:15.9pt" o:ole="">
            <v:imagedata r:id="rId272" o:title=""/>
          </v:shape>
          <o:OLEObject Type="Embed" ProgID="Equation.3" ShapeID="_x0000_i1157" DrawAspect="Content" ObjectID="_1370282554" r:id="rId273"/>
        </w:object>
      </w:r>
      <w:r w:rsidRPr="008E1A7C">
        <w:rPr>
          <w:rFonts w:ascii="Arial" w:hAnsi="Arial" w:cs="Arial"/>
          <w:sz w:val="20"/>
          <w:szCs w:val="20"/>
        </w:rPr>
        <w:t>. Отже з рівності (6) маємо:</w:t>
      </w:r>
    </w:p>
    <w:p w:rsidR="00C94B7D" w:rsidRPr="008E1A7C" w:rsidRDefault="00C94B7D" w:rsidP="008E1A7C">
      <w:pPr>
        <w:spacing w:after="0" w:line="240" w:lineRule="auto"/>
        <w:ind w:firstLine="705"/>
        <w:jc w:val="both"/>
        <w:rPr>
          <w:rFonts w:ascii="Arial" w:hAnsi="Arial" w:cs="Arial"/>
          <w:sz w:val="20"/>
          <w:szCs w:val="20"/>
        </w:rPr>
      </w:pPr>
      <w:r w:rsidRPr="008E1A7C">
        <w:rPr>
          <w:rFonts w:ascii="Arial" w:hAnsi="Arial" w:cs="Arial"/>
          <w:position w:val="-12"/>
          <w:sz w:val="20"/>
          <w:szCs w:val="20"/>
        </w:rPr>
        <w:object w:dxaOrig="3140" w:dyaOrig="440">
          <v:shape id="_x0000_i1158" type="#_x0000_t75" style="width:157.4pt;height:21.75pt" o:ole="">
            <v:imagedata r:id="rId274" o:title=""/>
          </v:shape>
          <o:OLEObject Type="Embed" ProgID="Equation.3" ShapeID="_x0000_i1158" DrawAspect="Content" ObjectID="_1370282555" r:id="rId275"/>
        </w:object>
      </w:r>
      <w:r w:rsidRPr="008E1A7C">
        <w:rPr>
          <w:rFonts w:ascii="Arial" w:hAnsi="Arial" w:cs="Arial"/>
          <w:sz w:val="20"/>
          <w:szCs w:val="20"/>
        </w:rPr>
        <w:t>,</w:t>
      </w:r>
    </w:p>
    <w:p w:rsidR="00C94B7D" w:rsidRPr="008E1A7C" w:rsidRDefault="00C94B7D" w:rsidP="008E1A7C">
      <w:pPr>
        <w:spacing w:after="0" w:line="240" w:lineRule="auto"/>
        <w:jc w:val="both"/>
        <w:rPr>
          <w:rFonts w:ascii="Arial" w:hAnsi="Arial" w:cs="Arial"/>
          <w:sz w:val="20"/>
          <w:szCs w:val="20"/>
        </w:rPr>
      </w:pPr>
      <w:r w:rsidRPr="008E1A7C">
        <w:rPr>
          <w:rFonts w:ascii="Arial" w:hAnsi="Arial" w:cs="Arial"/>
          <w:sz w:val="20"/>
          <w:szCs w:val="20"/>
        </w:rPr>
        <w:t xml:space="preserve"> або  </w:t>
      </w:r>
      <w:r w:rsidRPr="008E1A7C">
        <w:rPr>
          <w:rFonts w:ascii="Arial" w:hAnsi="Arial" w:cs="Arial"/>
          <w:position w:val="-12"/>
          <w:sz w:val="20"/>
          <w:szCs w:val="20"/>
        </w:rPr>
        <w:object w:dxaOrig="3140" w:dyaOrig="440">
          <v:shape id="_x0000_i1159" type="#_x0000_t75" style="width:157.4pt;height:21.75pt" o:ole="">
            <v:imagedata r:id="rId276" o:title=""/>
          </v:shape>
          <o:OLEObject Type="Embed" ProgID="Equation.3" ShapeID="_x0000_i1159" DrawAspect="Content" ObjectID="_1370282556" r:id="rId277"/>
        </w:object>
      </w:r>
      <w:r w:rsidRPr="008E1A7C">
        <w:rPr>
          <w:rFonts w:ascii="Arial" w:hAnsi="Arial" w:cs="Arial"/>
          <w:sz w:val="20"/>
          <w:szCs w:val="20"/>
        </w:rPr>
        <w:t>. Оскільки обидві частини рівності додатні, піднесемо рівність до квадрату і виконаємо очевидні скорочення:</w:t>
      </w:r>
    </w:p>
    <w:p w:rsidR="00C94B7D" w:rsidRPr="008E1A7C" w:rsidRDefault="00C94B7D" w:rsidP="008E1A7C">
      <w:pPr>
        <w:spacing w:after="0" w:line="240" w:lineRule="auto"/>
        <w:ind w:firstLine="705"/>
        <w:jc w:val="both"/>
        <w:rPr>
          <w:rFonts w:ascii="Arial" w:hAnsi="Arial" w:cs="Arial"/>
          <w:sz w:val="20"/>
          <w:szCs w:val="20"/>
        </w:rPr>
      </w:pPr>
      <w:r w:rsidRPr="008E1A7C">
        <w:rPr>
          <w:rFonts w:ascii="Arial" w:hAnsi="Arial" w:cs="Arial"/>
          <w:position w:val="-12"/>
          <w:sz w:val="20"/>
          <w:szCs w:val="20"/>
        </w:rPr>
        <w:object w:dxaOrig="2200" w:dyaOrig="440">
          <v:shape id="_x0000_i1160" type="#_x0000_t75" style="width:110.5pt;height:21.75pt" o:ole="">
            <v:imagedata r:id="rId278" o:title=""/>
          </v:shape>
          <o:OLEObject Type="Embed" ProgID="Equation.3" ShapeID="_x0000_i1160" DrawAspect="Content" ObjectID="_1370282557" r:id="rId279"/>
        </w:object>
      </w:r>
      <w:r w:rsidRPr="008E1A7C">
        <w:rPr>
          <w:rFonts w:ascii="Arial" w:hAnsi="Arial" w:cs="Arial"/>
          <w:sz w:val="20"/>
          <w:szCs w:val="20"/>
        </w:rPr>
        <w:t xml:space="preserve">, звідки  випливає  </w:t>
      </w:r>
    </w:p>
    <w:p w:rsidR="00C94B7D" w:rsidRPr="008E1A7C" w:rsidRDefault="00C94B7D" w:rsidP="008E1A7C">
      <w:pPr>
        <w:spacing w:after="0" w:line="240" w:lineRule="auto"/>
        <w:ind w:firstLine="705"/>
        <w:jc w:val="both"/>
        <w:rPr>
          <w:rFonts w:ascii="Arial" w:hAnsi="Arial" w:cs="Arial"/>
          <w:sz w:val="20"/>
          <w:szCs w:val="20"/>
        </w:rPr>
      </w:pPr>
      <w:r w:rsidRPr="008E1A7C">
        <w:rPr>
          <w:rFonts w:ascii="Arial" w:hAnsi="Arial" w:cs="Arial"/>
          <w:position w:val="-10"/>
          <w:sz w:val="20"/>
          <w:szCs w:val="20"/>
        </w:rPr>
        <w:object w:dxaOrig="2900" w:dyaOrig="360">
          <v:shape id="_x0000_i1161" type="#_x0000_t75" style="width:2in;height:17.6pt" o:ole="">
            <v:imagedata r:id="rId280" o:title=""/>
          </v:shape>
          <o:OLEObject Type="Embed" ProgID="Equation.3" ShapeID="_x0000_i1161" DrawAspect="Content" ObjectID="_1370282558" r:id="rId281"/>
        </w:object>
      </w:r>
      <w:r w:rsidRPr="008E1A7C">
        <w:rPr>
          <w:rFonts w:ascii="Arial" w:hAnsi="Arial" w:cs="Arial"/>
          <w:sz w:val="20"/>
          <w:szCs w:val="20"/>
        </w:rPr>
        <w:t>.</w:t>
      </w:r>
    </w:p>
    <w:p w:rsidR="00C94B7D" w:rsidRPr="008E1A7C" w:rsidRDefault="00C94B7D" w:rsidP="008E1A7C">
      <w:pPr>
        <w:spacing w:after="0" w:line="240" w:lineRule="auto"/>
        <w:rPr>
          <w:rFonts w:ascii="Arial" w:hAnsi="Arial" w:cs="Arial"/>
          <w:sz w:val="20"/>
          <w:szCs w:val="20"/>
        </w:rPr>
      </w:pPr>
      <w:r w:rsidRPr="008E1A7C">
        <w:rPr>
          <w:rFonts w:ascii="Arial" w:hAnsi="Arial" w:cs="Arial"/>
          <w:sz w:val="20"/>
          <w:szCs w:val="20"/>
        </w:rPr>
        <w:tab/>
        <w:t xml:space="preserve">Позначивши </w:t>
      </w:r>
      <w:r w:rsidRPr="008E1A7C">
        <w:rPr>
          <w:rFonts w:ascii="Arial" w:hAnsi="Arial" w:cs="Arial"/>
          <w:position w:val="-6"/>
          <w:sz w:val="20"/>
          <w:szCs w:val="20"/>
        </w:rPr>
        <w:object w:dxaOrig="1440" w:dyaOrig="320">
          <v:shape id="_x0000_i1162" type="#_x0000_t75" style="width:1in;height:15.9pt" o:ole="">
            <v:imagedata r:id="rId282" o:title=""/>
          </v:shape>
          <o:OLEObject Type="Embed" ProgID="Equation.3" ShapeID="_x0000_i1162" DrawAspect="Content" ObjectID="_1370282559" r:id="rId283"/>
        </w:object>
      </w:r>
      <w:r w:rsidRPr="008E1A7C">
        <w:rPr>
          <w:rFonts w:ascii="Arial" w:hAnsi="Arial" w:cs="Arial"/>
          <w:sz w:val="20"/>
          <w:szCs w:val="20"/>
        </w:rPr>
        <w:t xml:space="preserve"> остаточно одержимо:  </w:t>
      </w:r>
      <w:r w:rsidRPr="008E1A7C">
        <w:rPr>
          <w:rFonts w:ascii="Arial" w:hAnsi="Arial" w:cs="Arial"/>
          <w:position w:val="-24"/>
          <w:sz w:val="20"/>
          <w:szCs w:val="20"/>
        </w:rPr>
        <w:object w:dxaOrig="1080" w:dyaOrig="620">
          <v:shape id="_x0000_i1163" type="#_x0000_t75" style="width:54.4pt;height:31pt" o:ole="">
            <v:imagedata r:id="rId284" o:title=""/>
          </v:shape>
          <o:OLEObject Type="Embed" ProgID="Equation.3" ShapeID="_x0000_i1163" DrawAspect="Content" ObjectID="_1370282560" r:id="rId285"/>
        </w:object>
      </w:r>
      <w:r w:rsidRPr="008E1A7C">
        <w:rPr>
          <w:rFonts w:ascii="Arial" w:hAnsi="Arial" w:cs="Arial"/>
          <w:sz w:val="20"/>
          <w:szCs w:val="20"/>
        </w:rPr>
        <w:t xml:space="preserve"> </w:t>
      </w:r>
      <w:r w:rsidRPr="008E1A7C">
        <w:rPr>
          <w:rFonts w:ascii="Arial" w:hAnsi="Arial" w:cs="Arial"/>
          <w:sz w:val="20"/>
          <w:szCs w:val="20"/>
        </w:rPr>
        <w:softHyphen/>
        <w:t xml:space="preserve">– канонічне рівняння гіперболи. Йому задовольняють і точки, для яких  </w:t>
      </w:r>
      <w:r w:rsidRPr="008E1A7C">
        <w:rPr>
          <w:rFonts w:ascii="Arial" w:hAnsi="Arial" w:cs="Arial"/>
          <w:position w:val="-6"/>
          <w:sz w:val="20"/>
          <w:szCs w:val="20"/>
        </w:rPr>
        <w:object w:dxaOrig="480" w:dyaOrig="240">
          <v:shape id="_x0000_i1164" type="#_x0000_t75" style="width:23.45pt;height:11.7pt" o:ole="">
            <v:imagedata r:id="rId286" o:title=""/>
          </v:shape>
          <o:OLEObject Type="Embed" ProgID="Equation.3" ShapeID="_x0000_i1164" DrawAspect="Content" ObjectID="_1370282561" r:id="rId287"/>
        </w:object>
      </w:r>
      <w:r w:rsidRPr="008E1A7C">
        <w:rPr>
          <w:rFonts w:ascii="Arial" w:hAnsi="Arial" w:cs="Arial"/>
          <w:sz w:val="20"/>
          <w:szCs w:val="20"/>
        </w:rPr>
        <w:t xml:space="preserve">. Початок координат є </w:t>
      </w:r>
      <w:r w:rsidRPr="008E1A7C">
        <w:rPr>
          <w:rFonts w:ascii="Arial" w:hAnsi="Arial" w:cs="Arial"/>
          <w:b/>
          <w:i/>
          <w:sz w:val="20"/>
          <w:szCs w:val="20"/>
        </w:rPr>
        <w:t>центром гіперболи</w:t>
      </w:r>
      <w:r w:rsidRPr="008E1A7C">
        <w:rPr>
          <w:rFonts w:ascii="Arial" w:hAnsi="Arial" w:cs="Arial"/>
          <w:sz w:val="20"/>
          <w:szCs w:val="20"/>
        </w:rPr>
        <w:t>, так само як і у випадку з еліпсом.</w:t>
      </w:r>
    </w:p>
    <w:p w:rsidR="008E5968" w:rsidRPr="000D5526" w:rsidRDefault="008E5968" w:rsidP="000D5526">
      <w:pPr>
        <w:spacing w:after="0" w:line="240" w:lineRule="auto"/>
        <w:rPr>
          <w:rFonts w:ascii="Arial" w:hAnsi="Arial" w:cs="Arial"/>
          <w:b/>
          <w:sz w:val="24"/>
          <w:szCs w:val="24"/>
          <w:u w:val="single"/>
        </w:rPr>
      </w:pPr>
      <w:r w:rsidRPr="000D5526">
        <w:rPr>
          <w:rFonts w:ascii="Arial" w:hAnsi="Arial" w:cs="Arial"/>
          <w:b/>
          <w:sz w:val="24"/>
          <w:szCs w:val="24"/>
          <w:u w:val="single"/>
        </w:rPr>
        <w:t>2.Властивості  лінійно залежних та лінійно незалежних систем векторів.</w:t>
      </w:r>
      <w:r w:rsidRPr="000D5526">
        <w:rPr>
          <w:rFonts w:ascii="Arial" w:hAnsi="Arial" w:cs="Arial"/>
          <w:sz w:val="24"/>
          <w:szCs w:val="24"/>
        </w:rPr>
        <w:t>.</w:t>
      </w:r>
    </w:p>
    <w:p w:rsidR="008E5968" w:rsidRPr="008E1A7C" w:rsidRDefault="008E5968" w:rsidP="008E1A7C">
      <w:pPr>
        <w:tabs>
          <w:tab w:val="left" w:pos="426"/>
        </w:tabs>
        <w:spacing w:after="0" w:line="240" w:lineRule="auto"/>
        <w:jc w:val="both"/>
        <w:rPr>
          <w:rFonts w:ascii="Arial" w:hAnsi="Arial" w:cs="Arial"/>
          <w:sz w:val="20"/>
          <w:szCs w:val="20"/>
        </w:rPr>
      </w:pPr>
      <w:r w:rsidRPr="008E1A7C">
        <w:rPr>
          <w:rFonts w:ascii="Arial" w:hAnsi="Arial" w:cs="Arial"/>
          <w:b/>
          <w:sz w:val="20"/>
          <w:szCs w:val="20"/>
          <w:u w:val="single"/>
        </w:rPr>
        <w:t xml:space="preserve">Означення </w:t>
      </w:r>
      <w:r w:rsidR="005C70D9" w:rsidRPr="008E1A7C">
        <w:rPr>
          <w:rFonts w:ascii="Arial" w:hAnsi="Arial" w:cs="Arial"/>
          <w:b/>
          <w:sz w:val="20"/>
          <w:szCs w:val="20"/>
          <w:u w:val="single"/>
        </w:rPr>
        <w:t>1</w:t>
      </w:r>
      <w:r w:rsidRPr="008E1A7C">
        <w:rPr>
          <w:rFonts w:ascii="Arial" w:hAnsi="Arial" w:cs="Arial"/>
          <w:b/>
          <w:sz w:val="20"/>
          <w:szCs w:val="20"/>
          <w:u w:val="single"/>
        </w:rPr>
        <w:t>.</w:t>
      </w:r>
      <w:r w:rsidRPr="008E1A7C">
        <w:rPr>
          <w:rFonts w:ascii="Arial" w:hAnsi="Arial" w:cs="Arial"/>
          <w:sz w:val="20"/>
          <w:szCs w:val="20"/>
        </w:rPr>
        <w:t xml:space="preserve"> Лінійна комбінація називається </w:t>
      </w:r>
      <w:r w:rsidRPr="008E1A7C">
        <w:rPr>
          <w:rFonts w:ascii="Arial" w:hAnsi="Arial" w:cs="Arial"/>
          <w:b/>
          <w:i/>
          <w:sz w:val="20"/>
          <w:szCs w:val="20"/>
        </w:rPr>
        <w:t>тривіальною</w:t>
      </w:r>
      <w:r w:rsidRPr="008E1A7C">
        <w:rPr>
          <w:rFonts w:ascii="Arial" w:hAnsi="Arial" w:cs="Arial"/>
          <w:sz w:val="20"/>
          <w:szCs w:val="20"/>
        </w:rPr>
        <w:t>, якщо всі її коефіцієнти рівні нулю.</w:t>
      </w:r>
    </w:p>
    <w:p w:rsidR="008E5968" w:rsidRPr="008E1A7C" w:rsidRDefault="008E5968" w:rsidP="008E1A7C">
      <w:pPr>
        <w:tabs>
          <w:tab w:val="left" w:pos="426"/>
        </w:tabs>
        <w:spacing w:after="0" w:line="240" w:lineRule="auto"/>
        <w:jc w:val="both"/>
        <w:rPr>
          <w:rFonts w:ascii="Arial" w:hAnsi="Arial" w:cs="Arial"/>
          <w:sz w:val="20"/>
          <w:szCs w:val="20"/>
        </w:rPr>
      </w:pPr>
      <w:r w:rsidRPr="008E1A7C">
        <w:rPr>
          <w:rFonts w:ascii="Arial" w:hAnsi="Arial" w:cs="Arial"/>
          <w:b/>
          <w:sz w:val="20"/>
          <w:szCs w:val="20"/>
          <w:u w:val="single"/>
        </w:rPr>
        <w:t>Означення</w:t>
      </w:r>
      <w:r w:rsidR="005C70D9" w:rsidRPr="008E1A7C">
        <w:rPr>
          <w:rFonts w:ascii="Arial" w:hAnsi="Arial" w:cs="Arial"/>
          <w:b/>
          <w:sz w:val="20"/>
          <w:szCs w:val="20"/>
          <w:u w:val="single"/>
        </w:rPr>
        <w:t xml:space="preserve"> 2</w:t>
      </w:r>
      <w:r w:rsidRPr="008E1A7C">
        <w:rPr>
          <w:rFonts w:ascii="Arial" w:hAnsi="Arial" w:cs="Arial"/>
          <w:b/>
          <w:sz w:val="20"/>
          <w:szCs w:val="20"/>
          <w:u w:val="single"/>
        </w:rPr>
        <w:t>.</w:t>
      </w:r>
      <w:r w:rsidRPr="008E1A7C">
        <w:rPr>
          <w:rFonts w:ascii="Arial" w:hAnsi="Arial" w:cs="Arial"/>
          <w:sz w:val="20"/>
          <w:szCs w:val="20"/>
        </w:rPr>
        <w:t xml:space="preserve"> Система векторів </w:t>
      </w:r>
      <w:r w:rsidRPr="008E1A7C">
        <w:rPr>
          <w:rFonts w:ascii="Arial" w:hAnsi="Arial" w:cs="Arial"/>
          <w:position w:val="-16"/>
          <w:sz w:val="20"/>
          <w:szCs w:val="20"/>
        </w:rPr>
        <w:object w:dxaOrig="1040" w:dyaOrig="380">
          <v:shape id="_x0000_i1165" type="#_x0000_t75" style="width:52.75pt;height:19.25pt" o:ole="">
            <v:imagedata r:id="rId288" o:title=""/>
          </v:shape>
          <o:OLEObject Type="Embed" ProgID="Equation.3" ShapeID="_x0000_i1165" DrawAspect="Content" ObjectID="_1370282562" r:id="rId289"/>
        </w:object>
      </w:r>
      <w:r w:rsidRPr="008E1A7C">
        <w:rPr>
          <w:rFonts w:ascii="Arial" w:hAnsi="Arial" w:cs="Arial"/>
          <w:sz w:val="20"/>
          <w:szCs w:val="20"/>
        </w:rPr>
        <w:t xml:space="preserve"> називається </w:t>
      </w:r>
      <w:r w:rsidRPr="008E1A7C">
        <w:rPr>
          <w:rFonts w:ascii="Arial" w:hAnsi="Arial" w:cs="Arial"/>
          <w:b/>
          <w:i/>
          <w:sz w:val="20"/>
          <w:szCs w:val="20"/>
        </w:rPr>
        <w:t>лінійно незалежною</w:t>
      </w:r>
      <w:r w:rsidRPr="008E1A7C">
        <w:rPr>
          <w:rFonts w:ascii="Arial" w:hAnsi="Arial" w:cs="Arial"/>
          <w:sz w:val="20"/>
          <w:szCs w:val="20"/>
        </w:rPr>
        <w:t xml:space="preserve">, якщо </w:t>
      </w:r>
      <w:r w:rsidRPr="008E1A7C">
        <w:rPr>
          <w:rFonts w:ascii="Arial" w:hAnsi="Arial" w:cs="Arial"/>
          <w:sz w:val="20"/>
          <w:szCs w:val="20"/>
          <w:u w:val="single"/>
        </w:rPr>
        <w:t>лише</w:t>
      </w:r>
      <w:r w:rsidRPr="008E1A7C">
        <w:rPr>
          <w:rFonts w:ascii="Arial" w:hAnsi="Arial" w:cs="Arial"/>
          <w:sz w:val="20"/>
          <w:szCs w:val="20"/>
        </w:rPr>
        <w:t xml:space="preserve"> тривіальна лінійна комбінація векторів цієї системи рівна нуль-вектору. </w:t>
      </w:r>
    </w:p>
    <w:p w:rsidR="008E5968" w:rsidRPr="008E1A7C" w:rsidRDefault="008E5968" w:rsidP="008E1A7C">
      <w:pPr>
        <w:tabs>
          <w:tab w:val="left" w:pos="426"/>
        </w:tabs>
        <w:spacing w:after="0" w:line="240" w:lineRule="auto"/>
        <w:jc w:val="both"/>
        <w:rPr>
          <w:rFonts w:ascii="Arial" w:hAnsi="Arial" w:cs="Arial"/>
          <w:sz w:val="20"/>
          <w:szCs w:val="20"/>
        </w:rPr>
      </w:pPr>
      <w:r w:rsidRPr="008E1A7C">
        <w:rPr>
          <w:rFonts w:ascii="Arial" w:hAnsi="Arial" w:cs="Arial"/>
          <w:b/>
          <w:sz w:val="20"/>
          <w:szCs w:val="20"/>
          <w:u w:val="single"/>
        </w:rPr>
        <w:t>Означення</w:t>
      </w:r>
      <w:r w:rsidR="005C70D9" w:rsidRPr="008E1A7C">
        <w:rPr>
          <w:rFonts w:ascii="Arial" w:hAnsi="Arial" w:cs="Arial"/>
          <w:b/>
          <w:sz w:val="20"/>
          <w:szCs w:val="20"/>
          <w:u w:val="single"/>
        </w:rPr>
        <w:t xml:space="preserve"> 3</w:t>
      </w:r>
      <w:r w:rsidRPr="008E1A7C">
        <w:rPr>
          <w:rFonts w:ascii="Arial" w:hAnsi="Arial" w:cs="Arial"/>
          <w:b/>
          <w:sz w:val="20"/>
          <w:szCs w:val="20"/>
          <w:u w:val="single"/>
        </w:rPr>
        <w:t>.</w:t>
      </w:r>
      <w:r w:rsidRPr="008E1A7C">
        <w:rPr>
          <w:rFonts w:ascii="Arial" w:hAnsi="Arial" w:cs="Arial"/>
          <w:sz w:val="20"/>
          <w:szCs w:val="20"/>
        </w:rPr>
        <w:t xml:space="preserve"> Система векторів </w:t>
      </w:r>
      <w:r w:rsidRPr="008E1A7C">
        <w:rPr>
          <w:rFonts w:ascii="Arial" w:hAnsi="Arial" w:cs="Arial"/>
          <w:position w:val="-16"/>
          <w:sz w:val="20"/>
          <w:szCs w:val="20"/>
        </w:rPr>
        <w:object w:dxaOrig="1040" w:dyaOrig="380">
          <v:shape id="_x0000_i1166" type="#_x0000_t75" style="width:52.75pt;height:19.25pt" o:ole="">
            <v:imagedata r:id="rId290" o:title=""/>
          </v:shape>
          <o:OLEObject Type="Embed" ProgID="Equation.3" ShapeID="_x0000_i1166" DrawAspect="Content" ObjectID="_1370282563" r:id="rId291"/>
        </w:object>
      </w:r>
      <w:r w:rsidRPr="008E1A7C">
        <w:rPr>
          <w:rFonts w:ascii="Arial" w:hAnsi="Arial" w:cs="Arial"/>
          <w:sz w:val="20"/>
          <w:szCs w:val="20"/>
        </w:rPr>
        <w:t xml:space="preserve"> називається </w:t>
      </w:r>
      <w:r w:rsidRPr="008E1A7C">
        <w:rPr>
          <w:rFonts w:ascii="Arial" w:hAnsi="Arial" w:cs="Arial"/>
          <w:b/>
          <w:i/>
          <w:sz w:val="20"/>
          <w:szCs w:val="20"/>
        </w:rPr>
        <w:t>лінійно залежною</w:t>
      </w:r>
      <w:r w:rsidRPr="008E1A7C">
        <w:rPr>
          <w:rFonts w:ascii="Arial" w:hAnsi="Arial" w:cs="Arial"/>
          <w:sz w:val="20"/>
          <w:szCs w:val="20"/>
        </w:rPr>
        <w:t xml:space="preserve">, якщо існує нетривіальна лінійна комбінація векторів цієї системи, рівна нуль-вектору. </w:t>
      </w:r>
    </w:p>
    <w:p w:rsidR="008E5968" w:rsidRPr="008E1A7C" w:rsidRDefault="008E5968" w:rsidP="008E1A7C">
      <w:pPr>
        <w:spacing w:after="0" w:line="240" w:lineRule="auto"/>
        <w:jc w:val="center"/>
        <w:rPr>
          <w:rFonts w:ascii="Arial" w:hAnsi="Arial" w:cs="Arial"/>
          <w:b/>
          <w:sz w:val="20"/>
          <w:szCs w:val="20"/>
        </w:rPr>
      </w:pPr>
      <w:r w:rsidRPr="008E1A7C">
        <w:rPr>
          <w:rFonts w:ascii="Arial" w:hAnsi="Arial" w:cs="Arial"/>
          <w:b/>
          <w:sz w:val="20"/>
          <w:szCs w:val="20"/>
        </w:rPr>
        <w:t xml:space="preserve"> Властивості лінійно залежних та лінійно незалежних систем векторів.</w:t>
      </w:r>
    </w:p>
    <w:p w:rsidR="008E5968" w:rsidRPr="008E1A7C" w:rsidRDefault="008E5968" w:rsidP="008E1A7C">
      <w:pPr>
        <w:numPr>
          <w:ilvl w:val="0"/>
          <w:numId w:val="7"/>
        </w:numPr>
        <w:tabs>
          <w:tab w:val="left" w:pos="426"/>
        </w:tabs>
        <w:spacing w:after="0" w:line="240" w:lineRule="auto"/>
        <w:jc w:val="both"/>
        <w:rPr>
          <w:rFonts w:ascii="Arial" w:hAnsi="Arial" w:cs="Arial"/>
          <w:sz w:val="20"/>
          <w:szCs w:val="20"/>
        </w:rPr>
      </w:pPr>
      <w:r w:rsidRPr="008E1A7C">
        <w:rPr>
          <w:rFonts w:ascii="Arial" w:hAnsi="Arial" w:cs="Arial"/>
          <w:sz w:val="20"/>
          <w:szCs w:val="20"/>
        </w:rPr>
        <w:t xml:space="preserve">Система векторів </w:t>
      </w:r>
      <w:r w:rsidRPr="008E1A7C">
        <w:rPr>
          <w:rFonts w:ascii="Arial" w:hAnsi="Arial" w:cs="Arial"/>
          <w:position w:val="-10"/>
          <w:sz w:val="20"/>
          <w:szCs w:val="20"/>
        </w:rPr>
        <w:object w:dxaOrig="1300" w:dyaOrig="320">
          <v:shape id="_x0000_i1167" type="#_x0000_t75" style="width:66.15pt;height:15.9pt" o:ole="">
            <v:imagedata r:id="rId292" o:title=""/>
          </v:shape>
          <o:OLEObject Type="Embed" ProgID="Equation.3" ShapeID="_x0000_i1167" DrawAspect="Content" ObjectID="_1370282564" r:id="rId293"/>
        </w:object>
      </w:r>
      <w:r w:rsidRPr="008E1A7C">
        <w:rPr>
          <w:rFonts w:ascii="Arial" w:hAnsi="Arial" w:cs="Arial"/>
          <w:sz w:val="20"/>
          <w:szCs w:val="20"/>
        </w:rPr>
        <w:t>, серед яких є нуль-вектор – лінійно залежна.</w:t>
      </w:r>
    </w:p>
    <w:p w:rsidR="008E5968" w:rsidRPr="008E1A7C" w:rsidRDefault="008E5968" w:rsidP="008E1A7C">
      <w:pPr>
        <w:tabs>
          <w:tab w:val="left" w:pos="426"/>
        </w:tabs>
        <w:spacing w:after="0" w:line="240" w:lineRule="auto"/>
        <w:ind w:left="709"/>
        <w:jc w:val="both"/>
        <w:rPr>
          <w:rFonts w:ascii="Arial" w:hAnsi="Arial" w:cs="Arial"/>
          <w:sz w:val="20"/>
          <w:szCs w:val="20"/>
        </w:rPr>
      </w:pPr>
      <w:r w:rsidRPr="008E1A7C">
        <w:rPr>
          <w:rFonts w:ascii="Arial" w:hAnsi="Arial" w:cs="Arial"/>
          <w:sz w:val="20"/>
          <w:szCs w:val="20"/>
          <w:u w:val="single"/>
        </w:rPr>
        <w:t>Доведення</w:t>
      </w:r>
      <w:r w:rsidRPr="008E1A7C">
        <w:rPr>
          <w:rFonts w:ascii="Arial" w:hAnsi="Arial" w:cs="Arial"/>
          <w:sz w:val="20"/>
          <w:szCs w:val="20"/>
        </w:rPr>
        <w:t xml:space="preserve">. Дійсно, нехай маємо систему векторів </w:t>
      </w:r>
      <w:r w:rsidRPr="008E1A7C">
        <w:rPr>
          <w:rFonts w:ascii="Arial" w:hAnsi="Arial" w:cs="Arial"/>
          <w:position w:val="-10"/>
          <w:sz w:val="20"/>
          <w:szCs w:val="20"/>
        </w:rPr>
        <w:object w:dxaOrig="1300" w:dyaOrig="320">
          <v:shape id="_x0000_i1168" type="#_x0000_t75" style="width:66.15pt;height:15.9pt" o:ole="">
            <v:imagedata r:id="rId292" o:title=""/>
          </v:shape>
          <o:OLEObject Type="Embed" ProgID="Equation.3" ShapeID="_x0000_i1168" DrawAspect="Content" ObjectID="_1370282565" r:id="rId294"/>
        </w:object>
      </w:r>
      <w:r w:rsidRPr="008E1A7C">
        <w:rPr>
          <w:rFonts w:ascii="Arial" w:hAnsi="Arial" w:cs="Arial"/>
          <w:sz w:val="20"/>
          <w:szCs w:val="20"/>
        </w:rPr>
        <w:t xml:space="preserve">, причому </w:t>
      </w:r>
      <w:r w:rsidRPr="008E1A7C">
        <w:rPr>
          <w:rFonts w:ascii="Arial" w:hAnsi="Arial" w:cs="Arial"/>
          <w:position w:val="-10"/>
          <w:sz w:val="20"/>
          <w:szCs w:val="20"/>
        </w:rPr>
        <w:object w:dxaOrig="1520" w:dyaOrig="320">
          <v:shape id="_x0000_i1169" type="#_x0000_t75" style="width:76.2pt;height:15.9pt" o:ole="">
            <v:imagedata r:id="rId295" o:title=""/>
          </v:shape>
          <o:OLEObject Type="Embed" ProgID="Equation.3" ShapeID="_x0000_i1169" DrawAspect="Content" ObjectID="_1370282566" r:id="rId296"/>
        </w:object>
      </w:r>
      <w:r w:rsidRPr="008E1A7C">
        <w:rPr>
          <w:rFonts w:ascii="Arial" w:hAnsi="Arial" w:cs="Arial"/>
          <w:sz w:val="20"/>
          <w:szCs w:val="20"/>
        </w:rPr>
        <w:t xml:space="preserve">. Розглянемо лінійну комбінацію з коефіцієнтами </w:t>
      </w:r>
      <w:r w:rsidRPr="008E1A7C">
        <w:rPr>
          <w:rFonts w:ascii="Arial" w:hAnsi="Arial" w:cs="Arial"/>
          <w:position w:val="-8"/>
          <w:sz w:val="20"/>
          <w:szCs w:val="20"/>
        </w:rPr>
        <w:object w:dxaOrig="3440" w:dyaOrig="360">
          <v:shape id="_x0000_i1170" type="#_x0000_t75" style="width:171.65pt;height:17.6pt" o:ole="">
            <v:imagedata r:id="rId297" o:title=""/>
          </v:shape>
          <o:OLEObject Type="Embed" ProgID="Equation.3" ShapeID="_x0000_i1170" DrawAspect="Content" ObjectID="_1370282567" r:id="rId298"/>
        </w:object>
      </w:r>
      <w:r w:rsidRPr="008E1A7C">
        <w:rPr>
          <w:rFonts w:ascii="Arial" w:hAnsi="Arial" w:cs="Arial"/>
          <w:sz w:val="20"/>
          <w:szCs w:val="20"/>
        </w:rPr>
        <w:t>. Вона нетривіальна, проте, вочевидь, рівна нуль-вектору.</w:t>
      </w:r>
    </w:p>
    <w:p w:rsidR="008E5968" w:rsidRPr="008E1A7C" w:rsidRDefault="008E5968" w:rsidP="008E1A7C">
      <w:pPr>
        <w:numPr>
          <w:ilvl w:val="0"/>
          <w:numId w:val="7"/>
        </w:numPr>
        <w:tabs>
          <w:tab w:val="left" w:pos="426"/>
        </w:tabs>
        <w:spacing w:after="0" w:line="240" w:lineRule="auto"/>
        <w:jc w:val="both"/>
        <w:rPr>
          <w:rFonts w:ascii="Arial" w:hAnsi="Arial" w:cs="Arial"/>
          <w:sz w:val="20"/>
          <w:szCs w:val="20"/>
        </w:rPr>
      </w:pPr>
      <w:r w:rsidRPr="008E1A7C">
        <w:rPr>
          <w:rFonts w:ascii="Arial" w:hAnsi="Arial" w:cs="Arial"/>
          <w:b/>
          <w:i/>
          <w:sz w:val="20"/>
          <w:szCs w:val="20"/>
        </w:rPr>
        <w:t>Критерій лінійної залежності векторів</w:t>
      </w:r>
      <w:r w:rsidRPr="008E1A7C">
        <w:rPr>
          <w:rFonts w:ascii="Arial" w:hAnsi="Arial" w:cs="Arial"/>
          <w:sz w:val="20"/>
          <w:szCs w:val="20"/>
        </w:rPr>
        <w:t xml:space="preserve">. Для того, щоб система векторів </w:t>
      </w:r>
      <w:r w:rsidRPr="008E1A7C">
        <w:rPr>
          <w:rFonts w:ascii="Arial" w:hAnsi="Arial" w:cs="Arial"/>
          <w:position w:val="-10"/>
          <w:sz w:val="20"/>
          <w:szCs w:val="20"/>
        </w:rPr>
        <w:object w:dxaOrig="1300" w:dyaOrig="320">
          <v:shape id="_x0000_i1171" type="#_x0000_t75" style="width:66.15pt;height:15.9pt" o:ole="">
            <v:imagedata r:id="rId299" o:title=""/>
          </v:shape>
          <o:OLEObject Type="Embed" ProgID="Equation.3" ShapeID="_x0000_i1171" DrawAspect="Content" ObjectID="_1370282568" r:id="rId300"/>
        </w:object>
      </w:r>
      <w:r w:rsidRPr="008E1A7C">
        <w:rPr>
          <w:rFonts w:ascii="Arial" w:hAnsi="Arial" w:cs="Arial"/>
          <w:sz w:val="20"/>
          <w:szCs w:val="20"/>
        </w:rPr>
        <w:t xml:space="preserve"> була лінійно залежною, необхідно та достатньо, щоб принаймні один із векторів системи був лінійною комбінацією інших.</w:t>
      </w:r>
    </w:p>
    <w:p w:rsidR="008E5968" w:rsidRPr="008E1A7C" w:rsidRDefault="008E5968" w:rsidP="008E1A7C">
      <w:pPr>
        <w:tabs>
          <w:tab w:val="left" w:pos="426"/>
        </w:tabs>
        <w:spacing w:after="0" w:line="240" w:lineRule="auto"/>
        <w:ind w:left="720"/>
        <w:jc w:val="both"/>
        <w:rPr>
          <w:rFonts w:ascii="Arial" w:hAnsi="Arial" w:cs="Arial"/>
          <w:sz w:val="20"/>
          <w:szCs w:val="20"/>
        </w:rPr>
      </w:pPr>
      <w:r w:rsidRPr="008E1A7C">
        <w:rPr>
          <w:rFonts w:ascii="Arial" w:hAnsi="Arial" w:cs="Arial"/>
          <w:sz w:val="20"/>
          <w:szCs w:val="20"/>
          <w:u w:val="single"/>
        </w:rPr>
        <w:t>Доведення. (Необхідність)</w:t>
      </w:r>
      <w:r w:rsidRPr="008E1A7C">
        <w:rPr>
          <w:rFonts w:ascii="Arial" w:hAnsi="Arial" w:cs="Arial"/>
          <w:sz w:val="20"/>
          <w:szCs w:val="20"/>
        </w:rPr>
        <w:t xml:space="preserve">. Нехай система векторів </w:t>
      </w:r>
      <w:r w:rsidRPr="008E1A7C">
        <w:rPr>
          <w:rFonts w:ascii="Arial" w:hAnsi="Arial" w:cs="Arial"/>
          <w:position w:val="-10"/>
          <w:sz w:val="20"/>
          <w:szCs w:val="20"/>
        </w:rPr>
        <w:object w:dxaOrig="1300" w:dyaOrig="320">
          <v:shape id="_x0000_i1172" type="#_x0000_t75" style="width:66.15pt;height:15.9pt" o:ole="">
            <v:imagedata r:id="rId299" o:title=""/>
          </v:shape>
          <o:OLEObject Type="Embed" ProgID="Equation.3" ShapeID="_x0000_i1172" DrawAspect="Content" ObjectID="_1370282569" r:id="rId301"/>
        </w:object>
      </w:r>
      <w:r w:rsidRPr="008E1A7C">
        <w:rPr>
          <w:rFonts w:ascii="Arial" w:hAnsi="Arial" w:cs="Arial"/>
          <w:sz w:val="20"/>
          <w:szCs w:val="20"/>
        </w:rPr>
        <w:t xml:space="preserve"> лінійно залежна. Розглянемо деяку нетривіальну нульову лінійну комбінацію цих векторів: </w:t>
      </w:r>
      <w:r w:rsidRPr="008E1A7C">
        <w:rPr>
          <w:rFonts w:ascii="Arial" w:hAnsi="Arial" w:cs="Arial"/>
          <w:position w:val="-26"/>
          <w:sz w:val="20"/>
          <w:szCs w:val="20"/>
        </w:rPr>
        <w:object w:dxaOrig="1160" w:dyaOrig="620">
          <v:shape id="_x0000_i1173" type="#_x0000_t75" style="width:58.6pt;height:31pt" o:ole="">
            <v:imagedata r:id="rId302" o:title=""/>
          </v:shape>
          <o:OLEObject Type="Embed" ProgID="Equation.3" ShapeID="_x0000_i1173" DrawAspect="Content" ObjectID="_1370282570" r:id="rId303"/>
        </w:object>
      </w:r>
      <w:r w:rsidRPr="008E1A7C">
        <w:rPr>
          <w:rFonts w:ascii="Arial" w:hAnsi="Arial" w:cs="Arial"/>
          <w:sz w:val="20"/>
          <w:szCs w:val="20"/>
        </w:rPr>
        <w:t xml:space="preserve">. Припустимо, що деякий коефіцієнт цієї комбінації, наприклад, </w:t>
      </w:r>
      <w:r w:rsidRPr="008E1A7C">
        <w:rPr>
          <w:rFonts w:ascii="Arial" w:hAnsi="Arial" w:cs="Arial"/>
          <w:position w:val="-6"/>
          <w:sz w:val="20"/>
          <w:szCs w:val="20"/>
        </w:rPr>
        <w:object w:dxaOrig="620" w:dyaOrig="340">
          <v:shape id="_x0000_i1174" type="#_x0000_t75" style="width:31pt;height:17.6pt" o:ole="">
            <v:imagedata r:id="rId304" o:title=""/>
          </v:shape>
          <o:OLEObject Type="Embed" ProgID="Equation.3" ShapeID="_x0000_i1174" DrawAspect="Content" ObjectID="_1370282571" r:id="rId305"/>
        </w:object>
      </w:r>
      <w:r w:rsidRPr="008E1A7C">
        <w:rPr>
          <w:rFonts w:ascii="Arial" w:hAnsi="Arial" w:cs="Arial"/>
          <w:sz w:val="20"/>
          <w:szCs w:val="20"/>
        </w:rPr>
        <w:t xml:space="preserve"> (якщо ненульовим є інший коефіцієнт – перенумеруємо вектори та коефіцієнти відповідним чином ). Тоді маємо </w:t>
      </w:r>
      <w:r w:rsidRPr="008E1A7C">
        <w:rPr>
          <w:rFonts w:ascii="Arial" w:hAnsi="Arial" w:cs="Arial"/>
          <w:position w:val="-32"/>
          <w:sz w:val="20"/>
          <w:szCs w:val="20"/>
        </w:rPr>
        <w:object w:dxaOrig="1740" w:dyaOrig="740">
          <v:shape id="_x0000_i1175" type="#_x0000_t75" style="width:87.9pt;height:36.85pt" o:ole="">
            <v:imagedata r:id="rId306" o:title=""/>
          </v:shape>
          <o:OLEObject Type="Embed" ProgID="Equation.3" ShapeID="_x0000_i1175" DrawAspect="Content" ObjectID="_1370282572" r:id="rId307"/>
        </w:object>
      </w:r>
      <w:r w:rsidRPr="008E1A7C">
        <w:rPr>
          <w:rFonts w:ascii="Arial" w:hAnsi="Arial" w:cs="Arial"/>
          <w:sz w:val="20"/>
          <w:szCs w:val="20"/>
        </w:rPr>
        <w:t xml:space="preserve"> – вектор </w:t>
      </w:r>
      <w:r w:rsidRPr="008E1A7C">
        <w:rPr>
          <w:rFonts w:ascii="Arial" w:hAnsi="Arial" w:cs="Arial"/>
          <w:position w:val="-10"/>
          <w:sz w:val="20"/>
          <w:szCs w:val="20"/>
        </w:rPr>
        <w:object w:dxaOrig="240" w:dyaOrig="320">
          <v:shape id="_x0000_i1176" type="#_x0000_t75" style="width:11.7pt;height:15.9pt" o:ole="">
            <v:imagedata r:id="rId308" o:title=""/>
          </v:shape>
          <o:OLEObject Type="Embed" ProgID="Equation.3" ShapeID="_x0000_i1176" DrawAspect="Content" ObjectID="_1370282573" r:id="rId309"/>
        </w:object>
      </w:r>
      <w:r w:rsidRPr="008E1A7C">
        <w:rPr>
          <w:rFonts w:ascii="Arial" w:hAnsi="Arial" w:cs="Arial"/>
          <w:sz w:val="20"/>
          <w:szCs w:val="20"/>
        </w:rPr>
        <w:t xml:space="preserve"> є лінійною комбінацією інших векторів системи.</w:t>
      </w:r>
    </w:p>
    <w:p w:rsidR="008E5968" w:rsidRPr="008E1A7C" w:rsidRDefault="008E5968" w:rsidP="008E1A7C">
      <w:pPr>
        <w:tabs>
          <w:tab w:val="left" w:pos="426"/>
        </w:tabs>
        <w:spacing w:after="0" w:line="240" w:lineRule="auto"/>
        <w:ind w:left="720"/>
        <w:jc w:val="both"/>
        <w:rPr>
          <w:rFonts w:ascii="Arial" w:hAnsi="Arial" w:cs="Arial"/>
          <w:sz w:val="20"/>
          <w:szCs w:val="20"/>
        </w:rPr>
      </w:pPr>
      <w:r w:rsidRPr="008E1A7C">
        <w:rPr>
          <w:rFonts w:ascii="Arial" w:hAnsi="Arial" w:cs="Arial"/>
          <w:sz w:val="20"/>
          <w:szCs w:val="20"/>
          <w:u w:val="single"/>
        </w:rPr>
        <w:t>(Достатність)</w:t>
      </w:r>
      <w:r w:rsidRPr="008E1A7C">
        <w:rPr>
          <w:rFonts w:ascii="Arial" w:hAnsi="Arial" w:cs="Arial"/>
          <w:sz w:val="20"/>
          <w:szCs w:val="20"/>
        </w:rPr>
        <w:t xml:space="preserve">. Нехай, наприклад, </w:t>
      </w:r>
      <w:r w:rsidRPr="008E1A7C">
        <w:rPr>
          <w:rFonts w:ascii="Arial" w:hAnsi="Arial" w:cs="Arial"/>
          <w:position w:val="-26"/>
          <w:sz w:val="20"/>
          <w:szCs w:val="20"/>
        </w:rPr>
        <w:object w:dxaOrig="1280" w:dyaOrig="620">
          <v:shape id="_x0000_i1177" type="#_x0000_t75" style="width:64.45pt;height:31pt" o:ole="">
            <v:imagedata r:id="rId310" o:title=""/>
          </v:shape>
          <o:OLEObject Type="Embed" ProgID="Equation.3" ShapeID="_x0000_i1177" DrawAspect="Content" ObjectID="_1370282574" r:id="rId311"/>
        </w:object>
      </w:r>
      <w:r w:rsidRPr="008E1A7C">
        <w:rPr>
          <w:rFonts w:ascii="Arial" w:hAnsi="Arial" w:cs="Arial"/>
          <w:sz w:val="20"/>
          <w:szCs w:val="20"/>
        </w:rPr>
        <w:t xml:space="preserve">. Тоді маємо нетривіальну лінійну комбінацію цих векторів, рівну нуль-вектору: </w:t>
      </w:r>
      <w:r w:rsidRPr="008E1A7C">
        <w:rPr>
          <w:rFonts w:ascii="Arial" w:hAnsi="Arial" w:cs="Arial"/>
          <w:position w:val="-26"/>
          <w:sz w:val="20"/>
          <w:szCs w:val="20"/>
        </w:rPr>
        <w:object w:dxaOrig="1880" w:dyaOrig="620">
          <v:shape id="_x0000_i1178" type="#_x0000_t75" style="width:93.75pt;height:31pt" o:ole="">
            <v:imagedata r:id="rId312" o:title=""/>
          </v:shape>
          <o:OLEObject Type="Embed" ProgID="Equation.3" ShapeID="_x0000_i1178" DrawAspect="Content" ObjectID="_1370282575" r:id="rId313"/>
        </w:object>
      </w:r>
      <w:r w:rsidRPr="008E1A7C">
        <w:rPr>
          <w:rFonts w:ascii="Arial" w:hAnsi="Arial" w:cs="Arial"/>
          <w:sz w:val="20"/>
          <w:szCs w:val="20"/>
        </w:rPr>
        <w:t>.</w:t>
      </w:r>
    </w:p>
    <w:p w:rsidR="008E5968" w:rsidRPr="008E1A7C" w:rsidRDefault="008E5968" w:rsidP="008E1A7C">
      <w:pPr>
        <w:numPr>
          <w:ilvl w:val="0"/>
          <w:numId w:val="7"/>
        </w:numPr>
        <w:tabs>
          <w:tab w:val="left" w:pos="426"/>
        </w:tabs>
        <w:spacing w:after="0" w:line="240" w:lineRule="auto"/>
        <w:jc w:val="both"/>
        <w:rPr>
          <w:rFonts w:ascii="Arial" w:hAnsi="Arial" w:cs="Arial"/>
          <w:sz w:val="20"/>
          <w:szCs w:val="20"/>
        </w:rPr>
      </w:pPr>
      <w:r w:rsidRPr="008E1A7C">
        <w:rPr>
          <w:rFonts w:ascii="Arial" w:hAnsi="Arial" w:cs="Arial"/>
          <w:sz w:val="20"/>
          <w:szCs w:val="20"/>
        </w:rPr>
        <w:lastRenderedPageBreak/>
        <w:t xml:space="preserve">Якщо серед </w:t>
      </w:r>
      <w:r w:rsidRPr="008E1A7C">
        <w:rPr>
          <w:rFonts w:ascii="Arial" w:hAnsi="Arial" w:cs="Arial"/>
          <w:position w:val="-4"/>
          <w:sz w:val="20"/>
          <w:szCs w:val="20"/>
        </w:rPr>
        <w:object w:dxaOrig="220" w:dyaOrig="240">
          <v:shape id="_x0000_i1179" type="#_x0000_t75" style="width:11.7pt;height:11.7pt" o:ole="">
            <v:imagedata r:id="rId314" o:title=""/>
          </v:shape>
          <o:OLEObject Type="Embed" ProgID="Equation.3" ShapeID="_x0000_i1179" DrawAspect="Content" ObjectID="_1370282576" r:id="rId315"/>
        </w:object>
      </w:r>
      <w:r w:rsidRPr="008E1A7C">
        <w:rPr>
          <w:rFonts w:ascii="Arial" w:hAnsi="Arial" w:cs="Arial"/>
          <w:sz w:val="20"/>
          <w:szCs w:val="20"/>
        </w:rPr>
        <w:t xml:space="preserve"> векторів системи </w:t>
      </w:r>
      <w:r w:rsidRPr="008E1A7C">
        <w:rPr>
          <w:rFonts w:ascii="Arial" w:hAnsi="Arial" w:cs="Arial"/>
          <w:position w:val="-10"/>
          <w:sz w:val="20"/>
          <w:szCs w:val="20"/>
        </w:rPr>
        <w:object w:dxaOrig="1300" w:dyaOrig="320">
          <v:shape id="_x0000_i1180" type="#_x0000_t75" style="width:66.15pt;height:15.9pt" o:ole="">
            <v:imagedata r:id="rId299" o:title=""/>
          </v:shape>
          <o:OLEObject Type="Embed" ProgID="Equation.3" ShapeID="_x0000_i1180" DrawAspect="Content" ObjectID="_1370282577" r:id="rId316"/>
        </w:object>
      </w:r>
      <w:r w:rsidRPr="008E1A7C">
        <w:rPr>
          <w:rFonts w:ascii="Arial" w:hAnsi="Arial" w:cs="Arial"/>
          <w:sz w:val="20"/>
          <w:szCs w:val="20"/>
        </w:rPr>
        <w:t xml:space="preserve"> є лінійно залежна підсистема із яких-небудь </w:t>
      </w:r>
      <w:r w:rsidRPr="008E1A7C">
        <w:rPr>
          <w:rFonts w:ascii="Arial" w:hAnsi="Arial" w:cs="Arial"/>
          <w:position w:val="-10"/>
          <w:sz w:val="20"/>
          <w:szCs w:val="20"/>
        </w:rPr>
        <w:object w:dxaOrig="1060" w:dyaOrig="300">
          <v:shape id="_x0000_i1181" type="#_x0000_t75" style="width:52.75pt;height:15.9pt" o:ole="">
            <v:imagedata r:id="rId317" o:title=""/>
          </v:shape>
          <o:OLEObject Type="Embed" ProgID="Equation.3" ShapeID="_x0000_i1181" DrawAspect="Content" ObjectID="_1370282578" r:id="rId318"/>
        </w:object>
      </w:r>
      <w:r w:rsidRPr="008E1A7C">
        <w:rPr>
          <w:rFonts w:ascii="Arial" w:hAnsi="Arial" w:cs="Arial"/>
          <w:sz w:val="20"/>
          <w:szCs w:val="20"/>
        </w:rPr>
        <w:t xml:space="preserve"> векторів, то і вся система </w:t>
      </w:r>
      <w:r w:rsidRPr="008E1A7C">
        <w:rPr>
          <w:rFonts w:ascii="Arial" w:hAnsi="Arial" w:cs="Arial"/>
          <w:position w:val="-10"/>
          <w:sz w:val="20"/>
          <w:szCs w:val="20"/>
        </w:rPr>
        <w:object w:dxaOrig="1300" w:dyaOrig="320">
          <v:shape id="_x0000_i1182" type="#_x0000_t75" style="width:66.15pt;height:15.9pt" o:ole="">
            <v:imagedata r:id="rId299" o:title=""/>
          </v:shape>
          <o:OLEObject Type="Embed" ProgID="Equation.3" ShapeID="_x0000_i1182" DrawAspect="Content" ObjectID="_1370282579" r:id="rId319"/>
        </w:object>
      </w:r>
      <w:r w:rsidRPr="008E1A7C">
        <w:rPr>
          <w:rFonts w:ascii="Arial" w:hAnsi="Arial" w:cs="Arial"/>
          <w:sz w:val="20"/>
          <w:szCs w:val="20"/>
        </w:rPr>
        <w:t xml:space="preserve"> – лінійно залежна.</w:t>
      </w:r>
    </w:p>
    <w:p w:rsidR="008E5968" w:rsidRPr="008E1A7C" w:rsidRDefault="008E5968" w:rsidP="008E1A7C">
      <w:pPr>
        <w:tabs>
          <w:tab w:val="left" w:pos="426"/>
        </w:tabs>
        <w:spacing w:after="0" w:line="240" w:lineRule="auto"/>
        <w:ind w:left="709" w:hanging="349"/>
        <w:jc w:val="both"/>
        <w:rPr>
          <w:rFonts w:ascii="Arial" w:hAnsi="Arial" w:cs="Arial"/>
          <w:sz w:val="20"/>
          <w:szCs w:val="20"/>
        </w:rPr>
      </w:pPr>
      <w:r w:rsidRPr="008E1A7C">
        <w:rPr>
          <w:rFonts w:ascii="Arial" w:hAnsi="Arial" w:cs="Arial"/>
          <w:sz w:val="20"/>
          <w:szCs w:val="20"/>
        </w:rPr>
        <w:tab/>
      </w:r>
      <w:r w:rsidRPr="008E1A7C">
        <w:rPr>
          <w:rFonts w:ascii="Arial" w:hAnsi="Arial" w:cs="Arial"/>
          <w:sz w:val="20"/>
          <w:szCs w:val="20"/>
        </w:rPr>
        <w:tab/>
      </w:r>
      <w:r w:rsidRPr="008E1A7C">
        <w:rPr>
          <w:rFonts w:ascii="Arial" w:hAnsi="Arial" w:cs="Arial"/>
          <w:sz w:val="20"/>
          <w:szCs w:val="20"/>
          <w:u w:val="single"/>
        </w:rPr>
        <w:t>Доведення</w:t>
      </w:r>
      <w:r w:rsidRPr="008E1A7C">
        <w:rPr>
          <w:rFonts w:ascii="Arial" w:hAnsi="Arial" w:cs="Arial"/>
          <w:sz w:val="20"/>
          <w:szCs w:val="20"/>
        </w:rPr>
        <w:t xml:space="preserve">. Вважатиме, що перші </w:t>
      </w:r>
      <w:r w:rsidRPr="008E1A7C">
        <w:rPr>
          <w:rFonts w:ascii="Arial" w:hAnsi="Arial" w:cs="Arial"/>
          <w:position w:val="-4"/>
          <w:sz w:val="20"/>
          <w:szCs w:val="20"/>
        </w:rPr>
        <w:object w:dxaOrig="380" w:dyaOrig="200">
          <v:shape id="_x0000_i1183" type="#_x0000_t75" style="width:19.25pt;height:10.05pt" o:ole="">
            <v:imagedata r:id="rId320" o:title=""/>
          </v:shape>
          <o:OLEObject Type="Embed" ProgID="Equation.3" ShapeID="_x0000_i1183" DrawAspect="Content" ObjectID="_1370282580" r:id="rId321"/>
        </w:object>
      </w:r>
      <w:r w:rsidRPr="008E1A7C">
        <w:rPr>
          <w:rFonts w:ascii="Arial" w:hAnsi="Arial" w:cs="Arial"/>
          <w:sz w:val="20"/>
          <w:szCs w:val="20"/>
        </w:rPr>
        <w:t xml:space="preserve"> векторів системи </w:t>
      </w:r>
      <w:r w:rsidRPr="008E1A7C">
        <w:rPr>
          <w:rFonts w:ascii="Arial" w:hAnsi="Arial" w:cs="Arial"/>
          <w:position w:val="-10"/>
          <w:sz w:val="20"/>
          <w:szCs w:val="20"/>
        </w:rPr>
        <w:object w:dxaOrig="1300" w:dyaOrig="320">
          <v:shape id="_x0000_i1184" type="#_x0000_t75" style="width:66.15pt;height:15.9pt" o:ole="">
            <v:imagedata r:id="rId299" o:title=""/>
          </v:shape>
          <o:OLEObject Type="Embed" ProgID="Equation.3" ShapeID="_x0000_i1184" DrawAspect="Content" ObjectID="_1370282581" r:id="rId322"/>
        </w:object>
      </w:r>
      <w:r w:rsidRPr="008E1A7C">
        <w:rPr>
          <w:rFonts w:ascii="Arial" w:hAnsi="Arial" w:cs="Arial"/>
          <w:sz w:val="20"/>
          <w:szCs w:val="20"/>
        </w:rPr>
        <w:t xml:space="preserve"> утворюють лінійно залежну систему і розглянемо їх нульову нетривіальну лінійну комбінацію </w:t>
      </w:r>
      <w:r w:rsidRPr="008E1A7C">
        <w:rPr>
          <w:rFonts w:ascii="Arial" w:hAnsi="Arial" w:cs="Arial"/>
          <w:position w:val="-26"/>
          <w:sz w:val="20"/>
          <w:szCs w:val="20"/>
        </w:rPr>
        <w:object w:dxaOrig="1160" w:dyaOrig="620">
          <v:shape id="_x0000_i1185" type="#_x0000_t75" style="width:58.6pt;height:31pt" o:ole="">
            <v:imagedata r:id="rId323" o:title=""/>
          </v:shape>
          <o:OLEObject Type="Embed" ProgID="Equation.3" ShapeID="_x0000_i1185" DrawAspect="Content" ObjectID="_1370282582" r:id="rId324"/>
        </w:object>
      </w:r>
      <w:r w:rsidRPr="008E1A7C">
        <w:rPr>
          <w:rFonts w:ascii="Arial" w:hAnsi="Arial" w:cs="Arial"/>
          <w:sz w:val="20"/>
          <w:szCs w:val="20"/>
        </w:rPr>
        <w:t xml:space="preserve">. Тоді лінійна комбінація векторів всієї системи </w:t>
      </w:r>
      <w:r w:rsidRPr="008E1A7C">
        <w:rPr>
          <w:rFonts w:ascii="Arial" w:hAnsi="Arial" w:cs="Arial"/>
          <w:position w:val="-26"/>
          <w:sz w:val="20"/>
          <w:szCs w:val="20"/>
        </w:rPr>
        <w:object w:dxaOrig="2200" w:dyaOrig="620">
          <v:shape id="_x0000_i1186" type="#_x0000_t75" style="width:110.5pt;height:31pt" o:ole="">
            <v:imagedata r:id="rId325" o:title=""/>
          </v:shape>
          <o:OLEObject Type="Embed" ProgID="Equation.3" ShapeID="_x0000_i1186" DrawAspect="Content" ObjectID="_1370282583" r:id="rId326"/>
        </w:object>
      </w:r>
      <w:r w:rsidRPr="008E1A7C">
        <w:rPr>
          <w:rFonts w:ascii="Arial" w:hAnsi="Arial" w:cs="Arial"/>
          <w:sz w:val="20"/>
          <w:szCs w:val="20"/>
        </w:rPr>
        <w:t xml:space="preserve"> є також нетривіальною, проте рівною нуль-вектору.</w:t>
      </w:r>
    </w:p>
    <w:p w:rsidR="008E5968" w:rsidRPr="008E1A7C" w:rsidRDefault="008E5968" w:rsidP="008E1A7C">
      <w:pPr>
        <w:numPr>
          <w:ilvl w:val="0"/>
          <w:numId w:val="7"/>
        </w:numPr>
        <w:tabs>
          <w:tab w:val="left" w:pos="426"/>
        </w:tabs>
        <w:spacing w:after="0" w:line="240" w:lineRule="auto"/>
        <w:jc w:val="both"/>
        <w:rPr>
          <w:rFonts w:ascii="Arial" w:hAnsi="Arial" w:cs="Arial"/>
          <w:sz w:val="20"/>
          <w:szCs w:val="20"/>
        </w:rPr>
      </w:pPr>
      <w:r w:rsidRPr="008E1A7C">
        <w:rPr>
          <w:rFonts w:ascii="Arial" w:hAnsi="Arial" w:cs="Arial"/>
          <w:sz w:val="20"/>
          <w:szCs w:val="20"/>
        </w:rPr>
        <w:t xml:space="preserve">Будь-яка підсистема векторів лінійно незалежної системи </w:t>
      </w:r>
      <w:r w:rsidRPr="008E1A7C">
        <w:rPr>
          <w:rFonts w:ascii="Arial" w:hAnsi="Arial" w:cs="Arial"/>
          <w:position w:val="-10"/>
          <w:sz w:val="20"/>
          <w:szCs w:val="20"/>
        </w:rPr>
        <w:object w:dxaOrig="1300" w:dyaOrig="320">
          <v:shape id="_x0000_i1187" type="#_x0000_t75" style="width:66.15pt;height:15.9pt" o:ole="">
            <v:imagedata r:id="rId299" o:title=""/>
          </v:shape>
          <o:OLEObject Type="Embed" ProgID="Equation.3" ShapeID="_x0000_i1187" DrawAspect="Content" ObjectID="_1370282584" r:id="rId327"/>
        </w:object>
      </w:r>
      <w:r w:rsidRPr="008E1A7C">
        <w:rPr>
          <w:rFonts w:ascii="Arial" w:hAnsi="Arial" w:cs="Arial"/>
          <w:sz w:val="20"/>
          <w:szCs w:val="20"/>
        </w:rPr>
        <w:t xml:space="preserve"> – лінійно незалежна.</w:t>
      </w:r>
    </w:p>
    <w:p w:rsidR="008E5968" w:rsidRPr="008E1A7C" w:rsidRDefault="008E5968" w:rsidP="008E1A7C">
      <w:pPr>
        <w:tabs>
          <w:tab w:val="left" w:pos="426"/>
        </w:tabs>
        <w:spacing w:after="0" w:line="240" w:lineRule="auto"/>
        <w:ind w:left="709" w:hanging="349"/>
        <w:jc w:val="both"/>
        <w:rPr>
          <w:rFonts w:ascii="Arial" w:hAnsi="Arial" w:cs="Arial"/>
          <w:sz w:val="20"/>
          <w:szCs w:val="20"/>
        </w:rPr>
      </w:pPr>
      <w:r w:rsidRPr="008E1A7C">
        <w:rPr>
          <w:rFonts w:ascii="Arial" w:hAnsi="Arial" w:cs="Arial"/>
          <w:sz w:val="20"/>
          <w:szCs w:val="20"/>
        </w:rPr>
        <w:tab/>
      </w:r>
      <w:r w:rsidRPr="008E1A7C">
        <w:rPr>
          <w:rFonts w:ascii="Arial" w:hAnsi="Arial" w:cs="Arial"/>
          <w:sz w:val="20"/>
          <w:szCs w:val="20"/>
        </w:rPr>
        <w:tab/>
      </w:r>
      <w:r w:rsidRPr="008E1A7C">
        <w:rPr>
          <w:rFonts w:ascii="Arial" w:hAnsi="Arial" w:cs="Arial"/>
          <w:sz w:val="20"/>
          <w:szCs w:val="20"/>
          <w:u w:val="single"/>
        </w:rPr>
        <w:t>Доведення</w:t>
      </w:r>
      <w:r w:rsidRPr="008E1A7C">
        <w:rPr>
          <w:rFonts w:ascii="Arial" w:hAnsi="Arial" w:cs="Arial"/>
          <w:sz w:val="20"/>
          <w:szCs w:val="20"/>
        </w:rPr>
        <w:t xml:space="preserve">. Від супротивного припустимо протилежне: Нехай деякі </w:t>
      </w:r>
      <w:r w:rsidRPr="008E1A7C">
        <w:rPr>
          <w:rFonts w:ascii="Arial" w:hAnsi="Arial" w:cs="Arial"/>
          <w:position w:val="-4"/>
          <w:sz w:val="20"/>
          <w:szCs w:val="20"/>
        </w:rPr>
        <w:object w:dxaOrig="380" w:dyaOrig="200">
          <v:shape id="_x0000_i1188" type="#_x0000_t75" style="width:19.25pt;height:10.05pt" o:ole="">
            <v:imagedata r:id="rId320" o:title=""/>
          </v:shape>
          <o:OLEObject Type="Embed" ProgID="Equation.3" ShapeID="_x0000_i1188" DrawAspect="Content" ObjectID="_1370282585" r:id="rId328"/>
        </w:object>
      </w:r>
      <w:r w:rsidRPr="008E1A7C">
        <w:rPr>
          <w:rFonts w:ascii="Arial" w:hAnsi="Arial" w:cs="Arial"/>
          <w:sz w:val="20"/>
          <w:szCs w:val="20"/>
        </w:rPr>
        <w:t xml:space="preserve"> векторів системи </w:t>
      </w:r>
      <w:r w:rsidRPr="008E1A7C">
        <w:rPr>
          <w:rFonts w:ascii="Arial" w:hAnsi="Arial" w:cs="Arial"/>
          <w:position w:val="-10"/>
          <w:sz w:val="20"/>
          <w:szCs w:val="20"/>
        </w:rPr>
        <w:object w:dxaOrig="1300" w:dyaOrig="320">
          <v:shape id="_x0000_i1189" type="#_x0000_t75" style="width:66.15pt;height:15.9pt" o:ole="">
            <v:imagedata r:id="rId299" o:title=""/>
          </v:shape>
          <o:OLEObject Type="Embed" ProgID="Equation.3" ShapeID="_x0000_i1189" DrawAspect="Content" ObjectID="_1370282586" r:id="rId329"/>
        </w:object>
      </w:r>
      <w:r w:rsidRPr="008E1A7C">
        <w:rPr>
          <w:rFonts w:ascii="Arial" w:hAnsi="Arial" w:cs="Arial"/>
          <w:sz w:val="20"/>
          <w:szCs w:val="20"/>
        </w:rPr>
        <w:t xml:space="preserve"> є лінійно залежними. Тоді, згідно властивості 3, вся система </w:t>
      </w:r>
      <w:r w:rsidRPr="008E1A7C">
        <w:rPr>
          <w:rFonts w:ascii="Arial" w:hAnsi="Arial" w:cs="Arial"/>
          <w:position w:val="-10"/>
          <w:sz w:val="20"/>
          <w:szCs w:val="20"/>
        </w:rPr>
        <w:object w:dxaOrig="1300" w:dyaOrig="320">
          <v:shape id="_x0000_i1190" type="#_x0000_t75" style="width:66.15pt;height:15.9pt" o:ole="">
            <v:imagedata r:id="rId299" o:title=""/>
          </v:shape>
          <o:OLEObject Type="Embed" ProgID="Equation.3" ShapeID="_x0000_i1190" DrawAspect="Content" ObjectID="_1370282587" r:id="rId330"/>
        </w:object>
      </w:r>
      <w:r w:rsidRPr="008E1A7C">
        <w:rPr>
          <w:rFonts w:ascii="Arial" w:hAnsi="Arial" w:cs="Arial"/>
          <w:sz w:val="20"/>
          <w:szCs w:val="20"/>
        </w:rPr>
        <w:t xml:space="preserve"> є також лінійно залежною, що суперечить умові. </w:t>
      </w: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rPr>
      </w:pPr>
    </w:p>
    <w:p w:rsidR="000D5526" w:rsidRDefault="000D5526" w:rsidP="000D5526">
      <w:pPr>
        <w:spacing w:after="0" w:line="240" w:lineRule="auto"/>
        <w:jc w:val="center"/>
        <w:rPr>
          <w:rFonts w:ascii="Arial" w:hAnsi="Arial" w:cs="Arial"/>
          <w:b/>
          <w:sz w:val="28"/>
          <w:szCs w:val="28"/>
          <w:u w:val="single"/>
          <w:lang w:val="en-US"/>
        </w:rPr>
      </w:pPr>
    </w:p>
    <w:p w:rsidR="006400F9" w:rsidRDefault="006400F9" w:rsidP="000D5526">
      <w:pPr>
        <w:spacing w:after="0" w:line="240" w:lineRule="auto"/>
        <w:jc w:val="center"/>
        <w:rPr>
          <w:rFonts w:ascii="Arial" w:hAnsi="Arial" w:cs="Arial"/>
          <w:b/>
          <w:sz w:val="28"/>
          <w:szCs w:val="28"/>
          <w:u w:val="single"/>
          <w:lang w:val="en-US"/>
        </w:rPr>
      </w:pPr>
    </w:p>
    <w:p w:rsidR="006400F9" w:rsidRDefault="006400F9" w:rsidP="000D5526">
      <w:pPr>
        <w:spacing w:after="0" w:line="240" w:lineRule="auto"/>
        <w:jc w:val="center"/>
        <w:rPr>
          <w:rFonts w:ascii="Arial" w:hAnsi="Arial" w:cs="Arial"/>
          <w:b/>
          <w:sz w:val="28"/>
          <w:szCs w:val="28"/>
          <w:u w:val="single"/>
          <w:lang w:val="en-US"/>
        </w:rPr>
      </w:pPr>
    </w:p>
    <w:p w:rsidR="006400F9" w:rsidRDefault="006400F9" w:rsidP="000D5526">
      <w:pPr>
        <w:spacing w:after="0" w:line="240" w:lineRule="auto"/>
        <w:jc w:val="center"/>
        <w:rPr>
          <w:rFonts w:ascii="Arial" w:hAnsi="Arial" w:cs="Arial"/>
          <w:b/>
          <w:sz w:val="28"/>
          <w:szCs w:val="28"/>
          <w:u w:val="single"/>
          <w:lang w:val="en-US"/>
        </w:rPr>
      </w:pPr>
    </w:p>
    <w:p w:rsidR="006400F9" w:rsidRPr="006400F9" w:rsidRDefault="006400F9" w:rsidP="000D5526">
      <w:pPr>
        <w:spacing w:after="0" w:line="240" w:lineRule="auto"/>
        <w:jc w:val="center"/>
        <w:rPr>
          <w:rFonts w:ascii="Arial" w:hAnsi="Arial" w:cs="Arial"/>
          <w:b/>
          <w:sz w:val="28"/>
          <w:szCs w:val="28"/>
          <w:u w:val="single"/>
          <w:lang w:val="en-US"/>
        </w:rPr>
      </w:pPr>
    </w:p>
    <w:p w:rsidR="000D5526" w:rsidRDefault="000D5526" w:rsidP="000D5526">
      <w:pPr>
        <w:spacing w:after="0" w:line="240" w:lineRule="auto"/>
        <w:jc w:val="center"/>
        <w:rPr>
          <w:rFonts w:ascii="Arial" w:hAnsi="Arial" w:cs="Arial"/>
          <w:b/>
          <w:sz w:val="28"/>
          <w:szCs w:val="28"/>
          <w:u w:val="single"/>
        </w:rPr>
      </w:pPr>
    </w:p>
    <w:p w:rsidR="000D5526" w:rsidRPr="006400F9" w:rsidRDefault="000D5526" w:rsidP="00C47880">
      <w:pPr>
        <w:spacing w:after="0" w:line="240" w:lineRule="auto"/>
        <w:rPr>
          <w:rFonts w:ascii="Arial" w:hAnsi="Arial" w:cs="Arial"/>
          <w:b/>
          <w:sz w:val="28"/>
          <w:szCs w:val="28"/>
          <w:u w:val="single"/>
          <w:lang w:val="ru-RU"/>
        </w:rPr>
      </w:pPr>
    </w:p>
    <w:p w:rsidR="008E5968" w:rsidRPr="00D60854" w:rsidRDefault="008E5968" w:rsidP="000D5526">
      <w:pPr>
        <w:spacing w:after="0" w:line="240" w:lineRule="auto"/>
        <w:jc w:val="center"/>
        <w:rPr>
          <w:rFonts w:ascii="Arial" w:hAnsi="Arial" w:cs="Arial"/>
          <w:b/>
          <w:sz w:val="36"/>
          <w:szCs w:val="28"/>
          <w:u w:val="single"/>
        </w:rPr>
      </w:pPr>
      <w:r w:rsidRPr="00D60854">
        <w:rPr>
          <w:rFonts w:ascii="Arial" w:hAnsi="Arial" w:cs="Arial"/>
          <w:b/>
          <w:sz w:val="36"/>
          <w:szCs w:val="28"/>
          <w:u w:val="single"/>
        </w:rPr>
        <w:lastRenderedPageBreak/>
        <w:t>Білет №4</w:t>
      </w:r>
    </w:p>
    <w:p w:rsidR="008E5968" w:rsidRPr="00D60854" w:rsidRDefault="008E5968" w:rsidP="008E1A7C">
      <w:pPr>
        <w:spacing w:after="0" w:line="240" w:lineRule="auto"/>
        <w:rPr>
          <w:rFonts w:ascii="Arial" w:hAnsi="Arial" w:cs="Arial"/>
          <w:b/>
          <w:sz w:val="32"/>
          <w:szCs w:val="24"/>
          <w:u w:val="single"/>
        </w:rPr>
      </w:pPr>
      <w:r w:rsidRPr="00D60854">
        <w:rPr>
          <w:rFonts w:ascii="Arial" w:hAnsi="Arial" w:cs="Arial"/>
          <w:b/>
          <w:sz w:val="32"/>
          <w:szCs w:val="24"/>
          <w:u w:val="single"/>
        </w:rPr>
        <w:t>1.Парабола як крива ІІ роду.</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sz w:val="24"/>
          <w:szCs w:val="20"/>
        </w:rPr>
        <w:t xml:space="preserve">Повернемось до рівняння параболи:  </w:t>
      </w:r>
      <w:r w:rsidRPr="00D60854">
        <w:rPr>
          <w:rFonts w:ascii="Arial" w:hAnsi="Arial" w:cs="Arial"/>
          <w:position w:val="-10"/>
          <w:sz w:val="24"/>
          <w:szCs w:val="20"/>
        </w:rPr>
        <w:object w:dxaOrig="840" w:dyaOrig="360">
          <v:shape id="_x0000_i1191" type="#_x0000_t75" style="width:42.7pt;height:17.6pt" o:ole="">
            <v:imagedata r:id="rId331" o:title=""/>
          </v:shape>
          <o:OLEObject Type="Embed" ProgID="Equation.3" ShapeID="_x0000_i1191" DrawAspect="Content" ObjectID="_1370282588" r:id="rId332"/>
        </w:object>
      </w:r>
      <w:r w:rsidRPr="00D60854">
        <w:rPr>
          <w:rFonts w:ascii="Arial" w:hAnsi="Arial" w:cs="Arial"/>
          <w:sz w:val="24"/>
          <w:szCs w:val="20"/>
        </w:rPr>
        <w:t xml:space="preserve">       </w:t>
      </w:r>
      <w:r w:rsidRPr="00D60854">
        <w:rPr>
          <w:rFonts w:ascii="Arial" w:hAnsi="Arial" w:cs="Arial"/>
          <w:sz w:val="24"/>
          <w:szCs w:val="20"/>
        </w:rPr>
        <w:tab/>
      </w:r>
      <w:r w:rsidRPr="00D60854">
        <w:rPr>
          <w:rFonts w:ascii="Arial" w:hAnsi="Arial" w:cs="Arial"/>
          <w:sz w:val="24"/>
          <w:szCs w:val="20"/>
        </w:rPr>
        <w:tab/>
      </w:r>
      <w:r w:rsidRPr="00D60854">
        <w:rPr>
          <w:rFonts w:ascii="Arial" w:hAnsi="Arial" w:cs="Arial"/>
          <w:sz w:val="24"/>
          <w:szCs w:val="20"/>
        </w:rPr>
        <w:tab/>
      </w:r>
      <w:r w:rsidRPr="00D60854">
        <w:rPr>
          <w:rFonts w:ascii="Arial" w:hAnsi="Arial" w:cs="Arial"/>
          <w:sz w:val="24"/>
          <w:szCs w:val="20"/>
        </w:rPr>
        <w:tab/>
      </w:r>
      <w:r w:rsidRPr="00D60854">
        <w:rPr>
          <w:rFonts w:ascii="Arial" w:hAnsi="Arial" w:cs="Arial"/>
          <w:sz w:val="24"/>
          <w:szCs w:val="20"/>
          <w:lang w:val="ru-RU"/>
        </w:rPr>
        <w:tab/>
      </w:r>
      <w:r w:rsidRPr="00D60854">
        <w:rPr>
          <w:rFonts w:ascii="Arial" w:hAnsi="Arial" w:cs="Arial"/>
          <w:sz w:val="24"/>
          <w:szCs w:val="20"/>
        </w:rPr>
        <w:t xml:space="preserve">              </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sz w:val="24"/>
          <w:szCs w:val="20"/>
        </w:rPr>
        <w:tab/>
        <w:t xml:space="preserve">Оскільки  </w:t>
      </w:r>
      <w:r w:rsidRPr="00D60854">
        <w:rPr>
          <w:rFonts w:ascii="Arial" w:hAnsi="Arial" w:cs="Arial"/>
          <w:position w:val="-10"/>
          <w:sz w:val="24"/>
          <w:szCs w:val="20"/>
        </w:rPr>
        <w:object w:dxaOrig="520" w:dyaOrig="279">
          <v:shape id="_x0000_i1192" type="#_x0000_t75" style="width:25.1pt;height:13.4pt" o:ole="">
            <v:imagedata r:id="rId333" o:title=""/>
          </v:shape>
          <o:OLEObject Type="Embed" ProgID="Equation.3" ShapeID="_x0000_i1192" DrawAspect="Content" ObjectID="_1370282589" r:id="rId334"/>
        </w:object>
      </w:r>
      <w:r w:rsidRPr="00D60854">
        <w:rPr>
          <w:rFonts w:ascii="Arial" w:hAnsi="Arial" w:cs="Arial"/>
          <w:sz w:val="24"/>
          <w:szCs w:val="20"/>
        </w:rPr>
        <w:t xml:space="preserve">, то очевидно, що параболі належать пари точок симетрично розташованих відносно осі ОХ: </w:t>
      </w:r>
      <w:r w:rsidRPr="00D60854">
        <w:rPr>
          <w:rFonts w:ascii="Arial" w:hAnsi="Arial" w:cs="Arial"/>
          <w:position w:val="-10"/>
          <w:sz w:val="24"/>
          <w:szCs w:val="20"/>
        </w:rPr>
        <w:object w:dxaOrig="520" w:dyaOrig="279">
          <v:shape id="_x0000_i1193" type="#_x0000_t75" style="width:25.1pt;height:13.4pt" o:ole="">
            <v:imagedata r:id="rId335" o:title=""/>
          </v:shape>
          <o:OLEObject Type="Embed" ProgID="Equation.3" ShapeID="_x0000_i1193" DrawAspect="Content" ObjectID="_1370282590" r:id="rId336"/>
        </w:object>
      </w:r>
      <w:r w:rsidRPr="00D60854">
        <w:rPr>
          <w:rFonts w:ascii="Arial" w:hAnsi="Arial" w:cs="Arial"/>
          <w:sz w:val="24"/>
          <w:szCs w:val="20"/>
        </w:rPr>
        <w:t xml:space="preserve"> та </w:t>
      </w:r>
      <w:r w:rsidRPr="00D60854">
        <w:rPr>
          <w:rFonts w:ascii="Arial" w:hAnsi="Arial" w:cs="Arial"/>
          <w:position w:val="-10"/>
          <w:sz w:val="24"/>
          <w:szCs w:val="20"/>
        </w:rPr>
        <w:object w:dxaOrig="620" w:dyaOrig="279">
          <v:shape id="_x0000_i1194" type="#_x0000_t75" style="width:31pt;height:13.4pt" o:ole="">
            <v:imagedata r:id="rId337" o:title=""/>
          </v:shape>
          <o:OLEObject Type="Embed" ProgID="Equation.3" ShapeID="_x0000_i1194" DrawAspect="Content" ObjectID="_1370282591" r:id="rId338"/>
        </w:object>
      </w:r>
      <w:r w:rsidR="002831C1" w:rsidRPr="00D60854">
        <w:rPr>
          <w:rFonts w:ascii="Arial" w:hAnsi="Arial" w:cs="Arial"/>
          <w:sz w:val="24"/>
          <w:szCs w:val="20"/>
        </w:rPr>
        <w:t>.</w:t>
      </w:r>
      <w:r w:rsidRPr="00D60854">
        <w:rPr>
          <w:rFonts w:ascii="Arial" w:hAnsi="Arial" w:cs="Arial"/>
          <w:sz w:val="24"/>
          <w:szCs w:val="20"/>
        </w:rPr>
        <w:t xml:space="preserve"> </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sz w:val="24"/>
          <w:szCs w:val="20"/>
        </w:rPr>
        <w:tab/>
        <w:t xml:space="preserve">Покажемо, що для точок параболи характерна наступна властивість: відстань будь-якої точки до деякої прямої, що зветься </w:t>
      </w:r>
      <w:r w:rsidRPr="00D60854">
        <w:rPr>
          <w:rFonts w:ascii="Arial" w:hAnsi="Arial" w:cs="Arial"/>
          <w:b/>
          <w:i/>
          <w:sz w:val="24"/>
          <w:szCs w:val="20"/>
        </w:rPr>
        <w:t>директрисою</w:t>
      </w:r>
      <w:r w:rsidRPr="00D60854">
        <w:rPr>
          <w:rFonts w:ascii="Arial" w:hAnsi="Arial" w:cs="Arial"/>
          <w:sz w:val="24"/>
          <w:szCs w:val="20"/>
        </w:rPr>
        <w:t>, рівна відстані цієї точки до фокуса.</w:t>
      </w:r>
    </w:p>
    <w:p w:rsidR="008E5968" w:rsidRPr="00D60854" w:rsidRDefault="008E5968" w:rsidP="000D5526">
      <w:pPr>
        <w:spacing w:after="0" w:line="240" w:lineRule="auto"/>
        <w:jc w:val="both"/>
        <w:rPr>
          <w:rFonts w:ascii="Arial" w:hAnsi="Arial" w:cs="Arial"/>
          <w:sz w:val="24"/>
          <w:szCs w:val="20"/>
        </w:rPr>
      </w:pPr>
      <w:r w:rsidRPr="00D60854">
        <w:rPr>
          <w:rFonts w:ascii="Arial" w:hAnsi="Arial" w:cs="Arial"/>
          <w:sz w:val="24"/>
          <w:szCs w:val="20"/>
        </w:rPr>
        <w:t>Введемо в розгляд ПДСК, вісь ОХ якої перпендикулярна директрисі, а початок координат є серединою відрізка проведеного від фокуса до директриси (див. р</w:t>
      </w:r>
      <w:r w:rsidRPr="00D60854">
        <w:rPr>
          <w:rFonts w:ascii="Arial" w:hAnsi="Arial" w:cs="Arial"/>
          <w:b/>
          <w:sz w:val="24"/>
          <w:szCs w:val="20"/>
          <w:highlight w:val="cyan"/>
        </w:rPr>
        <w:t>ис. </w:t>
      </w:r>
      <w:r w:rsidRPr="00D60854">
        <w:rPr>
          <w:rFonts w:ascii="Arial" w:hAnsi="Arial" w:cs="Arial"/>
          <w:b/>
          <w:sz w:val="24"/>
          <w:szCs w:val="20"/>
        </w:rPr>
        <w:t>3.</w:t>
      </w:r>
      <w:r w:rsidRPr="00D60854">
        <w:rPr>
          <w:rFonts w:ascii="Arial" w:hAnsi="Arial" w:cs="Arial"/>
          <w:sz w:val="24"/>
          <w:szCs w:val="20"/>
        </w:rPr>
        <w:t xml:space="preserve">). </w:t>
      </w:r>
    </w:p>
    <w:p w:rsidR="008E5968" w:rsidRPr="00D60854" w:rsidRDefault="004F1740" w:rsidP="000D5526">
      <w:pPr>
        <w:tabs>
          <w:tab w:val="left" w:pos="426"/>
        </w:tabs>
        <w:spacing w:after="0" w:line="240" w:lineRule="auto"/>
        <w:jc w:val="both"/>
        <w:rPr>
          <w:rFonts w:ascii="Arial" w:hAnsi="Arial" w:cs="Arial"/>
          <w:sz w:val="24"/>
          <w:szCs w:val="20"/>
        </w:rPr>
      </w:pPr>
      <w:r w:rsidRPr="004F1740">
        <w:rPr>
          <w:rFonts w:ascii="Arial" w:hAnsi="Arial" w:cs="Arial"/>
          <w:b/>
          <w:noProof/>
          <w:sz w:val="24"/>
          <w:szCs w:val="20"/>
        </w:rPr>
        <w:pict>
          <v:shape id="_x0000_s1285" type="#_x0000_t75" style="position:absolute;left:0;text-align:left;margin-left:-.7pt;margin-top:11.05pt;width:3in;height:117.75pt;z-index:251664384" wrapcoords="4350 688 2700 1513 2550 1789 2550 9493 675 10869 -75 11557 -75 11832 2400 13896 2550 19674 2850 19949 4350 19949 4725 19949 4725 18298 8325 18298 8400 18023 6075 16097 4950 13896 13800 13896 14025 11969 13275 11694 13500 11144 11625 10594 7125 9493 7575 7842 7650 7292 8550 5090 8100 4678 5850 2889 6000 1238 5700 825 4650 688 4350 688">
            <v:imagedata r:id="rId339" o:title=""/>
            <w10:wrap type="square"/>
          </v:shape>
          <o:OLEObject Type="Embed" ProgID="Word.Picture.8" ShapeID="_x0000_s1285" DrawAspect="Content" ObjectID="_1370282643" r:id="rId340"/>
        </w:pict>
      </w:r>
      <w:r w:rsidR="008E5968" w:rsidRPr="00D60854">
        <w:rPr>
          <w:rFonts w:ascii="Arial" w:hAnsi="Arial" w:cs="Arial"/>
          <w:sz w:val="24"/>
          <w:szCs w:val="20"/>
        </w:rPr>
        <w:tab/>
        <w:t xml:space="preserve">Нехай точка  </w:t>
      </w:r>
      <w:r w:rsidR="008E5968" w:rsidRPr="00D60854">
        <w:rPr>
          <w:rFonts w:ascii="Arial" w:hAnsi="Arial" w:cs="Arial"/>
          <w:position w:val="-4"/>
          <w:sz w:val="24"/>
          <w:szCs w:val="20"/>
        </w:rPr>
        <w:object w:dxaOrig="279" w:dyaOrig="220">
          <v:shape id="_x0000_i1195" type="#_x0000_t75" style="width:13.4pt;height:11.7pt" o:ole="">
            <v:imagedata r:id="rId255" o:title=""/>
          </v:shape>
          <o:OLEObject Type="Embed" ProgID="Equation.3" ShapeID="_x0000_i1195" DrawAspect="Content" ObjectID="_1370282592" r:id="rId341"/>
        </w:object>
      </w:r>
      <w:r w:rsidR="008E5968" w:rsidRPr="00D60854">
        <w:rPr>
          <w:rFonts w:ascii="Arial" w:hAnsi="Arial" w:cs="Arial"/>
          <w:sz w:val="24"/>
          <w:szCs w:val="20"/>
        </w:rPr>
        <w:t xml:space="preserve"> має координати </w:t>
      </w:r>
      <w:r w:rsidR="008E5968" w:rsidRPr="00D60854">
        <w:rPr>
          <w:rFonts w:ascii="Arial" w:hAnsi="Arial" w:cs="Arial"/>
          <w:position w:val="-10"/>
          <w:sz w:val="24"/>
          <w:szCs w:val="20"/>
        </w:rPr>
        <w:object w:dxaOrig="600" w:dyaOrig="320">
          <v:shape id="_x0000_i1196" type="#_x0000_t75" style="width:29.3pt;height:15.9pt" o:ole="">
            <v:imagedata r:id="rId342" o:title=""/>
          </v:shape>
          <o:OLEObject Type="Embed" ProgID="Equation.3" ShapeID="_x0000_i1196" DrawAspect="Content" ObjectID="_1370282593" r:id="rId343"/>
        </w:object>
      </w:r>
      <w:r w:rsidR="008E5968" w:rsidRPr="00D60854">
        <w:rPr>
          <w:rFonts w:ascii="Arial" w:hAnsi="Arial" w:cs="Arial"/>
          <w:sz w:val="24"/>
          <w:szCs w:val="20"/>
        </w:rPr>
        <w:t xml:space="preserve">. Відстань від директриси до фокуса позначимо </w:t>
      </w:r>
      <w:r w:rsidR="008E5968" w:rsidRPr="00D60854">
        <w:rPr>
          <w:rFonts w:ascii="Arial" w:hAnsi="Arial" w:cs="Arial"/>
          <w:position w:val="-10"/>
          <w:sz w:val="24"/>
          <w:szCs w:val="20"/>
        </w:rPr>
        <w:object w:dxaOrig="820" w:dyaOrig="279">
          <v:shape id="_x0000_i1197" type="#_x0000_t75" style="width:41pt;height:13.4pt" o:ole="">
            <v:imagedata r:id="rId344" o:title=""/>
          </v:shape>
          <o:OLEObject Type="Embed" ProgID="Equation.3" ShapeID="_x0000_i1197" DrawAspect="Content" ObjectID="_1370282594" r:id="rId345"/>
        </w:object>
      </w:r>
      <w:r w:rsidR="008E5968" w:rsidRPr="00D60854">
        <w:rPr>
          <w:rFonts w:ascii="Arial" w:hAnsi="Arial" w:cs="Arial"/>
          <w:sz w:val="24"/>
          <w:szCs w:val="20"/>
        </w:rPr>
        <w:t xml:space="preserve">. Тоді координати фокуса – точки </w:t>
      </w:r>
      <w:r w:rsidR="008E5968" w:rsidRPr="00D60854">
        <w:rPr>
          <w:rFonts w:ascii="Arial" w:hAnsi="Arial" w:cs="Arial"/>
          <w:position w:val="-22"/>
          <w:sz w:val="24"/>
          <w:szCs w:val="20"/>
        </w:rPr>
        <w:object w:dxaOrig="880" w:dyaOrig="540">
          <v:shape id="_x0000_i1198" type="#_x0000_t75" style="width:44.35pt;height:27.65pt" o:ole="">
            <v:imagedata r:id="rId346" o:title=""/>
          </v:shape>
          <o:OLEObject Type="Embed" ProgID="Equation.3" ShapeID="_x0000_i1198" DrawAspect="Content" ObjectID="_1370282595" r:id="rId347"/>
        </w:object>
      </w:r>
      <w:r w:rsidR="008E5968" w:rsidRPr="00D60854">
        <w:rPr>
          <w:rFonts w:ascii="Arial" w:hAnsi="Arial" w:cs="Arial"/>
          <w:sz w:val="24"/>
          <w:szCs w:val="20"/>
        </w:rPr>
        <w:t xml:space="preserve">. Позначимо </w:t>
      </w:r>
      <w:r w:rsidR="008E5968" w:rsidRPr="00D60854">
        <w:rPr>
          <w:rFonts w:ascii="Arial" w:hAnsi="Arial" w:cs="Arial"/>
          <w:position w:val="-12"/>
          <w:sz w:val="24"/>
          <w:szCs w:val="20"/>
        </w:rPr>
        <w:object w:dxaOrig="820" w:dyaOrig="340">
          <v:shape id="_x0000_i1199" type="#_x0000_t75" style="width:41pt;height:17.6pt" o:ole="">
            <v:imagedata r:id="rId348" o:title=""/>
          </v:shape>
          <o:OLEObject Type="Embed" ProgID="Equation.3" ShapeID="_x0000_i1199" DrawAspect="Content" ObjectID="_1370282596" r:id="rId349"/>
        </w:object>
      </w:r>
      <w:r w:rsidR="008E5968" w:rsidRPr="00D60854">
        <w:rPr>
          <w:rFonts w:ascii="Arial" w:hAnsi="Arial" w:cs="Arial"/>
          <w:sz w:val="24"/>
          <w:szCs w:val="20"/>
        </w:rPr>
        <w:t xml:space="preserve"> і одержимо: </w:t>
      </w:r>
      <w:r w:rsidR="008E5968" w:rsidRPr="00D60854">
        <w:rPr>
          <w:rFonts w:ascii="Arial" w:hAnsi="Arial" w:cs="Arial"/>
          <w:position w:val="-16"/>
          <w:sz w:val="24"/>
          <w:szCs w:val="20"/>
        </w:rPr>
        <w:object w:dxaOrig="960" w:dyaOrig="460">
          <v:shape id="_x0000_i1200" type="#_x0000_t75" style="width:48.55pt;height:23.45pt" o:ole="">
            <v:imagedata r:id="rId350" o:title=""/>
          </v:shape>
          <o:OLEObject Type="Embed" ProgID="Equation.3" ShapeID="_x0000_i1200" DrawAspect="Content" ObjectID="_1370282597" r:id="rId351"/>
        </w:object>
      </w:r>
      <w:r w:rsidR="000D5526" w:rsidRPr="00D60854">
        <w:rPr>
          <w:rFonts w:ascii="Arial" w:hAnsi="Arial" w:cs="Arial"/>
          <w:sz w:val="24"/>
          <w:szCs w:val="20"/>
        </w:rPr>
        <w:t xml:space="preserve">, </w:t>
      </w:r>
      <w:r w:rsidR="008E5968" w:rsidRPr="00D60854">
        <w:rPr>
          <w:rFonts w:ascii="Arial" w:hAnsi="Arial" w:cs="Arial"/>
          <w:sz w:val="24"/>
          <w:szCs w:val="20"/>
        </w:rPr>
        <w:t xml:space="preserve">або  </w:t>
      </w:r>
      <w:r w:rsidR="008E5968" w:rsidRPr="00D60854">
        <w:rPr>
          <w:rFonts w:ascii="Arial" w:hAnsi="Arial" w:cs="Arial"/>
          <w:position w:val="-24"/>
          <w:sz w:val="24"/>
          <w:szCs w:val="20"/>
        </w:rPr>
        <w:object w:dxaOrig="2380" w:dyaOrig="660">
          <v:shape id="_x0000_i1201" type="#_x0000_t75" style="width:118.9pt;height:33.5pt" o:ole="">
            <v:imagedata r:id="rId352" o:title=""/>
          </v:shape>
          <o:OLEObject Type="Embed" ProgID="Equation.3" ShapeID="_x0000_i1201" DrawAspect="Content" ObjectID="_1370282598" r:id="rId353"/>
        </w:object>
      </w:r>
      <w:r w:rsidR="008E5968" w:rsidRPr="00D60854">
        <w:rPr>
          <w:rFonts w:ascii="Arial" w:hAnsi="Arial" w:cs="Arial"/>
          <w:sz w:val="24"/>
          <w:szCs w:val="20"/>
        </w:rPr>
        <w:t xml:space="preserve">, звідки і випливає рівняння (9).  Щоб узагальнити певним чином рівняння всіх трьох кривих, вважають ексцентриситет визначеним і для параболи і покладають його в цьому випадку рівним одиниці: </w:t>
      </w:r>
      <w:r w:rsidR="008E5968" w:rsidRPr="00D60854">
        <w:rPr>
          <w:rFonts w:ascii="Arial" w:hAnsi="Arial" w:cs="Arial"/>
          <w:position w:val="-6"/>
          <w:sz w:val="24"/>
          <w:szCs w:val="20"/>
        </w:rPr>
        <w:object w:dxaOrig="440" w:dyaOrig="240">
          <v:shape id="_x0000_i1202" type="#_x0000_t75" style="width:21.75pt;height:11.7pt" o:ole="">
            <v:imagedata r:id="rId354" o:title=""/>
          </v:shape>
          <o:OLEObject Type="Embed" ProgID="Equation.3" ShapeID="_x0000_i1202" DrawAspect="Content" ObjectID="_1370282599" r:id="rId355"/>
        </w:object>
      </w:r>
      <w:r w:rsidR="008E5968" w:rsidRPr="00D60854">
        <w:rPr>
          <w:rFonts w:ascii="Arial" w:hAnsi="Arial" w:cs="Arial"/>
          <w:sz w:val="24"/>
          <w:szCs w:val="20"/>
        </w:rPr>
        <w:t xml:space="preserve">.  Рівняння директриси параболи: </w:t>
      </w:r>
      <w:r w:rsidR="008E5968" w:rsidRPr="00D60854">
        <w:rPr>
          <w:rFonts w:ascii="Arial" w:hAnsi="Arial" w:cs="Arial"/>
          <w:position w:val="-16"/>
          <w:sz w:val="24"/>
          <w:szCs w:val="20"/>
        </w:rPr>
        <w:object w:dxaOrig="840" w:dyaOrig="460">
          <v:shape id="_x0000_i1203" type="#_x0000_t75" style="width:42.7pt;height:23.45pt" o:ole="">
            <v:imagedata r:id="rId356" o:title=""/>
          </v:shape>
          <o:OLEObject Type="Embed" ProgID="Equation.3" ShapeID="_x0000_i1203" DrawAspect="Content" ObjectID="_1370282600" r:id="rId357"/>
        </w:object>
      </w:r>
      <w:r w:rsidR="008E5968" w:rsidRPr="00D60854">
        <w:rPr>
          <w:rFonts w:ascii="Arial" w:hAnsi="Arial" w:cs="Arial"/>
          <w:sz w:val="24"/>
          <w:szCs w:val="20"/>
        </w:rPr>
        <w:t>.</w:t>
      </w:r>
    </w:p>
    <w:p w:rsidR="008E5968" w:rsidRPr="00D60854" w:rsidRDefault="008E5968" w:rsidP="008E1A7C">
      <w:pPr>
        <w:spacing w:after="0" w:line="240" w:lineRule="auto"/>
        <w:rPr>
          <w:rFonts w:ascii="Arial" w:hAnsi="Arial" w:cs="Arial"/>
          <w:b/>
          <w:sz w:val="32"/>
          <w:szCs w:val="20"/>
          <w:u w:val="single"/>
        </w:rPr>
      </w:pPr>
      <w:r w:rsidRPr="00D60854">
        <w:rPr>
          <w:rFonts w:ascii="Arial" w:hAnsi="Arial" w:cs="Arial"/>
          <w:b/>
          <w:sz w:val="32"/>
          <w:szCs w:val="20"/>
          <w:u w:val="single"/>
        </w:rPr>
        <w:t>2. Базис та розмірність векторного простору. Координати вектора.</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b/>
          <w:sz w:val="24"/>
          <w:szCs w:val="20"/>
          <w:u w:val="single"/>
        </w:rPr>
        <w:t>Означення</w:t>
      </w:r>
      <w:r w:rsidR="002831C1" w:rsidRPr="00D60854">
        <w:rPr>
          <w:rFonts w:ascii="Arial" w:hAnsi="Arial" w:cs="Arial"/>
          <w:b/>
          <w:sz w:val="24"/>
          <w:szCs w:val="20"/>
          <w:u w:val="single"/>
        </w:rPr>
        <w:t xml:space="preserve"> 1.</w:t>
      </w:r>
      <w:r w:rsidRPr="00D60854">
        <w:rPr>
          <w:rFonts w:ascii="Arial" w:hAnsi="Arial" w:cs="Arial"/>
          <w:sz w:val="24"/>
          <w:szCs w:val="20"/>
        </w:rPr>
        <w:t xml:space="preserve"> </w:t>
      </w:r>
      <w:r w:rsidRPr="00D60854">
        <w:rPr>
          <w:rFonts w:ascii="Arial" w:hAnsi="Arial" w:cs="Arial"/>
          <w:b/>
          <w:i/>
          <w:sz w:val="24"/>
          <w:szCs w:val="20"/>
        </w:rPr>
        <w:t>Базисом</w:t>
      </w:r>
      <w:r w:rsidRPr="00D60854">
        <w:rPr>
          <w:rFonts w:ascii="Arial" w:hAnsi="Arial" w:cs="Arial"/>
          <w:sz w:val="24"/>
          <w:szCs w:val="20"/>
        </w:rPr>
        <w:t xml:space="preserve"> </w:t>
      </w:r>
      <w:r w:rsidRPr="00D60854">
        <w:rPr>
          <w:rFonts w:ascii="Arial" w:hAnsi="Arial" w:cs="Arial"/>
          <w:b/>
          <w:i/>
          <w:position w:val="-4"/>
          <w:sz w:val="24"/>
          <w:szCs w:val="20"/>
        </w:rPr>
        <w:object w:dxaOrig="220" w:dyaOrig="200">
          <v:shape id="_x0000_i1204" type="#_x0000_t75" style="width:11.7pt;height:10.05pt" o:ole="">
            <v:imagedata r:id="rId358" o:title=""/>
          </v:shape>
          <o:OLEObject Type="Embed" ProgID="Equation.3" ShapeID="_x0000_i1204" DrawAspect="Content" ObjectID="_1370282601" r:id="rId359"/>
        </w:object>
      </w:r>
      <w:r w:rsidRPr="00D60854">
        <w:rPr>
          <w:rFonts w:ascii="Arial" w:hAnsi="Arial" w:cs="Arial"/>
          <w:sz w:val="24"/>
          <w:szCs w:val="20"/>
        </w:rPr>
        <w:t xml:space="preserve">-вимірного векторного простору </w:t>
      </w:r>
      <w:r w:rsidRPr="00D60854">
        <w:rPr>
          <w:rFonts w:ascii="Arial" w:hAnsi="Arial" w:cs="Arial"/>
          <w:position w:val="-10"/>
          <w:sz w:val="24"/>
          <w:szCs w:val="20"/>
        </w:rPr>
        <w:object w:dxaOrig="320" w:dyaOrig="320">
          <v:shape id="_x0000_i1205" type="#_x0000_t75" style="width:15.9pt;height:15.9pt" o:ole="">
            <v:imagedata r:id="rId360" o:title=""/>
          </v:shape>
          <o:OLEObject Type="Embed" ProgID="Equation.3" ShapeID="_x0000_i1205" DrawAspect="Content" ObjectID="_1370282602" r:id="rId361"/>
        </w:object>
      </w:r>
      <w:r w:rsidRPr="00D60854">
        <w:rPr>
          <w:rFonts w:ascii="Arial" w:hAnsi="Arial" w:cs="Arial"/>
          <w:sz w:val="24"/>
          <w:szCs w:val="20"/>
        </w:rPr>
        <w:t xml:space="preserve"> називається довільна </w:t>
      </w:r>
      <w:r w:rsidRPr="00D60854">
        <w:rPr>
          <w:rFonts w:ascii="Arial" w:hAnsi="Arial" w:cs="Arial"/>
          <w:b/>
          <w:i/>
          <w:sz w:val="24"/>
          <w:szCs w:val="20"/>
        </w:rPr>
        <w:t>впорядкована</w:t>
      </w:r>
      <w:r w:rsidRPr="00D60854">
        <w:rPr>
          <w:rFonts w:ascii="Arial" w:hAnsi="Arial" w:cs="Arial"/>
          <w:sz w:val="24"/>
          <w:szCs w:val="20"/>
        </w:rPr>
        <w:t xml:space="preserve"> лінійно незалежна система із </w:t>
      </w:r>
      <w:r w:rsidRPr="00D60854">
        <w:rPr>
          <w:rFonts w:ascii="Arial" w:hAnsi="Arial" w:cs="Arial"/>
          <w:b/>
          <w:i/>
          <w:position w:val="-4"/>
          <w:sz w:val="24"/>
          <w:szCs w:val="20"/>
        </w:rPr>
        <w:object w:dxaOrig="220" w:dyaOrig="200">
          <v:shape id="_x0000_i1206" type="#_x0000_t75" style="width:11.7pt;height:10.05pt" o:ole="">
            <v:imagedata r:id="rId358" o:title=""/>
          </v:shape>
          <o:OLEObject Type="Embed" ProgID="Equation.3" ShapeID="_x0000_i1206" DrawAspect="Content" ObjectID="_1370282603" r:id="rId362"/>
        </w:object>
      </w:r>
      <w:r w:rsidRPr="00D60854">
        <w:rPr>
          <w:rFonts w:ascii="Arial" w:hAnsi="Arial" w:cs="Arial"/>
          <w:sz w:val="24"/>
          <w:szCs w:val="20"/>
        </w:rPr>
        <w:t xml:space="preserve"> векторів цього простору.</w:t>
      </w:r>
    </w:p>
    <w:p w:rsidR="008E5968" w:rsidRPr="00D60854" w:rsidRDefault="002831C1" w:rsidP="008E1A7C">
      <w:pPr>
        <w:tabs>
          <w:tab w:val="left" w:pos="426"/>
        </w:tabs>
        <w:spacing w:after="0" w:line="240" w:lineRule="auto"/>
        <w:jc w:val="both"/>
        <w:rPr>
          <w:rFonts w:ascii="Arial" w:hAnsi="Arial" w:cs="Arial"/>
          <w:sz w:val="24"/>
          <w:szCs w:val="20"/>
        </w:rPr>
      </w:pPr>
      <w:r w:rsidRPr="00D60854">
        <w:rPr>
          <w:rFonts w:ascii="Arial" w:hAnsi="Arial" w:cs="Arial"/>
          <w:b/>
          <w:sz w:val="24"/>
          <w:szCs w:val="20"/>
          <w:u w:val="single"/>
        </w:rPr>
        <w:t>Означення</w:t>
      </w:r>
      <w:r w:rsidR="008E5968" w:rsidRPr="00D60854">
        <w:rPr>
          <w:rFonts w:ascii="Arial" w:hAnsi="Arial" w:cs="Arial"/>
          <w:b/>
          <w:sz w:val="24"/>
          <w:szCs w:val="20"/>
          <w:u w:val="single"/>
        </w:rPr>
        <w:t xml:space="preserve"> 2.</w:t>
      </w:r>
      <w:r w:rsidR="008E5968" w:rsidRPr="00D60854">
        <w:rPr>
          <w:rFonts w:ascii="Arial" w:hAnsi="Arial" w:cs="Arial"/>
          <w:sz w:val="24"/>
          <w:szCs w:val="20"/>
        </w:rPr>
        <w:t xml:space="preserve"> Базис називають ще впорядкованою </w:t>
      </w:r>
      <w:r w:rsidR="008E5968" w:rsidRPr="00D60854">
        <w:rPr>
          <w:rFonts w:ascii="Arial" w:hAnsi="Arial" w:cs="Arial"/>
          <w:b/>
          <w:i/>
          <w:sz w:val="24"/>
          <w:szCs w:val="20"/>
        </w:rPr>
        <w:t>максимально лінійно незалежною системою</w:t>
      </w:r>
      <w:r w:rsidR="008E5968" w:rsidRPr="00D60854">
        <w:rPr>
          <w:rFonts w:ascii="Arial" w:hAnsi="Arial" w:cs="Arial"/>
          <w:sz w:val="24"/>
          <w:szCs w:val="20"/>
        </w:rPr>
        <w:t xml:space="preserve"> векторів у просторі. Слово «максимально» тут означає, що до системи базисних векторів неможливо приєднати жодного вектору простору так, щоб система залишалась лінійно незалежною. </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b/>
          <w:sz w:val="24"/>
          <w:szCs w:val="20"/>
          <w:u w:val="single"/>
        </w:rPr>
        <w:t>Теорема</w:t>
      </w:r>
      <w:r w:rsidRPr="00D60854">
        <w:rPr>
          <w:rFonts w:ascii="Arial" w:hAnsi="Arial" w:cs="Arial"/>
          <w:sz w:val="24"/>
          <w:szCs w:val="20"/>
        </w:rPr>
        <w:t xml:space="preserve">. Кожний вектор </w:t>
      </w:r>
      <w:r w:rsidRPr="00D60854">
        <w:rPr>
          <w:rFonts w:ascii="Arial" w:hAnsi="Arial" w:cs="Arial"/>
          <w:position w:val="-6"/>
          <w:sz w:val="24"/>
          <w:szCs w:val="20"/>
        </w:rPr>
        <w:object w:dxaOrig="499" w:dyaOrig="260">
          <v:shape id="_x0000_i1207" type="#_x0000_t75" style="width:25.1pt;height:13.4pt" o:ole="">
            <v:imagedata r:id="rId363" o:title=""/>
          </v:shape>
          <o:OLEObject Type="Embed" ProgID="Equation.3" ShapeID="_x0000_i1207" DrawAspect="Content" ObjectID="_1370282604" r:id="rId364"/>
        </w:object>
      </w:r>
      <w:r w:rsidRPr="00D60854">
        <w:rPr>
          <w:rFonts w:ascii="Arial" w:hAnsi="Arial" w:cs="Arial"/>
          <w:sz w:val="24"/>
          <w:szCs w:val="20"/>
        </w:rPr>
        <w:t xml:space="preserve"> </w:t>
      </w:r>
      <w:r w:rsidRPr="00D60854">
        <w:rPr>
          <w:rFonts w:ascii="Arial" w:hAnsi="Arial" w:cs="Arial"/>
          <w:b/>
          <w:i/>
          <w:position w:val="-4"/>
          <w:sz w:val="24"/>
          <w:szCs w:val="20"/>
        </w:rPr>
        <w:object w:dxaOrig="220" w:dyaOrig="200">
          <v:shape id="_x0000_i1208" type="#_x0000_t75" style="width:11.7pt;height:10.05pt" o:ole="">
            <v:imagedata r:id="rId358" o:title=""/>
          </v:shape>
          <o:OLEObject Type="Embed" ProgID="Equation.3" ShapeID="_x0000_i1208" DrawAspect="Content" ObjectID="_1370282605" r:id="rId365"/>
        </w:object>
      </w:r>
      <w:r w:rsidRPr="00D60854">
        <w:rPr>
          <w:rFonts w:ascii="Arial" w:hAnsi="Arial" w:cs="Arial"/>
          <w:sz w:val="24"/>
          <w:szCs w:val="20"/>
        </w:rPr>
        <w:t xml:space="preserve">-вимірного векторного простору </w:t>
      </w:r>
      <w:r w:rsidRPr="00D60854">
        <w:rPr>
          <w:rFonts w:ascii="Arial" w:hAnsi="Arial" w:cs="Arial"/>
          <w:position w:val="-10"/>
          <w:sz w:val="24"/>
          <w:szCs w:val="20"/>
        </w:rPr>
        <w:object w:dxaOrig="320" w:dyaOrig="320">
          <v:shape id="_x0000_i1209" type="#_x0000_t75" style="width:15.9pt;height:15.9pt" o:ole="">
            <v:imagedata r:id="rId360" o:title=""/>
          </v:shape>
          <o:OLEObject Type="Embed" ProgID="Equation.3" ShapeID="_x0000_i1209" DrawAspect="Content" ObjectID="_1370282606" r:id="rId366"/>
        </w:object>
      </w:r>
      <w:r w:rsidRPr="00D60854">
        <w:rPr>
          <w:rFonts w:ascii="Arial" w:hAnsi="Arial" w:cs="Arial"/>
          <w:sz w:val="24"/>
          <w:szCs w:val="20"/>
        </w:rPr>
        <w:t xml:space="preserve"> може бути поданий у вигляді лінійної комбінації векторів базису, причому таке подання єдине.</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sz w:val="24"/>
          <w:szCs w:val="20"/>
          <w:u w:val="single"/>
        </w:rPr>
        <w:t>Доведення</w:t>
      </w:r>
      <w:r w:rsidRPr="00D60854">
        <w:rPr>
          <w:rFonts w:ascii="Arial" w:hAnsi="Arial" w:cs="Arial"/>
          <w:sz w:val="24"/>
          <w:szCs w:val="20"/>
        </w:rPr>
        <w:t xml:space="preserve">. Нехай </w:t>
      </w:r>
      <w:r w:rsidRPr="00D60854">
        <w:rPr>
          <w:rFonts w:ascii="Arial" w:hAnsi="Arial" w:cs="Arial"/>
          <w:position w:val="-10"/>
          <w:sz w:val="24"/>
          <w:szCs w:val="20"/>
        </w:rPr>
        <w:object w:dxaOrig="1180" w:dyaOrig="320">
          <v:shape id="_x0000_i1210" type="#_x0000_t75" style="width:58.6pt;height:15.9pt" o:ole="">
            <v:imagedata r:id="rId367" o:title=""/>
          </v:shape>
          <o:OLEObject Type="Embed" ProgID="Equation.3" ShapeID="_x0000_i1210" DrawAspect="Content" ObjectID="_1370282607" r:id="rId368"/>
        </w:object>
      </w:r>
      <w:r w:rsidRPr="00D60854">
        <w:rPr>
          <w:rFonts w:ascii="Arial" w:hAnsi="Arial" w:cs="Arial"/>
          <w:sz w:val="24"/>
          <w:szCs w:val="20"/>
        </w:rPr>
        <w:t xml:space="preserve"> – деякий базис векторного простору </w:t>
      </w:r>
      <w:r w:rsidRPr="00D60854">
        <w:rPr>
          <w:rFonts w:ascii="Arial" w:hAnsi="Arial" w:cs="Arial"/>
          <w:position w:val="-10"/>
          <w:sz w:val="24"/>
          <w:szCs w:val="20"/>
        </w:rPr>
        <w:object w:dxaOrig="320" w:dyaOrig="320">
          <v:shape id="_x0000_i1211" type="#_x0000_t75" style="width:15.9pt;height:15.9pt" o:ole="">
            <v:imagedata r:id="rId360" o:title=""/>
          </v:shape>
          <o:OLEObject Type="Embed" ProgID="Equation.3" ShapeID="_x0000_i1211" DrawAspect="Content" ObjectID="_1370282608" r:id="rId369"/>
        </w:object>
      </w:r>
      <w:r w:rsidRPr="00D60854">
        <w:rPr>
          <w:rFonts w:ascii="Arial" w:hAnsi="Arial" w:cs="Arial"/>
          <w:sz w:val="24"/>
          <w:szCs w:val="20"/>
        </w:rPr>
        <w:t xml:space="preserve">. Нехай </w:t>
      </w:r>
      <w:r w:rsidRPr="00D60854">
        <w:rPr>
          <w:rFonts w:ascii="Arial" w:hAnsi="Arial" w:cs="Arial"/>
          <w:position w:val="-10"/>
          <w:sz w:val="24"/>
          <w:szCs w:val="20"/>
        </w:rPr>
        <w:object w:dxaOrig="1160" w:dyaOrig="320">
          <v:shape id="_x0000_i1212" type="#_x0000_t75" style="width:58.6pt;height:15.9pt" o:ole="">
            <v:imagedata r:id="rId370" o:title=""/>
          </v:shape>
          <o:OLEObject Type="Embed" ProgID="Equation.3" ShapeID="_x0000_i1212" DrawAspect="Content" ObjectID="_1370282609" r:id="rId371"/>
        </w:object>
      </w:r>
      <w:r w:rsidRPr="00D60854">
        <w:rPr>
          <w:rFonts w:ascii="Arial" w:hAnsi="Arial" w:cs="Arial"/>
          <w:sz w:val="24"/>
          <w:szCs w:val="20"/>
        </w:rPr>
        <w:t xml:space="preserve">. Тоді система векторів </w:t>
      </w:r>
      <w:r w:rsidRPr="00D60854">
        <w:rPr>
          <w:rFonts w:ascii="Arial" w:hAnsi="Arial" w:cs="Arial"/>
          <w:position w:val="-10"/>
          <w:sz w:val="24"/>
          <w:szCs w:val="20"/>
        </w:rPr>
        <w:object w:dxaOrig="1359" w:dyaOrig="320">
          <v:shape id="_x0000_i1213" type="#_x0000_t75" style="width:67.8pt;height:15.9pt" o:ole="">
            <v:imagedata r:id="rId372" o:title=""/>
          </v:shape>
          <o:OLEObject Type="Embed" ProgID="Equation.3" ShapeID="_x0000_i1213" DrawAspect="Content" ObjectID="_1370282610" r:id="rId373"/>
        </w:object>
      </w:r>
      <w:r w:rsidRPr="00D60854">
        <w:rPr>
          <w:rFonts w:ascii="Arial" w:hAnsi="Arial" w:cs="Arial"/>
          <w:sz w:val="24"/>
          <w:szCs w:val="20"/>
        </w:rPr>
        <w:t xml:space="preserve"> є лінійно залежною, тобто існує нетривіальна лінійна комбінація: </w:t>
      </w:r>
      <w:r w:rsidRPr="00D60854">
        <w:rPr>
          <w:rFonts w:ascii="Arial" w:hAnsi="Arial" w:cs="Arial"/>
          <w:position w:val="-26"/>
          <w:sz w:val="24"/>
          <w:szCs w:val="20"/>
        </w:rPr>
        <w:object w:dxaOrig="1660" w:dyaOrig="620">
          <v:shape id="_x0000_i1214" type="#_x0000_t75" style="width:83.7pt;height:31pt" o:ole="">
            <v:imagedata r:id="rId374" o:title=""/>
          </v:shape>
          <o:OLEObject Type="Embed" ProgID="Equation.3" ShapeID="_x0000_i1214" DrawAspect="Content" ObjectID="_1370282611" r:id="rId375"/>
        </w:object>
      </w:r>
      <w:r w:rsidRPr="00D60854">
        <w:rPr>
          <w:rFonts w:ascii="Arial" w:hAnsi="Arial" w:cs="Arial"/>
          <w:sz w:val="24"/>
          <w:szCs w:val="20"/>
        </w:rPr>
        <w:t xml:space="preserve">. В цій лінійній комбінації коефіцієнт </w:t>
      </w:r>
      <w:r w:rsidRPr="00D60854">
        <w:rPr>
          <w:rFonts w:ascii="Arial" w:hAnsi="Arial" w:cs="Arial"/>
          <w:position w:val="-6"/>
          <w:sz w:val="24"/>
          <w:szCs w:val="20"/>
        </w:rPr>
        <w:object w:dxaOrig="639" w:dyaOrig="340">
          <v:shape id="_x0000_i1215" type="#_x0000_t75" style="width:33.5pt;height:17.6pt" o:ole="">
            <v:imagedata r:id="rId376" o:title=""/>
          </v:shape>
          <o:OLEObject Type="Embed" ProgID="Equation.3" ShapeID="_x0000_i1215" DrawAspect="Content" ObjectID="_1370282612" r:id="rId377"/>
        </w:object>
      </w:r>
      <w:r w:rsidRPr="00D60854">
        <w:rPr>
          <w:rFonts w:ascii="Arial" w:hAnsi="Arial" w:cs="Arial"/>
          <w:sz w:val="24"/>
          <w:szCs w:val="20"/>
        </w:rPr>
        <w:t xml:space="preserve">, інакше </w:t>
      </w:r>
      <w:r w:rsidRPr="00D60854">
        <w:rPr>
          <w:rFonts w:ascii="Arial" w:hAnsi="Arial" w:cs="Arial"/>
          <w:position w:val="-6"/>
          <w:sz w:val="24"/>
          <w:szCs w:val="20"/>
        </w:rPr>
        <w:object w:dxaOrig="1500" w:dyaOrig="340">
          <v:shape id="_x0000_i1216" type="#_x0000_t75" style="width:76.2pt;height:17.6pt" o:ole="">
            <v:imagedata r:id="rId378" o:title=""/>
          </v:shape>
          <o:OLEObject Type="Embed" ProgID="Equation.3" ShapeID="_x0000_i1216" DrawAspect="Content" ObjectID="_1370282613" r:id="rId379"/>
        </w:object>
      </w:r>
      <w:r w:rsidRPr="00D60854">
        <w:rPr>
          <w:rFonts w:ascii="Arial" w:hAnsi="Arial" w:cs="Arial"/>
          <w:sz w:val="24"/>
          <w:szCs w:val="20"/>
        </w:rPr>
        <w:t xml:space="preserve"> і тоді </w:t>
      </w:r>
      <w:r w:rsidRPr="00D60854">
        <w:rPr>
          <w:rFonts w:ascii="Arial" w:hAnsi="Arial" w:cs="Arial"/>
          <w:position w:val="-6"/>
          <w:sz w:val="24"/>
          <w:szCs w:val="20"/>
        </w:rPr>
        <w:object w:dxaOrig="499" w:dyaOrig="260">
          <v:shape id="_x0000_i1217" type="#_x0000_t75" style="width:25.1pt;height:13.4pt" o:ole="">
            <v:imagedata r:id="rId380" o:title=""/>
          </v:shape>
          <o:OLEObject Type="Embed" ProgID="Equation.3" ShapeID="_x0000_i1217" DrawAspect="Content" ObjectID="_1370282614" r:id="rId381"/>
        </w:object>
      </w:r>
      <w:r w:rsidRPr="00D60854">
        <w:rPr>
          <w:rFonts w:ascii="Arial" w:hAnsi="Arial" w:cs="Arial"/>
          <w:sz w:val="24"/>
          <w:szCs w:val="20"/>
        </w:rPr>
        <w:t xml:space="preserve">, що суперечить умові. Отже, маємо: </w:t>
      </w:r>
      <w:r w:rsidRPr="00D60854">
        <w:rPr>
          <w:rFonts w:ascii="Arial" w:hAnsi="Arial" w:cs="Arial"/>
          <w:position w:val="-32"/>
          <w:sz w:val="24"/>
          <w:szCs w:val="20"/>
        </w:rPr>
        <w:object w:dxaOrig="1640" w:dyaOrig="740">
          <v:shape id="_x0000_i1218" type="#_x0000_t75" style="width:82.05pt;height:36.85pt" o:ole="">
            <v:imagedata r:id="rId382" o:title=""/>
          </v:shape>
          <o:OLEObject Type="Embed" ProgID="Equation.3" ShapeID="_x0000_i1218" DrawAspect="Content" ObjectID="_1370282615" r:id="rId383"/>
        </w:object>
      </w:r>
      <w:r w:rsidRPr="00D60854">
        <w:rPr>
          <w:rFonts w:ascii="Arial" w:hAnsi="Arial" w:cs="Arial"/>
          <w:sz w:val="24"/>
          <w:szCs w:val="20"/>
        </w:rPr>
        <w:t xml:space="preserve">, тобто вектор </w:t>
      </w:r>
      <w:r w:rsidRPr="00D60854">
        <w:rPr>
          <w:rFonts w:ascii="Arial" w:hAnsi="Arial" w:cs="Arial"/>
          <w:position w:val="-6"/>
          <w:sz w:val="24"/>
          <w:szCs w:val="20"/>
        </w:rPr>
        <w:object w:dxaOrig="180" w:dyaOrig="220">
          <v:shape id="_x0000_i1219" type="#_x0000_t75" style="width:10.05pt;height:11.7pt" o:ole="">
            <v:imagedata r:id="rId384" o:title=""/>
          </v:shape>
          <o:OLEObject Type="Embed" ProgID="Equation.3" ShapeID="_x0000_i1219" DrawAspect="Content" ObjectID="_1370282616" r:id="rId385"/>
        </w:object>
      </w:r>
      <w:r w:rsidRPr="00D60854">
        <w:rPr>
          <w:rFonts w:ascii="Arial" w:hAnsi="Arial" w:cs="Arial"/>
          <w:sz w:val="24"/>
          <w:szCs w:val="20"/>
        </w:rPr>
        <w:t xml:space="preserve"> є лінійною комбінацією базисних векторів. Покажемо, що таке подання єдине. Від супротивного припустимо, що існує два різних розклади вектора </w:t>
      </w:r>
      <w:r w:rsidRPr="00D60854">
        <w:rPr>
          <w:rFonts w:ascii="Arial" w:hAnsi="Arial" w:cs="Arial"/>
          <w:position w:val="-6"/>
          <w:sz w:val="24"/>
          <w:szCs w:val="20"/>
        </w:rPr>
        <w:object w:dxaOrig="180" w:dyaOrig="220">
          <v:shape id="_x0000_i1220" type="#_x0000_t75" style="width:10.05pt;height:11.7pt" o:ole="">
            <v:imagedata r:id="rId384" o:title=""/>
          </v:shape>
          <o:OLEObject Type="Embed" ProgID="Equation.3" ShapeID="_x0000_i1220" DrawAspect="Content" ObjectID="_1370282617" r:id="rId386"/>
        </w:object>
      </w:r>
      <w:r w:rsidRPr="00D60854">
        <w:rPr>
          <w:rFonts w:ascii="Arial" w:hAnsi="Arial" w:cs="Arial"/>
          <w:sz w:val="24"/>
          <w:szCs w:val="20"/>
        </w:rPr>
        <w:t xml:space="preserve"> по системі базисних векторів: </w:t>
      </w:r>
      <w:r w:rsidRPr="00D60854">
        <w:rPr>
          <w:rFonts w:ascii="Arial" w:hAnsi="Arial" w:cs="Arial"/>
          <w:position w:val="-26"/>
          <w:sz w:val="24"/>
          <w:szCs w:val="20"/>
        </w:rPr>
        <w:object w:dxaOrig="1100" w:dyaOrig="620">
          <v:shape id="_x0000_i1221" type="#_x0000_t75" style="width:54.4pt;height:31pt" o:ole="">
            <v:imagedata r:id="rId387" o:title=""/>
          </v:shape>
          <o:OLEObject Type="Embed" ProgID="Equation.3" ShapeID="_x0000_i1221" DrawAspect="Content" ObjectID="_1370282618" r:id="rId388"/>
        </w:object>
      </w:r>
      <w:r w:rsidRPr="00D60854">
        <w:rPr>
          <w:rFonts w:ascii="Arial" w:hAnsi="Arial" w:cs="Arial"/>
          <w:sz w:val="24"/>
          <w:szCs w:val="20"/>
        </w:rPr>
        <w:t xml:space="preserve"> та </w:t>
      </w:r>
      <w:r w:rsidRPr="00D60854">
        <w:rPr>
          <w:rFonts w:ascii="Arial" w:hAnsi="Arial" w:cs="Arial"/>
          <w:position w:val="-26"/>
          <w:sz w:val="24"/>
          <w:szCs w:val="20"/>
        </w:rPr>
        <w:object w:dxaOrig="1100" w:dyaOrig="620">
          <v:shape id="_x0000_i1222" type="#_x0000_t75" style="width:54.4pt;height:31pt" o:ole="">
            <v:imagedata r:id="rId389" o:title=""/>
          </v:shape>
          <o:OLEObject Type="Embed" ProgID="Equation.3" ShapeID="_x0000_i1222" DrawAspect="Content" ObjectID="_1370282619" r:id="rId390"/>
        </w:object>
      </w:r>
      <w:r w:rsidRPr="00D60854">
        <w:rPr>
          <w:rFonts w:ascii="Arial" w:hAnsi="Arial" w:cs="Arial"/>
          <w:sz w:val="24"/>
          <w:szCs w:val="20"/>
        </w:rPr>
        <w:t xml:space="preserve">. Звідси випливає, що </w:t>
      </w:r>
      <w:r w:rsidRPr="00D60854">
        <w:rPr>
          <w:rFonts w:ascii="Arial" w:hAnsi="Arial" w:cs="Arial"/>
          <w:position w:val="-26"/>
          <w:sz w:val="24"/>
          <w:szCs w:val="20"/>
        </w:rPr>
        <w:object w:dxaOrig="1680" w:dyaOrig="620">
          <v:shape id="_x0000_i1223" type="#_x0000_t75" style="width:83.7pt;height:31pt" o:ole="">
            <v:imagedata r:id="rId391" o:title=""/>
          </v:shape>
          <o:OLEObject Type="Embed" ProgID="Equation.3" ShapeID="_x0000_i1223" DrawAspect="Content" ObjectID="_1370282620" r:id="rId392"/>
        </w:object>
      </w:r>
      <w:r w:rsidRPr="00D60854">
        <w:rPr>
          <w:rFonts w:ascii="Arial" w:hAnsi="Arial" w:cs="Arial"/>
          <w:sz w:val="24"/>
          <w:szCs w:val="20"/>
        </w:rPr>
        <w:t xml:space="preserve">, а оскільки вектори </w:t>
      </w:r>
      <w:r w:rsidRPr="00D60854">
        <w:rPr>
          <w:rFonts w:ascii="Arial" w:hAnsi="Arial" w:cs="Arial"/>
          <w:position w:val="-10"/>
          <w:sz w:val="24"/>
          <w:szCs w:val="20"/>
        </w:rPr>
        <w:object w:dxaOrig="1020" w:dyaOrig="320">
          <v:shape id="_x0000_i1224" type="#_x0000_t75" style="width:50.25pt;height:15.9pt" o:ole="">
            <v:imagedata r:id="rId393" o:title=""/>
          </v:shape>
          <o:OLEObject Type="Embed" ProgID="Equation.3" ShapeID="_x0000_i1224" DrawAspect="Content" ObjectID="_1370282621" r:id="rId394"/>
        </w:object>
      </w:r>
      <w:r w:rsidRPr="00D60854">
        <w:rPr>
          <w:rFonts w:ascii="Arial" w:hAnsi="Arial" w:cs="Arial"/>
          <w:sz w:val="24"/>
          <w:szCs w:val="20"/>
        </w:rPr>
        <w:t xml:space="preserve"> лінійно незалежні, то </w:t>
      </w:r>
      <w:r w:rsidRPr="00D60854">
        <w:rPr>
          <w:rFonts w:ascii="Arial" w:hAnsi="Arial" w:cs="Arial"/>
          <w:position w:val="-10"/>
          <w:sz w:val="24"/>
          <w:szCs w:val="20"/>
        </w:rPr>
        <w:object w:dxaOrig="2040" w:dyaOrig="380">
          <v:shape id="_x0000_i1225" type="#_x0000_t75" style="width:101.3pt;height:19.25pt" o:ole="">
            <v:imagedata r:id="rId395" o:title=""/>
          </v:shape>
          <o:OLEObject Type="Embed" ProgID="Equation.3" ShapeID="_x0000_i1225" DrawAspect="Content" ObjectID="_1370282622" r:id="rId396"/>
        </w:object>
      </w:r>
      <w:r w:rsidRPr="00D60854">
        <w:rPr>
          <w:rFonts w:ascii="Arial" w:hAnsi="Arial" w:cs="Arial"/>
          <w:sz w:val="24"/>
          <w:szCs w:val="20"/>
        </w:rPr>
        <w:t>.</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b/>
          <w:sz w:val="24"/>
          <w:szCs w:val="20"/>
          <w:u w:val="single"/>
        </w:rPr>
        <w:t>Означення</w:t>
      </w:r>
      <w:r w:rsidR="002831C1" w:rsidRPr="00D60854">
        <w:rPr>
          <w:rFonts w:ascii="Arial" w:hAnsi="Arial" w:cs="Arial"/>
          <w:b/>
          <w:sz w:val="24"/>
          <w:szCs w:val="20"/>
          <w:u w:val="single"/>
        </w:rPr>
        <w:t xml:space="preserve"> 3</w:t>
      </w:r>
      <w:r w:rsidRPr="00D60854">
        <w:rPr>
          <w:rFonts w:ascii="Arial" w:hAnsi="Arial" w:cs="Arial"/>
          <w:b/>
          <w:sz w:val="24"/>
          <w:szCs w:val="20"/>
          <w:u w:val="single"/>
        </w:rPr>
        <w:t>.</w:t>
      </w:r>
      <w:r w:rsidRPr="00D60854">
        <w:rPr>
          <w:rFonts w:ascii="Arial" w:hAnsi="Arial" w:cs="Arial"/>
          <w:sz w:val="24"/>
          <w:szCs w:val="20"/>
        </w:rPr>
        <w:t xml:space="preserve"> Якщо </w:t>
      </w:r>
      <w:r w:rsidRPr="00D60854">
        <w:rPr>
          <w:rFonts w:ascii="Arial" w:hAnsi="Arial" w:cs="Arial"/>
          <w:position w:val="-10"/>
          <w:sz w:val="24"/>
          <w:szCs w:val="20"/>
        </w:rPr>
        <w:object w:dxaOrig="1180" w:dyaOrig="320">
          <v:shape id="_x0000_i1226" type="#_x0000_t75" style="width:58.6pt;height:15.9pt" o:ole="">
            <v:imagedata r:id="rId367" o:title=""/>
          </v:shape>
          <o:OLEObject Type="Embed" ProgID="Equation.3" ShapeID="_x0000_i1226" DrawAspect="Content" ObjectID="_1370282623" r:id="rId397"/>
        </w:object>
      </w:r>
      <w:r w:rsidRPr="00D60854">
        <w:rPr>
          <w:rFonts w:ascii="Arial" w:hAnsi="Arial" w:cs="Arial"/>
          <w:sz w:val="24"/>
          <w:szCs w:val="20"/>
        </w:rPr>
        <w:t xml:space="preserve"> – базис векторного простору </w:t>
      </w:r>
      <w:r w:rsidRPr="00D60854">
        <w:rPr>
          <w:rFonts w:ascii="Arial" w:hAnsi="Arial" w:cs="Arial"/>
          <w:position w:val="-10"/>
          <w:sz w:val="24"/>
          <w:szCs w:val="20"/>
        </w:rPr>
        <w:object w:dxaOrig="320" w:dyaOrig="320">
          <v:shape id="_x0000_i1227" type="#_x0000_t75" style="width:15.9pt;height:15.9pt" o:ole="">
            <v:imagedata r:id="rId360" o:title=""/>
          </v:shape>
          <o:OLEObject Type="Embed" ProgID="Equation.3" ShapeID="_x0000_i1227" DrawAspect="Content" ObjectID="_1370282624" r:id="rId398"/>
        </w:object>
      </w:r>
      <w:r w:rsidRPr="00D60854">
        <w:rPr>
          <w:rFonts w:ascii="Arial" w:hAnsi="Arial" w:cs="Arial"/>
          <w:sz w:val="24"/>
          <w:szCs w:val="20"/>
        </w:rPr>
        <w:t xml:space="preserve"> і </w:t>
      </w:r>
      <w:r w:rsidRPr="00D60854">
        <w:rPr>
          <w:rFonts w:ascii="Arial" w:hAnsi="Arial" w:cs="Arial"/>
          <w:position w:val="-26"/>
          <w:sz w:val="24"/>
          <w:szCs w:val="20"/>
        </w:rPr>
        <w:object w:dxaOrig="1180" w:dyaOrig="620">
          <v:shape id="_x0000_i1228" type="#_x0000_t75" style="width:58.6pt;height:31pt" o:ole="">
            <v:imagedata r:id="rId399" o:title=""/>
          </v:shape>
          <o:OLEObject Type="Embed" ProgID="Equation.3" ShapeID="_x0000_i1228" DrawAspect="Content" ObjectID="_1370282625" r:id="rId400"/>
        </w:object>
      </w:r>
      <w:r w:rsidRPr="00D60854">
        <w:rPr>
          <w:rFonts w:ascii="Arial" w:hAnsi="Arial" w:cs="Arial"/>
          <w:sz w:val="24"/>
          <w:szCs w:val="20"/>
        </w:rPr>
        <w:t xml:space="preserve"> – розклад деякого вектору </w:t>
      </w:r>
      <w:r w:rsidRPr="00D60854">
        <w:rPr>
          <w:rFonts w:ascii="Arial" w:hAnsi="Arial" w:cs="Arial"/>
          <w:position w:val="-10"/>
          <w:sz w:val="24"/>
          <w:szCs w:val="20"/>
        </w:rPr>
        <w:object w:dxaOrig="620" w:dyaOrig="320">
          <v:shape id="_x0000_i1229" type="#_x0000_t75" style="width:31pt;height:15.9pt" o:ole="">
            <v:imagedata r:id="rId401" o:title=""/>
          </v:shape>
          <o:OLEObject Type="Embed" ProgID="Equation.3" ShapeID="_x0000_i1229" DrawAspect="Content" ObjectID="_1370282626" r:id="rId402"/>
        </w:object>
      </w:r>
      <w:r w:rsidRPr="00D60854">
        <w:rPr>
          <w:rFonts w:ascii="Arial" w:hAnsi="Arial" w:cs="Arial"/>
          <w:sz w:val="24"/>
          <w:szCs w:val="20"/>
        </w:rPr>
        <w:t xml:space="preserve"> по базису </w:t>
      </w:r>
      <w:r w:rsidRPr="00D60854">
        <w:rPr>
          <w:rFonts w:ascii="Arial" w:hAnsi="Arial" w:cs="Arial"/>
          <w:position w:val="-10"/>
          <w:sz w:val="24"/>
          <w:szCs w:val="20"/>
        </w:rPr>
        <w:object w:dxaOrig="1180" w:dyaOrig="320">
          <v:shape id="_x0000_i1230" type="#_x0000_t75" style="width:58.6pt;height:15.9pt" o:ole="">
            <v:imagedata r:id="rId367" o:title=""/>
          </v:shape>
          <o:OLEObject Type="Embed" ProgID="Equation.3" ShapeID="_x0000_i1230" DrawAspect="Content" ObjectID="_1370282627" r:id="rId403"/>
        </w:object>
      </w:r>
      <w:r w:rsidRPr="00D60854">
        <w:rPr>
          <w:rFonts w:ascii="Arial" w:hAnsi="Arial" w:cs="Arial"/>
          <w:sz w:val="24"/>
          <w:szCs w:val="20"/>
        </w:rPr>
        <w:t xml:space="preserve">, то коефіцієнти цього розкладу </w:t>
      </w:r>
      <w:r w:rsidRPr="00D60854">
        <w:rPr>
          <w:rFonts w:ascii="Arial" w:hAnsi="Arial" w:cs="Arial"/>
          <w:position w:val="-8"/>
          <w:sz w:val="24"/>
          <w:szCs w:val="20"/>
        </w:rPr>
        <w:object w:dxaOrig="1240" w:dyaOrig="360">
          <v:shape id="_x0000_i1231" type="#_x0000_t75" style="width:61.95pt;height:17.6pt" o:ole="">
            <v:imagedata r:id="rId404" o:title=""/>
          </v:shape>
          <o:OLEObject Type="Embed" ProgID="Equation.3" ShapeID="_x0000_i1231" DrawAspect="Content" ObjectID="_1370282628" r:id="rId405"/>
        </w:object>
      </w:r>
      <w:r w:rsidRPr="00D60854">
        <w:rPr>
          <w:rFonts w:ascii="Arial" w:hAnsi="Arial" w:cs="Arial"/>
          <w:sz w:val="24"/>
          <w:szCs w:val="20"/>
        </w:rPr>
        <w:t xml:space="preserve"> називаються </w:t>
      </w:r>
      <w:r w:rsidRPr="00D60854">
        <w:rPr>
          <w:rFonts w:ascii="Arial" w:hAnsi="Arial" w:cs="Arial"/>
          <w:b/>
          <w:i/>
          <w:sz w:val="24"/>
          <w:szCs w:val="20"/>
        </w:rPr>
        <w:t>координатами вектора</w:t>
      </w:r>
      <w:r w:rsidRPr="00D60854">
        <w:rPr>
          <w:rFonts w:ascii="Arial" w:hAnsi="Arial" w:cs="Arial"/>
          <w:sz w:val="24"/>
          <w:szCs w:val="20"/>
        </w:rPr>
        <w:t xml:space="preserve"> </w:t>
      </w:r>
      <w:r w:rsidRPr="00D60854">
        <w:rPr>
          <w:rFonts w:ascii="Arial" w:hAnsi="Arial" w:cs="Arial"/>
          <w:position w:val="-10"/>
          <w:sz w:val="24"/>
          <w:szCs w:val="20"/>
        </w:rPr>
        <w:object w:dxaOrig="620" w:dyaOrig="320">
          <v:shape id="_x0000_i1232" type="#_x0000_t75" style="width:31pt;height:15.9pt" o:ole="">
            <v:imagedata r:id="rId401" o:title=""/>
          </v:shape>
          <o:OLEObject Type="Embed" ProgID="Equation.3" ShapeID="_x0000_i1232" DrawAspect="Content" ObjectID="_1370282629" r:id="rId406"/>
        </w:object>
      </w:r>
      <w:r w:rsidRPr="00D60854">
        <w:rPr>
          <w:rFonts w:ascii="Arial" w:hAnsi="Arial" w:cs="Arial"/>
          <w:sz w:val="24"/>
          <w:szCs w:val="20"/>
        </w:rPr>
        <w:t xml:space="preserve"> в базисі </w:t>
      </w:r>
      <w:r w:rsidRPr="00D60854">
        <w:rPr>
          <w:rFonts w:ascii="Arial" w:hAnsi="Arial" w:cs="Arial"/>
          <w:position w:val="-10"/>
          <w:sz w:val="24"/>
          <w:szCs w:val="20"/>
        </w:rPr>
        <w:object w:dxaOrig="1180" w:dyaOrig="320">
          <v:shape id="_x0000_i1233" type="#_x0000_t75" style="width:58.6pt;height:15.9pt" o:ole="">
            <v:imagedata r:id="rId367" o:title=""/>
          </v:shape>
          <o:OLEObject Type="Embed" ProgID="Equation.3" ShapeID="_x0000_i1233" DrawAspect="Content" ObjectID="_1370282630" r:id="rId407"/>
        </w:object>
      </w:r>
      <w:r w:rsidRPr="00D60854">
        <w:rPr>
          <w:rFonts w:ascii="Arial" w:hAnsi="Arial" w:cs="Arial"/>
          <w:sz w:val="24"/>
          <w:szCs w:val="20"/>
        </w:rPr>
        <w:t>.</w:t>
      </w:r>
    </w:p>
    <w:p w:rsidR="008E5968" w:rsidRPr="00D60854" w:rsidRDefault="008E5968" w:rsidP="008E1A7C">
      <w:pPr>
        <w:tabs>
          <w:tab w:val="left" w:pos="426"/>
        </w:tabs>
        <w:spacing w:after="0" w:line="240" w:lineRule="auto"/>
        <w:jc w:val="both"/>
        <w:rPr>
          <w:rFonts w:ascii="Arial" w:hAnsi="Arial" w:cs="Arial"/>
          <w:sz w:val="24"/>
          <w:szCs w:val="20"/>
        </w:rPr>
      </w:pPr>
      <w:r w:rsidRPr="00D60854">
        <w:rPr>
          <w:rFonts w:ascii="Arial" w:hAnsi="Arial" w:cs="Arial"/>
          <w:sz w:val="24"/>
          <w:szCs w:val="20"/>
        </w:rPr>
        <w:tab/>
      </w:r>
      <w:r w:rsidRPr="00D60854">
        <w:rPr>
          <w:rFonts w:ascii="Arial" w:hAnsi="Arial" w:cs="Arial"/>
          <w:b/>
          <w:sz w:val="24"/>
          <w:szCs w:val="20"/>
          <w:u w:val="single"/>
        </w:rPr>
        <w:t>Наслідки</w:t>
      </w:r>
      <w:r w:rsidRPr="00D60854">
        <w:rPr>
          <w:rFonts w:ascii="Arial" w:hAnsi="Arial" w:cs="Arial"/>
          <w:sz w:val="24"/>
          <w:szCs w:val="20"/>
        </w:rPr>
        <w:t xml:space="preserve"> з теореми.</w:t>
      </w:r>
    </w:p>
    <w:p w:rsidR="008E5968" w:rsidRPr="00D60854" w:rsidRDefault="008E5968" w:rsidP="008E1A7C">
      <w:pPr>
        <w:numPr>
          <w:ilvl w:val="0"/>
          <w:numId w:val="9"/>
        </w:numPr>
        <w:tabs>
          <w:tab w:val="left" w:pos="426"/>
        </w:tabs>
        <w:spacing w:after="0" w:line="240" w:lineRule="auto"/>
        <w:jc w:val="both"/>
        <w:rPr>
          <w:rFonts w:ascii="Arial" w:hAnsi="Arial" w:cs="Arial"/>
          <w:sz w:val="24"/>
          <w:szCs w:val="20"/>
        </w:rPr>
      </w:pPr>
      <w:r w:rsidRPr="00D60854">
        <w:rPr>
          <w:rFonts w:ascii="Arial" w:hAnsi="Arial" w:cs="Arial"/>
          <w:sz w:val="24"/>
          <w:szCs w:val="20"/>
        </w:rPr>
        <w:t>Координат будь-якого вектору простору у фіксованому базисі визначаються однозначно.</w:t>
      </w:r>
    </w:p>
    <w:p w:rsidR="008E5968" w:rsidRPr="00D60854" w:rsidRDefault="008E5968" w:rsidP="008E1A7C">
      <w:pPr>
        <w:numPr>
          <w:ilvl w:val="0"/>
          <w:numId w:val="9"/>
        </w:numPr>
        <w:tabs>
          <w:tab w:val="left" w:pos="426"/>
        </w:tabs>
        <w:spacing w:after="0" w:line="240" w:lineRule="auto"/>
        <w:jc w:val="both"/>
        <w:rPr>
          <w:rFonts w:ascii="Arial" w:hAnsi="Arial" w:cs="Arial"/>
          <w:sz w:val="24"/>
          <w:szCs w:val="20"/>
        </w:rPr>
      </w:pPr>
      <w:r w:rsidRPr="00D60854">
        <w:rPr>
          <w:rFonts w:ascii="Arial" w:hAnsi="Arial" w:cs="Arial"/>
          <w:sz w:val="24"/>
          <w:szCs w:val="20"/>
        </w:rPr>
        <w:t>Два вектори рівні тоді і тільки тоді, коли рівні їх координати у фіксованому базисі.</w:t>
      </w:r>
    </w:p>
    <w:p w:rsidR="008E5968" w:rsidRPr="00D60854" w:rsidRDefault="008E5968" w:rsidP="008E1A7C">
      <w:pPr>
        <w:numPr>
          <w:ilvl w:val="0"/>
          <w:numId w:val="9"/>
        </w:numPr>
        <w:tabs>
          <w:tab w:val="left" w:pos="426"/>
        </w:tabs>
        <w:spacing w:after="0" w:line="240" w:lineRule="auto"/>
        <w:jc w:val="both"/>
        <w:rPr>
          <w:rFonts w:ascii="Arial" w:hAnsi="Arial" w:cs="Arial"/>
          <w:sz w:val="24"/>
          <w:szCs w:val="20"/>
        </w:rPr>
      </w:pPr>
      <w:r w:rsidRPr="00D60854">
        <w:rPr>
          <w:rFonts w:ascii="Arial" w:hAnsi="Arial" w:cs="Arial"/>
          <w:sz w:val="24"/>
          <w:szCs w:val="20"/>
        </w:rPr>
        <w:t xml:space="preserve">Якщо </w:t>
      </w:r>
      <w:r w:rsidRPr="00D60854">
        <w:rPr>
          <w:rFonts w:ascii="Arial" w:hAnsi="Arial" w:cs="Arial"/>
          <w:position w:val="-26"/>
          <w:sz w:val="24"/>
          <w:szCs w:val="20"/>
        </w:rPr>
        <w:object w:dxaOrig="1180" w:dyaOrig="620">
          <v:shape id="_x0000_i1234" type="#_x0000_t75" style="width:58.6pt;height:31pt" o:ole="">
            <v:imagedata r:id="rId408" o:title=""/>
          </v:shape>
          <o:OLEObject Type="Embed" ProgID="Equation.3" ShapeID="_x0000_i1234" DrawAspect="Content" ObjectID="_1370282631" r:id="rId409"/>
        </w:object>
      </w:r>
      <w:r w:rsidRPr="00D60854">
        <w:rPr>
          <w:rFonts w:ascii="Arial" w:hAnsi="Arial" w:cs="Arial"/>
          <w:sz w:val="24"/>
          <w:szCs w:val="20"/>
        </w:rPr>
        <w:t xml:space="preserve"> та </w:t>
      </w:r>
      <w:r w:rsidRPr="00D60854">
        <w:rPr>
          <w:rFonts w:ascii="Arial" w:hAnsi="Arial" w:cs="Arial"/>
          <w:position w:val="-26"/>
          <w:sz w:val="24"/>
          <w:szCs w:val="20"/>
        </w:rPr>
        <w:object w:dxaOrig="1100" w:dyaOrig="620">
          <v:shape id="_x0000_i1235" type="#_x0000_t75" style="width:54.4pt;height:31pt" o:ole="">
            <v:imagedata r:id="rId410" o:title=""/>
          </v:shape>
          <o:OLEObject Type="Embed" ProgID="Equation.3" ShapeID="_x0000_i1235" DrawAspect="Content" ObjectID="_1370282632" r:id="rId411"/>
        </w:object>
      </w:r>
      <w:r w:rsidRPr="00D60854">
        <w:rPr>
          <w:rFonts w:ascii="Arial" w:hAnsi="Arial" w:cs="Arial"/>
          <w:sz w:val="24"/>
          <w:szCs w:val="20"/>
        </w:rPr>
        <w:t xml:space="preserve"> розклади довільних векторів простру </w:t>
      </w:r>
      <w:r w:rsidRPr="00D60854">
        <w:rPr>
          <w:rFonts w:ascii="Arial" w:hAnsi="Arial" w:cs="Arial"/>
          <w:position w:val="-10"/>
          <w:sz w:val="24"/>
          <w:szCs w:val="20"/>
        </w:rPr>
        <w:object w:dxaOrig="320" w:dyaOrig="320">
          <v:shape id="_x0000_i1236" type="#_x0000_t75" style="width:15.9pt;height:15.9pt" o:ole="">
            <v:imagedata r:id="rId360" o:title=""/>
          </v:shape>
          <o:OLEObject Type="Embed" ProgID="Equation.3" ShapeID="_x0000_i1236" DrawAspect="Content" ObjectID="_1370282633" r:id="rId412"/>
        </w:object>
      </w:r>
      <w:r w:rsidRPr="00D60854">
        <w:rPr>
          <w:rFonts w:ascii="Arial" w:hAnsi="Arial" w:cs="Arial"/>
          <w:sz w:val="24"/>
          <w:szCs w:val="20"/>
        </w:rPr>
        <w:t xml:space="preserve"> по базису </w:t>
      </w:r>
      <w:r w:rsidRPr="00D60854">
        <w:rPr>
          <w:rFonts w:ascii="Arial" w:hAnsi="Arial" w:cs="Arial"/>
          <w:position w:val="-10"/>
          <w:sz w:val="24"/>
          <w:szCs w:val="20"/>
        </w:rPr>
        <w:object w:dxaOrig="1180" w:dyaOrig="320">
          <v:shape id="_x0000_i1237" type="#_x0000_t75" style="width:58.6pt;height:15.9pt" o:ole="">
            <v:imagedata r:id="rId367" o:title=""/>
          </v:shape>
          <o:OLEObject Type="Embed" ProgID="Equation.3" ShapeID="_x0000_i1237" DrawAspect="Content" ObjectID="_1370282634" r:id="rId413"/>
        </w:object>
      </w:r>
      <w:r w:rsidRPr="00D60854">
        <w:rPr>
          <w:rFonts w:ascii="Arial" w:hAnsi="Arial" w:cs="Arial"/>
          <w:sz w:val="24"/>
          <w:szCs w:val="20"/>
        </w:rPr>
        <w:t xml:space="preserve">, то вектор </w:t>
      </w:r>
      <w:r w:rsidRPr="00D60854">
        <w:rPr>
          <w:rFonts w:ascii="Arial" w:hAnsi="Arial" w:cs="Arial"/>
          <w:position w:val="-6"/>
          <w:sz w:val="24"/>
          <w:szCs w:val="20"/>
        </w:rPr>
        <w:object w:dxaOrig="499" w:dyaOrig="260">
          <v:shape id="_x0000_i1238" type="#_x0000_t75" style="width:25.1pt;height:13.4pt" o:ole="">
            <v:imagedata r:id="rId414" o:title=""/>
          </v:shape>
          <o:OLEObject Type="Embed" ProgID="Equation.3" ShapeID="_x0000_i1238" DrawAspect="Content" ObjectID="_1370282635" r:id="rId415"/>
        </w:object>
      </w:r>
      <w:r w:rsidRPr="00D60854">
        <w:rPr>
          <w:rFonts w:ascii="Arial" w:hAnsi="Arial" w:cs="Arial"/>
          <w:sz w:val="24"/>
          <w:szCs w:val="20"/>
        </w:rPr>
        <w:t xml:space="preserve"> в цьому базисі матиме координати </w:t>
      </w:r>
      <w:r w:rsidRPr="00D60854">
        <w:rPr>
          <w:rFonts w:ascii="Arial" w:hAnsi="Arial" w:cs="Arial"/>
          <w:position w:val="-10"/>
          <w:sz w:val="24"/>
          <w:szCs w:val="20"/>
        </w:rPr>
        <w:object w:dxaOrig="1740" w:dyaOrig="380">
          <v:shape id="_x0000_i1239" type="#_x0000_t75" style="width:87.9pt;height:19.25pt" o:ole="">
            <v:imagedata r:id="rId416" o:title=""/>
          </v:shape>
          <o:OLEObject Type="Embed" ProgID="Equation.3" ShapeID="_x0000_i1239" DrawAspect="Content" ObjectID="_1370282636" r:id="rId417"/>
        </w:object>
      </w:r>
      <w:r w:rsidRPr="00D60854">
        <w:rPr>
          <w:rFonts w:ascii="Arial" w:hAnsi="Arial" w:cs="Arial"/>
          <w:sz w:val="24"/>
          <w:szCs w:val="20"/>
        </w:rPr>
        <w:t xml:space="preserve">, а вектор </w:t>
      </w:r>
      <w:r w:rsidRPr="00D60854">
        <w:rPr>
          <w:rFonts w:ascii="Arial" w:hAnsi="Arial" w:cs="Arial"/>
          <w:position w:val="-6"/>
          <w:sz w:val="24"/>
          <w:szCs w:val="20"/>
        </w:rPr>
        <w:object w:dxaOrig="300" w:dyaOrig="260">
          <v:shape id="_x0000_i1240" type="#_x0000_t75" style="width:15.9pt;height:13.4pt" o:ole="">
            <v:imagedata r:id="rId418" o:title=""/>
          </v:shape>
          <o:OLEObject Type="Embed" ProgID="Equation.3" ShapeID="_x0000_i1240" DrawAspect="Content" ObjectID="_1370282637" r:id="rId419"/>
        </w:object>
      </w:r>
      <w:r w:rsidRPr="00D60854">
        <w:rPr>
          <w:rFonts w:ascii="Arial" w:hAnsi="Arial" w:cs="Arial"/>
          <w:sz w:val="24"/>
          <w:szCs w:val="20"/>
        </w:rPr>
        <w:t xml:space="preserve"> – координати </w:t>
      </w:r>
    </w:p>
    <w:p w:rsidR="008E5968" w:rsidRPr="00D60854" w:rsidRDefault="008E5968" w:rsidP="008E1A7C">
      <w:pPr>
        <w:tabs>
          <w:tab w:val="left" w:pos="426"/>
        </w:tabs>
        <w:spacing w:after="0" w:line="240" w:lineRule="auto"/>
        <w:ind w:left="360"/>
        <w:jc w:val="both"/>
        <w:rPr>
          <w:rFonts w:ascii="Arial" w:hAnsi="Arial" w:cs="Arial"/>
          <w:sz w:val="24"/>
          <w:szCs w:val="20"/>
        </w:rPr>
      </w:pPr>
      <w:r w:rsidRPr="00D60854">
        <w:rPr>
          <w:rFonts w:ascii="Arial" w:hAnsi="Arial" w:cs="Arial"/>
          <w:sz w:val="24"/>
          <w:szCs w:val="20"/>
        </w:rPr>
        <w:tab/>
      </w:r>
      <w:r w:rsidRPr="00D60854">
        <w:rPr>
          <w:rFonts w:ascii="Arial" w:hAnsi="Arial" w:cs="Arial"/>
          <w:sz w:val="24"/>
          <w:szCs w:val="20"/>
        </w:rPr>
        <w:tab/>
      </w:r>
      <w:r w:rsidRPr="00D60854">
        <w:rPr>
          <w:rFonts w:ascii="Arial" w:hAnsi="Arial" w:cs="Arial"/>
          <w:position w:val="-8"/>
          <w:sz w:val="24"/>
          <w:szCs w:val="20"/>
        </w:rPr>
        <w:object w:dxaOrig="1160" w:dyaOrig="360">
          <v:shape id="_x0000_i1241" type="#_x0000_t75" style="width:58.6pt;height:17.6pt" o:ole="">
            <v:imagedata r:id="rId420" o:title=""/>
          </v:shape>
          <o:OLEObject Type="Embed" ProgID="Equation.3" ShapeID="_x0000_i1241" DrawAspect="Content" ObjectID="_1370282638" r:id="rId421"/>
        </w:object>
      </w:r>
      <w:r w:rsidRPr="00D60854">
        <w:rPr>
          <w:rFonts w:ascii="Arial" w:hAnsi="Arial" w:cs="Arial"/>
          <w:sz w:val="24"/>
          <w:szCs w:val="20"/>
        </w:rPr>
        <w:t>. Доведіть цей факт самостійно.</w:t>
      </w:r>
    </w:p>
    <w:p w:rsidR="00D60854" w:rsidRPr="00D60854" w:rsidRDefault="008E5968" w:rsidP="00D60854">
      <w:pPr>
        <w:numPr>
          <w:ilvl w:val="0"/>
          <w:numId w:val="9"/>
        </w:numPr>
        <w:tabs>
          <w:tab w:val="left" w:pos="426"/>
        </w:tabs>
        <w:spacing w:after="0" w:line="240" w:lineRule="auto"/>
        <w:jc w:val="both"/>
        <w:rPr>
          <w:rFonts w:ascii="Arial" w:hAnsi="Arial" w:cs="Arial"/>
          <w:sz w:val="24"/>
          <w:szCs w:val="20"/>
        </w:rPr>
      </w:pPr>
      <w:r w:rsidRPr="00D60854">
        <w:rPr>
          <w:rFonts w:ascii="Arial" w:hAnsi="Arial" w:cs="Arial"/>
          <w:sz w:val="24"/>
          <w:szCs w:val="20"/>
        </w:rPr>
        <w:t xml:space="preserve">Система векторів </w:t>
      </w:r>
      <w:r w:rsidRPr="00D60854">
        <w:rPr>
          <w:rFonts w:ascii="Arial" w:hAnsi="Arial" w:cs="Arial"/>
          <w:position w:val="-10"/>
          <w:sz w:val="24"/>
          <w:szCs w:val="20"/>
        </w:rPr>
        <w:object w:dxaOrig="1300" w:dyaOrig="320">
          <v:shape id="_x0000_i1242" type="#_x0000_t75" style="width:66.15pt;height:15.9pt" o:ole="">
            <v:imagedata r:id="rId422" o:title=""/>
          </v:shape>
          <o:OLEObject Type="Embed" ProgID="Equation.3" ShapeID="_x0000_i1242" DrawAspect="Content" ObjectID="_1370282639" r:id="rId423"/>
        </w:object>
      </w:r>
      <w:r w:rsidRPr="00D60854">
        <w:rPr>
          <w:rFonts w:ascii="Arial" w:hAnsi="Arial" w:cs="Arial"/>
          <w:sz w:val="24"/>
          <w:szCs w:val="20"/>
        </w:rPr>
        <w:t xml:space="preserve"> простору </w:t>
      </w:r>
      <w:r w:rsidRPr="00D60854">
        <w:rPr>
          <w:rFonts w:ascii="Arial" w:hAnsi="Arial" w:cs="Arial"/>
          <w:position w:val="-10"/>
          <w:sz w:val="24"/>
          <w:szCs w:val="20"/>
        </w:rPr>
        <w:object w:dxaOrig="320" w:dyaOrig="320">
          <v:shape id="_x0000_i1243" type="#_x0000_t75" style="width:15.9pt;height:15.9pt" o:ole="">
            <v:imagedata r:id="rId360" o:title=""/>
          </v:shape>
          <o:OLEObject Type="Embed" ProgID="Equation.3" ShapeID="_x0000_i1243" DrawAspect="Content" ObjectID="_1370282640" r:id="rId424"/>
        </w:object>
      </w:r>
      <w:r w:rsidRPr="00D60854">
        <w:rPr>
          <w:rFonts w:ascii="Arial" w:hAnsi="Arial" w:cs="Arial"/>
          <w:sz w:val="24"/>
          <w:szCs w:val="20"/>
        </w:rPr>
        <w:t xml:space="preserve"> лінійно незалежна тоді і тільки тоді, коли лінійно незалежна система вектор-стовпчиків їх координат. Доведіть це самостійно.</w:t>
      </w:r>
    </w:p>
    <w:sectPr w:rsidR="00D60854" w:rsidRPr="00D60854" w:rsidSect="006400F9">
      <w:pgSz w:w="11906" w:h="16838"/>
      <w:pgMar w:top="284" w:right="282"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F42E8"/>
    <w:multiLevelType w:val="hybridMultilevel"/>
    <w:tmpl w:val="397009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36A709D"/>
    <w:multiLevelType w:val="hybridMultilevel"/>
    <w:tmpl w:val="6CBE1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55024B0"/>
    <w:multiLevelType w:val="hybridMultilevel"/>
    <w:tmpl w:val="E6364D8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E8E2CF5"/>
    <w:multiLevelType w:val="hybridMultilevel"/>
    <w:tmpl w:val="A75637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2814DA8"/>
    <w:multiLevelType w:val="hybridMultilevel"/>
    <w:tmpl w:val="F44466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AE6008"/>
    <w:multiLevelType w:val="hybridMultilevel"/>
    <w:tmpl w:val="DA28C546"/>
    <w:lvl w:ilvl="0" w:tplc="BD4C9DF0">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FC317D"/>
    <w:multiLevelType w:val="hybridMultilevel"/>
    <w:tmpl w:val="6632FD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7347C16"/>
    <w:multiLevelType w:val="hybridMultilevel"/>
    <w:tmpl w:val="C8F88A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2207504"/>
    <w:multiLevelType w:val="hybridMultilevel"/>
    <w:tmpl w:val="3556A4F2"/>
    <w:lvl w:ilvl="0" w:tplc="5D5A9C50">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8AE1006"/>
    <w:multiLevelType w:val="hybridMultilevel"/>
    <w:tmpl w:val="1742925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0"/>
  </w:num>
  <w:num w:numId="5">
    <w:abstractNumId w:val="3"/>
  </w:num>
  <w:num w:numId="6">
    <w:abstractNumId w:val="7"/>
  </w:num>
  <w:num w:numId="7">
    <w:abstractNumId w:val="5"/>
  </w:num>
  <w:num w:numId="8">
    <w:abstractNumId w:val="8"/>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8F67D5"/>
    <w:rsid w:val="000D5526"/>
    <w:rsid w:val="001B4C03"/>
    <w:rsid w:val="002304E3"/>
    <w:rsid w:val="002831C1"/>
    <w:rsid w:val="004F1740"/>
    <w:rsid w:val="004F1C40"/>
    <w:rsid w:val="0052207C"/>
    <w:rsid w:val="005C70D9"/>
    <w:rsid w:val="005D05CF"/>
    <w:rsid w:val="006400F9"/>
    <w:rsid w:val="008E1A7C"/>
    <w:rsid w:val="008E5968"/>
    <w:rsid w:val="008F67D5"/>
    <w:rsid w:val="00AC5916"/>
    <w:rsid w:val="00C47880"/>
    <w:rsid w:val="00C60DF4"/>
    <w:rsid w:val="00C94B7D"/>
    <w:rsid w:val="00D60854"/>
    <w:rsid w:val="00FA23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C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67D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image" Target="media/image141.wmf"/><Relationship Id="rId21" Type="http://schemas.openxmlformats.org/officeDocument/2006/relationships/image" Target="media/image9.wmf"/><Relationship Id="rId63" Type="http://schemas.openxmlformats.org/officeDocument/2006/relationships/oleObject" Target="embeddings/oleObject30.bin"/><Relationship Id="rId159" Type="http://schemas.openxmlformats.org/officeDocument/2006/relationships/image" Target="media/image72.wmf"/><Relationship Id="rId324" Type="http://schemas.openxmlformats.org/officeDocument/2006/relationships/oleObject" Target="embeddings/oleObject169.bin"/><Relationship Id="rId366" Type="http://schemas.openxmlformats.org/officeDocument/2006/relationships/oleObject" Target="embeddings/oleObject194.bin"/><Relationship Id="rId170" Type="http://schemas.openxmlformats.org/officeDocument/2006/relationships/oleObject" Target="embeddings/oleObject89.bin"/><Relationship Id="rId226" Type="http://schemas.openxmlformats.org/officeDocument/2006/relationships/oleObject" Target="embeddings/oleObject117.bin"/><Relationship Id="rId268" Type="http://schemas.openxmlformats.org/officeDocument/2006/relationships/image" Target="media/image126.wmf"/><Relationship Id="rId32" Type="http://schemas.openxmlformats.org/officeDocument/2006/relationships/oleObject" Target="embeddings/oleObject14.bin"/><Relationship Id="rId74" Type="http://schemas.openxmlformats.org/officeDocument/2006/relationships/oleObject" Target="embeddings/oleObject37.bin"/><Relationship Id="rId128" Type="http://schemas.openxmlformats.org/officeDocument/2006/relationships/oleObject" Target="embeddings/oleObject68.bin"/><Relationship Id="rId335" Type="http://schemas.openxmlformats.org/officeDocument/2006/relationships/image" Target="media/image155.wmf"/><Relationship Id="rId377" Type="http://schemas.openxmlformats.org/officeDocument/2006/relationships/oleObject" Target="embeddings/oleObject200.bin"/><Relationship Id="rId5" Type="http://schemas.openxmlformats.org/officeDocument/2006/relationships/image" Target="media/image1.wmf"/><Relationship Id="rId181" Type="http://schemas.openxmlformats.org/officeDocument/2006/relationships/image" Target="media/image83.wmf"/><Relationship Id="rId237" Type="http://schemas.openxmlformats.org/officeDocument/2006/relationships/image" Target="media/image111.wmf"/><Relationship Id="rId402" Type="http://schemas.openxmlformats.org/officeDocument/2006/relationships/oleObject" Target="embeddings/oleObject214.bin"/><Relationship Id="rId279" Type="http://schemas.openxmlformats.org/officeDocument/2006/relationships/oleObject" Target="embeddings/oleObject144.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1.bin"/><Relationship Id="rId118" Type="http://schemas.openxmlformats.org/officeDocument/2006/relationships/oleObject" Target="embeddings/oleObject63.bin"/><Relationship Id="rId139" Type="http://schemas.openxmlformats.org/officeDocument/2006/relationships/image" Target="media/image62.wmf"/><Relationship Id="rId290" Type="http://schemas.openxmlformats.org/officeDocument/2006/relationships/image" Target="media/image137.wmf"/><Relationship Id="rId304" Type="http://schemas.openxmlformats.org/officeDocument/2006/relationships/image" Target="media/image143.wmf"/><Relationship Id="rId325" Type="http://schemas.openxmlformats.org/officeDocument/2006/relationships/image" Target="media/image152.wmf"/><Relationship Id="rId346" Type="http://schemas.openxmlformats.org/officeDocument/2006/relationships/image" Target="media/image160.wmf"/><Relationship Id="rId367" Type="http://schemas.openxmlformats.org/officeDocument/2006/relationships/image" Target="media/image169.wmf"/><Relationship Id="rId388" Type="http://schemas.openxmlformats.org/officeDocument/2006/relationships/oleObject" Target="embeddings/oleObject206.bin"/><Relationship Id="rId85" Type="http://schemas.openxmlformats.org/officeDocument/2006/relationships/oleObject" Target="embeddings/oleObject43.bin"/><Relationship Id="rId150" Type="http://schemas.openxmlformats.org/officeDocument/2006/relationships/oleObject" Target="embeddings/oleObject79.bin"/><Relationship Id="rId171" Type="http://schemas.openxmlformats.org/officeDocument/2006/relationships/image" Target="media/image78.wmf"/><Relationship Id="rId192" Type="http://schemas.openxmlformats.org/officeDocument/2006/relationships/oleObject" Target="embeddings/oleObject100.bin"/><Relationship Id="rId206" Type="http://schemas.openxmlformats.org/officeDocument/2006/relationships/oleObject" Target="embeddings/oleObject107.bin"/><Relationship Id="rId227" Type="http://schemas.openxmlformats.org/officeDocument/2006/relationships/image" Target="media/image106.wmf"/><Relationship Id="rId413" Type="http://schemas.openxmlformats.org/officeDocument/2006/relationships/oleObject" Target="embeddings/oleObject222.bin"/><Relationship Id="rId248" Type="http://schemas.openxmlformats.org/officeDocument/2006/relationships/oleObject" Target="embeddings/oleObject128.bin"/><Relationship Id="rId269" Type="http://schemas.openxmlformats.org/officeDocument/2006/relationships/oleObject" Target="embeddings/oleObject139.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7.bin"/><Relationship Id="rId129" Type="http://schemas.openxmlformats.org/officeDocument/2006/relationships/image" Target="media/image57.wmf"/><Relationship Id="rId280" Type="http://schemas.openxmlformats.org/officeDocument/2006/relationships/image" Target="media/image132.wmf"/><Relationship Id="rId315" Type="http://schemas.openxmlformats.org/officeDocument/2006/relationships/oleObject" Target="embeddings/oleObject163.bin"/><Relationship Id="rId336" Type="http://schemas.openxmlformats.org/officeDocument/2006/relationships/oleObject" Target="embeddings/oleObject177.bin"/><Relationship Id="rId357" Type="http://schemas.openxmlformats.org/officeDocument/2006/relationships/oleObject" Target="embeddings/oleObject188.bin"/><Relationship Id="rId54" Type="http://schemas.openxmlformats.org/officeDocument/2006/relationships/image" Target="media/image25.wmf"/><Relationship Id="rId75" Type="http://schemas.openxmlformats.org/officeDocument/2006/relationships/oleObject" Target="embeddings/oleObject38.bin"/><Relationship Id="rId96" Type="http://schemas.openxmlformats.org/officeDocument/2006/relationships/oleObject" Target="embeddings/oleObject49.bin"/><Relationship Id="rId140" Type="http://schemas.openxmlformats.org/officeDocument/2006/relationships/oleObject" Target="embeddings/oleObject74.bin"/><Relationship Id="rId161" Type="http://schemas.openxmlformats.org/officeDocument/2006/relationships/image" Target="media/image73.wmf"/><Relationship Id="rId182" Type="http://schemas.openxmlformats.org/officeDocument/2006/relationships/oleObject" Target="embeddings/oleObject95.bin"/><Relationship Id="rId217" Type="http://schemas.openxmlformats.org/officeDocument/2006/relationships/image" Target="media/image101.wmf"/><Relationship Id="rId378" Type="http://schemas.openxmlformats.org/officeDocument/2006/relationships/image" Target="media/image174.wmf"/><Relationship Id="rId399" Type="http://schemas.openxmlformats.org/officeDocument/2006/relationships/image" Target="media/image183.wmf"/><Relationship Id="rId403" Type="http://schemas.openxmlformats.org/officeDocument/2006/relationships/oleObject" Target="embeddings/oleObject215.bin"/><Relationship Id="rId6" Type="http://schemas.openxmlformats.org/officeDocument/2006/relationships/oleObject" Target="embeddings/oleObject1.bin"/><Relationship Id="rId238" Type="http://schemas.openxmlformats.org/officeDocument/2006/relationships/oleObject" Target="embeddings/oleObject123.bin"/><Relationship Id="rId259" Type="http://schemas.openxmlformats.org/officeDocument/2006/relationships/image" Target="media/image122.wmf"/><Relationship Id="rId424" Type="http://schemas.openxmlformats.org/officeDocument/2006/relationships/oleObject" Target="embeddings/oleObject228.bin"/><Relationship Id="rId23" Type="http://schemas.openxmlformats.org/officeDocument/2006/relationships/image" Target="media/image10.wmf"/><Relationship Id="rId119" Type="http://schemas.openxmlformats.org/officeDocument/2006/relationships/image" Target="media/image52.wmf"/><Relationship Id="rId270" Type="http://schemas.openxmlformats.org/officeDocument/2006/relationships/image" Target="media/image127.wmf"/><Relationship Id="rId291" Type="http://schemas.openxmlformats.org/officeDocument/2006/relationships/oleObject" Target="embeddings/oleObject150.bin"/><Relationship Id="rId305" Type="http://schemas.openxmlformats.org/officeDocument/2006/relationships/oleObject" Target="embeddings/oleObject158.bin"/><Relationship Id="rId326" Type="http://schemas.openxmlformats.org/officeDocument/2006/relationships/oleObject" Target="embeddings/oleObject170.bin"/><Relationship Id="rId347" Type="http://schemas.openxmlformats.org/officeDocument/2006/relationships/oleObject" Target="embeddings/oleObject183.bin"/><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4.bin"/><Relationship Id="rId130" Type="http://schemas.openxmlformats.org/officeDocument/2006/relationships/oleObject" Target="embeddings/oleObject69.bin"/><Relationship Id="rId151" Type="http://schemas.openxmlformats.org/officeDocument/2006/relationships/image" Target="media/image68.wmf"/><Relationship Id="rId368" Type="http://schemas.openxmlformats.org/officeDocument/2006/relationships/oleObject" Target="embeddings/oleObject195.bin"/><Relationship Id="rId389" Type="http://schemas.openxmlformats.org/officeDocument/2006/relationships/image" Target="media/image179.wmf"/><Relationship Id="rId172" Type="http://schemas.openxmlformats.org/officeDocument/2006/relationships/oleObject" Target="embeddings/oleObject90.bin"/><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8.bin"/><Relationship Id="rId249" Type="http://schemas.openxmlformats.org/officeDocument/2006/relationships/image" Target="media/image117.wmf"/><Relationship Id="rId414" Type="http://schemas.openxmlformats.org/officeDocument/2006/relationships/image" Target="media/image188.wmf"/><Relationship Id="rId13" Type="http://schemas.openxmlformats.org/officeDocument/2006/relationships/image" Target="media/image5.wmf"/><Relationship Id="rId109" Type="http://schemas.openxmlformats.org/officeDocument/2006/relationships/image" Target="media/image48.wmf"/><Relationship Id="rId260" Type="http://schemas.openxmlformats.org/officeDocument/2006/relationships/oleObject" Target="embeddings/oleObject134.bin"/><Relationship Id="rId281" Type="http://schemas.openxmlformats.org/officeDocument/2006/relationships/oleObject" Target="embeddings/oleObject145.bin"/><Relationship Id="rId316" Type="http://schemas.openxmlformats.org/officeDocument/2006/relationships/oleObject" Target="embeddings/oleObject164.bin"/><Relationship Id="rId337" Type="http://schemas.openxmlformats.org/officeDocument/2006/relationships/image" Target="media/image156.wmf"/><Relationship Id="rId34" Type="http://schemas.openxmlformats.org/officeDocument/2006/relationships/oleObject" Target="embeddings/oleObject15.bin"/><Relationship Id="rId55" Type="http://schemas.openxmlformats.org/officeDocument/2006/relationships/oleObject" Target="embeddings/oleObject26.bin"/><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64.bin"/><Relationship Id="rId141" Type="http://schemas.openxmlformats.org/officeDocument/2006/relationships/image" Target="media/image63.wmf"/><Relationship Id="rId358" Type="http://schemas.openxmlformats.org/officeDocument/2006/relationships/image" Target="media/image166.wmf"/><Relationship Id="rId379" Type="http://schemas.openxmlformats.org/officeDocument/2006/relationships/oleObject" Target="embeddings/oleObject201.bin"/><Relationship Id="rId7" Type="http://schemas.openxmlformats.org/officeDocument/2006/relationships/image" Target="media/image2.wmf"/><Relationship Id="rId162" Type="http://schemas.openxmlformats.org/officeDocument/2006/relationships/oleObject" Target="embeddings/oleObject85.bin"/><Relationship Id="rId183" Type="http://schemas.openxmlformats.org/officeDocument/2006/relationships/image" Target="media/image84.wmf"/><Relationship Id="rId218" Type="http://schemas.openxmlformats.org/officeDocument/2006/relationships/oleObject" Target="embeddings/oleObject113.bin"/><Relationship Id="rId239" Type="http://schemas.openxmlformats.org/officeDocument/2006/relationships/image" Target="media/image112.wmf"/><Relationship Id="rId390" Type="http://schemas.openxmlformats.org/officeDocument/2006/relationships/oleObject" Target="embeddings/oleObject207.bin"/><Relationship Id="rId404" Type="http://schemas.openxmlformats.org/officeDocument/2006/relationships/image" Target="media/image185.wmf"/><Relationship Id="rId425" Type="http://schemas.openxmlformats.org/officeDocument/2006/relationships/fontTable" Target="fontTable.xml"/><Relationship Id="rId250" Type="http://schemas.openxmlformats.org/officeDocument/2006/relationships/oleObject" Target="embeddings/oleObject129.bin"/><Relationship Id="rId271" Type="http://schemas.openxmlformats.org/officeDocument/2006/relationships/oleObject" Target="embeddings/oleObject140.bin"/><Relationship Id="rId292" Type="http://schemas.openxmlformats.org/officeDocument/2006/relationships/image" Target="media/image138.wmf"/><Relationship Id="rId306" Type="http://schemas.openxmlformats.org/officeDocument/2006/relationships/image" Target="media/image144.wmf"/><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2.bin"/><Relationship Id="rId87" Type="http://schemas.openxmlformats.org/officeDocument/2006/relationships/image" Target="media/image39.wmf"/><Relationship Id="rId110" Type="http://schemas.openxmlformats.org/officeDocument/2006/relationships/oleObject" Target="embeddings/oleObject58.bin"/><Relationship Id="rId131" Type="http://schemas.openxmlformats.org/officeDocument/2006/relationships/image" Target="media/image58.wmf"/><Relationship Id="rId327" Type="http://schemas.openxmlformats.org/officeDocument/2006/relationships/oleObject" Target="embeddings/oleObject171.bin"/><Relationship Id="rId348" Type="http://schemas.openxmlformats.org/officeDocument/2006/relationships/image" Target="media/image161.wmf"/><Relationship Id="rId369" Type="http://schemas.openxmlformats.org/officeDocument/2006/relationships/oleObject" Target="embeddings/oleObject196.bin"/><Relationship Id="rId152" Type="http://schemas.openxmlformats.org/officeDocument/2006/relationships/oleObject" Target="embeddings/oleObject80.bin"/><Relationship Id="rId173" Type="http://schemas.openxmlformats.org/officeDocument/2006/relationships/image" Target="media/image79.wmf"/><Relationship Id="rId194" Type="http://schemas.openxmlformats.org/officeDocument/2006/relationships/oleObject" Target="embeddings/oleObject101.bin"/><Relationship Id="rId208" Type="http://schemas.openxmlformats.org/officeDocument/2006/relationships/oleObject" Target="embeddings/oleObject108.bin"/><Relationship Id="rId229" Type="http://schemas.openxmlformats.org/officeDocument/2006/relationships/image" Target="media/image107.wmf"/><Relationship Id="rId380" Type="http://schemas.openxmlformats.org/officeDocument/2006/relationships/image" Target="media/image175.wmf"/><Relationship Id="rId415" Type="http://schemas.openxmlformats.org/officeDocument/2006/relationships/oleObject" Target="embeddings/oleObject223.bin"/><Relationship Id="rId240" Type="http://schemas.openxmlformats.org/officeDocument/2006/relationships/oleObject" Target="embeddings/oleObject124.bin"/><Relationship Id="rId261" Type="http://schemas.openxmlformats.org/officeDocument/2006/relationships/image" Target="media/image123.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oleObject" Target="embeddings/oleObject39.bin"/><Relationship Id="rId100" Type="http://schemas.openxmlformats.org/officeDocument/2006/relationships/image" Target="media/image45.wmf"/><Relationship Id="rId282" Type="http://schemas.openxmlformats.org/officeDocument/2006/relationships/image" Target="media/image133.wmf"/><Relationship Id="rId317" Type="http://schemas.openxmlformats.org/officeDocument/2006/relationships/image" Target="media/image149.wmf"/><Relationship Id="rId338" Type="http://schemas.openxmlformats.org/officeDocument/2006/relationships/oleObject" Target="embeddings/oleObject178.bin"/><Relationship Id="rId359" Type="http://schemas.openxmlformats.org/officeDocument/2006/relationships/oleObject" Target="embeddings/oleObject189.bin"/><Relationship Id="rId8" Type="http://schemas.openxmlformats.org/officeDocument/2006/relationships/oleObject" Target="embeddings/oleObject2.bin"/><Relationship Id="rId98" Type="http://schemas.openxmlformats.org/officeDocument/2006/relationships/oleObject" Target="embeddings/oleObject50.bin"/><Relationship Id="rId121" Type="http://schemas.openxmlformats.org/officeDocument/2006/relationships/image" Target="media/image53.wmf"/><Relationship Id="rId142" Type="http://schemas.openxmlformats.org/officeDocument/2006/relationships/oleObject" Target="embeddings/oleObject75.bin"/><Relationship Id="rId163" Type="http://schemas.openxmlformats.org/officeDocument/2006/relationships/image" Target="media/image74.wmf"/><Relationship Id="rId184" Type="http://schemas.openxmlformats.org/officeDocument/2006/relationships/oleObject" Target="embeddings/oleObject96.bin"/><Relationship Id="rId219" Type="http://schemas.openxmlformats.org/officeDocument/2006/relationships/image" Target="media/image102.wmf"/><Relationship Id="rId370" Type="http://schemas.openxmlformats.org/officeDocument/2006/relationships/image" Target="media/image170.wmf"/><Relationship Id="rId391" Type="http://schemas.openxmlformats.org/officeDocument/2006/relationships/image" Target="media/image180.wmf"/><Relationship Id="rId405" Type="http://schemas.openxmlformats.org/officeDocument/2006/relationships/oleObject" Target="embeddings/oleObject216.bin"/><Relationship Id="rId426" Type="http://schemas.openxmlformats.org/officeDocument/2006/relationships/theme" Target="theme/theme1.xml"/><Relationship Id="rId230" Type="http://schemas.openxmlformats.org/officeDocument/2006/relationships/oleObject" Target="embeddings/oleObject119.bin"/><Relationship Id="rId251" Type="http://schemas.openxmlformats.org/officeDocument/2006/relationships/image" Target="media/image118.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3.bin"/><Relationship Id="rId272" Type="http://schemas.openxmlformats.org/officeDocument/2006/relationships/image" Target="media/image128.wmf"/><Relationship Id="rId293" Type="http://schemas.openxmlformats.org/officeDocument/2006/relationships/oleObject" Target="embeddings/oleObject151.bin"/><Relationship Id="rId307" Type="http://schemas.openxmlformats.org/officeDocument/2006/relationships/oleObject" Target="embeddings/oleObject159.bin"/><Relationship Id="rId328" Type="http://schemas.openxmlformats.org/officeDocument/2006/relationships/oleObject" Target="embeddings/oleObject172.bin"/><Relationship Id="rId349" Type="http://schemas.openxmlformats.org/officeDocument/2006/relationships/oleObject" Target="embeddings/oleObject184.bin"/><Relationship Id="rId88" Type="http://schemas.openxmlformats.org/officeDocument/2006/relationships/oleObject" Target="embeddings/oleObject45.bin"/><Relationship Id="rId111" Type="http://schemas.openxmlformats.org/officeDocument/2006/relationships/oleObject" Target="embeddings/oleObject59.bin"/><Relationship Id="rId132" Type="http://schemas.openxmlformats.org/officeDocument/2006/relationships/oleObject" Target="embeddings/oleObject70.bin"/><Relationship Id="rId153" Type="http://schemas.openxmlformats.org/officeDocument/2006/relationships/image" Target="media/image69.wmf"/><Relationship Id="rId174" Type="http://schemas.openxmlformats.org/officeDocument/2006/relationships/oleObject" Target="embeddings/oleObject91.bin"/><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image" Target="media/image167.wmf"/><Relationship Id="rId381" Type="http://schemas.openxmlformats.org/officeDocument/2006/relationships/oleObject" Target="embeddings/oleObject202.bin"/><Relationship Id="rId416" Type="http://schemas.openxmlformats.org/officeDocument/2006/relationships/image" Target="media/image189.wmf"/><Relationship Id="rId220" Type="http://schemas.openxmlformats.org/officeDocument/2006/relationships/oleObject" Target="embeddings/oleObject114.bin"/><Relationship Id="rId241" Type="http://schemas.openxmlformats.org/officeDocument/2006/relationships/image" Target="media/image113.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7.bin"/><Relationship Id="rId262" Type="http://schemas.openxmlformats.org/officeDocument/2006/relationships/oleObject" Target="embeddings/oleObject135.bin"/><Relationship Id="rId283" Type="http://schemas.openxmlformats.org/officeDocument/2006/relationships/oleObject" Target="embeddings/oleObject146.bin"/><Relationship Id="rId318" Type="http://schemas.openxmlformats.org/officeDocument/2006/relationships/oleObject" Target="embeddings/oleObject165.bin"/><Relationship Id="rId339" Type="http://schemas.openxmlformats.org/officeDocument/2006/relationships/image" Target="media/image157.wmf"/><Relationship Id="rId78" Type="http://schemas.openxmlformats.org/officeDocument/2006/relationships/image" Target="media/image35.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5.bin"/><Relationship Id="rId143" Type="http://schemas.openxmlformats.org/officeDocument/2006/relationships/image" Target="media/image64.wmf"/><Relationship Id="rId164" Type="http://schemas.openxmlformats.org/officeDocument/2006/relationships/oleObject" Target="embeddings/oleObject86.bin"/><Relationship Id="rId185" Type="http://schemas.openxmlformats.org/officeDocument/2006/relationships/image" Target="media/image85.wmf"/><Relationship Id="rId350" Type="http://schemas.openxmlformats.org/officeDocument/2006/relationships/image" Target="media/image162.wmf"/><Relationship Id="rId371" Type="http://schemas.openxmlformats.org/officeDocument/2006/relationships/oleObject" Target="embeddings/oleObject197.bin"/><Relationship Id="rId406" Type="http://schemas.openxmlformats.org/officeDocument/2006/relationships/oleObject" Target="embeddings/oleObject217.bin"/><Relationship Id="rId9" Type="http://schemas.openxmlformats.org/officeDocument/2006/relationships/image" Target="media/image3.wmf"/><Relationship Id="rId210" Type="http://schemas.openxmlformats.org/officeDocument/2006/relationships/oleObject" Target="embeddings/oleObject109.bin"/><Relationship Id="rId392" Type="http://schemas.openxmlformats.org/officeDocument/2006/relationships/oleObject" Target="embeddings/oleObject208.bin"/><Relationship Id="rId26" Type="http://schemas.openxmlformats.org/officeDocument/2006/relationships/oleObject" Target="embeddings/oleObject11.bin"/><Relationship Id="rId231" Type="http://schemas.openxmlformats.org/officeDocument/2006/relationships/image" Target="media/image108.wmf"/><Relationship Id="rId252" Type="http://schemas.openxmlformats.org/officeDocument/2006/relationships/oleObject" Target="embeddings/oleObject130.bin"/><Relationship Id="rId273" Type="http://schemas.openxmlformats.org/officeDocument/2006/relationships/oleObject" Target="embeddings/oleObject141.bin"/><Relationship Id="rId294" Type="http://schemas.openxmlformats.org/officeDocument/2006/relationships/oleObject" Target="embeddings/oleObject152.bin"/><Relationship Id="rId308" Type="http://schemas.openxmlformats.org/officeDocument/2006/relationships/image" Target="media/image145.wmf"/><Relationship Id="rId329" Type="http://schemas.openxmlformats.org/officeDocument/2006/relationships/oleObject" Target="embeddings/oleObject173.bin"/><Relationship Id="rId47" Type="http://schemas.openxmlformats.org/officeDocument/2006/relationships/image" Target="media/image22.wmf"/><Relationship Id="rId68" Type="http://schemas.openxmlformats.org/officeDocument/2006/relationships/image" Target="media/image31.wmf"/><Relationship Id="rId89" Type="http://schemas.openxmlformats.org/officeDocument/2006/relationships/image" Target="media/image40.wmf"/><Relationship Id="rId112" Type="http://schemas.openxmlformats.org/officeDocument/2006/relationships/image" Target="media/image49.wmf"/><Relationship Id="rId133" Type="http://schemas.openxmlformats.org/officeDocument/2006/relationships/image" Target="media/image59.wmf"/><Relationship Id="rId154" Type="http://schemas.openxmlformats.org/officeDocument/2006/relationships/oleObject" Target="embeddings/oleObject81.bin"/><Relationship Id="rId175" Type="http://schemas.openxmlformats.org/officeDocument/2006/relationships/image" Target="media/image80.wmf"/><Relationship Id="rId340" Type="http://schemas.openxmlformats.org/officeDocument/2006/relationships/oleObject" Target="embeddings/oleObject179.bin"/><Relationship Id="rId361" Type="http://schemas.openxmlformats.org/officeDocument/2006/relationships/oleObject" Target="embeddings/oleObject190.bin"/><Relationship Id="rId196" Type="http://schemas.openxmlformats.org/officeDocument/2006/relationships/oleObject" Target="embeddings/oleObject102.bin"/><Relationship Id="rId200" Type="http://schemas.openxmlformats.org/officeDocument/2006/relationships/oleObject" Target="embeddings/oleObject104.bin"/><Relationship Id="rId382" Type="http://schemas.openxmlformats.org/officeDocument/2006/relationships/image" Target="media/image176.wmf"/><Relationship Id="rId417" Type="http://schemas.openxmlformats.org/officeDocument/2006/relationships/oleObject" Target="embeddings/oleObject224.bin"/><Relationship Id="rId16" Type="http://schemas.openxmlformats.org/officeDocument/2006/relationships/oleObject" Target="embeddings/oleObject6.bin"/><Relationship Id="rId221" Type="http://schemas.openxmlformats.org/officeDocument/2006/relationships/image" Target="media/image103.wmf"/><Relationship Id="rId242" Type="http://schemas.openxmlformats.org/officeDocument/2006/relationships/oleObject" Target="embeddings/oleObject125.bin"/><Relationship Id="rId263" Type="http://schemas.openxmlformats.org/officeDocument/2006/relationships/oleObject" Target="embeddings/oleObject136.bin"/><Relationship Id="rId284" Type="http://schemas.openxmlformats.org/officeDocument/2006/relationships/image" Target="media/image134.wmf"/><Relationship Id="rId319" Type="http://schemas.openxmlformats.org/officeDocument/2006/relationships/oleObject" Target="embeddings/oleObject166.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40.bin"/><Relationship Id="rId102" Type="http://schemas.openxmlformats.org/officeDocument/2006/relationships/oleObject" Target="embeddings/oleObject53.bin"/><Relationship Id="rId123" Type="http://schemas.openxmlformats.org/officeDocument/2006/relationships/image" Target="media/image54.wmf"/><Relationship Id="rId144" Type="http://schemas.openxmlformats.org/officeDocument/2006/relationships/oleObject" Target="embeddings/oleObject76.bin"/><Relationship Id="rId330" Type="http://schemas.openxmlformats.org/officeDocument/2006/relationships/oleObject" Target="embeddings/oleObject174.bin"/><Relationship Id="rId90" Type="http://schemas.openxmlformats.org/officeDocument/2006/relationships/oleObject" Target="embeddings/oleObject46.bin"/><Relationship Id="rId165" Type="http://schemas.openxmlformats.org/officeDocument/2006/relationships/image" Target="media/image75.wmf"/><Relationship Id="rId186" Type="http://schemas.openxmlformats.org/officeDocument/2006/relationships/oleObject" Target="embeddings/oleObject97.bin"/><Relationship Id="rId351" Type="http://schemas.openxmlformats.org/officeDocument/2006/relationships/oleObject" Target="embeddings/oleObject185.bin"/><Relationship Id="rId372" Type="http://schemas.openxmlformats.org/officeDocument/2006/relationships/image" Target="media/image171.wmf"/><Relationship Id="rId393" Type="http://schemas.openxmlformats.org/officeDocument/2006/relationships/image" Target="media/image181.wmf"/><Relationship Id="rId407" Type="http://schemas.openxmlformats.org/officeDocument/2006/relationships/oleObject" Target="embeddings/oleObject218.bin"/><Relationship Id="rId211" Type="http://schemas.openxmlformats.org/officeDocument/2006/relationships/image" Target="media/image98.wmf"/><Relationship Id="rId232" Type="http://schemas.openxmlformats.org/officeDocument/2006/relationships/oleObject" Target="embeddings/oleObject120.bin"/><Relationship Id="rId253" Type="http://schemas.openxmlformats.org/officeDocument/2006/relationships/image" Target="media/image119.wmf"/><Relationship Id="rId274" Type="http://schemas.openxmlformats.org/officeDocument/2006/relationships/image" Target="media/image129.wmf"/><Relationship Id="rId295" Type="http://schemas.openxmlformats.org/officeDocument/2006/relationships/image" Target="media/image139.wmf"/><Relationship Id="rId309" Type="http://schemas.openxmlformats.org/officeDocument/2006/relationships/oleObject" Target="embeddings/oleObject160.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60.bin"/><Relationship Id="rId134" Type="http://schemas.openxmlformats.org/officeDocument/2006/relationships/oleObject" Target="embeddings/oleObject71.bin"/><Relationship Id="rId320" Type="http://schemas.openxmlformats.org/officeDocument/2006/relationships/image" Target="media/image150.wmf"/><Relationship Id="rId80" Type="http://schemas.openxmlformats.org/officeDocument/2006/relationships/image" Target="media/image36.wmf"/><Relationship Id="rId155" Type="http://schemas.openxmlformats.org/officeDocument/2006/relationships/image" Target="media/image70.wmf"/><Relationship Id="rId176" Type="http://schemas.openxmlformats.org/officeDocument/2006/relationships/oleObject" Target="embeddings/oleObject92.bin"/><Relationship Id="rId197" Type="http://schemas.openxmlformats.org/officeDocument/2006/relationships/image" Target="media/image91.wmf"/><Relationship Id="rId341" Type="http://schemas.openxmlformats.org/officeDocument/2006/relationships/oleObject" Target="embeddings/oleObject180.bin"/><Relationship Id="rId362" Type="http://schemas.openxmlformats.org/officeDocument/2006/relationships/oleObject" Target="embeddings/oleObject191.bin"/><Relationship Id="rId383" Type="http://schemas.openxmlformats.org/officeDocument/2006/relationships/oleObject" Target="embeddings/oleObject203.bin"/><Relationship Id="rId418" Type="http://schemas.openxmlformats.org/officeDocument/2006/relationships/image" Target="media/image190.wmf"/><Relationship Id="rId201" Type="http://schemas.openxmlformats.org/officeDocument/2006/relationships/image" Target="media/image93.wmf"/><Relationship Id="rId222" Type="http://schemas.openxmlformats.org/officeDocument/2006/relationships/oleObject" Target="embeddings/oleObject115.bin"/><Relationship Id="rId243" Type="http://schemas.openxmlformats.org/officeDocument/2006/relationships/image" Target="media/image114.wmf"/><Relationship Id="rId264" Type="http://schemas.openxmlformats.org/officeDocument/2006/relationships/image" Target="media/image124.wmf"/><Relationship Id="rId285" Type="http://schemas.openxmlformats.org/officeDocument/2006/relationships/oleObject" Target="embeddings/oleObject147.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4.bin"/><Relationship Id="rId124" Type="http://schemas.openxmlformats.org/officeDocument/2006/relationships/oleObject" Target="embeddings/oleObject66.bin"/><Relationship Id="rId310" Type="http://schemas.openxmlformats.org/officeDocument/2006/relationships/image" Target="media/image146.wmf"/><Relationship Id="rId70" Type="http://schemas.openxmlformats.org/officeDocument/2006/relationships/oleObject" Target="embeddings/oleObject35.bin"/><Relationship Id="rId91" Type="http://schemas.openxmlformats.org/officeDocument/2006/relationships/image" Target="media/image41.wmf"/><Relationship Id="rId145" Type="http://schemas.openxmlformats.org/officeDocument/2006/relationships/image" Target="media/image65.wmf"/><Relationship Id="rId166" Type="http://schemas.openxmlformats.org/officeDocument/2006/relationships/oleObject" Target="embeddings/oleObject87.bin"/><Relationship Id="rId187" Type="http://schemas.openxmlformats.org/officeDocument/2006/relationships/image" Target="media/image86.wmf"/><Relationship Id="rId331" Type="http://schemas.openxmlformats.org/officeDocument/2006/relationships/image" Target="media/image153.wmf"/><Relationship Id="rId352" Type="http://schemas.openxmlformats.org/officeDocument/2006/relationships/image" Target="media/image163.wmf"/><Relationship Id="rId373" Type="http://schemas.openxmlformats.org/officeDocument/2006/relationships/oleObject" Target="embeddings/oleObject198.bin"/><Relationship Id="rId394" Type="http://schemas.openxmlformats.org/officeDocument/2006/relationships/oleObject" Target="embeddings/oleObject209.bin"/><Relationship Id="rId408" Type="http://schemas.openxmlformats.org/officeDocument/2006/relationships/image" Target="media/image186.wmf"/><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image" Target="media/image109.wmf"/><Relationship Id="rId254" Type="http://schemas.openxmlformats.org/officeDocument/2006/relationships/oleObject" Target="embeddings/oleObject131.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61.bin"/><Relationship Id="rId275" Type="http://schemas.openxmlformats.org/officeDocument/2006/relationships/oleObject" Target="embeddings/oleObject142.bin"/><Relationship Id="rId296" Type="http://schemas.openxmlformats.org/officeDocument/2006/relationships/oleObject" Target="embeddings/oleObject153.bin"/><Relationship Id="rId300" Type="http://schemas.openxmlformats.org/officeDocument/2006/relationships/oleObject" Target="embeddings/oleObject155.bin"/><Relationship Id="rId60" Type="http://schemas.openxmlformats.org/officeDocument/2006/relationships/image" Target="media/image28.wmf"/><Relationship Id="rId81" Type="http://schemas.openxmlformats.org/officeDocument/2006/relationships/oleObject" Target="embeddings/oleObject41.bin"/><Relationship Id="rId135" Type="http://schemas.openxmlformats.org/officeDocument/2006/relationships/image" Target="media/image60.wmf"/><Relationship Id="rId156" Type="http://schemas.openxmlformats.org/officeDocument/2006/relationships/oleObject" Target="embeddings/oleObject82.bin"/><Relationship Id="rId177" Type="http://schemas.openxmlformats.org/officeDocument/2006/relationships/image" Target="media/image81.wmf"/><Relationship Id="rId198" Type="http://schemas.openxmlformats.org/officeDocument/2006/relationships/oleObject" Target="embeddings/oleObject103.bin"/><Relationship Id="rId321" Type="http://schemas.openxmlformats.org/officeDocument/2006/relationships/oleObject" Target="embeddings/oleObject167.bin"/><Relationship Id="rId342" Type="http://schemas.openxmlformats.org/officeDocument/2006/relationships/image" Target="media/image158.wmf"/><Relationship Id="rId363" Type="http://schemas.openxmlformats.org/officeDocument/2006/relationships/image" Target="media/image168.wmf"/><Relationship Id="rId384" Type="http://schemas.openxmlformats.org/officeDocument/2006/relationships/image" Target="media/image177.wmf"/><Relationship Id="rId419" Type="http://schemas.openxmlformats.org/officeDocument/2006/relationships/oleObject" Target="embeddings/oleObject225.bin"/><Relationship Id="rId202" Type="http://schemas.openxmlformats.org/officeDocument/2006/relationships/oleObject" Target="embeddings/oleObject105.bin"/><Relationship Id="rId223" Type="http://schemas.openxmlformats.org/officeDocument/2006/relationships/image" Target="media/image104.wmf"/><Relationship Id="rId244" Type="http://schemas.openxmlformats.org/officeDocument/2006/relationships/oleObject" Target="embeddings/oleObject126.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37.bin"/><Relationship Id="rId286" Type="http://schemas.openxmlformats.org/officeDocument/2006/relationships/image" Target="media/image135.wmf"/><Relationship Id="rId50" Type="http://schemas.openxmlformats.org/officeDocument/2006/relationships/oleObject" Target="embeddings/oleObject23.bin"/><Relationship Id="rId104" Type="http://schemas.openxmlformats.org/officeDocument/2006/relationships/image" Target="media/image46.wmf"/><Relationship Id="rId125" Type="http://schemas.openxmlformats.org/officeDocument/2006/relationships/image" Target="media/image55.wmf"/><Relationship Id="rId146" Type="http://schemas.openxmlformats.org/officeDocument/2006/relationships/oleObject" Target="embeddings/oleObject77.bin"/><Relationship Id="rId167" Type="http://schemas.openxmlformats.org/officeDocument/2006/relationships/image" Target="media/image76.wmf"/><Relationship Id="rId188" Type="http://schemas.openxmlformats.org/officeDocument/2006/relationships/oleObject" Target="embeddings/oleObject98.bin"/><Relationship Id="rId311" Type="http://schemas.openxmlformats.org/officeDocument/2006/relationships/oleObject" Target="embeddings/oleObject161.bin"/><Relationship Id="rId332" Type="http://schemas.openxmlformats.org/officeDocument/2006/relationships/oleObject" Target="embeddings/oleObject175.bin"/><Relationship Id="rId353" Type="http://schemas.openxmlformats.org/officeDocument/2006/relationships/oleObject" Target="embeddings/oleObject186.bin"/><Relationship Id="rId374" Type="http://schemas.openxmlformats.org/officeDocument/2006/relationships/image" Target="media/image172.wmf"/><Relationship Id="rId395" Type="http://schemas.openxmlformats.org/officeDocument/2006/relationships/image" Target="media/image182.wmf"/><Relationship Id="rId409" Type="http://schemas.openxmlformats.org/officeDocument/2006/relationships/oleObject" Target="embeddings/oleObject219.bin"/><Relationship Id="rId71" Type="http://schemas.openxmlformats.org/officeDocument/2006/relationships/image" Target="media/image32.wmf"/><Relationship Id="rId92" Type="http://schemas.openxmlformats.org/officeDocument/2006/relationships/oleObject" Target="embeddings/oleObject47.bin"/><Relationship Id="rId213" Type="http://schemas.openxmlformats.org/officeDocument/2006/relationships/image" Target="media/image99.wmf"/><Relationship Id="rId234" Type="http://schemas.openxmlformats.org/officeDocument/2006/relationships/oleObject" Target="embeddings/oleObject121.bin"/><Relationship Id="rId420" Type="http://schemas.openxmlformats.org/officeDocument/2006/relationships/image" Target="media/image191.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0.wmf"/><Relationship Id="rId276" Type="http://schemas.openxmlformats.org/officeDocument/2006/relationships/image" Target="media/image130.wmf"/><Relationship Id="rId297" Type="http://schemas.openxmlformats.org/officeDocument/2006/relationships/image" Target="media/image140.wmf"/><Relationship Id="rId40" Type="http://schemas.openxmlformats.org/officeDocument/2006/relationships/oleObject" Target="embeddings/oleObject18.bin"/><Relationship Id="rId115" Type="http://schemas.openxmlformats.org/officeDocument/2006/relationships/image" Target="media/image50.wmf"/><Relationship Id="rId136" Type="http://schemas.openxmlformats.org/officeDocument/2006/relationships/oleObject" Target="embeddings/oleObject72.bin"/><Relationship Id="rId157" Type="http://schemas.openxmlformats.org/officeDocument/2006/relationships/image" Target="media/image71.wmf"/><Relationship Id="rId178" Type="http://schemas.openxmlformats.org/officeDocument/2006/relationships/oleObject" Target="embeddings/oleObject93.bin"/><Relationship Id="rId301" Type="http://schemas.openxmlformats.org/officeDocument/2006/relationships/oleObject" Target="embeddings/oleObject156.bin"/><Relationship Id="rId322" Type="http://schemas.openxmlformats.org/officeDocument/2006/relationships/oleObject" Target="embeddings/oleObject168.bin"/><Relationship Id="rId343" Type="http://schemas.openxmlformats.org/officeDocument/2006/relationships/oleObject" Target="embeddings/oleObject181.bin"/><Relationship Id="rId364" Type="http://schemas.openxmlformats.org/officeDocument/2006/relationships/oleObject" Target="embeddings/oleObject192.bin"/><Relationship Id="rId61" Type="http://schemas.openxmlformats.org/officeDocument/2006/relationships/oleObject" Target="embeddings/oleObject29.bin"/><Relationship Id="rId82" Type="http://schemas.openxmlformats.org/officeDocument/2006/relationships/image" Target="media/image37.wmf"/><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oleObject" Target="embeddings/oleObject204.bin"/><Relationship Id="rId19" Type="http://schemas.openxmlformats.org/officeDocument/2006/relationships/image" Target="media/image8.wmf"/><Relationship Id="rId224" Type="http://schemas.openxmlformats.org/officeDocument/2006/relationships/oleObject" Target="embeddings/oleObject116.bin"/><Relationship Id="rId245" Type="http://schemas.openxmlformats.org/officeDocument/2006/relationships/image" Target="media/image115.wmf"/><Relationship Id="rId266" Type="http://schemas.openxmlformats.org/officeDocument/2006/relationships/image" Target="media/image125.wmf"/><Relationship Id="rId287" Type="http://schemas.openxmlformats.org/officeDocument/2006/relationships/oleObject" Target="embeddings/oleObject148.bin"/><Relationship Id="rId410" Type="http://schemas.openxmlformats.org/officeDocument/2006/relationships/image" Target="media/image187.wmf"/><Relationship Id="rId30" Type="http://schemas.openxmlformats.org/officeDocument/2006/relationships/oleObject" Target="embeddings/oleObject13.bin"/><Relationship Id="rId105" Type="http://schemas.openxmlformats.org/officeDocument/2006/relationships/oleObject" Target="embeddings/oleObject55.bin"/><Relationship Id="rId126" Type="http://schemas.openxmlformats.org/officeDocument/2006/relationships/oleObject" Target="embeddings/oleObject67.bin"/><Relationship Id="rId147" Type="http://schemas.openxmlformats.org/officeDocument/2006/relationships/image" Target="media/image66.wmf"/><Relationship Id="rId168" Type="http://schemas.openxmlformats.org/officeDocument/2006/relationships/oleObject" Target="embeddings/oleObject88.bin"/><Relationship Id="rId312" Type="http://schemas.openxmlformats.org/officeDocument/2006/relationships/image" Target="media/image147.wmf"/><Relationship Id="rId333" Type="http://schemas.openxmlformats.org/officeDocument/2006/relationships/image" Target="media/image154.wmf"/><Relationship Id="rId354" Type="http://schemas.openxmlformats.org/officeDocument/2006/relationships/image" Target="media/image164.wmf"/><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image" Target="media/image42.wmf"/><Relationship Id="rId189" Type="http://schemas.openxmlformats.org/officeDocument/2006/relationships/image" Target="media/image87.wmf"/><Relationship Id="rId375" Type="http://schemas.openxmlformats.org/officeDocument/2006/relationships/oleObject" Target="embeddings/oleObject199.bin"/><Relationship Id="rId396" Type="http://schemas.openxmlformats.org/officeDocument/2006/relationships/oleObject" Target="embeddings/oleObject210.bin"/><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image" Target="media/image110.wmf"/><Relationship Id="rId256" Type="http://schemas.openxmlformats.org/officeDocument/2006/relationships/oleObject" Target="embeddings/oleObject132.bin"/><Relationship Id="rId277" Type="http://schemas.openxmlformats.org/officeDocument/2006/relationships/oleObject" Target="embeddings/oleObject143.bin"/><Relationship Id="rId298" Type="http://schemas.openxmlformats.org/officeDocument/2006/relationships/oleObject" Target="embeddings/oleObject154.bin"/><Relationship Id="rId400" Type="http://schemas.openxmlformats.org/officeDocument/2006/relationships/oleObject" Target="embeddings/oleObject213.bin"/><Relationship Id="rId421" Type="http://schemas.openxmlformats.org/officeDocument/2006/relationships/oleObject" Target="embeddings/oleObject226.bin"/><Relationship Id="rId116" Type="http://schemas.openxmlformats.org/officeDocument/2006/relationships/oleObject" Target="embeddings/oleObject62.bin"/><Relationship Id="rId137" Type="http://schemas.openxmlformats.org/officeDocument/2006/relationships/image" Target="media/image61.wmf"/><Relationship Id="rId158" Type="http://schemas.openxmlformats.org/officeDocument/2006/relationships/oleObject" Target="embeddings/oleObject83.bin"/><Relationship Id="rId302" Type="http://schemas.openxmlformats.org/officeDocument/2006/relationships/image" Target="media/image142.wmf"/><Relationship Id="rId323" Type="http://schemas.openxmlformats.org/officeDocument/2006/relationships/image" Target="media/image151.wmf"/><Relationship Id="rId344" Type="http://schemas.openxmlformats.org/officeDocument/2006/relationships/image" Target="media/image159.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42.bin"/><Relationship Id="rId179" Type="http://schemas.openxmlformats.org/officeDocument/2006/relationships/image" Target="media/image82.wmf"/><Relationship Id="rId365" Type="http://schemas.openxmlformats.org/officeDocument/2006/relationships/oleObject" Target="embeddings/oleObject193.bin"/><Relationship Id="rId386" Type="http://schemas.openxmlformats.org/officeDocument/2006/relationships/oleObject" Target="embeddings/oleObject205.bin"/><Relationship Id="rId190" Type="http://schemas.openxmlformats.org/officeDocument/2006/relationships/oleObject" Target="embeddings/oleObject99.bin"/><Relationship Id="rId204" Type="http://schemas.openxmlformats.org/officeDocument/2006/relationships/oleObject" Target="embeddings/oleObject106.bin"/><Relationship Id="rId225" Type="http://schemas.openxmlformats.org/officeDocument/2006/relationships/image" Target="media/image105.wmf"/><Relationship Id="rId246" Type="http://schemas.openxmlformats.org/officeDocument/2006/relationships/oleObject" Target="embeddings/oleObject127.bin"/><Relationship Id="rId267" Type="http://schemas.openxmlformats.org/officeDocument/2006/relationships/oleObject" Target="embeddings/oleObject138.bin"/><Relationship Id="rId288" Type="http://schemas.openxmlformats.org/officeDocument/2006/relationships/image" Target="media/image136.wmf"/><Relationship Id="rId411" Type="http://schemas.openxmlformats.org/officeDocument/2006/relationships/oleObject" Target="embeddings/oleObject220.bin"/><Relationship Id="rId106" Type="http://schemas.openxmlformats.org/officeDocument/2006/relationships/image" Target="media/image47.wmf"/><Relationship Id="rId127" Type="http://schemas.openxmlformats.org/officeDocument/2006/relationships/image" Target="media/image56.wmf"/><Relationship Id="rId313" Type="http://schemas.openxmlformats.org/officeDocument/2006/relationships/oleObject" Target="embeddings/oleObject162.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33.wmf"/><Relationship Id="rId94" Type="http://schemas.openxmlformats.org/officeDocument/2006/relationships/oleObject" Target="embeddings/oleObject48.bin"/><Relationship Id="rId148" Type="http://schemas.openxmlformats.org/officeDocument/2006/relationships/oleObject" Target="embeddings/oleObject78.bin"/><Relationship Id="rId169" Type="http://schemas.openxmlformats.org/officeDocument/2006/relationships/image" Target="media/image77.wmf"/><Relationship Id="rId334" Type="http://schemas.openxmlformats.org/officeDocument/2006/relationships/oleObject" Target="embeddings/oleObject176.bin"/><Relationship Id="rId355" Type="http://schemas.openxmlformats.org/officeDocument/2006/relationships/oleObject" Target="embeddings/oleObject187.bin"/><Relationship Id="rId376" Type="http://schemas.openxmlformats.org/officeDocument/2006/relationships/image" Target="media/image173.wmf"/><Relationship Id="rId397" Type="http://schemas.openxmlformats.org/officeDocument/2006/relationships/oleObject" Target="embeddings/oleObject211.bin"/><Relationship Id="rId4" Type="http://schemas.openxmlformats.org/officeDocument/2006/relationships/webSettings" Target="webSettings.xml"/><Relationship Id="rId180" Type="http://schemas.openxmlformats.org/officeDocument/2006/relationships/oleObject" Target="embeddings/oleObject94.bin"/><Relationship Id="rId215" Type="http://schemas.openxmlformats.org/officeDocument/2006/relationships/image" Target="media/image100.wmf"/><Relationship Id="rId236" Type="http://schemas.openxmlformats.org/officeDocument/2006/relationships/oleObject" Target="embeddings/oleObject122.bin"/><Relationship Id="rId257" Type="http://schemas.openxmlformats.org/officeDocument/2006/relationships/image" Target="media/image121.wmf"/><Relationship Id="rId278" Type="http://schemas.openxmlformats.org/officeDocument/2006/relationships/image" Target="media/image131.wmf"/><Relationship Id="rId401" Type="http://schemas.openxmlformats.org/officeDocument/2006/relationships/image" Target="media/image184.wmf"/><Relationship Id="rId422" Type="http://schemas.openxmlformats.org/officeDocument/2006/relationships/image" Target="media/image192.wmf"/><Relationship Id="rId303" Type="http://schemas.openxmlformats.org/officeDocument/2006/relationships/oleObject" Target="embeddings/oleObject157.bin"/><Relationship Id="rId42" Type="http://schemas.openxmlformats.org/officeDocument/2006/relationships/oleObject" Target="embeddings/oleObject19.bin"/><Relationship Id="rId84" Type="http://schemas.openxmlformats.org/officeDocument/2006/relationships/image" Target="media/image38.wmf"/><Relationship Id="rId138" Type="http://schemas.openxmlformats.org/officeDocument/2006/relationships/oleObject" Target="embeddings/oleObject73.bin"/><Relationship Id="rId345" Type="http://schemas.openxmlformats.org/officeDocument/2006/relationships/oleObject" Target="embeddings/oleObject182.bin"/><Relationship Id="rId387" Type="http://schemas.openxmlformats.org/officeDocument/2006/relationships/image" Target="media/image178.wmf"/><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image" Target="media/image116.wmf"/><Relationship Id="rId412" Type="http://schemas.openxmlformats.org/officeDocument/2006/relationships/oleObject" Target="embeddings/oleObject221.bin"/><Relationship Id="rId107" Type="http://schemas.openxmlformats.org/officeDocument/2006/relationships/oleObject" Target="embeddings/oleObject56.bin"/><Relationship Id="rId289" Type="http://schemas.openxmlformats.org/officeDocument/2006/relationships/oleObject" Target="embeddings/oleObject149.bin"/><Relationship Id="rId11" Type="http://schemas.openxmlformats.org/officeDocument/2006/relationships/image" Target="media/image4.wmf"/><Relationship Id="rId53" Type="http://schemas.openxmlformats.org/officeDocument/2006/relationships/oleObject" Target="embeddings/oleObject25.bin"/><Relationship Id="rId149" Type="http://schemas.openxmlformats.org/officeDocument/2006/relationships/image" Target="media/image67.wmf"/><Relationship Id="rId314" Type="http://schemas.openxmlformats.org/officeDocument/2006/relationships/image" Target="media/image148.wmf"/><Relationship Id="rId356" Type="http://schemas.openxmlformats.org/officeDocument/2006/relationships/image" Target="media/image165.wmf"/><Relationship Id="rId398" Type="http://schemas.openxmlformats.org/officeDocument/2006/relationships/oleObject" Target="embeddings/oleObject212.bin"/><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12.bin"/><Relationship Id="rId423" Type="http://schemas.openxmlformats.org/officeDocument/2006/relationships/oleObject" Target="embeddings/oleObject227.bin"/><Relationship Id="rId258" Type="http://schemas.openxmlformats.org/officeDocument/2006/relationships/oleObject" Target="embeddings/oleObject13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2426</Words>
  <Characters>13832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DNA7 X86</cp:lastModifiedBy>
  <cp:revision>4</cp:revision>
  <dcterms:created xsi:type="dcterms:W3CDTF">2010-06-28T13:22:00Z</dcterms:created>
  <dcterms:modified xsi:type="dcterms:W3CDTF">2011-06-22T18:10:00Z</dcterms:modified>
</cp:coreProperties>
</file>