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EF" w:rsidRPr="005279EF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303F">
        <w:rPr>
          <w:rFonts w:ascii="Times New Roman" w:hAnsi="Times New Roman" w:cs="Times New Roman"/>
          <w:b/>
          <w:color w:val="FF0000"/>
          <w:sz w:val="32"/>
          <w:szCs w:val="32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9EF" w:rsidRPr="005279EF">
        <w:rPr>
          <w:rFonts w:ascii="Times New Roman" w:hAnsi="Times New Roman" w:cs="Times New Roman"/>
          <w:sz w:val="24"/>
          <w:szCs w:val="24"/>
        </w:rPr>
        <w:t>Виникнення мистецтва - закономірний наслідок розвитку трудової діяльності і техніки палеолітичних мисливців, невіддільне від складання родової організації, сучасного фізичного типу людини. з'явилося безліч нових асоціацій, зросла потреба в нових формах спілкування.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Періодизація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 xml:space="preserve">Найдавніші знаряддя людини датуються близько 2,5 млн. Років тому. За матеріалами </w:t>
      </w:r>
      <w:proofErr w:type="spellStart"/>
      <w:r w:rsidRPr="005279EF">
        <w:rPr>
          <w:rFonts w:ascii="Times New Roman" w:hAnsi="Times New Roman" w:cs="Times New Roman"/>
          <w:sz w:val="24"/>
          <w:szCs w:val="24"/>
        </w:rPr>
        <w:t>знарядд</w:t>
      </w:r>
      <w:r w:rsidR="001E303F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279EF">
        <w:rPr>
          <w:rFonts w:ascii="Times New Roman" w:hAnsi="Times New Roman" w:cs="Times New Roman"/>
          <w:sz w:val="24"/>
          <w:szCs w:val="24"/>
        </w:rPr>
        <w:t>, ділять історію первісного світу на кам'яний, мідний, бронзовий і залізний віки.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Кам'яний вік ділиться на древній (палеоліт), середній (мезоліт) і новий (неоліт). Приблизні хронологічні межі кам'яного віку - понад 2 млн. - 6 тис. Років тому. Палеоліт, у свою чергу, підрозділяється на три періоди: нижній, середній і верхній (або пізній). Кам'яний вік змінив мідний (неоліт), що тривав 4 -3 тис. До н. е. Потім настав бронзовий вік (4-початок 1-го тис. До н.е.), на початку 1-го тис. До н.е. його змінив залізний вік.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Палеолітичні стоянки, як правило, розташовані на мисах при виході ярів в ту чи іншу широку долину. Пересічена місцевість була зручніше для полювання на табуни великих тварин. Успіх її забезпечу</w:t>
      </w:r>
      <w:r>
        <w:rPr>
          <w:rFonts w:ascii="Times New Roman" w:hAnsi="Times New Roman" w:cs="Times New Roman"/>
          <w:sz w:val="24"/>
          <w:szCs w:val="24"/>
        </w:rPr>
        <w:t xml:space="preserve">вали </w:t>
      </w:r>
      <w:r w:rsidRPr="005279EF">
        <w:rPr>
          <w:rFonts w:ascii="Times New Roman" w:hAnsi="Times New Roman" w:cs="Times New Roman"/>
          <w:sz w:val="24"/>
          <w:szCs w:val="24"/>
        </w:rPr>
        <w:t xml:space="preserve">не досконалість знаряддя (в палеоліті це були дротики і рогатини), а складна тактика </w:t>
      </w:r>
      <w:r>
        <w:rPr>
          <w:rFonts w:ascii="Times New Roman" w:hAnsi="Times New Roman" w:cs="Times New Roman"/>
          <w:sz w:val="24"/>
          <w:szCs w:val="24"/>
        </w:rPr>
        <w:t>мисливців</w:t>
      </w:r>
      <w:r w:rsidRPr="005279EF">
        <w:rPr>
          <w:rFonts w:ascii="Times New Roman" w:hAnsi="Times New Roman" w:cs="Times New Roman"/>
          <w:sz w:val="24"/>
          <w:szCs w:val="24"/>
        </w:rPr>
        <w:t xml:space="preserve">, що переслідували мамонтів або бізонів. Пізніше, до початку мезоліту, з'явилися лук і стріли. На той час вимерли мамонти і носороги, і полювати доводилося на дрібних і </w:t>
      </w:r>
      <w:proofErr w:type="spellStart"/>
      <w:r w:rsidRPr="005279EF">
        <w:rPr>
          <w:rFonts w:ascii="Times New Roman" w:hAnsi="Times New Roman" w:cs="Times New Roman"/>
          <w:sz w:val="24"/>
          <w:szCs w:val="24"/>
        </w:rPr>
        <w:t>нестадних</w:t>
      </w:r>
      <w:proofErr w:type="spellEnd"/>
      <w:r w:rsidRPr="005279EF">
        <w:rPr>
          <w:rFonts w:ascii="Times New Roman" w:hAnsi="Times New Roman" w:cs="Times New Roman"/>
          <w:sz w:val="24"/>
          <w:szCs w:val="24"/>
        </w:rPr>
        <w:t xml:space="preserve"> ссавців. Визначальними стали не величина і злагодженість дій колективу загоничів, а спритність і влучність окремого мисливця. У мезоліті отримало розвиток і рибальство, були винайдені мережі і гачки.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Характерною особливістю мистецтва на самому ранньому етапі був синкретизм - поєднання різноманітних поглядів.</w:t>
      </w:r>
    </w:p>
    <w:p w:rsidR="001E303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Діяльність людини, пов'язана з художнім освоєнням світу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Пам'ятники палеолітичного, мезолітичного та мисливського неолітичного мистецтва показують, на чому в той період зосередилося увагу людей. Розписи і гравюри на скелях, скульптури з каменю, глини, дерева, малюнки на судинах присвячені виключно сценам полювання на промислових тварин.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Головним об'єктом творчості палеолітичного, мезолітичного та неолітичного часу були звірі.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 xml:space="preserve">Перші твори первісного образотворчого мистецтва відносяться до </w:t>
      </w:r>
      <w:proofErr w:type="spellStart"/>
      <w:r w:rsidRPr="005279EF">
        <w:rPr>
          <w:rFonts w:ascii="Times New Roman" w:hAnsi="Times New Roman" w:cs="Times New Roman"/>
          <w:sz w:val="24"/>
          <w:szCs w:val="24"/>
        </w:rPr>
        <w:t>оріньякської</w:t>
      </w:r>
      <w:proofErr w:type="spellEnd"/>
      <w:r w:rsidRPr="005279EF">
        <w:rPr>
          <w:rFonts w:ascii="Times New Roman" w:hAnsi="Times New Roman" w:cs="Times New Roman"/>
          <w:sz w:val="24"/>
          <w:szCs w:val="24"/>
        </w:rPr>
        <w:t xml:space="preserve"> культури (пізній палеоліт), названої по печері </w:t>
      </w:r>
      <w:proofErr w:type="spellStart"/>
      <w:r w:rsidRPr="005279EF">
        <w:rPr>
          <w:rFonts w:ascii="Times New Roman" w:hAnsi="Times New Roman" w:cs="Times New Roman"/>
          <w:sz w:val="24"/>
          <w:szCs w:val="24"/>
        </w:rPr>
        <w:t>Ориньяк</w:t>
      </w:r>
      <w:proofErr w:type="spellEnd"/>
      <w:r w:rsidRPr="005279EF">
        <w:rPr>
          <w:rFonts w:ascii="Times New Roman" w:hAnsi="Times New Roman" w:cs="Times New Roman"/>
          <w:sz w:val="24"/>
          <w:szCs w:val="24"/>
        </w:rPr>
        <w:t xml:space="preserve"> (Франція). З цього часу широко поширилися жіночі фігурки з каменю і кістки з гіпертрофованими формами тіла і схематизованих головами - так звані «Венери», мабуть, пов'язані з культом матері-прародительки.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Одночасно з ними з'являються узагальнено-виразні зображення тварин, що відтворюють характерні риси мамонта, слона, коня, оленя.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279EF">
        <w:rPr>
          <w:rFonts w:ascii="Times New Roman" w:hAnsi="Times New Roman" w:cs="Times New Roman"/>
          <w:sz w:val="24"/>
          <w:szCs w:val="24"/>
        </w:rPr>
        <w:t>мало зображень людей в печерною живопису Франції та безликі в повному розумінні слова палеолітичні скульптури.</w:t>
      </w:r>
    </w:p>
    <w:p w:rsidR="0073190B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5279EF">
        <w:rPr>
          <w:rFonts w:ascii="Times New Roman" w:hAnsi="Times New Roman" w:cs="Times New Roman"/>
          <w:sz w:val="24"/>
          <w:szCs w:val="24"/>
        </w:rPr>
        <w:t>Головною художньою особливістю первісного мистецтва була символічна форма, умовний характер зображення.</w:t>
      </w:r>
    </w:p>
    <w:p w:rsidR="005279EF" w:rsidRPr="001E303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Культура</w:t>
      </w:r>
      <w:proofErr w:type="spell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в </w:t>
      </w: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епоху</w:t>
      </w:r>
      <w:proofErr w:type="spell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палеоліту</w:t>
      </w:r>
      <w:proofErr w:type="spellEnd"/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первісне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мистецтво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відображало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поступове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ізнання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людиною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дійсності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перші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уявлення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навколишній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світ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Деякі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мистецтвознавці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виділяють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три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етапи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образотворчої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діяльності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епоху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en-US"/>
        </w:rPr>
        <w:t>палеоліту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Кожен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них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характеризується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створенням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якісно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нової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образотворчої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форми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Натуральне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творчість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композиція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туш,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істок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натуральний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макет.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Штучно-образотворча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форма - велика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глиняна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скульптура,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барельєф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проф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ільний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контур.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Верхнепалеолитическое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образотворче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мистецтво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розпису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печер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гравіювання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кістки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Pr="005279EF" w:rsidRDefault="000F029B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Перш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етап</w:t>
      </w:r>
      <w:proofErr w:type="spellEnd"/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Натуральне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творчість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включає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наступні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моменти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обрядові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дії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тушею вбитого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звіра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ізніше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шкурою, накинутого на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камінь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виступ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скелі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Згодом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з'явилася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ліпна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основа для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цієї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шкури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Елементарної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формою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творчості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була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звірина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скульптура. 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Натуральний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макет, в </w:t>
      </w:r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свою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чергу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проходить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кілька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стадій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. голова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звіра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містилася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навмисно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споруджений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постамент.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ізніше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проводилася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груб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ліплення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звіра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але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голови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Ця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споруда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накривалося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шкурою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звіра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до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якого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прикріплювалася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звіряча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голова</w:t>
      </w:r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Наступний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другий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етап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Штучно-образотворча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форма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включає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штучні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створення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образу</w:t>
      </w:r>
    </w:p>
    <w:p w:rsidR="000F029B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третього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етапу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характерно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подальший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розвиток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верхньо-палеотіческого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образотворчого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творчості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пов'язаного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появою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виразних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художніх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образів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кольорі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об'ємному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зображенні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Найбільш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характерні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зразки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живопису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цього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періоду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представлен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печерними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розписами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Найдавніші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пам'ятки</w:t>
      </w:r>
      <w:proofErr w:type="spellEnd"/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знайдені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Західній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Європі</w:t>
      </w:r>
      <w:proofErr w:type="spellEnd"/>
    </w:p>
    <w:p w:rsidR="00144EF8" w:rsidRPr="001E303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У 1879 </w:t>
      </w:r>
      <w:proofErr w:type="spellStart"/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р</w:t>
      </w:r>
      <w:proofErr w:type="spellEnd"/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іспанська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археолог М.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Саутуола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відкриває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багатобарвні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зображення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палеолітичної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епохи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печері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Альтаміра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Іспанія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). </w:t>
      </w:r>
    </w:p>
    <w:p w:rsidR="00144EF8" w:rsidRPr="001E303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 1895 </w:t>
      </w:r>
      <w:proofErr w:type="spellStart"/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р</w:t>
      </w:r>
      <w:proofErr w:type="spellEnd"/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були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знайдені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малюнки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первісної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людини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печері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Ля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Мут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Франції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5279EF" w:rsidRPr="001E303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 1901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році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Франції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Брейль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виявив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малюнки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мамонта,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бізона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оленя, коня,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ведмедя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печері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Ле-Комбатель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долині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Везера.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Малюнків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тут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близько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300,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є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зображення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людини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більшості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випадків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масках). Недалеко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від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Ле-Комбателя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тому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ж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році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археолог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Пестроні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печері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Фон де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Гом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відкриває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цілу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«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картинну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галерею» - 40 диких коней, 23 мамонта, 17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оленів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Малюнки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нанесені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охрою та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іншими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фарбами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Палі</w:t>
      </w:r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тра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кам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'яного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століття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бідна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в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ній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чотири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основні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фарби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  <w:r w:rsidR="00144EF8"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чорна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біла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червона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жовта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Дві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перші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вживалися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досить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р</w:t>
      </w:r>
      <w:proofErr w:type="gram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ідко</w:t>
      </w:r>
      <w:proofErr w:type="spellEnd"/>
      <w:r w:rsidRPr="001E303F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5279EF" w:rsidRPr="005279EF" w:rsidRDefault="00EF5774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Музика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відокремлено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руху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жестів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вигуків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мі</w:t>
      </w:r>
      <w:proofErr w:type="gram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іки</w:t>
      </w:r>
      <w:proofErr w:type="spell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Pr="005279EF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Музичний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елемент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включав</w:t>
      </w:r>
      <w:proofErr w:type="gramEnd"/>
      <w:r w:rsidR="005279EF" w:rsidRPr="005279E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ітацію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звуків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природи-звуконаслідувальні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мотиви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279EF" w:rsidRPr="005279EF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штучну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інтонаційну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форму -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мотиви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зафіксованим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звуковисотного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становищем тону;</w:t>
      </w:r>
    </w:p>
    <w:p w:rsidR="005279EF" w:rsidRPr="00144EF8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В одному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будинків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Мезинській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стоянки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був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виявлений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найдавніший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музичний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інструмент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зроблений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5279EF">
        <w:rPr>
          <w:rFonts w:ascii="Times New Roman" w:hAnsi="Times New Roman" w:cs="Times New Roman"/>
          <w:sz w:val="24"/>
          <w:szCs w:val="24"/>
          <w:lang w:val="ru-RU"/>
        </w:rPr>
        <w:t>істок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мамонта.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Він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призначався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для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відтворення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шумових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ритмічних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звуків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Pr="00144EF8" w:rsidRDefault="005279E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розкопках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стоянки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Молодова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на правому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березі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Дністра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Чернівецькій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>
        <w:rPr>
          <w:rFonts w:ascii="Times New Roman" w:hAnsi="Times New Roman" w:cs="Times New Roman"/>
          <w:sz w:val="24"/>
          <w:szCs w:val="24"/>
          <w:lang w:val="ru-RU"/>
        </w:rPr>
        <w:t>знайдено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флейту </w:t>
      </w:r>
      <w:proofErr w:type="spellStart"/>
      <w:r w:rsidRPr="005279E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5279EF">
        <w:rPr>
          <w:rFonts w:ascii="Times New Roman" w:hAnsi="Times New Roman" w:cs="Times New Roman"/>
          <w:sz w:val="24"/>
          <w:szCs w:val="24"/>
          <w:lang w:val="ru-RU"/>
        </w:rPr>
        <w:t xml:space="preserve"> рогу</w:t>
      </w:r>
      <w:r w:rsidR="00144EF8" w:rsidRPr="00144EF8">
        <w:t xml:space="preserve"> </w:t>
      </w:r>
      <w:proofErr w:type="spellStart"/>
      <w:proofErr w:type="gram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івнічного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оленя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штучно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пророблену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отворами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Pr="00144EF8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вивченні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житла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знаменитої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Мезинській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стоянки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ізнього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(в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районі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Чернігова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виявлені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розписані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орнаментом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кістки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молоток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рогу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північного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оленя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калатала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бивнів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мамонта.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Припускають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ік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цього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набору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музичних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інструментів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20 тис.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Рокі</w:t>
      </w:r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279EF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вс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своїй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життєвій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виразності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реалістичної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узагальненості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палеолітичне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залишається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інтуїтивно-спонтанним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Воно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складається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окремих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конкретних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образів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ньому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відсутній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фон,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нема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є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композиції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сучасному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сенсі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слова.</w:t>
      </w:r>
    </w:p>
    <w:p w:rsidR="00144EF8" w:rsidRPr="00144EF8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Первісні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художники стали зачинателями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вс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видів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образотворчого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графіки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малюнки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силуети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живопису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зображення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кольорі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виконані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мінеральними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фарбами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скульптури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фігури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висічені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каменю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виліплені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глини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Досягли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успіху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вони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декоративному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ізьбленні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каменю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кістки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рельєфах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Pr="00144EF8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Особлива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область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первісного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- орнамент.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Він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застосовувався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дуже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широко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вже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XIX в. на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Мезинської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палеолітичної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стоянки (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Україна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знайдені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разом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кам'яними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істяними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знаряддями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голками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вушком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прикрасами,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залишками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жител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іншими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знахідками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кістяні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вироби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майстерно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нанесеним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на них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геометричним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орнаментом.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Геометричним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візерунком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покриті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браслети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вс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ілякі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фігурки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вирізані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бивня мамонта.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Геометричний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орнамент -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основний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елемент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Мезинського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. Цей орнамент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складається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основному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безл</w:t>
      </w:r>
      <w:proofErr w:type="gramEnd"/>
      <w:r w:rsidRPr="00144EF8">
        <w:rPr>
          <w:rFonts w:ascii="Times New Roman" w:hAnsi="Times New Roman" w:cs="Times New Roman"/>
          <w:sz w:val="24"/>
          <w:szCs w:val="24"/>
          <w:lang w:val="ru-RU"/>
        </w:rPr>
        <w:t>ічі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звивистих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ліній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останні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44EF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роки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такий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дивний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зигзагоподібний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малюнок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знайдений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палеолітичних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стоянках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Східної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Середньої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Європи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Pr="00144EF8" w:rsidRDefault="00144EF8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Первісні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художники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створювали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твори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малих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форм, перш за все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невеликі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фігурки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Найбільш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ранні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них,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вирізані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бивня мамонта,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мергелю та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крейди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відносяться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44EF8">
        <w:rPr>
          <w:rFonts w:ascii="Times New Roman" w:hAnsi="Times New Roman" w:cs="Times New Roman"/>
          <w:sz w:val="24"/>
          <w:szCs w:val="24"/>
          <w:lang w:val="ru-RU"/>
        </w:rPr>
        <w:t>палеоліту</w:t>
      </w:r>
      <w:proofErr w:type="spellEnd"/>
      <w:r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44EF8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???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найдавніші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пам'ятки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тільки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мистецтвом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вони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мали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рел</w:t>
      </w:r>
      <w:proofErr w:type="gram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ігійно-магічне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значення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орієнтували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людину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природі</w:t>
      </w:r>
      <w:proofErr w:type="spellEnd"/>
      <w:r w:rsidR="00144EF8" w:rsidRPr="00144E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E303F" w:rsidRPr="001E303F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Культура в </w:t>
      </w: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епоху</w:t>
      </w:r>
      <w:proofErr w:type="spell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мезоліту</w:t>
      </w:r>
      <w:proofErr w:type="spell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неол</w:t>
      </w:r>
      <w:proofErr w:type="gramEnd"/>
      <w:r w:rsidRPr="001E303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іту</w:t>
      </w:r>
      <w:proofErr w:type="spellEnd"/>
    </w:p>
    <w:p w:rsidR="001E303F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ізніші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етапи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первісної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культури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відносяться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мезоліту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неоліту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на час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поширення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перших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металевих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знарядь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1E303F" w:rsidRPr="001E303F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людина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поступово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переходить </w:t>
      </w:r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ільш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складних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форм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праці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поряд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полюванням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рибальством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починає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займатися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землеробством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скотарством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 У новому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кам'яному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віці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з'явився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перший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штучний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матер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іал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винайдений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людиною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-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вогнетривка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глина.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Хлібороби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набагато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ідше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ніж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мисливці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зображали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тварин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зате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захопленням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прикрашали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поверхню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глиняних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судин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E303F" w:rsidRPr="005279EF" w:rsidRDefault="001E303F" w:rsidP="001E30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епоху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неол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іту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справжній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розквіт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пережив орнамент,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з'явилися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зображення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передають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більш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складні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абстрактні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поняття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Сформувалися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багато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видів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декоративно-прикладного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мистецтва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кераміка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обробка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металу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З'явилися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луки, </w:t>
      </w: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стр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глиняний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посуд. На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C29E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E303F">
        <w:rPr>
          <w:rFonts w:ascii="Times New Roman" w:hAnsi="Times New Roman" w:cs="Times New Roman"/>
          <w:sz w:val="24"/>
          <w:szCs w:val="24"/>
          <w:lang w:val="ru-RU"/>
        </w:rPr>
        <w:t>країни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перші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металеві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вироби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з'явилися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близько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9 тис.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Рокі</w:t>
      </w:r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тому. Вони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ковані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лиття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з'явилося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набагато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ізніше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Років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тому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вже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робили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міді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шила,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ножі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гачки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близько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4 тис.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Рокі</w:t>
      </w:r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тому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перші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художні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виливки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Наприклад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на рукоятках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ножів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турбинского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могильника на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Камі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відлит</w:t>
      </w:r>
      <w:proofErr w:type="gramEnd"/>
      <w:r w:rsidRPr="001E303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фігурки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баранів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причому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настільки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майстерно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фахівці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праці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визначили</w:t>
      </w:r>
      <w:proofErr w:type="spellEnd"/>
      <w:r w:rsidRPr="001E303F">
        <w:rPr>
          <w:rFonts w:ascii="Times New Roman" w:hAnsi="Times New Roman" w:cs="Times New Roman"/>
          <w:sz w:val="24"/>
          <w:szCs w:val="24"/>
          <w:lang w:val="ru-RU"/>
        </w:rPr>
        <w:t xml:space="preserve"> породу </w:t>
      </w:r>
      <w:proofErr w:type="spellStart"/>
      <w:r w:rsidRPr="001E303F">
        <w:rPr>
          <w:rFonts w:ascii="Times New Roman" w:hAnsi="Times New Roman" w:cs="Times New Roman"/>
          <w:sz w:val="24"/>
          <w:szCs w:val="24"/>
          <w:lang w:val="ru-RU"/>
        </w:rPr>
        <w:t>тварин</w:t>
      </w:r>
      <w:proofErr w:type="spellEnd"/>
    </w:p>
    <w:sectPr w:rsidR="001E303F" w:rsidRPr="005279EF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279EF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9E8"/>
    <w:rsid w:val="000C2B54"/>
    <w:rsid w:val="000D1934"/>
    <w:rsid w:val="000D2902"/>
    <w:rsid w:val="000D6924"/>
    <w:rsid w:val="000D6FB9"/>
    <w:rsid w:val="000E77C0"/>
    <w:rsid w:val="000F029B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4EF8"/>
    <w:rsid w:val="00145B5E"/>
    <w:rsid w:val="00150316"/>
    <w:rsid w:val="00155A57"/>
    <w:rsid w:val="00160ED6"/>
    <w:rsid w:val="00162B17"/>
    <w:rsid w:val="0017247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5988"/>
    <w:rsid w:val="001B62F5"/>
    <w:rsid w:val="001B7B2E"/>
    <w:rsid w:val="001C3830"/>
    <w:rsid w:val="001C3BFF"/>
    <w:rsid w:val="001C63FE"/>
    <w:rsid w:val="001D3486"/>
    <w:rsid w:val="001D70C2"/>
    <w:rsid w:val="001E303F"/>
    <w:rsid w:val="001F126E"/>
    <w:rsid w:val="001F2829"/>
    <w:rsid w:val="001F31F5"/>
    <w:rsid w:val="001F34BB"/>
    <w:rsid w:val="0020282A"/>
    <w:rsid w:val="00203B55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74138"/>
    <w:rsid w:val="002848AA"/>
    <w:rsid w:val="00296E78"/>
    <w:rsid w:val="002A23F4"/>
    <w:rsid w:val="002A26BD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4E81"/>
    <w:rsid w:val="00305835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0701"/>
    <w:rsid w:val="004D209E"/>
    <w:rsid w:val="004D27FF"/>
    <w:rsid w:val="004D7A83"/>
    <w:rsid w:val="004E0B37"/>
    <w:rsid w:val="004F17D1"/>
    <w:rsid w:val="004F3C3B"/>
    <w:rsid w:val="004F5849"/>
    <w:rsid w:val="005043C0"/>
    <w:rsid w:val="00505B52"/>
    <w:rsid w:val="00506A65"/>
    <w:rsid w:val="0051696C"/>
    <w:rsid w:val="0052036D"/>
    <w:rsid w:val="005219DA"/>
    <w:rsid w:val="00521CC3"/>
    <w:rsid w:val="005279EF"/>
    <w:rsid w:val="00530C17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6261"/>
    <w:rsid w:val="005914CF"/>
    <w:rsid w:val="00595BCC"/>
    <w:rsid w:val="00596CC1"/>
    <w:rsid w:val="005A1FCE"/>
    <w:rsid w:val="005A2465"/>
    <w:rsid w:val="005A5048"/>
    <w:rsid w:val="005B1AFC"/>
    <w:rsid w:val="005B27F9"/>
    <w:rsid w:val="005B2F4F"/>
    <w:rsid w:val="005B5184"/>
    <w:rsid w:val="005C3913"/>
    <w:rsid w:val="005C6911"/>
    <w:rsid w:val="005D0D53"/>
    <w:rsid w:val="005D1BC9"/>
    <w:rsid w:val="005D1D8D"/>
    <w:rsid w:val="005E0CAE"/>
    <w:rsid w:val="005E1D54"/>
    <w:rsid w:val="005F4D57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E25DE"/>
    <w:rsid w:val="007E4144"/>
    <w:rsid w:val="007E5D1A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694"/>
    <w:rsid w:val="00842E33"/>
    <w:rsid w:val="0085082C"/>
    <w:rsid w:val="00855047"/>
    <w:rsid w:val="00864A20"/>
    <w:rsid w:val="00870EB1"/>
    <w:rsid w:val="00875E9C"/>
    <w:rsid w:val="00880312"/>
    <w:rsid w:val="00884F2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174FE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13E7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4E43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D2BC1"/>
    <w:rsid w:val="00AD42A6"/>
    <w:rsid w:val="00AD7AB0"/>
    <w:rsid w:val="00AE1CD9"/>
    <w:rsid w:val="00AE4A15"/>
    <w:rsid w:val="00AE4C24"/>
    <w:rsid w:val="00AE4FD1"/>
    <w:rsid w:val="00AF4C16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81C3D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6A6F"/>
    <w:rsid w:val="00BD212C"/>
    <w:rsid w:val="00BE21AD"/>
    <w:rsid w:val="00BE2331"/>
    <w:rsid w:val="00BE256A"/>
    <w:rsid w:val="00BE2B5D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2EF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7DB3"/>
    <w:rsid w:val="00D61947"/>
    <w:rsid w:val="00D6408E"/>
    <w:rsid w:val="00D67E01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30BEC"/>
    <w:rsid w:val="00E33DB3"/>
    <w:rsid w:val="00E41045"/>
    <w:rsid w:val="00E447E8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2A9B"/>
    <w:rsid w:val="00EB6A89"/>
    <w:rsid w:val="00EC25C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EF4F6D"/>
    <w:rsid w:val="00EF5774"/>
    <w:rsid w:val="00F0036A"/>
    <w:rsid w:val="00F0247A"/>
    <w:rsid w:val="00F02D13"/>
    <w:rsid w:val="00F03D81"/>
    <w:rsid w:val="00F03E16"/>
    <w:rsid w:val="00F07982"/>
    <w:rsid w:val="00F10A17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0B69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D6551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5408</Words>
  <Characters>3084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2016-12-22T16:49:00Z</dcterms:created>
  <dcterms:modified xsi:type="dcterms:W3CDTF">2016-12-22T17:54:00Z</dcterms:modified>
</cp:coreProperties>
</file>