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7AF" w:rsidRPr="00B44C1E" w:rsidRDefault="00F7731D" w:rsidP="00F77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- </w:t>
      </w:r>
      <w:r w:rsidR="00EF77AF" w:rsidRPr="00B44C1E">
        <w:rPr>
          <w:rFonts w:ascii="Times New Roman" w:hAnsi="Times New Roman" w:cs="Times New Roman"/>
        </w:rPr>
        <w:t xml:space="preserve">Їхні </w:t>
      </w:r>
      <w:r w:rsidR="00EF77AF" w:rsidRPr="00B44C1E">
        <w:rPr>
          <w:rFonts w:ascii="Times New Roman" w:hAnsi="Times New Roman" w:cs="Times New Roman"/>
          <w:i/>
          <w:iCs/>
        </w:rPr>
        <w:t>спектральні серії описуються узагальненою формуло</w:t>
      </w:r>
      <w:proofErr w:type="gramStart"/>
      <w:r w:rsidR="00EF77AF" w:rsidRPr="00B44C1E">
        <w:rPr>
          <w:rFonts w:ascii="Times New Roman" w:hAnsi="Times New Roman" w:cs="Times New Roman"/>
          <w:i/>
          <w:iCs/>
        </w:rPr>
        <w:t>ю-</w:t>
      </w:r>
      <w:proofErr w:type="gramEnd"/>
      <w:r w:rsidR="00EF77AF" w:rsidRPr="00B44C1E">
        <w:rPr>
          <w:rFonts w:ascii="Times New Roman" w:hAnsi="Times New Roman" w:cs="Times New Roman"/>
          <w:i/>
          <w:iCs/>
        </w:rPr>
        <w:t xml:space="preserve"> Ба-</w:t>
      </w:r>
    </w:p>
    <w:p w:rsidR="00EF77AF" w:rsidRPr="00B44C1E" w:rsidRDefault="00EF77AF" w:rsidP="00EF77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льмера (4.10) з ефективним зарядом ядра </w:t>
      </w:r>
      <w:proofErr w:type="gramStart"/>
      <w:r w:rsidRPr="00B44C1E">
        <w:rPr>
          <w:rFonts w:ascii="Times New Roman" w:hAnsi="Times New Roman" w:cs="Times New Roman"/>
          <w:i/>
          <w:iCs/>
        </w:rPr>
        <w:t>Z</w:t>
      </w:r>
      <w:proofErr w:type="gramEnd"/>
      <w:r w:rsidRPr="00B44C1E">
        <w:rPr>
          <w:rFonts w:ascii="Times New Roman" w:hAnsi="Times New Roman" w:cs="Times New Roman"/>
          <w:i/>
          <w:iCs/>
          <w:sz w:val="14"/>
          <w:szCs w:val="14"/>
        </w:rPr>
        <w:t xml:space="preserve">еф </w:t>
      </w:r>
      <w:r w:rsidRPr="00B44C1E">
        <w:rPr>
          <w:rFonts w:ascii="Times New Roman" w:hAnsi="Times New Roman" w:cs="Times New Roman"/>
          <w:i/>
          <w:iCs/>
        </w:rPr>
        <w:t>&lt; Z та ефективною</w:t>
      </w:r>
    </w:p>
    <w:p w:rsidR="00EF77AF" w:rsidRPr="00B44C1E" w:rsidRDefault="00EF77AF" w:rsidP="00F7731D">
      <w:pPr>
        <w:rPr>
          <w:rFonts w:ascii="Times New Roman" w:hAnsi="Times New Roman" w:cs="Times New Roman"/>
          <w:sz w:val="39"/>
          <w:szCs w:val="39"/>
        </w:rPr>
      </w:pPr>
      <w:r w:rsidRPr="00B44C1E">
        <w:rPr>
          <w:rFonts w:ascii="Times New Roman" w:hAnsi="Times New Roman" w:cs="Times New Roman"/>
          <w:i/>
          <w:iCs/>
        </w:rPr>
        <w:t xml:space="preserve">масою </w:t>
      </w:r>
      <w:r w:rsidRPr="00B44C1E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B44C1E">
        <w:rPr>
          <w:rFonts w:ascii="Times New Roman" w:hAnsi="Times New Roman" w:cs="Times New Roman"/>
          <w:sz w:val="28"/>
          <w:szCs w:val="28"/>
        </w:rPr>
        <w:t>′</w:t>
      </w:r>
      <w:r w:rsidRPr="00B44C1E">
        <w:rPr>
          <w:rFonts w:ascii="Times New Roman" w:hAnsi="Times New Roman" w:cs="Times New Roman"/>
          <w:sz w:val="28"/>
          <w:szCs w:val="28"/>
        </w:rPr>
        <w:t></w:t>
      </w:r>
      <w:r w:rsidRPr="00B44C1E">
        <w:rPr>
          <w:rFonts w:ascii="Times New Roman" w:hAnsi="Times New Roman" w:cs="Times New Roman"/>
          <w:sz w:val="28"/>
          <w:szCs w:val="28"/>
        </w:rPr>
        <w:t></w:t>
      </w:r>
      <w:r w:rsidRPr="00B44C1E">
        <w:rPr>
          <w:rFonts w:ascii="Times New Roman" w:hAnsi="Times New Roman" w:cs="Times New Roman"/>
          <w:sz w:val="28"/>
          <w:szCs w:val="28"/>
        </w:rPr>
        <w:t></w:t>
      </w:r>
      <w:r w:rsidRPr="00B44C1E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B44C1E">
        <w:rPr>
          <w:rFonts w:ascii="Times New Roman" w:hAnsi="Times New Roman" w:cs="Times New Roman"/>
          <w:sz w:val="18"/>
          <w:szCs w:val="18"/>
        </w:rPr>
        <w:t>0</w:t>
      </w:r>
      <w:r w:rsidRPr="00B44C1E">
        <w:rPr>
          <w:rFonts w:ascii="Times New Roman" w:hAnsi="Times New Roman" w:cs="Times New Roman"/>
          <w:i/>
          <w:iCs/>
          <w:sz w:val="28"/>
          <w:szCs w:val="28"/>
        </w:rPr>
        <w:t xml:space="preserve">M </w:t>
      </w:r>
      <w:r w:rsidRPr="00B44C1E">
        <w:rPr>
          <w:rFonts w:ascii="Times New Roman" w:hAnsi="Times New Roman" w:cs="Times New Roman"/>
          <w:sz w:val="39"/>
          <w:szCs w:val="39"/>
        </w:rPr>
        <w:t></w:t>
      </w:r>
      <w:r w:rsidRPr="00B44C1E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B44C1E">
        <w:rPr>
          <w:rFonts w:ascii="Times New Roman" w:hAnsi="Times New Roman" w:cs="Times New Roman"/>
          <w:sz w:val="18"/>
          <w:szCs w:val="18"/>
        </w:rPr>
        <w:t xml:space="preserve">0 </w:t>
      </w:r>
      <w:r w:rsidRPr="00B44C1E">
        <w:rPr>
          <w:rFonts w:ascii="Times New Roman" w:hAnsi="Times New Roman" w:cs="Times New Roman"/>
          <w:sz w:val="28"/>
          <w:szCs w:val="28"/>
        </w:rPr>
        <w:t></w:t>
      </w:r>
      <w:r w:rsidRPr="00B44C1E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B44C1E">
        <w:rPr>
          <w:rFonts w:ascii="Times New Roman" w:hAnsi="Times New Roman" w:cs="Times New Roman"/>
          <w:sz w:val="39"/>
          <w:szCs w:val="39"/>
        </w:rPr>
        <w:t></w:t>
      </w:r>
      <w:r w:rsidR="00F7731D" w:rsidRPr="00B44C1E">
        <w:rPr>
          <w:rFonts w:ascii="Times New Roman" w:hAnsi="Times New Roman" w:cs="Times New Roman"/>
          <w:sz w:val="39"/>
          <w:szCs w:val="39"/>
        </w:rPr>
        <w:br/>
      </w:r>
      <w:r w:rsidR="00F7731D" w:rsidRPr="00B44C1E">
        <w:rPr>
          <w:rFonts w:ascii="Times New Roman" w:hAnsi="Times New Roman" w:cs="Times New Roman"/>
          <w:sz w:val="39"/>
          <w:szCs w:val="39"/>
        </w:rPr>
        <w:t></w:t>
      </w:r>
      <w:r w:rsidR="00F7731D" w:rsidRPr="00B44C1E">
        <w:rPr>
          <w:rFonts w:ascii="Times New Roman" w:hAnsi="Times New Roman" w:cs="Times New Roman"/>
          <w:sz w:val="39"/>
          <w:szCs w:val="39"/>
        </w:rPr>
        <w:t></w:t>
      </w:r>
      <w:r w:rsidRPr="00B44C1E">
        <w:rPr>
          <w:rFonts w:ascii="Times New Roman" w:hAnsi="Times New Roman" w:cs="Times New Roman"/>
          <w:i/>
          <w:iCs/>
          <w:lang w:val="uk-UA"/>
        </w:rPr>
        <w:t>Їхні перші потенціали іонізації - малі</w:t>
      </w:r>
      <w:r w:rsidRPr="00B44C1E">
        <w:rPr>
          <w:rFonts w:ascii="Times New Roman" w:hAnsi="Times New Roman" w:cs="Times New Roman"/>
          <w:lang w:val="uk-UA"/>
        </w:rPr>
        <w:t>, а другі та треті потенціали</w:t>
      </w:r>
    </w:p>
    <w:p w:rsidR="00EF77AF" w:rsidRPr="00B44C1E" w:rsidRDefault="00EF77AF" w:rsidP="00EF77AF">
      <w:pPr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t>іонізації значно більші</w:t>
      </w:r>
    </w:p>
    <w:p w:rsidR="00EF77AF" w:rsidRPr="00B44C1E" w:rsidRDefault="00F7731D" w:rsidP="00F7731D">
      <w:pPr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t xml:space="preserve">- </w:t>
      </w:r>
      <w:r w:rsidR="00EF77AF" w:rsidRPr="00B44C1E">
        <w:rPr>
          <w:rFonts w:ascii="Times New Roman" w:hAnsi="Times New Roman" w:cs="Times New Roman"/>
        </w:rPr>
        <w:t xml:space="preserve">Вони </w:t>
      </w:r>
      <w:r w:rsidR="00EF77AF" w:rsidRPr="00B44C1E">
        <w:rPr>
          <w:rFonts w:ascii="Times New Roman" w:hAnsi="Times New Roman" w:cs="Times New Roman"/>
          <w:i/>
          <w:iCs/>
        </w:rPr>
        <w:t xml:space="preserve">одновалентні </w:t>
      </w:r>
      <w:proofErr w:type="gramStart"/>
      <w:r w:rsidR="00EF77AF" w:rsidRPr="00B44C1E">
        <w:rPr>
          <w:rFonts w:ascii="Times New Roman" w:hAnsi="Times New Roman" w:cs="Times New Roman"/>
        </w:rPr>
        <w:t>по</w:t>
      </w:r>
      <w:proofErr w:type="gramEnd"/>
      <w:r w:rsidR="00EF77AF" w:rsidRPr="00B44C1E">
        <w:rPr>
          <w:rFonts w:ascii="Times New Roman" w:hAnsi="Times New Roman" w:cs="Times New Roman"/>
        </w:rPr>
        <w:t xml:space="preserve"> відношенню до Н</w:t>
      </w:r>
    </w:p>
    <w:p w:rsidR="00EF77AF" w:rsidRPr="00B44C1E" w:rsidRDefault="00F7731D" w:rsidP="00EF77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lang w:val="uk-UA"/>
        </w:rPr>
        <w:t xml:space="preserve">- </w:t>
      </w:r>
      <w:r w:rsidR="00EF77AF" w:rsidRPr="00B44C1E">
        <w:rPr>
          <w:rFonts w:ascii="Times New Roman" w:hAnsi="Times New Roman" w:cs="Times New Roman"/>
          <w:lang w:val="uk-UA"/>
        </w:rPr>
        <w:t>Ц</w:t>
      </w:r>
      <w:r w:rsidR="00EF77AF" w:rsidRPr="00B44C1E">
        <w:rPr>
          <w:rFonts w:ascii="Times New Roman" w:hAnsi="Times New Roman" w:cs="Times New Roman"/>
        </w:rPr>
        <w:t xml:space="preserve">і факти свідчать, що </w:t>
      </w:r>
      <w:r w:rsidR="00EF77AF" w:rsidRPr="00B44C1E">
        <w:rPr>
          <w:rFonts w:ascii="Times New Roman" w:hAnsi="Times New Roman" w:cs="Times New Roman"/>
          <w:i/>
          <w:iCs/>
        </w:rPr>
        <w:t>атоми лужних металів можна розгля-</w:t>
      </w:r>
    </w:p>
    <w:p w:rsidR="00EF77AF" w:rsidRPr="00B44C1E" w:rsidRDefault="00EF77AF" w:rsidP="00EF77AF">
      <w:pPr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дати як воднеподібні атоми із одним валентним електроном</w:t>
      </w:r>
    </w:p>
    <w:p w:rsidR="00EF77AF" w:rsidRPr="00B44C1E" w:rsidRDefault="00EF77AF" w:rsidP="00F7731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lang w:val="uk-UA"/>
        </w:rPr>
        <w:t>В</w:t>
      </w:r>
      <w:r w:rsidRPr="00B44C1E">
        <w:rPr>
          <w:rFonts w:ascii="Times New Roman" w:hAnsi="Times New Roman" w:cs="Times New Roman"/>
        </w:rPr>
        <w:t xml:space="preserve">иявляється, що </w:t>
      </w:r>
      <w:r w:rsidRPr="00B44C1E">
        <w:rPr>
          <w:rFonts w:ascii="Times New Roman" w:hAnsi="Times New Roman" w:cs="Times New Roman"/>
          <w:i/>
          <w:iCs/>
        </w:rPr>
        <w:t>енергія стаціонарних станів в атомах</w:t>
      </w:r>
    </w:p>
    <w:p w:rsidR="00EF77AF" w:rsidRPr="00B44C1E" w:rsidRDefault="00EF77AF" w:rsidP="00EF77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лужних металів залежить не тільки від головного квантового числа</w:t>
      </w:r>
    </w:p>
    <w:p w:rsidR="00EF77AF" w:rsidRPr="00B44C1E" w:rsidRDefault="00EF77AF" w:rsidP="00EF77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n але й від орбітального квантового числа </w:t>
      </w:r>
      <w:r w:rsidRPr="00B44C1E">
        <w:rPr>
          <w:rFonts w:ascii="Times New Roman" w:eastAsia="MT-Extra" w:hAnsi="Times New Roman" w:cs="Times New Roman"/>
          <w:sz w:val="23"/>
          <w:szCs w:val="23"/>
        </w:rPr>
        <w:t>ℓ</w:t>
      </w:r>
      <w:proofErr w:type="gramStart"/>
      <w:r w:rsidRPr="00B44C1E">
        <w:rPr>
          <w:rFonts w:ascii="Times New Roman" w:eastAsia="MT-Extra" w:hAnsi="Times New Roman" w:cs="Times New Roman"/>
          <w:sz w:val="23"/>
          <w:szCs w:val="23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,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бо наявність екра-</w:t>
      </w:r>
    </w:p>
    <w:p w:rsidR="00EF77AF" w:rsidRPr="00B44C1E" w:rsidRDefault="00EF77AF" w:rsidP="00EF77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нуючих електронів та поляризації </w:t>
      </w:r>
      <w:proofErr w:type="gramStart"/>
      <w:r w:rsidRPr="00B44C1E">
        <w:rPr>
          <w:rFonts w:ascii="Times New Roman" w:hAnsi="Times New Roman" w:cs="Times New Roman"/>
          <w:i/>
          <w:iCs/>
        </w:rPr>
        <w:t>атомного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остову створює внут-</w:t>
      </w:r>
    </w:p>
    <w:p w:rsidR="00EF77AF" w:rsidRPr="00B44C1E" w:rsidRDefault="00EF77AF" w:rsidP="00EF77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 w:rsidRPr="00B44C1E">
        <w:rPr>
          <w:rFonts w:ascii="Times New Roman" w:hAnsi="Times New Roman" w:cs="Times New Roman"/>
          <w:i/>
          <w:iCs/>
        </w:rPr>
        <w:t>р</w:t>
      </w:r>
      <w:proofErr w:type="gramEnd"/>
      <w:r w:rsidRPr="00B44C1E">
        <w:rPr>
          <w:rFonts w:ascii="Times New Roman" w:hAnsi="Times New Roman" w:cs="Times New Roman"/>
          <w:i/>
          <w:iCs/>
        </w:rPr>
        <w:t>ішнє поле в атомі, яке знімає виродження в атомах лужних</w:t>
      </w:r>
    </w:p>
    <w:p w:rsidR="00EF77AF" w:rsidRPr="00B44C1E" w:rsidRDefault="00EF77AF" w:rsidP="00EF77AF">
      <w:pPr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металів.</w:t>
      </w:r>
    </w:p>
    <w:p w:rsidR="00EF77AF" w:rsidRPr="00B44C1E" w:rsidRDefault="00F7731D" w:rsidP="00EF77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- </w:t>
      </w:r>
      <w:r w:rsidR="00EF77AF" w:rsidRPr="00B44C1E">
        <w:rPr>
          <w:rFonts w:ascii="Times New Roman" w:hAnsi="Times New Roman" w:cs="Times New Roman"/>
        </w:rPr>
        <w:t xml:space="preserve">Система термів - </w:t>
      </w:r>
      <w:r w:rsidR="00EF77AF" w:rsidRPr="00B44C1E">
        <w:rPr>
          <w:rFonts w:ascii="Times New Roman" w:hAnsi="Times New Roman" w:cs="Times New Roman"/>
          <w:i/>
          <w:iCs/>
        </w:rPr>
        <w:t xml:space="preserve">енергій стаціонарних станів </w:t>
      </w:r>
      <w:proofErr w:type="gramStart"/>
      <w:r w:rsidR="00EF77AF" w:rsidRPr="00B44C1E">
        <w:rPr>
          <w:rFonts w:ascii="Times New Roman" w:hAnsi="Times New Roman" w:cs="Times New Roman"/>
        </w:rPr>
        <w:t>валентного</w:t>
      </w:r>
      <w:proofErr w:type="gramEnd"/>
      <w:r w:rsidR="00EF77AF" w:rsidRPr="00B44C1E">
        <w:rPr>
          <w:rFonts w:ascii="Times New Roman" w:hAnsi="Times New Roman" w:cs="Times New Roman"/>
        </w:rPr>
        <w:t xml:space="preserve"> еле-</w:t>
      </w:r>
    </w:p>
    <w:p w:rsidR="00EF77AF" w:rsidRPr="00B44C1E" w:rsidRDefault="00EF77AF" w:rsidP="00EF77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ктрона атомів лужних металів, що залежать </w:t>
      </w:r>
      <w:r w:rsidRPr="00B44C1E">
        <w:rPr>
          <w:rFonts w:ascii="Times New Roman" w:hAnsi="Times New Roman" w:cs="Times New Roman"/>
          <w:i/>
          <w:iCs/>
        </w:rPr>
        <w:t>від двох квантових</w:t>
      </w:r>
    </w:p>
    <w:p w:rsidR="00EF77AF" w:rsidRPr="00B44C1E" w:rsidRDefault="00EF77AF" w:rsidP="00EF77AF">
      <w:pPr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 xml:space="preserve">чисел n і </w:t>
      </w:r>
      <w:r w:rsidRPr="00B44C1E">
        <w:rPr>
          <w:rFonts w:ascii="Times New Roman" w:eastAsia="MT-Extra" w:hAnsi="Times New Roman" w:cs="Times New Roman"/>
        </w:rPr>
        <w:t>ℓ</w:t>
      </w:r>
      <w:r w:rsidRPr="00B44C1E">
        <w:rPr>
          <w:rFonts w:ascii="Times New Roman" w:hAnsi="Times New Roman" w:cs="Times New Roman"/>
          <w:i/>
          <w:iCs/>
        </w:rPr>
        <w:t>,</w:t>
      </w:r>
    </w:p>
    <w:p w:rsidR="00610E67" w:rsidRPr="00B44C1E" w:rsidRDefault="00F7731D" w:rsidP="00610E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  <w:lang w:val="uk-UA"/>
        </w:rPr>
        <w:t>-</w:t>
      </w:r>
      <w:r w:rsidR="00610E67" w:rsidRPr="00B44C1E">
        <w:rPr>
          <w:rFonts w:ascii="Times New Roman" w:hAnsi="Times New Roman" w:cs="Times New Roman"/>
          <w:lang w:val="uk-UA"/>
        </w:rPr>
        <w:t>Головна серія (</w:t>
      </w:r>
      <w:r w:rsidR="00610E67" w:rsidRPr="00B44C1E">
        <w:rPr>
          <w:rFonts w:ascii="Times New Roman" w:hAnsi="Times New Roman" w:cs="Times New Roman"/>
        </w:rPr>
        <w:t>principal</w:t>
      </w:r>
      <w:r w:rsidR="00610E67" w:rsidRPr="00B44C1E">
        <w:rPr>
          <w:rFonts w:ascii="Times New Roman" w:hAnsi="Times New Roman" w:cs="Times New Roman"/>
          <w:lang w:val="uk-UA"/>
        </w:rPr>
        <w:t xml:space="preserve">) включає переходи між </w:t>
      </w:r>
      <w:r w:rsidR="00610E67" w:rsidRPr="00B44C1E">
        <w:rPr>
          <w:rFonts w:ascii="Times New Roman" w:hAnsi="Times New Roman" w:cs="Times New Roman"/>
        </w:rPr>
        <w:t>P</w:t>
      </w:r>
      <w:r w:rsidR="00610E67" w:rsidRPr="00B44C1E">
        <w:rPr>
          <w:rFonts w:ascii="Times New Roman" w:hAnsi="Times New Roman" w:cs="Times New Roman"/>
          <w:lang w:val="uk-UA"/>
        </w:rPr>
        <w:t xml:space="preserve"> і </w:t>
      </w:r>
      <w:r w:rsidR="00610E67" w:rsidRPr="00B44C1E">
        <w:rPr>
          <w:rFonts w:ascii="Times New Roman" w:hAnsi="Times New Roman" w:cs="Times New Roman"/>
        </w:rPr>
        <w:t>S</w:t>
      </w:r>
      <w:r w:rsidR="00610E67" w:rsidRPr="00B44C1E">
        <w:rPr>
          <w:rFonts w:ascii="Times New Roman" w:hAnsi="Times New Roman" w:cs="Times New Roman"/>
          <w:lang w:val="uk-UA"/>
        </w:rPr>
        <w:t xml:space="preserve"> станами</w:t>
      </w:r>
      <w:r w:rsidR="00610E67" w:rsidRPr="00B44C1E">
        <w:rPr>
          <w:rFonts w:ascii="Times New Roman" w:hAnsi="Times New Roman" w:cs="Times New Roman"/>
          <w:lang w:val="uk-UA"/>
        </w:rPr>
        <w:br/>
        <w:t>Різка серія (</w:t>
      </w:r>
      <w:r w:rsidR="00610E67" w:rsidRPr="00B44C1E">
        <w:rPr>
          <w:rFonts w:ascii="Times New Roman" w:hAnsi="Times New Roman" w:cs="Times New Roman"/>
        </w:rPr>
        <w:t>sharp</w:t>
      </w:r>
      <w:r w:rsidR="00610E67" w:rsidRPr="00B44C1E">
        <w:rPr>
          <w:rFonts w:ascii="Times New Roman" w:hAnsi="Times New Roman" w:cs="Times New Roman"/>
          <w:lang w:val="uk-UA"/>
        </w:rPr>
        <w:t xml:space="preserve">) або </w:t>
      </w:r>
      <w:r w:rsidR="00610E67" w:rsidRPr="00B44C1E">
        <w:rPr>
          <w:rFonts w:ascii="Times New Roman" w:hAnsi="Times New Roman" w:cs="Times New Roman"/>
          <w:i/>
          <w:iCs/>
          <w:lang w:val="uk-UA"/>
        </w:rPr>
        <w:t xml:space="preserve">друга побічна </w:t>
      </w:r>
      <w:r w:rsidR="00610E67" w:rsidRPr="00B44C1E">
        <w:rPr>
          <w:rFonts w:ascii="Times New Roman" w:hAnsi="Times New Roman" w:cs="Times New Roman"/>
          <w:lang w:val="uk-UA"/>
        </w:rPr>
        <w:t xml:space="preserve">включає переходи між </w:t>
      </w:r>
      <w:r w:rsidR="00610E67" w:rsidRPr="00B44C1E">
        <w:rPr>
          <w:rFonts w:ascii="Times New Roman" w:hAnsi="Times New Roman" w:cs="Times New Roman"/>
        </w:rPr>
        <w:t>S</w:t>
      </w:r>
      <w:r w:rsidR="00610E67" w:rsidRPr="00B44C1E">
        <w:rPr>
          <w:rFonts w:ascii="Times New Roman" w:hAnsi="Times New Roman" w:cs="Times New Roman"/>
          <w:lang w:val="uk-UA"/>
        </w:rPr>
        <w:t xml:space="preserve"> і </w:t>
      </w:r>
      <w:r w:rsidR="00610E67" w:rsidRPr="00B44C1E">
        <w:rPr>
          <w:rFonts w:ascii="Times New Roman" w:hAnsi="Times New Roman" w:cs="Times New Roman"/>
        </w:rPr>
        <w:t>P</w:t>
      </w:r>
      <w:r w:rsidR="00610E67" w:rsidRPr="00B44C1E">
        <w:rPr>
          <w:rFonts w:ascii="Times New Roman" w:hAnsi="Times New Roman" w:cs="Times New Roman"/>
          <w:lang w:val="uk-UA"/>
        </w:rPr>
        <w:t xml:space="preserve"> стаНами</w:t>
      </w:r>
      <w:r w:rsidR="00610E67" w:rsidRPr="00B44C1E">
        <w:rPr>
          <w:rFonts w:ascii="Times New Roman" w:hAnsi="Times New Roman" w:cs="Times New Roman"/>
          <w:lang w:val="uk-UA"/>
        </w:rPr>
        <w:br/>
        <w:t>Дифузна серія (</w:t>
      </w:r>
      <w:r w:rsidR="00610E67" w:rsidRPr="00B44C1E">
        <w:rPr>
          <w:rFonts w:ascii="Times New Roman" w:hAnsi="Times New Roman" w:cs="Times New Roman"/>
        </w:rPr>
        <w:t>diffusion</w:t>
      </w:r>
      <w:r w:rsidR="00610E67" w:rsidRPr="00B44C1E">
        <w:rPr>
          <w:rFonts w:ascii="Times New Roman" w:hAnsi="Times New Roman" w:cs="Times New Roman"/>
          <w:lang w:val="uk-UA"/>
        </w:rPr>
        <w:t xml:space="preserve">) або </w:t>
      </w:r>
      <w:r w:rsidR="00610E67" w:rsidRPr="00B44C1E">
        <w:rPr>
          <w:rFonts w:ascii="Times New Roman" w:hAnsi="Times New Roman" w:cs="Times New Roman"/>
          <w:i/>
          <w:iCs/>
          <w:lang w:val="uk-UA"/>
        </w:rPr>
        <w:t xml:space="preserve">перша побічна </w:t>
      </w:r>
      <w:r w:rsidR="00610E67" w:rsidRPr="00B44C1E">
        <w:rPr>
          <w:rFonts w:ascii="Times New Roman" w:hAnsi="Times New Roman" w:cs="Times New Roman"/>
          <w:lang w:val="uk-UA"/>
        </w:rPr>
        <w:t>виникає при пере-</w:t>
      </w:r>
    </w:p>
    <w:p w:rsidR="00610E67" w:rsidRPr="00B44C1E" w:rsidRDefault="00610E67" w:rsidP="00610E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ході валентного електрона із nD </w:t>
      </w:r>
      <w:proofErr w:type="gramStart"/>
      <w:r w:rsidRPr="00B44C1E">
        <w:rPr>
          <w:rFonts w:ascii="Times New Roman" w:hAnsi="Times New Roman" w:cs="Times New Roman"/>
        </w:rPr>
        <w:t>р</w:t>
      </w:r>
      <w:proofErr w:type="gramEnd"/>
      <w:r w:rsidRPr="00B44C1E">
        <w:rPr>
          <w:rFonts w:ascii="Times New Roman" w:hAnsi="Times New Roman" w:cs="Times New Roman"/>
        </w:rPr>
        <w:t>івнів на (n - 1)P рівні</w:t>
      </w:r>
      <w:r w:rsidRPr="00B44C1E">
        <w:rPr>
          <w:rFonts w:ascii="Times New Roman" w:hAnsi="Times New Roman" w:cs="Times New Roman"/>
          <w:lang w:val="uk-UA"/>
        </w:rPr>
        <w:br/>
      </w:r>
      <w:r w:rsidRPr="00B44C1E">
        <w:rPr>
          <w:rFonts w:ascii="Times New Roman" w:hAnsi="Times New Roman" w:cs="Times New Roman"/>
        </w:rPr>
        <w:t>Фундаментальна серія (fundamental) виникає при переходах</w:t>
      </w:r>
    </w:p>
    <w:p w:rsidR="00610E67" w:rsidRPr="00B44C1E" w:rsidRDefault="00610E67" w:rsidP="00610E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t xml:space="preserve">валентного електрона із nF </w:t>
      </w:r>
      <w:proofErr w:type="gramStart"/>
      <w:r w:rsidRPr="00B44C1E">
        <w:rPr>
          <w:rFonts w:ascii="Times New Roman" w:hAnsi="Times New Roman" w:cs="Times New Roman"/>
        </w:rPr>
        <w:t>р</w:t>
      </w:r>
      <w:proofErr w:type="gramEnd"/>
      <w:r w:rsidRPr="00B44C1E">
        <w:rPr>
          <w:rFonts w:ascii="Times New Roman" w:hAnsi="Times New Roman" w:cs="Times New Roman"/>
        </w:rPr>
        <w:t>івнів на (n - 1)D рівні</w:t>
      </w:r>
      <w:r w:rsidRPr="00B44C1E">
        <w:rPr>
          <w:rFonts w:ascii="Times New Roman" w:hAnsi="Times New Roman" w:cs="Times New Roman"/>
          <w:lang w:val="uk-UA"/>
        </w:rPr>
        <w:br/>
      </w:r>
    </w:p>
    <w:p w:rsidR="00610E67" w:rsidRPr="00B44C1E" w:rsidRDefault="00F7731D" w:rsidP="00610E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- </w:t>
      </w:r>
      <w:r w:rsidR="00610E67" w:rsidRPr="00B44C1E">
        <w:rPr>
          <w:rFonts w:ascii="Times New Roman" w:hAnsi="Times New Roman" w:cs="Times New Roman"/>
          <w:i/>
          <w:iCs/>
        </w:rPr>
        <w:t xml:space="preserve">Наявність тонкої структури </w:t>
      </w:r>
      <w:proofErr w:type="gramStart"/>
      <w:r w:rsidR="00610E67" w:rsidRPr="00B44C1E">
        <w:rPr>
          <w:rFonts w:ascii="Times New Roman" w:hAnsi="Times New Roman" w:cs="Times New Roman"/>
          <w:i/>
          <w:iCs/>
        </w:rPr>
        <w:t>св</w:t>
      </w:r>
      <w:proofErr w:type="gramEnd"/>
      <w:r w:rsidR="00610E67" w:rsidRPr="00B44C1E">
        <w:rPr>
          <w:rFonts w:ascii="Times New Roman" w:hAnsi="Times New Roman" w:cs="Times New Roman"/>
          <w:i/>
          <w:iCs/>
        </w:rPr>
        <w:t>ідчить, що енергія електро-</w:t>
      </w:r>
    </w:p>
    <w:p w:rsidR="00610E67" w:rsidRPr="00B44C1E" w:rsidRDefault="00610E67" w:rsidP="00610E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 xml:space="preserve">нів залежить не тільки від квантових чисел n і </w:t>
      </w:r>
      <w:r w:rsidRPr="00B44C1E">
        <w:rPr>
          <w:rFonts w:ascii="Times New Roman" w:eastAsia="MT-Extra" w:hAnsi="Times New Roman" w:cs="Times New Roman"/>
        </w:rPr>
        <w:t>ℓ</w:t>
      </w:r>
      <w:r w:rsidRPr="00B44C1E">
        <w:rPr>
          <w:rFonts w:ascii="Times New Roman" w:hAnsi="Times New Roman" w:cs="Times New Roman"/>
          <w:i/>
          <w:iCs/>
        </w:rPr>
        <w:t>.</w:t>
      </w:r>
      <w:r w:rsidRPr="00B44C1E">
        <w:rPr>
          <w:rFonts w:ascii="Times New Roman" w:hAnsi="Times New Roman" w:cs="Times New Roman"/>
          <w:i/>
          <w:iCs/>
          <w:lang w:val="uk-UA"/>
        </w:rPr>
        <w:t xml:space="preserve"> </w:t>
      </w:r>
      <w:r w:rsidRPr="00B44C1E">
        <w:rPr>
          <w:rFonts w:ascii="Times New Roman" w:hAnsi="Times New Roman" w:cs="Times New Roman"/>
        </w:rPr>
        <w:t xml:space="preserve">Виникла </w:t>
      </w:r>
      <w:r w:rsidRPr="00B44C1E">
        <w:rPr>
          <w:rFonts w:ascii="Times New Roman" w:hAnsi="Times New Roman" w:cs="Times New Roman"/>
          <w:i/>
          <w:iCs/>
        </w:rPr>
        <w:t>необхідність припустити, що електрону</w:t>
      </w:r>
      <w:r w:rsidRPr="00B44C1E">
        <w:rPr>
          <w:rFonts w:ascii="Times New Roman" w:hAnsi="Times New Roman" w:cs="Times New Roman"/>
          <w:i/>
          <w:iCs/>
          <w:lang w:val="uk-UA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притаманна внутрішній ступінь свободи</w:t>
      </w:r>
      <w:r w:rsidRPr="00B44C1E">
        <w:rPr>
          <w:rFonts w:ascii="Times New Roman" w:hAnsi="Times New Roman" w:cs="Times New Roman"/>
        </w:rPr>
        <w:t>.</w:t>
      </w:r>
    </w:p>
    <w:p w:rsidR="00610E67" w:rsidRPr="00B44C1E" w:rsidRDefault="00610E67" w:rsidP="00610E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</w:p>
    <w:p w:rsidR="00610E67" w:rsidRPr="00B44C1E" w:rsidRDefault="00F7731D" w:rsidP="00610E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 xml:space="preserve">- </w:t>
      </w:r>
      <w:r w:rsidR="00610E67" w:rsidRPr="00B44C1E">
        <w:rPr>
          <w:rFonts w:ascii="Times New Roman" w:hAnsi="Times New Roman" w:cs="Times New Roman"/>
          <w:i/>
          <w:iCs/>
        </w:rPr>
        <w:t>власний момент кількості руху – спін</w:t>
      </w:r>
    </w:p>
    <w:p w:rsidR="00F3468B" w:rsidRPr="00B44C1E" w:rsidRDefault="00F7731D" w:rsidP="00F346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- </w:t>
      </w:r>
      <w:r w:rsidR="00F3468B" w:rsidRPr="00B44C1E">
        <w:rPr>
          <w:rFonts w:ascii="Times New Roman" w:hAnsi="Times New Roman" w:cs="Times New Roman"/>
          <w:i/>
          <w:iCs/>
        </w:rPr>
        <w:t>електрон має власний</w:t>
      </w:r>
      <w:r w:rsidR="00F3468B" w:rsidRPr="00B44C1E">
        <w:rPr>
          <w:rFonts w:ascii="Times New Roman" w:hAnsi="Times New Roman" w:cs="Times New Roman"/>
          <w:i/>
          <w:iCs/>
          <w:lang w:val="uk-UA"/>
        </w:rPr>
        <w:t xml:space="preserve"> </w:t>
      </w:r>
      <w:r w:rsidR="00F3468B" w:rsidRPr="00B44C1E">
        <w:rPr>
          <w:rFonts w:ascii="Times New Roman" w:hAnsi="Times New Roman" w:cs="Times New Roman"/>
          <w:i/>
          <w:iCs/>
        </w:rPr>
        <w:t>магнітний момент кількості руху L</w:t>
      </w:r>
      <w:r w:rsidR="00F3468B" w:rsidRPr="00B44C1E">
        <w:rPr>
          <w:rFonts w:ascii="Times New Roman" w:hAnsi="Times New Roman" w:cs="Times New Roman"/>
          <w:i/>
          <w:iCs/>
          <w:sz w:val="14"/>
          <w:szCs w:val="14"/>
        </w:rPr>
        <w:t>S</w:t>
      </w:r>
      <w:r w:rsidR="00F3468B" w:rsidRPr="00B44C1E">
        <w:rPr>
          <w:rFonts w:ascii="Times New Roman" w:hAnsi="Times New Roman" w:cs="Times New Roman"/>
          <w:i/>
          <w:iCs/>
        </w:rPr>
        <w:t>, який був названий спі-</w:t>
      </w:r>
    </w:p>
    <w:p w:rsidR="00610E67" w:rsidRPr="00B44C1E" w:rsidRDefault="00F3468B" w:rsidP="00F346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ном.</w:t>
      </w:r>
    </w:p>
    <w:p w:rsidR="00F3468B" w:rsidRPr="00B44C1E" w:rsidRDefault="00F7731D" w:rsidP="00F346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 xml:space="preserve">- </w:t>
      </w:r>
      <w:r w:rsidR="00F3468B" w:rsidRPr="00B44C1E">
        <w:rPr>
          <w:rFonts w:ascii="Times New Roman" w:hAnsi="Times New Roman" w:cs="Times New Roman"/>
          <w:i/>
          <w:iCs/>
        </w:rPr>
        <w:t>Спін є квантовою величиною і не має</w:t>
      </w:r>
      <w:r w:rsidR="00F3468B" w:rsidRPr="00B44C1E">
        <w:rPr>
          <w:rFonts w:ascii="Times New Roman" w:hAnsi="Times New Roman" w:cs="Times New Roman"/>
          <w:i/>
          <w:iCs/>
          <w:lang w:val="uk-UA"/>
        </w:rPr>
        <w:t xml:space="preserve"> </w:t>
      </w:r>
      <w:r w:rsidR="00F3468B" w:rsidRPr="00B44C1E">
        <w:rPr>
          <w:rFonts w:ascii="Times New Roman" w:hAnsi="Times New Roman" w:cs="Times New Roman"/>
          <w:i/>
          <w:iCs/>
        </w:rPr>
        <w:t>класичного аналога</w:t>
      </w:r>
      <w:r w:rsidR="00F3468B" w:rsidRPr="00B44C1E">
        <w:rPr>
          <w:rFonts w:ascii="Times New Roman" w:hAnsi="Times New Roman" w:cs="Times New Roman"/>
        </w:rPr>
        <w:t>,</w:t>
      </w:r>
    </w:p>
    <w:p w:rsidR="00F3468B" w:rsidRPr="00B44C1E" w:rsidRDefault="00F7731D" w:rsidP="00F346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  <w:sz w:val="24"/>
          <w:szCs w:val="24"/>
          <w:lang w:val="uk-UA"/>
        </w:rPr>
        <w:t xml:space="preserve">- </w:t>
      </w:r>
      <w:r w:rsidR="00F3468B" w:rsidRPr="00B44C1E">
        <w:rPr>
          <w:rFonts w:ascii="Times New Roman" w:hAnsi="Times New Roman" w:cs="Times New Roman"/>
          <w:sz w:val="24"/>
          <w:szCs w:val="24"/>
        </w:rPr>
        <w:t>Сума моментів кількості руху</w:t>
      </w:r>
    </w:p>
    <w:p w:rsidR="00F3468B" w:rsidRPr="00B44C1E" w:rsidRDefault="00F3468B" w:rsidP="00F346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44C1E">
        <w:rPr>
          <w:rFonts w:ascii="Times New Roman" w:hAnsi="Times New Roman" w:cs="Times New Roman"/>
          <w:i/>
          <w:iCs/>
          <w:sz w:val="32"/>
          <w:szCs w:val="32"/>
          <w:lang w:val="en-US"/>
        </w:rPr>
        <w:t>L</w:t>
      </w:r>
      <w:r w:rsidRPr="00B44C1E">
        <w:rPr>
          <w:rFonts w:ascii="Times New Roman" w:hAnsi="Times New Roman" w:cs="Times New Roman"/>
          <w:i/>
          <w:iCs/>
          <w:sz w:val="21"/>
          <w:szCs w:val="21"/>
          <w:lang w:val="en-US"/>
        </w:rPr>
        <w:t xml:space="preserve">l </w:t>
      </w:r>
      <w:r w:rsidRPr="00B44C1E">
        <w:rPr>
          <w:rFonts w:ascii="Times New Roman" w:hAnsi="Times New Roman" w:cs="Times New Roman"/>
          <w:sz w:val="32"/>
          <w:szCs w:val="32"/>
        </w:rPr>
        <w:t></w:t>
      </w:r>
      <w:r w:rsidRPr="00B44C1E">
        <w:rPr>
          <w:rFonts w:ascii="Times New Roman" w:hAnsi="Times New Roman" w:cs="Times New Roman"/>
          <w:sz w:val="32"/>
          <w:szCs w:val="32"/>
        </w:rPr>
        <w:t></w:t>
      </w:r>
      <w:r w:rsidRPr="00B44C1E">
        <w:rPr>
          <w:rFonts w:ascii="Cambria Math" w:eastAsia="MT-Extra" w:hAnsi="Cambria Math" w:cs="Cambria Math"/>
          <w:sz w:val="32"/>
          <w:szCs w:val="32"/>
          <w:lang w:val="en-US"/>
        </w:rPr>
        <w:t>ℏ</w:t>
      </w:r>
      <w:r w:rsidRPr="00B44C1E">
        <w:rPr>
          <w:rFonts w:ascii="Times New Roman" w:eastAsia="MT-Extra" w:hAnsi="Times New Roman" w:cs="Times New Roman"/>
          <w:sz w:val="32"/>
          <w:szCs w:val="32"/>
          <w:lang w:val="en-US"/>
        </w:rPr>
        <w:t xml:space="preserve"> </w:t>
      </w:r>
      <w:proofErr w:type="gramStart"/>
      <w:r w:rsidRPr="00B44C1E">
        <w:rPr>
          <w:rFonts w:ascii="Times New Roman" w:eastAsia="MT-Extra" w:hAnsi="Times New Roman" w:cs="Times New Roman"/>
          <w:sz w:val="32"/>
          <w:szCs w:val="32"/>
          <w:lang w:val="en-US"/>
        </w:rPr>
        <w:t>ℓ</w:t>
      </w:r>
      <w:r w:rsidRPr="00B44C1E">
        <w:rPr>
          <w:rFonts w:ascii="Times New Roman" w:hAnsi="Times New Roman" w:cs="Times New Roman"/>
          <w:sz w:val="32"/>
          <w:szCs w:val="32"/>
          <w:lang w:val="en-US"/>
        </w:rPr>
        <w:t>(</w:t>
      </w:r>
      <w:proofErr w:type="gramEnd"/>
      <w:r w:rsidRPr="00B44C1E">
        <w:rPr>
          <w:rFonts w:ascii="Times New Roman" w:eastAsia="MT-Extra" w:hAnsi="Times New Roman" w:cs="Times New Roman"/>
          <w:sz w:val="32"/>
          <w:szCs w:val="32"/>
          <w:lang w:val="en-US"/>
        </w:rPr>
        <w:t xml:space="preserve">ℓ </w:t>
      </w:r>
      <w:r w:rsidRPr="00B44C1E">
        <w:rPr>
          <w:rFonts w:ascii="Times New Roman" w:hAnsi="Times New Roman" w:cs="Times New Roman"/>
          <w:sz w:val="32"/>
          <w:szCs w:val="32"/>
        </w:rPr>
        <w:t></w:t>
      </w:r>
      <w:r w:rsidRPr="00B44C1E">
        <w:rPr>
          <w:rFonts w:ascii="Times New Roman" w:hAnsi="Times New Roman" w:cs="Times New Roman"/>
          <w:sz w:val="32"/>
          <w:szCs w:val="32"/>
          <w:lang w:val="en-US"/>
        </w:rPr>
        <w:t xml:space="preserve">1) </w:t>
      </w:r>
      <w:r w:rsidRPr="00B44C1E">
        <w:rPr>
          <w:rFonts w:ascii="Times New Roman" w:hAnsi="Times New Roman" w:cs="Times New Roman"/>
          <w:lang w:val="en-US"/>
        </w:rPr>
        <w:t>, (9.20)</w:t>
      </w:r>
    </w:p>
    <w:p w:rsidR="00F3468B" w:rsidRPr="00B44C1E" w:rsidRDefault="00F3468B" w:rsidP="00F346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44C1E">
        <w:rPr>
          <w:rFonts w:ascii="Times New Roman" w:hAnsi="Times New Roman" w:cs="Times New Roman"/>
          <w:i/>
          <w:iCs/>
          <w:sz w:val="30"/>
          <w:szCs w:val="30"/>
          <w:lang w:val="en-US"/>
        </w:rPr>
        <w:t>L</w:t>
      </w:r>
      <w:r w:rsidRPr="00B44C1E">
        <w:rPr>
          <w:rFonts w:ascii="Times New Roman" w:hAnsi="Times New Roman" w:cs="Times New Roman"/>
          <w:i/>
          <w:iCs/>
          <w:sz w:val="19"/>
          <w:szCs w:val="19"/>
          <w:lang w:val="en-US"/>
        </w:rPr>
        <w:t xml:space="preserve">S </w:t>
      </w:r>
      <w:r w:rsidRPr="00B44C1E">
        <w:rPr>
          <w:rFonts w:ascii="Times New Roman" w:hAnsi="Times New Roman" w:cs="Times New Roman"/>
          <w:sz w:val="30"/>
          <w:szCs w:val="30"/>
        </w:rPr>
        <w:t></w:t>
      </w:r>
      <w:r w:rsidRPr="00B44C1E">
        <w:rPr>
          <w:rFonts w:ascii="Times New Roman" w:hAnsi="Times New Roman" w:cs="Times New Roman"/>
          <w:sz w:val="30"/>
          <w:szCs w:val="30"/>
        </w:rPr>
        <w:t></w:t>
      </w:r>
      <w:r w:rsidRPr="00B44C1E">
        <w:rPr>
          <w:rFonts w:ascii="Cambria Math" w:eastAsia="MT-Extra" w:hAnsi="Cambria Math" w:cs="Cambria Math"/>
          <w:sz w:val="30"/>
          <w:szCs w:val="30"/>
          <w:lang w:val="en-US"/>
        </w:rPr>
        <w:t>ℏ</w:t>
      </w:r>
      <w:r w:rsidRPr="00B44C1E">
        <w:rPr>
          <w:rFonts w:ascii="Times New Roman" w:eastAsia="MT-Extra" w:hAnsi="Times New Roman" w:cs="Times New Roman"/>
          <w:sz w:val="30"/>
          <w:szCs w:val="30"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  <w:sz w:val="30"/>
          <w:szCs w:val="30"/>
          <w:lang w:val="en-US"/>
        </w:rPr>
        <w:t>s</w:t>
      </w:r>
      <w:proofErr w:type="gramStart"/>
      <w:r w:rsidRPr="00B44C1E">
        <w:rPr>
          <w:rFonts w:ascii="Times New Roman" w:hAnsi="Times New Roman" w:cs="Times New Roman"/>
          <w:sz w:val="30"/>
          <w:szCs w:val="30"/>
          <w:lang w:val="en-US"/>
        </w:rPr>
        <w:t xml:space="preserve">( </w:t>
      </w:r>
      <w:r w:rsidRPr="00B44C1E">
        <w:rPr>
          <w:rFonts w:ascii="Times New Roman" w:hAnsi="Times New Roman" w:cs="Times New Roman"/>
          <w:i/>
          <w:iCs/>
          <w:sz w:val="30"/>
          <w:szCs w:val="30"/>
          <w:lang w:val="en-US"/>
        </w:rPr>
        <w:t>s</w:t>
      </w:r>
      <w:proofErr w:type="gramEnd"/>
      <w:r w:rsidRPr="00B44C1E">
        <w:rPr>
          <w:rFonts w:ascii="Times New Roman" w:hAnsi="Times New Roman" w:cs="Times New Roman"/>
          <w:i/>
          <w:iCs/>
          <w:sz w:val="30"/>
          <w:szCs w:val="30"/>
          <w:lang w:val="en-US"/>
        </w:rPr>
        <w:t xml:space="preserve"> </w:t>
      </w:r>
      <w:r w:rsidRPr="00B44C1E">
        <w:rPr>
          <w:rFonts w:ascii="Times New Roman" w:hAnsi="Times New Roman" w:cs="Times New Roman"/>
          <w:sz w:val="30"/>
          <w:szCs w:val="30"/>
        </w:rPr>
        <w:t></w:t>
      </w:r>
      <w:r w:rsidRPr="00B44C1E">
        <w:rPr>
          <w:rFonts w:ascii="Times New Roman" w:hAnsi="Times New Roman" w:cs="Times New Roman"/>
          <w:sz w:val="30"/>
          <w:szCs w:val="30"/>
        </w:rPr>
        <w:t></w:t>
      </w:r>
      <w:r w:rsidRPr="00B44C1E">
        <w:rPr>
          <w:rFonts w:ascii="Times New Roman" w:hAnsi="Times New Roman" w:cs="Times New Roman"/>
          <w:sz w:val="30"/>
          <w:szCs w:val="30"/>
          <w:lang w:val="en-US"/>
        </w:rPr>
        <w:t xml:space="preserve">1) </w:t>
      </w:r>
      <w:r w:rsidRPr="00B44C1E">
        <w:rPr>
          <w:rFonts w:ascii="Times New Roman" w:hAnsi="Times New Roman" w:cs="Times New Roman"/>
          <w:lang w:val="en-US"/>
        </w:rPr>
        <w:t>, (9.21)</w:t>
      </w:r>
    </w:p>
    <w:p w:rsidR="00F3468B" w:rsidRPr="00B44C1E" w:rsidRDefault="00F3468B" w:rsidP="00F346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  <w:i/>
          <w:iCs/>
          <w:sz w:val="30"/>
          <w:szCs w:val="30"/>
        </w:rPr>
        <w:t>L</w:t>
      </w:r>
      <w:r w:rsidRPr="00B44C1E">
        <w:rPr>
          <w:rFonts w:ascii="Times New Roman" w:hAnsi="Times New Roman" w:cs="Times New Roman"/>
          <w:i/>
          <w:iCs/>
          <w:sz w:val="19"/>
          <w:szCs w:val="19"/>
        </w:rPr>
        <w:t xml:space="preserve">J </w:t>
      </w:r>
      <w:r w:rsidRPr="00B44C1E">
        <w:rPr>
          <w:rFonts w:ascii="Times New Roman" w:hAnsi="Times New Roman" w:cs="Times New Roman"/>
          <w:sz w:val="30"/>
          <w:szCs w:val="30"/>
        </w:rPr>
        <w:t></w:t>
      </w:r>
      <w:r w:rsidRPr="00B44C1E">
        <w:rPr>
          <w:rFonts w:ascii="Times New Roman" w:hAnsi="Times New Roman" w:cs="Times New Roman"/>
          <w:sz w:val="30"/>
          <w:szCs w:val="30"/>
        </w:rPr>
        <w:t></w:t>
      </w:r>
      <w:r w:rsidRPr="00B44C1E">
        <w:rPr>
          <w:rFonts w:ascii="Cambria Math" w:eastAsia="MT-Extra" w:hAnsi="Cambria Math" w:cs="Cambria Math"/>
          <w:sz w:val="30"/>
          <w:szCs w:val="30"/>
        </w:rPr>
        <w:t>ℏ</w:t>
      </w:r>
      <w:r w:rsidRPr="00B44C1E">
        <w:rPr>
          <w:rFonts w:ascii="Times New Roman" w:eastAsia="MT-Extra" w:hAnsi="Times New Roman" w:cs="Times New Roman"/>
          <w:sz w:val="30"/>
          <w:szCs w:val="30"/>
        </w:rPr>
        <w:t xml:space="preserve"> </w:t>
      </w:r>
      <w:r w:rsidRPr="00B44C1E">
        <w:rPr>
          <w:rFonts w:ascii="Times New Roman" w:hAnsi="Times New Roman" w:cs="Times New Roman"/>
          <w:i/>
          <w:iCs/>
          <w:sz w:val="30"/>
          <w:szCs w:val="30"/>
        </w:rPr>
        <w:t>j</w:t>
      </w:r>
      <w:proofErr w:type="gramStart"/>
      <w:r w:rsidRPr="00B44C1E">
        <w:rPr>
          <w:rFonts w:ascii="Times New Roman" w:hAnsi="Times New Roman" w:cs="Times New Roman"/>
          <w:sz w:val="30"/>
          <w:szCs w:val="30"/>
        </w:rPr>
        <w:t xml:space="preserve">( </w:t>
      </w:r>
      <w:proofErr w:type="gramEnd"/>
      <w:r w:rsidRPr="00B44C1E">
        <w:rPr>
          <w:rFonts w:ascii="Times New Roman" w:hAnsi="Times New Roman" w:cs="Times New Roman"/>
          <w:i/>
          <w:iCs/>
          <w:sz w:val="30"/>
          <w:szCs w:val="30"/>
        </w:rPr>
        <w:t xml:space="preserve">j </w:t>
      </w:r>
      <w:r w:rsidRPr="00B44C1E">
        <w:rPr>
          <w:rFonts w:ascii="Times New Roman" w:hAnsi="Times New Roman" w:cs="Times New Roman"/>
          <w:sz w:val="30"/>
          <w:szCs w:val="30"/>
        </w:rPr>
        <w:t xml:space="preserve">1) </w:t>
      </w:r>
      <w:r w:rsidRPr="00B44C1E">
        <w:rPr>
          <w:rFonts w:ascii="Times New Roman" w:hAnsi="Times New Roman" w:cs="Times New Roman"/>
        </w:rPr>
        <w:t>,</w:t>
      </w:r>
    </w:p>
    <w:p w:rsidR="00F3468B" w:rsidRPr="00B44C1E" w:rsidRDefault="00F3468B" w:rsidP="00F346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</w:p>
    <w:p w:rsidR="00F3468B" w:rsidRPr="00B44C1E" w:rsidRDefault="00F7731D" w:rsidP="00F346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-</w:t>
      </w:r>
      <w:r w:rsidR="00F3468B" w:rsidRPr="00B44C1E">
        <w:rPr>
          <w:rFonts w:ascii="Times New Roman" w:hAnsi="Times New Roman" w:cs="Times New Roman"/>
          <w:i/>
          <w:iCs/>
        </w:rPr>
        <w:t>нове квантове число j</w:t>
      </w:r>
      <w:r w:rsidR="00F3468B" w:rsidRPr="00B44C1E">
        <w:rPr>
          <w:rFonts w:ascii="Times New Roman" w:hAnsi="Times New Roman" w:cs="Times New Roman"/>
        </w:rPr>
        <w:t xml:space="preserve">, </w:t>
      </w:r>
      <w:proofErr w:type="gramStart"/>
      <w:r w:rsidR="00F3468B" w:rsidRPr="00B44C1E">
        <w:rPr>
          <w:rFonts w:ascii="Times New Roman" w:hAnsi="Times New Roman" w:cs="Times New Roman"/>
          <w:i/>
          <w:iCs/>
        </w:rPr>
        <w:t>яке</w:t>
      </w:r>
      <w:proofErr w:type="gramEnd"/>
      <w:r w:rsidR="00F3468B" w:rsidRPr="00B44C1E">
        <w:rPr>
          <w:rFonts w:ascii="Times New Roman" w:hAnsi="Times New Roman" w:cs="Times New Roman"/>
          <w:i/>
          <w:iCs/>
        </w:rPr>
        <w:t xml:space="preserve"> визначає сумарний мо-</w:t>
      </w:r>
    </w:p>
    <w:p w:rsidR="00F3468B" w:rsidRPr="00B44C1E" w:rsidRDefault="00F3468B" w:rsidP="00F346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мент кількості руху за абсолютною величиною</w:t>
      </w:r>
      <w:r w:rsidRPr="00B44C1E">
        <w:rPr>
          <w:rFonts w:ascii="Times New Roman" w:hAnsi="Times New Roman" w:cs="Times New Roman"/>
        </w:rPr>
        <w:t xml:space="preserve">. </w:t>
      </w:r>
      <w:r w:rsidRPr="00B44C1E">
        <w:rPr>
          <w:rFonts w:ascii="Times New Roman" w:hAnsi="Times New Roman" w:cs="Times New Roman"/>
          <w:i/>
          <w:iCs/>
        </w:rPr>
        <w:t>Проекції мо-</w:t>
      </w:r>
    </w:p>
    <w:p w:rsidR="00F3468B" w:rsidRPr="00B44C1E" w:rsidRDefault="00F3468B" w:rsidP="00F346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менті</w:t>
      </w:r>
      <w:proofErr w:type="gramStart"/>
      <w:r w:rsidRPr="00B44C1E">
        <w:rPr>
          <w:rFonts w:ascii="Times New Roman" w:hAnsi="Times New Roman" w:cs="Times New Roman"/>
          <w:i/>
          <w:iCs/>
        </w:rPr>
        <w:t>в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кількості руху, як і раніше</w:t>
      </w:r>
      <w:r w:rsidRPr="00B44C1E">
        <w:rPr>
          <w:rFonts w:ascii="Times New Roman" w:hAnsi="Times New Roman" w:cs="Times New Roman"/>
        </w:rPr>
        <w:t xml:space="preserve">, </w:t>
      </w:r>
      <w:r w:rsidRPr="00B44C1E">
        <w:rPr>
          <w:rFonts w:ascii="Times New Roman" w:hAnsi="Times New Roman" w:cs="Times New Roman"/>
          <w:i/>
          <w:iCs/>
        </w:rPr>
        <w:t>визначаються магнітними</w:t>
      </w:r>
    </w:p>
    <w:p w:rsidR="00F3468B" w:rsidRPr="00B44C1E" w:rsidRDefault="00F3468B" w:rsidP="00F346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4"/>
          <w:szCs w:val="14"/>
          <w:lang w:val="en-US"/>
        </w:rPr>
      </w:pPr>
      <w:r w:rsidRPr="00B44C1E">
        <w:rPr>
          <w:rFonts w:ascii="Times New Roman" w:hAnsi="Times New Roman" w:cs="Times New Roman"/>
          <w:i/>
          <w:iCs/>
        </w:rPr>
        <w:t>квантовими числами m</w:t>
      </w:r>
      <w:r w:rsidRPr="00B44C1E">
        <w:rPr>
          <w:rFonts w:ascii="Times New Roman" w:hAnsi="Times New Roman" w:cs="Times New Roman"/>
          <w:i/>
          <w:iCs/>
          <w:vertAlign w:val="subscript"/>
          <w:lang w:val="en-US"/>
        </w:rPr>
        <w:t>l</w:t>
      </w:r>
      <w:r w:rsidRPr="00B44C1E">
        <w:rPr>
          <w:rFonts w:ascii="Times New Roman" w:hAnsi="Times New Roman" w:cs="Times New Roman"/>
          <w:i/>
          <w:iCs/>
        </w:rPr>
        <w:t xml:space="preserve"> m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s</w:t>
      </w:r>
      <w:r w:rsidRPr="00B44C1E">
        <w:rPr>
          <w:rFonts w:ascii="Times New Roman" w:hAnsi="Times New Roman" w:cs="Times New Roman"/>
          <w:i/>
          <w:iCs/>
        </w:rPr>
        <w:t>, m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j</w:t>
      </w:r>
    </w:p>
    <w:p w:rsidR="00F7731D" w:rsidRPr="00B44C1E" w:rsidRDefault="00F7731D" w:rsidP="00F77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- квантове число j повинно знаходитись </w:t>
      </w:r>
      <w:proofErr w:type="gramStart"/>
      <w:r w:rsidRPr="00B44C1E">
        <w:rPr>
          <w:rFonts w:ascii="Times New Roman" w:hAnsi="Times New Roman" w:cs="Times New Roman"/>
          <w:i/>
          <w:iCs/>
        </w:rPr>
        <w:t>у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межах</w:t>
      </w:r>
    </w:p>
    <w:p w:rsidR="00F7731D" w:rsidRPr="00B44C1E" w:rsidRDefault="00F7731D" w:rsidP="00F77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| </w:t>
      </w:r>
      <w:r w:rsidRPr="00B44C1E">
        <w:rPr>
          <w:rFonts w:ascii="Times New Roman" w:eastAsia="MT-Extra" w:hAnsi="Times New Roman" w:cs="Times New Roman"/>
        </w:rPr>
        <w:t xml:space="preserve">ℓ </w:t>
      </w:r>
      <w:r w:rsidRPr="00B44C1E">
        <w:rPr>
          <w:rFonts w:ascii="Times New Roman" w:hAnsi="Times New Roman" w:cs="Times New Roman"/>
          <w:i/>
          <w:iCs/>
        </w:rPr>
        <w:t xml:space="preserve">- s </w:t>
      </w:r>
      <w:r w:rsidRPr="00B44C1E">
        <w:rPr>
          <w:rFonts w:ascii="Times New Roman" w:hAnsi="Times New Roman" w:cs="Times New Roman"/>
        </w:rPr>
        <w:t xml:space="preserve">| </w:t>
      </w:r>
      <w:r w:rsidRPr="00B44C1E">
        <w:rPr>
          <w:rFonts w:ascii="Times New Roman" w:hAnsi="Times New Roman" w:cs="Times New Roman"/>
          <w:lang w:val="en-US"/>
        </w:rPr>
        <w:t></w:t>
      </w:r>
      <w:r w:rsidRPr="00B44C1E">
        <w:rPr>
          <w:rFonts w:ascii="Times New Roman" w:hAnsi="Times New Roman" w:cs="Times New Roman"/>
        </w:rPr>
        <w:t></w:t>
      </w:r>
      <w:r w:rsidRPr="00B44C1E">
        <w:rPr>
          <w:rFonts w:ascii="Times New Roman" w:hAnsi="Times New Roman" w:cs="Times New Roman"/>
          <w:i/>
          <w:iCs/>
        </w:rPr>
        <w:t xml:space="preserve">j </w:t>
      </w:r>
      <w:r w:rsidRPr="00B44C1E">
        <w:rPr>
          <w:rFonts w:ascii="Times New Roman" w:hAnsi="Times New Roman" w:cs="Times New Roman"/>
          <w:lang w:val="en-US"/>
        </w:rPr>
        <w:t></w:t>
      </w:r>
      <w:r w:rsidRPr="00B44C1E">
        <w:rPr>
          <w:rFonts w:ascii="Times New Roman" w:hAnsi="Times New Roman" w:cs="Times New Roman"/>
        </w:rPr>
        <w:t></w:t>
      </w:r>
      <w:r w:rsidRPr="00B44C1E">
        <w:rPr>
          <w:rFonts w:ascii="Times New Roman" w:eastAsia="MT-Extra" w:hAnsi="Times New Roman" w:cs="Times New Roman"/>
        </w:rPr>
        <w:t>ℓ</w:t>
      </w:r>
      <w:r w:rsidRPr="00B44C1E">
        <w:rPr>
          <w:rFonts w:ascii="Times New Roman" w:hAnsi="Times New Roman" w:cs="Times New Roman"/>
          <w:i/>
          <w:iCs/>
        </w:rPr>
        <w:t>+ s</w:t>
      </w:r>
    </w:p>
    <w:p w:rsidR="00F7731D" w:rsidRPr="00B44C1E" w:rsidRDefault="00F922E0" w:rsidP="00F77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стала</w:t>
      </w:r>
      <w:r w:rsidR="00F7731D" w:rsidRPr="00B44C1E">
        <w:rPr>
          <w:rFonts w:ascii="Times New Roman" w:hAnsi="Times New Roman" w:cs="Times New Roman"/>
          <w:i/>
          <w:iCs/>
        </w:rPr>
        <w:t xml:space="preserve"> тонкої структури</w:t>
      </w:r>
    </w:p>
    <w:p w:rsidR="00F7731D" w:rsidRPr="00B44C1E" w:rsidRDefault="00B44C1E" w:rsidP="00F77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r w:rsidRPr="00B44C1E">
        <w:rPr>
          <w:rFonts w:ascii="Times New Roman" w:hAnsi="Times New Roman" w:cs="Times New Roman"/>
          <w:i/>
          <w:iCs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75pt;height:42pt">
            <v:imagedata r:id="rId6" o:title="cats"/>
          </v:shape>
        </w:pict>
      </w:r>
    </w:p>
    <w:p w:rsidR="00F7731D" w:rsidRPr="00B44C1E" w:rsidRDefault="00F922E0" w:rsidP="00F77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- </w:t>
      </w:r>
      <w:r w:rsidR="00F7731D" w:rsidRPr="00B44C1E">
        <w:rPr>
          <w:rFonts w:ascii="Times New Roman" w:hAnsi="Times New Roman" w:cs="Times New Roman"/>
        </w:rPr>
        <w:t xml:space="preserve">Стала тонкої структури - </w:t>
      </w:r>
      <w:proofErr w:type="gramStart"/>
      <w:r w:rsidR="00F7731D" w:rsidRPr="00B44C1E">
        <w:rPr>
          <w:rFonts w:ascii="Times New Roman" w:hAnsi="Times New Roman" w:cs="Times New Roman"/>
        </w:rPr>
        <w:t>фундаментальна фізична стала</w:t>
      </w:r>
      <w:proofErr w:type="gramEnd"/>
      <w:r w:rsidR="00F7731D" w:rsidRPr="00B44C1E">
        <w:rPr>
          <w:rFonts w:ascii="Times New Roman" w:hAnsi="Times New Roman" w:cs="Times New Roman"/>
        </w:rPr>
        <w:t xml:space="preserve">, яка визна чає величину розщеплення спектральний ліній. </w:t>
      </w:r>
      <w:proofErr w:type="gramStart"/>
      <w:r w:rsidR="00F7731D" w:rsidRPr="00B44C1E">
        <w:rPr>
          <w:rFonts w:ascii="Times New Roman" w:hAnsi="Times New Roman" w:cs="Times New Roman"/>
        </w:rPr>
        <w:t>У</w:t>
      </w:r>
      <w:proofErr w:type="gramEnd"/>
      <w:r w:rsidR="00F7731D" w:rsidRPr="00B44C1E">
        <w:rPr>
          <w:rFonts w:ascii="Times New Roman" w:hAnsi="Times New Roman" w:cs="Times New Roman"/>
        </w:rPr>
        <w:t xml:space="preserve"> рамках напівкван-</w:t>
      </w:r>
    </w:p>
    <w:p w:rsidR="00F7731D" w:rsidRPr="00B44C1E" w:rsidRDefault="00F7731D" w:rsidP="00F77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тової теорії Бора для атома водню вона характеризує швидкість еле-</w:t>
      </w:r>
    </w:p>
    <w:p w:rsidR="00F7731D" w:rsidRPr="00B44C1E" w:rsidRDefault="00F7731D" w:rsidP="00F77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lastRenderedPageBreak/>
        <w:t>ктрона на першій борів</w:t>
      </w:r>
      <w:bookmarkStart w:id="0" w:name="_GoBack"/>
      <w:bookmarkEnd w:id="0"/>
      <w:r w:rsidRPr="00B44C1E">
        <w:rPr>
          <w:rFonts w:ascii="Times New Roman" w:hAnsi="Times New Roman" w:cs="Times New Roman"/>
        </w:rPr>
        <w:t xml:space="preserve">ській орбіті v = </w:t>
      </w:r>
      <w:r w:rsidRPr="00B44C1E">
        <w:rPr>
          <w:rFonts w:ascii="Times New Roman" w:hAnsi="Times New Roman" w:cs="Times New Roman"/>
        </w:rPr>
        <w:t>c = (1/137)</w:t>
      </w:r>
      <w:proofErr w:type="gramStart"/>
      <w:r w:rsidRPr="00B44C1E">
        <w:rPr>
          <w:rFonts w:ascii="Times New Roman" w:hAnsi="Times New Roman" w:cs="Times New Roman"/>
        </w:rPr>
        <w:t>с</w:t>
      </w:r>
      <w:proofErr w:type="gramEnd"/>
    </w:p>
    <w:p w:rsidR="00F7731D" w:rsidRPr="00B44C1E" w:rsidRDefault="00F922E0" w:rsidP="00F77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- </w:t>
      </w:r>
      <w:r w:rsidR="00F7731D" w:rsidRPr="00B44C1E">
        <w:rPr>
          <w:rFonts w:ascii="Times New Roman" w:hAnsi="Times New Roman" w:cs="Times New Roman"/>
          <w:i/>
          <w:iCs/>
        </w:rPr>
        <w:t>Енергія спін-орбітальної взаємодії залежить від магніт-</w:t>
      </w:r>
    </w:p>
    <w:p w:rsidR="00F7731D" w:rsidRPr="00B44C1E" w:rsidRDefault="00F7731D" w:rsidP="00F77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ного спінового квантового числа m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s</w:t>
      </w:r>
      <w:r w:rsidRPr="00B44C1E">
        <w:rPr>
          <w:rFonts w:ascii="Times New Roman" w:hAnsi="Times New Roman" w:cs="Times New Roman"/>
          <w:i/>
          <w:iCs/>
        </w:rPr>
        <w:t xml:space="preserve">, </w:t>
      </w:r>
      <w:proofErr w:type="gramStart"/>
      <w:r w:rsidRPr="00B44C1E">
        <w:rPr>
          <w:rFonts w:ascii="Times New Roman" w:hAnsi="Times New Roman" w:cs="Times New Roman"/>
          <w:i/>
          <w:iCs/>
        </w:rPr>
        <w:t>яке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може мати два зна-</w:t>
      </w:r>
    </w:p>
    <w:p w:rsidR="00F7731D" w:rsidRPr="00B44C1E" w:rsidRDefault="00F7731D" w:rsidP="00F77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чення </w:t>
      </w:r>
      <w:r w:rsidRPr="00B44C1E">
        <w:rPr>
          <w:rFonts w:ascii="Times New Roman" w:hAnsi="Times New Roman" w:cs="Times New Roman"/>
          <w:sz w:val="23"/>
          <w:szCs w:val="23"/>
        </w:rPr>
        <w:t></w:t>
      </w:r>
      <w:r w:rsidRPr="00B44C1E">
        <w:rPr>
          <w:rFonts w:ascii="Times New Roman" w:hAnsi="Times New Roman" w:cs="Times New Roman"/>
          <w:i/>
          <w:iCs/>
        </w:rPr>
        <w:t>1/2. Це означа</w:t>
      </w:r>
      <w:proofErr w:type="gramStart"/>
      <w:r w:rsidRPr="00B44C1E">
        <w:rPr>
          <w:rFonts w:ascii="Times New Roman" w:hAnsi="Times New Roman" w:cs="Times New Roman"/>
          <w:i/>
          <w:iCs/>
        </w:rPr>
        <w:t>є,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що спін-орбітальна взаємодія розщеп-</w:t>
      </w:r>
    </w:p>
    <w:p w:rsidR="00F7731D" w:rsidRPr="00B44C1E" w:rsidRDefault="00F7731D" w:rsidP="00F77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лює енергетичний </w:t>
      </w:r>
      <w:proofErr w:type="gramStart"/>
      <w:r w:rsidRPr="00B44C1E">
        <w:rPr>
          <w:rFonts w:ascii="Times New Roman" w:hAnsi="Times New Roman" w:cs="Times New Roman"/>
          <w:i/>
          <w:iCs/>
        </w:rPr>
        <w:t>р</w:t>
      </w:r>
      <w:proofErr w:type="gramEnd"/>
      <w:r w:rsidRPr="00B44C1E">
        <w:rPr>
          <w:rFonts w:ascii="Times New Roman" w:hAnsi="Times New Roman" w:cs="Times New Roman"/>
          <w:i/>
          <w:iCs/>
        </w:rPr>
        <w:t>івень стаціонарного стану на два підрівні</w:t>
      </w:r>
    </w:p>
    <w:p w:rsidR="00F7731D" w:rsidRPr="00B44C1E" w:rsidRDefault="00F7731D" w:rsidP="00F77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з енергіями</w:t>
      </w:r>
      <w:proofErr w:type="gramStart"/>
      <w:r w:rsidRPr="00B44C1E">
        <w:rPr>
          <w:rFonts w:ascii="Times New Roman" w:hAnsi="Times New Roman" w:cs="Times New Roman"/>
          <w:i/>
          <w:iCs/>
        </w:rPr>
        <w:t xml:space="preserve"> Е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+ </w:t>
      </w:r>
      <w:r w:rsidRPr="00B44C1E">
        <w:rPr>
          <w:rFonts w:ascii="Times New Roman" w:hAnsi="Times New Roman" w:cs="Times New Roman"/>
          <w:sz w:val="23"/>
          <w:szCs w:val="23"/>
        </w:rPr>
        <w:sym w:font="Symbol" w:char="F044"/>
      </w:r>
      <w:r w:rsidRPr="00B44C1E">
        <w:rPr>
          <w:rFonts w:ascii="Times New Roman" w:hAnsi="Times New Roman" w:cs="Times New Roman"/>
          <w:i/>
          <w:iCs/>
        </w:rPr>
        <w:t>Е(m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 xml:space="preserve">s </w:t>
      </w:r>
      <w:r w:rsidRPr="00B44C1E">
        <w:rPr>
          <w:rFonts w:ascii="Times New Roman" w:hAnsi="Times New Roman" w:cs="Times New Roman"/>
          <w:i/>
          <w:iCs/>
        </w:rPr>
        <w:t xml:space="preserve">= 1/2) і Е - </w:t>
      </w:r>
      <w:r w:rsidRPr="00B44C1E">
        <w:rPr>
          <w:rFonts w:ascii="Times New Roman" w:hAnsi="Times New Roman" w:cs="Times New Roman"/>
          <w:sz w:val="23"/>
          <w:szCs w:val="23"/>
        </w:rPr>
        <w:sym w:font="Symbol" w:char="F044"/>
      </w:r>
      <w:r w:rsidRPr="00B44C1E">
        <w:rPr>
          <w:rFonts w:ascii="Times New Roman" w:hAnsi="Times New Roman" w:cs="Times New Roman"/>
          <w:i/>
          <w:iCs/>
        </w:rPr>
        <w:t>Е(m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 xml:space="preserve">s </w:t>
      </w:r>
      <w:r w:rsidRPr="00B44C1E">
        <w:rPr>
          <w:rFonts w:ascii="Times New Roman" w:hAnsi="Times New Roman" w:cs="Times New Roman"/>
          <w:i/>
          <w:iCs/>
        </w:rPr>
        <w:t>= -1/2).</w:t>
      </w:r>
    </w:p>
    <w:p w:rsidR="00F7731D" w:rsidRPr="00B44C1E" w:rsidRDefault="00F922E0" w:rsidP="00F77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- </w:t>
      </w:r>
      <w:r w:rsidR="00F7731D" w:rsidRPr="00B44C1E">
        <w:rPr>
          <w:rFonts w:ascii="Times New Roman" w:hAnsi="Times New Roman" w:cs="Times New Roman"/>
          <w:i/>
          <w:iCs/>
        </w:rPr>
        <w:t>стаціонарні стани водневоподібних атомі</w:t>
      </w:r>
      <w:proofErr w:type="gramStart"/>
      <w:r w:rsidR="00F7731D" w:rsidRPr="00B44C1E">
        <w:rPr>
          <w:rFonts w:ascii="Times New Roman" w:hAnsi="Times New Roman" w:cs="Times New Roman"/>
          <w:i/>
          <w:iCs/>
        </w:rPr>
        <w:t>в</w:t>
      </w:r>
      <w:proofErr w:type="gramEnd"/>
    </w:p>
    <w:p w:rsidR="00F7731D" w:rsidRPr="00B44C1E" w:rsidRDefault="00F7731D" w:rsidP="00F77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лужних металів з одним валентним електроном визначають-</w:t>
      </w:r>
    </w:p>
    <w:p w:rsidR="00F7731D" w:rsidRPr="00B44C1E" w:rsidRDefault="00F7731D" w:rsidP="00F7731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ся трьома квантовими числами n, </w:t>
      </w:r>
      <w:r w:rsidRPr="00B44C1E">
        <w:rPr>
          <w:rFonts w:ascii="Times New Roman" w:eastAsia="MT-Extra" w:hAnsi="Times New Roman" w:cs="Times New Roman"/>
        </w:rPr>
        <w:t xml:space="preserve">ℓ </w:t>
      </w:r>
      <w:r w:rsidRPr="00B44C1E">
        <w:rPr>
          <w:rFonts w:ascii="Times New Roman" w:hAnsi="Times New Roman" w:cs="Times New Roman"/>
          <w:i/>
          <w:iCs/>
        </w:rPr>
        <w:t>і j</w:t>
      </w:r>
    </w:p>
    <w:p w:rsidR="00F922E0" w:rsidRPr="00B44C1E" w:rsidRDefault="00F922E0" w:rsidP="00F922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- </w:t>
      </w:r>
      <w:r w:rsidRPr="00B44C1E">
        <w:rPr>
          <w:rFonts w:ascii="Times New Roman" w:hAnsi="Times New Roman" w:cs="Times New Roman"/>
        </w:rPr>
        <w:t xml:space="preserve">правила відбору </w:t>
      </w:r>
      <w:proofErr w:type="gramStart"/>
      <w:r w:rsidRPr="00B44C1E">
        <w:rPr>
          <w:rFonts w:ascii="Times New Roman" w:hAnsi="Times New Roman" w:cs="Times New Roman"/>
        </w:rPr>
        <w:t>для</w:t>
      </w:r>
      <w:proofErr w:type="gramEnd"/>
    </w:p>
    <w:p w:rsidR="00F922E0" w:rsidRPr="00B44C1E" w:rsidRDefault="00F922E0" w:rsidP="00F922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дипольних переході</w:t>
      </w:r>
      <w:proofErr w:type="gramStart"/>
      <w:r w:rsidRPr="00B44C1E">
        <w:rPr>
          <w:rFonts w:ascii="Times New Roman" w:hAnsi="Times New Roman" w:cs="Times New Roman"/>
        </w:rPr>
        <w:t>в</w:t>
      </w:r>
      <w:proofErr w:type="gramEnd"/>
    </w:p>
    <w:p w:rsidR="00F922E0" w:rsidRPr="00B44C1E" w:rsidRDefault="00F922E0" w:rsidP="00F922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sym w:font="Symbol" w:char="F044"/>
      </w:r>
      <w:r w:rsidRPr="00B44C1E">
        <w:rPr>
          <w:rFonts w:ascii="Times New Roman" w:eastAsia="MT-Extra" w:hAnsi="Times New Roman" w:cs="Times New Roman"/>
        </w:rPr>
        <w:t xml:space="preserve">ℓ </w:t>
      </w:r>
      <w:r w:rsidRPr="00B44C1E">
        <w:rPr>
          <w:rFonts w:ascii="Times New Roman" w:hAnsi="Times New Roman" w:cs="Times New Roman"/>
        </w:rPr>
        <w:t xml:space="preserve">= </w:t>
      </w:r>
      <w:r w:rsidRPr="00B44C1E">
        <w:rPr>
          <w:rFonts w:ascii="Times New Roman" w:hAnsi="Times New Roman" w:cs="Times New Roman"/>
        </w:rPr>
        <w:t xml:space="preserve">1; </w:t>
      </w:r>
      <w:r w:rsidRPr="00B44C1E">
        <w:rPr>
          <w:rFonts w:ascii="Times New Roman" w:hAnsi="Times New Roman" w:cs="Times New Roman"/>
        </w:rPr>
        <w:sym w:font="Symbol" w:char="F044"/>
      </w:r>
      <w:r w:rsidRPr="00B44C1E">
        <w:rPr>
          <w:rFonts w:ascii="Times New Roman" w:hAnsi="Times New Roman" w:cs="Times New Roman"/>
          <w:i/>
          <w:iCs/>
        </w:rPr>
        <w:t xml:space="preserve">j </w:t>
      </w:r>
      <w:r w:rsidRPr="00B44C1E">
        <w:rPr>
          <w:rFonts w:ascii="Times New Roman" w:hAnsi="Times New Roman" w:cs="Times New Roman"/>
        </w:rPr>
        <w:t xml:space="preserve">= 0; </w:t>
      </w:r>
      <w:r w:rsidRPr="00B44C1E">
        <w:rPr>
          <w:rFonts w:ascii="Times New Roman" w:hAnsi="Times New Roman" w:cs="Times New Roman"/>
        </w:rPr>
        <w:t>1</w:t>
      </w:r>
    </w:p>
    <w:p w:rsidR="00E02208" w:rsidRPr="00B44C1E" w:rsidRDefault="00E02208" w:rsidP="00E022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причиною виникнення тонкої</w:t>
      </w:r>
    </w:p>
    <w:p w:rsidR="00E02208" w:rsidRPr="00B44C1E" w:rsidRDefault="00E02208" w:rsidP="00E022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структури термів і спектральних ліній атомних спектрі</w:t>
      </w:r>
      <w:proofErr w:type="gramStart"/>
      <w:r w:rsidRPr="00B44C1E">
        <w:rPr>
          <w:rFonts w:ascii="Times New Roman" w:hAnsi="Times New Roman" w:cs="Times New Roman"/>
          <w:i/>
          <w:iCs/>
        </w:rPr>
        <w:t>в</w:t>
      </w:r>
      <w:proofErr w:type="gramEnd"/>
    </w:p>
    <w:p w:rsidR="00E02208" w:rsidRPr="00B44C1E" w:rsidRDefault="00E02208" w:rsidP="00E022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лужних металів є спін-орбітальна взаємодія.</w:t>
      </w:r>
    </w:p>
    <w:p w:rsidR="00E02208" w:rsidRPr="00B44C1E" w:rsidRDefault="00E02208" w:rsidP="00E022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>тонка структура спектрі</w:t>
      </w:r>
      <w:proofErr w:type="gramStart"/>
      <w:r w:rsidRPr="00B44C1E">
        <w:rPr>
          <w:rFonts w:ascii="Times New Roman" w:hAnsi="Times New Roman" w:cs="Times New Roman"/>
          <w:i/>
          <w:iCs/>
        </w:rPr>
        <w:t>в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, </w:t>
      </w:r>
      <w:r w:rsidRPr="00B44C1E">
        <w:rPr>
          <w:rFonts w:ascii="Times New Roman" w:hAnsi="Times New Roman" w:cs="Times New Roman"/>
        </w:rPr>
        <w:t>причиною виникнення якої є спін-</w:t>
      </w:r>
    </w:p>
    <w:p w:rsidR="00E02208" w:rsidRPr="00B44C1E" w:rsidRDefault="00E02208" w:rsidP="00E022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орбітальна взаємодія, </w:t>
      </w:r>
      <w:r w:rsidRPr="00B44C1E">
        <w:rPr>
          <w:rFonts w:ascii="Times New Roman" w:hAnsi="Times New Roman" w:cs="Times New Roman"/>
          <w:i/>
          <w:iCs/>
        </w:rPr>
        <w:t>значно легше спостерігається в атомних спек-</w:t>
      </w:r>
    </w:p>
    <w:p w:rsidR="00E02208" w:rsidRPr="00B44C1E" w:rsidRDefault="00E02208" w:rsidP="00E022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трах лужних металів, </w:t>
      </w:r>
      <w:r w:rsidRPr="00B44C1E">
        <w:rPr>
          <w:rFonts w:ascii="Times New Roman" w:hAnsi="Times New Roman" w:cs="Times New Roman"/>
        </w:rPr>
        <w:t xml:space="preserve">ніж у </w:t>
      </w:r>
      <w:proofErr w:type="gramStart"/>
      <w:r w:rsidRPr="00B44C1E">
        <w:rPr>
          <w:rFonts w:ascii="Times New Roman" w:hAnsi="Times New Roman" w:cs="Times New Roman"/>
        </w:rPr>
        <w:t>атомному</w:t>
      </w:r>
      <w:proofErr w:type="gramEnd"/>
      <w:r w:rsidRPr="00B44C1E">
        <w:rPr>
          <w:rFonts w:ascii="Times New Roman" w:hAnsi="Times New Roman" w:cs="Times New Roman"/>
        </w:rPr>
        <w:t xml:space="preserve"> спектрі водню.</w:t>
      </w:r>
    </w:p>
    <w:p w:rsidR="00E02208" w:rsidRPr="00B44C1E" w:rsidRDefault="00E02208" w:rsidP="00E0220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Природа цієї надтонкої стру-</w:t>
      </w:r>
    </w:p>
    <w:p w:rsidR="00E02208" w:rsidRPr="00B44C1E" w:rsidRDefault="00E02208" w:rsidP="00E022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ктури пояснюється взаємодією сумарного моменту кількості</w:t>
      </w:r>
    </w:p>
    <w:p w:rsidR="00E02208" w:rsidRPr="00B44C1E" w:rsidRDefault="00E02208" w:rsidP="00E022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4"/>
          <w:szCs w:val="14"/>
        </w:rPr>
      </w:pPr>
      <w:r w:rsidRPr="00B44C1E">
        <w:rPr>
          <w:rFonts w:ascii="Times New Roman" w:hAnsi="Times New Roman" w:cs="Times New Roman"/>
          <w:i/>
          <w:iCs/>
        </w:rPr>
        <w:t>руху електрона L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 xml:space="preserve">j </w:t>
      </w:r>
      <w:r w:rsidRPr="00B44C1E">
        <w:rPr>
          <w:rFonts w:ascii="Times New Roman" w:hAnsi="Times New Roman" w:cs="Times New Roman"/>
          <w:i/>
          <w:iCs/>
        </w:rPr>
        <w:t>з ядерним спіном L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I.</w:t>
      </w:r>
    </w:p>
    <w:p w:rsidR="00E02208" w:rsidRPr="00B44C1E" w:rsidRDefault="00B44C1E" w:rsidP="00E022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44C1E">
        <w:rPr>
          <w:rFonts w:ascii="Times New Roman" w:hAnsi="Times New Roman" w:cs="Times New Roman"/>
          <w:lang w:val="en-US"/>
        </w:rPr>
        <w:pict>
          <v:shape id="_x0000_i1026" type="#_x0000_t75" style="width:465.75pt;height:311.25pt">
            <v:imagedata r:id="rId7" o:title="cats"/>
          </v:shape>
        </w:pict>
      </w:r>
    </w:p>
    <w:p w:rsidR="00E02208" w:rsidRPr="00B44C1E" w:rsidRDefault="00B44C1E" w:rsidP="00E022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44C1E">
        <w:rPr>
          <w:rFonts w:ascii="Times New Roman" w:hAnsi="Times New Roman" w:cs="Times New Roman"/>
          <w:lang w:val="en-US"/>
        </w:rPr>
        <w:lastRenderedPageBreak/>
        <w:pict>
          <v:shape id="_x0000_i1027" type="#_x0000_t75" style="width:467.25pt;height:222.75pt">
            <v:imagedata r:id="rId8" o:title="cats"/>
          </v:shape>
        </w:pict>
      </w:r>
    </w:p>
    <w:p w:rsidR="00E02208" w:rsidRPr="00B44C1E" w:rsidRDefault="00B44C1E" w:rsidP="00E022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44C1E">
        <w:rPr>
          <w:rFonts w:ascii="Times New Roman" w:hAnsi="Times New Roman" w:cs="Times New Roman"/>
          <w:lang w:val="en-US"/>
        </w:rPr>
        <w:pict>
          <v:shape id="_x0000_i1028" type="#_x0000_t75" style="width:468pt;height:39.75pt">
            <v:imagedata r:id="rId9" o:title="cats"/>
          </v:shape>
        </w:pict>
      </w:r>
    </w:p>
    <w:p w:rsidR="00E02208" w:rsidRPr="00B44C1E" w:rsidRDefault="00B44C1E" w:rsidP="00E02208">
      <w:pPr>
        <w:pBdr>
          <w:bottom w:val="doub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44C1E">
        <w:rPr>
          <w:rFonts w:ascii="Times New Roman" w:hAnsi="Times New Roman" w:cs="Times New Roman"/>
          <w:lang w:val="en-US"/>
        </w:rPr>
        <w:pict>
          <v:shape id="_x0000_i1029" type="#_x0000_t75" style="width:463.5pt;height:223.5pt">
            <v:imagedata r:id="rId10" o:title="cats"/>
          </v:shape>
        </w:pict>
      </w:r>
    </w:p>
    <w:p w:rsidR="0028634E" w:rsidRPr="00B44C1E" w:rsidRDefault="0028634E" w:rsidP="0028634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Причиною </w:t>
      </w:r>
      <w:r w:rsidRPr="00B44C1E">
        <w:rPr>
          <w:rFonts w:ascii="Times New Roman" w:hAnsi="Times New Roman" w:cs="Times New Roman"/>
        </w:rPr>
        <w:t xml:space="preserve">появи </w:t>
      </w:r>
      <w:r w:rsidRPr="00B44C1E">
        <w:rPr>
          <w:rFonts w:ascii="Times New Roman" w:hAnsi="Times New Roman" w:cs="Times New Roman"/>
          <w:i/>
          <w:iCs/>
        </w:rPr>
        <w:t>тонкої структури термів (</w:t>
      </w:r>
      <w:r w:rsidRPr="00B44C1E">
        <w:rPr>
          <w:rFonts w:ascii="Cambria Math" w:hAnsi="Cambria Math" w:cs="Cambria Math"/>
          <w:sz w:val="23"/>
          <w:szCs w:val="23"/>
        </w:rPr>
        <w:t>∼</w:t>
      </w:r>
      <w:r w:rsidRPr="00B44C1E">
        <w:rPr>
          <w:rFonts w:ascii="Times New Roman" w:hAnsi="Times New Roman" w:cs="Times New Roman"/>
          <w:i/>
          <w:iCs/>
        </w:rPr>
        <w:t>10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-5</w:t>
      </w:r>
      <w:r w:rsidRPr="00B44C1E">
        <w:rPr>
          <w:rFonts w:ascii="Times New Roman" w:hAnsi="Times New Roman" w:cs="Times New Roman"/>
          <w:i/>
          <w:iCs/>
        </w:rPr>
        <w:t>) та спект-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ральних ліній </w:t>
      </w:r>
      <w:r w:rsidRPr="00B44C1E">
        <w:rPr>
          <w:rFonts w:ascii="Times New Roman" w:hAnsi="Times New Roman" w:cs="Times New Roman"/>
        </w:rPr>
        <w:t xml:space="preserve">атомів водню </w:t>
      </w:r>
      <w:r w:rsidRPr="00B44C1E">
        <w:rPr>
          <w:rFonts w:ascii="Times New Roman" w:hAnsi="Times New Roman" w:cs="Times New Roman"/>
          <w:i/>
          <w:iCs/>
        </w:rPr>
        <w:t>є спін-орбітальна взаємодія</w:t>
      </w:r>
    </w:p>
    <w:p w:rsidR="0028634E" w:rsidRPr="00B44C1E" w:rsidRDefault="0028634E" w:rsidP="0028634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proofErr w:type="gramStart"/>
      <w:r w:rsidRPr="00B44C1E">
        <w:rPr>
          <w:rFonts w:ascii="Times New Roman" w:hAnsi="Times New Roman" w:cs="Times New Roman"/>
          <w:sz w:val="24"/>
          <w:szCs w:val="24"/>
        </w:rPr>
        <w:t>Досл</w:t>
      </w:r>
      <w:proofErr w:type="gramEnd"/>
      <w:r w:rsidRPr="00B44C1E">
        <w:rPr>
          <w:rFonts w:ascii="Times New Roman" w:hAnsi="Times New Roman" w:cs="Times New Roman"/>
          <w:sz w:val="24"/>
          <w:szCs w:val="24"/>
        </w:rPr>
        <w:t>іди Лемба і Різерфорда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B44C1E">
        <w:rPr>
          <w:rFonts w:ascii="Times New Roman" w:hAnsi="Times New Roman" w:cs="Times New Roman"/>
        </w:rPr>
        <w:t xml:space="preserve">Метою цих </w:t>
      </w:r>
      <w:proofErr w:type="gramStart"/>
      <w:r w:rsidRPr="00B44C1E">
        <w:rPr>
          <w:rFonts w:ascii="Times New Roman" w:hAnsi="Times New Roman" w:cs="Times New Roman"/>
        </w:rPr>
        <w:t>досл</w:t>
      </w:r>
      <w:proofErr w:type="gramEnd"/>
      <w:r w:rsidRPr="00B44C1E">
        <w:rPr>
          <w:rFonts w:ascii="Times New Roman" w:hAnsi="Times New Roman" w:cs="Times New Roman"/>
        </w:rPr>
        <w:t>ідів була перевірка виродженості термів 2</w:t>
      </w:r>
      <w:r w:rsidRPr="00B44C1E">
        <w:rPr>
          <w:rFonts w:ascii="Times New Roman" w:hAnsi="Times New Roman" w:cs="Times New Roman"/>
          <w:sz w:val="14"/>
          <w:szCs w:val="14"/>
        </w:rPr>
        <w:t>2</w:t>
      </w:r>
      <w:r w:rsidRPr="00B44C1E">
        <w:rPr>
          <w:rFonts w:ascii="Times New Roman" w:hAnsi="Times New Roman" w:cs="Times New Roman"/>
        </w:rPr>
        <w:t>S</w:t>
      </w:r>
      <w:r w:rsidRPr="00B44C1E">
        <w:rPr>
          <w:rFonts w:ascii="Times New Roman" w:hAnsi="Times New Roman" w:cs="Times New Roman"/>
          <w:sz w:val="14"/>
          <w:szCs w:val="14"/>
        </w:rPr>
        <w:t>1/2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>та 2</w:t>
      </w:r>
      <w:r w:rsidRPr="00B44C1E">
        <w:rPr>
          <w:rFonts w:ascii="Times New Roman" w:hAnsi="Times New Roman" w:cs="Times New Roman"/>
          <w:sz w:val="14"/>
          <w:szCs w:val="14"/>
        </w:rPr>
        <w:t>2</w:t>
      </w:r>
      <w:r w:rsidRPr="00B44C1E">
        <w:rPr>
          <w:rFonts w:ascii="Times New Roman" w:hAnsi="Times New Roman" w:cs="Times New Roman"/>
        </w:rPr>
        <w:t>P</w:t>
      </w:r>
      <w:r w:rsidRPr="00B44C1E">
        <w:rPr>
          <w:rFonts w:ascii="Times New Roman" w:hAnsi="Times New Roman" w:cs="Times New Roman"/>
          <w:sz w:val="14"/>
          <w:szCs w:val="14"/>
        </w:rPr>
        <w:t>1/2</w:t>
      </w:r>
      <w:r w:rsidRPr="00B44C1E">
        <w:rPr>
          <w:rFonts w:ascii="Times New Roman" w:hAnsi="Times New Roman" w:cs="Times New Roman"/>
        </w:rPr>
        <w:t xml:space="preserve">. у </w:t>
      </w:r>
      <w:proofErr w:type="gramStart"/>
      <w:r w:rsidRPr="00B44C1E">
        <w:rPr>
          <w:rFonts w:ascii="Times New Roman" w:hAnsi="Times New Roman" w:cs="Times New Roman"/>
          <w:i/>
          <w:iCs/>
        </w:rPr>
        <w:t>досл</w:t>
      </w:r>
      <w:proofErr w:type="gramEnd"/>
      <w:r w:rsidRPr="00B44C1E">
        <w:rPr>
          <w:rFonts w:ascii="Times New Roman" w:hAnsi="Times New Roman" w:cs="Times New Roman"/>
          <w:i/>
          <w:iCs/>
        </w:rPr>
        <w:t>ідах У. Лемба і Р. Різерфорда ви-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4"/>
          <w:szCs w:val="14"/>
        </w:rPr>
      </w:pPr>
      <w:r w:rsidRPr="00B44C1E">
        <w:rPr>
          <w:rFonts w:ascii="Times New Roman" w:hAnsi="Times New Roman" w:cs="Times New Roman"/>
          <w:i/>
          <w:iCs/>
        </w:rPr>
        <w:t>вчається можливість виникнення вимушених переходів 2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2</w:t>
      </w:r>
      <w:r w:rsidRPr="00B44C1E">
        <w:rPr>
          <w:rFonts w:ascii="Times New Roman" w:hAnsi="Times New Roman" w:cs="Times New Roman"/>
          <w:i/>
          <w:iCs/>
        </w:rPr>
        <w:t>S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1/2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4C1E">
        <w:rPr>
          <w:rFonts w:ascii="Times New Roman" w:hAnsi="Times New Roman" w:cs="Times New Roman"/>
          <w:sz w:val="23"/>
          <w:szCs w:val="23"/>
          <w:lang w:val="en-US"/>
        </w:rPr>
        <w:t></w:t>
      </w:r>
      <w:r w:rsidRPr="00B44C1E">
        <w:rPr>
          <w:rFonts w:ascii="Times New Roman" w:hAnsi="Times New Roman" w:cs="Times New Roman"/>
          <w:sz w:val="23"/>
          <w:szCs w:val="23"/>
          <w:lang w:val="en-US"/>
        </w:rPr>
        <w:t></w:t>
      </w:r>
      <w:r w:rsidRPr="00B44C1E">
        <w:rPr>
          <w:rFonts w:ascii="Times New Roman" w:hAnsi="Times New Roman" w:cs="Times New Roman"/>
          <w:sz w:val="23"/>
          <w:szCs w:val="23"/>
        </w:rPr>
        <w:t></w:t>
      </w:r>
      <w:r w:rsidRPr="00B44C1E">
        <w:rPr>
          <w:rFonts w:ascii="Times New Roman" w:hAnsi="Times New Roman" w:cs="Times New Roman"/>
          <w:i/>
          <w:iCs/>
        </w:rPr>
        <w:t>2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2</w:t>
      </w:r>
      <w:r w:rsidRPr="00B44C1E">
        <w:rPr>
          <w:rFonts w:ascii="Times New Roman" w:hAnsi="Times New Roman" w:cs="Times New Roman"/>
          <w:i/>
          <w:iCs/>
        </w:rPr>
        <w:t>P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1/2</w:t>
      </w:r>
      <w:r w:rsidRPr="00B44C1E">
        <w:rPr>
          <w:rFonts w:ascii="Times New Roman" w:hAnsi="Times New Roman" w:cs="Times New Roman"/>
          <w:i/>
          <w:iCs/>
        </w:rPr>
        <w:t>.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</w:t>
      </w:r>
      <w:r w:rsidRPr="00B44C1E">
        <w:rPr>
          <w:rFonts w:ascii="Times New Roman" w:hAnsi="Times New Roman" w:cs="Times New Roman"/>
        </w:rPr>
        <w:t xml:space="preserve">ці </w:t>
      </w:r>
      <w:proofErr w:type="gramStart"/>
      <w:r w:rsidRPr="00B44C1E">
        <w:rPr>
          <w:rFonts w:ascii="Times New Roman" w:hAnsi="Times New Roman" w:cs="Times New Roman"/>
        </w:rPr>
        <w:t>досл</w:t>
      </w:r>
      <w:proofErr w:type="gramEnd"/>
      <w:r w:rsidRPr="00B44C1E">
        <w:rPr>
          <w:rFonts w:ascii="Times New Roman" w:hAnsi="Times New Roman" w:cs="Times New Roman"/>
        </w:rPr>
        <w:t>іди дозволили дійти до висновку,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що </w:t>
      </w:r>
      <w:proofErr w:type="gramStart"/>
      <w:r w:rsidRPr="00B44C1E">
        <w:rPr>
          <w:rFonts w:ascii="Times New Roman" w:hAnsi="Times New Roman" w:cs="Times New Roman"/>
          <w:i/>
          <w:iCs/>
        </w:rPr>
        <w:t>р</w:t>
      </w:r>
      <w:proofErr w:type="gramEnd"/>
      <w:r w:rsidRPr="00B44C1E">
        <w:rPr>
          <w:rFonts w:ascii="Times New Roman" w:hAnsi="Times New Roman" w:cs="Times New Roman"/>
          <w:i/>
          <w:iCs/>
        </w:rPr>
        <w:t>івні 2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2</w:t>
      </w:r>
      <w:r w:rsidRPr="00B44C1E">
        <w:rPr>
          <w:rFonts w:ascii="Times New Roman" w:hAnsi="Times New Roman" w:cs="Times New Roman"/>
          <w:i/>
          <w:iCs/>
        </w:rPr>
        <w:t>S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 xml:space="preserve">1/2 </w:t>
      </w:r>
      <w:r w:rsidRPr="00B44C1E">
        <w:rPr>
          <w:rFonts w:ascii="Times New Roman" w:hAnsi="Times New Roman" w:cs="Times New Roman"/>
          <w:i/>
          <w:iCs/>
        </w:rPr>
        <w:t>і 2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2</w:t>
      </w:r>
      <w:r w:rsidRPr="00B44C1E">
        <w:rPr>
          <w:rFonts w:ascii="Times New Roman" w:hAnsi="Times New Roman" w:cs="Times New Roman"/>
          <w:i/>
          <w:iCs/>
        </w:rPr>
        <w:t>P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 xml:space="preserve">1/2 </w:t>
      </w:r>
      <w:r w:rsidRPr="00B44C1E">
        <w:rPr>
          <w:rFonts w:ascii="Times New Roman" w:hAnsi="Times New Roman" w:cs="Times New Roman"/>
          <w:i/>
          <w:iCs/>
        </w:rPr>
        <w:t>не вироджені, тобто вони зсунуті один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відносно одного на величину 4,3</w:t>
      </w:r>
      <w:r w:rsidRPr="00B44C1E">
        <w:rPr>
          <w:rFonts w:ascii="Times New Roman" w:hAnsi="Times New Roman" w:cs="Times New Roman"/>
          <w:sz w:val="23"/>
          <w:szCs w:val="23"/>
        </w:rPr>
        <w:t></w:t>
      </w:r>
      <w:r w:rsidRPr="00B44C1E">
        <w:rPr>
          <w:rFonts w:ascii="Times New Roman" w:hAnsi="Times New Roman" w:cs="Times New Roman"/>
          <w:i/>
          <w:iCs/>
        </w:rPr>
        <w:t>10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 xml:space="preserve">-6 </w:t>
      </w:r>
      <w:r w:rsidRPr="00B44C1E">
        <w:rPr>
          <w:rFonts w:ascii="Times New Roman" w:hAnsi="Times New Roman" w:cs="Times New Roman"/>
          <w:i/>
          <w:iCs/>
        </w:rPr>
        <w:t>еВ.</w:t>
      </w:r>
    </w:p>
    <w:p w:rsidR="0028634E" w:rsidRPr="00B44C1E" w:rsidRDefault="0028634E" w:rsidP="0028634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4C1E">
        <w:rPr>
          <w:rFonts w:ascii="Times New Roman" w:hAnsi="Times New Roman" w:cs="Times New Roman"/>
        </w:rPr>
        <w:t>кр</w:t>
      </w:r>
      <w:proofErr w:type="gramEnd"/>
      <w:r w:rsidRPr="00B44C1E">
        <w:rPr>
          <w:rFonts w:ascii="Times New Roman" w:hAnsi="Times New Roman" w:cs="Times New Roman"/>
        </w:rPr>
        <w:t>ім дійсних частинок, для яких має місце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закон збереження енергії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>E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 xml:space="preserve">2 </w:t>
      </w:r>
      <w:r w:rsidRPr="00B44C1E">
        <w:rPr>
          <w:rFonts w:ascii="Times New Roman" w:hAnsi="Times New Roman" w:cs="Times New Roman"/>
          <w:i/>
          <w:iCs/>
        </w:rPr>
        <w:t>= c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2</w:t>
      </w:r>
      <w:r w:rsidRPr="00B44C1E">
        <w:rPr>
          <w:rFonts w:ascii="Times New Roman" w:hAnsi="Times New Roman" w:cs="Times New Roman"/>
          <w:i/>
          <w:iCs/>
        </w:rPr>
        <w:t>p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 xml:space="preserve">2 </w:t>
      </w:r>
      <w:r w:rsidRPr="00B44C1E">
        <w:rPr>
          <w:rFonts w:ascii="Times New Roman" w:hAnsi="Times New Roman" w:cs="Times New Roman"/>
          <w:i/>
          <w:iCs/>
        </w:rPr>
        <w:t>+ m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02</w:t>
      </w:r>
      <w:r w:rsidRPr="00B44C1E">
        <w:rPr>
          <w:rFonts w:ascii="Times New Roman" w:hAnsi="Times New Roman" w:cs="Times New Roman"/>
          <w:i/>
          <w:iCs/>
        </w:rPr>
        <w:t>c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4</w:t>
      </w:r>
      <w:r w:rsidRPr="00B44C1E">
        <w:rPr>
          <w:rFonts w:ascii="Times New Roman" w:hAnsi="Times New Roman" w:cs="Times New Roman"/>
          <w:i/>
          <w:iCs/>
        </w:rPr>
        <w:t xml:space="preserve">, </w:t>
      </w:r>
      <w:r w:rsidRPr="00B44C1E">
        <w:rPr>
          <w:rFonts w:ascii="Times New Roman" w:hAnsi="Times New Roman" w:cs="Times New Roman"/>
        </w:rPr>
        <w:t xml:space="preserve">існують </w:t>
      </w:r>
      <w:r w:rsidRPr="00B44C1E">
        <w:rPr>
          <w:rFonts w:ascii="Times New Roman" w:hAnsi="Times New Roman" w:cs="Times New Roman"/>
          <w:i/>
          <w:iCs/>
        </w:rPr>
        <w:t>віртуальні частинки</w:t>
      </w:r>
      <w:r w:rsidRPr="00B44C1E">
        <w:rPr>
          <w:rFonts w:ascii="Times New Roman" w:hAnsi="Times New Roman" w:cs="Times New Roman"/>
        </w:rPr>
        <w:t>,</w:t>
      </w:r>
      <w:r w:rsidRPr="00B44C1E">
        <w:rPr>
          <w:rFonts w:ascii="Times New Roman" w:hAnsi="Times New Roman" w:cs="Times New Roman"/>
          <w:sz w:val="14"/>
          <w:szCs w:val="14"/>
        </w:rPr>
        <w:t xml:space="preserve">2 </w:t>
      </w:r>
      <w:r w:rsidRPr="00B44C1E">
        <w:rPr>
          <w:rFonts w:ascii="Times New Roman" w:hAnsi="Times New Roman" w:cs="Times New Roman"/>
        </w:rPr>
        <w:t xml:space="preserve">які за час </w:t>
      </w:r>
      <w:r w:rsidRPr="00B44C1E">
        <w:rPr>
          <w:rFonts w:ascii="Times New Roman" w:hAnsi="Times New Roman" w:cs="Times New Roman"/>
          <w:sz w:val="23"/>
          <w:szCs w:val="23"/>
        </w:rPr>
        <w:t></w:t>
      </w:r>
      <w:r w:rsidRPr="00B44C1E">
        <w:rPr>
          <w:rFonts w:ascii="Times New Roman" w:hAnsi="Times New Roman" w:cs="Times New Roman"/>
          <w:i/>
          <w:iCs/>
        </w:rPr>
        <w:t>t</w:t>
      </w:r>
      <w:r w:rsidRPr="00B44C1E">
        <w:rPr>
          <w:rFonts w:ascii="Times New Roman" w:hAnsi="Times New Roman" w:cs="Times New Roman"/>
        </w:rPr>
        <w:t>, що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проходить від їхнього виникнення до загибелі, можуть мати енергію,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яка не визначається законом збереження енергії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Віртуальні частинки існують дуже короткий час. Але </w:t>
      </w:r>
      <w:proofErr w:type="gramStart"/>
      <w:r w:rsidRPr="00B44C1E">
        <w:rPr>
          <w:rFonts w:ascii="Times New Roman" w:hAnsi="Times New Roman" w:cs="Times New Roman"/>
        </w:rPr>
        <w:t>це не</w:t>
      </w:r>
      <w:proofErr w:type="gramEnd"/>
      <w:r w:rsidRPr="00B44C1E">
        <w:rPr>
          <w:rFonts w:ascii="Times New Roman" w:hAnsi="Times New Roman" w:cs="Times New Roman"/>
        </w:rPr>
        <w:t xml:space="preserve"> перешко-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джає експериментальному визначенню їхньої взаємодії з реальними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частинками. Для характеристики цієї взаємодії виникло поняття </w:t>
      </w:r>
      <w:r w:rsidRPr="00B44C1E">
        <w:rPr>
          <w:rFonts w:ascii="Times New Roman" w:hAnsi="Times New Roman" w:cs="Times New Roman"/>
          <w:i/>
          <w:iCs/>
        </w:rPr>
        <w:t>фі-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>зичного вакууму</w:t>
      </w:r>
      <w:r w:rsidRPr="00B44C1E">
        <w:rPr>
          <w:rFonts w:ascii="Times New Roman" w:hAnsi="Times New Roman" w:cs="Times New Roman"/>
        </w:rPr>
        <w:t>, якому не надається ніяких механічних властивос-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тей. Фізичний вакуум не є „пустотою”. Він заповнений віртуальними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фотонами та іншими віртуальними частинками</w:t>
      </w:r>
    </w:p>
    <w:p w:rsidR="0028634E" w:rsidRPr="00B44C1E" w:rsidRDefault="0028634E" w:rsidP="0028634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lastRenderedPageBreak/>
        <w:t>фізичним вакуумом називається основний стан кванто-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вих полів, який має енергію, мінімальний імпульс, кутовий момент,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електричний заряд та інші квантові числа. Він є суперпозицією ну-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льових коливань квантового поля.</w:t>
      </w:r>
    </w:p>
    <w:p w:rsidR="0028634E" w:rsidRPr="00B44C1E" w:rsidRDefault="0028634E" w:rsidP="0028634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proofErr w:type="gramStart"/>
      <w:r w:rsidRPr="00B44C1E">
        <w:rPr>
          <w:rFonts w:ascii="Times New Roman" w:hAnsi="Times New Roman" w:cs="Times New Roman"/>
          <w:i/>
          <w:iCs/>
        </w:rPr>
        <w:t>основною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причиною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появи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лембівського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зсуву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є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взаємодія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електронів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у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атомі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із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флуктуаціями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електромагнітного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поля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, </w:t>
      </w:r>
      <w:r w:rsidRPr="00B44C1E">
        <w:rPr>
          <w:rFonts w:ascii="Times New Roman" w:hAnsi="Times New Roman" w:cs="Times New Roman"/>
          <w:i/>
          <w:iCs/>
        </w:rPr>
        <w:t>тобто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взаємодія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з</w:t>
      </w:r>
      <w:r w:rsidRPr="00B44C1E">
        <w:rPr>
          <w:rFonts w:ascii="Times New Roman" w:hAnsi="Times New Roman" w:cs="Times New Roman"/>
          <w:i/>
          <w:iCs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електромагнітним</w:t>
      </w:r>
      <w:proofErr w:type="gramEnd"/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вакуумом.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Вивчення лембівського зсуву стимулювало подальший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розвиток квантової електродинаміки й </w:t>
      </w:r>
      <w:proofErr w:type="gramStart"/>
      <w:r w:rsidRPr="00B44C1E">
        <w:rPr>
          <w:rFonts w:ascii="Times New Roman" w:hAnsi="Times New Roman" w:cs="Times New Roman"/>
          <w:i/>
          <w:iCs/>
        </w:rPr>
        <w:t>п</w:t>
      </w:r>
      <w:proofErr w:type="gramEnd"/>
      <w:r w:rsidRPr="00B44C1E">
        <w:rPr>
          <w:rFonts w:ascii="Times New Roman" w:hAnsi="Times New Roman" w:cs="Times New Roman"/>
          <w:i/>
          <w:iCs/>
        </w:rPr>
        <w:t>ідтвердило гіпотезу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про реальність фізичного вакууму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1. Експериментальне вивчення тонкої структури спектра-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льних ліній атома водню (</w:t>
      </w:r>
      <w:proofErr w:type="gramStart"/>
      <w:r w:rsidRPr="00B44C1E">
        <w:rPr>
          <w:rFonts w:ascii="Times New Roman" w:hAnsi="Times New Roman" w:cs="Times New Roman"/>
          <w:i/>
          <w:iCs/>
        </w:rPr>
        <w:t>досл</w:t>
      </w:r>
      <w:proofErr w:type="gramEnd"/>
      <w:r w:rsidRPr="00B44C1E">
        <w:rPr>
          <w:rFonts w:ascii="Times New Roman" w:hAnsi="Times New Roman" w:cs="Times New Roman"/>
          <w:i/>
          <w:iCs/>
        </w:rPr>
        <w:t>іди Лемба і Різерфорда) пока-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eastAsia="MT-Extra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зали, що знімається виродження за орбітальним числом </w:t>
      </w:r>
      <w:r w:rsidRPr="00B44C1E">
        <w:rPr>
          <w:rFonts w:ascii="Times New Roman" w:eastAsia="MT-Extra" w:hAnsi="Times New Roman" w:cs="Times New Roman"/>
        </w:rPr>
        <w:t>ℓ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навіть у одноелектронному атомі. Про це </w:t>
      </w:r>
      <w:proofErr w:type="gramStart"/>
      <w:r w:rsidRPr="00B44C1E">
        <w:rPr>
          <w:rFonts w:ascii="Times New Roman" w:hAnsi="Times New Roman" w:cs="Times New Roman"/>
          <w:i/>
          <w:iCs/>
        </w:rPr>
        <w:t>св</w:t>
      </w:r>
      <w:proofErr w:type="gramEnd"/>
      <w:r w:rsidRPr="00B44C1E">
        <w:rPr>
          <w:rFonts w:ascii="Times New Roman" w:hAnsi="Times New Roman" w:cs="Times New Roman"/>
          <w:i/>
          <w:iCs/>
        </w:rPr>
        <w:t>ідчить наяв-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ність </w:t>
      </w:r>
      <w:proofErr w:type="gramStart"/>
      <w:r w:rsidRPr="00B44C1E">
        <w:rPr>
          <w:rFonts w:ascii="Times New Roman" w:hAnsi="Times New Roman" w:cs="Times New Roman"/>
          <w:i/>
          <w:iCs/>
        </w:rPr>
        <w:t>спектрального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зсуву Лемба термів з однаковими ор-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 w:rsidRPr="00B44C1E">
        <w:rPr>
          <w:rFonts w:ascii="Times New Roman" w:hAnsi="Times New Roman" w:cs="Times New Roman"/>
          <w:i/>
          <w:iCs/>
        </w:rPr>
        <w:t>б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італьними квантовими числами </w:t>
      </w:r>
      <w:r w:rsidRPr="00B44C1E">
        <w:rPr>
          <w:rFonts w:ascii="Times New Roman" w:eastAsia="MT-Extra" w:hAnsi="Times New Roman" w:cs="Times New Roman"/>
        </w:rPr>
        <w:t>ℓ</w:t>
      </w:r>
      <w:r w:rsidRPr="00B44C1E">
        <w:rPr>
          <w:rFonts w:ascii="Times New Roman" w:hAnsi="Times New Roman" w:cs="Times New Roman"/>
          <w:i/>
          <w:iCs/>
        </w:rPr>
        <w:t>.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2. Зсув Лемба не пояснюється навіть за допомогою релятиві-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стського рівняння</w:t>
      </w:r>
      <w:proofErr w:type="gramStart"/>
      <w:r w:rsidRPr="00B44C1E">
        <w:rPr>
          <w:rFonts w:ascii="Times New Roman" w:hAnsi="Times New Roman" w:cs="Times New Roman"/>
          <w:i/>
          <w:iCs/>
        </w:rPr>
        <w:t xml:space="preserve"> Д</w:t>
      </w:r>
      <w:proofErr w:type="gramEnd"/>
      <w:r w:rsidRPr="00B44C1E">
        <w:rPr>
          <w:rFonts w:ascii="Times New Roman" w:hAnsi="Times New Roman" w:cs="Times New Roman"/>
          <w:i/>
          <w:iCs/>
        </w:rPr>
        <w:t>ірака, яке вдало описує тонку струк-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туру спектральних ліній, що виникає внаслідок спін-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орбітальної взаємодії.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3. Зсув Лемба пояснюється у квантовій електродинаміці вза-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r w:rsidRPr="00B44C1E">
        <w:rPr>
          <w:rFonts w:ascii="Times New Roman" w:hAnsi="Times New Roman" w:cs="Times New Roman"/>
          <w:i/>
          <w:iCs/>
        </w:rPr>
        <w:t>ємодією електрона із флуктуаціями вакууму. Таким чином,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розвиток квантової теорії поля призві</w:t>
      </w:r>
      <w:proofErr w:type="gramStart"/>
      <w:r w:rsidRPr="00B44C1E">
        <w:rPr>
          <w:rFonts w:ascii="Times New Roman" w:hAnsi="Times New Roman" w:cs="Times New Roman"/>
          <w:i/>
          <w:iCs/>
        </w:rPr>
        <w:t>в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до виникнення уяв-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лень про вакуум як середовище з певними фізичними влас-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тивостями, які виявляються експериментально, зокрема,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 w:rsidRPr="00B44C1E">
        <w:rPr>
          <w:rFonts w:ascii="Times New Roman" w:hAnsi="Times New Roman" w:cs="Times New Roman"/>
          <w:i/>
          <w:iCs/>
        </w:rPr>
        <w:t>вони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є причиною лембівського зсуву.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4. Вакуум грає надзвичайно важливу роль у сучасній фізиці - у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квантовій теорії поля. За допомогою вакууму відбувається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взаємодія частинок </w:t>
      </w:r>
      <w:proofErr w:type="gramStart"/>
      <w:r w:rsidRPr="00B44C1E">
        <w:rPr>
          <w:rFonts w:ascii="Times New Roman" w:hAnsi="Times New Roman" w:cs="Times New Roman"/>
          <w:i/>
          <w:iCs/>
        </w:rPr>
        <w:t>між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собою. Наприклад, внаслідок обмі-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 w:rsidRPr="00B44C1E">
        <w:rPr>
          <w:rFonts w:ascii="Times New Roman" w:hAnsi="Times New Roman" w:cs="Times New Roman"/>
          <w:i/>
          <w:iCs/>
        </w:rPr>
        <w:t>ну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заряджених частинок віртуальними фотонами виникає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кулонівська взаємодія зарядів. Обмін фотонами змінює ну-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льовий стан вакууму, що призводить до появи електромаг-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нітної взаємодії </w:t>
      </w:r>
      <w:proofErr w:type="gramStart"/>
      <w:r w:rsidRPr="00B44C1E">
        <w:rPr>
          <w:rFonts w:ascii="Times New Roman" w:hAnsi="Times New Roman" w:cs="Times New Roman"/>
          <w:i/>
          <w:iCs/>
        </w:rPr>
        <w:t>м</w:t>
      </w:r>
      <w:proofErr w:type="gramEnd"/>
      <w:r w:rsidRPr="00B44C1E">
        <w:rPr>
          <w:rFonts w:ascii="Times New Roman" w:hAnsi="Times New Roman" w:cs="Times New Roman"/>
          <w:i/>
          <w:iCs/>
        </w:rPr>
        <w:t>іж зарядами. Аналогічно поява ядерних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сил є наслідком обміну протонів і нейтронів </w:t>
      </w:r>
      <w:proofErr w:type="gramStart"/>
      <w:r w:rsidRPr="00B44C1E">
        <w:rPr>
          <w:rFonts w:ascii="Times New Roman" w:hAnsi="Times New Roman" w:cs="Times New Roman"/>
          <w:i/>
          <w:iCs/>
        </w:rPr>
        <w:t>в</w:t>
      </w:r>
      <w:proofErr w:type="gramEnd"/>
      <w:r w:rsidRPr="00B44C1E">
        <w:rPr>
          <w:rFonts w:ascii="Times New Roman" w:hAnsi="Times New Roman" w:cs="Times New Roman"/>
          <w:i/>
          <w:iCs/>
        </w:rPr>
        <w:t>іртуальними</w:t>
      </w:r>
    </w:p>
    <w:p w:rsidR="0028634E" w:rsidRPr="00B44C1E" w:rsidRDefault="0028634E" w:rsidP="0028634E">
      <w:pPr>
        <w:pBdr>
          <w:bottom w:val="doub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r w:rsidRPr="00B44C1E">
        <w:rPr>
          <w:rFonts w:ascii="Times New Roman" w:hAnsi="Times New Roman" w:cs="Times New Roman"/>
          <w:sz w:val="23"/>
          <w:szCs w:val="23"/>
        </w:rPr>
        <w:t>π</w:t>
      </w:r>
      <w:r w:rsidRPr="00B44C1E">
        <w:rPr>
          <w:rFonts w:ascii="Times New Roman" w:hAnsi="Times New Roman" w:cs="Times New Roman"/>
          <w:sz w:val="23"/>
          <w:szCs w:val="23"/>
          <w:lang w:val="en-US"/>
        </w:rPr>
        <w:t></w:t>
      </w:r>
      <w:r w:rsidRPr="00B44C1E">
        <w:rPr>
          <w:rFonts w:ascii="Times New Roman" w:hAnsi="Times New Roman" w:cs="Times New Roman"/>
          <w:sz w:val="23"/>
          <w:szCs w:val="23"/>
          <w:lang w:val="en-US"/>
        </w:rPr>
        <w:t></w:t>
      </w:r>
      <w:r w:rsidRPr="00B44C1E">
        <w:rPr>
          <w:rFonts w:ascii="Times New Roman" w:hAnsi="Times New Roman" w:cs="Times New Roman"/>
          <w:sz w:val="23"/>
          <w:szCs w:val="23"/>
          <w:lang w:val="en-US"/>
        </w:rPr>
        <w:t></w:t>
      </w:r>
      <w:r w:rsidRPr="00B44C1E">
        <w:rPr>
          <w:rFonts w:ascii="Times New Roman" w:hAnsi="Times New Roman" w:cs="Times New Roman"/>
          <w:i/>
          <w:iCs/>
        </w:rPr>
        <w:t>мезонами.</w:t>
      </w:r>
    </w:p>
    <w:p w:rsidR="0028634E" w:rsidRPr="00B44C1E" w:rsidRDefault="0028634E" w:rsidP="0028634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енергія електрона в </w:t>
      </w:r>
      <w:proofErr w:type="gramStart"/>
      <w:r w:rsidRPr="00B44C1E">
        <w:rPr>
          <w:rFonts w:ascii="Times New Roman" w:hAnsi="Times New Roman" w:cs="Times New Roman"/>
          <w:i/>
          <w:iCs/>
        </w:rPr>
        <w:t>складному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атомі визначається еле-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ктронною конфігурацією </w:t>
      </w:r>
      <w:r w:rsidRPr="00B44C1E">
        <w:rPr>
          <w:rFonts w:ascii="Times New Roman" w:hAnsi="Times New Roman" w:cs="Times New Roman"/>
        </w:rPr>
        <w:t xml:space="preserve">- </w:t>
      </w:r>
      <w:r w:rsidRPr="00B44C1E">
        <w:rPr>
          <w:rFonts w:ascii="Times New Roman" w:hAnsi="Times New Roman" w:cs="Times New Roman"/>
          <w:i/>
          <w:iCs/>
        </w:rPr>
        <w:t xml:space="preserve">розподілом електронів </w:t>
      </w:r>
      <w:proofErr w:type="gramStart"/>
      <w:r w:rsidRPr="00B44C1E">
        <w:rPr>
          <w:rFonts w:ascii="Times New Roman" w:hAnsi="Times New Roman" w:cs="Times New Roman"/>
          <w:i/>
          <w:iCs/>
        </w:rPr>
        <w:t>м</w:t>
      </w:r>
      <w:proofErr w:type="gramEnd"/>
      <w:r w:rsidRPr="00B44C1E">
        <w:rPr>
          <w:rFonts w:ascii="Times New Roman" w:hAnsi="Times New Roman" w:cs="Times New Roman"/>
          <w:i/>
          <w:iCs/>
        </w:rPr>
        <w:t>іж наявними ор-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proofErr w:type="gramStart"/>
      <w:r w:rsidRPr="00B44C1E">
        <w:rPr>
          <w:rFonts w:ascii="Times New Roman" w:hAnsi="Times New Roman" w:cs="Times New Roman"/>
          <w:i/>
          <w:iCs/>
        </w:rPr>
        <w:t>б</w:t>
      </w:r>
      <w:proofErr w:type="gramEnd"/>
      <w:r w:rsidRPr="00B44C1E">
        <w:rPr>
          <w:rFonts w:ascii="Times New Roman" w:hAnsi="Times New Roman" w:cs="Times New Roman"/>
          <w:i/>
          <w:iCs/>
        </w:rPr>
        <w:t>італями</w:t>
      </w:r>
    </w:p>
    <w:p w:rsidR="0028634E" w:rsidRPr="00B44C1E" w:rsidRDefault="0028634E" w:rsidP="0028634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Електронна конфігурація знаходиться за допомогою </w:t>
      </w:r>
      <w:r w:rsidRPr="00B44C1E">
        <w:rPr>
          <w:rFonts w:ascii="Times New Roman" w:hAnsi="Times New Roman" w:cs="Times New Roman"/>
          <w:i/>
          <w:iCs/>
        </w:rPr>
        <w:t>принципу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Паулі, згідно якого в електронному стані з чотирма квантовими чи-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слами (наприклад, n, </w:t>
      </w:r>
      <w:r w:rsidRPr="00B44C1E">
        <w:rPr>
          <w:rFonts w:ascii="Times New Roman" w:eastAsia="MT-Extra" w:hAnsi="Times New Roman" w:cs="Times New Roman"/>
        </w:rPr>
        <w:t>ℓ</w:t>
      </w:r>
      <w:r w:rsidRPr="00B44C1E">
        <w:rPr>
          <w:rFonts w:ascii="Times New Roman" w:hAnsi="Times New Roman" w:cs="Times New Roman"/>
        </w:rPr>
        <w:t xml:space="preserve">, </w:t>
      </w:r>
      <w:r w:rsidRPr="00B44C1E">
        <w:rPr>
          <w:rFonts w:ascii="Times New Roman" w:hAnsi="Times New Roman" w:cs="Times New Roman"/>
          <w:i/>
          <w:iCs/>
        </w:rPr>
        <w:t>m</w:t>
      </w:r>
      <w:r w:rsidRPr="00B44C1E">
        <w:rPr>
          <w:rFonts w:ascii="Times New Roman" w:eastAsia="MT-Extra" w:hAnsi="Times New Roman" w:cs="Times New Roman"/>
          <w:sz w:val="14"/>
          <w:szCs w:val="14"/>
        </w:rPr>
        <w:t>ℓ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,</w:t>
      </w:r>
      <w:r w:rsidRPr="00B44C1E">
        <w:rPr>
          <w:rFonts w:ascii="Times New Roman" w:hAnsi="Times New Roman" w:cs="Times New Roman"/>
          <w:i/>
          <w:iCs/>
        </w:rPr>
        <w:t>, m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 xml:space="preserve">s </w:t>
      </w:r>
      <w:r w:rsidRPr="00B44C1E">
        <w:rPr>
          <w:rFonts w:ascii="Times New Roman" w:hAnsi="Times New Roman" w:cs="Times New Roman"/>
          <w:i/>
          <w:iCs/>
        </w:rPr>
        <w:t xml:space="preserve">або n, </w:t>
      </w:r>
      <w:r w:rsidRPr="00B44C1E">
        <w:rPr>
          <w:rFonts w:ascii="Times New Roman" w:eastAsia="MT-Extra" w:hAnsi="Times New Roman" w:cs="Times New Roman"/>
        </w:rPr>
        <w:t>ℓ</w:t>
      </w:r>
      <w:r w:rsidRPr="00B44C1E">
        <w:rPr>
          <w:rFonts w:ascii="Times New Roman" w:hAnsi="Times New Roman" w:cs="Times New Roman"/>
          <w:i/>
          <w:iCs/>
        </w:rPr>
        <w:t>, j, m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j</w:t>
      </w:r>
      <w:r w:rsidRPr="00B44C1E">
        <w:rPr>
          <w:rFonts w:ascii="Times New Roman" w:hAnsi="Times New Roman" w:cs="Times New Roman"/>
          <w:i/>
          <w:iCs/>
        </w:rPr>
        <w:t>) може знаходитись тіль-</w:t>
      </w:r>
    </w:p>
    <w:p w:rsidR="0028634E" w:rsidRPr="00B44C1E" w:rsidRDefault="0028634E" w:rsidP="002863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ки один електрон</w:t>
      </w:r>
    </w:p>
    <w:p w:rsidR="009149DE" w:rsidRPr="00B44C1E" w:rsidRDefault="009149DE" w:rsidP="009149D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(</w:t>
      </w:r>
      <w:r w:rsidRPr="00B44C1E">
        <w:rPr>
          <w:rFonts w:ascii="Times New Roman" w:hAnsi="Times New Roman" w:cs="Times New Roman"/>
          <w:lang w:val="en-US"/>
        </w:rPr>
        <w:t>L</w:t>
      </w:r>
      <w:r w:rsidRPr="00B44C1E">
        <w:rPr>
          <w:rFonts w:ascii="Times New Roman" w:hAnsi="Times New Roman" w:cs="Times New Roman"/>
        </w:rPr>
        <w:t>-</w:t>
      </w:r>
      <w:r w:rsidRPr="00B44C1E">
        <w:rPr>
          <w:rFonts w:ascii="Times New Roman" w:hAnsi="Times New Roman" w:cs="Times New Roman"/>
          <w:lang w:val="en-US"/>
        </w:rPr>
        <w:t>S</w:t>
      </w:r>
      <w:r w:rsidRPr="00B44C1E">
        <w:rPr>
          <w:rFonts w:ascii="Times New Roman" w:hAnsi="Times New Roman" w:cs="Times New Roman"/>
        </w:rPr>
        <w:t>)Нормальним називається зв’язок, коли енергії взаємодії орбі-</w:t>
      </w:r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тальних (</w:t>
      </w:r>
      <w:r w:rsidRPr="00B44C1E">
        <w:rPr>
          <w:rFonts w:ascii="Times New Roman" w:hAnsi="Times New Roman" w:cs="Times New Roman"/>
          <w:i/>
          <w:iCs/>
        </w:rPr>
        <w:t>E</w:t>
      </w:r>
      <w:r w:rsidRPr="00B44C1E">
        <w:rPr>
          <w:rFonts w:ascii="Times New Roman" w:eastAsia="MT-Extra" w:hAnsi="Times New Roman" w:cs="Times New Roman"/>
          <w:sz w:val="13"/>
          <w:szCs w:val="13"/>
        </w:rPr>
        <w:t>ℓ</w:t>
      </w:r>
      <w:r w:rsidRPr="00B44C1E">
        <w:rPr>
          <w:rFonts w:ascii="Times New Roman" w:hAnsi="Times New Roman" w:cs="Times New Roman"/>
          <w:sz w:val="14"/>
          <w:szCs w:val="14"/>
        </w:rPr>
        <w:t>-</w:t>
      </w:r>
      <w:r w:rsidRPr="00B44C1E">
        <w:rPr>
          <w:rFonts w:ascii="Times New Roman" w:eastAsia="MT-Extra" w:hAnsi="Times New Roman" w:cs="Times New Roman"/>
          <w:sz w:val="13"/>
          <w:szCs w:val="13"/>
        </w:rPr>
        <w:t>ℓ</w:t>
      </w:r>
      <w:r w:rsidRPr="00B44C1E">
        <w:rPr>
          <w:rFonts w:ascii="Times New Roman" w:hAnsi="Times New Roman" w:cs="Times New Roman"/>
        </w:rPr>
        <w:t>) і спінових моментів (</w:t>
      </w:r>
      <w:r w:rsidRPr="00B44C1E">
        <w:rPr>
          <w:rFonts w:ascii="Times New Roman" w:hAnsi="Times New Roman" w:cs="Times New Roman"/>
          <w:i/>
          <w:iCs/>
        </w:rPr>
        <w:t>E</w:t>
      </w:r>
      <w:r w:rsidRPr="00B44C1E">
        <w:rPr>
          <w:rFonts w:ascii="Times New Roman" w:hAnsi="Times New Roman" w:cs="Times New Roman"/>
          <w:sz w:val="14"/>
          <w:szCs w:val="14"/>
        </w:rPr>
        <w:t>s-s</w:t>
      </w:r>
      <w:r w:rsidRPr="00B44C1E">
        <w:rPr>
          <w:rFonts w:ascii="Times New Roman" w:hAnsi="Times New Roman" w:cs="Times New Roman"/>
        </w:rPr>
        <w:t xml:space="preserve">) кількості руху, </w:t>
      </w:r>
      <w:proofErr w:type="gramStart"/>
      <w:r w:rsidRPr="00B44C1E">
        <w:rPr>
          <w:rFonts w:ascii="Times New Roman" w:hAnsi="Times New Roman" w:cs="Times New Roman"/>
        </w:rPr>
        <w:t>в</w:t>
      </w:r>
      <w:proofErr w:type="gramEnd"/>
      <w:r w:rsidRPr="00B44C1E">
        <w:rPr>
          <w:rFonts w:ascii="Times New Roman" w:hAnsi="Times New Roman" w:cs="Times New Roman"/>
        </w:rPr>
        <w:t xml:space="preserve"> основі яких</w:t>
      </w:r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лежить електростатична квантова взаємодія, </w:t>
      </w:r>
      <w:proofErr w:type="gramStart"/>
      <w:r w:rsidRPr="00B44C1E">
        <w:rPr>
          <w:rFonts w:ascii="Times New Roman" w:hAnsi="Times New Roman" w:cs="Times New Roman"/>
        </w:rPr>
        <w:t>б</w:t>
      </w:r>
      <w:proofErr w:type="gramEnd"/>
      <w:r w:rsidRPr="00B44C1E">
        <w:rPr>
          <w:rFonts w:ascii="Times New Roman" w:hAnsi="Times New Roman" w:cs="Times New Roman"/>
        </w:rPr>
        <w:t>ільші за енергію спін-</w:t>
      </w:r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орбітальної взаємодії (</w:t>
      </w:r>
      <w:r w:rsidRPr="00B44C1E">
        <w:rPr>
          <w:rFonts w:ascii="Times New Roman" w:hAnsi="Times New Roman" w:cs="Times New Roman"/>
          <w:i/>
          <w:iCs/>
        </w:rPr>
        <w:t>E</w:t>
      </w:r>
      <w:r w:rsidRPr="00B44C1E">
        <w:rPr>
          <w:rFonts w:ascii="Times New Roman" w:eastAsia="MT-Extra" w:hAnsi="Times New Roman" w:cs="Times New Roman"/>
          <w:sz w:val="13"/>
          <w:szCs w:val="13"/>
        </w:rPr>
        <w:t>ℓ</w:t>
      </w:r>
      <w:r w:rsidRPr="00B44C1E">
        <w:rPr>
          <w:rFonts w:ascii="Times New Roman" w:hAnsi="Times New Roman" w:cs="Times New Roman"/>
          <w:sz w:val="14"/>
          <w:szCs w:val="14"/>
        </w:rPr>
        <w:t>-s</w:t>
      </w:r>
      <w:r w:rsidRPr="00B44C1E">
        <w:rPr>
          <w:rFonts w:ascii="Times New Roman" w:hAnsi="Times New Roman" w:cs="Times New Roman"/>
        </w:rPr>
        <w:t xml:space="preserve">), магнітна взаємодія якої згідно (9.31) </w:t>
      </w:r>
      <w:proofErr w:type="gramStart"/>
      <w:r w:rsidRPr="00B44C1E">
        <w:rPr>
          <w:rFonts w:ascii="Times New Roman" w:hAnsi="Times New Roman" w:cs="Times New Roman"/>
        </w:rPr>
        <w:t>про</w:t>
      </w:r>
      <w:proofErr w:type="gramEnd"/>
      <w:r w:rsidRPr="00B44C1E">
        <w:rPr>
          <w:rFonts w:ascii="Times New Roman" w:hAnsi="Times New Roman" w:cs="Times New Roman"/>
        </w:rPr>
        <w:t>-</w:t>
      </w:r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порційна квадрату сталої тонкої структури,</w:t>
      </w:r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44C1E">
        <w:rPr>
          <w:rFonts w:ascii="Times New Roman" w:hAnsi="Times New Roman" w:cs="Times New Roman"/>
          <w:lang w:val="en-US"/>
        </w:rPr>
        <w:t xml:space="preserve">| </w:t>
      </w:r>
      <w:r w:rsidRPr="00B44C1E">
        <w:rPr>
          <w:rFonts w:ascii="Times New Roman" w:hAnsi="Times New Roman" w:cs="Times New Roman"/>
          <w:i/>
          <w:iCs/>
          <w:lang w:val="en-US"/>
        </w:rPr>
        <w:t>E</w:t>
      </w:r>
      <w:r w:rsidRPr="00B44C1E">
        <w:rPr>
          <w:rFonts w:ascii="Times New Roman" w:eastAsia="MT-Extra" w:hAnsi="Times New Roman" w:cs="Times New Roman"/>
          <w:sz w:val="13"/>
          <w:szCs w:val="13"/>
          <w:lang w:val="en-US"/>
        </w:rPr>
        <w:t>ℓ</w:t>
      </w:r>
      <w:r w:rsidRPr="00B44C1E">
        <w:rPr>
          <w:rFonts w:ascii="Times New Roman" w:hAnsi="Times New Roman" w:cs="Times New Roman"/>
          <w:sz w:val="14"/>
          <w:szCs w:val="14"/>
          <w:lang w:val="en-US"/>
        </w:rPr>
        <w:t>-</w:t>
      </w:r>
      <w:r w:rsidRPr="00B44C1E">
        <w:rPr>
          <w:rFonts w:ascii="Times New Roman" w:eastAsia="MT-Extra" w:hAnsi="Times New Roman" w:cs="Times New Roman"/>
          <w:sz w:val="13"/>
          <w:szCs w:val="13"/>
          <w:lang w:val="en-US"/>
        </w:rPr>
        <w:t xml:space="preserve">ℓ </w:t>
      </w:r>
      <w:r w:rsidRPr="00B44C1E">
        <w:rPr>
          <w:rFonts w:ascii="Times New Roman" w:hAnsi="Times New Roman" w:cs="Times New Roman"/>
          <w:lang w:val="en-US"/>
        </w:rPr>
        <w:t xml:space="preserve">| </w:t>
      </w:r>
      <w:r w:rsidRPr="00B44C1E">
        <w:rPr>
          <w:rFonts w:ascii="Times New Roman" w:hAnsi="Times New Roman" w:cs="Times New Roman"/>
        </w:rPr>
        <w:t>та</w:t>
      </w:r>
      <w:r w:rsidRPr="00B44C1E">
        <w:rPr>
          <w:rFonts w:ascii="Times New Roman" w:hAnsi="Times New Roman" w:cs="Times New Roman"/>
          <w:lang w:val="en-US"/>
        </w:rPr>
        <w:t xml:space="preserve"> | </w:t>
      </w:r>
      <w:r w:rsidRPr="00B44C1E">
        <w:rPr>
          <w:rFonts w:ascii="Times New Roman" w:hAnsi="Times New Roman" w:cs="Times New Roman"/>
          <w:i/>
          <w:iCs/>
          <w:lang w:val="en-US"/>
        </w:rPr>
        <w:t>E</w:t>
      </w:r>
      <w:r w:rsidRPr="00B44C1E">
        <w:rPr>
          <w:rFonts w:ascii="Times New Roman" w:hAnsi="Times New Roman" w:cs="Times New Roman"/>
          <w:sz w:val="14"/>
          <w:szCs w:val="14"/>
          <w:lang w:val="en-US"/>
        </w:rPr>
        <w:t xml:space="preserve">s-s </w:t>
      </w:r>
      <w:r w:rsidRPr="00B44C1E">
        <w:rPr>
          <w:rFonts w:ascii="Times New Roman" w:hAnsi="Times New Roman" w:cs="Times New Roman"/>
          <w:lang w:val="en-US"/>
        </w:rPr>
        <w:t xml:space="preserve">| &gt; | </w:t>
      </w:r>
      <w:r w:rsidRPr="00B44C1E">
        <w:rPr>
          <w:rFonts w:ascii="Times New Roman" w:hAnsi="Times New Roman" w:cs="Times New Roman"/>
          <w:i/>
          <w:iCs/>
          <w:lang w:val="en-US"/>
        </w:rPr>
        <w:t>E</w:t>
      </w:r>
      <w:r w:rsidRPr="00B44C1E">
        <w:rPr>
          <w:rFonts w:ascii="Times New Roman" w:eastAsia="MT-Extra" w:hAnsi="Times New Roman" w:cs="Times New Roman"/>
          <w:sz w:val="13"/>
          <w:szCs w:val="13"/>
          <w:lang w:val="en-US"/>
        </w:rPr>
        <w:t>ℓ</w:t>
      </w:r>
      <w:r w:rsidRPr="00B44C1E">
        <w:rPr>
          <w:rFonts w:ascii="Times New Roman" w:hAnsi="Times New Roman" w:cs="Times New Roman"/>
          <w:sz w:val="14"/>
          <w:szCs w:val="14"/>
          <w:lang w:val="en-US"/>
        </w:rPr>
        <w:t xml:space="preserve">-s </w:t>
      </w:r>
      <w:proofErr w:type="gramStart"/>
      <w:r w:rsidRPr="00B44C1E">
        <w:rPr>
          <w:rFonts w:ascii="Times New Roman" w:hAnsi="Times New Roman" w:cs="Times New Roman"/>
          <w:lang w:val="en-US"/>
        </w:rPr>
        <w:t>| .</w:t>
      </w:r>
      <w:proofErr w:type="gramEnd"/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4"/>
          <w:szCs w:val="14"/>
        </w:rPr>
      </w:pPr>
      <w:r w:rsidRPr="00B44C1E">
        <w:rPr>
          <w:rFonts w:ascii="Times New Roman" w:hAnsi="Times New Roman" w:cs="Times New Roman"/>
          <w:lang w:val="en-US"/>
        </w:rPr>
        <w:t xml:space="preserve">      </w:t>
      </w:r>
      <w:proofErr w:type="gramStart"/>
      <w:r w:rsidRPr="00B44C1E">
        <w:rPr>
          <w:rFonts w:ascii="Times New Roman" w:hAnsi="Times New Roman" w:cs="Times New Roman"/>
        </w:rPr>
        <w:t>-   J-J зв’язком називається випадок, коли енергія орбітальної (</w:t>
      </w:r>
      <w:r w:rsidRPr="00B44C1E">
        <w:rPr>
          <w:rFonts w:ascii="Times New Roman" w:hAnsi="Times New Roman" w:cs="Times New Roman"/>
          <w:i/>
          <w:iCs/>
        </w:rPr>
        <w:t>E</w:t>
      </w:r>
      <w:r w:rsidRPr="00B44C1E">
        <w:rPr>
          <w:rFonts w:ascii="Times New Roman" w:eastAsia="MT-Extra" w:hAnsi="Times New Roman" w:cs="Times New Roman"/>
          <w:sz w:val="13"/>
          <w:szCs w:val="13"/>
        </w:rPr>
        <w:t>ℓ</w:t>
      </w:r>
      <w:r w:rsidRPr="00B44C1E">
        <w:rPr>
          <w:rFonts w:ascii="Times New Roman" w:hAnsi="Times New Roman" w:cs="Times New Roman"/>
          <w:sz w:val="14"/>
          <w:szCs w:val="14"/>
        </w:rPr>
        <w:t>-</w:t>
      </w:r>
      <w:proofErr w:type="gramEnd"/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eastAsia="MT-Extra" w:hAnsi="Times New Roman" w:cs="Times New Roman"/>
          <w:sz w:val="13"/>
          <w:szCs w:val="13"/>
        </w:rPr>
        <w:t>ℓ</w:t>
      </w:r>
      <w:r w:rsidRPr="00B44C1E">
        <w:rPr>
          <w:rFonts w:ascii="Times New Roman" w:hAnsi="Times New Roman" w:cs="Times New Roman"/>
        </w:rPr>
        <w:t>) та спін-спінової (</w:t>
      </w:r>
      <w:r w:rsidRPr="00B44C1E">
        <w:rPr>
          <w:rFonts w:ascii="Times New Roman" w:hAnsi="Times New Roman" w:cs="Times New Roman"/>
          <w:i/>
          <w:iCs/>
        </w:rPr>
        <w:t>E</w:t>
      </w:r>
      <w:r w:rsidRPr="00B44C1E">
        <w:rPr>
          <w:rFonts w:ascii="Times New Roman" w:hAnsi="Times New Roman" w:cs="Times New Roman"/>
          <w:sz w:val="14"/>
          <w:szCs w:val="14"/>
        </w:rPr>
        <w:t>s-s</w:t>
      </w:r>
      <w:r w:rsidRPr="00B44C1E">
        <w:rPr>
          <w:rFonts w:ascii="Times New Roman" w:hAnsi="Times New Roman" w:cs="Times New Roman"/>
        </w:rPr>
        <w:t>) взаємодій менші за енергію спін-орбітальної</w:t>
      </w:r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взаємодії (</w:t>
      </w:r>
      <w:r w:rsidRPr="00B44C1E">
        <w:rPr>
          <w:rFonts w:ascii="Times New Roman" w:hAnsi="Times New Roman" w:cs="Times New Roman"/>
          <w:i/>
          <w:iCs/>
        </w:rPr>
        <w:t>Е</w:t>
      </w:r>
      <w:r w:rsidRPr="00B44C1E">
        <w:rPr>
          <w:rFonts w:ascii="Times New Roman" w:eastAsia="MT-Extra" w:hAnsi="Times New Roman" w:cs="Times New Roman"/>
          <w:sz w:val="13"/>
          <w:szCs w:val="13"/>
        </w:rPr>
        <w:t>ℓ</w:t>
      </w:r>
      <w:r w:rsidRPr="00B44C1E">
        <w:rPr>
          <w:rFonts w:ascii="Times New Roman" w:hAnsi="Times New Roman" w:cs="Times New Roman"/>
          <w:sz w:val="14"/>
          <w:szCs w:val="14"/>
        </w:rPr>
        <w:t>-s</w:t>
      </w:r>
      <w:r w:rsidRPr="00B44C1E">
        <w:rPr>
          <w:rFonts w:ascii="Times New Roman" w:hAnsi="Times New Roman" w:cs="Times New Roman"/>
        </w:rPr>
        <w:t>)</w:t>
      </w:r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4C1E">
        <w:rPr>
          <w:rFonts w:ascii="Times New Roman" w:hAnsi="Times New Roman" w:cs="Times New Roman"/>
          <w:sz w:val="24"/>
          <w:szCs w:val="24"/>
        </w:rPr>
        <w:t xml:space="preserve">| </w:t>
      </w:r>
      <w:r w:rsidRPr="00B44C1E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B44C1E">
        <w:rPr>
          <w:rFonts w:ascii="Times New Roman" w:eastAsia="MT-Extra" w:hAnsi="Times New Roman" w:cs="Times New Roman"/>
          <w:sz w:val="14"/>
          <w:szCs w:val="14"/>
        </w:rPr>
        <w:t>ℓ</w:t>
      </w:r>
      <w:r w:rsidRPr="00B44C1E">
        <w:rPr>
          <w:rFonts w:ascii="Times New Roman" w:hAnsi="Times New Roman" w:cs="Times New Roman"/>
          <w:sz w:val="16"/>
          <w:szCs w:val="16"/>
        </w:rPr>
        <w:t>-</w:t>
      </w:r>
      <w:r w:rsidRPr="00B44C1E">
        <w:rPr>
          <w:rFonts w:ascii="Times New Roman" w:eastAsia="MT-Extra" w:hAnsi="Times New Roman" w:cs="Times New Roman"/>
          <w:sz w:val="14"/>
          <w:szCs w:val="14"/>
        </w:rPr>
        <w:t xml:space="preserve">ℓ </w:t>
      </w:r>
      <w:r w:rsidRPr="00B44C1E">
        <w:rPr>
          <w:rFonts w:ascii="Times New Roman" w:hAnsi="Times New Roman" w:cs="Times New Roman"/>
          <w:sz w:val="24"/>
          <w:szCs w:val="24"/>
        </w:rPr>
        <w:t xml:space="preserve">| та | </w:t>
      </w:r>
      <w:r w:rsidRPr="00B44C1E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B44C1E">
        <w:rPr>
          <w:rFonts w:ascii="Times New Roman" w:hAnsi="Times New Roman" w:cs="Times New Roman"/>
          <w:sz w:val="16"/>
          <w:szCs w:val="16"/>
        </w:rPr>
        <w:t>s-s</w:t>
      </w:r>
      <w:proofErr w:type="gramStart"/>
      <w:r w:rsidRPr="00B44C1E">
        <w:rPr>
          <w:rFonts w:ascii="Times New Roman" w:hAnsi="Times New Roman" w:cs="Times New Roman"/>
          <w:sz w:val="16"/>
          <w:szCs w:val="16"/>
        </w:rPr>
        <w:t xml:space="preserve"> </w:t>
      </w:r>
      <w:r w:rsidRPr="00B44C1E">
        <w:rPr>
          <w:rFonts w:ascii="Times New Roman" w:hAnsi="Times New Roman" w:cs="Times New Roman"/>
          <w:sz w:val="24"/>
          <w:szCs w:val="24"/>
        </w:rPr>
        <w:t xml:space="preserve">| &lt; | </w:t>
      </w:r>
      <w:r w:rsidRPr="00B44C1E">
        <w:rPr>
          <w:rFonts w:ascii="Times New Roman" w:hAnsi="Times New Roman" w:cs="Times New Roman"/>
          <w:i/>
          <w:iCs/>
          <w:sz w:val="24"/>
          <w:szCs w:val="24"/>
        </w:rPr>
        <w:t>Е</w:t>
      </w:r>
      <w:proofErr w:type="gramEnd"/>
      <w:r w:rsidRPr="00B44C1E">
        <w:rPr>
          <w:rFonts w:ascii="Times New Roman" w:eastAsia="MT-Extra" w:hAnsi="Times New Roman" w:cs="Times New Roman"/>
          <w:sz w:val="14"/>
          <w:szCs w:val="14"/>
        </w:rPr>
        <w:t>ℓ</w:t>
      </w:r>
      <w:r w:rsidRPr="00B44C1E">
        <w:rPr>
          <w:rFonts w:ascii="Times New Roman" w:hAnsi="Times New Roman" w:cs="Times New Roman"/>
          <w:sz w:val="16"/>
          <w:szCs w:val="16"/>
        </w:rPr>
        <w:t xml:space="preserve">-s </w:t>
      </w:r>
      <w:r w:rsidRPr="00B44C1E">
        <w:rPr>
          <w:rFonts w:ascii="Times New Roman" w:hAnsi="Times New Roman" w:cs="Times New Roman"/>
          <w:sz w:val="24"/>
          <w:szCs w:val="24"/>
        </w:rPr>
        <w:t>| .</w:t>
      </w:r>
    </w:p>
    <w:p w:rsidR="009149DE" w:rsidRPr="00B44C1E" w:rsidRDefault="009149DE" w:rsidP="009149D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Абсолютні значення кутових мо-</w:t>
      </w:r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8"/>
          <w:szCs w:val="18"/>
        </w:rPr>
      </w:pPr>
      <w:r w:rsidRPr="00B44C1E">
        <w:rPr>
          <w:rFonts w:ascii="Times New Roman" w:hAnsi="Times New Roman" w:cs="Times New Roman"/>
        </w:rPr>
        <w:t xml:space="preserve">ментів </w:t>
      </w:r>
      <w:r w:rsidRPr="00B44C1E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B44C1E">
        <w:rPr>
          <w:rFonts w:ascii="Times New Roman" w:hAnsi="Times New Roman" w:cs="Times New Roman"/>
          <w:i/>
          <w:iCs/>
          <w:sz w:val="18"/>
          <w:szCs w:val="18"/>
        </w:rPr>
        <w:t xml:space="preserve">J </w:t>
      </w:r>
      <w:r w:rsidRPr="00B44C1E">
        <w:rPr>
          <w:rFonts w:ascii="Times New Roman" w:hAnsi="Times New Roman" w:cs="Times New Roman"/>
          <w:sz w:val="28"/>
          <w:szCs w:val="28"/>
        </w:rPr>
        <w:t xml:space="preserve">, </w:t>
      </w:r>
      <w:r w:rsidRPr="00B44C1E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B44C1E">
        <w:rPr>
          <w:rFonts w:ascii="Times New Roman" w:hAnsi="Times New Roman" w:cs="Times New Roman"/>
          <w:i/>
          <w:iCs/>
          <w:sz w:val="18"/>
          <w:szCs w:val="18"/>
        </w:rPr>
        <w:t>L</w:t>
      </w:r>
      <w:r w:rsidRPr="00B44C1E">
        <w:rPr>
          <w:rFonts w:ascii="Times New Roman" w:hAnsi="Times New Roman" w:cs="Times New Roman"/>
          <w:sz w:val="28"/>
          <w:szCs w:val="28"/>
        </w:rPr>
        <w:t xml:space="preserve">, </w:t>
      </w:r>
      <w:r w:rsidRPr="00B44C1E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B44C1E">
        <w:rPr>
          <w:rFonts w:ascii="Times New Roman" w:hAnsi="Times New Roman" w:cs="Times New Roman"/>
          <w:i/>
          <w:iCs/>
          <w:sz w:val="18"/>
          <w:szCs w:val="18"/>
        </w:rPr>
        <w:t>S</w:t>
      </w:r>
      <w:r w:rsidRPr="00B44C1E">
        <w:rPr>
          <w:rFonts w:ascii="Times New Roman" w:hAnsi="Times New Roman" w:cs="Times New Roman"/>
          <w:i/>
          <w:iCs/>
          <w:sz w:val="18"/>
          <w:szCs w:val="18"/>
          <w:lang w:val="uk-UA"/>
        </w:rPr>
        <w:t xml:space="preserve"> </w:t>
      </w:r>
      <w:r w:rsidRPr="00B44C1E">
        <w:rPr>
          <w:rFonts w:ascii="Times New Roman" w:hAnsi="Times New Roman" w:cs="Times New Roman"/>
        </w:rPr>
        <w:t xml:space="preserve">визначаються новими квантовими числами: </w:t>
      </w:r>
      <w:r w:rsidRPr="00B44C1E">
        <w:rPr>
          <w:rFonts w:ascii="Times New Roman" w:hAnsi="Times New Roman" w:cs="Times New Roman"/>
          <w:i/>
          <w:iCs/>
        </w:rPr>
        <w:t>орбі-</w:t>
      </w:r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тальним L</w:t>
      </w:r>
      <w:r w:rsidRPr="00B44C1E">
        <w:rPr>
          <w:rFonts w:ascii="Times New Roman" w:hAnsi="Times New Roman" w:cs="Times New Roman"/>
        </w:rPr>
        <w:t xml:space="preserve">, </w:t>
      </w:r>
      <w:r w:rsidRPr="00B44C1E">
        <w:rPr>
          <w:rFonts w:ascii="Times New Roman" w:hAnsi="Times New Roman" w:cs="Times New Roman"/>
          <w:i/>
          <w:iCs/>
        </w:rPr>
        <w:t xml:space="preserve">спіновим S </w:t>
      </w:r>
      <w:r w:rsidRPr="00B44C1E">
        <w:rPr>
          <w:rFonts w:ascii="Times New Roman" w:hAnsi="Times New Roman" w:cs="Times New Roman"/>
        </w:rPr>
        <w:t xml:space="preserve">і </w:t>
      </w:r>
      <w:r w:rsidRPr="00B44C1E">
        <w:rPr>
          <w:rFonts w:ascii="Times New Roman" w:hAnsi="Times New Roman" w:cs="Times New Roman"/>
          <w:i/>
          <w:iCs/>
        </w:rPr>
        <w:t>квантовим числом сумарного моменту</w:t>
      </w:r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кількості руху J </w:t>
      </w:r>
      <w:r w:rsidRPr="00B44C1E">
        <w:rPr>
          <w:rFonts w:ascii="Times New Roman" w:hAnsi="Times New Roman" w:cs="Times New Roman"/>
        </w:rPr>
        <w:t>за допомогою спі</w:t>
      </w:r>
      <w:proofErr w:type="gramStart"/>
      <w:r w:rsidRPr="00B44C1E">
        <w:rPr>
          <w:rFonts w:ascii="Times New Roman" w:hAnsi="Times New Roman" w:cs="Times New Roman"/>
        </w:rPr>
        <w:t>вв</w:t>
      </w:r>
      <w:proofErr w:type="gramEnd"/>
      <w:r w:rsidRPr="00B44C1E">
        <w:rPr>
          <w:rFonts w:ascii="Times New Roman" w:hAnsi="Times New Roman" w:cs="Times New Roman"/>
        </w:rPr>
        <w:t>ідношень:</w:t>
      </w:r>
    </w:p>
    <w:p w:rsidR="009149DE" w:rsidRPr="00B44C1E" w:rsidRDefault="00B44C1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B44C1E">
        <w:rPr>
          <w:rFonts w:ascii="Times New Roman" w:hAnsi="Times New Roman" w:cs="Times New Roman"/>
          <w:i/>
          <w:iCs/>
          <w:sz w:val="28"/>
          <w:szCs w:val="28"/>
        </w:rPr>
        <w:lastRenderedPageBreak/>
        <w:pict>
          <v:shape id="_x0000_i1030" type="#_x0000_t75" style="width:132.75pt;height:84pt">
            <v:imagedata r:id="rId11" o:title="cats"/>
          </v:shape>
        </w:pict>
      </w:r>
    </w:p>
    <w:p w:rsidR="009149DE" w:rsidRPr="00B44C1E" w:rsidRDefault="009149DE" w:rsidP="009149D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L - квантове число сумарного орбітального моменту </w:t>
      </w:r>
      <w:proofErr w:type="gramStart"/>
      <w:r w:rsidRPr="00B44C1E">
        <w:rPr>
          <w:rFonts w:ascii="Times New Roman" w:hAnsi="Times New Roman" w:cs="Times New Roman"/>
        </w:rPr>
        <w:t>к</w:t>
      </w:r>
      <w:proofErr w:type="gramEnd"/>
      <w:r w:rsidRPr="00B44C1E">
        <w:rPr>
          <w:rFonts w:ascii="Times New Roman" w:hAnsi="Times New Roman" w:cs="Times New Roman"/>
        </w:rPr>
        <w:t>іль-</w:t>
      </w:r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кості руху електронів атома може </w:t>
      </w:r>
      <w:proofErr w:type="gramStart"/>
      <w:r w:rsidRPr="00B44C1E">
        <w:rPr>
          <w:rFonts w:ascii="Times New Roman" w:hAnsi="Times New Roman" w:cs="Times New Roman"/>
        </w:rPr>
        <w:t>мати ц</w:t>
      </w:r>
      <w:proofErr w:type="gramEnd"/>
      <w:r w:rsidRPr="00B44C1E">
        <w:rPr>
          <w:rFonts w:ascii="Times New Roman" w:hAnsi="Times New Roman" w:cs="Times New Roman"/>
        </w:rPr>
        <w:t>ілі невід′ємні значення, які</w:t>
      </w:r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t>ві</w:t>
      </w:r>
      <w:proofErr w:type="gramStart"/>
      <w:r w:rsidRPr="00B44C1E">
        <w:rPr>
          <w:rFonts w:ascii="Times New Roman" w:hAnsi="Times New Roman" w:cs="Times New Roman"/>
        </w:rPr>
        <w:t>др</w:t>
      </w:r>
      <w:proofErr w:type="gramEnd"/>
      <w:r w:rsidRPr="00B44C1E">
        <w:rPr>
          <w:rFonts w:ascii="Times New Roman" w:hAnsi="Times New Roman" w:cs="Times New Roman"/>
        </w:rPr>
        <w:t>ізняються один від одного на одиницю</w:t>
      </w:r>
    </w:p>
    <w:p w:rsidR="009149DE" w:rsidRPr="00B44C1E" w:rsidRDefault="009149DE" w:rsidP="009149D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Квантове число сумарного спіну S </w:t>
      </w:r>
      <w:r w:rsidRPr="00B44C1E">
        <w:rPr>
          <w:rFonts w:ascii="Times New Roman" w:hAnsi="Times New Roman" w:cs="Times New Roman"/>
        </w:rPr>
        <w:t>також має невід′ємні значен-</w:t>
      </w:r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t>ня, що ві</w:t>
      </w:r>
      <w:proofErr w:type="gramStart"/>
      <w:r w:rsidRPr="00B44C1E">
        <w:rPr>
          <w:rFonts w:ascii="Times New Roman" w:hAnsi="Times New Roman" w:cs="Times New Roman"/>
        </w:rPr>
        <w:t>др</w:t>
      </w:r>
      <w:proofErr w:type="gramEnd"/>
      <w:r w:rsidRPr="00B44C1E">
        <w:rPr>
          <w:rFonts w:ascii="Times New Roman" w:hAnsi="Times New Roman" w:cs="Times New Roman"/>
        </w:rPr>
        <w:t>ізняються одне від одного на одиницю</w:t>
      </w:r>
    </w:p>
    <w:p w:rsidR="009149DE" w:rsidRPr="00B44C1E" w:rsidRDefault="009149DE" w:rsidP="009149D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>Квантове число J</w:t>
      </w:r>
      <w:r w:rsidRPr="00B44C1E">
        <w:rPr>
          <w:rFonts w:ascii="Times New Roman" w:hAnsi="Times New Roman" w:cs="Times New Roman"/>
        </w:rPr>
        <w:t xml:space="preserve">, </w:t>
      </w:r>
      <w:proofErr w:type="gramStart"/>
      <w:r w:rsidRPr="00B44C1E">
        <w:rPr>
          <w:rFonts w:ascii="Times New Roman" w:hAnsi="Times New Roman" w:cs="Times New Roman"/>
        </w:rPr>
        <w:t>яке</w:t>
      </w:r>
      <w:proofErr w:type="gramEnd"/>
      <w:r w:rsidRPr="00B44C1E">
        <w:rPr>
          <w:rFonts w:ascii="Times New Roman" w:hAnsi="Times New Roman" w:cs="Times New Roman"/>
        </w:rPr>
        <w:t xml:space="preserve"> характеризує сумарний кутовий момент </w:t>
      </w:r>
      <w:r w:rsidRPr="00B44C1E">
        <w:rPr>
          <w:rFonts w:ascii="Times New Roman" w:hAnsi="Times New Roman" w:cs="Times New Roman"/>
          <w:i/>
          <w:iCs/>
        </w:rPr>
        <w:t>L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J</w:t>
      </w:r>
      <w:r w:rsidRPr="00B44C1E">
        <w:rPr>
          <w:rFonts w:ascii="Times New Roman" w:hAnsi="Times New Roman" w:cs="Times New Roman"/>
        </w:rPr>
        <w:t>,</w:t>
      </w:r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набуває невід′ємні значення, які ві</w:t>
      </w:r>
      <w:proofErr w:type="gramStart"/>
      <w:r w:rsidRPr="00B44C1E">
        <w:rPr>
          <w:rFonts w:ascii="Times New Roman" w:hAnsi="Times New Roman" w:cs="Times New Roman"/>
        </w:rPr>
        <w:t>др</w:t>
      </w:r>
      <w:proofErr w:type="gramEnd"/>
      <w:r w:rsidRPr="00B44C1E">
        <w:rPr>
          <w:rFonts w:ascii="Times New Roman" w:hAnsi="Times New Roman" w:cs="Times New Roman"/>
        </w:rPr>
        <w:t>ізняються одне від одного на</w:t>
      </w:r>
    </w:p>
    <w:p w:rsidR="009149DE" w:rsidRPr="00B44C1E" w:rsidRDefault="009149DE" w:rsidP="009149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t>одиницю</w:t>
      </w:r>
    </w:p>
    <w:p w:rsidR="00152819" w:rsidRPr="00B44C1E" w:rsidRDefault="00152819" w:rsidP="0015281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Атоми характеризуються </w:t>
      </w:r>
      <w:r w:rsidRPr="00B44C1E">
        <w:rPr>
          <w:rFonts w:ascii="Times New Roman" w:hAnsi="Times New Roman" w:cs="Times New Roman"/>
          <w:i/>
          <w:iCs/>
        </w:rPr>
        <w:t>квантовими числами</w:t>
      </w:r>
      <w:r w:rsidRPr="00B44C1E">
        <w:rPr>
          <w:rFonts w:ascii="Times New Roman" w:hAnsi="Times New Roman" w:cs="Times New Roman"/>
        </w:rPr>
        <w:t xml:space="preserve">: </w:t>
      </w:r>
      <w:r w:rsidRPr="00B44C1E">
        <w:rPr>
          <w:rFonts w:ascii="Times New Roman" w:hAnsi="Times New Roman" w:cs="Times New Roman"/>
          <w:i/>
          <w:iCs/>
        </w:rPr>
        <w:t xml:space="preserve">n </w:t>
      </w:r>
      <w:r w:rsidRPr="00B44C1E">
        <w:rPr>
          <w:rFonts w:ascii="Times New Roman" w:hAnsi="Times New Roman" w:cs="Times New Roman"/>
        </w:rPr>
        <w:t xml:space="preserve">- </w:t>
      </w:r>
      <w:r w:rsidRPr="00B44C1E">
        <w:rPr>
          <w:rFonts w:ascii="Times New Roman" w:hAnsi="Times New Roman" w:cs="Times New Roman"/>
          <w:i/>
          <w:iCs/>
        </w:rPr>
        <w:t>голо-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вним</w:t>
      </w:r>
      <w:r w:rsidRPr="00B44C1E">
        <w:rPr>
          <w:rFonts w:ascii="Times New Roman" w:hAnsi="Times New Roman" w:cs="Times New Roman"/>
        </w:rPr>
        <w:t xml:space="preserve">, </w:t>
      </w:r>
      <w:r w:rsidRPr="00B44C1E">
        <w:rPr>
          <w:rFonts w:ascii="Times New Roman" w:hAnsi="Times New Roman" w:cs="Times New Roman"/>
          <w:i/>
          <w:iCs/>
        </w:rPr>
        <w:t xml:space="preserve">L </w:t>
      </w:r>
      <w:r w:rsidRPr="00B44C1E">
        <w:rPr>
          <w:rFonts w:ascii="Times New Roman" w:hAnsi="Times New Roman" w:cs="Times New Roman"/>
        </w:rPr>
        <w:t xml:space="preserve">- </w:t>
      </w:r>
      <w:r w:rsidRPr="00B44C1E">
        <w:rPr>
          <w:rFonts w:ascii="Times New Roman" w:hAnsi="Times New Roman" w:cs="Times New Roman"/>
          <w:i/>
          <w:iCs/>
        </w:rPr>
        <w:t>орбітальним, що визначає абсолютну величину повного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орбітального моменту кількості руху</w:t>
      </w:r>
      <w:r w:rsidRPr="00B44C1E">
        <w:rPr>
          <w:rFonts w:ascii="Times New Roman" w:hAnsi="Times New Roman" w:cs="Times New Roman"/>
        </w:rPr>
        <w:t xml:space="preserve">, S - </w:t>
      </w:r>
      <w:r w:rsidRPr="00B44C1E">
        <w:rPr>
          <w:rFonts w:ascii="Times New Roman" w:hAnsi="Times New Roman" w:cs="Times New Roman"/>
          <w:i/>
          <w:iCs/>
        </w:rPr>
        <w:t xml:space="preserve">повного спіну </w:t>
      </w:r>
      <w:r w:rsidRPr="00B44C1E">
        <w:rPr>
          <w:rFonts w:ascii="Times New Roman" w:hAnsi="Times New Roman" w:cs="Times New Roman"/>
        </w:rPr>
        <w:t xml:space="preserve">і J - </w:t>
      </w:r>
      <w:r w:rsidRPr="00B44C1E">
        <w:rPr>
          <w:rFonts w:ascii="Times New Roman" w:hAnsi="Times New Roman" w:cs="Times New Roman"/>
          <w:i/>
          <w:iCs/>
        </w:rPr>
        <w:t>повно-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4"/>
          <w:szCs w:val="14"/>
        </w:rPr>
      </w:pPr>
      <w:r w:rsidRPr="00B44C1E">
        <w:rPr>
          <w:rFonts w:ascii="Times New Roman" w:hAnsi="Times New Roman" w:cs="Times New Roman"/>
          <w:i/>
          <w:iCs/>
        </w:rPr>
        <w:t>го моменту кількості руху (спінового і орбітального), m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L</w:t>
      </w:r>
      <w:r w:rsidRPr="00B44C1E">
        <w:rPr>
          <w:rFonts w:ascii="Times New Roman" w:hAnsi="Times New Roman" w:cs="Times New Roman"/>
          <w:i/>
          <w:iCs/>
        </w:rPr>
        <w:t>, m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S</w:t>
      </w:r>
      <w:r w:rsidRPr="00B44C1E">
        <w:rPr>
          <w:rFonts w:ascii="Times New Roman" w:hAnsi="Times New Roman" w:cs="Times New Roman"/>
          <w:i/>
          <w:iCs/>
        </w:rPr>
        <w:t>, m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J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- </w:t>
      </w:r>
      <w:r w:rsidRPr="00B44C1E">
        <w:rPr>
          <w:rFonts w:ascii="Times New Roman" w:hAnsi="Times New Roman" w:cs="Times New Roman"/>
          <w:i/>
          <w:iCs/>
        </w:rPr>
        <w:t>магнітними квантовими числами сумарних орбітального, спі-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 w:rsidRPr="00B44C1E">
        <w:rPr>
          <w:rFonts w:ascii="Times New Roman" w:hAnsi="Times New Roman" w:cs="Times New Roman"/>
          <w:i/>
          <w:iCs/>
        </w:rPr>
        <w:t>нового і спін-обітального моментів кількості руху електрона в склад-</w:t>
      </w:r>
      <w:proofErr w:type="gramEnd"/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ному атомі відповідно. У відсутності силових полів енергетичний </w:t>
      </w:r>
      <w:proofErr w:type="gramStart"/>
      <w:r w:rsidRPr="00B44C1E">
        <w:rPr>
          <w:rFonts w:ascii="Times New Roman" w:hAnsi="Times New Roman" w:cs="Times New Roman"/>
          <w:i/>
          <w:iCs/>
        </w:rPr>
        <w:t>р</w:t>
      </w:r>
      <w:proofErr w:type="gramEnd"/>
      <w:r w:rsidRPr="00B44C1E">
        <w:rPr>
          <w:rFonts w:ascii="Times New Roman" w:hAnsi="Times New Roman" w:cs="Times New Roman"/>
          <w:i/>
          <w:iCs/>
        </w:rPr>
        <w:t>і-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вень визначається трьома квантовими числами n, L, J. Квантове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число повного спіну S визначає мультиплетність термі</w:t>
      </w:r>
      <w:proofErr w:type="gramStart"/>
      <w:r w:rsidRPr="00B44C1E">
        <w:rPr>
          <w:rFonts w:ascii="Times New Roman" w:hAnsi="Times New Roman" w:cs="Times New Roman"/>
          <w:i/>
          <w:iCs/>
        </w:rPr>
        <w:t>в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за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формулою (2S+1), а магнітні квантові числа визначають зміни ене-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ргії </w:t>
      </w:r>
      <w:proofErr w:type="gramStart"/>
      <w:r w:rsidRPr="00B44C1E">
        <w:rPr>
          <w:rFonts w:ascii="Times New Roman" w:hAnsi="Times New Roman" w:cs="Times New Roman"/>
          <w:i/>
          <w:iCs/>
        </w:rPr>
        <w:t>р</w:t>
      </w:r>
      <w:proofErr w:type="gramEnd"/>
      <w:r w:rsidRPr="00B44C1E">
        <w:rPr>
          <w:rFonts w:ascii="Times New Roman" w:hAnsi="Times New Roman" w:cs="Times New Roman"/>
          <w:i/>
          <w:iCs/>
        </w:rPr>
        <w:t>івнів (енергетичне положенні термів) у присутності силових по-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proofErr w:type="gramStart"/>
      <w:r w:rsidRPr="00B44C1E">
        <w:rPr>
          <w:rFonts w:ascii="Times New Roman" w:hAnsi="Times New Roman" w:cs="Times New Roman"/>
          <w:i/>
          <w:iCs/>
        </w:rPr>
        <w:t>л</w:t>
      </w:r>
      <w:proofErr w:type="gramEnd"/>
      <w:r w:rsidRPr="00B44C1E">
        <w:rPr>
          <w:rFonts w:ascii="Times New Roman" w:hAnsi="Times New Roman" w:cs="Times New Roman"/>
          <w:i/>
          <w:iCs/>
        </w:rPr>
        <w:t>ів.</w:t>
      </w:r>
    </w:p>
    <w:p w:rsidR="00152819" w:rsidRPr="00B44C1E" w:rsidRDefault="00B44C1E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  <w:lang w:val="uk-UA"/>
        </w:rPr>
        <w:pict>
          <v:shape id="_x0000_i1031" type="#_x0000_t75" style="width:468pt;height:79.5pt">
            <v:imagedata r:id="rId12" o:title="cats"/>
          </v:shape>
        </w:pict>
      </w:r>
    </w:p>
    <w:p w:rsidR="00152819" w:rsidRPr="00B44C1E" w:rsidRDefault="00152819" w:rsidP="0015281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правила Хунда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  <w:proofErr w:type="gramStart"/>
      <w:r w:rsidRPr="00B44C1E">
        <w:rPr>
          <w:rFonts w:ascii="Times New Roman" w:hAnsi="Times New Roman" w:cs="Times New Roman"/>
          <w:i/>
          <w:iCs/>
        </w:rPr>
        <w:t>Перше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правило Хунда</w:t>
      </w:r>
      <w:r w:rsidRPr="00B44C1E">
        <w:rPr>
          <w:rFonts w:ascii="Times New Roman" w:hAnsi="Times New Roman" w:cs="Times New Roman"/>
        </w:rPr>
        <w:t>. Для даної електронної конфігурації тер-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ми з більшою мультиплетністю мають більші абсолютні значення ене-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t>ргій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4C1E">
        <w:rPr>
          <w:rFonts w:ascii="Times New Roman" w:hAnsi="Times New Roman" w:cs="Times New Roman"/>
          <w:i/>
          <w:iCs/>
        </w:rPr>
        <w:t>Друге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правило Хунда</w:t>
      </w:r>
      <w:r w:rsidRPr="00B44C1E">
        <w:rPr>
          <w:rFonts w:ascii="Times New Roman" w:hAnsi="Times New Roman" w:cs="Times New Roman"/>
        </w:rPr>
        <w:t xml:space="preserve">. </w:t>
      </w:r>
      <w:proofErr w:type="gramStart"/>
      <w:r w:rsidRPr="00B44C1E">
        <w:rPr>
          <w:rFonts w:ascii="Times New Roman" w:hAnsi="Times New Roman" w:cs="Times New Roman"/>
        </w:rPr>
        <w:t>Для</w:t>
      </w:r>
      <w:proofErr w:type="gramEnd"/>
      <w:r w:rsidRPr="00B44C1E">
        <w:rPr>
          <w:rFonts w:ascii="Times New Roman" w:hAnsi="Times New Roman" w:cs="Times New Roman"/>
        </w:rPr>
        <w:t xml:space="preserve"> даної електронної конфігурації та му-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льтиплетності, тобто при заданих </w:t>
      </w:r>
      <w:r w:rsidRPr="00B44C1E">
        <w:rPr>
          <w:rFonts w:ascii="Times New Roman" w:hAnsi="Times New Roman" w:cs="Times New Roman"/>
          <w:i/>
          <w:iCs/>
        </w:rPr>
        <w:t xml:space="preserve">S, J </w:t>
      </w:r>
      <w:r w:rsidRPr="00B44C1E">
        <w:rPr>
          <w:rFonts w:ascii="Times New Roman" w:hAnsi="Times New Roman" w:cs="Times New Roman"/>
        </w:rPr>
        <w:t xml:space="preserve">і </w:t>
      </w:r>
      <w:r w:rsidRPr="00B44C1E">
        <w:rPr>
          <w:rFonts w:ascii="Times New Roman" w:hAnsi="Times New Roman" w:cs="Times New Roman"/>
          <w:i/>
          <w:iCs/>
        </w:rPr>
        <w:t>n</w:t>
      </w:r>
      <w:r w:rsidRPr="00B44C1E">
        <w:rPr>
          <w:rFonts w:ascii="Times New Roman" w:hAnsi="Times New Roman" w:cs="Times New Roman"/>
        </w:rPr>
        <w:t>, терми з більшими значен-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нями сумарного орбітального числа </w:t>
      </w:r>
      <w:r w:rsidRPr="00B44C1E">
        <w:rPr>
          <w:rFonts w:ascii="Times New Roman" w:hAnsi="Times New Roman" w:cs="Times New Roman"/>
          <w:i/>
          <w:iCs/>
        </w:rPr>
        <w:t xml:space="preserve">L </w:t>
      </w:r>
      <w:r w:rsidRPr="00B44C1E">
        <w:rPr>
          <w:rFonts w:ascii="Times New Roman" w:hAnsi="Times New Roman" w:cs="Times New Roman"/>
        </w:rPr>
        <w:t xml:space="preserve">мають більші за </w:t>
      </w:r>
      <w:proofErr w:type="gramStart"/>
      <w:r w:rsidRPr="00B44C1E">
        <w:rPr>
          <w:rFonts w:ascii="Times New Roman" w:hAnsi="Times New Roman" w:cs="Times New Roman"/>
        </w:rPr>
        <w:t>абсолютною</w:t>
      </w:r>
      <w:proofErr w:type="gramEnd"/>
      <w:r w:rsidRPr="00B44C1E">
        <w:rPr>
          <w:rFonts w:ascii="Times New Roman" w:hAnsi="Times New Roman" w:cs="Times New Roman"/>
        </w:rPr>
        <w:t xml:space="preserve"> ве-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</w:rPr>
        <w:t xml:space="preserve">личиною енергії, </w:t>
      </w:r>
      <w:proofErr w:type="gramStart"/>
      <w:r w:rsidRPr="00B44C1E">
        <w:rPr>
          <w:rFonts w:ascii="Times New Roman" w:hAnsi="Times New Roman" w:cs="Times New Roman"/>
        </w:rPr>
        <w:t>ніж</w:t>
      </w:r>
      <w:proofErr w:type="gramEnd"/>
      <w:r w:rsidRPr="00B44C1E">
        <w:rPr>
          <w:rFonts w:ascii="Times New Roman" w:hAnsi="Times New Roman" w:cs="Times New Roman"/>
        </w:rPr>
        <w:t xml:space="preserve"> терми з меншими значеннями </w:t>
      </w:r>
      <w:r w:rsidRPr="00B44C1E">
        <w:rPr>
          <w:rFonts w:ascii="Times New Roman" w:hAnsi="Times New Roman" w:cs="Times New Roman"/>
          <w:i/>
          <w:iCs/>
        </w:rPr>
        <w:t>L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>Третє правило Хунда</w:t>
      </w:r>
      <w:r w:rsidRPr="00B44C1E">
        <w:rPr>
          <w:rFonts w:ascii="Times New Roman" w:hAnsi="Times New Roman" w:cs="Times New Roman"/>
        </w:rPr>
        <w:t>. Для даної електронної конфігурації при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заданих значеннях квантових чисел </w:t>
      </w:r>
      <w:r w:rsidRPr="00B44C1E">
        <w:rPr>
          <w:rFonts w:ascii="Times New Roman" w:hAnsi="Times New Roman" w:cs="Times New Roman"/>
          <w:i/>
          <w:iCs/>
        </w:rPr>
        <w:t xml:space="preserve">n, L </w:t>
      </w:r>
      <w:r w:rsidRPr="00B44C1E">
        <w:rPr>
          <w:rFonts w:ascii="Times New Roman" w:hAnsi="Times New Roman" w:cs="Times New Roman"/>
        </w:rPr>
        <w:t xml:space="preserve">і </w:t>
      </w:r>
      <w:r w:rsidRPr="00B44C1E">
        <w:rPr>
          <w:rFonts w:ascii="Times New Roman" w:hAnsi="Times New Roman" w:cs="Times New Roman"/>
          <w:i/>
          <w:iCs/>
        </w:rPr>
        <w:t>S чим менше квантове чис-</w:t>
      </w:r>
    </w:p>
    <w:p w:rsidR="00152819" w:rsidRPr="00B44C1E" w:rsidRDefault="00152819" w:rsidP="0015281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ло J, тим більша за абсолютною величиною енергія терма</w:t>
      </w:r>
    </w:p>
    <w:p w:rsidR="00DB13B9" w:rsidRPr="00B44C1E" w:rsidRDefault="00DB13B9" w:rsidP="00DB13B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  <w:lang w:val="uk-UA"/>
        </w:rPr>
        <w:t xml:space="preserve">Парапозитроній має синглетні терми </w:t>
      </w:r>
      <w:r w:rsidRPr="00B44C1E">
        <w:rPr>
          <w:rFonts w:ascii="Times New Roman" w:hAnsi="Times New Roman" w:cs="Times New Roman"/>
          <w:lang w:val="uk-UA"/>
        </w:rPr>
        <w:t xml:space="preserve">і синглетні лінії. </w:t>
      </w:r>
      <w:r w:rsidRPr="00B44C1E">
        <w:rPr>
          <w:rFonts w:ascii="Times New Roman" w:hAnsi="Times New Roman" w:cs="Times New Roman"/>
        </w:rPr>
        <w:t>Він не має магнітного моменту</w:t>
      </w:r>
      <w:r w:rsidRPr="00B44C1E">
        <w:rPr>
          <w:rFonts w:ascii="Times New Roman" w:hAnsi="Times New Roman" w:cs="Times New Roman"/>
          <w:lang w:val="uk-UA"/>
        </w:rPr>
        <w:t xml:space="preserve"> </w:t>
      </w:r>
      <w:r w:rsidRPr="00B44C1E">
        <w:rPr>
          <w:rFonts w:ascii="Times New Roman" w:hAnsi="Times New Roman" w:cs="Times New Roman"/>
        </w:rPr>
        <w:t xml:space="preserve">в не збудженому стані і тому він діамагнітний. </w:t>
      </w:r>
      <w:r w:rsidRPr="00B44C1E">
        <w:rPr>
          <w:rFonts w:ascii="Times New Roman" w:hAnsi="Times New Roman" w:cs="Times New Roman"/>
          <w:i/>
          <w:iCs/>
        </w:rPr>
        <w:t>Ортопозитроній має</w:t>
      </w:r>
    </w:p>
    <w:p w:rsidR="00DB13B9" w:rsidRPr="00B44C1E" w:rsidRDefault="00DB13B9" w:rsidP="00DB13B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триплетні терми</w:t>
      </w:r>
      <w:proofErr w:type="gramStart"/>
      <w:r w:rsidRPr="00B44C1E">
        <w:rPr>
          <w:rFonts w:ascii="Times New Roman" w:hAnsi="Times New Roman" w:cs="Times New Roman"/>
          <w:i/>
          <w:iCs/>
        </w:rPr>
        <w:t xml:space="preserve"> </w:t>
      </w:r>
      <w:r w:rsidRPr="00B44C1E">
        <w:rPr>
          <w:rFonts w:ascii="Times New Roman" w:hAnsi="Times New Roman" w:cs="Times New Roman"/>
        </w:rPr>
        <w:t>,</w:t>
      </w:r>
      <w:proofErr w:type="gramEnd"/>
      <w:r w:rsidRPr="00B44C1E">
        <w:rPr>
          <w:rFonts w:ascii="Times New Roman" w:hAnsi="Times New Roman" w:cs="Times New Roman"/>
        </w:rPr>
        <w:t xml:space="preserve"> і магнітний момент , що не дорівнює </w:t>
      </w:r>
      <w:r w:rsidRPr="00B44C1E">
        <w:rPr>
          <w:rFonts w:ascii="Times New Roman" w:hAnsi="Times New Roman" w:cs="Times New Roman"/>
          <w:i/>
          <w:iCs/>
        </w:rPr>
        <w:t>нулеві .</w:t>
      </w:r>
    </w:p>
    <w:p w:rsidR="00DB13B9" w:rsidRPr="00B44C1E" w:rsidRDefault="00DB13B9" w:rsidP="00DB13B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Кількість можливих значень квантового числа J не залежить</w:t>
      </w:r>
    </w:p>
    <w:p w:rsidR="00DB13B9" w:rsidRPr="00B44C1E" w:rsidRDefault="00DB13B9" w:rsidP="00DB1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від типу зв’язку. </w:t>
      </w:r>
      <w:r w:rsidRPr="00B44C1E">
        <w:rPr>
          <w:rFonts w:ascii="Times New Roman" w:hAnsi="Times New Roman" w:cs="Times New Roman"/>
        </w:rPr>
        <w:t xml:space="preserve">Це твердження виникає внаслідок, так </w:t>
      </w:r>
      <w:proofErr w:type="gramStart"/>
      <w:r w:rsidRPr="00B44C1E">
        <w:rPr>
          <w:rFonts w:ascii="Times New Roman" w:hAnsi="Times New Roman" w:cs="Times New Roman"/>
        </w:rPr>
        <w:t>званого</w:t>
      </w:r>
      <w:proofErr w:type="gramEnd"/>
      <w:r w:rsidRPr="00B44C1E">
        <w:rPr>
          <w:rFonts w:ascii="Times New Roman" w:hAnsi="Times New Roman" w:cs="Times New Roman"/>
        </w:rPr>
        <w:t>,</w:t>
      </w:r>
    </w:p>
    <w:p w:rsidR="00DB13B9" w:rsidRPr="00B44C1E" w:rsidRDefault="00DB13B9" w:rsidP="00DB1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принципу адіабатичної інваріантності. У випадку </w:t>
      </w:r>
      <w:r w:rsidRPr="00B44C1E">
        <w:rPr>
          <w:rFonts w:ascii="Times New Roman" w:hAnsi="Times New Roman" w:cs="Times New Roman"/>
          <w:i/>
          <w:iCs/>
        </w:rPr>
        <w:t xml:space="preserve">L - S </w:t>
      </w:r>
      <w:r w:rsidRPr="00B44C1E">
        <w:rPr>
          <w:rFonts w:ascii="Times New Roman" w:hAnsi="Times New Roman" w:cs="Times New Roman"/>
        </w:rPr>
        <w:t xml:space="preserve">та </w:t>
      </w:r>
      <w:r w:rsidRPr="00B44C1E">
        <w:rPr>
          <w:rFonts w:ascii="Times New Roman" w:hAnsi="Times New Roman" w:cs="Times New Roman"/>
          <w:i/>
          <w:iCs/>
        </w:rPr>
        <w:t xml:space="preserve">j – j </w:t>
      </w:r>
      <w:r w:rsidRPr="00B44C1E">
        <w:rPr>
          <w:rFonts w:ascii="Times New Roman" w:hAnsi="Times New Roman" w:cs="Times New Roman"/>
        </w:rPr>
        <w:t>зв’язкі</w:t>
      </w:r>
      <w:proofErr w:type="gramStart"/>
      <w:r w:rsidRPr="00B44C1E">
        <w:rPr>
          <w:rFonts w:ascii="Times New Roman" w:hAnsi="Times New Roman" w:cs="Times New Roman"/>
        </w:rPr>
        <w:t>в</w:t>
      </w:r>
      <w:proofErr w:type="gramEnd"/>
    </w:p>
    <w:p w:rsidR="00DB13B9" w:rsidRPr="00B44C1E" w:rsidRDefault="00DB13B9" w:rsidP="00DB1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можна пересвідчитись, що максимальні значення числа </w:t>
      </w:r>
      <w:r w:rsidRPr="00B44C1E">
        <w:rPr>
          <w:rFonts w:ascii="Times New Roman" w:hAnsi="Times New Roman" w:cs="Times New Roman"/>
          <w:i/>
          <w:iCs/>
        </w:rPr>
        <w:t>J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 xml:space="preserve">max </w:t>
      </w:r>
      <w:r w:rsidRPr="00B44C1E">
        <w:rPr>
          <w:rFonts w:ascii="Times New Roman" w:hAnsi="Times New Roman" w:cs="Times New Roman"/>
        </w:rPr>
        <w:t>для них</w:t>
      </w:r>
    </w:p>
    <w:p w:rsidR="00DB13B9" w:rsidRPr="00B44C1E" w:rsidRDefault="00DB13B9" w:rsidP="00DB13B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t>збігаються.</w:t>
      </w:r>
    </w:p>
    <w:p w:rsidR="00DB13B9" w:rsidRPr="00B44C1E" w:rsidRDefault="00B44C1E" w:rsidP="00B1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44C1E">
        <w:rPr>
          <w:rFonts w:ascii="Times New Roman" w:hAnsi="Times New Roman" w:cs="Times New Roman"/>
          <w:lang w:val="en-US"/>
        </w:rPr>
        <w:lastRenderedPageBreak/>
        <w:pict>
          <v:shape id="_x0000_i1032" type="#_x0000_t75" style="width:469.5pt;height:183pt">
            <v:imagedata r:id="rId13" o:title="cats"/>
          </v:shape>
        </w:pict>
      </w:r>
    </w:p>
    <w:p w:rsidR="00B153F6" w:rsidRPr="00B44C1E" w:rsidRDefault="00B44C1E" w:rsidP="00B153F6">
      <w:pPr>
        <w:pBdr>
          <w:bottom w:val="doub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44C1E">
        <w:rPr>
          <w:rFonts w:ascii="Times New Roman" w:hAnsi="Times New Roman" w:cs="Times New Roman"/>
          <w:lang w:val="en-US"/>
        </w:rPr>
        <w:pict>
          <v:shape id="_x0000_i1033" type="#_x0000_t75" style="width:467.25pt;height:447pt">
            <v:imagedata r:id="rId14" o:title="cats"/>
          </v:shape>
        </w:pict>
      </w:r>
    </w:p>
    <w:p w:rsidR="00B153F6" w:rsidRPr="00B44C1E" w:rsidRDefault="00B153F6" w:rsidP="005D6A8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>поправку до енергії стаціонарного стану знаходять</w:t>
      </w:r>
    </w:p>
    <w:p w:rsidR="00B153F6" w:rsidRPr="00B44C1E" w:rsidRDefault="00B153F6" w:rsidP="00B153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4"/>
          <w:szCs w:val="14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>як середнє від потенціалу збурення V' = e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2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/r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12</w:t>
      </w:r>
    </w:p>
    <w:p w:rsidR="005D6A89" w:rsidRPr="00B44C1E" w:rsidRDefault="005D6A89" w:rsidP="005D6A8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B44C1E">
        <w:rPr>
          <w:rFonts w:ascii="Times New Roman" w:hAnsi="Times New Roman" w:cs="Times New Roman"/>
          <w:sz w:val="21"/>
          <w:szCs w:val="21"/>
        </w:rPr>
        <w:t>Елементарні частинки мають однакові властивості, коли в них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B44C1E">
        <w:rPr>
          <w:rFonts w:ascii="Times New Roman" w:hAnsi="Times New Roman" w:cs="Times New Roman"/>
          <w:sz w:val="21"/>
          <w:szCs w:val="21"/>
        </w:rPr>
        <w:t>однакова маса, заряд, спін, енергія тощо. Тобто якщо поміняти місцями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B44C1E">
        <w:rPr>
          <w:rFonts w:ascii="Times New Roman" w:hAnsi="Times New Roman" w:cs="Times New Roman"/>
          <w:sz w:val="21"/>
          <w:szCs w:val="21"/>
        </w:rPr>
        <w:t>дві однакові частинки, то нічого не зміниться. Ця властивість покладена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sz w:val="21"/>
          <w:szCs w:val="21"/>
        </w:rPr>
        <w:t xml:space="preserve">в основу 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принципу нерозрізняємості або тотожності елементар-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  <w:lang w:val="en-US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>них частинок.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B44C1E">
        <w:rPr>
          <w:rFonts w:ascii="Times New Roman" w:hAnsi="Times New Roman" w:cs="Times New Roman"/>
          <w:sz w:val="21"/>
          <w:szCs w:val="21"/>
        </w:rPr>
        <w:t xml:space="preserve">станів реалізується в природі повинен дати відповідь </w:t>
      </w:r>
      <w:proofErr w:type="gramStart"/>
      <w:r w:rsidRPr="00B44C1E">
        <w:rPr>
          <w:rFonts w:ascii="Times New Roman" w:hAnsi="Times New Roman" w:cs="Times New Roman"/>
          <w:sz w:val="21"/>
          <w:szCs w:val="21"/>
        </w:rPr>
        <w:t>досл</w:t>
      </w:r>
      <w:proofErr w:type="gramEnd"/>
      <w:r w:rsidRPr="00B44C1E">
        <w:rPr>
          <w:rFonts w:ascii="Times New Roman" w:hAnsi="Times New Roman" w:cs="Times New Roman"/>
          <w:sz w:val="21"/>
          <w:szCs w:val="21"/>
        </w:rPr>
        <w:t>ід.</w:t>
      </w:r>
    </w:p>
    <w:p w:rsidR="005D6A89" w:rsidRPr="00B44C1E" w:rsidRDefault="005D6A89" w:rsidP="005D6A8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sz w:val="21"/>
          <w:szCs w:val="21"/>
        </w:rPr>
        <w:t xml:space="preserve">В 1924 році лауреат нобелівської швейцарський фізик 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Вольфганг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>Паулі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 xml:space="preserve">4 </w:t>
      </w:r>
      <w:r w:rsidRPr="00B44C1E">
        <w:rPr>
          <w:rFonts w:ascii="Times New Roman" w:hAnsi="Times New Roman" w:cs="Times New Roman"/>
          <w:sz w:val="21"/>
          <w:szCs w:val="21"/>
        </w:rPr>
        <w:t xml:space="preserve">узагальнив існуючий </w:t>
      </w:r>
      <w:proofErr w:type="gramStart"/>
      <w:r w:rsidRPr="00B44C1E">
        <w:rPr>
          <w:rFonts w:ascii="Times New Roman" w:hAnsi="Times New Roman" w:cs="Times New Roman"/>
          <w:sz w:val="21"/>
          <w:szCs w:val="21"/>
        </w:rPr>
        <w:t>досл</w:t>
      </w:r>
      <w:proofErr w:type="gramEnd"/>
      <w:r w:rsidRPr="00B44C1E">
        <w:rPr>
          <w:rFonts w:ascii="Times New Roman" w:hAnsi="Times New Roman" w:cs="Times New Roman"/>
          <w:sz w:val="21"/>
          <w:szCs w:val="21"/>
        </w:rPr>
        <w:t xml:space="preserve">ід і встановив, що для 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частинок з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lastRenderedPageBreak/>
        <w:t xml:space="preserve">напівцілим спіном </w:t>
      </w:r>
      <w:proofErr w:type="gramStart"/>
      <w:r w:rsidRPr="00B44C1E">
        <w:rPr>
          <w:rFonts w:ascii="Times New Roman" w:hAnsi="Times New Roman" w:cs="Times New Roman"/>
          <w:i/>
          <w:iCs/>
          <w:sz w:val="21"/>
          <w:szCs w:val="21"/>
        </w:rPr>
        <w:t xml:space="preserve">( </w:t>
      </w:r>
      <w:proofErr w:type="gramEnd"/>
      <w:r w:rsidRPr="00B44C1E">
        <w:rPr>
          <w:rFonts w:ascii="Times New Roman" w:hAnsi="Times New Roman" w:cs="Times New Roman"/>
          <w:i/>
          <w:iCs/>
          <w:sz w:val="21"/>
          <w:szCs w:val="21"/>
        </w:rPr>
        <w:t>s = 1/2, 3/2, ...) мають місце стани, котрі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 xml:space="preserve">описуються антисиметричними хвильовими функціями </w:t>
      </w:r>
      <w:r w:rsidRPr="00B44C1E">
        <w:rPr>
          <w:rFonts w:ascii="Times New Roman" w:hAnsi="Times New Roman" w:cs="Times New Roman"/>
          <w:sz w:val="23"/>
          <w:szCs w:val="23"/>
        </w:rPr>
        <w:t>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A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, а для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 xml:space="preserve">частинок з цілим спіном </w:t>
      </w:r>
      <w:proofErr w:type="gramStart"/>
      <w:r w:rsidRPr="00B44C1E">
        <w:rPr>
          <w:rFonts w:ascii="Times New Roman" w:hAnsi="Times New Roman" w:cs="Times New Roman"/>
          <w:i/>
          <w:iCs/>
          <w:sz w:val="21"/>
          <w:szCs w:val="21"/>
        </w:rPr>
        <w:t xml:space="preserve">( </w:t>
      </w:r>
      <w:proofErr w:type="gramEnd"/>
      <w:r w:rsidRPr="00B44C1E">
        <w:rPr>
          <w:rFonts w:ascii="Times New Roman" w:hAnsi="Times New Roman" w:cs="Times New Roman"/>
          <w:i/>
          <w:iCs/>
          <w:sz w:val="21"/>
          <w:szCs w:val="21"/>
        </w:rPr>
        <w:t>s = 0, 1, 2,...) - симетричними хвильо-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 xml:space="preserve">вими функціями </w:t>
      </w:r>
      <w:r w:rsidRPr="00B44C1E">
        <w:rPr>
          <w:rFonts w:ascii="Times New Roman" w:hAnsi="Times New Roman" w:cs="Times New Roman"/>
          <w:sz w:val="23"/>
          <w:szCs w:val="23"/>
        </w:rPr>
        <w:t>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 xml:space="preserve">С. </w:t>
      </w:r>
      <w:r w:rsidRPr="00B44C1E">
        <w:rPr>
          <w:rFonts w:ascii="Times New Roman" w:hAnsi="Times New Roman" w:cs="Times New Roman"/>
          <w:sz w:val="21"/>
          <w:szCs w:val="21"/>
        </w:rPr>
        <w:t>Це твердження називається принципом Паулі або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 w:rsidRPr="00B44C1E">
        <w:rPr>
          <w:rFonts w:ascii="Times New Roman" w:hAnsi="Times New Roman" w:cs="Times New Roman"/>
          <w:sz w:val="21"/>
          <w:szCs w:val="21"/>
        </w:rPr>
        <w:t>принципом виключення. Його можна сформулювати і інакше, а саме: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>в системі частинок з напівцілим спіном - ферміоні</w:t>
      </w:r>
      <w:proofErr w:type="gramStart"/>
      <w:r w:rsidRPr="00B44C1E">
        <w:rPr>
          <w:rFonts w:ascii="Times New Roman" w:hAnsi="Times New Roman" w:cs="Times New Roman"/>
          <w:i/>
          <w:iCs/>
          <w:sz w:val="21"/>
          <w:szCs w:val="21"/>
        </w:rPr>
        <w:t>в</w:t>
      </w:r>
      <w:proofErr w:type="gramEnd"/>
      <w:r w:rsidRPr="00B44C1E">
        <w:rPr>
          <w:rFonts w:ascii="Times New Roman" w:hAnsi="Times New Roman" w:cs="Times New Roman"/>
          <w:i/>
          <w:iCs/>
          <w:sz w:val="21"/>
          <w:szCs w:val="21"/>
        </w:rPr>
        <w:t xml:space="preserve"> не може бу-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 xml:space="preserve">ти двох частинок, що знаходяться </w:t>
      </w:r>
      <w:proofErr w:type="gramStart"/>
      <w:r w:rsidRPr="00B44C1E">
        <w:rPr>
          <w:rFonts w:ascii="Times New Roman" w:hAnsi="Times New Roman" w:cs="Times New Roman"/>
          <w:i/>
          <w:iCs/>
          <w:sz w:val="21"/>
          <w:szCs w:val="21"/>
        </w:rPr>
        <w:t>в</w:t>
      </w:r>
      <w:proofErr w:type="gramEnd"/>
      <w:r w:rsidRPr="00B44C1E">
        <w:rPr>
          <w:rFonts w:ascii="Times New Roman" w:hAnsi="Times New Roman" w:cs="Times New Roman"/>
          <w:i/>
          <w:iCs/>
          <w:sz w:val="21"/>
          <w:szCs w:val="21"/>
        </w:rPr>
        <w:t xml:space="preserve"> </w:t>
      </w:r>
      <w:proofErr w:type="gramStart"/>
      <w:r w:rsidRPr="00B44C1E">
        <w:rPr>
          <w:rFonts w:ascii="Times New Roman" w:hAnsi="Times New Roman" w:cs="Times New Roman"/>
          <w:i/>
          <w:iCs/>
          <w:sz w:val="21"/>
          <w:szCs w:val="21"/>
        </w:rPr>
        <w:t>одному</w:t>
      </w:r>
      <w:proofErr w:type="gramEnd"/>
      <w:r w:rsidRPr="00B44C1E">
        <w:rPr>
          <w:rFonts w:ascii="Times New Roman" w:hAnsi="Times New Roman" w:cs="Times New Roman"/>
          <w:i/>
          <w:iCs/>
          <w:sz w:val="21"/>
          <w:szCs w:val="21"/>
        </w:rPr>
        <w:t xml:space="preserve"> і тому ж стані.</w:t>
      </w:r>
    </w:p>
    <w:p w:rsidR="005D6A89" w:rsidRPr="00B44C1E" w:rsidRDefault="005D6A89" w:rsidP="005D6A8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 xml:space="preserve">Стани бозонів </w:t>
      </w:r>
      <w:r w:rsidRPr="00B44C1E">
        <w:rPr>
          <w:rFonts w:ascii="Times New Roman" w:hAnsi="Times New Roman" w:cs="Times New Roman"/>
          <w:sz w:val="21"/>
          <w:szCs w:val="21"/>
        </w:rPr>
        <w:t xml:space="preserve">- 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частинок з цілим спіном описуються си-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  <w:lang w:val="en-US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>метричними функціями</w:t>
      </w:r>
    </w:p>
    <w:p w:rsidR="005D6A89" w:rsidRPr="00B44C1E" w:rsidRDefault="005D6A89" w:rsidP="005D6A8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  <w:lang w:val="en-US"/>
        </w:rPr>
      </w:pPr>
      <w:proofErr w:type="gramStart"/>
      <w:r w:rsidRPr="00B44C1E">
        <w:rPr>
          <w:rFonts w:ascii="Times New Roman" w:hAnsi="Times New Roman" w:cs="Times New Roman"/>
          <w:i/>
          <w:iCs/>
          <w:sz w:val="21"/>
          <w:szCs w:val="21"/>
        </w:rPr>
        <w:t>Р</w:t>
      </w:r>
      <w:proofErr w:type="gramEnd"/>
      <w:r w:rsidRPr="00B44C1E">
        <w:rPr>
          <w:rFonts w:ascii="Times New Roman" w:hAnsi="Times New Roman" w:cs="Times New Roman"/>
          <w:i/>
          <w:iCs/>
          <w:sz w:val="21"/>
          <w:szCs w:val="21"/>
        </w:rPr>
        <w:t>ізні</w:t>
      </w:r>
      <w:r w:rsidRPr="00B44C1E">
        <w:rPr>
          <w:rFonts w:ascii="Times New Roman" w:hAnsi="Times New Roman" w:cs="Times New Roman"/>
          <w:i/>
          <w:iCs/>
          <w:sz w:val="21"/>
          <w:szCs w:val="21"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властивості</w:t>
      </w:r>
      <w:r w:rsidRPr="00B44C1E">
        <w:rPr>
          <w:rFonts w:ascii="Times New Roman" w:hAnsi="Times New Roman" w:cs="Times New Roman"/>
          <w:i/>
          <w:iCs/>
          <w:sz w:val="21"/>
          <w:szCs w:val="21"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ферміонів</w:t>
      </w:r>
      <w:r w:rsidRPr="00B44C1E">
        <w:rPr>
          <w:rFonts w:ascii="Times New Roman" w:hAnsi="Times New Roman" w:cs="Times New Roman"/>
          <w:i/>
          <w:iCs/>
          <w:sz w:val="21"/>
          <w:szCs w:val="21"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і</w:t>
      </w:r>
      <w:r w:rsidRPr="00B44C1E">
        <w:rPr>
          <w:rFonts w:ascii="Times New Roman" w:hAnsi="Times New Roman" w:cs="Times New Roman"/>
          <w:i/>
          <w:iCs/>
          <w:sz w:val="21"/>
          <w:szCs w:val="21"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бозонів</w:t>
      </w:r>
      <w:r w:rsidRPr="00B44C1E">
        <w:rPr>
          <w:rFonts w:ascii="Times New Roman" w:hAnsi="Times New Roman" w:cs="Times New Roman"/>
          <w:i/>
          <w:iCs/>
          <w:sz w:val="21"/>
          <w:szCs w:val="21"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виявляються</w:t>
      </w:r>
      <w:r w:rsidRPr="00B44C1E">
        <w:rPr>
          <w:rFonts w:ascii="Times New Roman" w:hAnsi="Times New Roman" w:cs="Times New Roman"/>
          <w:i/>
          <w:iCs/>
          <w:sz w:val="21"/>
          <w:szCs w:val="21"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і</w:t>
      </w:r>
      <w:r w:rsidRPr="00B44C1E">
        <w:rPr>
          <w:rFonts w:ascii="Times New Roman" w:hAnsi="Times New Roman" w:cs="Times New Roman"/>
          <w:i/>
          <w:iCs/>
          <w:sz w:val="21"/>
          <w:szCs w:val="21"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в</w:t>
      </w:r>
      <w:r w:rsidRPr="00B44C1E">
        <w:rPr>
          <w:rFonts w:ascii="Times New Roman" w:hAnsi="Times New Roman" w:cs="Times New Roman"/>
          <w:i/>
          <w:iCs/>
          <w:sz w:val="21"/>
          <w:szCs w:val="21"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поведінці</w:t>
      </w:r>
      <w:r w:rsidRPr="00B44C1E">
        <w:rPr>
          <w:rFonts w:ascii="Times New Roman" w:hAnsi="Times New Roman" w:cs="Times New Roman"/>
          <w:i/>
          <w:iCs/>
          <w:sz w:val="21"/>
          <w:szCs w:val="21"/>
          <w:lang w:val="en-US"/>
        </w:rPr>
        <w:t xml:space="preserve"> 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їх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>ансамблів, а саме: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sz w:val="21"/>
          <w:szCs w:val="21"/>
        </w:rPr>
        <w:t xml:space="preserve">- 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 xml:space="preserve">ферміони </w:t>
      </w:r>
      <w:r w:rsidRPr="00B44C1E">
        <w:rPr>
          <w:rFonts w:ascii="Times New Roman" w:hAnsi="Times New Roman" w:cs="Times New Roman"/>
          <w:sz w:val="21"/>
          <w:szCs w:val="21"/>
        </w:rPr>
        <w:t xml:space="preserve">описуються за допомогою 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статистики Ферм</w:t>
      </w:r>
      <w:proofErr w:type="gramStart"/>
      <w:r w:rsidRPr="00B44C1E">
        <w:rPr>
          <w:rFonts w:ascii="Times New Roman" w:hAnsi="Times New Roman" w:cs="Times New Roman"/>
          <w:i/>
          <w:iCs/>
          <w:sz w:val="21"/>
          <w:szCs w:val="21"/>
        </w:rPr>
        <w:t>і-</w:t>
      </w:r>
      <w:proofErr w:type="gramEnd"/>
      <w:r w:rsidRPr="00B44C1E">
        <w:rPr>
          <w:rFonts w:ascii="Times New Roman" w:hAnsi="Times New Roman" w:cs="Times New Roman"/>
          <w:i/>
          <w:iCs/>
          <w:sz w:val="21"/>
          <w:szCs w:val="21"/>
        </w:rPr>
        <w:t>Дірака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 xml:space="preserve">- бозони </w:t>
      </w:r>
      <w:r w:rsidRPr="00B44C1E">
        <w:rPr>
          <w:rFonts w:ascii="Times New Roman" w:hAnsi="Times New Roman" w:cs="Times New Roman"/>
          <w:sz w:val="21"/>
          <w:szCs w:val="21"/>
        </w:rPr>
        <w:t xml:space="preserve">описуються за допомогою </w:t>
      </w:r>
      <w:r w:rsidRPr="00B44C1E">
        <w:rPr>
          <w:rFonts w:ascii="Times New Roman" w:hAnsi="Times New Roman" w:cs="Times New Roman"/>
          <w:i/>
          <w:iCs/>
          <w:sz w:val="21"/>
          <w:szCs w:val="21"/>
        </w:rPr>
        <w:t>статистики Бозе-Ейнштейна</w:t>
      </w:r>
    </w:p>
    <w:p w:rsidR="005D6A89" w:rsidRPr="00B44C1E" w:rsidRDefault="00B44C1E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  <w:lang w:val="en-US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pict>
          <v:shape id="_x0000_i1034" type="#_x0000_t75" style="width:467.25pt;height:381pt">
            <v:imagedata r:id="rId15" o:title="cats"/>
          </v:shape>
        </w:pic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>тобто не може існувати двох ферміонів (електронів), всі ква-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>нтові числа яких однакові.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 xml:space="preserve">5. Квантовий обмін ферміонів між </w:t>
      </w:r>
      <w:proofErr w:type="gramStart"/>
      <w:r w:rsidRPr="00B44C1E">
        <w:rPr>
          <w:rFonts w:ascii="Times New Roman" w:hAnsi="Times New Roman" w:cs="Times New Roman"/>
          <w:i/>
          <w:iCs/>
          <w:sz w:val="21"/>
          <w:szCs w:val="21"/>
        </w:rPr>
        <w:t>р</w:t>
      </w:r>
      <w:proofErr w:type="gramEnd"/>
      <w:r w:rsidRPr="00B44C1E">
        <w:rPr>
          <w:rFonts w:ascii="Times New Roman" w:hAnsi="Times New Roman" w:cs="Times New Roman"/>
          <w:i/>
          <w:iCs/>
          <w:sz w:val="21"/>
          <w:szCs w:val="21"/>
        </w:rPr>
        <w:t>ізними станами призводить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 xml:space="preserve">до появи обмінної енергії, котра є кулонівською енергією </w:t>
      </w:r>
      <w:proofErr w:type="gramStart"/>
      <w:r w:rsidRPr="00B44C1E">
        <w:rPr>
          <w:rFonts w:ascii="Times New Roman" w:hAnsi="Times New Roman" w:cs="Times New Roman"/>
          <w:i/>
          <w:iCs/>
          <w:sz w:val="21"/>
          <w:szCs w:val="21"/>
        </w:rPr>
        <w:t>в</w:t>
      </w:r>
      <w:proofErr w:type="gramEnd"/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>умовах квантового обміну. Знак обмінної енергії визначається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>орієнтацією спінів, а її величина такого порядку, як і кулоні</w:t>
      </w:r>
      <w:proofErr w:type="gramStart"/>
      <w:r w:rsidRPr="00B44C1E">
        <w:rPr>
          <w:rFonts w:ascii="Times New Roman" w:hAnsi="Times New Roman" w:cs="Times New Roman"/>
          <w:i/>
          <w:iCs/>
          <w:sz w:val="21"/>
          <w:szCs w:val="21"/>
        </w:rPr>
        <w:t>в</w:t>
      </w:r>
      <w:proofErr w:type="gramEnd"/>
      <w:r w:rsidRPr="00B44C1E">
        <w:rPr>
          <w:rFonts w:ascii="Times New Roman" w:hAnsi="Times New Roman" w:cs="Times New Roman"/>
          <w:i/>
          <w:iCs/>
          <w:sz w:val="21"/>
          <w:szCs w:val="21"/>
        </w:rPr>
        <w:t>-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>ська енергія в полі ядра, тобто вона значно більша за енергію</w:t>
      </w:r>
    </w:p>
    <w:p w:rsidR="005D6A89" w:rsidRPr="00B44C1E" w:rsidRDefault="005D6A89" w:rsidP="005D6A89">
      <w:pPr>
        <w:pBdr>
          <w:bottom w:val="doub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  <w:lang w:val="en-US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</w:rPr>
        <w:t>взаємодії магнітних моменті</w:t>
      </w:r>
      <w:proofErr w:type="gramStart"/>
      <w:r w:rsidRPr="00B44C1E">
        <w:rPr>
          <w:rFonts w:ascii="Times New Roman" w:hAnsi="Times New Roman" w:cs="Times New Roman"/>
          <w:i/>
          <w:iCs/>
          <w:sz w:val="21"/>
          <w:szCs w:val="21"/>
        </w:rPr>
        <w:t>в</w:t>
      </w:r>
      <w:proofErr w:type="gramEnd"/>
      <w:r w:rsidRPr="00B44C1E">
        <w:rPr>
          <w:rFonts w:ascii="Times New Roman" w:hAnsi="Times New Roman" w:cs="Times New Roman"/>
          <w:i/>
          <w:iCs/>
          <w:sz w:val="21"/>
          <w:szCs w:val="21"/>
        </w:rPr>
        <w:t>.</w:t>
      </w:r>
    </w:p>
    <w:p w:rsidR="005D6A89" w:rsidRPr="00B44C1E" w:rsidRDefault="005D6A89" w:rsidP="005D6A8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Імовірність вимушених переходів </w:t>
      </w:r>
      <w:r w:rsidRPr="00B44C1E">
        <w:rPr>
          <w:rFonts w:ascii="Times New Roman" w:hAnsi="Times New Roman" w:cs="Times New Roman"/>
          <w:i/>
          <w:iCs/>
        </w:rPr>
        <w:t>w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 xml:space="preserve">fi </w:t>
      </w:r>
      <w:r w:rsidRPr="00B44C1E">
        <w:rPr>
          <w:rFonts w:ascii="Times New Roman" w:hAnsi="Times New Roman" w:cs="Times New Roman"/>
        </w:rPr>
        <w:t xml:space="preserve">із початково стану </w:t>
      </w:r>
      <w:r w:rsidRPr="00B44C1E">
        <w:rPr>
          <w:rFonts w:ascii="Times New Roman" w:hAnsi="Times New Roman" w:cs="Times New Roman"/>
          <w:i/>
          <w:iCs/>
        </w:rPr>
        <w:t xml:space="preserve">і </w:t>
      </w:r>
      <w:r w:rsidRPr="00B44C1E">
        <w:rPr>
          <w:rFonts w:ascii="Times New Roman" w:hAnsi="Times New Roman" w:cs="Times New Roman"/>
        </w:rPr>
        <w:t>дов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кінцевого стану </w:t>
      </w:r>
      <w:r w:rsidRPr="00B44C1E">
        <w:rPr>
          <w:rFonts w:ascii="Times New Roman" w:hAnsi="Times New Roman" w:cs="Times New Roman"/>
          <w:i/>
          <w:iCs/>
        </w:rPr>
        <w:t xml:space="preserve">f </w:t>
      </w:r>
      <w:r w:rsidRPr="00B44C1E">
        <w:rPr>
          <w:rFonts w:ascii="Times New Roman" w:hAnsi="Times New Roman" w:cs="Times New Roman"/>
        </w:rPr>
        <w:t xml:space="preserve">за одиницю часу залежить від інтенсивності </w:t>
      </w:r>
      <w:proofErr w:type="gramStart"/>
      <w:r w:rsidRPr="00B44C1E">
        <w:rPr>
          <w:rFonts w:ascii="Times New Roman" w:hAnsi="Times New Roman" w:cs="Times New Roman"/>
        </w:rPr>
        <w:t>св</w:t>
      </w:r>
      <w:proofErr w:type="gramEnd"/>
      <w:r w:rsidRPr="00B44C1E">
        <w:rPr>
          <w:rFonts w:ascii="Times New Roman" w:hAnsi="Times New Roman" w:cs="Times New Roman"/>
        </w:rPr>
        <w:t>ітла,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що його виклика</w:t>
      </w:r>
      <w:proofErr w:type="gramStart"/>
      <w:r w:rsidRPr="00B44C1E">
        <w:rPr>
          <w:rFonts w:ascii="Times New Roman" w:hAnsi="Times New Roman" w:cs="Times New Roman"/>
        </w:rPr>
        <w:t>є.</w:t>
      </w:r>
      <w:proofErr w:type="gramEnd"/>
      <w:r w:rsidRPr="00B44C1E">
        <w:rPr>
          <w:rFonts w:ascii="Times New Roman" w:hAnsi="Times New Roman" w:cs="Times New Roman"/>
        </w:rPr>
        <w:t xml:space="preserve"> При не дуже великих інтенсивностях світла вона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розглядається </w:t>
      </w:r>
      <w:proofErr w:type="gramStart"/>
      <w:r w:rsidRPr="00B44C1E">
        <w:rPr>
          <w:rFonts w:ascii="Times New Roman" w:hAnsi="Times New Roman" w:cs="Times New Roman"/>
        </w:rPr>
        <w:t>в</w:t>
      </w:r>
      <w:proofErr w:type="gramEnd"/>
      <w:r w:rsidRPr="00B44C1E">
        <w:rPr>
          <w:rFonts w:ascii="Times New Roman" w:hAnsi="Times New Roman" w:cs="Times New Roman"/>
        </w:rPr>
        <w:t xml:space="preserve"> квантовій механіці за допомогою нестаціонарної тео-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 w:rsidRPr="00B44C1E">
        <w:rPr>
          <w:rFonts w:ascii="Times New Roman" w:hAnsi="Times New Roman" w:cs="Times New Roman"/>
        </w:rPr>
        <w:t>р</w:t>
      </w:r>
      <w:proofErr w:type="gramEnd"/>
      <w:r w:rsidRPr="00B44C1E">
        <w:rPr>
          <w:rFonts w:ascii="Times New Roman" w:hAnsi="Times New Roman" w:cs="Times New Roman"/>
        </w:rPr>
        <w:t xml:space="preserve">ії збурень і визначається </w:t>
      </w:r>
      <w:r w:rsidRPr="00B44C1E">
        <w:rPr>
          <w:rFonts w:ascii="Times New Roman" w:hAnsi="Times New Roman" w:cs="Times New Roman"/>
          <w:i/>
          <w:iCs/>
        </w:rPr>
        <w:t>золотим правилом Фермі</w:t>
      </w:r>
    </w:p>
    <w:p w:rsidR="005D6A89" w:rsidRPr="00B44C1E" w:rsidRDefault="005D6A89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  <w:lang w:val="uk-UA"/>
        </w:rPr>
      </w:pPr>
    </w:p>
    <w:p w:rsidR="005D6A89" w:rsidRPr="00B44C1E" w:rsidRDefault="00B44C1E" w:rsidP="005D6A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1"/>
          <w:szCs w:val="21"/>
          <w:lang w:val="uk-UA"/>
        </w:rPr>
      </w:pPr>
      <w:r w:rsidRPr="00B44C1E">
        <w:rPr>
          <w:rFonts w:ascii="Times New Roman" w:hAnsi="Times New Roman" w:cs="Times New Roman"/>
          <w:i/>
          <w:iCs/>
          <w:sz w:val="21"/>
          <w:szCs w:val="21"/>
          <w:lang w:val="uk-UA"/>
        </w:rPr>
        <w:lastRenderedPageBreak/>
        <w:pict>
          <v:shape id="_x0000_i1035" type="#_x0000_t75" style="width:467.25pt;height:143.25pt">
            <v:imagedata r:id="rId16" o:title="cats"/>
          </v:shape>
        </w:pict>
      </w:r>
    </w:p>
    <w:p w:rsidR="00FD1FD9" w:rsidRPr="00B44C1E" w:rsidRDefault="00FD1FD9" w:rsidP="00FD1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lang w:val="uk-UA"/>
        </w:rPr>
        <w:t xml:space="preserve">- </w:t>
      </w:r>
      <w:r w:rsidRPr="00B44C1E">
        <w:rPr>
          <w:rFonts w:ascii="Times New Roman" w:hAnsi="Times New Roman" w:cs="Times New Roman"/>
        </w:rPr>
        <w:t>Розширення</w:t>
      </w:r>
      <w:r w:rsidRPr="00B44C1E">
        <w:rPr>
          <w:rFonts w:ascii="Times New Roman" w:hAnsi="Times New Roman" w:cs="Times New Roman"/>
          <w:lang w:val="uk-UA"/>
        </w:rPr>
        <w:t xml:space="preserve"> </w:t>
      </w:r>
      <w:r w:rsidRPr="00B44C1E">
        <w:rPr>
          <w:rFonts w:ascii="Times New Roman" w:hAnsi="Times New Roman" w:cs="Times New Roman"/>
        </w:rPr>
        <w:t>спектральної лінії визначається трьома</w:t>
      </w:r>
      <w:r w:rsidRPr="00B44C1E">
        <w:rPr>
          <w:rFonts w:ascii="Times New Roman" w:hAnsi="Times New Roman" w:cs="Times New Roman"/>
          <w:lang w:val="uk-UA"/>
        </w:rPr>
        <w:t xml:space="preserve"> </w:t>
      </w:r>
      <w:r w:rsidRPr="00B44C1E">
        <w:rPr>
          <w:rFonts w:ascii="Times New Roman" w:hAnsi="Times New Roman" w:cs="Times New Roman"/>
        </w:rPr>
        <w:t>основними факторами:</w:t>
      </w:r>
    </w:p>
    <w:p w:rsidR="00FD1FD9" w:rsidRPr="00B44C1E" w:rsidRDefault="00FD1FD9" w:rsidP="00FD1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1) радіаційним затуханням,</w:t>
      </w:r>
    </w:p>
    <w:p w:rsidR="00FD1FD9" w:rsidRPr="00B44C1E" w:rsidRDefault="00FD1FD9" w:rsidP="00FD1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2) розширенням енергетичних</w:t>
      </w:r>
    </w:p>
    <w:p w:rsidR="00FD1FD9" w:rsidRPr="00B44C1E" w:rsidRDefault="00FD1FD9" w:rsidP="00FD1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 w:rsidRPr="00B44C1E">
        <w:rPr>
          <w:rFonts w:ascii="Times New Roman" w:hAnsi="Times New Roman" w:cs="Times New Roman"/>
          <w:i/>
          <w:iCs/>
        </w:rPr>
        <w:t>р</w:t>
      </w:r>
      <w:proofErr w:type="gramEnd"/>
      <w:r w:rsidRPr="00B44C1E">
        <w:rPr>
          <w:rFonts w:ascii="Times New Roman" w:hAnsi="Times New Roman" w:cs="Times New Roman"/>
          <w:i/>
          <w:iCs/>
        </w:rPr>
        <w:t>івнів,</w:t>
      </w:r>
    </w:p>
    <w:p w:rsidR="00FD1FD9" w:rsidRPr="00B44C1E" w:rsidRDefault="00FD1FD9" w:rsidP="00FD1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3) ефектом Доплера.</w:t>
      </w:r>
    </w:p>
    <w:p w:rsidR="00FD1FD9" w:rsidRPr="00B44C1E" w:rsidRDefault="00FD1FD9" w:rsidP="00FD1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  <w:lang w:val="uk-UA"/>
        </w:rPr>
        <w:t xml:space="preserve"> -  </w:t>
      </w:r>
      <w:r w:rsidRPr="00B44C1E">
        <w:rPr>
          <w:rFonts w:ascii="Times New Roman" w:hAnsi="Times New Roman" w:cs="Times New Roman"/>
        </w:rPr>
        <w:t>1) Радіаційне затухання притаманне всім системам, що ви-</w:t>
      </w:r>
    </w:p>
    <w:p w:rsidR="00FD1FD9" w:rsidRPr="00B44C1E" w:rsidRDefault="00FD1FD9" w:rsidP="00FD1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t>промінюють.</w:t>
      </w:r>
    </w:p>
    <w:p w:rsidR="00FD1FD9" w:rsidRPr="00B44C1E" w:rsidRDefault="00FD1FD9" w:rsidP="00FD1FD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Середній час життя гармонічного осцилятора </w:t>
      </w:r>
      <w:r w:rsidRPr="00B44C1E">
        <w:rPr>
          <w:rFonts w:ascii="Times New Roman" w:hAnsi="Times New Roman" w:cs="Times New Roman"/>
          <w:sz w:val="23"/>
          <w:szCs w:val="23"/>
        </w:rPr>
        <w:t></w:t>
      </w:r>
      <w:r w:rsidRPr="00B44C1E">
        <w:rPr>
          <w:rFonts w:ascii="Times New Roman" w:hAnsi="Times New Roman" w:cs="Times New Roman"/>
          <w:sz w:val="23"/>
          <w:szCs w:val="23"/>
        </w:rPr>
        <w:t></w:t>
      </w:r>
      <w:r w:rsidRPr="00B44C1E">
        <w:rPr>
          <w:rFonts w:ascii="Times New Roman" w:hAnsi="Times New Roman" w:cs="Times New Roman"/>
        </w:rPr>
        <w:t>залежить лише</w:t>
      </w:r>
    </w:p>
    <w:p w:rsidR="00FD1FD9" w:rsidRPr="00B44C1E" w:rsidRDefault="00FD1FD9" w:rsidP="00FD1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від частоти (довжини хвилі) і становить для </w:t>
      </w:r>
      <w:proofErr w:type="gramStart"/>
      <w:r w:rsidRPr="00B44C1E">
        <w:rPr>
          <w:rFonts w:ascii="Times New Roman" w:hAnsi="Times New Roman" w:cs="Times New Roman"/>
        </w:rPr>
        <w:t>видимого</w:t>
      </w:r>
      <w:proofErr w:type="gramEnd"/>
      <w:r w:rsidRPr="00B44C1E">
        <w:rPr>
          <w:rFonts w:ascii="Times New Roman" w:hAnsi="Times New Roman" w:cs="Times New Roman"/>
        </w:rPr>
        <w:t xml:space="preserve"> діапазону час-</w:t>
      </w:r>
    </w:p>
    <w:p w:rsidR="00FD1FD9" w:rsidRPr="00B44C1E" w:rsidRDefault="00FD1FD9" w:rsidP="00FD1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t>тот 10</w:t>
      </w:r>
      <w:r w:rsidRPr="00B44C1E">
        <w:rPr>
          <w:rFonts w:ascii="Times New Roman" w:hAnsi="Times New Roman" w:cs="Times New Roman"/>
          <w:sz w:val="14"/>
          <w:szCs w:val="14"/>
        </w:rPr>
        <w:t xml:space="preserve">-8 </w:t>
      </w:r>
      <w:r w:rsidRPr="00B44C1E">
        <w:rPr>
          <w:rFonts w:ascii="Times New Roman" w:hAnsi="Times New Roman" w:cs="Times New Roman"/>
          <w:i/>
          <w:iCs/>
        </w:rPr>
        <w:t>с</w:t>
      </w:r>
      <w:r w:rsidRPr="00B44C1E">
        <w:rPr>
          <w:rFonts w:ascii="Times New Roman" w:hAnsi="Times New Roman" w:cs="Times New Roman"/>
        </w:rPr>
        <w:t>.</w:t>
      </w:r>
    </w:p>
    <w:p w:rsidR="00FD1FD9" w:rsidRPr="00B44C1E" w:rsidRDefault="00FD1FD9" w:rsidP="00FD1FD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Величина </w:t>
      </w:r>
      <w:r w:rsidRPr="00B44C1E">
        <w:rPr>
          <w:rFonts w:ascii="Times New Roman" w:hAnsi="Times New Roman" w:cs="Times New Roman"/>
        </w:rPr>
        <w:sym w:font="Symbol" w:char="F044"/>
      </w:r>
      <w:r w:rsidRPr="00B44C1E">
        <w:rPr>
          <w:rFonts w:ascii="Times New Roman" w:hAnsi="Times New Roman" w:cs="Times New Roman"/>
          <w:lang w:val="en-US"/>
        </w:rPr>
        <w:t></w:t>
      </w:r>
      <w:r w:rsidRPr="00B44C1E">
        <w:rPr>
          <w:rFonts w:ascii="Times New Roman" w:hAnsi="Times New Roman" w:cs="Times New Roman"/>
        </w:rPr>
        <w:t xml:space="preserve">називається </w:t>
      </w:r>
      <w:r w:rsidRPr="00B44C1E">
        <w:rPr>
          <w:rFonts w:ascii="Times New Roman" w:hAnsi="Times New Roman" w:cs="Times New Roman"/>
          <w:i/>
          <w:iCs/>
        </w:rPr>
        <w:t xml:space="preserve">природною шириною спектральної </w:t>
      </w:r>
      <w:proofErr w:type="gramStart"/>
      <w:r w:rsidRPr="00B44C1E">
        <w:rPr>
          <w:rFonts w:ascii="Times New Roman" w:hAnsi="Times New Roman" w:cs="Times New Roman"/>
          <w:i/>
          <w:iCs/>
        </w:rPr>
        <w:t>л</w:t>
      </w:r>
      <w:proofErr w:type="gramEnd"/>
      <w:r w:rsidRPr="00B44C1E">
        <w:rPr>
          <w:rFonts w:ascii="Times New Roman" w:hAnsi="Times New Roman" w:cs="Times New Roman"/>
          <w:i/>
          <w:iCs/>
        </w:rPr>
        <w:t>і-</w:t>
      </w:r>
    </w:p>
    <w:p w:rsidR="00FD1FD9" w:rsidRPr="00B44C1E" w:rsidRDefault="00FD1FD9" w:rsidP="00FD1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 w:rsidRPr="00B44C1E">
        <w:rPr>
          <w:rFonts w:ascii="Times New Roman" w:hAnsi="Times New Roman" w:cs="Times New Roman"/>
          <w:i/>
          <w:iCs/>
        </w:rPr>
        <w:t>нії в класичній електродинаміці (або природною шириною лінії</w:t>
      </w:r>
      <w:proofErr w:type="gramEnd"/>
    </w:p>
    <w:p w:rsidR="00FD1FD9" w:rsidRPr="00B44C1E" w:rsidRDefault="00FD1FD9" w:rsidP="00FD1F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 w:rsidRPr="00B44C1E">
        <w:rPr>
          <w:rFonts w:ascii="Times New Roman" w:hAnsi="Times New Roman" w:cs="Times New Roman"/>
          <w:i/>
          <w:iCs/>
        </w:rPr>
        <w:t>класичного осцилятора із зарядом е і масою m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0</w:t>
      </w:r>
      <w:r w:rsidRPr="00B44C1E">
        <w:rPr>
          <w:rFonts w:ascii="Times New Roman" w:hAnsi="Times New Roman" w:cs="Times New Roman"/>
          <w:i/>
          <w:iCs/>
        </w:rPr>
        <w:t>).</w:t>
      </w:r>
      <w:proofErr w:type="gramEnd"/>
    </w:p>
    <w:p w:rsidR="009A506B" w:rsidRPr="00B44C1E" w:rsidRDefault="009A506B" w:rsidP="009A506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Таким чином, </w:t>
      </w:r>
      <w:r w:rsidRPr="00B44C1E">
        <w:rPr>
          <w:rFonts w:ascii="Times New Roman" w:hAnsi="Times New Roman" w:cs="Times New Roman"/>
          <w:i/>
          <w:iCs/>
        </w:rPr>
        <w:t xml:space="preserve">чим більше коефіцієнт </w:t>
      </w:r>
      <w:proofErr w:type="gramStart"/>
      <w:r w:rsidRPr="00B44C1E">
        <w:rPr>
          <w:rFonts w:ascii="Times New Roman" w:hAnsi="Times New Roman" w:cs="Times New Roman"/>
          <w:i/>
          <w:iCs/>
        </w:rPr>
        <w:t>спонтанного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переходу Ей-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нштейна, тим менше час життя електрона в збудженому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стані, і тим більша ширина спектральних </w:t>
      </w:r>
      <w:proofErr w:type="gramStart"/>
      <w:r w:rsidRPr="00B44C1E">
        <w:rPr>
          <w:rFonts w:ascii="Times New Roman" w:hAnsi="Times New Roman" w:cs="Times New Roman"/>
          <w:i/>
          <w:iCs/>
        </w:rPr>
        <w:t>р</w:t>
      </w:r>
      <w:proofErr w:type="gramEnd"/>
      <w:r w:rsidRPr="00B44C1E">
        <w:rPr>
          <w:rFonts w:ascii="Times New Roman" w:hAnsi="Times New Roman" w:cs="Times New Roman"/>
          <w:i/>
          <w:iCs/>
        </w:rPr>
        <w:t>івнів.</w:t>
      </w:r>
    </w:p>
    <w:p w:rsidR="009A506B" w:rsidRPr="00B44C1E" w:rsidRDefault="009A506B" w:rsidP="009A506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Ефект Доплера може іноді давати значне розширення контуру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r w:rsidRPr="00B44C1E">
        <w:rPr>
          <w:rFonts w:ascii="Times New Roman" w:hAnsi="Times New Roman" w:cs="Times New Roman"/>
          <w:i/>
          <w:iCs/>
        </w:rPr>
        <w:t xml:space="preserve">спектральної </w:t>
      </w:r>
      <w:proofErr w:type="gramStart"/>
      <w:r w:rsidRPr="00B44C1E">
        <w:rPr>
          <w:rFonts w:ascii="Times New Roman" w:hAnsi="Times New Roman" w:cs="Times New Roman"/>
          <w:i/>
          <w:iCs/>
        </w:rPr>
        <w:t>л</w:t>
      </w:r>
      <w:proofErr w:type="gramEnd"/>
      <w:r w:rsidRPr="00B44C1E">
        <w:rPr>
          <w:rFonts w:ascii="Times New Roman" w:hAnsi="Times New Roman" w:cs="Times New Roman"/>
          <w:i/>
          <w:iCs/>
        </w:rPr>
        <w:t>інії.</w:t>
      </w:r>
    </w:p>
    <w:p w:rsidR="009A506B" w:rsidRPr="00B44C1E" w:rsidRDefault="009A506B" w:rsidP="009A506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 w:rsidRPr="00B44C1E">
        <w:rPr>
          <w:rFonts w:ascii="Times New Roman" w:hAnsi="Times New Roman" w:cs="Times New Roman"/>
        </w:rPr>
        <w:t>П</w:t>
      </w:r>
      <w:proofErr w:type="gramEnd"/>
      <w:r w:rsidRPr="00B44C1E">
        <w:rPr>
          <w:rFonts w:ascii="Times New Roman" w:hAnsi="Times New Roman" w:cs="Times New Roman"/>
        </w:rPr>
        <w:t xml:space="preserve">ідсилювач можна перетворити на </w:t>
      </w:r>
      <w:r w:rsidRPr="00B44C1E">
        <w:rPr>
          <w:rFonts w:ascii="Times New Roman" w:hAnsi="Times New Roman" w:cs="Times New Roman"/>
          <w:i/>
          <w:iCs/>
        </w:rPr>
        <w:t>генератор електромагнітного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випромінювання. </w:t>
      </w:r>
      <w:r w:rsidRPr="00B44C1E">
        <w:rPr>
          <w:rFonts w:ascii="Times New Roman" w:hAnsi="Times New Roman" w:cs="Times New Roman"/>
        </w:rPr>
        <w:t>Для цього потрібно забезпечити: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* </w:t>
      </w:r>
      <w:r w:rsidRPr="00B44C1E">
        <w:rPr>
          <w:rFonts w:ascii="Times New Roman" w:hAnsi="Times New Roman" w:cs="Times New Roman"/>
          <w:i/>
          <w:iCs/>
        </w:rPr>
        <w:t xml:space="preserve">робоче тіло </w:t>
      </w:r>
      <w:r w:rsidRPr="00B44C1E">
        <w:rPr>
          <w:rFonts w:ascii="Times New Roman" w:hAnsi="Times New Roman" w:cs="Times New Roman"/>
        </w:rPr>
        <w:t>- середовище, в якому створюється інверсія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заселеності </w:t>
      </w:r>
      <w:proofErr w:type="gramStart"/>
      <w:r w:rsidRPr="00B44C1E">
        <w:rPr>
          <w:rFonts w:ascii="Times New Roman" w:hAnsi="Times New Roman" w:cs="Times New Roman"/>
        </w:rPr>
        <w:t>р</w:t>
      </w:r>
      <w:proofErr w:type="gramEnd"/>
      <w:r w:rsidRPr="00B44C1E">
        <w:rPr>
          <w:rFonts w:ascii="Times New Roman" w:hAnsi="Times New Roman" w:cs="Times New Roman"/>
        </w:rPr>
        <w:t>івнів;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>* джерело накачки</w:t>
      </w:r>
      <w:r w:rsidRPr="00B44C1E">
        <w:rPr>
          <w:rFonts w:ascii="Times New Roman" w:hAnsi="Times New Roman" w:cs="Times New Roman"/>
        </w:rPr>
        <w:t>, за допомогою енергії якого збуджу-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ється робоче тіло до стану інверсії заселеності </w:t>
      </w:r>
      <w:proofErr w:type="gramStart"/>
      <w:r w:rsidRPr="00B44C1E">
        <w:rPr>
          <w:rFonts w:ascii="Times New Roman" w:hAnsi="Times New Roman" w:cs="Times New Roman"/>
        </w:rPr>
        <w:t>р</w:t>
      </w:r>
      <w:proofErr w:type="gramEnd"/>
      <w:r w:rsidRPr="00B44C1E">
        <w:rPr>
          <w:rFonts w:ascii="Times New Roman" w:hAnsi="Times New Roman" w:cs="Times New Roman"/>
        </w:rPr>
        <w:t>івнів;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* </w:t>
      </w:r>
      <w:r w:rsidRPr="00B44C1E">
        <w:rPr>
          <w:rFonts w:ascii="Times New Roman" w:hAnsi="Times New Roman" w:cs="Times New Roman"/>
          <w:i/>
          <w:iCs/>
        </w:rPr>
        <w:t>систему зворотного зв’язку</w:t>
      </w:r>
      <w:r w:rsidRPr="00B44C1E">
        <w:rPr>
          <w:rFonts w:ascii="Times New Roman" w:hAnsi="Times New Roman" w:cs="Times New Roman"/>
        </w:rPr>
        <w:t xml:space="preserve">, за допомогою якої </w:t>
      </w:r>
      <w:proofErr w:type="gramStart"/>
      <w:r w:rsidRPr="00B44C1E">
        <w:rPr>
          <w:rFonts w:ascii="Times New Roman" w:hAnsi="Times New Roman" w:cs="Times New Roman"/>
        </w:rPr>
        <w:t>п</w:t>
      </w:r>
      <w:proofErr w:type="gramEnd"/>
      <w:r w:rsidRPr="00B44C1E">
        <w:rPr>
          <w:rFonts w:ascii="Times New Roman" w:hAnsi="Times New Roman" w:cs="Times New Roman"/>
        </w:rPr>
        <w:t>ідси-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лювач перетворюється на генератор електромагнітних хвиль.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4C1E">
        <w:rPr>
          <w:rFonts w:ascii="Times New Roman" w:hAnsi="Times New Roman" w:cs="Times New Roman"/>
        </w:rPr>
        <w:t>Св</w:t>
      </w:r>
      <w:proofErr w:type="gramEnd"/>
      <w:r w:rsidRPr="00B44C1E">
        <w:rPr>
          <w:rFonts w:ascii="Times New Roman" w:hAnsi="Times New Roman" w:cs="Times New Roman"/>
        </w:rPr>
        <w:t>ітло, що проходить в оптичному резонаторі крізь робоче</w:t>
      </w:r>
    </w:p>
    <w:p w:rsidR="009A506B" w:rsidRPr="00B44C1E" w:rsidRDefault="009A506B" w:rsidP="009A506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коефіцієнт </w:t>
      </w:r>
      <w:proofErr w:type="gramStart"/>
      <w:r w:rsidRPr="00B44C1E">
        <w:rPr>
          <w:rFonts w:ascii="Times New Roman" w:hAnsi="Times New Roman" w:cs="Times New Roman"/>
          <w:i/>
          <w:iCs/>
        </w:rPr>
        <w:t>п</w:t>
      </w:r>
      <w:proofErr w:type="gramEnd"/>
      <w:r w:rsidRPr="00B44C1E">
        <w:rPr>
          <w:rFonts w:ascii="Times New Roman" w:hAnsi="Times New Roman" w:cs="Times New Roman"/>
          <w:i/>
          <w:iCs/>
        </w:rPr>
        <w:t>ідсилення в робочому тілі через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вимушені переходи </w:t>
      </w:r>
      <w:proofErr w:type="gramStart"/>
      <w:r w:rsidRPr="00B44C1E">
        <w:rPr>
          <w:rFonts w:ascii="Times New Roman" w:hAnsi="Times New Roman" w:cs="Times New Roman"/>
          <w:i/>
          <w:iCs/>
        </w:rPr>
        <w:t>повинен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бути більшим за коефіцієнт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r w:rsidRPr="00B44C1E">
        <w:rPr>
          <w:rFonts w:ascii="Times New Roman" w:hAnsi="Times New Roman" w:cs="Times New Roman"/>
          <w:i/>
          <w:iCs/>
        </w:rPr>
        <w:t>втрат</w:t>
      </w:r>
    </w:p>
    <w:p w:rsidR="009A506B" w:rsidRPr="00B44C1E" w:rsidRDefault="009A506B" w:rsidP="009A506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Накачка здійснюється </w:t>
      </w:r>
      <w:proofErr w:type="gramStart"/>
      <w:r w:rsidRPr="00B44C1E">
        <w:rPr>
          <w:rFonts w:ascii="Times New Roman" w:hAnsi="Times New Roman" w:cs="Times New Roman"/>
        </w:rPr>
        <w:t>р</w:t>
      </w:r>
      <w:proofErr w:type="gramEnd"/>
      <w:r w:rsidRPr="00B44C1E">
        <w:rPr>
          <w:rFonts w:ascii="Times New Roman" w:hAnsi="Times New Roman" w:cs="Times New Roman"/>
        </w:rPr>
        <w:t xml:space="preserve">ізними способами: зовнішнім </w:t>
      </w:r>
      <w:r w:rsidRPr="00B44C1E">
        <w:rPr>
          <w:rFonts w:ascii="Times New Roman" w:hAnsi="Times New Roman" w:cs="Times New Roman"/>
          <w:i/>
          <w:iCs/>
        </w:rPr>
        <w:t>допоміж-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ним джерелом </w:t>
      </w:r>
      <w:proofErr w:type="gramStart"/>
      <w:r w:rsidRPr="00B44C1E">
        <w:rPr>
          <w:rFonts w:ascii="Times New Roman" w:hAnsi="Times New Roman" w:cs="Times New Roman"/>
          <w:i/>
          <w:iCs/>
        </w:rPr>
        <w:t>св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ітла </w:t>
      </w:r>
      <w:r w:rsidRPr="00B44C1E">
        <w:rPr>
          <w:rFonts w:ascii="Times New Roman" w:hAnsi="Times New Roman" w:cs="Times New Roman"/>
        </w:rPr>
        <w:t xml:space="preserve">- спеціальними лампами накачки, </w:t>
      </w:r>
      <w:r w:rsidRPr="00B44C1E">
        <w:rPr>
          <w:rFonts w:ascii="Times New Roman" w:hAnsi="Times New Roman" w:cs="Times New Roman"/>
          <w:i/>
          <w:iCs/>
        </w:rPr>
        <w:t>електро-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44C1E">
        <w:rPr>
          <w:rFonts w:ascii="Times New Roman" w:hAnsi="Times New Roman" w:cs="Times New Roman"/>
          <w:i/>
          <w:iCs/>
        </w:rPr>
        <w:t xml:space="preserve">нними потоками </w:t>
      </w:r>
      <w:r w:rsidRPr="00B44C1E">
        <w:rPr>
          <w:rFonts w:ascii="Times New Roman" w:hAnsi="Times New Roman" w:cs="Times New Roman"/>
        </w:rPr>
        <w:t>- електронна накачка</w:t>
      </w:r>
    </w:p>
    <w:p w:rsidR="009A506B" w:rsidRPr="00B44C1E" w:rsidRDefault="009A506B" w:rsidP="009A506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Робоче тіло повинно мати зручні для накачки електронні ене-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ргетичні </w:t>
      </w:r>
      <w:proofErr w:type="gramStart"/>
      <w:r w:rsidRPr="00B44C1E">
        <w:rPr>
          <w:rFonts w:ascii="Times New Roman" w:hAnsi="Times New Roman" w:cs="Times New Roman"/>
        </w:rPr>
        <w:t>р</w:t>
      </w:r>
      <w:proofErr w:type="gramEnd"/>
      <w:r w:rsidRPr="00B44C1E">
        <w:rPr>
          <w:rFonts w:ascii="Times New Roman" w:hAnsi="Times New Roman" w:cs="Times New Roman"/>
        </w:rPr>
        <w:t xml:space="preserve">івні. Вони повинні бути </w:t>
      </w:r>
      <w:r w:rsidRPr="00B44C1E">
        <w:rPr>
          <w:rFonts w:ascii="Times New Roman" w:hAnsi="Times New Roman" w:cs="Times New Roman"/>
          <w:i/>
          <w:iCs/>
        </w:rPr>
        <w:t>метастабільними</w:t>
      </w:r>
      <w:r w:rsidRPr="00B44C1E">
        <w:rPr>
          <w:rFonts w:ascii="Times New Roman" w:hAnsi="Times New Roman" w:cs="Times New Roman"/>
        </w:rPr>
        <w:t>, що збільшує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ймовірність вимушених переході</w:t>
      </w:r>
      <w:proofErr w:type="gramStart"/>
      <w:r w:rsidRPr="00B44C1E">
        <w:rPr>
          <w:rFonts w:ascii="Times New Roman" w:hAnsi="Times New Roman" w:cs="Times New Roman"/>
        </w:rPr>
        <w:t>в</w:t>
      </w:r>
      <w:proofErr w:type="gramEnd"/>
      <w:r w:rsidRPr="00B44C1E">
        <w:rPr>
          <w:rFonts w:ascii="Times New Roman" w:hAnsi="Times New Roman" w:cs="Times New Roman"/>
        </w:rPr>
        <w:t xml:space="preserve"> по відношенню до спонтанних пе-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реході</w:t>
      </w:r>
      <w:proofErr w:type="gramStart"/>
      <w:r w:rsidRPr="00B44C1E">
        <w:rPr>
          <w:rFonts w:ascii="Times New Roman" w:hAnsi="Times New Roman" w:cs="Times New Roman"/>
        </w:rPr>
        <w:t>в</w:t>
      </w:r>
      <w:proofErr w:type="gramEnd"/>
      <w:r w:rsidRPr="00B44C1E">
        <w:rPr>
          <w:rFonts w:ascii="Times New Roman" w:hAnsi="Times New Roman" w:cs="Times New Roman"/>
        </w:rPr>
        <w:t xml:space="preserve"> </w:t>
      </w:r>
      <w:proofErr w:type="gramStart"/>
      <w:r w:rsidRPr="00B44C1E">
        <w:rPr>
          <w:rFonts w:ascii="Times New Roman" w:hAnsi="Times New Roman" w:cs="Times New Roman"/>
        </w:rPr>
        <w:t>та</w:t>
      </w:r>
      <w:proofErr w:type="gramEnd"/>
      <w:r w:rsidRPr="00B44C1E">
        <w:rPr>
          <w:rFonts w:ascii="Times New Roman" w:hAnsi="Times New Roman" w:cs="Times New Roman"/>
        </w:rPr>
        <w:t xml:space="preserve"> середній час життя у збудженому стані </w:t>
      </w:r>
    </w:p>
    <w:p w:rsidR="009A506B" w:rsidRPr="00B44C1E" w:rsidRDefault="009A506B" w:rsidP="009A506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Оптичний зворотний зв’язок здебільшого здійснюється </w:t>
      </w:r>
      <w:r w:rsidRPr="00B44C1E">
        <w:rPr>
          <w:rFonts w:ascii="Times New Roman" w:hAnsi="Times New Roman" w:cs="Times New Roman"/>
          <w:i/>
          <w:iCs/>
        </w:rPr>
        <w:t>за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допомогою </w:t>
      </w:r>
      <w:r w:rsidRPr="00B44C1E">
        <w:rPr>
          <w:rFonts w:ascii="Times New Roman" w:hAnsi="Times New Roman" w:cs="Times New Roman"/>
        </w:rPr>
        <w:t>еталона Фабр</w:t>
      </w:r>
      <w:proofErr w:type="gramStart"/>
      <w:r w:rsidRPr="00B44C1E">
        <w:rPr>
          <w:rFonts w:ascii="Times New Roman" w:hAnsi="Times New Roman" w:cs="Times New Roman"/>
        </w:rPr>
        <w:t>і-</w:t>
      </w:r>
      <w:proofErr w:type="gramEnd"/>
      <w:r w:rsidRPr="00B44C1E">
        <w:rPr>
          <w:rFonts w:ascii="Times New Roman" w:hAnsi="Times New Roman" w:cs="Times New Roman"/>
        </w:rPr>
        <w:t xml:space="preserve">Перо - </w:t>
      </w:r>
      <w:r w:rsidRPr="00B44C1E">
        <w:rPr>
          <w:rFonts w:ascii="Times New Roman" w:hAnsi="Times New Roman" w:cs="Times New Roman"/>
          <w:i/>
          <w:iCs/>
        </w:rPr>
        <w:t>відкритого резонатора з великою до-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>бротністю</w:t>
      </w:r>
      <w:r w:rsidRPr="00B44C1E">
        <w:rPr>
          <w:rFonts w:ascii="Times New Roman" w:hAnsi="Times New Roman" w:cs="Times New Roman"/>
        </w:rPr>
        <w:t xml:space="preserve">. Він не тільки здійснює зворотний зв’язок, </w:t>
      </w:r>
      <w:proofErr w:type="gramStart"/>
      <w:r w:rsidRPr="00B44C1E">
        <w:rPr>
          <w:rFonts w:ascii="Times New Roman" w:hAnsi="Times New Roman" w:cs="Times New Roman"/>
        </w:rPr>
        <w:t>але й</w:t>
      </w:r>
      <w:proofErr w:type="gramEnd"/>
      <w:r w:rsidRPr="00B44C1E">
        <w:rPr>
          <w:rFonts w:ascii="Times New Roman" w:hAnsi="Times New Roman" w:cs="Times New Roman"/>
        </w:rPr>
        <w:t xml:space="preserve"> виконую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ще такі додаткові функції: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збільшує оптичний шлях розповсюджування </w:t>
      </w:r>
      <w:proofErr w:type="gramStart"/>
      <w:r w:rsidRPr="00B44C1E">
        <w:rPr>
          <w:rFonts w:ascii="Times New Roman" w:hAnsi="Times New Roman" w:cs="Times New Roman"/>
          <w:i/>
          <w:iCs/>
        </w:rPr>
        <w:t>св</w:t>
      </w:r>
      <w:proofErr w:type="gramEnd"/>
      <w:r w:rsidRPr="00B44C1E">
        <w:rPr>
          <w:rFonts w:ascii="Times New Roman" w:hAnsi="Times New Roman" w:cs="Times New Roman"/>
          <w:i/>
          <w:iCs/>
        </w:rPr>
        <w:t>ітла в ро-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бочому тілі,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здійснює колімацію </w:t>
      </w:r>
      <w:proofErr w:type="gramStart"/>
      <w:r w:rsidRPr="00B44C1E">
        <w:rPr>
          <w:rFonts w:ascii="Times New Roman" w:hAnsi="Times New Roman" w:cs="Times New Roman"/>
          <w:i/>
          <w:iCs/>
        </w:rPr>
        <w:t>св</w:t>
      </w:r>
      <w:proofErr w:type="gramEnd"/>
      <w:r w:rsidRPr="00B44C1E">
        <w:rPr>
          <w:rFonts w:ascii="Times New Roman" w:hAnsi="Times New Roman" w:cs="Times New Roman"/>
          <w:i/>
          <w:iCs/>
        </w:rPr>
        <w:t>ітлового променя,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забезпечує монохроматизацію </w:t>
      </w:r>
      <w:proofErr w:type="gramStart"/>
      <w:r w:rsidRPr="00B44C1E">
        <w:rPr>
          <w:rFonts w:ascii="Times New Roman" w:hAnsi="Times New Roman" w:cs="Times New Roman"/>
          <w:i/>
          <w:iCs/>
        </w:rPr>
        <w:t>св</w:t>
      </w:r>
      <w:proofErr w:type="gramEnd"/>
      <w:r w:rsidRPr="00B44C1E">
        <w:rPr>
          <w:rFonts w:ascii="Times New Roman" w:hAnsi="Times New Roman" w:cs="Times New Roman"/>
          <w:i/>
          <w:iCs/>
        </w:rPr>
        <w:t>ітла.</w:t>
      </w:r>
    </w:p>
    <w:p w:rsidR="009A506B" w:rsidRPr="00B44C1E" w:rsidRDefault="009A506B" w:rsidP="009A506B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У гелій-неоновому лазері робочим тілом є газова суміш</w:t>
      </w:r>
      <w:proofErr w:type="gramStart"/>
      <w:r w:rsidRPr="00B44C1E">
        <w:rPr>
          <w:rFonts w:ascii="Times New Roman" w:hAnsi="Times New Roman" w:cs="Times New Roman"/>
        </w:rPr>
        <w:t xml:space="preserve"> Н</w:t>
      </w:r>
      <w:proofErr w:type="gramEnd"/>
      <w:r w:rsidRPr="00B44C1E">
        <w:rPr>
          <w:rFonts w:ascii="Times New Roman" w:hAnsi="Times New Roman" w:cs="Times New Roman"/>
        </w:rPr>
        <w:t>е і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Ne . Гази слабо розсіюють </w:t>
      </w:r>
      <w:proofErr w:type="gramStart"/>
      <w:r w:rsidRPr="00B44C1E">
        <w:rPr>
          <w:rFonts w:ascii="Times New Roman" w:hAnsi="Times New Roman" w:cs="Times New Roman"/>
        </w:rPr>
        <w:t>св</w:t>
      </w:r>
      <w:proofErr w:type="gramEnd"/>
      <w:r w:rsidRPr="00B44C1E">
        <w:rPr>
          <w:rFonts w:ascii="Times New Roman" w:hAnsi="Times New Roman" w:cs="Times New Roman"/>
        </w:rPr>
        <w:t>ітло і не спотворюють оптич-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lastRenderedPageBreak/>
        <w:t>них хвиль, які розповсюджуються в них, бо мають велику оптичну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однорідність і малу густину. Це зменшує втрати, і тому при викорис-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танні досконалих резонаторів можна отримувати випромінювання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44C1E">
        <w:rPr>
          <w:rFonts w:ascii="Times New Roman" w:hAnsi="Times New Roman" w:cs="Times New Roman"/>
        </w:rPr>
        <w:t>дуже високої монохроматичності</w:t>
      </w:r>
    </w:p>
    <w:p w:rsidR="009A506B" w:rsidRPr="00B44C1E" w:rsidRDefault="00B44C1E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44C1E">
        <w:rPr>
          <w:rFonts w:ascii="Times New Roman" w:hAnsi="Times New Roman" w:cs="Times New Roman"/>
          <w:lang w:val="en-US"/>
        </w:rPr>
        <w:pict>
          <v:shape id="_x0000_i1036" type="#_x0000_t75" style="width:429.75pt;height:150pt">
            <v:imagedata r:id="rId17" o:title="cats"/>
          </v:shape>
        </w:pict>
      </w:r>
    </w:p>
    <w:p w:rsidR="009A506B" w:rsidRPr="00B44C1E" w:rsidRDefault="009A506B" w:rsidP="009A506B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лазерне випромінювання може мати великі потужності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r w:rsidRPr="00B44C1E">
        <w:rPr>
          <w:rFonts w:ascii="Times New Roman" w:hAnsi="Times New Roman" w:cs="Times New Roman"/>
          <w:i/>
          <w:iCs/>
        </w:rPr>
        <w:t>до 10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 xml:space="preserve">12 </w:t>
      </w:r>
      <w:r w:rsidRPr="00B44C1E">
        <w:rPr>
          <w:rFonts w:ascii="Times New Roman" w:hAnsi="Times New Roman" w:cs="Times New Roman"/>
          <w:i/>
          <w:iCs/>
        </w:rPr>
        <w:t>Вт.</w:t>
      </w:r>
    </w:p>
    <w:p w:rsidR="009A506B" w:rsidRPr="00B44C1E" w:rsidRDefault="00B44C1E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r w:rsidRPr="00B44C1E">
        <w:rPr>
          <w:rFonts w:ascii="Times New Roman" w:hAnsi="Times New Roman" w:cs="Times New Roman"/>
          <w:i/>
          <w:iCs/>
          <w:lang w:val="en-US"/>
        </w:rPr>
        <w:pict>
          <v:shape id="_x0000_i1037" type="#_x0000_t75" style="width:467.25pt;height:119.25pt">
            <v:imagedata r:id="rId18" o:title="cats"/>
          </v:shape>
        </w:pict>
      </w:r>
    </w:p>
    <w:p w:rsidR="009A506B" w:rsidRPr="00B44C1E" w:rsidRDefault="00B44C1E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r w:rsidRPr="00B44C1E">
        <w:rPr>
          <w:rFonts w:ascii="Times New Roman" w:hAnsi="Times New Roman" w:cs="Times New Roman"/>
          <w:i/>
          <w:iCs/>
          <w:lang w:val="en-US"/>
        </w:rPr>
        <w:pict>
          <v:shape id="_x0000_i1038" type="#_x0000_t75" style="width:468pt;height:399.75pt">
            <v:imagedata r:id="rId19" o:title="cats"/>
          </v:shape>
        </w:pic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6. </w:t>
      </w:r>
      <w:r w:rsidRPr="00B44C1E">
        <w:rPr>
          <w:rFonts w:ascii="Times New Roman" w:hAnsi="Times New Roman" w:cs="Times New Roman"/>
          <w:i/>
          <w:iCs/>
        </w:rPr>
        <w:t>Інверсія населеності використовується для створення ла-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зерів - генераторів когерентного </w:t>
      </w:r>
      <w:proofErr w:type="gramStart"/>
      <w:r w:rsidRPr="00B44C1E">
        <w:rPr>
          <w:rFonts w:ascii="Times New Roman" w:hAnsi="Times New Roman" w:cs="Times New Roman"/>
          <w:i/>
          <w:iCs/>
        </w:rPr>
        <w:t>св</w:t>
      </w:r>
      <w:proofErr w:type="gramEnd"/>
      <w:r w:rsidRPr="00B44C1E">
        <w:rPr>
          <w:rFonts w:ascii="Times New Roman" w:hAnsi="Times New Roman" w:cs="Times New Roman"/>
          <w:i/>
          <w:iCs/>
        </w:rPr>
        <w:t>ітла.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  <w:sz w:val="28"/>
          <w:szCs w:val="28"/>
        </w:rPr>
        <w:t xml:space="preserve">7. </w:t>
      </w:r>
      <w:r w:rsidRPr="00B44C1E">
        <w:rPr>
          <w:rFonts w:ascii="Times New Roman" w:hAnsi="Times New Roman" w:cs="Times New Roman"/>
          <w:i/>
          <w:iCs/>
        </w:rPr>
        <w:t>На ширину спектральних ліній (їхню монохроматичність)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впливають три головних фактори: радіаційне затухання,</w:t>
      </w:r>
    </w:p>
    <w:p w:rsidR="009A506B" w:rsidRPr="00B44C1E" w:rsidRDefault="009A506B" w:rsidP="009A506B">
      <w:pPr>
        <w:pBdr>
          <w:bottom w:val="doub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ефект Доплера, вплив зіткнень та взаємодії атомі</w:t>
      </w:r>
      <w:proofErr w:type="gramStart"/>
      <w:r w:rsidRPr="00B44C1E">
        <w:rPr>
          <w:rFonts w:ascii="Times New Roman" w:hAnsi="Times New Roman" w:cs="Times New Roman"/>
          <w:i/>
          <w:iCs/>
        </w:rPr>
        <w:t>в</w:t>
      </w:r>
      <w:proofErr w:type="gramEnd"/>
      <w:r w:rsidRPr="00B44C1E">
        <w:rPr>
          <w:rFonts w:ascii="Times New Roman" w:hAnsi="Times New Roman" w:cs="Times New Roman"/>
          <w:i/>
          <w:iCs/>
        </w:rPr>
        <w:t>.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 w:rsidRPr="00B44C1E">
        <w:rPr>
          <w:rFonts w:ascii="Times New Roman" w:hAnsi="Times New Roman" w:cs="Times New Roman"/>
        </w:rPr>
        <w:t>З</w:t>
      </w:r>
      <w:proofErr w:type="gramEnd"/>
      <w:r w:rsidRPr="00B44C1E">
        <w:rPr>
          <w:rFonts w:ascii="Times New Roman" w:hAnsi="Times New Roman" w:cs="Times New Roman"/>
        </w:rPr>
        <w:t xml:space="preserve"> розвитком атомної фізики стали відомі факти, які </w:t>
      </w:r>
      <w:r w:rsidRPr="00B44C1E">
        <w:rPr>
          <w:rFonts w:ascii="Times New Roman" w:hAnsi="Times New Roman" w:cs="Times New Roman"/>
          <w:i/>
          <w:iCs/>
        </w:rPr>
        <w:t>свідчать,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що властивості </w:t>
      </w:r>
      <w:r w:rsidRPr="00B44C1E">
        <w:rPr>
          <w:rFonts w:ascii="Times New Roman" w:hAnsi="Times New Roman" w:cs="Times New Roman"/>
        </w:rPr>
        <w:t>атомів залежать від кількості електроні</w:t>
      </w:r>
      <w:proofErr w:type="gramStart"/>
      <w:r w:rsidRPr="00B44C1E">
        <w:rPr>
          <w:rFonts w:ascii="Times New Roman" w:hAnsi="Times New Roman" w:cs="Times New Roman"/>
        </w:rPr>
        <w:t>в</w:t>
      </w:r>
      <w:proofErr w:type="gramEnd"/>
      <w:r w:rsidRPr="00B44C1E">
        <w:rPr>
          <w:rFonts w:ascii="Times New Roman" w:hAnsi="Times New Roman" w:cs="Times New Roman"/>
        </w:rPr>
        <w:t xml:space="preserve"> у його скла-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ді і їхнього розподілу між окремими оболонками атомі</w:t>
      </w:r>
      <w:proofErr w:type="gramStart"/>
      <w:r w:rsidRPr="00B44C1E">
        <w:rPr>
          <w:rFonts w:ascii="Times New Roman" w:hAnsi="Times New Roman" w:cs="Times New Roman"/>
        </w:rPr>
        <w:t>в</w:t>
      </w:r>
      <w:proofErr w:type="gramEnd"/>
      <w:r w:rsidRPr="00B44C1E">
        <w:rPr>
          <w:rFonts w:ascii="Times New Roman" w:hAnsi="Times New Roman" w:cs="Times New Roman"/>
        </w:rPr>
        <w:t>: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></w:t>
      </w:r>
      <w:r w:rsidRPr="00B44C1E">
        <w:rPr>
          <w:rFonts w:ascii="Times New Roman" w:hAnsi="Times New Roman" w:cs="Times New Roman"/>
        </w:rPr>
        <w:t></w:t>
      </w:r>
      <w:r w:rsidRPr="00B44C1E">
        <w:rPr>
          <w:rFonts w:ascii="Times New Roman" w:hAnsi="Times New Roman" w:cs="Times New Roman"/>
          <w:i/>
          <w:iCs/>
        </w:rPr>
        <w:t xml:space="preserve">атомний номер Z </w:t>
      </w:r>
      <w:proofErr w:type="gramStart"/>
      <w:r w:rsidRPr="00B44C1E">
        <w:rPr>
          <w:rFonts w:ascii="Times New Roman" w:hAnsi="Times New Roman" w:cs="Times New Roman"/>
          <w:i/>
          <w:iCs/>
        </w:rPr>
        <w:t>у пер</w:t>
      </w:r>
      <w:proofErr w:type="gramEnd"/>
      <w:r w:rsidRPr="00B44C1E">
        <w:rPr>
          <w:rFonts w:ascii="Times New Roman" w:hAnsi="Times New Roman" w:cs="Times New Roman"/>
          <w:i/>
          <w:iCs/>
        </w:rPr>
        <w:t>іодичній системі елементів характеризує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заряд ядра або кількість електронів </w:t>
      </w:r>
      <w:proofErr w:type="gramStart"/>
      <w:r w:rsidRPr="00B44C1E">
        <w:rPr>
          <w:rFonts w:ascii="Times New Roman" w:hAnsi="Times New Roman" w:cs="Times New Roman"/>
          <w:i/>
          <w:iCs/>
        </w:rPr>
        <w:t>в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атомі;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></w:t>
      </w:r>
      <w:r w:rsidRPr="00B44C1E">
        <w:rPr>
          <w:rFonts w:ascii="Times New Roman" w:hAnsi="Times New Roman" w:cs="Times New Roman"/>
        </w:rPr>
        <w:t></w:t>
      </w:r>
      <w:r w:rsidRPr="00B44C1E">
        <w:rPr>
          <w:rFonts w:ascii="Times New Roman" w:hAnsi="Times New Roman" w:cs="Times New Roman"/>
          <w:i/>
          <w:iCs/>
        </w:rPr>
        <w:t>спостерігається чергування мультиплетності зі зміною Z - вона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змінюється від парної </w:t>
      </w:r>
      <w:proofErr w:type="gramStart"/>
      <w:r w:rsidRPr="00B44C1E">
        <w:rPr>
          <w:rFonts w:ascii="Times New Roman" w:hAnsi="Times New Roman" w:cs="Times New Roman"/>
          <w:i/>
          <w:iCs/>
        </w:rPr>
        <w:t>до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непарної при збільшенні Z;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></w:t>
      </w:r>
      <w:r w:rsidRPr="00B44C1E">
        <w:rPr>
          <w:rFonts w:ascii="Times New Roman" w:hAnsi="Times New Roman" w:cs="Times New Roman"/>
        </w:rPr>
        <w:t></w:t>
      </w:r>
      <w:r w:rsidRPr="00B44C1E">
        <w:rPr>
          <w:rFonts w:ascii="Times New Roman" w:hAnsi="Times New Roman" w:cs="Times New Roman"/>
          <w:i/>
          <w:iCs/>
        </w:rPr>
        <w:t>властивості іонів A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+</w:t>
      </w:r>
      <w:r w:rsidRPr="00B44C1E">
        <w:rPr>
          <w:rFonts w:ascii="Times New Roman" w:hAnsi="Times New Roman" w:cs="Times New Roman"/>
          <w:i/>
          <w:iCs/>
        </w:rPr>
        <w:t>(Z) подібні до властивостей атома A(Z-1) з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атомним номером на одиницю меншим.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4C1E">
        <w:rPr>
          <w:rFonts w:ascii="Times New Roman" w:hAnsi="Times New Roman" w:cs="Times New Roman"/>
        </w:rPr>
        <w:t>Посл</w:t>
      </w:r>
      <w:proofErr w:type="gramEnd"/>
      <w:r w:rsidRPr="00B44C1E">
        <w:rPr>
          <w:rFonts w:ascii="Times New Roman" w:hAnsi="Times New Roman" w:cs="Times New Roman"/>
        </w:rPr>
        <w:t>ідовність заповнення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>електронних стані</w:t>
      </w:r>
      <w:proofErr w:type="gramStart"/>
      <w:r w:rsidRPr="00B44C1E">
        <w:rPr>
          <w:rFonts w:ascii="Times New Roman" w:hAnsi="Times New Roman" w:cs="Times New Roman"/>
        </w:rPr>
        <w:t>в</w:t>
      </w:r>
      <w:proofErr w:type="gramEnd"/>
      <w:r w:rsidRPr="00B44C1E">
        <w:rPr>
          <w:rFonts w:ascii="Times New Roman" w:hAnsi="Times New Roman" w:cs="Times New Roman"/>
        </w:rPr>
        <w:t xml:space="preserve"> атома визнача</w:t>
      </w:r>
      <w:r w:rsidRPr="00B44C1E">
        <w:rPr>
          <w:rFonts w:ascii="Times New Roman" w:hAnsi="Times New Roman" w:cs="Times New Roman"/>
          <w:i/>
          <w:iCs/>
        </w:rPr>
        <w:t>ється двома принципами: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></w:t>
      </w:r>
      <w:r w:rsidRPr="00B44C1E">
        <w:rPr>
          <w:rFonts w:ascii="Times New Roman" w:hAnsi="Times New Roman" w:cs="Times New Roman"/>
        </w:rPr>
        <w:t></w:t>
      </w:r>
      <w:r w:rsidRPr="00B44C1E">
        <w:rPr>
          <w:rFonts w:ascii="Times New Roman" w:hAnsi="Times New Roman" w:cs="Times New Roman"/>
          <w:i/>
          <w:iCs/>
        </w:rPr>
        <w:t>принципом виключення Паулі, згідно якого в атомі може бути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лише один електрон із даним набором чотирьох квантових чисел;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></w:t>
      </w:r>
      <w:r w:rsidRPr="00B44C1E">
        <w:rPr>
          <w:rFonts w:ascii="Times New Roman" w:hAnsi="Times New Roman" w:cs="Times New Roman"/>
        </w:rPr>
        <w:t></w:t>
      </w:r>
      <w:r w:rsidRPr="00B44C1E">
        <w:rPr>
          <w:rFonts w:ascii="Times New Roman" w:hAnsi="Times New Roman" w:cs="Times New Roman"/>
          <w:i/>
          <w:iCs/>
        </w:rPr>
        <w:t xml:space="preserve">принципом </w:t>
      </w:r>
      <w:proofErr w:type="gramStart"/>
      <w:r w:rsidRPr="00B44C1E">
        <w:rPr>
          <w:rFonts w:ascii="Times New Roman" w:hAnsi="Times New Roman" w:cs="Times New Roman"/>
          <w:i/>
          <w:iCs/>
        </w:rPr>
        <w:t>м</w:t>
      </w:r>
      <w:proofErr w:type="gramEnd"/>
      <w:r w:rsidRPr="00B44C1E">
        <w:rPr>
          <w:rFonts w:ascii="Times New Roman" w:hAnsi="Times New Roman" w:cs="Times New Roman"/>
          <w:i/>
          <w:iCs/>
        </w:rPr>
        <w:t>інімуму енергії, згідно якого при загальному числі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електронів </w:t>
      </w:r>
      <w:proofErr w:type="gramStart"/>
      <w:r w:rsidRPr="00B44C1E">
        <w:rPr>
          <w:rFonts w:ascii="Times New Roman" w:hAnsi="Times New Roman" w:cs="Times New Roman"/>
          <w:i/>
          <w:iCs/>
        </w:rPr>
        <w:t>в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атомі заповнюються стани з мінімальною енергією.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періодичність властиво-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стей елементів зі змі</w:t>
      </w:r>
      <w:proofErr w:type="gramStart"/>
      <w:r w:rsidRPr="00B44C1E">
        <w:rPr>
          <w:rFonts w:ascii="Times New Roman" w:hAnsi="Times New Roman" w:cs="Times New Roman"/>
          <w:i/>
          <w:iCs/>
        </w:rPr>
        <w:t>ною атомного номера може бути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зв’язана з пе-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 w:rsidRPr="00B44C1E">
        <w:rPr>
          <w:rFonts w:ascii="Times New Roman" w:hAnsi="Times New Roman" w:cs="Times New Roman"/>
          <w:i/>
          <w:iCs/>
        </w:rPr>
        <w:t>р</w:t>
      </w:r>
      <w:proofErr w:type="gramEnd"/>
      <w:r w:rsidRPr="00B44C1E">
        <w:rPr>
          <w:rFonts w:ascii="Times New Roman" w:hAnsi="Times New Roman" w:cs="Times New Roman"/>
          <w:i/>
          <w:iCs/>
        </w:rPr>
        <w:t>іодичною зміною заповнення електронних оболонок при зро-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станні Z.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В кожній </w:t>
      </w:r>
      <w:proofErr w:type="gramStart"/>
      <w:r w:rsidRPr="00B44C1E">
        <w:rPr>
          <w:rFonts w:ascii="Times New Roman" w:hAnsi="Times New Roman" w:cs="Times New Roman"/>
          <w:i/>
          <w:iCs/>
        </w:rPr>
        <w:t>п</w:t>
      </w:r>
      <w:proofErr w:type="gramEnd"/>
      <w:r w:rsidRPr="00B44C1E">
        <w:rPr>
          <w:rFonts w:ascii="Times New Roman" w:hAnsi="Times New Roman" w:cs="Times New Roman"/>
          <w:i/>
          <w:iCs/>
        </w:rPr>
        <w:t>ідгрупі періодичної сис-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теми знаходяться елементи з однаковою кількістю електро-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нів на зовнішній оболонці.</w:t>
      </w:r>
    </w:p>
    <w:p w:rsidR="009A506B" w:rsidRPr="00B44C1E" w:rsidRDefault="009A506B" w:rsidP="009A50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періодичний закон Д.І. Менделєєва відображає періодич-</w:t>
      </w:r>
    </w:p>
    <w:p w:rsidR="009A506B" w:rsidRPr="00B44C1E" w:rsidRDefault="009A506B" w:rsidP="009A506B">
      <w:pPr>
        <w:pBdr>
          <w:bottom w:val="doub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r w:rsidRPr="00B44C1E">
        <w:rPr>
          <w:rFonts w:ascii="Times New Roman" w:hAnsi="Times New Roman" w:cs="Times New Roman"/>
          <w:i/>
          <w:iCs/>
        </w:rPr>
        <w:t>ність у заповненні електронних оболонок</w:t>
      </w:r>
    </w:p>
    <w:p w:rsidR="00A93C78" w:rsidRPr="00B44C1E" w:rsidRDefault="00A93C78" w:rsidP="00A93C78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Збудження рентгенівських променів можна</w:t>
      </w:r>
      <w:r w:rsidRPr="00B44C1E">
        <w:rPr>
          <w:rFonts w:ascii="Times New Roman" w:hAnsi="Times New Roman" w:cs="Times New Roman"/>
          <w:i/>
          <w:iCs/>
          <w:lang w:val="uk-UA"/>
        </w:rPr>
        <w:t xml:space="preserve"> </w:t>
      </w:r>
      <w:r w:rsidRPr="00B44C1E">
        <w:rPr>
          <w:rFonts w:ascii="Times New Roman" w:hAnsi="Times New Roman" w:cs="Times New Roman"/>
          <w:i/>
          <w:iCs/>
        </w:rPr>
        <w:t>розбити на дві стадії.</w:t>
      </w:r>
    </w:p>
    <w:p w:rsidR="00A93C78" w:rsidRPr="00B44C1E" w:rsidRDefault="00A93C78" w:rsidP="00A93C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На першій стадії збудження рентгенівських променів електро-</w:t>
      </w:r>
    </w:p>
    <w:p w:rsidR="00A93C78" w:rsidRPr="00B44C1E" w:rsidRDefault="00A93C78" w:rsidP="00A93C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ни або інші елементарні частинки передають свою енергію електро-</w:t>
      </w:r>
    </w:p>
    <w:p w:rsidR="00A93C78" w:rsidRPr="00B44C1E" w:rsidRDefault="00A93C78" w:rsidP="00A93C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нам, що знаходяться на</w:t>
      </w:r>
      <w:proofErr w:type="gramStart"/>
      <w:r w:rsidRPr="00B44C1E">
        <w:rPr>
          <w:rFonts w:ascii="Times New Roman" w:hAnsi="Times New Roman" w:cs="Times New Roman"/>
          <w:i/>
          <w:iCs/>
        </w:rPr>
        <w:t xml:space="preserve"> К</w:t>
      </w:r>
      <w:proofErr w:type="gramEnd"/>
      <w:r w:rsidRPr="00B44C1E">
        <w:rPr>
          <w:rFonts w:ascii="Times New Roman" w:hAnsi="Times New Roman" w:cs="Times New Roman"/>
          <w:i/>
          <w:iCs/>
        </w:rPr>
        <w:t>-, L-, M-, ....атомних шарах, внаслідок чого</w:t>
      </w:r>
    </w:p>
    <w:p w:rsidR="00A93C78" w:rsidRPr="00B44C1E" w:rsidRDefault="00A93C78" w:rsidP="00A93C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 xml:space="preserve">на них утворюються вакансії (дірки) </w:t>
      </w:r>
    </w:p>
    <w:p w:rsidR="00A93C78" w:rsidRPr="00B44C1E" w:rsidRDefault="00A93C78" w:rsidP="00A93C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 w:rsidRPr="00B44C1E">
        <w:rPr>
          <w:rFonts w:ascii="Times New Roman" w:hAnsi="Times New Roman" w:cs="Times New Roman"/>
          <w:i/>
          <w:iCs/>
        </w:rPr>
        <w:t>Другою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стадією утворення характеристичних спектрів рент-</w:t>
      </w:r>
    </w:p>
    <w:p w:rsidR="00A93C78" w:rsidRPr="00B44C1E" w:rsidRDefault="00A93C78" w:rsidP="00A93C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генівських променів є перехід електроні</w:t>
      </w:r>
      <w:proofErr w:type="gramStart"/>
      <w:r w:rsidRPr="00B44C1E">
        <w:rPr>
          <w:rFonts w:ascii="Times New Roman" w:hAnsi="Times New Roman" w:cs="Times New Roman"/>
          <w:i/>
          <w:iCs/>
        </w:rPr>
        <w:t>в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атома з периферичних еле-</w:t>
      </w:r>
    </w:p>
    <w:p w:rsidR="00A93C78" w:rsidRPr="00B44C1E" w:rsidRDefault="00A93C78" w:rsidP="00A93C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ктронних оболонок на вакансію глибинної електронної оболонки</w:t>
      </w:r>
      <w:proofErr w:type="gramStart"/>
      <w:r w:rsidRPr="00B44C1E">
        <w:rPr>
          <w:rFonts w:ascii="Times New Roman" w:hAnsi="Times New Roman" w:cs="Times New Roman"/>
          <w:i/>
          <w:iCs/>
        </w:rPr>
        <w:t xml:space="preserve"> К</w:t>
      </w:r>
      <w:proofErr w:type="gramEnd"/>
      <w:r w:rsidRPr="00B44C1E">
        <w:rPr>
          <w:rFonts w:ascii="Times New Roman" w:hAnsi="Times New Roman" w:cs="Times New Roman"/>
          <w:i/>
          <w:iCs/>
        </w:rPr>
        <w:t>-, L-</w:t>
      </w:r>
    </w:p>
    <w:p w:rsidR="00A93C78" w:rsidRPr="00B44C1E" w:rsidRDefault="00A93C78" w:rsidP="00A93C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, M- ....атомних шарів (рис.15.3) із випромінюванням квантів елект-</w:t>
      </w:r>
    </w:p>
    <w:p w:rsidR="00A93C78" w:rsidRPr="00B44C1E" w:rsidRDefault="00A93C78" w:rsidP="00A93C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ромагнітних хвиль, що формують відповідні спектральні лін</w:t>
      </w:r>
      <w:proofErr w:type="gramStart"/>
      <w:r w:rsidRPr="00B44C1E">
        <w:rPr>
          <w:rFonts w:ascii="Times New Roman" w:hAnsi="Times New Roman" w:cs="Times New Roman"/>
          <w:i/>
          <w:iCs/>
        </w:rPr>
        <w:t>ії К</w:t>
      </w:r>
      <w:proofErr w:type="gramEnd"/>
      <w:r w:rsidRPr="00B44C1E">
        <w:rPr>
          <w:rFonts w:ascii="Times New Roman" w:hAnsi="Times New Roman" w:cs="Times New Roman"/>
          <w:i/>
          <w:iCs/>
        </w:rPr>
        <w:t>-, L-,</w:t>
      </w:r>
    </w:p>
    <w:p w:rsidR="00A93C78" w:rsidRPr="00B44C1E" w:rsidRDefault="00A93C78" w:rsidP="00A93C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M- серій характеристичного рентгенівського спектра.</w:t>
      </w:r>
    </w:p>
    <w:p w:rsidR="009B769C" w:rsidRPr="00B44C1E" w:rsidRDefault="009B769C" w:rsidP="009B769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одноелектронний перехід. Цей перехід майже екві</w:t>
      </w:r>
      <w:proofErr w:type="gramStart"/>
      <w:r w:rsidRPr="00B44C1E">
        <w:rPr>
          <w:rFonts w:ascii="Times New Roman" w:hAnsi="Times New Roman" w:cs="Times New Roman"/>
          <w:i/>
          <w:iCs/>
        </w:rPr>
        <w:t>вале</w:t>
      </w:r>
      <w:proofErr w:type="gramEnd"/>
      <w:r w:rsidRPr="00B44C1E">
        <w:rPr>
          <w:rFonts w:ascii="Times New Roman" w:hAnsi="Times New Roman" w:cs="Times New Roman"/>
          <w:i/>
          <w:iCs/>
        </w:rPr>
        <w:t>-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14"/>
          <w:szCs w:val="14"/>
        </w:rPr>
      </w:pPr>
      <w:r w:rsidRPr="00B44C1E">
        <w:rPr>
          <w:rFonts w:ascii="Times New Roman" w:hAnsi="Times New Roman" w:cs="Times New Roman"/>
          <w:i/>
          <w:iCs/>
        </w:rPr>
        <w:t xml:space="preserve">нтний електронному переходу в одноелектронному атомі з </w:t>
      </w:r>
      <w:proofErr w:type="gramStart"/>
      <w:r w:rsidRPr="00B44C1E">
        <w:rPr>
          <w:rFonts w:ascii="Times New Roman" w:hAnsi="Times New Roman" w:cs="Times New Roman"/>
          <w:i/>
          <w:iCs/>
        </w:rPr>
        <w:t>Z</w:t>
      </w:r>
      <w:proofErr w:type="gramEnd"/>
      <w:r w:rsidRPr="00B44C1E">
        <w:rPr>
          <w:rFonts w:ascii="Times New Roman" w:hAnsi="Times New Roman" w:cs="Times New Roman"/>
          <w:i/>
          <w:iCs/>
          <w:sz w:val="14"/>
          <w:szCs w:val="14"/>
        </w:rPr>
        <w:t>еф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= Z - a</w:t>
      </w:r>
      <w:r w:rsidRPr="00B44C1E">
        <w:rPr>
          <w:rFonts w:ascii="Times New Roman" w:hAnsi="Times New Roman" w:cs="Times New Roman"/>
          <w:i/>
          <w:iCs/>
          <w:sz w:val="14"/>
          <w:szCs w:val="14"/>
        </w:rPr>
        <w:t>i</w:t>
      </w:r>
      <w:r w:rsidRPr="00B44C1E">
        <w:rPr>
          <w:rFonts w:ascii="Times New Roman" w:hAnsi="Times New Roman" w:cs="Times New Roman"/>
          <w:i/>
          <w:iCs/>
        </w:rPr>
        <w:t>, для якого можна використовувати узагальнену форму-</w:t>
      </w:r>
    </w:p>
    <w:p w:rsidR="00A93C78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лу Бальмера.</w:t>
      </w:r>
    </w:p>
    <w:p w:rsidR="009B769C" w:rsidRPr="00B44C1E" w:rsidRDefault="009B769C" w:rsidP="009B769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через </w:t>
      </w:r>
      <w:r w:rsidRPr="00B44C1E">
        <w:rPr>
          <w:rFonts w:ascii="Times New Roman" w:hAnsi="Times New Roman" w:cs="Times New Roman"/>
          <w:i/>
          <w:iCs/>
        </w:rPr>
        <w:t>спін-орбітальну та електро-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статичну взаємодії рентгенівські терми мультиплетні</w:t>
      </w:r>
    </w:p>
    <w:p w:rsidR="009B769C" w:rsidRPr="00B44C1E" w:rsidRDefault="009B769C" w:rsidP="009B769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  <w:i/>
          <w:iCs/>
          <w:lang w:val="uk-UA"/>
        </w:rPr>
        <w:t xml:space="preserve">Смугою поглинання </w:t>
      </w:r>
      <w:r w:rsidRPr="00B44C1E">
        <w:rPr>
          <w:rFonts w:ascii="Times New Roman" w:hAnsi="Times New Roman" w:cs="Times New Roman"/>
          <w:lang w:val="uk-UA"/>
        </w:rPr>
        <w:t>називається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  <w:lang w:val="uk-UA"/>
        </w:rPr>
        <w:t>ділянка довжин хвиль, у якій має місце кубічний закон зміни коефі-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t>цієнта поглинання</w:t>
      </w:r>
    </w:p>
    <w:p w:rsidR="009B769C" w:rsidRPr="00B44C1E" w:rsidRDefault="00B44C1E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pict>
          <v:shape id="_x0000_i1039" type="#_x0000_t75" style="width:465.75pt;height:34.5pt">
            <v:imagedata r:id="rId20" o:title="cats"/>
          </v:shape>
        </w:pic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</w:p>
    <w:p w:rsidR="009B769C" w:rsidRPr="00B44C1E" w:rsidRDefault="009B769C" w:rsidP="009B769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Спектр поглинання рентгенівських променів  має такі вла-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стивості: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lastRenderedPageBreak/>
        <w:t>1. відсутній ефект обертання ліній спектра</w:t>
      </w:r>
      <w:r w:rsidRPr="00B44C1E">
        <w:rPr>
          <w:rFonts w:ascii="Times New Roman" w:hAnsi="Times New Roman" w:cs="Times New Roman"/>
        </w:rPr>
        <w:t xml:space="preserve">, притаманний </w:t>
      </w:r>
      <w:proofErr w:type="gramStart"/>
      <w:r w:rsidRPr="00B44C1E">
        <w:rPr>
          <w:rFonts w:ascii="Times New Roman" w:hAnsi="Times New Roman" w:cs="Times New Roman"/>
        </w:rPr>
        <w:t>оп</w:t>
      </w:r>
      <w:proofErr w:type="gramEnd"/>
      <w:r w:rsidRPr="00B44C1E">
        <w:rPr>
          <w:rFonts w:ascii="Times New Roman" w:hAnsi="Times New Roman" w:cs="Times New Roman"/>
        </w:rPr>
        <w:t>-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t>тичним спектрам.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2. край поглинання має тонку структуру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Причиною тонкої структури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спектрів поглинання є спін-орбітальна й електростатична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взаємодія, які відповідальні за мультиплетність термі</w:t>
      </w:r>
      <w:proofErr w:type="gramStart"/>
      <w:r w:rsidRPr="00B44C1E">
        <w:rPr>
          <w:rFonts w:ascii="Times New Roman" w:hAnsi="Times New Roman" w:cs="Times New Roman"/>
          <w:i/>
          <w:iCs/>
        </w:rPr>
        <w:t>в</w:t>
      </w:r>
      <w:proofErr w:type="gramEnd"/>
      <w:r w:rsidRPr="00B44C1E">
        <w:rPr>
          <w:rFonts w:ascii="Times New Roman" w:hAnsi="Times New Roman" w:cs="Times New Roman"/>
          <w:i/>
          <w:iCs/>
        </w:rPr>
        <w:t>;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3. </w:t>
      </w:r>
      <w:r w:rsidRPr="00B44C1E">
        <w:rPr>
          <w:rFonts w:ascii="Times New Roman" w:hAnsi="Times New Roman" w:cs="Times New Roman"/>
        </w:rPr>
        <w:t xml:space="preserve">краї поглинання мають також </w:t>
      </w:r>
      <w:r w:rsidRPr="00B44C1E">
        <w:rPr>
          <w:rFonts w:ascii="Times New Roman" w:hAnsi="Times New Roman" w:cs="Times New Roman"/>
          <w:i/>
          <w:iCs/>
        </w:rPr>
        <w:t>тонку протяжну структуру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для конденсованих фаз речовини</w:t>
      </w:r>
      <w:r w:rsidRPr="00B44C1E">
        <w:rPr>
          <w:rFonts w:ascii="Times New Roman" w:hAnsi="Times New Roman" w:cs="Times New Roman"/>
        </w:rPr>
        <w:t>,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4. </w:t>
      </w:r>
      <w:r w:rsidRPr="00B44C1E">
        <w:rPr>
          <w:rFonts w:ascii="Times New Roman" w:hAnsi="Times New Roman" w:cs="Times New Roman"/>
        </w:rPr>
        <w:t xml:space="preserve">далеко від </w:t>
      </w:r>
      <w:proofErr w:type="gramStart"/>
      <w:r w:rsidRPr="00B44C1E">
        <w:rPr>
          <w:rFonts w:ascii="Times New Roman" w:hAnsi="Times New Roman" w:cs="Times New Roman"/>
        </w:rPr>
        <w:t>країв</w:t>
      </w:r>
      <w:proofErr w:type="gramEnd"/>
      <w:r w:rsidRPr="00B44C1E">
        <w:rPr>
          <w:rFonts w:ascii="Times New Roman" w:hAnsi="Times New Roman" w:cs="Times New Roman"/>
        </w:rPr>
        <w:t xml:space="preserve"> смуги поглинання має місце кубічна залежність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коефіцієнта поглинання від довжини хвилі рентгенівських проме-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t>нів,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5. </w:t>
      </w:r>
      <w:r w:rsidRPr="00B44C1E">
        <w:rPr>
          <w:rFonts w:ascii="Times New Roman" w:hAnsi="Times New Roman" w:cs="Times New Roman"/>
        </w:rPr>
        <w:t xml:space="preserve">поглинання квантів рентгенівських променів, </w:t>
      </w:r>
      <w:proofErr w:type="gramStart"/>
      <w:r w:rsidRPr="00B44C1E">
        <w:rPr>
          <w:rFonts w:ascii="Times New Roman" w:hAnsi="Times New Roman" w:cs="Times New Roman"/>
        </w:rPr>
        <w:t>кр</w:t>
      </w:r>
      <w:proofErr w:type="gramEnd"/>
      <w:r w:rsidRPr="00B44C1E">
        <w:rPr>
          <w:rFonts w:ascii="Times New Roman" w:hAnsi="Times New Roman" w:cs="Times New Roman"/>
        </w:rPr>
        <w:t>ім флуоресценції,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 w:rsidRPr="00B44C1E">
        <w:rPr>
          <w:rFonts w:ascii="Times New Roman" w:hAnsi="Times New Roman" w:cs="Times New Roman"/>
        </w:rPr>
        <w:t xml:space="preserve">може збуджувати також </w:t>
      </w:r>
      <w:r w:rsidRPr="00B44C1E">
        <w:rPr>
          <w:rFonts w:ascii="Times New Roman" w:hAnsi="Times New Roman" w:cs="Times New Roman"/>
          <w:i/>
          <w:iCs/>
        </w:rPr>
        <w:t>рентгенівський фотоефект (емісію</w:t>
      </w:r>
      <w:proofErr w:type="gramEnd"/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фотоелектронів)</w:t>
      </w:r>
      <w:r w:rsidRPr="00B44C1E">
        <w:rPr>
          <w:rFonts w:ascii="Times New Roman" w:hAnsi="Times New Roman" w:cs="Times New Roman"/>
        </w:rPr>
        <w:t>.</w:t>
      </w:r>
    </w:p>
    <w:p w:rsidR="009B769C" w:rsidRPr="00B44C1E" w:rsidRDefault="009B769C" w:rsidP="009B769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Фотографуючи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треки виникаючих електронів у камер</w:t>
      </w:r>
      <w:proofErr w:type="gramStart"/>
      <w:r w:rsidRPr="00B44C1E">
        <w:rPr>
          <w:rFonts w:ascii="Times New Roman" w:hAnsi="Times New Roman" w:cs="Times New Roman"/>
        </w:rPr>
        <w:t>і В</w:t>
      </w:r>
      <w:proofErr w:type="gramEnd"/>
      <w:r w:rsidRPr="00B44C1E">
        <w:rPr>
          <w:rFonts w:ascii="Times New Roman" w:hAnsi="Times New Roman" w:cs="Times New Roman"/>
        </w:rPr>
        <w:t>ільсона, Оже звернув увагу,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що іноді з однієї точки виходять слі</w:t>
      </w:r>
      <w:proofErr w:type="gramStart"/>
      <w:r w:rsidRPr="00B44C1E">
        <w:rPr>
          <w:rFonts w:ascii="Times New Roman" w:hAnsi="Times New Roman" w:cs="Times New Roman"/>
        </w:rPr>
        <w:t>ди не</w:t>
      </w:r>
      <w:proofErr w:type="gramEnd"/>
      <w:r w:rsidRPr="00B44C1E">
        <w:rPr>
          <w:rFonts w:ascii="Times New Roman" w:hAnsi="Times New Roman" w:cs="Times New Roman"/>
        </w:rPr>
        <w:t xml:space="preserve"> одного, а двох електронів.</w:t>
      </w:r>
    </w:p>
    <w:p w:rsidR="009B769C" w:rsidRPr="00B44C1E" w:rsidRDefault="009B769C" w:rsidP="009B76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t>Це явище назвали Оже-ефектом.</w:t>
      </w:r>
    </w:p>
    <w:p w:rsidR="00F10CE4" w:rsidRPr="00B44C1E" w:rsidRDefault="00F10CE4" w:rsidP="00F10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</w:p>
    <w:p w:rsidR="00F10CE4" w:rsidRPr="00B44C1E" w:rsidRDefault="00F10CE4" w:rsidP="00F10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1. Характеристичні спектри рентгенівських променів </w:t>
      </w:r>
      <w:proofErr w:type="gramStart"/>
      <w:r w:rsidRPr="00B44C1E">
        <w:rPr>
          <w:rFonts w:ascii="Times New Roman" w:hAnsi="Times New Roman" w:cs="Times New Roman"/>
          <w:i/>
          <w:iCs/>
        </w:rPr>
        <w:t>п</w:t>
      </w:r>
      <w:proofErr w:type="gramEnd"/>
      <w:r w:rsidRPr="00B44C1E">
        <w:rPr>
          <w:rFonts w:ascii="Times New Roman" w:hAnsi="Times New Roman" w:cs="Times New Roman"/>
          <w:i/>
          <w:iCs/>
        </w:rPr>
        <w:t>ід-</w:t>
      </w:r>
    </w:p>
    <w:p w:rsidR="00F10CE4" w:rsidRPr="00B44C1E" w:rsidRDefault="00F10CE4" w:rsidP="00F10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твердили уявлення про подібний характер будови глибоких</w:t>
      </w:r>
    </w:p>
    <w:p w:rsidR="00F10CE4" w:rsidRPr="00B44C1E" w:rsidRDefault="00F10CE4" w:rsidP="00F10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електронних оболонок атомів, додатково </w:t>
      </w:r>
      <w:proofErr w:type="gramStart"/>
      <w:r w:rsidRPr="00B44C1E">
        <w:rPr>
          <w:rFonts w:ascii="Times New Roman" w:hAnsi="Times New Roman" w:cs="Times New Roman"/>
          <w:i/>
          <w:iCs/>
        </w:rPr>
        <w:t>п</w:t>
      </w:r>
      <w:proofErr w:type="gramEnd"/>
      <w:r w:rsidRPr="00B44C1E">
        <w:rPr>
          <w:rFonts w:ascii="Times New Roman" w:hAnsi="Times New Roman" w:cs="Times New Roman"/>
          <w:i/>
          <w:iCs/>
        </w:rPr>
        <w:t>ідтвердило</w:t>
      </w:r>
    </w:p>
    <w:p w:rsidR="00F10CE4" w:rsidRPr="00B44C1E" w:rsidRDefault="00F10CE4" w:rsidP="00F10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proofErr w:type="gramStart"/>
      <w:r w:rsidRPr="00B44C1E">
        <w:rPr>
          <w:rFonts w:ascii="Times New Roman" w:hAnsi="Times New Roman" w:cs="Times New Roman"/>
          <w:i/>
          <w:iCs/>
        </w:rPr>
        <w:t>справедливість моделі пояснення пер</w:t>
      </w:r>
      <w:proofErr w:type="gramEnd"/>
      <w:r w:rsidRPr="00B44C1E">
        <w:rPr>
          <w:rFonts w:ascii="Times New Roman" w:hAnsi="Times New Roman" w:cs="Times New Roman"/>
          <w:i/>
          <w:iCs/>
        </w:rPr>
        <w:t>іодичної системи еле-</w:t>
      </w:r>
    </w:p>
    <w:p w:rsidR="00F10CE4" w:rsidRPr="00B44C1E" w:rsidRDefault="00F10CE4" w:rsidP="00F10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ментів. Вони також виявилися </w:t>
      </w:r>
      <w:proofErr w:type="gramStart"/>
      <w:r w:rsidRPr="00B44C1E">
        <w:rPr>
          <w:rFonts w:ascii="Times New Roman" w:hAnsi="Times New Roman" w:cs="Times New Roman"/>
          <w:i/>
          <w:iCs/>
        </w:rPr>
        <w:t>такими</w:t>
      </w:r>
      <w:proofErr w:type="gramEnd"/>
      <w:r w:rsidRPr="00B44C1E">
        <w:rPr>
          <w:rFonts w:ascii="Times New Roman" w:hAnsi="Times New Roman" w:cs="Times New Roman"/>
          <w:i/>
          <w:iCs/>
        </w:rPr>
        <w:t>, що однозначно ха-</w:t>
      </w:r>
    </w:p>
    <w:p w:rsidR="00F10CE4" w:rsidRPr="00B44C1E" w:rsidRDefault="00F10CE4" w:rsidP="00F10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рактеризують атом.</w:t>
      </w:r>
    </w:p>
    <w:p w:rsidR="00F10CE4" w:rsidRPr="00B44C1E" w:rsidRDefault="00B44C1E" w:rsidP="00F10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  <w:lang w:val="uk-UA"/>
        </w:rPr>
        <w:pict>
          <v:shape id="_x0000_i1040" type="#_x0000_t75" style="width:465.75pt;height:321pt">
            <v:imagedata r:id="rId21" o:title="cats"/>
          </v:shape>
        </w:pict>
      </w:r>
    </w:p>
    <w:p w:rsidR="00F10CE4" w:rsidRPr="00B44C1E" w:rsidRDefault="00B44C1E" w:rsidP="00F10CE4">
      <w:pPr>
        <w:pBdr>
          <w:bottom w:val="doub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  <w:lang w:val="uk-UA"/>
        </w:rPr>
        <w:lastRenderedPageBreak/>
        <w:pict>
          <v:shape id="_x0000_i1041" type="#_x0000_t75" style="width:466.5pt;height:151.5pt">
            <v:imagedata r:id="rId22" o:title="cats"/>
          </v:shape>
        </w:pict>
      </w:r>
    </w:p>
    <w:p w:rsidR="00854CBC" w:rsidRPr="00B44C1E" w:rsidRDefault="00854CBC" w:rsidP="00854C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>Атомні гіромагнітні фактори називаються</w:t>
      </w:r>
    </w:p>
    <w:p w:rsidR="00854CBC" w:rsidRPr="00B44C1E" w:rsidRDefault="00854CBC" w:rsidP="00854C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>множниками Ланде.</w:t>
      </w:r>
    </w:p>
    <w:p w:rsidR="00854CBC" w:rsidRPr="00B44C1E" w:rsidRDefault="00854CBC" w:rsidP="00854C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>g - фак-</w:t>
      </w:r>
    </w:p>
    <w:p w:rsidR="00854CBC" w:rsidRPr="00B44C1E" w:rsidRDefault="00854CBC" w:rsidP="00854C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>тор магнітного розщеплення), який визначає енергетичний мас-</w:t>
      </w:r>
    </w:p>
    <w:p w:rsidR="00854CBC" w:rsidRPr="00B44C1E" w:rsidRDefault="00854CBC" w:rsidP="00854CB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 xml:space="preserve">штаб розщеплення </w:t>
      </w:r>
      <w:proofErr w:type="gramStart"/>
      <w:r w:rsidRPr="00B44C1E">
        <w:rPr>
          <w:rFonts w:ascii="Times New Roman" w:hAnsi="Times New Roman" w:cs="Times New Roman"/>
          <w:i/>
          <w:iCs/>
          <w:sz w:val="20"/>
          <w:szCs w:val="20"/>
        </w:rPr>
        <w:t>р</w:t>
      </w:r>
      <w:proofErr w:type="gramEnd"/>
      <w:r w:rsidRPr="00B44C1E">
        <w:rPr>
          <w:rFonts w:ascii="Times New Roman" w:hAnsi="Times New Roman" w:cs="Times New Roman"/>
          <w:i/>
          <w:iCs/>
          <w:sz w:val="20"/>
          <w:szCs w:val="20"/>
        </w:rPr>
        <w:t>івнів у магнітному полі B.</w:t>
      </w:r>
    </w:p>
    <w:p w:rsidR="005E5FC4" w:rsidRPr="00B44C1E" w:rsidRDefault="005E5FC4" w:rsidP="005E5FC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>Просторовим квантуванням</w:t>
      </w:r>
      <w:proofErr w:type="gramStart"/>
      <w:r w:rsidRPr="00B44C1E">
        <w:rPr>
          <w:rFonts w:ascii="Times New Roman" w:hAnsi="Times New Roman" w:cs="Times New Roman"/>
          <w:i/>
          <w:iCs/>
          <w:sz w:val="13"/>
          <w:szCs w:val="13"/>
        </w:rPr>
        <w:t>2</w:t>
      </w:r>
      <w:proofErr w:type="gramEnd"/>
      <w:r w:rsidRPr="00B44C1E">
        <w:rPr>
          <w:rFonts w:ascii="Times New Roman" w:hAnsi="Times New Roman" w:cs="Times New Roman"/>
          <w:i/>
          <w:iCs/>
          <w:sz w:val="13"/>
          <w:szCs w:val="13"/>
        </w:rPr>
        <w:t xml:space="preserve"> </w:t>
      </w:r>
      <w:r w:rsidRPr="00B44C1E">
        <w:rPr>
          <w:rFonts w:ascii="Times New Roman" w:hAnsi="Times New Roman" w:cs="Times New Roman"/>
          <w:i/>
          <w:iCs/>
          <w:sz w:val="20"/>
          <w:szCs w:val="20"/>
        </w:rPr>
        <w:t>називається дискретність</w:t>
      </w:r>
    </w:p>
    <w:p w:rsidR="005E5FC4" w:rsidRPr="00B44C1E" w:rsidRDefault="005E5FC4" w:rsidP="005E5F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>можливих просторових орієнтацій кутового моменту кількості руху</w:t>
      </w:r>
    </w:p>
    <w:p w:rsidR="00854CBC" w:rsidRPr="00B44C1E" w:rsidRDefault="005E5FC4" w:rsidP="005E5F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 xml:space="preserve">відносно вибраної осі, бо його проекції на цю вісь будуть кратними </w:t>
      </w:r>
      <w:r w:rsidRPr="00B44C1E">
        <w:rPr>
          <w:rFonts w:ascii="Cambria Math" w:eastAsia="MT-Extra" w:hAnsi="Cambria Math" w:cs="Cambria Math"/>
          <w:sz w:val="20"/>
          <w:szCs w:val="20"/>
        </w:rPr>
        <w:t>ℏ</w:t>
      </w:r>
      <w:r w:rsidRPr="00B44C1E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:rsidR="005E5FC4" w:rsidRPr="00B44C1E" w:rsidRDefault="00B44C1E" w:rsidP="005E5F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  <w:lang w:val="uk-UA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  <w:lang w:val="uk-UA"/>
        </w:rPr>
        <w:pict>
          <v:shape id="_x0000_i1042" type="#_x0000_t75" style="width:225.75pt;height:59.25pt">
            <v:imagedata r:id="rId23" o:title="cats"/>
          </v:shape>
        </w:pict>
      </w:r>
    </w:p>
    <w:p w:rsidR="005E5FC4" w:rsidRPr="00B44C1E" w:rsidRDefault="005E5FC4" w:rsidP="005E5F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  <w:lang w:val="uk-UA"/>
        </w:rPr>
        <w:t>Дослід Штерна-Герлаха — фізичний експеримент, проведений 1922 року німецькими фізиками Отто Штерном та Вальтером Герлахом, що продемонстрував квантування магнітного моменту. В експерименті пучок атомів срібла пропускався через неоднорідне магнітне поле, що змусило його розщепитися на два, що відповідало двом можливим проекціям спіна[1][2][3]. Дослід мав важливе значення в становленні квантової механіки[4].</w:t>
      </w:r>
    </w:p>
    <w:p w:rsidR="005E5FC4" w:rsidRPr="00B44C1E" w:rsidRDefault="005E5FC4" w:rsidP="005E5F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B44C1E">
        <w:rPr>
          <w:rFonts w:ascii="Times New Roman" w:hAnsi="Times New Roman" w:cs="Times New Roman"/>
          <w:sz w:val="20"/>
          <w:szCs w:val="20"/>
        </w:rPr>
        <w:t>Ц</w:t>
      </w:r>
      <w:proofErr w:type="gramEnd"/>
      <w:r w:rsidRPr="00B44C1E">
        <w:rPr>
          <w:rFonts w:ascii="Times New Roman" w:hAnsi="Times New Roman" w:cs="Times New Roman"/>
          <w:sz w:val="20"/>
          <w:szCs w:val="20"/>
        </w:rPr>
        <w:t>і досліди дозволили прийняти значення магнітного моменту елект-</w:t>
      </w:r>
    </w:p>
    <w:p w:rsidR="005E5FC4" w:rsidRPr="00B44C1E" w:rsidRDefault="005E5FC4" w:rsidP="005E5F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B44C1E">
        <w:rPr>
          <w:rFonts w:ascii="Times New Roman" w:hAnsi="Times New Roman" w:cs="Times New Roman"/>
          <w:sz w:val="20"/>
          <w:szCs w:val="20"/>
        </w:rPr>
        <w:t xml:space="preserve">рона </w:t>
      </w:r>
      <w:proofErr w:type="gramStart"/>
      <w:r w:rsidRPr="00B44C1E">
        <w:rPr>
          <w:rFonts w:ascii="Times New Roman" w:hAnsi="Times New Roman" w:cs="Times New Roman"/>
          <w:sz w:val="20"/>
          <w:szCs w:val="20"/>
        </w:rPr>
        <w:t>р</w:t>
      </w:r>
      <w:proofErr w:type="gramEnd"/>
      <w:r w:rsidRPr="00B44C1E">
        <w:rPr>
          <w:rFonts w:ascii="Times New Roman" w:hAnsi="Times New Roman" w:cs="Times New Roman"/>
          <w:sz w:val="20"/>
          <w:szCs w:val="20"/>
        </w:rPr>
        <w:t>івним:</w:t>
      </w:r>
    </w:p>
    <w:p w:rsidR="005E5FC4" w:rsidRPr="00B44C1E" w:rsidRDefault="005E5FC4" w:rsidP="005E5F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44C1E">
        <w:rPr>
          <w:rFonts w:ascii="Times New Roman" w:hAnsi="Times New Roman" w:cs="Times New Roman"/>
          <w:sz w:val="20"/>
          <w:szCs w:val="20"/>
          <w:lang w:val="uk-UA"/>
        </w:rPr>
        <w:t>µ</w:t>
      </w:r>
      <w:r w:rsidR="00200273" w:rsidRPr="00B44C1E">
        <w:rPr>
          <w:rFonts w:ascii="Times New Roman" w:hAnsi="Times New Roman" w:cs="Times New Roman"/>
          <w:sz w:val="20"/>
          <w:szCs w:val="20"/>
          <w:vertAlign w:val="subscript"/>
          <w:lang w:val="uk-UA"/>
        </w:rPr>
        <w:t>0</w:t>
      </w:r>
      <w:r w:rsidR="00200273" w:rsidRPr="00B44C1E">
        <w:rPr>
          <w:rFonts w:ascii="Times New Roman" w:hAnsi="Times New Roman" w:cs="Times New Roman"/>
          <w:sz w:val="20"/>
          <w:szCs w:val="20"/>
          <w:lang w:val="uk-UA"/>
        </w:rPr>
        <w:t xml:space="preserve">= </w:t>
      </w:r>
      <w:r w:rsidRPr="00B44C1E">
        <w:rPr>
          <w:rFonts w:ascii="Times New Roman" w:hAnsi="Times New Roman" w:cs="Times New Roman"/>
        </w:rPr>
        <w:t>1</w:t>
      </w:r>
      <w:r w:rsidRPr="00B44C1E">
        <w:rPr>
          <w:rFonts w:ascii="Times New Roman" w:hAnsi="Times New Roman" w:cs="Times New Roman"/>
          <w:sz w:val="21"/>
          <w:szCs w:val="21"/>
        </w:rPr>
        <w:t></w:t>
      </w:r>
      <w:r w:rsidRPr="00B44C1E">
        <w:rPr>
          <w:rFonts w:ascii="Times New Roman" w:hAnsi="Times New Roman" w:cs="Times New Roman"/>
          <w:sz w:val="21"/>
          <w:szCs w:val="21"/>
        </w:rPr>
        <w:t></w:t>
      </w:r>
      <w:r w:rsidRPr="00B44C1E">
        <w:rPr>
          <w:rFonts w:ascii="Times New Roman" w:hAnsi="Times New Roman" w:cs="Times New Roman"/>
        </w:rPr>
        <w:t>31</w:t>
      </w:r>
      <w:r w:rsidRPr="00B44C1E">
        <w:rPr>
          <w:rFonts w:ascii="Times New Roman" w:hAnsi="Times New Roman" w:cs="Times New Roman"/>
          <w:sz w:val="21"/>
          <w:szCs w:val="21"/>
        </w:rPr>
        <w:t></w:t>
      </w:r>
      <w:r w:rsidRPr="00B44C1E">
        <w:rPr>
          <w:rFonts w:ascii="Times New Roman" w:hAnsi="Times New Roman" w:cs="Times New Roman"/>
        </w:rPr>
        <w:t>10</w:t>
      </w:r>
      <w:r w:rsidRPr="00B44C1E">
        <w:rPr>
          <w:rFonts w:ascii="Times New Roman" w:hAnsi="Times New Roman" w:cs="Times New Roman"/>
          <w:sz w:val="12"/>
          <w:szCs w:val="12"/>
        </w:rPr>
        <w:t>−</w:t>
      </w:r>
      <w:r w:rsidRPr="00B44C1E">
        <w:rPr>
          <w:rFonts w:ascii="Times New Roman" w:hAnsi="Times New Roman" w:cs="Times New Roman"/>
          <w:sz w:val="12"/>
          <w:szCs w:val="12"/>
        </w:rPr>
        <w:t></w:t>
      </w:r>
      <w:r w:rsidRPr="00B44C1E">
        <w:rPr>
          <w:rFonts w:ascii="Times New Roman" w:hAnsi="Times New Roman" w:cs="Times New Roman"/>
          <w:sz w:val="23"/>
          <w:szCs w:val="23"/>
        </w:rPr>
        <w:t></w:t>
      </w:r>
      <w:r w:rsidRPr="00B44C1E">
        <w:rPr>
          <w:rFonts w:ascii="Times New Roman" w:hAnsi="Times New Roman" w:cs="Times New Roman"/>
          <w:sz w:val="23"/>
          <w:szCs w:val="23"/>
        </w:rPr>
        <w:t></w:t>
      </w:r>
      <w:r w:rsidRPr="00B44C1E">
        <w:rPr>
          <w:rFonts w:ascii="Times New Roman" w:hAnsi="Times New Roman" w:cs="Times New Roman"/>
          <w:sz w:val="20"/>
          <w:szCs w:val="20"/>
        </w:rPr>
        <w:t>,</w:t>
      </w:r>
    </w:p>
    <w:p w:rsidR="005E5FC4" w:rsidRPr="00B44C1E" w:rsidRDefault="005E5FC4" w:rsidP="005E5F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B44C1E">
        <w:rPr>
          <w:rFonts w:ascii="Times New Roman" w:hAnsi="Times New Roman" w:cs="Times New Roman"/>
          <w:sz w:val="20"/>
          <w:szCs w:val="20"/>
        </w:rPr>
        <w:t xml:space="preserve">який називається </w:t>
      </w:r>
      <w:r w:rsidRPr="00B44C1E">
        <w:rPr>
          <w:rFonts w:ascii="Times New Roman" w:hAnsi="Times New Roman" w:cs="Times New Roman"/>
          <w:i/>
          <w:iCs/>
          <w:sz w:val="20"/>
          <w:szCs w:val="20"/>
        </w:rPr>
        <w:t>аномальним магнітним моментом</w:t>
      </w:r>
      <w:r w:rsidRPr="00B44C1E">
        <w:rPr>
          <w:rFonts w:ascii="Times New Roman" w:hAnsi="Times New Roman" w:cs="Times New Roman"/>
          <w:sz w:val="20"/>
          <w:szCs w:val="20"/>
        </w:rPr>
        <w:t>.</w:t>
      </w:r>
    </w:p>
    <w:p w:rsidR="00200273" w:rsidRPr="00B44C1E" w:rsidRDefault="00200273" w:rsidP="005E5F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  <w:noProof/>
          <w:sz w:val="20"/>
          <w:szCs w:val="20"/>
          <w:lang w:eastAsia="ru-RU"/>
        </w:rPr>
        <w:drawing>
          <wp:inline distT="0" distB="0" distL="0" distR="0" wp14:anchorId="36E23275" wp14:editId="1EB68946">
            <wp:extent cx="5467350" cy="866775"/>
            <wp:effectExtent l="0" t="0" r="0" b="9525"/>
            <wp:docPr id="1" name="Рисунок 1" descr="C:\Users\Zver\AppData\Local\Microsoft\Windows\INetCache\Content.Word\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Zver\AppData\Local\Microsoft\Windows\INetCache\Content.Word\cat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77E" w:rsidRPr="00B44C1E" w:rsidRDefault="0030477E" w:rsidP="0030477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>Для помітного поглинання необхідно, щоб кількість час-</w:t>
      </w:r>
    </w:p>
    <w:p w:rsidR="0030477E" w:rsidRPr="00B44C1E" w:rsidRDefault="0030477E" w:rsidP="003047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 xml:space="preserve">тинок на нижньому енергетичному </w:t>
      </w:r>
      <w:proofErr w:type="gramStart"/>
      <w:r w:rsidRPr="00B44C1E">
        <w:rPr>
          <w:rFonts w:ascii="Times New Roman" w:hAnsi="Times New Roman" w:cs="Times New Roman"/>
          <w:i/>
          <w:iCs/>
          <w:sz w:val="20"/>
          <w:szCs w:val="20"/>
        </w:rPr>
        <w:t>р</w:t>
      </w:r>
      <w:proofErr w:type="gramEnd"/>
      <w:r w:rsidRPr="00B44C1E">
        <w:rPr>
          <w:rFonts w:ascii="Times New Roman" w:hAnsi="Times New Roman" w:cs="Times New Roman"/>
          <w:i/>
          <w:iCs/>
          <w:sz w:val="20"/>
          <w:szCs w:val="20"/>
        </w:rPr>
        <w:t xml:space="preserve">івні </w:t>
      </w:r>
      <w:r w:rsidRPr="00B44C1E">
        <w:rPr>
          <w:rFonts w:ascii="Times New Roman" w:hAnsi="Times New Roman" w:cs="Times New Roman"/>
          <w:sz w:val="20"/>
          <w:szCs w:val="20"/>
        </w:rPr>
        <w:t>n</w:t>
      </w:r>
      <w:r w:rsidRPr="00B44C1E">
        <w:rPr>
          <w:rFonts w:ascii="Times New Roman" w:hAnsi="Times New Roman" w:cs="Times New Roman"/>
          <w:sz w:val="13"/>
          <w:szCs w:val="13"/>
        </w:rPr>
        <w:t xml:space="preserve">1 </w:t>
      </w:r>
      <w:r w:rsidRPr="00B44C1E">
        <w:rPr>
          <w:rFonts w:ascii="Times New Roman" w:hAnsi="Times New Roman" w:cs="Times New Roman"/>
          <w:i/>
          <w:iCs/>
          <w:sz w:val="20"/>
          <w:szCs w:val="20"/>
        </w:rPr>
        <w:t>була більшою, ніж</w:t>
      </w:r>
    </w:p>
    <w:p w:rsidR="0030477E" w:rsidRPr="00B44C1E" w:rsidRDefault="0030477E" w:rsidP="003047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 xml:space="preserve">на нижньому </w:t>
      </w:r>
      <w:proofErr w:type="gramStart"/>
      <w:r w:rsidRPr="00B44C1E">
        <w:rPr>
          <w:rFonts w:ascii="Times New Roman" w:hAnsi="Times New Roman" w:cs="Times New Roman"/>
          <w:i/>
          <w:iCs/>
          <w:sz w:val="20"/>
          <w:szCs w:val="20"/>
        </w:rPr>
        <w:t>р</w:t>
      </w:r>
      <w:proofErr w:type="gramEnd"/>
      <w:r w:rsidRPr="00B44C1E">
        <w:rPr>
          <w:rFonts w:ascii="Times New Roman" w:hAnsi="Times New Roman" w:cs="Times New Roman"/>
          <w:i/>
          <w:iCs/>
          <w:sz w:val="20"/>
          <w:szCs w:val="20"/>
        </w:rPr>
        <w:t xml:space="preserve">івні </w:t>
      </w:r>
      <w:r w:rsidRPr="00B44C1E">
        <w:rPr>
          <w:rFonts w:ascii="Times New Roman" w:hAnsi="Times New Roman" w:cs="Times New Roman"/>
          <w:sz w:val="20"/>
          <w:szCs w:val="20"/>
        </w:rPr>
        <w:t>n</w:t>
      </w:r>
      <w:r w:rsidRPr="00B44C1E">
        <w:rPr>
          <w:rFonts w:ascii="Times New Roman" w:hAnsi="Times New Roman" w:cs="Times New Roman"/>
          <w:sz w:val="13"/>
          <w:szCs w:val="13"/>
        </w:rPr>
        <w:t>2</w:t>
      </w:r>
      <w:r w:rsidRPr="00B44C1E">
        <w:rPr>
          <w:rFonts w:ascii="Times New Roman" w:hAnsi="Times New Roman" w:cs="Times New Roman"/>
          <w:sz w:val="20"/>
          <w:szCs w:val="20"/>
        </w:rPr>
        <w:t xml:space="preserve">. </w:t>
      </w:r>
      <w:r w:rsidRPr="00B44C1E">
        <w:rPr>
          <w:rFonts w:ascii="Times New Roman" w:hAnsi="Times New Roman" w:cs="Times New Roman"/>
          <w:i/>
          <w:iCs/>
          <w:sz w:val="20"/>
          <w:szCs w:val="20"/>
        </w:rPr>
        <w:t xml:space="preserve">Оцінимо </w:t>
      </w:r>
      <w:proofErr w:type="gramStart"/>
      <w:r w:rsidRPr="00B44C1E">
        <w:rPr>
          <w:rFonts w:ascii="Times New Roman" w:hAnsi="Times New Roman" w:cs="Times New Roman"/>
          <w:i/>
          <w:iCs/>
          <w:sz w:val="20"/>
          <w:szCs w:val="20"/>
        </w:rPr>
        <w:t>р</w:t>
      </w:r>
      <w:proofErr w:type="gramEnd"/>
      <w:r w:rsidRPr="00B44C1E">
        <w:rPr>
          <w:rFonts w:ascii="Times New Roman" w:hAnsi="Times New Roman" w:cs="Times New Roman"/>
          <w:i/>
          <w:iCs/>
          <w:sz w:val="20"/>
          <w:szCs w:val="20"/>
        </w:rPr>
        <w:t>ізницю заселеності двох рівнів</w:t>
      </w:r>
    </w:p>
    <w:p w:rsidR="00200273" w:rsidRPr="00B44C1E" w:rsidRDefault="0030477E" w:rsidP="003047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gramStart"/>
      <w:r w:rsidRPr="00B44C1E">
        <w:rPr>
          <w:rFonts w:ascii="Times New Roman" w:hAnsi="Times New Roman" w:cs="Times New Roman"/>
          <w:i/>
          <w:iCs/>
          <w:sz w:val="20"/>
          <w:szCs w:val="20"/>
        </w:rPr>
        <w:t>при</w:t>
      </w:r>
      <w:proofErr w:type="gramEnd"/>
      <w:r w:rsidRPr="00B44C1E">
        <w:rPr>
          <w:rFonts w:ascii="Times New Roman" w:hAnsi="Times New Roman" w:cs="Times New Roman"/>
          <w:i/>
          <w:iCs/>
          <w:sz w:val="20"/>
          <w:szCs w:val="20"/>
        </w:rPr>
        <w:t xml:space="preserve"> кімнатній температурі та полі B </w:t>
      </w:r>
      <w:r w:rsidRPr="00B44C1E">
        <w:rPr>
          <w:rFonts w:ascii="Times New Roman" w:hAnsi="Times New Roman" w:cs="Times New Roman"/>
          <w:sz w:val="20"/>
          <w:szCs w:val="20"/>
          <w:lang w:val="en-US"/>
        </w:rPr>
        <w:t></w:t>
      </w:r>
      <w:r w:rsidRPr="00B44C1E">
        <w:rPr>
          <w:rFonts w:ascii="Times New Roman" w:hAnsi="Times New Roman" w:cs="Times New Roman"/>
          <w:sz w:val="20"/>
          <w:szCs w:val="20"/>
        </w:rPr>
        <w:t></w:t>
      </w:r>
      <w:r w:rsidRPr="00B44C1E">
        <w:rPr>
          <w:rFonts w:ascii="Times New Roman" w:hAnsi="Times New Roman" w:cs="Times New Roman"/>
          <w:i/>
          <w:iCs/>
          <w:sz w:val="20"/>
          <w:szCs w:val="20"/>
        </w:rPr>
        <w:t xml:space="preserve">5000 </w:t>
      </w:r>
      <w:r w:rsidRPr="00B44C1E">
        <w:rPr>
          <w:rFonts w:ascii="Times New Roman" w:hAnsi="Times New Roman" w:cs="Times New Roman"/>
          <w:sz w:val="20"/>
          <w:szCs w:val="20"/>
        </w:rPr>
        <w:t>Гс</w:t>
      </w:r>
    </w:p>
    <w:p w:rsidR="0030477E" w:rsidRPr="00B44C1E" w:rsidRDefault="0030477E" w:rsidP="0030477E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 xml:space="preserve">як </w:t>
      </w:r>
      <w:r w:rsidRPr="00B44C1E">
        <w:rPr>
          <w:rFonts w:ascii="Times New Roman" w:hAnsi="Times New Roman" w:cs="Times New Roman"/>
          <w:sz w:val="20"/>
          <w:szCs w:val="20"/>
        </w:rPr>
        <w:t>метод парамагнітного резонансу або електронного парамагніт-</w:t>
      </w:r>
    </w:p>
    <w:p w:rsidR="0030477E" w:rsidRPr="00B44C1E" w:rsidRDefault="0030477E" w:rsidP="003047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44C1E">
        <w:rPr>
          <w:rFonts w:ascii="Times New Roman" w:hAnsi="Times New Roman" w:cs="Times New Roman"/>
          <w:sz w:val="20"/>
          <w:szCs w:val="20"/>
        </w:rPr>
        <w:t xml:space="preserve">ного резонансу (ЕПР), який відкрив та детально </w:t>
      </w:r>
      <w:proofErr w:type="gramStart"/>
      <w:r w:rsidRPr="00B44C1E">
        <w:rPr>
          <w:rFonts w:ascii="Times New Roman" w:hAnsi="Times New Roman" w:cs="Times New Roman"/>
          <w:sz w:val="20"/>
          <w:szCs w:val="20"/>
        </w:rPr>
        <w:t>досл</w:t>
      </w:r>
      <w:proofErr w:type="gramEnd"/>
      <w:r w:rsidRPr="00B44C1E">
        <w:rPr>
          <w:rFonts w:ascii="Times New Roman" w:hAnsi="Times New Roman" w:cs="Times New Roman"/>
          <w:sz w:val="20"/>
          <w:szCs w:val="20"/>
        </w:rPr>
        <w:t>іджував</w:t>
      </w:r>
    </w:p>
    <w:p w:rsidR="0030477E" w:rsidRPr="00B44C1E" w:rsidRDefault="0030477E" w:rsidP="003047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44C1E">
        <w:rPr>
          <w:rFonts w:ascii="Times New Roman" w:hAnsi="Times New Roman" w:cs="Times New Roman"/>
          <w:sz w:val="20"/>
          <w:szCs w:val="20"/>
        </w:rPr>
        <w:t>російський фізик Завойський</w:t>
      </w:r>
      <w:proofErr w:type="gramStart"/>
      <w:r w:rsidRPr="00B44C1E">
        <w:rPr>
          <w:rFonts w:ascii="Times New Roman" w:hAnsi="Times New Roman" w:cs="Times New Roman"/>
          <w:sz w:val="20"/>
          <w:szCs w:val="20"/>
        </w:rPr>
        <w:t xml:space="preserve"> Є.</w:t>
      </w:r>
      <w:proofErr w:type="gramEnd"/>
      <w:r w:rsidRPr="00B44C1E">
        <w:rPr>
          <w:rFonts w:ascii="Times New Roman" w:hAnsi="Times New Roman" w:cs="Times New Roman"/>
          <w:sz w:val="20"/>
          <w:szCs w:val="20"/>
        </w:rPr>
        <w:t>К.</w:t>
      </w:r>
    </w:p>
    <w:p w:rsidR="00B706B3" w:rsidRPr="00B44C1E" w:rsidRDefault="00B706B3" w:rsidP="00B706B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>Таким чином метод ЕПР дозволяє отримувати такі резуль-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>тати: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 xml:space="preserve">(1) резонансну частоту </w:t>
      </w:r>
      <w:r w:rsidRPr="00B44C1E">
        <w:rPr>
          <w:rFonts w:ascii="Times New Roman" w:hAnsi="Times New Roman" w:cs="Times New Roman"/>
          <w:sz w:val="21"/>
          <w:szCs w:val="21"/>
        </w:rPr>
        <w:t></w:t>
      </w:r>
      <w:r w:rsidRPr="00B44C1E">
        <w:rPr>
          <w:rFonts w:ascii="Times New Roman" w:hAnsi="Times New Roman" w:cs="Times New Roman"/>
          <w:i/>
          <w:iCs/>
          <w:sz w:val="13"/>
          <w:szCs w:val="13"/>
        </w:rPr>
        <w:t xml:space="preserve">рез </w:t>
      </w:r>
      <w:r w:rsidRPr="00B44C1E">
        <w:rPr>
          <w:rFonts w:ascii="Times New Roman" w:hAnsi="Times New Roman" w:cs="Times New Roman"/>
          <w:i/>
          <w:iCs/>
          <w:sz w:val="20"/>
          <w:szCs w:val="20"/>
        </w:rPr>
        <w:t>або резонансну напруженість магнітного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 xml:space="preserve">поля </w:t>
      </w:r>
      <w:proofErr w:type="gramStart"/>
      <w:r w:rsidRPr="00B44C1E">
        <w:rPr>
          <w:rFonts w:ascii="Times New Roman" w:hAnsi="Times New Roman" w:cs="Times New Roman"/>
          <w:i/>
          <w:iCs/>
          <w:sz w:val="20"/>
          <w:szCs w:val="20"/>
        </w:rPr>
        <w:t>B</w:t>
      </w:r>
      <w:proofErr w:type="gramEnd"/>
      <w:r w:rsidRPr="00B44C1E">
        <w:rPr>
          <w:rFonts w:ascii="Times New Roman" w:hAnsi="Times New Roman" w:cs="Times New Roman"/>
          <w:i/>
          <w:iCs/>
          <w:sz w:val="13"/>
          <w:szCs w:val="13"/>
        </w:rPr>
        <w:t>рез</w:t>
      </w:r>
      <w:r w:rsidRPr="00B44C1E">
        <w:rPr>
          <w:rFonts w:ascii="Times New Roman" w:hAnsi="Times New Roman" w:cs="Times New Roman"/>
          <w:i/>
          <w:iCs/>
          <w:sz w:val="20"/>
          <w:szCs w:val="20"/>
        </w:rPr>
        <w:t>, які дають змогу визначати величину гіромагнітного фа-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>ктора g, бо згідно (16.36)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sz w:val="14"/>
          <w:szCs w:val="14"/>
        </w:rPr>
        <w:t xml:space="preserve">рез </w:t>
      </w:r>
      <w:r w:rsidRPr="00B44C1E">
        <w:rPr>
          <w:rFonts w:ascii="Times New Roman" w:hAnsi="Times New Roman" w:cs="Times New Roman"/>
          <w:sz w:val="11"/>
          <w:szCs w:val="11"/>
        </w:rPr>
        <w:t xml:space="preserve">L </w:t>
      </w:r>
      <w:r w:rsidRPr="00B44C1E">
        <w:rPr>
          <w:rFonts w:ascii="Times New Roman" w:hAnsi="Times New Roman" w:cs="Times New Roman"/>
          <w:i/>
          <w:iCs/>
          <w:sz w:val="15"/>
          <w:szCs w:val="15"/>
        </w:rPr>
        <w:t xml:space="preserve">j j </w:t>
      </w:r>
      <w:r w:rsidRPr="00B44C1E">
        <w:rPr>
          <w:rFonts w:ascii="Times New Roman" w:hAnsi="Times New Roman" w:cs="Times New Roman"/>
          <w:sz w:val="25"/>
          <w:szCs w:val="25"/>
        </w:rPr>
        <w:t></w:t>
      </w:r>
      <w:r w:rsidRPr="00B44C1E">
        <w:rPr>
          <w:rFonts w:ascii="Times New Roman" w:hAnsi="Times New Roman" w:cs="Times New Roman"/>
          <w:sz w:val="25"/>
          <w:szCs w:val="25"/>
        </w:rPr>
        <w:t></w:t>
      </w:r>
      <w:r w:rsidRPr="00B44C1E">
        <w:rPr>
          <w:rFonts w:ascii="Times New Roman" w:hAnsi="Times New Roman" w:cs="Times New Roman"/>
          <w:sz w:val="25"/>
          <w:szCs w:val="25"/>
        </w:rPr>
        <w:t></w:t>
      </w:r>
      <w:r w:rsidRPr="00B44C1E">
        <w:rPr>
          <w:rFonts w:ascii="Times New Roman" w:hAnsi="Times New Roman" w:cs="Times New Roman"/>
          <w:sz w:val="25"/>
          <w:szCs w:val="25"/>
        </w:rPr>
        <w:t></w:t>
      </w:r>
      <w:r w:rsidRPr="00B44C1E">
        <w:rPr>
          <w:rFonts w:ascii="Times New Roman" w:hAnsi="Times New Roman" w:cs="Times New Roman"/>
          <w:sz w:val="25"/>
          <w:szCs w:val="25"/>
        </w:rPr>
        <w:t></w:t>
      </w:r>
      <w:r w:rsidRPr="00B44C1E">
        <w:rPr>
          <w:rFonts w:ascii="Times New Roman" w:hAnsi="Times New Roman" w:cs="Times New Roman"/>
          <w:sz w:val="25"/>
          <w:szCs w:val="25"/>
        </w:rPr>
        <w:t></w:t>
      </w:r>
      <w:r w:rsidRPr="00B44C1E">
        <w:rPr>
          <w:rFonts w:ascii="Times New Roman" w:hAnsi="Times New Roman" w:cs="Times New Roman"/>
          <w:i/>
          <w:iCs/>
          <w:sz w:val="25"/>
          <w:szCs w:val="25"/>
        </w:rPr>
        <w:t>g m</w:t>
      </w:r>
      <w:proofErr w:type="gramStart"/>
      <w:r w:rsidRPr="00B44C1E">
        <w:rPr>
          <w:rFonts w:ascii="Times New Roman" w:hAnsi="Times New Roman" w:cs="Times New Roman"/>
          <w:i/>
          <w:iCs/>
          <w:sz w:val="25"/>
          <w:szCs w:val="25"/>
        </w:rPr>
        <w:t xml:space="preserve"> </w:t>
      </w:r>
      <w:r w:rsidRPr="00B44C1E">
        <w:rPr>
          <w:rFonts w:ascii="Times New Roman" w:hAnsi="Times New Roman" w:cs="Times New Roman"/>
          <w:i/>
          <w:iCs/>
          <w:sz w:val="20"/>
          <w:szCs w:val="20"/>
        </w:rPr>
        <w:t>;</w:t>
      </w:r>
      <w:proofErr w:type="gramEnd"/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 xml:space="preserve">(2) площу </w:t>
      </w:r>
      <w:proofErr w:type="gramStart"/>
      <w:r w:rsidRPr="00B44C1E">
        <w:rPr>
          <w:rFonts w:ascii="Times New Roman" w:hAnsi="Times New Roman" w:cs="Times New Roman"/>
          <w:i/>
          <w:iCs/>
          <w:sz w:val="20"/>
          <w:szCs w:val="20"/>
        </w:rPr>
        <w:t>п</w:t>
      </w:r>
      <w:proofErr w:type="gramEnd"/>
      <w:r w:rsidRPr="00B44C1E">
        <w:rPr>
          <w:rFonts w:ascii="Times New Roman" w:hAnsi="Times New Roman" w:cs="Times New Roman"/>
          <w:i/>
          <w:iCs/>
          <w:sz w:val="20"/>
          <w:szCs w:val="20"/>
        </w:rPr>
        <w:t>ід контуром резонансної лінії поглинання, що дозволяє ви-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>значити кількість парамагнітних центрів, здатних поглинати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 xml:space="preserve">електромагнітні хвилі </w:t>
      </w:r>
      <w:proofErr w:type="gramStart"/>
      <w:r w:rsidRPr="00B44C1E">
        <w:rPr>
          <w:rFonts w:ascii="Times New Roman" w:hAnsi="Times New Roman" w:cs="Times New Roman"/>
          <w:i/>
          <w:iCs/>
          <w:sz w:val="20"/>
          <w:szCs w:val="20"/>
        </w:rPr>
        <w:t xml:space="preserve">( </w:t>
      </w:r>
      <w:proofErr w:type="gramEnd"/>
      <w:r w:rsidRPr="00B44C1E">
        <w:rPr>
          <w:rFonts w:ascii="Times New Roman" w:hAnsi="Times New Roman" w:cs="Times New Roman"/>
          <w:i/>
          <w:iCs/>
          <w:sz w:val="20"/>
          <w:szCs w:val="20"/>
        </w:rPr>
        <w:t>n &gt;10</w:t>
      </w:r>
      <w:r w:rsidRPr="00B44C1E">
        <w:rPr>
          <w:rFonts w:ascii="Times New Roman" w:hAnsi="Times New Roman" w:cs="Times New Roman"/>
          <w:i/>
          <w:iCs/>
          <w:sz w:val="13"/>
          <w:szCs w:val="13"/>
        </w:rPr>
        <w:t xml:space="preserve">13 </w:t>
      </w:r>
      <w:r w:rsidRPr="00B44C1E">
        <w:rPr>
          <w:rFonts w:ascii="Times New Roman" w:hAnsi="Times New Roman" w:cs="Times New Roman"/>
          <w:i/>
          <w:iCs/>
          <w:sz w:val="20"/>
          <w:szCs w:val="20"/>
        </w:rPr>
        <w:t>см</w:t>
      </w:r>
      <w:r w:rsidRPr="00B44C1E">
        <w:rPr>
          <w:rFonts w:ascii="Times New Roman" w:hAnsi="Times New Roman" w:cs="Times New Roman"/>
          <w:i/>
          <w:iCs/>
          <w:sz w:val="13"/>
          <w:szCs w:val="13"/>
        </w:rPr>
        <w:t>-3</w:t>
      </w:r>
      <w:r w:rsidRPr="00B44C1E">
        <w:rPr>
          <w:rFonts w:ascii="Times New Roman" w:hAnsi="Times New Roman" w:cs="Times New Roman"/>
          <w:i/>
          <w:iCs/>
          <w:sz w:val="20"/>
          <w:szCs w:val="20"/>
        </w:rPr>
        <w:t>);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 xml:space="preserve">(3) напівширину резонансної </w:t>
      </w:r>
      <w:proofErr w:type="gramStart"/>
      <w:r w:rsidRPr="00B44C1E">
        <w:rPr>
          <w:rFonts w:ascii="Times New Roman" w:hAnsi="Times New Roman" w:cs="Times New Roman"/>
          <w:i/>
          <w:iCs/>
          <w:sz w:val="20"/>
          <w:szCs w:val="20"/>
        </w:rPr>
        <w:t>л</w:t>
      </w:r>
      <w:proofErr w:type="gramEnd"/>
      <w:r w:rsidRPr="00B44C1E">
        <w:rPr>
          <w:rFonts w:ascii="Times New Roman" w:hAnsi="Times New Roman" w:cs="Times New Roman"/>
          <w:i/>
          <w:iCs/>
          <w:sz w:val="20"/>
          <w:szCs w:val="20"/>
        </w:rPr>
        <w:t>інії поглинання, яка визначає середній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i/>
          <w:iCs/>
          <w:sz w:val="20"/>
          <w:szCs w:val="20"/>
        </w:rPr>
        <w:t>час життя в збудженому стані або коефіцієнт дисипації енергії.</w:t>
      </w:r>
    </w:p>
    <w:p w:rsidR="00B706B3" w:rsidRPr="00B44C1E" w:rsidRDefault="00B706B3" w:rsidP="00B706B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44C1E">
        <w:rPr>
          <w:rFonts w:ascii="Times New Roman" w:hAnsi="Times New Roman" w:cs="Times New Roman"/>
          <w:sz w:val="20"/>
          <w:szCs w:val="20"/>
        </w:rPr>
        <w:t xml:space="preserve">ЕПР застосовують для </w:t>
      </w:r>
      <w:proofErr w:type="gramStart"/>
      <w:r w:rsidRPr="00B44C1E">
        <w:rPr>
          <w:rFonts w:ascii="Times New Roman" w:hAnsi="Times New Roman" w:cs="Times New Roman"/>
          <w:sz w:val="20"/>
          <w:szCs w:val="20"/>
        </w:rPr>
        <w:t>досл</w:t>
      </w:r>
      <w:proofErr w:type="gramEnd"/>
      <w:r w:rsidRPr="00B44C1E">
        <w:rPr>
          <w:rFonts w:ascii="Times New Roman" w:hAnsi="Times New Roman" w:cs="Times New Roman"/>
          <w:sz w:val="20"/>
          <w:szCs w:val="20"/>
        </w:rPr>
        <w:t>іджень: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44C1E">
        <w:rPr>
          <w:rFonts w:ascii="Times New Roman" w:hAnsi="Times New Roman" w:cs="Times New Roman"/>
          <w:sz w:val="20"/>
          <w:szCs w:val="20"/>
        </w:rPr>
        <w:t></w:t>
      </w:r>
      <w:r w:rsidRPr="00B44C1E">
        <w:rPr>
          <w:rFonts w:ascii="Times New Roman" w:hAnsi="Times New Roman" w:cs="Times New Roman"/>
          <w:sz w:val="20"/>
          <w:szCs w:val="20"/>
        </w:rPr>
        <w:t>парамагнітних домішок;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44C1E">
        <w:rPr>
          <w:rFonts w:ascii="Times New Roman" w:hAnsi="Times New Roman" w:cs="Times New Roman"/>
          <w:sz w:val="20"/>
          <w:szCs w:val="20"/>
        </w:rPr>
        <w:t></w:t>
      </w:r>
      <w:r w:rsidRPr="00B44C1E">
        <w:rPr>
          <w:rFonts w:ascii="Times New Roman" w:hAnsi="Times New Roman" w:cs="Times New Roman"/>
          <w:sz w:val="20"/>
          <w:szCs w:val="20"/>
        </w:rPr>
        <w:t>імплантованих іоні</w:t>
      </w:r>
      <w:proofErr w:type="gramStart"/>
      <w:r w:rsidRPr="00B44C1E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B44C1E">
        <w:rPr>
          <w:rFonts w:ascii="Times New Roman" w:hAnsi="Times New Roman" w:cs="Times New Roman"/>
          <w:sz w:val="20"/>
          <w:szCs w:val="20"/>
        </w:rPr>
        <w:t>;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44C1E">
        <w:rPr>
          <w:rFonts w:ascii="Times New Roman" w:hAnsi="Times New Roman" w:cs="Times New Roman"/>
          <w:sz w:val="20"/>
          <w:szCs w:val="20"/>
        </w:rPr>
        <w:t></w:t>
      </w:r>
      <w:r w:rsidRPr="00B44C1E">
        <w:rPr>
          <w:rFonts w:ascii="Times New Roman" w:hAnsi="Times New Roman" w:cs="Times New Roman"/>
          <w:sz w:val="20"/>
          <w:szCs w:val="20"/>
        </w:rPr>
        <w:t>розірваних ковалентних зв’язкі</w:t>
      </w:r>
      <w:proofErr w:type="gramStart"/>
      <w:r w:rsidRPr="00B44C1E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B44C1E">
        <w:rPr>
          <w:rFonts w:ascii="Times New Roman" w:hAnsi="Times New Roman" w:cs="Times New Roman"/>
          <w:sz w:val="20"/>
          <w:szCs w:val="20"/>
        </w:rPr>
        <w:t>;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44C1E">
        <w:rPr>
          <w:rFonts w:ascii="Times New Roman" w:hAnsi="Times New Roman" w:cs="Times New Roman"/>
          <w:sz w:val="20"/>
          <w:szCs w:val="20"/>
        </w:rPr>
        <w:lastRenderedPageBreak/>
        <w:t></w:t>
      </w:r>
      <w:r w:rsidRPr="00B44C1E">
        <w:rPr>
          <w:rFonts w:ascii="Times New Roman" w:hAnsi="Times New Roman" w:cs="Times New Roman"/>
          <w:sz w:val="20"/>
          <w:szCs w:val="20"/>
        </w:rPr>
        <w:t>вільних радикалі</w:t>
      </w:r>
      <w:proofErr w:type="gramStart"/>
      <w:r w:rsidRPr="00B44C1E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B44C1E">
        <w:rPr>
          <w:rFonts w:ascii="Times New Roman" w:hAnsi="Times New Roman" w:cs="Times New Roman"/>
          <w:sz w:val="20"/>
          <w:szCs w:val="20"/>
        </w:rPr>
        <w:t xml:space="preserve"> у хімічних сполуках;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44C1E">
        <w:rPr>
          <w:rFonts w:ascii="Times New Roman" w:hAnsi="Times New Roman" w:cs="Times New Roman"/>
          <w:sz w:val="20"/>
          <w:szCs w:val="20"/>
        </w:rPr>
        <w:t></w:t>
      </w:r>
      <w:r w:rsidRPr="00B44C1E">
        <w:rPr>
          <w:rFonts w:ascii="Times New Roman" w:hAnsi="Times New Roman" w:cs="Times New Roman"/>
          <w:sz w:val="20"/>
          <w:szCs w:val="20"/>
        </w:rPr>
        <w:t>визначення точних значень гіромагнітного фактора g</w:t>
      </w:r>
      <w:r w:rsidRPr="00B44C1E">
        <w:rPr>
          <w:rFonts w:ascii="Times New Roman" w:hAnsi="Times New Roman" w:cs="Times New Roman"/>
          <w:sz w:val="13"/>
          <w:szCs w:val="13"/>
        </w:rPr>
        <w:t>j</w:t>
      </w:r>
      <w:r w:rsidRPr="00B44C1E">
        <w:rPr>
          <w:rFonts w:ascii="Times New Roman" w:hAnsi="Times New Roman" w:cs="Times New Roman"/>
          <w:sz w:val="20"/>
          <w:szCs w:val="20"/>
        </w:rPr>
        <w:t>.</w:t>
      </w:r>
    </w:p>
    <w:p w:rsidR="00B706B3" w:rsidRPr="00B44C1E" w:rsidRDefault="00B706B3" w:rsidP="00B706B3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B44C1E">
        <w:rPr>
          <w:rFonts w:ascii="Times New Roman" w:hAnsi="Times New Roman" w:cs="Times New Roman"/>
          <w:sz w:val="20"/>
          <w:szCs w:val="20"/>
        </w:rPr>
        <w:t xml:space="preserve">Здебільшого </w:t>
      </w:r>
      <w:r w:rsidRPr="00B44C1E">
        <w:rPr>
          <w:rFonts w:ascii="Times New Roman" w:hAnsi="Times New Roman" w:cs="Times New Roman"/>
          <w:i/>
          <w:iCs/>
          <w:sz w:val="20"/>
          <w:szCs w:val="20"/>
        </w:rPr>
        <w:t>ЯМР застосовується для вимірювань: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44C1E">
        <w:rPr>
          <w:rFonts w:ascii="Times New Roman" w:hAnsi="Times New Roman" w:cs="Times New Roman"/>
          <w:sz w:val="20"/>
          <w:szCs w:val="20"/>
        </w:rPr>
        <w:t></w:t>
      </w:r>
      <w:r w:rsidRPr="00B44C1E">
        <w:rPr>
          <w:rFonts w:ascii="Times New Roman" w:hAnsi="Times New Roman" w:cs="Times New Roman"/>
          <w:sz w:val="20"/>
          <w:szCs w:val="20"/>
        </w:rPr>
        <w:t></w:t>
      </w:r>
      <w:proofErr w:type="gramStart"/>
      <w:r w:rsidRPr="00B44C1E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B44C1E">
        <w:rPr>
          <w:rFonts w:ascii="Times New Roman" w:hAnsi="Times New Roman" w:cs="Times New Roman"/>
          <w:sz w:val="20"/>
          <w:szCs w:val="20"/>
        </w:rPr>
        <w:t>іромагнітного фактора ядерного магнітного моменту;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44C1E">
        <w:rPr>
          <w:rFonts w:ascii="Times New Roman" w:hAnsi="Times New Roman" w:cs="Times New Roman"/>
          <w:sz w:val="20"/>
          <w:szCs w:val="20"/>
        </w:rPr>
        <w:t></w:t>
      </w:r>
      <w:r w:rsidRPr="00B44C1E">
        <w:rPr>
          <w:rFonts w:ascii="Times New Roman" w:hAnsi="Times New Roman" w:cs="Times New Roman"/>
          <w:sz w:val="20"/>
          <w:szCs w:val="20"/>
        </w:rPr>
        <w:t xml:space="preserve">маси ізотопу, бо </w:t>
      </w:r>
      <w:proofErr w:type="gramStart"/>
      <w:r w:rsidRPr="00B44C1E">
        <w:rPr>
          <w:rFonts w:ascii="Times New Roman" w:hAnsi="Times New Roman" w:cs="Times New Roman"/>
          <w:i/>
          <w:iCs/>
          <w:sz w:val="20"/>
          <w:szCs w:val="20"/>
        </w:rPr>
        <w:t>m</w:t>
      </w:r>
      <w:proofErr w:type="gramEnd"/>
      <w:r w:rsidRPr="00B44C1E">
        <w:rPr>
          <w:rFonts w:ascii="Times New Roman" w:hAnsi="Times New Roman" w:cs="Times New Roman"/>
          <w:i/>
          <w:iCs/>
          <w:sz w:val="13"/>
          <w:szCs w:val="13"/>
        </w:rPr>
        <w:t>ядра</w:t>
      </w:r>
      <w:r w:rsidRPr="00B44C1E">
        <w:rPr>
          <w:rFonts w:ascii="Times New Roman" w:hAnsi="Times New Roman" w:cs="Times New Roman"/>
          <w:i/>
          <w:iCs/>
          <w:sz w:val="20"/>
          <w:szCs w:val="20"/>
        </w:rPr>
        <w:t>= e</w:t>
      </w:r>
      <w:r w:rsidRPr="00B44C1E">
        <w:rPr>
          <w:rFonts w:ascii="Cambria Math" w:eastAsia="MT-Extra" w:hAnsi="Cambria Math" w:cs="Cambria Math"/>
          <w:sz w:val="20"/>
          <w:szCs w:val="20"/>
        </w:rPr>
        <w:t>ℏ</w:t>
      </w:r>
      <w:r w:rsidRPr="00B44C1E">
        <w:rPr>
          <w:rFonts w:ascii="Times New Roman" w:hAnsi="Times New Roman" w:cs="Times New Roman"/>
          <w:sz w:val="20"/>
          <w:szCs w:val="20"/>
        </w:rPr>
        <w:t>/2</w:t>
      </w:r>
      <w:r w:rsidRPr="00B44C1E">
        <w:rPr>
          <w:rFonts w:ascii="Times New Roman" w:hAnsi="Times New Roman" w:cs="Times New Roman"/>
          <w:sz w:val="21"/>
          <w:szCs w:val="21"/>
        </w:rPr>
        <w:t></w:t>
      </w:r>
      <w:r w:rsidRPr="00B44C1E">
        <w:rPr>
          <w:rFonts w:ascii="Times New Roman" w:hAnsi="Times New Roman" w:cs="Times New Roman"/>
          <w:i/>
          <w:iCs/>
          <w:sz w:val="13"/>
          <w:szCs w:val="13"/>
        </w:rPr>
        <w:t>ядра</w:t>
      </w:r>
      <w:r w:rsidRPr="00B44C1E">
        <w:rPr>
          <w:rFonts w:ascii="Times New Roman" w:hAnsi="Times New Roman" w:cs="Times New Roman"/>
          <w:i/>
          <w:iCs/>
          <w:sz w:val="20"/>
          <w:szCs w:val="20"/>
        </w:rPr>
        <w:t>c</w:t>
      </w:r>
      <w:r w:rsidRPr="00B44C1E">
        <w:rPr>
          <w:rFonts w:ascii="Times New Roman" w:hAnsi="Times New Roman" w:cs="Times New Roman"/>
          <w:sz w:val="20"/>
          <w:szCs w:val="20"/>
        </w:rPr>
        <w:t>;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44C1E">
        <w:rPr>
          <w:rFonts w:ascii="Times New Roman" w:hAnsi="Times New Roman" w:cs="Times New Roman"/>
          <w:sz w:val="20"/>
          <w:szCs w:val="20"/>
        </w:rPr>
        <w:t></w:t>
      </w:r>
      <w:r w:rsidRPr="00B44C1E">
        <w:rPr>
          <w:rFonts w:ascii="Times New Roman" w:hAnsi="Times New Roman" w:cs="Times New Roman"/>
          <w:sz w:val="20"/>
          <w:szCs w:val="20"/>
        </w:rPr>
        <w:t>кількості ядер, що поглинають електромагнітні хвилі, по площі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44C1E">
        <w:rPr>
          <w:rFonts w:ascii="Times New Roman" w:hAnsi="Times New Roman" w:cs="Times New Roman"/>
          <w:sz w:val="20"/>
          <w:szCs w:val="20"/>
        </w:rPr>
        <w:t>резонансного контура поглинання;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44C1E">
        <w:rPr>
          <w:rFonts w:ascii="Times New Roman" w:hAnsi="Times New Roman" w:cs="Times New Roman"/>
          <w:sz w:val="20"/>
          <w:szCs w:val="20"/>
        </w:rPr>
        <w:t></w:t>
      </w:r>
      <w:r w:rsidRPr="00B44C1E">
        <w:rPr>
          <w:rFonts w:ascii="Times New Roman" w:hAnsi="Times New Roman" w:cs="Times New Roman"/>
          <w:sz w:val="20"/>
          <w:szCs w:val="20"/>
        </w:rPr>
        <w:t>напівширину резонансної кривої поглинання, котра дозволяє ви-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B44C1E">
        <w:rPr>
          <w:rFonts w:ascii="Times New Roman" w:hAnsi="Times New Roman" w:cs="Times New Roman"/>
          <w:sz w:val="20"/>
          <w:szCs w:val="20"/>
        </w:rPr>
        <w:t xml:space="preserve">значити: локальне поле </w:t>
      </w:r>
      <w:r w:rsidRPr="00B44C1E">
        <w:rPr>
          <w:rFonts w:ascii="Times New Roman" w:hAnsi="Times New Roman" w:cs="Times New Roman"/>
          <w:sz w:val="20"/>
          <w:szCs w:val="20"/>
        </w:rPr>
        <w:t xml:space="preserve">B = </w:t>
      </w:r>
      <w:r w:rsidRPr="00B44C1E">
        <w:rPr>
          <w:rFonts w:ascii="Times New Roman" w:hAnsi="Times New Roman" w:cs="Times New Roman"/>
          <w:i/>
          <w:iCs/>
          <w:sz w:val="20"/>
          <w:szCs w:val="20"/>
        </w:rPr>
        <w:t>М</w:t>
      </w:r>
      <w:proofErr w:type="gramStart"/>
      <w:r w:rsidRPr="00B44C1E">
        <w:rPr>
          <w:rFonts w:ascii="Times New Roman" w:hAnsi="Times New Roman" w:cs="Times New Roman"/>
          <w:i/>
          <w:iCs/>
          <w:sz w:val="20"/>
          <w:szCs w:val="20"/>
        </w:rPr>
        <w:t>N</w:t>
      </w:r>
      <w:proofErr w:type="gramEnd"/>
      <w:r w:rsidRPr="00B44C1E">
        <w:rPr>
          <w:rFonts w:ascii="Times New Roman" w:hAnsi="Times New Roman" w:cs="Times New Roman"/>
          <w:sz w:val="20"/>
          <w:szCs w:val="20"/>
        </w:rPr>
        <w:t>, час релаксації, середній час пе-</w:t>
      </w:r>
    </w:p>
    <w:p w:rsidR="00B706B3" w:rsidRPr="00B44C1E" w:rsidRDefault="00B706B3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B44C1E">
        <w:rPr>
          <w:rFonts w:ascii="Times New Roman" w:hAnsi="Times New Roman" w:cs="Times New Roman"/>
          <w:sz w:val="20"/>
          <w:szCs w:val="20"/>
        </w:rPr>
        <w:t>ребування в збудженому стані.</w:t>
      </w:r>
    </w:p>
    <w:p w:rsidR="00B706B3" w:rsidRPr="00B44C1E" w:rsidRDefault="00B44C1E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r w:rsidRPr="00B44C1E">
        <w:rPr>
          <w:rFonts w:ascii="Times New Roman" w:hAnsi="Times New Roman" w:cs="Times New Roman"/>
          <w:i/>
          <w:iCs/>
          <w:lang w:val="en-US"/>
        </w:rPr>
        <w:pict>
          <v:shape id="_x0000_i1043" type="#_x0000_t75" style="width:428.25pt;height:373.5pt">
            <v:imagedata r:id="rId25" o:title="cats"/>
          </v:shape>
        </w:pict>
      </w:r>
    </w:p>
    <w:p w:rsidR="00B706B3" w:rsidRPr="00B44C1E" w:rsidRDefault="00B44C1E" w:rsidP="00B706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r w:rsidRPr="00B44C1E">
        <w:rPr>
          <w:rFonts w:ascii="Times New Roman" w:hAnsi="Times New Roman" w:cs="Times New Roman"/>
          <w:i/>
          <w:iCs/>
          <w:lang w:val="en-US"/>
        </w:rPr>
        <w:pict>
          <v:shape id="_x0000_i1044" type="#_x0000_t75" style="width:423.75pt;height:150.75pt">
            <v:imagedata r:id="rId26" o:title="cats"/>
          </v:shape>
        </w:pict>
      </w:r>
    </w:p>
    <w:p w:rsidR="00B706B3" w:rsidRPr="00B44C1E" w:rsidRDefault="00B44C1E" w:rsidP="00B706B3">
      <w:pPr>
        <w:pBdr>
          <w:bottom w:val="doub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en-US"/>
        </w:rPr>
      </w:pPr>
      <w:r w:rsidRPr="00B44C1E">
        <w:rPr>
          <w:rFonts w:ascii="Times New Roman" w:hAnsi="Times New Roman" w:cs="Times New Roman"/>
          <w:i/>
          <w:iCs/>
          <w:lang w:val="en-US"/>
        </w:rPr>
        <w:lastRenderedPageBreak/>
        <w:pict>
          <v:shape id="_x0000_i1045" type="#_x0000_t75" style="width:418.5pt;height:195pt">
            <v:imagedata r:id="rId27" o:title="cats"/>
          </v:shape>
        </w:pict>
      </w:r>
    </w:p>
    <w:p w:rsidR="00700E4C" w:rsidRPr="00B44C1E" w:rsidRDefault="00700E4C" w:rsidP="00700E4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Магнітне поле змінює структуру термів і вигляд спектра. Експериме-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нтально встановлено, що синглетні лінії в зовнішньому магнітному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полі розщеплюються на три лінії - триплет Лоренца. Величина розще-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плення збільшується зі зростанням напруженості магнітного поля B.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4C1E">
        <w:rPr>
          <w:rFonts w:ascii="Times New Roman" w:hAnsi="Times New Roman" w:cs="Times New Roman"/>
        </w:rPr>
        <w:t>Б</w:t>
      </w:r>
      <w:proofErr w:type="gramEnd"/>
      <w:r w:rsidRPr="00B44C1E">
        <w:rPr>
          <w:rFonts w:ascii="Times New Roman" w:hAnsi="Times New Roman" w:cs="Times New Roman"/>
        </w:rPr>
        <w:t>ільш складні лінії (дублети, триплети тощо) розщеплюються на біль-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шу кількість складових. Це явище вперше спостерігалось Хендриком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Антоном Лоренцом та </w:t>
      </w:r>
      <w:proofErr w:type="gramStart"/>
      <w:r w:rsidRPr="00B44C1E">
        <w:rPr>
          <w:rFonts w:ascii="Times New Roman" w:hAnsi="Times New Roman" w:cs="Times New Roman"/>
        </w:rPr>
        <w:t>П</w:t>
      </w:r>
      <w:proofErr w:type="gramEnd"/>
      <w:r w:rsidRPr="00B44C1E">
        <w:rPr>
          <w:rFonts w:ascii="Times New Roman" w:hAnsi="Times New Roman" w:cs="Times New Roman"/>
        </w:rPr>
        <w:t>ітером Зеєманом, за що вони в 1902 році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були удостоєні Нобелівської </w:t>
      </w:r>
      <w:proofErr w:type="gramStart"/>
      <w:r w:rsidRPr="00B44C1E">
        <w:rPr>
          <w:rFonts w:ascii="Times New Roman" w:hAnsi="Times New Roman" w:cs="Times New Roman"/>
        </w:rPr>
        <w:t>прем</w:t>
      </w:r>
      <w:proofErr w:type="gramEnd"/>
      <w:r w:rsidRPr="00B44C1E">
        <w:rPr>
          <w:rFonts w:ascii="Times New Roman" w:hAnsi="Times New Roman" w:cs="Times New Roman"/>
        </w:rPr>
        <w:t xml:space="preserve">ії. Цей ефект отримав назву </w:t>
      </w:r>
      <w:r w:rsidRPr="00B44C1E">
        <w:rPr>
          <w:rFonts w:ascii="Times New Roman" w:hAnsi="Times New Roman" w:cs="Times New Roman"/>
          <w:i/>
          <w:iCs/>
        </w:rPr>
        <w:t>ефект</w:t>
      </w:r>
    </w:p>
    <w:p w:rsidR="00B706B3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44C1E">
        <w:rPr>
          <w:rFonts w:ascii="Times New Roman" w:hAnsi="Times New Roman" w:cs="Times New Roman"/>
          <w:i/>
          <w:iCs/>
        </w:rPr>
        <w:t>Зеємана</w:t>
      </w:r>
      <w:r w:rsidRPr="00B44C1E">
        <w:rPr>
          <w:rFonts w:ascii="Times New Roman" w:hAnsi="Times New Roman" w:cs="Times New Roman"/>
        </w:rPr>
        <w:t>.</w:t>
      </w:r>
    </w:p>
    <w:p w:rsidR="00700E4C" w:rsidRPr="00B44C1E" w:rsidRDefault="00700E4C" w:rsidP="00700E4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Розрізняють два </w:t>
      </w:r>
      <w:proofErr w:type="gramStart"/>
      <w:r w:rsidRPr="00B44C1E">
        <w:rPr>
          <w:rFonts w:ascii="Times New Roman" w:hAnsi="Times New Roman" w:cs="Times New Roman"/>
        </w:rPr>
        <w:t>р</w:t>
      </w:r>
      <w:proofErr w:type="gramEnd"/>
      <w:r w:rsidRPr="00B44C1E">
        <w:rPr>
          <w:rFonts w:ascii="Times New Roman" w:hAnsi="Times New Roman" w:cs="Times New Roman"/>
        </w:rPr>
        <w:t xml:space="preserve">ізновиди </w:t>
      </w:r>
      <w:r w:rsidRPr="00B44C1E">
        <w:rPr>
          <w:rFonts w:ascii="Times New Roman" w:hAnsi="Times New Roman" w:cs="Times New Roman"/>
          <w:i/>
          <w:iCs/>
        </w:rPr>
        <w:t>ефекту Зеємана: нормальний або про-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стий і аномальний або складний ефекти. </w:t>
      </w:r>
      <w:r w:rsidRPr="00B44C1E">
        <w:rPr>
          <w:rFonts w:ascii="Times New Roman" w:hAnsi="Times New Roman" w:cs="Times New Roman"/>
        </w:rPr>
        <w:t>Нормальним ефектом на-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зивається розщеплення синглетів на триплетні </w:t>
      </w:r>
      <w:proofErr w:type="gramStart"/>
      <w:r w:rsidRPr="00B44C1E">
        <w:rPr>
          <w:rFonts w:ascii="Times New Roman" w:hAnsi="Times New Roman" w:cs="Times New Roman"/>
        </w:rPr>
        <w:t>р</w:t>
      </w:r>
      <w:proofErr w:type="gramEnd"/>
      <w:r w:rsidRPr="00B44C1E">
        <w:rPr>
          <w:rFonts w:ascii="Times New Roman" w:hAnsi="Times New Roman" w:cs="Times New Roman"/>
        </w:rPr>
        <w:t xml:space="preserve">івні, а </w:t>
      </w:r>
      <w:r w:rsidRPr="00B44C1E">
        <w:rPr>
          <w:rFonts w:ascii="Times New Roman" w:hAnsi="Times New Roman" w:cs="Times New Roman"/>
          <w:i/>
          <w:iCs/>
        </w:rPr>
        <w:t>аномальним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ефектом </w:t>
      </w:r>
      <w:r w:rsidRPr="00B44C1E">
        <w:rPr>
          <w:rFonts w:ascii="Times New Roman" w:hAnsi="Times New Roman" w:cs="Times New Roman"/>
        </w:rPr>
        <w:t>– утворення більш складних мультиплетних ліній.</w:t>
      </w:r>
    </w:p>
    <w:p w:rsidR="00700E4C" w:rsidRPr="00B44C1E" w:rsidRDefault="00700E4C" w:rsidP="00700E4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При подальшому зростанні напруженості магнітного поля (B &gt; B </w:t>
      </w:r>
      <w:r w:rsidRPr="00B44C1E">
        <w:rPr>
          <w:rFonts w:ascii="Times New Roman" w:hAnsi="Times New Roman" w:cs="Times New Roman"/>
          <w:sz w:val="14"/>
          <w:szCs w:val="14"/>
        </w:rPr>
        <w:t>k</w:t>
      </w:r>
      <w:r w:rsidRPr="00B44C1E">
        <w:rPr>
          <w:rFonts w:ascii="Times New Roman" w:hAnsi="Times New Roman" w:cs="Times New Roman"/>
        </w:rPr>
        <w:t>) ви-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никає нелінійний ефект Зеємана, а </w:t>
      </w:r>
      <w:r w:rsidRPr="00B44C1E">
        <w:rPr>
          <w:rFonts w:ascii="Times New Roman" w:hAnsi="Times New Roman" w:cs="Times New Roman"/>
          <w:i/>
          <w:iCs/>
        </w:rPr>
        <w:t>при ще більших – аномальний ефект вироджується в нормальний</w:t>
      </w:r>
      <w:r w:rsidRPr="00B44C1E">
        <w:rPr>
          <w:rFonts w:ascii="Times New Roman" w:hAnsi="Times New Roman" w:cs="Times New Roman"/>
        </w:rPr>
        <w:t xml:space="preserve">. Це явище називається </w:t>
      </w:r>
      <w:r w:rsidRPr="00B44C1E">
        <w:rPr>
          <w:rFonts w:ascii="Times New Roman" w:hAnsi="Times New Roman" w:cs="Times New Roman"/>
          <w:i/>
          <w:iCs/>
        </w:rPr>
        <w:t>ефе-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>ктом Пашена Бака</w:t>
      </w:r>
      <w:r w:rsidRPr="00B44C1E">
        <w:rPr>
          <w:rFonts w:ascii="Times New Roman" w:hAnsi="Times New Roman" w:cs="Times New Roman"/>
        </w:rPr>
        <w:t xml:space="preserve">. У ньому замість 10 спектральних ліній, </w:t>
      </w:r>
      <w:proofErr w:type="gramStart"/>
      <w:r w:rsidRPr="00B44C1E">
        <w:rPr>
          <w:rFonts w:ascii="Times New Roman" w:hAnsi="Times New Roman" w:cs="Times New Roman"/>
        </w:rPr>
        <w:t>на</w:t>
      </w:r>
      <w:proofErr w:type="gramEnd"/>
      <w:r w:rsidRPr="00B44C1E">
        <w:rPr>
          <w:rFonts w:ascii="Times New Roman" w:hAnsi="Times New Roman" w:cs="Times New Roman"/>
        </w:rPr>
        <w:t xml:space="preserve"> які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розщеплюється дублет у слабкому магнітному полі, виникає нормаль-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ний триплет Лоренца. </w:t>
      </w:r>
      <w:r w:rsidRPr="00B44C1E">
        <w:rPr>
          <w:rFonts w:ascii="Times New Roman" w:hAnsi="Times New Roman" w:cs="Times New Roman"/>
          <w:i/>
          <w:iCs/>
        </w:rPr>
        <w:t>Велике магнітне поле „розриває” спін-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>орбітальний зв’язок</w:t>
      </w:r>
      <w:r w:rsidRPr="00B44C1E">
        <w:rPr>
          <w:rFonts w:ascii="Times New Roman" w:hAnsi="Times New Roman" w:cs="Times New Roman"/>
          <w:sz w:val="14"/>
          <w:szCs w:val="14"/>
        </w:rPr>
        <w:t xml:space="preserve">3 </w:t>
      </w:r>
      <w:r w:rsidRPr="00B44C1E">
        <w:rPr>
          <w:rFonts w:ascii="Times New Roman" w:hAnsi="Times New Roman" w:cs="Times New Roman"/>
        </w:rPr>
        <w:t>і окремо взаємодіє з орбітальним моментом та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44C1E">
        <w:rPr>
          <w:rFonts w:ascii="Times New Roman" w:hAnsi="Times New Roman" w:cs="Times New Roman"/>
        </w:rPr>
        <w:t>спіном.</w:t>
      </w:r>
    </w:p>
    <w:p w:rsidR="00700E4C" w:rsidRPr="00B44C1E" w:rsidRDefault="00700E4C" w:rsidP="00700E4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Конверсія </w:t>
      </w:r>
      <w:proofErr w:type="gramStart"/>
      <w:r w:rsidRPr="00B44C1E">
        <w:rPr>
          <w:rFonts w:ascii="Times New Roman" w:hAnsi="Times New Roman" w:cs="Times New Roman"/>
          <w:i/>
          <w:iCs/>
        </w:rPr>
        <w:t>аномального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ефе-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кту Зеємана в нормальний у сильних магнітних полях називається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ефектом Пашена і Бака</w:t>
      </w:r>
    </w:p>
    <w:p w:rsidR="00700E4C" w:rsidRPr="00B44C1E" w:rsidRDefault="00700E4C" w:rsidP="00700E4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Експериментально встановлено, що </w:t>
      </w:r>
      <w:r w:rsidRPr="00B44C1E">
        <w:rPr>
          <w:rFonts w:ascii="Times New Roman" w:hAnsi="Times New Roman" w:cs="Times New Roman"/>
          <w:i/>
          <w:iCs/>
        </w:rPr>
        <w:t>компоненти зеєманівських</w:t>
      </w:r>
    </w:p>
    <w:p w:rsidR="00700E4C" w:rsidRPr="00B44C1E" w:rsidRDefault="00700E4C" w:rsidP="00700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мультиплеті</w:t>
      </w:r>
      <w:proofErr w:type="gramStart"/>
      <w:r w:rsidRPr="00B44C1E">
        <w:rPr>
          <w:rFonts w:ascii="Times New Roman" w:hAnsi="Times New Roman" w:cs="Times New Roman"/>
          <w:i/>
          <w:iCs/>
        </w:rPr>
        <w:t>в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поляризовані.</w:t>
      </w:r>
    </w:p>
    <w:p w:rsidR="00821189" w:rsidRPr="00B44C1E" w:rsidRDefault="00821189" w:rsidP="0082118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  <w:lang w:val="uk-UA"/>
        </w:rPr>
        <w:t>поляризація</w:t>
      </w:r>
    </w:p>
    <w:p w:rsidR="00821189" w:rsidRPr="00B44C1E" w:rsidRDefault="00821189" w:rsidP="00821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  <w:lang w:val="uk-UA"/>
        </w:rPr>
        <w:t>компонент зеєманівських мультиплетів зв’язана з певною зміною</w:t>
      </w:r>
    </w:p>
    <w:p w:rsidR="00821189" w:rsidRPr="00B44C1E" w:rsidRDefault="00821189" w:rsidP="00821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проекцій компонентів кутового моменту електрона, який </w:t>
      </w:r>
      <w:proofErr w:type="gramStart"/>
      <w:r w:rsidRPr="00B44C1E">
        <w:rPr>
          <w:rFonts w:ascii="Times New Roman" w:hAnsi="Times New Roman" w:cs="Times New Roman"/>
          <w:i/>
          <w:iCs/>
        </w:rPr>
        <w:t>п</w:t>
      </w:r>
      <w:proofErr w:type="gramEnd"/>
      <w:r w:rsidRPr="00B44C1E">
        <w:rPr>
          <w:rFonts w:ascii="Times New Roman" w:hAnsi="Times New Roman" w:cs="Times New Roman"/>
          <w:i/>
          <w:iCs/>
        </w:rPr>
        <w:t>ід час пе-</w:t>
      </w:r>
    </w:p>
    <w:p w:rsidR="00700E4C" w:rsidRPr="00B44C1E" w:rsidRDefault="00821189" w:rsidP="00821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 xml:space="preserve">реходів </w:t>
      </w:r>
      <w:proofErr w:type="gramStart"/>
      <w:r w:rsidRPr="00B44C1E">
        <w:rPr>
          <w:rFonts w:ascii="Times New Roman" w:hAnsi="Times New Roman" w:cs="Times New Roman"/>
          <w:i/>
          <w:iCs/>
        </w:rPr>
        <w:t>м</w:t>
      </w:r>
      <w:proofErr w:type="gramEnd"/>
      <w:r w:rsidRPr="00B44C1E">
        <w:rPr>
          <w:rFonts w:ascii="Times New Roman" w:hAnsi="Times New Roman" w:cs="Times New Roman"/>
          <w:i/>
          <w:iCs/>
        </w:rPr>
        <w:t>іж термами випромінює</w:t>
      </w:r>
    </w:p>
    <w:p w:rsidR="00821189" w:rsidRPr="00B44C1E" w:rsidRDefault="00821189" w:rsidP="0082118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Воно полягає </w:t>
      </w:r>
      <w:proofErr w:type="gramStart"/>
      <w:r w:rsidRPr="00B44C1E">
        <w:rPr>
          <w:rFonts w:ascii="Times New Roman" w:hAnsi="Times New Roman" w:cs="Times New Roman"/>
        </w:rPr>
        <w:t>в</w:t>
      </w:r>
      <w:proofErr w:type="gramEnd"/>
      <w:r w:rsidRPr="00B44C1E">
        <w:rPr>
          <w:rFonts w:ascii="Times New Roman" w:hAnsi="Times New Roman" w:cs="Times New Roman"/>
        </w:rPr>
        <w:t xml:space="preserve"> тому, що в зовнішньому електрич-</w:t>
      </w:r>
    </w:p>
    <w:p w:rsidR="00821189" w:rsidRPr="00B44C1E" w:rsidRDefault="00821189" w:rsidP="00821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ному полі енергетичні </w:t>
      </w:r>
      <w:proofErr w:type="gramStart"/>
      <w:r w:rsidRPr="00B44C1E">
        <w:rPr>
          <w:rFonts w:ascii="Times New Roman" w:hAnsi="Times New Roman" w:cs="Times New Roman"/>
        </w:rPr>
        <w:t>р</w:t>
      </w:r>
      <w:proofErr w:type="gramEnd"/>
      <w:r w:rsidRPr="00B44C1E">
        <w:rPr>
          <w:rFonts w:ascii="Times New Roman" w:hAnsi="Times New Roman" w:cs="Times New Roman"/>
        </w:rPr>
        <w:t>івні атомів, молекул та кристалів зміщується й</w:t>
      </w:r>
    </w:p>
    <w:p w:rsidR="00821189" w:rsidRPr="00B44C1E" w:rsidRDefault="00821189" w:rsidP="00821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розщеплюються на </w:t>
      </w:r>
      <w:proofErr w:type="gramStart"/>
      <w:r w:rsidRPr="00B44C1E">
        <w:rPr>
          <w:rFonts w:ascii="Times New Roman" w:hAnsi="Times New Roman" w:cs="Times New Roman"/>
        </w:rPr>
        <w:t>п</w:t>
      </w:r>
      <w:proofErr w:type="gramEnd"/>
      <w:r w:rsidRPr="00B44C1E">
        <w:rPr>
          <w:rFonts w:ascii="Times New Roman" w:hAnsi="Times New Roman" w:cs="Times New Roman"/>
        </w:rPr>
        <w:t>ідрівні, й відбувається розщеплення відповідних</w:t>
      </w:r>
    </w:p>
    <w:p w:rsidR="00821189" w:rsidRPr="00B44C1E" w:rsidRDefault="00821189" w:rsidP="00821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спектральних ліній </w:t>
      </w:r>
      <w:proofErr w:type="gramStart"/>
      <w:r w:rsidRPr="00B44C1E">
        <w:rPr>
          <w:rFonts w:ascii="Times New Roman" w:hAnsi="Times New Roman" w:cs="Times New Roman"/>
        </w:rPr>
        <w:t>у</w:t>
      </w:r>
      <w:proofErr w:type="gramEnd"/>
      <w:r w:rsidRPr="00B44C1E">
        <w:rPr>
          <w:rFonts w:ascii="Times New Roman" w:hAnsi="Times New Roman" w:cs="Times New Roman"/>
        </w:rPr>
        <w:t xml:space="preserve"> спектрах випромінювання й поглинання. Лінії в</w:t>
      </w:r>
    </w:p>
    <w:p w:rsidR="00821189" w:rsidRPr="00B44C1E" w:rsidRDefault="00821189" w:rsidP="00821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електричному полі розщеплюється на компоненти, тим більше, чим</w:t>
      </w:r>
      <w:r w:rsidRPr="00B44C1E">
        <w:rPr>
          <w:rFonts w:ascii="Times New Roman" w:hAnsi="Times New Roman" w:cs="Times New Roman"/>
          <w:lang w:val="uk-UA"/>
        </w:rPr>
        <w:t xml:space="preserve"> </w:t>
      </w:r>
      <w:r w:rsidRPr="00B44C1E">
        <w:rPr>
          <w:rFonts w:ascii="Times New Roman" w:hAnsi="Times New Roman" w:cs="Times New Roman"/>
        </w:rPr>
        <w:t xml:space="preserve">більше номер серії спектральної </w:t>
      </w:r>
      <w:proofErr w:type="gramStart"/>
      <w:r w:rsidRPr="00B44C1E">
        <w:rPr>
          <w:rFonts w:ascii="Times New Roman" w:hAnsi="Times New Roman" w:cs="Times New Roman"/>
        </w:rPr>
        <w:t>л</w:t>
      </w:r>
      <w:proofErr w:type="gramEnd"/>
      <w:r w:rsidRPr="00B44C1E">
        <w:rPr>
          <w:rFonts w:ascii="Times New Roman" w:hAnsi="Times New Roman" w:cs="Times New Roman"/>
        </w:rPr>
        <w:t xml:space="preserve">інії </w:t>
      </w:r>
      <w:r w:rsidRPr="00B44C1E">
        <w:rPr>
          <w:rFonts w:ascii="Times New Roman" w:hAnsi="Times New Roman" w:cs="Times New Roman"/>
          <w:i/>
          <w:iCs/>
        </w:rPr>
        <w:t xml:space="preserve">n </w:t>
      </w:r>
      <w:r w:rsidRPr="00B44C1E">
        <w:rPr>
          <w:rFonts w:ascii="Times New Roman" w:hAnsi="Times New Roman" w:cs="Times New Roman"/>
        </w:rPr>
        <w:t>- головне квантове число змін-</w:t>
      </w:r>
    </w:p>
    <w:p w:rsidR="00821189" w:rsidRPr="00B44C1E" w:rsidRDefault="00821189" w:rsidP="008211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</w:rPr>
        <w:t xml:space="preserve">ного терму. Це явище називається </w:t>
      </w:r>
      <w:r w:rsidRPr="00B44C1E">
        <w:rPr>
          <w:rFonts w:ascii="Times New Roman" w:hAnsi="Times New Roman" w:cs="Times New Roman"/>
          <w:i/>
          <w:iCs/>
        </w:rPr>
        <w:t>ефектом Штарка</w:t>
      </w:r>
    </w:p>
    <w:p w:rsidR="00821189" w:rsidRPr="00B44C1E" w:rsidRDefault="0037743A" w:rsidP="0037743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  <w:lang w:val="uk-UA"/>
        </w:rPr>
        <w:t xml:space="preserve">Ефект Штарка – лінійний і квадратичний. </w:t>
      </w:r>
    </w:p>
    <w:p w:rsidR="0037743A" w:rsidRPr="00B44C1E" w:rsidRDefault="0037743A" w:rsidP="00377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Лінійний ефект Штарка </w:t>
      </w:r>
      <w:r w:rsidRPr="00B44C1E">
        <w:rPr>
          <w:rFonts w:ascii="Times New Roman" w:hAnsi="Times New Roman" w:cs="Times New Roman"/>
        </w:rPr>
        <w:t>більший,</w:t>
      </w:r>
    </w:p>
    <w:p w:rsidR="0037743A" w:rsidRPr="00B44C1E" w:rsidRDefault="0037743A" w:rsidP="00377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ніж квадратичний ефект, проте він зустрічається не досить </w:t>
      </w:r>
      <w:proofErr w:type="gramStart"/>
      <w:r w:rsidRPr="00B44C1E">
        <w:rPr>
          <w:rFonts w:ascii="Times New Roman" w:hAnsi="Times New Roman" w:cs="Times New Roman"/>
        </w:rPr>
        <w:t>часто й</w:t>
      </w:r>
      <w:proofErr w:type="gramEnd"/>
    </w:p>
    <w:p w:rsidR="0037743A" w:rsidRPr="00B44C1E" w:rsidRDefault="0037743A" w:rsidP="00377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</w:rPr>
        <w:t xml:space="preserve">здебільшого притаманний водню й водневим іонам. </w:t>
      </w:r>
      <w:r w:rsidRPr="00B44C1E">
        <w:rPr>
          <w:rFonts w:ascii="Times New Roman" w:hAnsi="Times New Roman" w:cs="Times New Roman"/>
          <w:i/>
          <w:iCs/>
        </w:rPr>
        <w:t>Квадратичний</w:t>
      </w:r>
    </w:p>
    <w:p w:rsidR="0037743A" w:rsidRPr="00B44C1E" w:rsidRDefault="0037743A" w:rsidP="00377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ефект Штарка </w:t>
      </w:r>
      <w:r w:rsidRPr="00B44C1E">
        <w:rPr>
          <w:rFonts w:ascii="Times New Roman" w:hAnsi="Times New Roman" w:cs="Times New Roman"/>
        </w:rPr>
        <w:t>спостерігається для всіх атомі</w:t>
      </w:r>
      <w:proofErr w:type="gramStart"/>
      <w:r w:rsidRPr="00B44C1E">
        <w:rPr>
          <w:rFonts w:ascii="Times New Roman" w:hAnsi="Times New Roman" w:cs="Times New Roman"/>
        </w:rPr>
        <w:t>в</w:t>
      </w:r>
      <w:proofErr w:type="gramEnd"/>
      <w:r w:rsidRPr="00B44C1E">
        <w:rPr>
          <w:rFonts w:ascii="Times New Roman" w:hAnsi="Times New Roman" w:cs="Times New Roman"/>
        </w:rPr>
        <w:t xml:space="preserve"> і молекул, проте йо-</w:t>
      </w:r>
    </w:p>
    <w:p w:rsidR="0037743A" w:rsidRPr="00B44C1E" w:rsidRDefault="0037743A" w:rsidP="00377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го можна спостерігати лише при дуже великих напруженостях елект-</w:t>
      </w:r>
    </w:p>
    <w:p w:rsidR="0037743A" w:rsidRPr="00B44C1E" w:rsidRDefault="0037743A" w:rsidP="00377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lastRenderedPageBreak/>
        <w:t>ричного поля.</w:t>
      </w:r>
    </w:p>
    <w:p w:rsidR="0037743A" w:rsidRPr="00B44C1E" w:rsidRDefault="0037743A" w:rsidP="0037743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  <w:i/>
          <w:iCs/>
        </w:rPr>
        <w:t xml:space="preserve">Лінійний ефект Штарка </w:t>
      </w:r>
      <w:r w:rsidRPr="00B44C1E">
        <w:rPr>
          <w:rFonts w:ascii="Times New Roman" w:hAnsi="Times New Roman" w:cs="Times New Roman"/>
        </w:rPr>
        <w:t>має місце, коли збуджені атоми мають не</w:t>
      </w:r>
    </w:p>
    <w:p w:rsidR="0037743A" w:rsidRPr="00B44C1E" w:rsidRDefault="0037743A" w:rsidP="00377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t>нульовий дипольний момент</w:t>
      </w:r>
    </w:p>
    <w:p w:rsidR="0037743A" w:rsidRPr="00B44C1E" w:rsidRDefault="0037743A" w:rsidP="0037743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В атомах, в яких </w:t>
      </w:r>
      <w:r w:rsidRPr="00B44C1E">
        <w:rPr>
          <w:rFonts w:ascii="Times New Roman" w:hAnsi="Times New Roman" w:cs="Times New Roman"/>
          <w:i/>
          <w:iCs/>
        </w:rPr>
        <w:t xml:space="preserve">відсутнє виродження </w:t>
      </w:r>
      <w:r w:rsidRPr="00B44C1E">
        <w:rPr>
          <w:rFonts w:ascii="Times New Roman" w:hAnsi="Times New Roman" w:cs="Times New Roman"/>
        </w:rPr>
        <w:t>таке, як у атома водню,</w:t>
      </w:r>
    </w:p>
    <w:p w:rsidR="0037743A" w:rsidRPr="00B44C1E" w:rsidRDefault="0037743A" w:rsidP="00377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4C1E">
        <w:rPr>
          <w:rFonts w:ascii="Times New Roman" w:hAnsi="Times New Roman" w:cs="Times New Roman"/>
        </w:rPr>
        <w:t>л</w:t>
      </w:r>
      <w:proofErr w:type="gramEnd"/>
      <w:r w:rsidRPr="00B44C1E">
        <w:rPr>
          <w:rFonts w:ascii="Times New Roman" w:hAnsi="Times New Roman" w:cs="Times New Roman"/>
        </w:rPr>
        <w:t>інійний ефект (ефект першого порядку) відсутній і спостерігається</w:t>
      </w:r>
    </w:p>
    <w:p w:rsidR="0037743A" w:rsidRPr="00B44C1E" w:rsidRDefault="0037743A" w:rsidP="00377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uk-UA"/>
        </w:rPr>
      </w:pPr>
      <w:r w:rsidRPr="00B44C1E">
        <w:rPr>
          <w:rFonts w:ascii="Times New Roman" w:hAnsi="Times New Roman" w:cs="Times New Roman"/>
        </w:rPr>
        <w:t xml:space="preserve">лише </w:t>
      </w:r>
      <w:r w:rsidRPr="00B44C1E">
        <w:rPr>
          <w:rFonts w:ascii="Times New Roman" w:hAnsi="Times New Roman" w:cs="Times New Roman"/>
          <w:i/>
          <w:iCs/>
        </w:rPr>
        <w:t>квадратичний ефект Штарка</w:t>
      </w:r>
      <w:r w:rsidRPr="00B44C1E">
        <w:rPr>
          <w:rFonts w:ascii="Times New Roman" w:hAnsi="Times New Roman" w:cs="Times New Roman"/>
        </w:rPr>
        <w:t>.</w:t>
      </w:r>
    </w:p>
    <w:p w:rsidR="0037743A" w:rsidRPr="00B44C1E" w:rsidRDefault="0037743A" w:rsidP="0037743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>У речовинах із вільними електронами (металах та напівпровідниках)</w:t>
      </w:r>
    </w:p>
    <w:p w:rsidR="0037743A" w:rsidRPr="00B44C1E" w:rsidRDefault="0037743A" w:rsidP="00377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4C1E">
        <w:rPr>
          <w:rFonts w:ascii="Times New Roman" w:hAnsi="Times New Roman" w:cs="Times New Roman"/>
        </w:rPr>
        <w:t xml:space="preserve">спостерігається резонансне поглинання електромагнітних хвиль </w:t>
      </w:r>
      <w:proofErr w:type="gramStart"/>
      <w:r w:rsidRPr="00B44C1E">
        <w:rPr>
          <w:rFonts w:ascii="Times New Roman" w:hAnsi="Times New Roman" w:cs="Times New Roman"/>
        </w:rPr>
        <w:t>при</w:t>
      </w:r>
      <w:proofErr w:type="gramEnd"/>
    </w:p>
    <w:p w:rsidR="0037743A" w:rsidRPr="00B44C1E" w:rsidRDefault="0037743A" w:rsidP="00377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</w:rPr>
        <w:t xml:space="preserve">наявності магнітного поля B </w:t>
      </w:r>
      <w:r w:rsidRPr="00B44C1E">
        <w:rPr>
          <w:rFonts w:ascii="Times New Roman" w:hAnsi="Times New Roman" w:cs="Times New Roman"/>
          <w:lang w:val="uk-UA"/>
        </w:rPr>
        <w:t>=!</w:t>
      </w:r>
      <w:r w:rsidRPr="00B44C1E">
        <w:rPr>
          <w:rFonts w:ascii="Times New Roman" w:hAnsi="Times New Roman" w:cs="Times New Roman"/>
        </w:rPr>
        <w:t>0.</w:t>
      </w:r>
      <w:r w:rsidRPr="00B44C1E">
        <w:rPr>
          <w:rFonts w:ascii="Times New Roman" w:hAnsi="Times New Roman" w:cs="Times New Roman"/>
          <w:lang w:val="uk-UA"/>
        </w:rPr>
        <w:t xml:space="preserve"> </w:t>
      </w:r>
      <w:r w:rsidRPr="00B44C1E">
        <w:rPr>
          <w:rFonts w:ascii="Times New Roman" w:hAnsi="Times New Roman" w:cs="Times New Roman"/>
        </w:rPr>
        <w:t xml:space="preserve">Це явище називається </w:t>
      </w:r>
      <w:r w:rsidRPr="00B44C1E">
        <w:rPr>
          <w:rFonts w:ascii="Times New Roman" w:hAnsi="Times New Roman" w:cs="Times New Roman"/>
          <w:i/>
          <w:iCs/>
        </w:rPr>
        <w:t>циклотронним резонансом.</w:t>
      </w:r>
    </w:p>
    <w:p w:rsidR="0037743A" w:rsidRPr="00B44C1E" w:rsidRDefault="00B44C1E" w:rsidP="00377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  <w:lang w:val="uk-UA"/>
        </w:rPr>
        <w:pict>
          <v:shape id="_x0000_i1046" type="#_x0000_t75" style="width:467.25pt;height:134.25pt">
            <v:imagedata r:id="rId28" o:title="cats"/>
          </v:shape>
        </w:pict>
      </w:r>
    </w:p>
    <w:p w:rsidR="004E4256" w:rsidRPr="00B44C1E" w:rsidRDefault="00B44C1E" w:rsidP="00377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  <w:lang w:val="uk-UA"/>
        </w:rPr>
        <w:pict>
          <v:shape id="_x0000_i1047" type="#_x0000_t75" style="width:454.5pt;height:377.25pt">
            <v:imagedata r:id="rId29" o:title="cats"/>
          </v:shape>
        </w:pict>
      </w:r>
    </w:p>
    <w:p w:rsidR="004E4256" w:rsidRPr="00B44C1E" w:rsidRDefault="00B44C1E" w:rsidP="00377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  <w:lang w:val="uk-UA"/>
        </w:rPr>
        <w:lastRenderedPageBreak/>
        <w:pict>
          <v:shape id="_x0000_i1048" type="#_x0000_t75" style="width:447.75pt;height:381pt">
            <v:imagedata r:id="rId30" o:title="cats"/>
          </v:shape>
        </w:pict>
      </w:r>
    </w:p>
    <w:p w:rsidR="004E4256" w:rsidRPr="00B44C1E" w:rsidRDefault="00B44C1E" w:rsidP="0037743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  <w:lang w:val="uk-UA"/>
        </w:rPr>
        <w:pict>
          <v:shape id="_x0000_i1049" type="#_x0000_t75" style="width:459.75pt;height:245.25pt">
            <v:imagedata r:id="rId31" o:title="cats"/>
          </v:shape>
        </w:pict>
      </w:r>
    </w:p>
    <w:p w:rsidR="004E4256" w:rsidRPr="00B44C1E" w:rsidRDefault="004E4256" w:rsidP="004E42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>15.Магнітні резонанси спостерігаються зазвичай в погли-</w:t>
      </w:r>
    </w:p>
    <w:p w:rsidR="004E4256" w:rsidRPr="00B44C1E" w:rsidRDefault="004E4256" w:rsidP="004E42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4C1E">
        <w:rPr>
          <w:rFonts w:ascii="Times New Roman" w:hAnsi="Times New Roman" w:cs="Times New Roman"/>
          <w:i/>
          <w:iCs/>
        </w:rPr>
        <w:t xml:space="preserve">нанні, оскільки ймовірність спонтанних переходів </w:t>
      </w:r>
      <w:proofErr w:type="gramStart"/>
      <w:r w:rsidRPr="00B44C1E">
        <w:rPr>
          <w:rFonts w:ascii="Times New Roman" w:hAnsi="Times New Roman" w:cs="Times New Roman"/>
          <w:i/>
          <w:iCs/>
        </w:rPr>
        <w:t>у</w:t>
      </w:r>
      <w:proofErr w:type="gramEnd"/>
      <w:r w:rsidRPr="00B44C1E">
        <w:rPr>
          <w:rFonts w:ascii="Times New Roman" w:hAnsi="Times New Roman" w:cs="Times New Roman"/>
          <w:i/>
          <w:iCs/>
        </w:rPr>
        <w:t xml:space="preserve"> сан-</w:t>
      </w:r>
    </w:p>
    <w:p w:rsidR="004E4256" w:rsidRPr="00B44C1E" w:rsidRDefault="004E4256" w:rsidP="004E4256">
      <w:pPr>
        <w:pBdr>
          <w:bottom w:val="double" w:sz="6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  <w:r w:rsidRPr="00B44C1E">
        <w:rPr>
          <w:rFonts w:ascii="Times New Roman" w:hAnsi="Times New Roman" w:cs="Times New Roman"/>
          <w:i/>
          <w:iCs/>
        </w:rPr>
        <w:t>тиметровому діапазоні мала.</w:t>
      </w:r>
    </w:p>
    <w:p w:rsidR="004E4256" w:rsidRPr="00B44C1E" w:rsidRDefault="004E4256" w:rsidP="004E42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val="uk-UA"/>
        </w:rPr>
      </w:pPr>
    </w:p>
    <w:sectPr w:rsidR="004E4256" w:rsidRPr="00B44C1E" w:rsidSect="00F922E0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-Old-Style">
    <w:altName w:val="MS Mincho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T-Extr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731378"/>
    <w:multiLevelType w:val="hybridMultilevel"/>
    <w:tmpl w:val="00561A92"/>
    <w:lvl w:ilvl="0" w:tplc="F66ACD42">
      <w:numFmt w:val="bullet"/>
      <w:lvlText w:val="-"/>
      <w:lvlJc w:val="left"/>
      <w:pPr>
        <w:ind w:left="720" w:hanging="360"/>
      </w:pPr>
      <w:rPr>
        <w:rFonts w:ascii="Bookman-Old-Style" w:eastAsiaTheme="minorHAnsi" w:hAnsi="Bookman-Old-Style" w:cs="Bookman-Old-Style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16606E"/>
    <w:multiLevelType w:val="hybridMultilevel"/>
    <w:tmpl w:val="E0CC731C"/>
    <w:lvl w:ilvl="0" w:tplc="E5EC19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Bookman-Old-Style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9C13EB"/>
    <w:multiLevelType w:val="hybridMultilevel"/>
    <w:tmpl w:val="881630D6"/>
    <w:lvl w:ilvl="0" w:tplc="A086E608">
      <w:numFmt w:val="bullet"/>
      <w:lvlText w:val="-"/>
      <w:lvlJc w:val="left"/>
      <w:pPr>
        <w:ind w:left="720" w:hanging="360"/>
      </w:pPr>
      <w:rPr>
        <w:rFonts w:ascii="Bookman-Old-Style" w:eastAsiaTheme="minorHAnsi" w:hAnsi="Bookman-Old-Style" w:cs="Bookman-Old-Style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3AC"/>
    <w:rsid w:val="0008029B"/>
    <w:rsid w:val="00152819"/>
    <w:rsid w:val="00200273"/>
    <w:rsid w:val="0028634E"/>
    <w:rsid w:val="0030477E"/>
    <w:rsid w:val="0037743A"/>
    <w:rsid w:val="004B7FFC"/>
    <w:rsid w:val="004E4256"/>
    <w:rsid w:val="00560AE6"/>
    <w:rsid w:val="005D6A89"/>
    <w:rsid w:val="005E5FC4"/>
    <w:rsid w:val="00610E67"/>
    <w:rsid w:val="006A03AC"/>
    <w:rsid w:val="00700E4C"/>
    <w:rsid w:val="00821189"/>
    <w:rsid w:val="00854CBC"/>
    <w:rsid w:val="009149DE"/>
    <w:rsid w:val="009A506B"/>
    <w:rsid w:val="009B769C"/>
    <w:rsid w:val="00A93C78"/>
    <w:rsid w:val="00B153F6"/>
    <w:rsid w:val="00B44C1E"/>
    <w:rsid w:val="00B706B3"/>
    <w:rsid w:val="00DB13B9"/>
    <w:rsid w:val="00E02208"/>
    <w:rsid w:val="00EF77AF"/>
    <w:rsid w:val="00F10CE4"/>
    <w:rsid w:val="00F3468B"/>
    <w:rsid w:val="00F7731D"/>
    <w:rsid w:val="00F922E0"/>
    <w:rsid w:val="00FD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77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0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77A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0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16</Pages>
  <Words>3428</Words>
  <Characters>19543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22926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16</cp:revision>
  <dcterms:created xsi:type="dcterms:W3CDTF">2016-12-22T17:57:00Z</dcterms:created>
  <dcterms:modified xsi:type="dcterms:W3CDTF">2016-12-23T09:15:00Z</dcterms:modified>
</cp:coreProperties>
</file>