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B67" w:rsidRPr="00DE6BAD" w:rsidRDefault="00041B67" w:rsidP="00041B67">
      <w:pPr>
        <w:numPr>
          <w:ilvl w:val="0"/>
          <w:numId w:val="1"/>
        </w:numPr>
        <w:tabs>
          <w:tab w:val="clear" w:pos="720"/>
          <w:tab w:val="num" w:pos="360"/>
        </w:tabs>
        <w:ind w:left="360"/>
        <w:rPr>
          <w:b/>
          <w:sz w:val="28"/>
          <w:szCs w:val="28"/>
        </w:rPr>
      </w:pPr>
      <w:r w:rsidRPr="00DE6BAD">
        <w:rPr>
          <w:b/>
          <w:sz w:val="28"/>
          <w:szCs w:val="28"/>
        </w:rPr>
        <w:t xml:space="preserve">Де використовуються в мікроелектроніці тунельні явища? Наведіть приклади. </w:t>
      </w:r>
    </w:p>
    <w:p w:rsidR="00041B67" w:rsidRPr="00041B67" w:rsidRDefault="00041B67" w:rsidP="00041B67">
      <w:pPr>
        <w:autoSpaceDE w:val="0"/>
        <w:autoSpaceDN w:val="0"/>
        <w:adjustRightInd w:val="0"/>
        <w:jc w:val="both"/>
        <w:rPr>
          <w:rFonts w:eastAsia="TimesNewRomanPSMT"/>
          <w:sz w:val="32"/>
          <w:szCs w:val="32"/>
        </w:rPr>
      </w:pPr>
      <w:r w:rsidRPr="00041B67">
        <w:rPr>
          <w:rFonts w:eastAsia="TimesNewRomanPSMT"/>
          <w:sz w:val="32"/>
          <w:szCs w:val="32"/>
        </w:rPr>
        <w:t>Явище тунелювання використовується в роботі тунельних діодів. В цих діодах використовується перехід між сильно легованими р- і n- областями, коли концентрація донорів та акцепторів становить ~ 10</w:t>
      </w:r>
      <w:r w:rsidRPr="00041B67">
        <w:rPr>
          <w:rFonts w:eastAsia="TimesNewRomanPSMT"/>
          <w:sz w:val="32"/>
          <w:szCs w:val="32"/>
          <w:vertAlign w:val="superscript"/>
        </w:rPr>
        <w:t>18</w:t>
      </w:r>
      <w:r w:rsidRPr="00041B67">
        <w:rPr>
          <w:rFonts w:eastAsia="TimesNewRomanPSMT"/>
          <w:sz w:val="32"/>
          <w:szCs w:val="32"/>
        </w:rPr>
        <w:t>-10</w:t>
      </w:r>
      <w:r w:rsidRPr="00041B67">
        <w:rPr>
          <w:rFonts w:eastAsia="TimesNewRomanPSMT"/>
          <w:sz w:val="32"/>
          <w:szCs w:val="32"/>
          <w:vertAlign w:val="superscript"/>
        </w:rPr>
        <w:t>19</w:t>
      </w:r>
      <w:r w:rsidRPr="00041B67">
        <w:rPr>
          <w:rFonts w:eastAsia="TimesNewRomanPSMT"/>
          <w:sz w:val="32"/>
          <w:szCs w:val="32"/>
        </w:rPr>
        <w:t xml:space="preserve"> см</w:t>
      </w:r>
      <w:r w:rsidRPr="00041B67">
        <w:rPr>
          <w:rFonts w:eastAsia="TimesNewRomanPSMT"/>
          <w:sz w:val="32"/>
          <w:szCs w:val="32"/>
          <w:vertAlign w:val="superscript"/>
        </w:rPr>
        <w:t>-3</w:t>
      </w:r>
      <w:r w:rsidRPr="00041B67">
        <w:rPr>
          <w:rFonts w:eastAsia="TimesNewRomanPSMT"/>
          <w:sz w:val="32"/>
          <w:szCs w:val="32"/>
        </w:rPr>
        <w:t xml:space="preserve"> створюється надзвичайно вузький р-n перехід протяжністю ~ 100Å. В вузькому переході утворюються великі електричні поля напруженістю ~ 10</w:t>
      </w:r>
      <w:r w:rsidRPr="00041B67">
        <w:rPr>
          <w:rFonts w:eastAsia="TimesNewRomanPSMT"/>
          <w:sz w:val="32"/>
          <w:szCs w:val="32"/>
          <w:vertAlign w:val="superscript"/>
        </w:rPr>
        <w:t>6</w:t>
      </w:r>
      <w:r w:rsidRPr="00041B67">
        <w:rPr>
          <w:rFonts w:eastAsia="TimesNewRomanPSMT"/>
          <w:sz w:val="32"/>
          <w:szCs w:val="32"/>
        </w:rPr>
        <w:t xml:space="preserve"> В/cм. Які створюють сприятливі умови для міжзонного тунелювання. </w:t>
      </w:r>
    </w:p>
    <w:p w:rsidR="00041B67" w:rsidRPr="00041B67" w:rsidRDefault="00041B67" w:rsidP="00041B67">
      <w:pPr>
        <w:autoSpaceDE w:val="0"/>
        <w:autoSpaceDN w:val="0"/>
        <w:adjustRightInd w:val="0"/>
        <w:jc w:val="both"/>
        <w:rPr>
          <w:rFonts w:eastAsia="TimesNewRomanPSMT"/>
          <w:sz w:val="32"/>
          <w:szCs w:val="32"/>
        </w:rPr>
      </w:pPr>
      <w:r w:rsidRPr="00041B67">
        <w:rPr>
          <w:rFonts w:eastAsia="TimesNewRomanPSMT"/>
          <w:sz w:val="32"/>
          <w:szCs w:val="32"/>
        </w:rPr>
        <w:t>В такі діоди мають ділянку від’ємного опору. Принцип роботи тунельного діоду та його ВАХ зображені на рисунку.(при необхідності детального пояснення див. с.184-186 «фіз.основи наноелектроніки»)</w:t>
      </w:r>
    </w:p>
    <w:p w:rsidR="00041B67" w:rsidRPr="00041B67" w:rsidRDefault="00041B67" w:rsidP="00041B67">
      <w:pPr>
        <w:autoSpaceDE w:val="0"/>
        <w:autoSpaceDN w:val="0"/>
        <w:adjustRightInd w:val="0"/>
        <w:jc w:val="both"/>
        <w:rPr>
          <w:rFonts w:eastAsia="TimesNewRomanPSMT"/>
          <w:sz w:val="32"/>
          <w:szCs w:val="32"/>
        </w:rPr>
      </w:pPr>
      <w:r w:rsidRPr="00B15265">
        <w:rPr>
          <w:rFonts w:eastAsia="TimesNewRomanPSMT"/>
          <w:noProof/>
          <w:lang w:val="ru-RU" w:eastAsia="ru-RU"/>
        </w:rPr>
        <w:drawing>
          <wp:anchor distT="0" distB="0" distL="114300" distR="114300" simplePos="0" relativeHeight="251659264" behindDoc="1" locked="0" layoutInCell="1" allowOverlap="1" wp14:anchorId="11CA553E" wp14:editId="1A34F2A2">
            <wp:simplePos x="0" y="0"/>
            <wp:positionH relativeFrom="column">
              <wp:posOffset>2696210</wp:posOffset>
            </wp:positionH>
            <wp:positionV relativeFrom="paragraph">
              <wp:posOffset>1942465</wp:posOffset>
            </wp:positionV>
            <wp:extent cx="3797300" cy="5405120"/>
            <wp:effectExtent l="0" t="0" r="0" b="5080"/>
            <wp:wrapTight wrapText="bothSides">
              <wp:wrapPolygon edited="0">
                <wp:start x="0" y="0"/>
                <wp:lineTo x="0" y="21544"/>
                <wp:lineTo x="21456" y="21544"/>
                <wp:lineTo x="21456" y="0"/>
                <wp:lineTo x="0" y="0"/>
              </wp:wrapPolygon>
            </wp:wrapTight>
            <wp:docPr id="1" name="Рисунок 1" descr="C:\Users\Zhenya\Pictures\6,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ya\Pictures\6,11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300" cy="540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B67">
        <w:rPr>
          <w:rFonts w:eastAsia="TimesNewRomanPSMT"/>
          <w:sz w:val="32"/>
          <w:szCs w:val="32"/>
        </w:rPr>
        <w:t>Резонансне тунелювання можна використати при розробці нових різновидів діодів та польових транзисторів. Для цього в області каналу провідності потрібно створити потенціальні бар’єри, які виділять дуже малу частину каналу, в якій виникнуть розмірні підзони. Наявність розмірних підзон, положення яких може змінюватись за допомогою напруги на затворі, дозволяє створювати умови для здійснення резонансного тунелювання. Енергія електронів, що йдуть від витоку до тунельного бар’єру, повинна для тунелювання збігатись з дозволеною енергією всередині потенціальної ями. Будова двохбар’єрного резонансного діоду наведена на рисунку.</w:t>
      </w:r>
    </w:p>
    <w:p w:rsidR="00041B67" w:rsidRDefault="00041B67" w:rsidP="00041B67">
      <w:pPr>
        <w:autoSpaceDE w:val="0"/>
        <w:autoSpaceDN w:val="0"/>
        <w:adjustRightInd w:val="0"/>
        <w:jc w:val="both"/>
        <w:rPr>
          <w:rFonts w:eastAsia="TimesNewRomanPSMT"/>
          <w:sz w:val="32"/>
          <w:szCs w:val="32"/>
          <w:lang w:val="ru-RU"/>
        </w:rPr>
      </w:pPr>
      <w:r w:rsidRPr="00B15265">
        <w:rPr>
          <w:rFonts w:eastAsia="TimesNewRomanPSMT"/>
          <w:noProof/>
          <w:lang w:val="ru-RU" w:eastAsia="ru-RU"/>
        </w:rPr>
        <w:drawing>
          <wp:anchor distT="0" distB="0" distL="114300" distR="114300" simplePos="0" relativeHeight="251660288" behindDoc="0" locked="0" layoutInCell="1" allowOverlap="1" wp14:anchorId="79D67022" wp14:editId="3298C8B4">
            <wp:simplePos x="0" y="0"/>
            <wp:positionH relativeFrom="column">
              <wp:posOffset>103505</wp:posOffset>
            </wp:positionH>
            <wp:positionV relativeFrom="paragraph">
              <wp:posOffset>1865630</wp:posOffset>
            </wp:positionV>
            <wp:extent cx="2336800" cy="2689225"/>
            <wp:effectExtent l="0" t="0" r="6350" b="0"/>
            <wp:wrapTopAndBottom/>
            <wp:docPr id="2" name="Рисунок 2" descr="C:\Users\Zhenya\Pictures\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enya\Pictures\6.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800" cy="268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B67">
        <w:rPr>
          <w:rFonts w:eastAsia="TimesNewRomanPSMT"/>
          <w:sz w:val="32"/>
          <w:szCs w:val="32"/>
        </w:rPr>
        <w:t xml:space="preserve">Резонансне тунелювання і зокрема напівпровідникові двохбар’єрні системи застосовуються не тільки для </w:t>
      </w:r>
      <w:r w:rsidRPr="00041B67">
        <w:rPr>
          <w:rFonts w:eastAsia="TimesNewRomanPSMT"/>
          <w:sz w:val="32"/>
          <w:szCs w:val="32"/>
        </w:rPr>
        <w:lastRenderedPageBreak/>
        <w:t>створення НВЧ діодів, але й для створення транзисторів та інших складних мікроелектронних схем. При цьому двохбар’єрні системи використовуються як емітери, бази та колектори. Це дозволяє отримувати на їх вольтамперні характеристики з ділянками з від’ємним диференціальним опором та працювати в області НВЧ. Зокрема, якщо двохбар’єрні системи використовуються як емітери, то вдається в десятки разів зменшити енергетичний розкид електронів, що інжектують у базу.</w:t>
      </w:r>
    </w:p>
    <w:p w:rsidR="00041B67" w:rsidRDefault="00041B67" w:rsidP="00041B67">
      <w:pPr>
        <w:autoSpaceDE w:val="0"/>
        <w:autoSpaceDN w:val="0"/>
        <w:adjustRightInd w:val="0"/>
        <w:jc w:val="both"/>
        <w:rPr>
          <w:rFonts w:eastAsia="TimesNewRomanPSMT"/>
          <w:sz w:val="32"/>
          <w:szCs w:val="32"/>
          <w:lang w:val="ru-RU"/>
        </w:rPr>
      </w:pPr>
    </w:p>
    <w:p w:rsidR="00041B67" w:rsidRPr="00F7181D" w:rsidRDefault="00041B67" w:rsidP="00041B67">
      <w:pPr>
        <w:ind w:firstLine="284"/>
        <w:jc w:val="both"/>
        <w:rPr>
          <w:b/>
          <w:sz w:val="32"/>
          <w:szCs w:val="32"/>
        </w:rPr>
      </w:pPr>
      <w:r w:rsidRPr="00F7181D">
        <w:rPr>
          <w:b/>
          <w:sz w:val="32"/>
          <w:szCs w:val="32"/>
        </w:rPr>
        <w:t>2) Доведіть необхідність мікромініатюризації електронних схем. Причини виникненні наноелектроніки.</w:t>
      </w:r>
    </w:p>
    <w:p w:rsidR="00041B67" w:rsidRPr="00F7181D" w:rsidRDefault="00041B67" w:rsidP="00041B67">
      <w:pPr>
        <w:autoSpaceDE w:val="0"/>
        <w:autoSpaceDN w:val="0"/>
        <w:adjustRightInd w:val="0"/>
        <w:ind w:firstLine="284"/>
        <w:jc w:val="both"/>
        <w:rPr>
          <w:rFonts w:eastAsia="TimesNewRomanPSMT"/>
          <w:sz w:val="32"/>
          <w:szCs w:val="32"/>
        </w:rPr>
      </w:pPr>
      <w:r w:rsidRPr="00F7181D">
        <w:rPr>
          <w:rFonts w:eastAsia="TimesNewRomanPSMT"/>
          <w:sz w:val="32"/>
          <w:szCs w:val="32"/>
        </w:rPr>
        <w:t>Для розв'язання за допомогою радіоапаратури більш складних задач, необхідно суттєво збільшувати кількості елементів у пристрої. При цьому потрібно збільшувати її функціональні можливості, зберігати її надiйнiсть, зменшувати енерговикористання, собівартість, габарити та вагу.</w:t>
      </w:r>
    </w:p>
    <w:p w:rsidR="00041B67" w:rsidRPr="00F7181D" w:rsidRDefault="00041B67" w:rsidP="00041B67">
      <w:pPr>
        <w:autoSpaceDE w:val="0"/>
        <w:autoSpaceDN w:val="0"/>
        <w:adjustRightInd w:val="0"/>
        <w:ind w:firstLine="284"/>
        <w:jc w:val="both"/>
        <w:rPr>
          <w:rFonts w:eastAsia="TimesNewRomanPSMT"/>
          <w:sz w:val="32"/>
          <w:szCs w:val="32"/>
        </w:rPr>
      </w:pPr>
      <w:r w:rsidRPr="00F7181D">
        <w:rPr>
          <w:rFonts w:eastAsia="TimesNewRomanPSMT"/>
          <w:sz w:val="32"/>
          <w:szCs w:val="32"/>
        </w:rPr>
        <w:t xml:space="preserve">Принципове значення проблема зменшення об'єму та ваги радіоелектронної апаратури при збереженні її надiйностi, пiдвищеннi функціональних можливостей та зменшенні собiвартостi набула в 60-х роках ХХ сторіччя за таких причин: </w:t>
      </w:r>
    </w:p>
    <w:p w:rsidR="00041B67" w:rsidRPr="00F7181D" w:rsidRDefault="00041B67" w:rsidP="00041B67">
      <w:pPr>
        <w:pStyle w:val="a3"/>
        <w:numPr>
          <w:ilvl w:val="0"/>
          <w:numId w:val="2"/>
        </w:numPr>
        <w:autoSpaceDE w:val="0"/>
        <w:autoSpaceDN w:val="0"/>
        <w:adjustRightInd w:val="0"/>
        <w:ind w:left="0" w:firstLine="284"/>
        <w:contextualSpacing w:val="0"/>
        <w:jc w:val="both"/>
        <w:rPr>
          <w:rFonts w:eastAsia="SymbolMT"/>
          <w:sz w:val="32"/>
          <w:szCs w:val="32"/>
        </w:rPr>
      </w:pPr>
      <w:r w:rsidRPr="00F7181D">
        <w:rPr>
          <w:rFonts w:eastAsia="TimesNewRomanPSMT"/>
          <w:sz w:val="32"/>
          <w:szCs w:val="32"/>
        </w:rPr>
        <w:t>по-перше, підвищення надiйностi та ускладнення функціональних особливостей потребує збільшення кiлькостi елементів шляхом дублювання або ще більшим ускладненням апаратури;</w:t>
      </w:r>
    </w:p>
    <w:p w:rsidR="00041B67" w:rsidRPr="00F7181D" w:rsidRDefault="00041B67" w:rsidP="00041B67">
      <w:pPr>
        <w:pStyle w:val="a3"/>
        <w:numPr>
          <w:ilvl w:val="0"/>
          <w:numId w:val="2"/>
        </w:numPr>
        <w:autoSpaceDE w:val="0"/>
        <w:autoSpaceDN w:val="0"/>
        <w:adjustRightInd w:val="0"/>
        <w:ind w:left="0" w:firstLine="284"/>
        <w:contextualSpacing w:val="0"/>
        <w:jc w:val="both"/>
        <w:rPr>
          <w:rFonts w:eastAsia="TimesNewRomanPSMT"/>
          <w:sz w:val="32"/>
          <w:szCs w:val="32"/>
        </w:rPr>
      </w:pPr>
      <w:r w:rsidRPr="00F7181D">
        <w:rPr>
          <w:rFonts w:eastAsia="TimesNewRomanPSMT"/>
          <w:sz w:val="32"/>
          <w:szCs w:val="32"/>
        </w:rPr>
        <w:t>по-друге, велику кiлькiсть елементів потрібно розмістити в малому об’ємі для того, щоб зменшити затримку сигналу, бо час затримки</w:t>
      </w:r>
      <w:r w:rsidRPr="00F7181D">
        <w:rPr>
          <w:rFonts w:eastAsia="SymbolMT,Italic"/>
          <w:i/>
          <w:iCs/>
          <w:sz w:val="32"/>
          <w:szCs w:val="32"/>
        </w:rPr>
        <w:t xml:space="preserve"> </w:t>
      </w:r>
      <w:r w:rsidRPr="00F7181D">
        <w:rPr>
          <w:rFonts w:eastAsia="TimesNewRomanPSMT"/>
          <w:sz w:val="32"/>
          <w:szCs w:val="32"/>
        </w:rPr>
        <w:t xml:space="preserve">визначається лiнiйним розміром апаратури </w:t>
      </w:r>
      <m:oMath>
        <m:r>
          <w:rPr>
            <w:rFonts w:ascii="Cambria Math" w:eastAsia="TimesNewRomanPSMT" w:hAnsi="Cambria Math"/>
            <w:sz w:val="32"/>
            <w:szCs w:val="32"/>
          </w:rPr>
          <m:t>τ=</m:t>
        </m:r>
        <m:f>
          <m:fPr>
            <m:ctrlPr>
              <w:rPr>
                <w:rFonts w:ascii="Cambria Math" w:eastAsia="TimesNewRomanPSMT" w:hAnsi="Cambria Math"/>
                <w:i/>
                <w:sz w:val="32"/>
                <w:szCs w:val="32"/>
              </w:rPr>
            </m:ctrlPr>
          </m:fPr>
          <m:num>
            <m:r>
              <w:rPr>
                <w:rFonts w:ascii="Cambria Math" w:eastAsia="TimesNewRomanPSMT" w:hAnsi="Cambria Math"/>
                <w:sz w:val="32"/>
                <w:szCs w:val="32"/>
              </w:rPr>
              <m:t>L</m:t>
            </m:r>
          </m:num>
          <m:den>
            <m:r>
              <w:rPr>
                <w:rFonts w:ascii="Cambria Math" w:eastAsia="TimesNewRomanPSMT" w:hAnsi="Cambria Math"/>
                <w:sz w:val="32"/>
                <w:szCs w:val="32"/>
              </w:rPr>
              <m:t>c</m:t>
            </m:r>
          </m:den>
        </m:f>
      </m:oMath>
      <w:r w:rsidRPr="00F7181D">
        <w:rPr>
          <w:rFonts w:eastAsia="TimesNewRomanPSMT"/>
          <w:sz w:val="32"/>
          <w:szCs w:val="32"/>
        </w:rPr>
        <w:t>, де L – характерний розмір c – швидкість світла.</w:t>
      </w:r>
      <w:r w:rsidRPr="00F7181D">
        <w:rPr>
          <w:rFonts w:eastAsia="TimesNewRomanPS-ItalicMT"/>
          <w:i/>
          <w:iCs/>
          <w:sz w:val="32"/>
          <w:szCs w:val="32"/>
        </w:rPr>
        <w:t xml:space="preserve"> </w:t>
      </w:r>
      <w:r w:rsidRPr="00F7181D">
        <w:rPr>
          <w:rFonts w:eastAsia="TimesNewRomanPSMT"/>
          <w:sz w:val="32"/>
          <w:szCs w:val="32"/>
        </w:rPr>
        <w:t xml:space="preserve">Це спiввiдношення дозволяють оцінити мінімальний розмір елемента </w:t>
      </w:r>
      <m:oMath>
        <m:r>
          <w:rPr>
            <w:rFonts w:ascii="Cambria Math" w:eastAsia="TimesNewRomanPSMT" w:hAnsi="Cambria Math"/>
            <w:sz w:val="32"/>
            <w:szCs w:val="32"/>
          </w:rPr>
          <m:t>l&lt;</m:t>
        </m:r>
        <m:f>
          <m:fPr>
            <m:ctrlPr>
              <w:rPr>
                <w:rFonts w:ascii="Cambria Math" w:eastAsia="TimesNewRomanPSMT" w:hAnsi="Cambria Math"/>
                <w:i/>
                <w:sz w:val="32"/>
                <w:szCs w:val="32"/>
              </w:rPr>
            </m:ctrlPr>
          </m:fPr>
          <m:num>
            <m:r>
              <w:rPr>
                <w:rFonts w:ascii="Cambria Math" w:eastAsia="TimesNewRomanPSMT" w:hAnsi="Cambria Math"/>
                <w:sz w:val="32"/>
                <w:szCs w:val="32"/>
              </w:rPr>
              <m:t>L</m:t>
            </m:r>
          </m:num>
          <m:den>
            <m:sSup>
              <m:sSupPr>
                <m:ctrlPr>
                  <w:rPr>
                    <w:rFonts w:ascii="Cambria Math" w:eastAsia="TimesNewRomanPSMT" w:hAnsi="Cambria Math"/>
                    <w:i/>
                    <w:sz w:val="32"/>
                    <w:szCs w:val="32"/>
                  </w:rPr>
                </m:ctrlPr>
              </m:sSupPr>
              <m:e>
                <m:r>
                  <w:rPr>
                    <w:rFonts w:ascii="Cambria Math" w:eastAsia="TimesNewRomanPSMT" w:hAnsi="Cambria Math"/>
                    <w:sz w:val="32"/>
                    <w:szCs w:val="32"/>
                  </w:rPr>
                  <m:t>N</m:t>
                </m:r>
              </m:e>
              <m:sup>
                <m:f>
                  <m:fPr>
                    <m:type m:val="lin"/>
                    <m:ctrlPr>
                      <w:rPr>
                        <w:rFonts w:ascii="Cambria Math" w:eastAsia="TimesNewRomanPSMT" w:hAnsi="Cambria Math"/>
                        <w:i/>
                        <w:sz w:val="32"/>
                        <w:szCs w:val="32"/>
                      </w:rPr>
                    </m:ctrlPr>
                  </m:fPr>
                  <m:num>
                    <m:r>
                      <w:rPr>
                        <w:rFonts w:ascii="Cambria Math" w:eastAsia="TimesNewRomanPSMT" w:hAnsi="Cambria Math"/>
                        <w:sz w:val="32"/>
                        <w:szCs w:val="32"/>
                      </w:rPr>
                      <m:t>1</m:t>
                    </m:r>
                  </m:num>
                  <m:den>
                    <m:r>
                      <w:rPr>
                        <w:rFonts w:ascii="Cambria Math" w:eastAsia="TimesNewRomanPSMT" w:hAnsi="Cambria Math"/>
                        <w:sz w:val="32"/>
                        <w:szCs w:val="32"/>
                      </w:rPr>
                      <m:t>3</m:t>
                    </m:r>
                  </m:den>
                </m:f>
              </m:sup>
            </m:sSup>
          </m:den>
        </m:f>
        <m:r>
          <w:rPr>
            <w:rFonts w:ascii="Cambria Math" w:eastAsia="TimesNewRomanPSMT" w:hAnsi="Cambria Math"/>
            <w:sz w:val="32"/>
            <w:szCs w:val="32"/>
          </w:rPr>
          <m:t>=</m:t>
        </m:r>
        <m:f>
          <m:fPr>
            <m:ctrlPr>
              <w:rPr>
                <w:rFonts w:ascii="Cambria Math" w:eastAsia="TimesNewRomanPSMT" w:hAnsi="Cambria Math"/>
                <w:i/>
                <w:sz w:val="32"/>
                <w:szCs w:val="32"/>
              </w:rPr>
            </m:ctrlPr>
          </m:fPr>
          <m:num>
            <m:r>
              <w:rPr>
                <w:rFonts w:ascii="Cambria Math" w:eastAsia="TimesNewRomanPSMT" w:hAnsi="Cambria Math"/>
                <w:sz w:val="32"/>
                <w:szCs w:val="32"/>
              </w:rPr>
              <m:t>cτ</m:t>
            </m:r>
          </m:num>
          <m:den>
            <m:sSup>
              <m:sSupPr>
                <m:ctrlPr>
                  <w:rPr>
                    <w:rFonts w:ascii="Cambria Math" w:eastAsia="TimesNewRomanPSMT" w:hAnsi="Cambria Math"/>
                    <w:i/>
                    <w:sz w:val="32"/>
                    <w:szCs w:val="32"/>
                  </w:rPr>
                </m:ctrlPr>
              </m:sSupPr>
              <m:e>
                <m:r>
                  <w:rPr>
                    <w:rFonts w:ascii="Cambria Math" w:eastAsia="TimesNewRomanPSMT" w:hAnsi="Cambria Math"/>
                    <w:sz w:val="32"/>
                    <w:szCs w:val="32"/>
                  </w:rPr>
                  <m:t>N</m:t>
                </m:r>
              </m:e>
              <m:sup>
                <m:f>
                  <m:fPr>
                    <m:type m:val="lin"/>
                    <m:ctrlPr>
                      <w:rPr>
                        <w:rFonts w:ascii="Cambria Math" w:eastAsia="TimesNewRomanPSMT" w:hAnsi="Cambria Math"/>
                        <w:i/>
                        <w:sz w:val="32"/>
                        <w:szCs w:val="32"/>
                      </w:rPr>
                    </m:ctrlPr>
                  </m:fPr>
                  <m:num>
                    <m:r>
                      <w:rPr>
                        <w:rFonts w:ascii="Cambria Math" w:eastAsia="TimesNewRomanPSMT" w:hAnsi="Cambria Math"/>
                        <w:sz w:val="32"/>
                        <w:szCs w:val="32"/>
                      </w:rPr>
                      <m:t>1</m:t>
                    </m:r>
                  </m:num>
                  <m:den>
                    <m:r>
                      <w:rPr>
                        <w:rFonts w:ascii="Cambria Math" w:eastAsia="TimesNewRomanPSMT" w:hAnsi="Cambria Math"/>
                        <w:sz w:val="32"/>
                        <w:szCs w:val="32"/>
                      </w:rPr>
                      <m:t>3</m:t>
                    </m:r>
                  </m:den>
                </m:f>
              </m:sup>
            </m:sSup>
          </m:den>
        </m:f>
      </m:oMath>
      <w:r w:rsidRPr="00F7181D">
        <w:rPr>
          <w:rFonts w:eastAsia="TimesNewRomanPSMT"/>
          <w:sz w:val="32"/>
          <w:szCs w:val="32"/>
        </w:rPr>
        <w:t xml:space="preserve"> </w:t>
      </w:r>
    </w:p>
    <w:p w:rsidR="00041B67" w:rsidRPr="00F7181D" w:rsidRDefault="00041B67" w:rsidP="00041B67">
      <w:pPr>
        <w:pStyle w:val="a3"/>
        <w:numPr>
          <w:ilvl w:val="0"/>
          <w:numId w:val="2"/>
        </w:numPr>
        <w:autoSpaceDE w:val="0"/>
        <w:autoSpaceDN w:val="0"/>
        <w:adjustRightInd w:val="0"/>
        <w:ind w:left="0" w:firstLine="284"/>
        <w:contextualSpacing w:val="0"/>
        <w:jc w:val="both"/>
        <w:rPr>
          <w:rFonts w:eastAsia="TimesNewRomanPSMT"/>
          <w:sz w:val="32"/>
          <w:szCs w:val="32"/>
        </w:rPr>
      </w:pPr>
      <w:r w:rsidRPr="00F7181D">
        <w:rPr>
          <w:rFonts w:eastAsia="TimesNewRomanPSMT"/>
          <w:sz w:val="32"/>
          <w:szCs w:val="32"/>
        </w:rPr>
        <w:t xml:space="preserve">по-третє, велика кiлькiсть елементів потребує створення нової групової технології виготовлення, ефективного відводу тепла, економії матерiалiв, енергоресурсів та коштів. </w:t>
      </w:r>
    </w:p>
    <w:p w:rsidR="00041B67" w:rsidRPr="00DB5E19" w:rsidRDefault="00041B67" w:rsidP="00041B67">
      <w:pPr>
        <w:autoSpaceDE w:val="0"/>
        <w:autoSpaceDN w:val="0"/>
        <w:adjustRightInd w:val="0"/>
        <w:ind w:firstLine="284"/>
        <w:jc w:val="both"/>
        <w:rPr>
          <w:rFonts w:eastAsia="TimesNewRomanPSMT"/>
          <w:sz w:val="32"/>
          <w:szCs w:val="32"/>
        </w:rPr>
      </w:pPr>
      <w:r w:rsidRPr="00F7181D">
        <w:rPr>
          <w:rFonts w:eastAsia="TimesNewRomanPSMT"/>
          <w:sz w:val="32"/>
          <w:szCs w:val="32"/>
        </w:rPr>
        <w:t>З'ясувалося, що системи з більш, ніж 10</w:t>
      </w:r>
      <w:r w:rsidRPr="00F7181D">
        <w:rPr>
          <w:rFonts w:eastAsia="TimesNewRomanPSMT"/>
          <w:sz w:val="32"/>
          <w:szCs w:val="32"/>
          <w:vertAlign w:val="superscript"/>
        </w:rPr>
        <w:t>5</w:t>
      </w:r>
      <w:r w:rsidRPr="00F7181D">
        <w:rPr>
          <w:rFonts w:eastAsia="TimesNewRomanPSMT"/>
          <w:sz w:val="32"/>
          <w:szCs w:val="32"/>
        </w:rPr>
        <w:t xml:space="preserve"> окремими дискретними елементами не працюють, а з меншою кількістю елементів потребують значної витрати матерiалiв, енергії i коштів на їх виготовлення та експлуатацію. Було запропоновано здійснити металiзацiю на кремнієвій матриці транзисторів для приєднання до них пасивних елементів таким чином, щоб утворити інтегральну мікросхему (IМС). Це i був початок розвитку мiкромiнiатюризацiї i </w:t>
      </w:r>
      <w:r w:rsidRPr="00F7181D">
        <w:rPr>
          <w:rFonts w:eastAsia="TimesNewRomanPSMT"/>
          <w:sz w:val="32"/>
          <w:szCs w:val="32"/>
        </w:rPr>
        <w:lastRenderedPageBreak/>
        <w:t xml:space="preserve">мiкроелектронiки. Зараз у свiтi випускається більш, ніж 12 </w:t>
      </w:r>
      <w:r w:rsidRPr="00F7181D">
        <w:rPr>
          <w:rFonts w:eastAsia="TimesNewRomanPS-ItalicMT"/>
          <w:i/>
          <w:iCs/>
          <w:sz w:val="32"/>
          <w:szCs w:val="32"/>
        </w:rPr>
        <w:t xml:space="preserve">млрд </w:t>
      </w:r>
      <w:r w:rsidRPr="00F7181D">
        <w:rPr>
          <w:rFonts w:eastAsia="TimesNewRomanPSMT"/>
          <w:sz w:val="32"/>
          <w:szCs w:val="32"/>
        </w:rPr>
        <w:t>IМС з більш ніж 10</w:t>
      </w:r>
      <w:r w:rsidRPr="00F7181D">
        <w:rPr>
          <w:rFonts w:eastAsia="TimesNewRomanPSMT"/>
          <w:sz w:val="32"/>
          <w:szCs w:val="32"/>
          <w:vertAlign w:val="superscript"/>
        </w:rPr>
        <w:t>6</w:t>
      </w:r>
      <w:r w:rsidRPr="00F7181D">
        <w:rPr>
          <w:rFonts w:eastAsia="TimesNewRomanPSMT"/>
          <w:sz w:val="32"/>
          <w:szCs w:val="32"/>
        </w:rPr>
        <w:t xml:space="preserve"> елементів на чіп.</w:t>
      </w:r>
    </w:p>
    <w:p w:rsidR="00EA4001" w:rsidRPr="00037732" w:rsidRDefault="00EA4001" w:rsidP="00EA4001">
      <w:pPr>
        <w:ind w:firstLine="284"/>
        <w:jc w:val="both"/>
        <w:rPr>
          <w:b/>
          <w:sz w:val="32"/>
          <w:szCs w:val="32"/>
        </w:rPr>
      </w:pPr>
      <w:r w:rsidRPr="00037732">
        <w:rPr>
          <w:b/>
          <w:sz w:val="32"/>
          <w:szCs w:val="32"/>
        </w:rPr>
        <w:t>3) Запропонуйте та обґрунтуйте можливість створення довільного профілю легуючих домішок за допомогою методу іонної імплантації.</w:t>
      </w:r>
    </w:p>
    <w:p w:rsidR="00EA4001" w:rsidRPr="00037732" w:rsidRDefault="00EA4001" w:rsidP="00EA4001">
      <w:pPr>
        <w:autoSpaceDE w:val="0"/>
        <w:autoSpaceDN w:val="0"/>
        <w:adjustRightInd w:val="0"/>
        <w:ind w:firstLine="284"/>
        <w:jc w:val="both"/>
        <w:rPr>
          <w:rFonts w:eastAsia="TimesNewRomanPSMT"/>
          <w:sz w:val="32"/>
          <w:szCs w:val="32"/>
        </w:rPr>
      </w:pPr>
      <w:r w:rsidRPr="00037732">
        <w:rPr>
          <w:rFonts w:eastAsia="TimesNewRomanPSMT"/>
          <w:sz w:val="32"/>
          <w:szCs w:val="32"/>
        </w:rPr>
        <w:t>Метод іонної імплантації дозволяє вносити домішки в зразок, опромінюючи його іонами певної енергії. Здебільшого це внесення активних молекул донорних чи акцепторних напівпровідників наприклад в кристал кремнію Si. Це домішки P,As,Sb – 5група, та In – 3 група.</w:t>
      </w:r>
    </w:p>
    <w:p w:rsidR="00EA4001" w:rsidRPr="00037732" w:rsidRDefault="00EA4001" w:rsidP="00EA4001">
      <w:pPr>
        <w:autoSpaceDE w:val="0"/>
        <w:autoSpaceDN w:val="0"/>
        <w:adjustRightInd w:val="0"/>
        <w:ind w:firstLine="284"/>
        <w:jc w:val="both"/>
        <w:rPr>
          <w:rFonts w:eastAsia="TimesNewRomanPSMT"/>
          <w:sz w:val="32"/>
          <w:szCs w:val="32"/>
        </w:rPr>
      </w:pPr>
      <w:r w:rsidRPr="00037732">
        <w:rPr>
          <w:rFonts w:eastAsia="TimesNewRomanPSMT"/>
          <w:sz w:val="32"/>
          <w:szCs w:val="32"/>
        </w:rPr>
        <w:t>Взаємодіючи з кристалом іони гальмуються, й зупинившись утворивши зв’язки з атомами Si,</w:t>
      </w:r>
      <w:r w:rsidRPr="00037732">
        <w:rPr>
          <w:sz w:val="32"/>
          <w:szCs w:val="32"/>
        </w:rPr>
        <w:t xml:space="preserve"> </w:t>
      </w:r>
      <w:r w:rsidRPr="00037732">
        <w:rPr>
          <w:rFonts w:eastAsia="TimesNewRomanPSMT"/>
          <w:sz w:val="32"/>
          <w:szCs w:val="32"/>
        </w:rPr>
        <w:t>причому розподіл домішок по кристалу має Гаусів профіль.</w:t>
      </w:r>
    </w:p>
    <w:p w:rsidR="00EA4001" w:rsidRPr="00037732" w:rsidRDefault="00EA4001" w:rsidP="00EA4001">
      <w:pPr>
        <w:autoSpaceDE w:val="0"/>
        <w:autoSpaceDN w:val="0"/>
        <w:adjustRightInd w:val="0"/>
        <w:ind w:firstLine="284"/>
        <w:jc w:val="both"/>
        <w:rPr>
          <w:rFonts w:eastAsia="TimesNewRomanPSMT"/>
          <w:sz w:val="32"/>
          <w:szCs w:val="32"/>
        </w:rPr>
      </w:pPr>
      <w:r w:rsidRPr="00037732">
        <w:rPr>
          <w:rFonts w:eastAsia="TimesNewRomanPSMT"/>
          <w:sz w:val="32"/>
          <w:szCs w:val="32"/>
        </w:rPr>
        <w:t xml:space="preserve">Довжина траєкторії іону </w:t>
      </w:r>
      <m:oMath>
        <m:r>
          <w:rPr>
            <w:rFonts w:ascii="Cambria Math" w:eastAsia="TimesNewRomanPSMT" w:hAnsi="Cambria Math"/>
            <w:sz w:val="32"/>
            <w:szCs w:val="32"/>
          </w:rPr>
          <m:t>R=0.07</m:t>
        </m:r>
        <m:f>
          <m:fPr>
            <m:ctrlPr>
              <w:rPr>
                <w:rFonts w:ascii="Cambria Math" w:eastAsia="TimesNewRomanPSMT" w:hAnsi="Cambria Math"/>
                <w:i/>
                <w:sz w:val="32"/>
                <w:szCs w:val="32"/>
              </w:rPr>
            </m:ctrlPr>
          </m:fPr>
          <m:num>
            <m:sSup>
              <m:sSupPr>
                <m:ctrlPr>
                  <w:rPr>
                    <w:rFonts w:ascii="Cambria Math" w:eastAsia="TimesNewRomanPSMT" w:hAnsi="Cambria Math"/>
                    <w:i/>
                    <w:sz w:val="32"/>
                    <w:szCs w:val="32"/>
                  </w:rPr>
                </m:ctrlPr>
              </m:sSupPr>
              <m:e>
                <m:sSub>
                  <m:sSubPr>
                    <m:ctrlPr>
                      <w:rPr>
                        <w:rFonts w:ascii="Cambria Math" w:eastAsia="TimesNewRomanPSMT" w:hAnsi="Cambria Math"/>
                        <w:i/>
                        <w:sz w:val="32"/>
                        <w:szCs w:val="32"/>
                      </w:rPr>
                    </m:ctrlPr>
                  </m:sSubPr>
                  <m:e>
                    <m:r>
                      <w:rPr>
                        <w:rFonts w:ascii="Cambria Math" w:eastAsia="TimesNewRomanPSMT" w:hAnsi="Cambria Math"/>
                        <w:sz w:val="32"/>
                        <w:szCs w:val="32"/>
                      </w:rPr>
                      <m:t>Z</m:t>
                    </m:r>
                  </m:e>
                  <m:sub>
                    <m:r>
                      <w:rPr>
                        <w:rFonts w:ascii="Cambria Math" w:eastAsia="TimesNewRomanPSMT" w:hAnsi="Cambria Math"/>
                        <w:sz w:val="32"/>
                        <w:szCs w:val="32"/>
                      </w:rPr>
                      <m:t>1</m:t>
                    </m:r>
                  </m:sub>
                </m:sSub>
              </m:e>
              <m:sup>
                <m:f>
                  <m:fPr>
                    <m:ctrlPr>
                      <w:rPr>
                        <w:rFonts w:ascii="Cambria Math" w:eastAsia="TimesNewRomanPSMT" w:hAnsi="Cambria Math"/>
                        <w:i/>
                        <w:sz w:val="32"/>
                        <w:szCs w:val="32"/>
                      </w:rPr>
                    </m:ctrlPr>
                  </m:fPr>
                  <m:num>
                    <m:r>
                      <w:rPr>
                        <w:rFonts w:ascii="Cambria Math" w:eastAsia="TimesNewRomanPSMT" w:hAnsi="Cambria Math"/>
                        <w:sz w:val="32"/>
                        <w:szCs w:val="32"/>
                      </w:rPr>
                      <m:t>2</m:t>
                    </m:r>
                  </m:num>
                  <m:den>
                    <m:r>
                      <w:rPr>
                        <w:rFonts w:ascii="Cambria Math" w:eastAsia="TimesNewRomanPSMT" w:hAnsi="Cambria Math"/>
                        <w:sz w:val="32"/>
                        <w:szCs w:val="32"/>
                      </w:rPr>
                      <m:t>3</m:t>
                    </m:r>
                  </m:den>
                </m:f>
              </m:sup>
            </m:sSup>
            <m:r>
              <w:rPr>
                <w:rFonts w:ascii="Cambria Math" w:eastAsia="TimesNewRomanPSMT" w:hAnsi="Cambria Math"/>
                <w:sz w:val="32"/>
                <w:szCs w:val="32"/>
              </w:rPr>
              <m:t>+</m:t>
            </m:r>
            <m:sSup>
              <m:sSupPr>
                <m:ctrlPr>
                  <w:rPr>
                    <w:rFonts w:ascii="Cambria Math" w:eastAsia="TimesNewRomanPSMT" w:hAnsi="Cambria Math"/>
                    <w:i/>
                    <w:sz w:val="32"/>
                    <w:szCs w:val="32"/>
                  </w:rPr>
                </m:ctrlPr>
              </m:sSupPr>
              <m:e>
                <m:sSub>
                  <m:sSubPr>
                    <m:ctrlPr>
                      <w:rPr>
                        <w:rFonts w:ascii="Cambria Math" w:eastAsia="TimesNewRomanPSMT" w:hAnsi="Cambria Math"/>
                        <w:i/>
                        <w:sz w:val="32"/>
                        <w:szCs w:val="32"/>
                      </w:rPr>
                    </m:ctrlPr>
                  </m:sSubPr>
                  <m:e>
                    <m:r>
                      <w:rPr>
                        <w:rFonts w:ascii="Cambria Math" w:eastAsia="TimesNewRomanPSMT" w:hAnsi="Cambria Math"/>
                        <w:sz w:val="32"/>
                        <w:szCs w:val="32"/>
                      </w:rPr>
                      <m:t>Z</m:t>
                    </m:r>
                  </m:e>
                  <m:sub>
                    <m:r>
                      <w:rPr>
                        <w:rFonts w:ascii="Cambria Math" w:eastAsia="TimesNewRomanPSMT" w:hAnsi="Cambria Math"/>
                        <w:sz w:val="32"/>
                        <w:szCs w:val="32"/>
                      </w:rPr>
                      <m:t>2</m:t>
                    </m:r>
                  </m:sub>
                </m:sSub>
              </m:e>
              <m:sup>
                <m:f>
                  <m:fPr>
                    <m:ctrlPr>
                      <w:rPr>
                        <w:rFonts w:ascii="Cambria Math" w:eastAsia="TimesNewRomanPSMT" w:hAnsi="Cambria Math"/>
                        <w:i/>
                        <w:sz w:val="32"/>
                        <w:szCs w:val="32"/>
                      </w:rPr>
                    </m:ctrlPr>
                  </m:fPr>
                  <m:num>
                    <m:r>
                      <w:rPr>
                        <w:rFonts w:ascii="Cambria Math" w:eastAsia="TimesNewRomanPSMT" w:hAnsi="Cambria Math"/>
                        <w:sz w:val="32"/>
                        <w:szCs w:val="32"/>
                      </w:rPr>
                      <m:t>2</m:t>
                    </m:r>
                  </m:num>
                  <m:den>
                    <m:r>
                      <w:rPr>
                        <w:rFonts w:ascii="Cambria Math" w:eastAsia="TimesNewRomanPSMT" w:hAnsi="Cambria Math"/>
                        <w:sz w:val="32"/>
                        <w:szCs w:val="32"/>
                      </w:rPr>
                      <m:t>3</m:t>
                    </m:r>
                  </m:den>
                </m:f>
              </m:sup>
            </m:sSup>
          </m:num>
          <m:den>
            <m:sSub>
              <m:sSubPr>
                <m:ctrlPr>
                  <w:rPr>
                    <w:rFonts w:ascii="Cambria Math" w:eastAsia="TimesNewRomanPSMT" w:hAnsi="Cambria Math"/>
                    <w:i/>
                    <w:sz w:val="32"/>
                    <w:szCs w:val="32"/>
                  </w:rPr>
                </m:ctrlPr>
              </m:sSubPr>
              <m:e>
                <m:r>
                  <w:rPr>
                    <w:rFonts w:ascii="Cambria Math" w:eastAsia="TimesNewRomanPSMT" w:hAnsi="Cambria Math"/>
                    <w:sz w:val="32"/>
                    <w:szCs w:val="32"/>
                  </w:rPr>
                  <m:t>Z</m:t>
                </m:r>
              </m:e>
              <m:sub>
                <m:r>
                  <w:rPr>
                    <w:rFonts w:ascii="Cambria Math" w:eastAsia="TimesNewRomanPSMT" w:hAnsi="Cambria Math"/>
                    <w:sz w:val="32"/>
                    <w:szCs w:val="32"/>
                  </w:rPr>
                  <m:t>1</m:t>
                </m:r>
              </m:sub>
            </m:sSub>
            <m:sSub>
              <m:sSubPr>
                <m:ctrlPr>
                  <w:rPr>
                    <w:rFonts w:ascii="Cambria Math" w:eastAsia="TimesNewRomanPSMT" w:hAnsi="Cambria Math"/>
                    <w:i/>
                    <w:sz w:val="32"/>
                    <w:szCs w:val="32"/>
                  </w:rPr>
                </m:ctrlPr>
              </m:sSubPr>
              <m:e>
                <m:r>
                  <w:rPr>
                    <w:rFonts w:ascii="Cambria Math" w:eastAsia="TimesNewRomanPSMT" w:hAnsi="Cambria Math"/>
                    <w:sz w:val="32"/>
                    <w:szCs w:val="32"/>
                  </w:rPr>
                  <m:t>Z</m:t>
                </m:r>
              </m:e>
              <m:sub>
                <m:r>
                  <w:rPr>
                    <w:rFonts w:ascii="Cambria Math" w:eastAsia="TimesNewRomanPSMT" w:hAnsi="Cambria Math"/>
                    <w:sz w:val="32"/>
                    <w:szCs w:val="32"/>
                  </w:rPr>
                  <m:t>2</m:t>
                </m:r>
              </m:sub>
            </m:sSub>
          </m:den>
        </m:f>
        <m:f>
          <m:fPr>
            <m:ctrlPr>
              <w:rPr>
                <w:rFonts w:ascii="Cambria Math" w:eastAsia="TimesNewRomanPSMT" w:hAnsi="Cambria Math"/>
                <w:i/>
                <w:sz w:val="32"/>
                <w:szCs w:val="32"/>
              </w:rPr>
            </m:ctrlPr>
          </m:fPr>
          <m:num>
            <m:sSub>
              <m:sSubPr>
                <m:ctrlPr>
                  <w:rPr>
                    <w:rFonts w:ascii="Cambria Math" w:eastAsia="TimesNewRomanPSMT" w:hAnsi="Cambria Math"/>
                    <w:i/>
                    <w:sz w:val="32"/>
                    <w:szCs w:val="32"/>
                  </w:rPr>
                </m:ctrlPr>
              </m:sSubPr>
              <m:e>
                <m:r>
                  <w:rPr>
                    <w:rFonts w:ascii="Cambria Math" w:eastAsia="TimesNewRomanPSMT" w:hAnsi="Cambria Math"/>
                    <w:sz w:val="32"/>
                    <w:szCs w:val="32"/>
                  </w:rPr>
                  <m:t>M</m:t>
                </m:r>
              </m:e>
              <m:sub>
                <m:r>
                  <w:rPr>
                    <w:rFonts w:ascii="Cambria Math" w:eastAsia="TimesNewRomanPSMT" w:hAnsi="Cambria Math"/>
                    <w:sz w:val="32"/>
                    <w:szCs w:val="32"/>
                  </w:rPr>
                  <m:t>1</m:t>
                </m:r>
              </m:sub>
            </m:sSub>
            <m:r>
              <w:rPr>
                <w:rFonts w:ascii="Cambria Math" w:eastAsia="TimesNewRomanPSMT" w:hAnsi="Cambria Math"/>
                <w:sz w:val="32"/>
                <w:szCs w:val="32"/>
              </w:rPr>
              <m:t>+</m:t>
            </m:r>
            <m:sSub>
              <m:sSubPr>
                <m:ctrlPr>
                  <w:rPr>
                    <w:rFonts w:ascii="Cambria Math" w:eastAsia="TimesNewRomanPSMT" w:hAnsi="Cambria Math"/>
                    <w:i/>
                    <w:sz w:val="32"/>
                    <w:szCs w:val="32"/>
                  </w:rPr>
                </m:ctrlPr>
              </m:sSubPr>
              <m:e>
                <m:r>
                  <w:rPr>
                    <w:rFonts w:ascii="Cambria Math" w:eastAsia="TimesNewRomanPSMT" w:hAnsi="Cambria Math"/>
                    <w:sz w:val="32"/>
                    <w:szCs w:val="32"/>
                  </w:rPr>
                  <m:t>M</m:t>
                </m:r>
              </m:e>
              <m:sub>
                <m:r>
                  <w:rPr>
                    <w:rFonts w:ascii="Cambria Math" w:eastAsia="TimesNewRomanPSMT" w:hAnsi="Cambria Math"/>
                    <w:sz w:val="32"/>
                    <w:szCs w:val="32"/>
                  </w:rPr>
                  <m:t>2</m:t>
                </m:r>
              </m:sub>
            </m:sSub>
          </m:num>
          <m:den>
            <m:sSub>
              <m:sSubPr>
                <m:ctrlPr>
                  <w:rPr>
                    <w:rFonts w:ascii="Cambria Math" w:eastAsia="TimesNewRomanPSMT" w:hAnsi="Cambria Math"/>
                    <w:i/>
                    <w:sz w:val="32"/>
                    <w:szCs w:val="32"/>
                  </w:rPr>
                </m:ctrlPr>
              </m:sSubPr>
              <m:e>
                <m:r>
                  <w:rPr>
                    <w:rFonts w:ascii="Cambria Math" w:eastAsia="TimesNewRomanPSMT" w:hAnsi="Cambria Math"/>
                    <w:sz w:val="32"/>
                    <w:szCs w:val="32"/>
                  </w:rPr>
                  <m:t>M</m:t>
                </m:r>
              </m:e>
              <m:sub>
                <m:r>
                  <w:rPr>
                    <w:rFonts w:ascii="Cambria Math" w:eastAsia="TimesNewRomanPSMT" w:hAnsi="Cambria Math"/>
                    <w:sz w:val="32"/>
                    <w:szCs w:val="32"/>
                  </w:rPr>
                  <m:t>1</m:t>
                </m:r>
              </m:sub>
            </m:sSub>
          </m:den>
        </m:f>
        <m:r>
          <w:rPr>
            <w:rFonts w:ascii="Cambria Math" w:eastAsia="TimesNewRomanPSMT" w:hAnsi="Cambria Math"/>
            <w:sz w:val="32"/>
            <w:szCs w:val="32"/>
          </w:rPr>
          <m:t>E</m:t>
        </m:r>
      </m:oMath>
    </w:p>
    <w:p w:rsidR="00EA4001" w:rsidRPr="00037732" w:rsidRDefault="00EA4001" w:rsidP="00EA4001">
      <w:pPr>
        <w:autoSpaceDE w:val="0"/>
        <w:autoSpaceDN w:val="0"/>
        <w:adjustRightInd w:val="0"/>
        <w:ind w:firstLine="284"/>
        <w:jc w:val="both"/>
        <w:rPr>
          <w:rFonts w:eastAsia="TimesNewRomanPSMT"/>
          <w:sz w:val="32"/>
          <w:szCs w:val="32"/>
        </w:rPr>
      </w:pPr>
      <w:r w:rsidRPr="00037732">
        <w:rPr>
          <w:rFonts w:eastAsia="TimesNewRomanPSMT"/>
          <w:sz w:val="32"/>
          <w:szCs w:val="32"/>
        </w:rPr>
        <w:t xml:space="preserve">Середня глибина проникнення </w:t>
      </w:r>
      <m:oMath>
        <m:sSub>
          <m:sSubPr>
            <m:ctrlPr>
              <w:rPr>
                <w:rFonts w:ascii="Cambria Math" w:eastAsia="TimesNewRomanPSMT" w:hAnsi="Cambria Math"/>
                <w:i/>
                <w:sz w:val="32"/>
                <w:szCs w:val="32"/>
              </w:rPr>
            </m:ctrlPr>
          </m:sSubPr>
          <m:e>
            <m:r>
              <w:rPr>
                <w:rFonts w:ascii="Cambria Math" w:eastAsia="TimesNewRomanPSMT" w:hAnsi="Cambria Math"/>
                <w:sz w:val="32"/>
                <w:szCs w:val="32"/>
              </w:rPr>
              <m:t>R</m:t>
            </m:r>
          </m:e>
          <m:sub>
            <m:r>
              <w:rPr>
                <w:rFonts w:ascii="Cambria Math" w:eastAsia="TimesNewRomanPSMT" w:hAnsi="Cambria Math"/>
                <w:sz w:val="32"/>
                <w:szCs w:val="32"/>
              </w:rPr>
              <m:t>p</m:t>
            </m:r>
          </m:sub>
        </m:sSub>
        <m:r>
          <w:rPr>
            <w:rFonts w:ascii="Cambria Math" w:eastAsia="TimesNewRomanPSMT" w:hAnsi="Cambria Math"/>
            <w:sz w:val="32"/>
            <w:szCs w:val="32"/>
          </w:rPr>
          <m:t>=R</m:t>
        </m:r>
        <m:f>
          <m:fPr>
            <m:ctrlPr>
              <w:rPr>
                <w:rFonts w:ascii="Cambria Math" w:eastAsia="TimesNewRomanPSMT" w:hAnsi="Cambria Math"/>
                <w:i/>
                <w:sz w:val="32"/>
                <w:szCs w:val="32"/>
              </w:rPr>
            </m:ctrlPr>
          </m:fPr>
          <m:num>
            <m:r>
              <w:rPr>
                <w:rFonts w:ascii="Cambria Math" w:eastAsia="TimesNewRomanPSMT" w:hAnsi="Cambria Math"/>
                <w:sz w:val="32"/>
                <w:szCs w:val="32"/>
              </w:rPr>
              <m:t>1</m:t>
            </m:r>
          </m:num>
          <m:den>
            <m:r>
              <w:rPr>
                <w:rFonts w:ascii="Cambria Math" w:eastAsia="TimesNewRomanPSMT" w:hAnsi="Cambria Math"/>
                <w:sz w:val="32"/>
                <w:szCs w:val="32"/>
              </w:rPr>
              <m:t>1+b</m:t>
            </m:r>
            <m:f>
              <m:fPr>
                <m:ctrlPr>
                  <w:rPr>
                    <w:rFonts w:ascii="Cambria Math" w:eastAsia="TimesNewRomanPSMT" w:hAnsi="Cambria Math"/>
                    <w:i/>
                    <w:sz w:val="32"/>
                    <w:szCs w:val="32"/>
                  </w:rPr>
                </m:ctrlPr>
              </m:fPr>
              <m:num>
                <m:sSub>
                  <m:sSubPr>
                    <m:ctrlPr>
                      <w:rPr>
                        <w:rFonts w:ascii="Cambria Math" w:eastAsia="TimesNewRomanPSMT" w:hAnsi="Cambria Math"/>
                        <w:i/>
                        <w:sz w:val="32"/>
                        <w:szCs w:val="32"/>
                      </w:rPr>
                    </m:ctrlPr>
                  </m:sSubPr>
                  <m:e>
                    <m:r>
                      <w:rPr>
                        <w:rFonts w:ascii="Cambria Math" w:eastAsia="TimesNewRomanPSMT" w:hAnsi="Cambria Math"/>
                        <w:sz w:val="32"/>
                        <w:szCs w:val="32"/>
                      </w:rPr>
                      <m:t>M</m:t>
                    </m:r>
                  </m:e>
                  <m:sub>
                    <m:r>
                      <w:rPr>
                        <w:rFonts w:ascii="Cambria Math" w:eastAsia="TimesNewRomanPSMT" w:hAnsi="Cambria Math"/>
                        <w:sz w:val="32"/>
                        <w:szCs w:val="32"/>
                      </w:rPr>
                      <m:t>2</m:t>
                    </m:r>
                  </m:sub>
                </m:sSub>
              </m:num>
              <m:den>
                <m:sSub>
                  <m:sSubPr>
                    <m:ctrlPr>
                      <w:rPr>
                        <w:rFonts w:ascii="Cambria Math" w:eastAsia="TimesNewRomanPSMT" w:hAnsi="Cambria Math"/>
                        <w:i/>
                        <w:sz w:val="32"/>
                        <w:szCs w:val="32"/>
                      </w:rPr>
                    </m:ctrlPr>
                  </m:sSubPr>
                  <m:e>
                    <m:r>
                      <w:rPr>
                        <w:rFonts w:ascii="Cambria Math" w:eastAsia="TimesNewRomanPSMT" w:hAnsi="Cambria Math"/>
                        <w:sz w:val="32"/>
                        <w:szCs w:val="32"/>
                      </w:rPr>
                      <m:t>M</m:t>
                    </m:r>
                  </m:e>
                  <m:sub>
                    <m:r>
                      <w:rPr>
                        <w:rFonts w:ascii="Cambria Math" w:eastAsia="TimesNewRomanPSMT" w:hAnsi="Cambria Math"/>
                        <w:sz w:val="32"/>
                        <w:szCs w:val="32"/>
                      </w:rPr>
                      <m:t>1</m:t>
                    </m:r>
                  </m:sub>
                </m:sSub>
              </m:den>
            </m:f>
          </m:den>
        </m:f>
      </m:oMath>
    </w:p>
    <w:p w:rsidR="00EA4001" w:rsidRPr="00037732" w:rsidRDefault="00EA4001" w:rsidP="00EA4001">
      <w:pPr>
        <w:autoSpaceDE w:val="0"/>
        <w:autoSpaceDN w:val="0"/>
        <w:adjustRightInd w:val="0"/>
        <w:ind w:firstLine="284"/>
        <w:jc w:val="both"/>
        <w:rPr>
          <w:rFonts w:eastAsia="TimesNewRomanPSMT"/>
          <w:sz w:val="32"/>
          <w:szCs w:val="32"/>
        </w:rPr>
      </w:pPr>
      <w:r w:rsidRPr="00037732">
        <w:rPr>
          <w:rFonts w:eastAsia="TimesNewRomanPSMT"/>
          <w:sz w:val="32"/>
          <w:szCs w:val="32"/>
        </w:rPr>
        <w:t xml:space="preserve">Дисперсія глибини проникнення </w:t>
      </w:r>
      <m:oMath>
        <m:sSub>
          <m:sSubPr>
            <m:ctrlPr>
              <w:rPr>
                <w:rFonts w:ascii="Cambria Math" w:eastAsia="TimesNewRomanPSMT" w:hAnsi="Cambria Math"/>
                <w:i/>
                <w:sz w:val="32"/>
                <w:szCs w:val="32"/>
              </w:rPr>
            </m:ctrlPr>
          </m:sSubPr>
          <m:e>
            <m:r>
              <w:rPr>
                <w:rFonts w:ascii="Cambria Math" w:eastAsia="TimesNewRomanPSMT" w:hAnsi="Cambria Math"/>
                <w:sz w:val="32"/>
                <w:szCs w:val="32"/>
              </w:rPr>
              <m:t>ΔR</m:t>
            </m:r>
          </m:e>
          <m:sub>
            <m:r>
              <w:rPr>
                <w:rFonts w:ascii="Cambria Math" w:eastAsia="TimesNewRomanPSMT" w:hAnsi="Cambria Math"/>
                <w:sz w:val="32"/>
                <w:szCs w:val="32"/>
              </w:rPr>
              <m:t>p</m:t>
            </m:r>
          </m:sub>
        </m:sSub>
        <m:r>
          <w:rPr>
            <w:rFonts w:ascii="Cambria Math" w:eastAsia="TimesNewRomanPSMT" w:hAnsi="Cambria Math"/>
            <w:sz w:val="32"/>
            <w:szCs w:val="32"/>
          </w:rPr>
          <m:t>=</m:t>
        </m:r>
        <m:f>
          <m:fPr>
            <m:ctrlPr>
              <w:rPr>
                <w:rFonts w:ascii="Cambria Math" w:eastAsia="TimesNewRomanPSMT" w:hAnsi="Cambria Math"/>
                <w:i/>
                <w:sz w:val="32"/>
                <w:szCs w:val="32"/>
              </w:rPr>
            </m:ctrlPr>
          </m:fPr>
          <m:num>
            <m:r>
              <w:rPr>
                <w:rFonts w:ascii="Cambria Math" w:eastAsia="TimesNewRomanPSMT" w:hAnsi="Cambria Math"/>
                <w:sz w:val="32"/>
                <w:szCs w:val="32"/>
              </w:rPr>
              <m:t>2</m:t>
            </m:r>
          </m:num>
          <m:den>
            <m:r>
              <w:rPr>
                <w:rFonts w:ascii="Cambria Math" w:eastAsia="TimesNewRomanPSMT" w:hAnsi="Cambria Math"/>
                <w:sz w:val="32"/>
                <w:szCs w:val="32"/>
              </w:rPr>
              <m:t>3</m:t>
            </m:r>
          </m:den>
        </m:f>
        <m:f>
          <m:fPr>
            <m:ctrlPr>
              <w:rPr>
                <w:rFonts w:ascii="Cambria Math" w:eastAsia="TimesNewRomanPSMT" w:hAnsi="Cambria Math"/>
                <w:i/>
                <w:sz w:val="32"/>
                <w:szCs w:val="32"/>
              </w:rPr>
            </m:ctrlPr>
          </m:fPr>
          <m:num>
            <m:rad>
              <m:radPr>
                <m:degHide m:val="1"/>
                <m:ctrlPr>
                  <w:rPr>
                    <w:rFonts w:ascii="Cambria Math" w:eastAsia="TimesNewRomanPSMT" w:hAnsi="Cambria Math"/>
                    <w:i/>
                    <w:sz w:val="32"/>
                    <w:szCs w:val="32"/>
                  </w:rPr>
                </m:ctrlPr>
              </m:radPr>
              <m:deg/>
              <m:e>
                <m:sSub>
                  <m:sSubPr>
                    <m:ctrlPr>
                      <w:rPr>
                        <w:rFonts w:ascii="Cambria Math" w:eastAsia="TimesNewRomanPSMT" w:hAnsi="Cambria Math"/>
                        <w:i/>
                        <w:sz w:val="32"/>
                        <w:szCs w:val="32"/>
                      </w:rPr>
                    </m:ctrlPr>
                  </m:sSubPr>
                  <m:e>
                    <m:r>
                      <w:rPr>
                        <w:rFonts w:ascii="Cambria Math" w:eastAsia="TimesNewRomanPSMT" w:hAnsi="Cambria Math"/>
                        <w:sz w:val="32"/>
                        <w:szCs w:val="32"/>
                      </w:rPr>
                      <m:t>M</m:t>
                    </m:r>
                  </m:e>
                  <m:sub>
                    <m:r>
                      <w:rPr>
                        <w:rFonts w:ascii="Cambria Math" w:eastAsia="TimesNewRomanPSMT" w:hAnsi="Cambria Math"/>
                        <w:sz w:val="32"/>
                        <w:szCs w:val="32"/>
                      </w:rPr>
                      <m:t>1</m:t>
                    </m:r>
                  </m:sub>
                </m:sSub>
                <m:sSub>
                  <m:sSubPr>
                    <m:ctrlPr>
                      <w:rPr>
                        <w:rFonts w:ascii="Cambria Math" w:eastAsia="TimesNewRomanPSMT" w:hAnsi="Cambria Math"/>
                        <w:i/>
                        <w:sz w:val="32"/>
                        <w:szCs w:val="32"/>
                      </w:rPr>
                    </m:ctrlPr>
                  </m:sSubPr>
                  <m:e>
                    <m:r>
                      <w:rPr>
                        <w:rFonts w:ascii="Cambria Math" w:eastAsia="TimesNewRomanPSMT" w:hAnsi="Cambria Math"/>
                        <w:sz w:val="32"/>
                        <w:szCs w:val="32"/>
                      </w:rPr>
                      <m:t>M</m:t>
                    </m:r>
                  </m:e>
                  <m:sub>
                    <m:r>
                      <w:rPr>
                        <w:rFonts w:ascii="Cambria Math" w:eastAsia="TimesNewRomanPSMT" w:hAnsi="Cambria Math"/>
                        <w:sz w:val="32"/>
                        <w:szCs w:val="32"/>
                      </w:rPr>
                      <m:t>2</m:t>
                    </m:r>
                  </m:sub>
                </m:sSub>
              </m:e>
            </m:rad>
          </m:num>
          <m:den>
            <m:sSub>
              <m:sSubPr>
                <m:ctrlPr>
                  <w:rPr>
                    <w:rFonts w:ascii="Cambria Math" w:eastAsia="TimesNewRomanPSMT" w:hAnsi="Cambria Math"/>
                    <w:i/>
                    <w:sz w:val="32"/>
                    <w:szCs w:val="32"/>
                  </w:rPr>
                </m:ctrlPr>
              </m:sSubPr>
              <m:e>
                <m:r>
                  <w:rPr>
                    <w:rFonts w:ascii="Cambria Math" w:eastAsia="TimesNewRomanPSMT" w:hAnsi="Cambria Math"/>
                    <w:sz w:val="32"/>
                    <w:szCs w:val="32"/>
                  </w:rPr>
                  <m:t>M</m:t>
                </m:r>
              </m:e>
              <m:sub>
                <m:r>
                  <w:rPr>
                    <w:rFonts w:ascii="Cambria Math" w:eastAsia="TimesNewRomanPSMT" w:hAnsi="Cambria Math"/>
                    <w:sz w:val="32"/>
                    <w:szCs w:val="32"/>
                  </w:rPr>
                  <m:t>1</m:t>
                </m:r>
              </m:sub>
            </m:sSub>
            <m:r>
              <w:rPr>
                <w:rFonts w:ascii="Cambria Math" w:eastAsia="TimesNewRomanPSMT" w:hAnsi="Cambria Math"/>
                <w:sz w:val="32"/>
                <w:szCs w:val="32"/>
              </w:rPr>
              <m:t>+</m:t>
            </m:r>
            <m:sSub>
              <m:sSubPr>
                <m:ctrlPr>
                  <w:rPr>
                    <w:rFonts w:ascii="Cambria Math" w:eastAsia="TimesNewRomanPSMT" w:hAnsi="Cambria Math"/>
                    <w:i/>
                    <w:sz w:val="32"/>
                    <w:szCs w:val="32"/>
                  </w:rPr>
                </m:ctrlPr>
              </m:sSubPr>
              <m:e>
                <m:r>
                  <w:rPr>
                    <w:rFonts w:ascii="Cambria Math" w:eastAsia="TimesNewRomanPSMT" w:hAnsi="Cambria Math"/>
                    <w:sz w:val="32"/>
                    <w:szCs w:val="32"/>
                  </w:rPr>
                  <m:t>M</m:t>
                </m:r>
              </m:e>
              <m:sub>
                <m:r>
                  <w:rPr>
                    <w:rFonts w:ascii="Cambria Math" w:eastAsia="TimesNewRomanPSMT" w:hAnsi="Cambria Math"/>
                    <w:sz w:val="32"/>
                    <w:szCs w:val="32"/>
                  </w:rPr>
                  <m:t>2</m:t>
                </m:r>
              </m:sub>
            </m:sSub>
          </m:den>
        </m:f>
        <m:sSub>
          <m:sSubPr>
            <m:ctrlPr>
              <w:rPr>
                <w:rFonts w:ascii="Cambria Math" w:eastAsia="TimesNewRomanPSMT" w:hAnsi="Cambria Math"/>
                <w:i/>
                <w:sz w:val="32"/>
                <w:szCs w:val="32"/>
              </w:rPr>
            </m:ctrlPr>
          </m:sSubPr>
          <m:e>
            <m:r>
              <w:rPr>
                <w:rFonts w:ascii="Cambria Math" w:eastAsia="TimesNewRomanPSMT" w:hAnsi="Cambria Math"/>
                <w:sz w:val="32"/>
                <w:szCs w:val="32"/>
              </w:rPr>
              <m:t>R</m:t>
            </m:r>
          </m:e>
          <m:sub>
            <m:r>
              <w:rPr>
                <w:rFonts w:ascii="Cambria Math" w:eastAsia="TimesNewRomanPSMT" w:hAnsi="Cambria Math"/>
                <w:sz w:val="32"/>
                <w:szCs w:val="32"/>
              </w:rPr>
              <m:t>p</m:t>
            </m:r>
          </m:sub>
        </m:sSub>
      </m:oMath>
    </w:p>
    <w:p w:rsidR="00EA4001" w:rsidRPr="00037732" w:rsidRDefault="00EA4001" w:rsidP="00EA4001">
      <w:pPr>
        <w:autoSpaceDE w:val="0"/>
        <w:autoSpaceDN w:val="0"/>
        <w:adjustRightInd w:val="0"/>
        <w:ind w:firstLine="284"/>
        <w:jc w:val="both"/>
        <w:rPr>
          <w:rFonts w:eastAsia="TimesNewRomanPSMT"/>
          <w:sz w:val="32"/>
          <w:szCs w:val="32"/>
        </w:rPr>
      </w:pPr>
      <w:r w:rsidRPr="00037732">
        <w:rPr>
          <w:rFonts w:eastAsia="TimesNewRomanPSMT"/>
          <w:sz w:val="32"/>
          <w:szCs w:val="32"/>
        </w:rPr>
        <w:t xml:space="preserve">Де </w:t>
      </w:r>
      <m:oMath>
        <m:sSub>
          <m:sSubPr>
            <m:ctrlPr>
              <w:rPr>
                <w:rFonts w:ascii="Cambria Math" w:eastAsia="TimesNewRomanPSMT" w:hAnsi="Cambria Math"/>
                <w:i/>
                <w:sz w:val="32"/>
                <w:szCs w:val="32"/>
              </w:rPr>
            </m:ctrlPr>
          </m:sSubPr>
          <m:e>
            <m:r>
              <w:rPr>
                <w:rFonts w:ascii="Cambria Math" w:eastAsia="TimesNewRomanPSMT" w:hAnsi="Cambria Math"/>
                <w:sz w:val="32"/>
                <w:szCs w:val="32"/>
              </w:rPr>
              <m:t>M</m:t>
            </m:r>
          </m:e>
          <m:sub>
            <m:r>
              <w:rPr>
                <w:rFonts w:ascii="Cambria Math" w:eastAsia="TimesNewRomanPSMT" w:hAnsi="Cambria Math"/>
                <w:sz w:val="32"/>
                <w:szCs w:val="32"/>
              </w:rPr>
              <m:t>1</m:t>
            </m:r>
          </m:sub>
        </m:sSub>
      </m:oMath>
      <w:r w:rsidRPr="00037732">
        <w:rPr>
          <w:rFonts w:eastAsia="TimesNewRomanPSMT"/>
          <w:sz w:val="32"/>
          <w:szCs w:val="32"/>
        </w:rPr>
        <w:t xml:space="preserve">, </w:t>
      </w:r>
      <m:oMath>
        <m:sSub>
          <m:sSubPr>
            <m:ctrlPr>
              <w:rPr>
                <w:rFonts w:ascii="Cambria Math" w:eastAsia="TimesNewRomanPSMT" w:hAnsi="Cambria Math"/>
                <w:i/>
                <w:sz w:val="32"/>
                <w:szCs w:val="32"/>
              </w:rPr>
            </m:ctrlPr>
          </m:sSubPr>
          <m:e>
            <m:r>
              <w:rPr>
                <w:rFonts w:ascii="Cambria Math" w:eastAsia="TimesNewRomanPSMT" w:hAnsi="Cambria Math"/>
                <w:sz w:val="32"/>
                <w:szCs w:val="32"/>
              </w:rPr>
              <m:t>M</m:t>
            </m:r>
          </m:e>
          <m:sub>
            <m:r>
              <w:rPr>
                <w:rFonts w:ascii="Cambria Math" w:eastAsia="TimesNewRomanPSMT" w:hAnsi="Cambria Math"/>
                <w:sz w:val="32"/>
                <w:szCs w:val="32"/>
              </w:rPr>
              <m:t>2</m:t>
            </m:r>
          </m:sub>
        </m:sSub>
      </m:oMath>
      <w:r w:rsidRPr="00037732">
        <w:rPr>
          <w:rFonts w:eastAsia="TimesNewRomanPSMT"/>
          <w:sz w:val="32"/>
          <w:szCs w:val="32"/>
        </w:rPr>
        <w:t xml:space="preserve"> та </w:t>
      </w:r>
      <m:oMath>
        <m:sSub>
          <m:sSubPr>
            <m:ctrlPr>
              <w:rPr>
                <w:rFonts w:ascii="Cambria Math" w:eastAsia="TimesNewRomanPSMT" w:hAnsi="Cambria Math"/>
                <w:i/>
                <w:sz w:val="32"/>
                <w:szCs w:val="32"/>
              </w:rPr>
            </m:ctrlPr>
          </m:sSubPr>
          <m:e>
            <m:r>
              <w:rPr>
                <w:rFonts w:ascii="Cambria Math" w:eastAsia="TimesNewRomanPSMT" w:hAnsi="Cambria Math"/>
                <w:sz w:val="32"/>
                <w:szCs w:val="32"/>
              </w:rPr>
              <m:t>Z</m:t>
            </m:r>
          </m:e>
          <m:sub>
            <m:r>
              <w:rPr>
                <w:rFonts w:ascii="Cambria Math" w:eastAsia="TimesNewRomanPSMT" w:hAnsi="Cambria Math"/>
                <w:sz w:val="32"/>
                <w:szCs w:val="32"/>
              </w:rPr>
              <m:t>1</m:t>
            </m:r>
          </m:sub>
        </m:sSub>
      </m:oMath>
      <w:r w:rsidRPr="00037732">
        <w:rPr>
          <w:rFonts w:eastAsia="TimesNewRomanPSMT"/>
          <w:sz w:val="32"/>
          <w:szCs w:val="32"/>
        </w:rPr>
        <w:t xml:space="preserve">, </w:t>
      </w:r>
      <m:oMath>
        <m:sSub>
          <m:sSubPr>
            <m:ctrlPr>
              <w:rPr>
                <w:rFonts w:ascii="Cambria Math" w:eastAsia="TimesNewRomanPSMT" w:hAnsi="Cambria Math"/>
                <w:i/>
                <w:sz w:val="32"/>
                <w:szCs w:val="32"/>
              </w:rPr>
            </m:ctrlPr>
          </m:sSubPr>
          <m:e>
            <m:r>
              <w:rPr>
                <w:rFonts w:ascii="Cambria Math" w:eastAsia="TimesNewRomanPSMT" w:hAnsi="Cambria Math"/>
                <w:sz w:val="32"/>
                <w:szCs w:val="32"/>
              </w:rPr>
              <m:t>Z</m:t>
            </m:r>
          </m:e>
          <m:sub>
            <m:r>
              <w:rPr>
                <w:rFonts w:ascii="Cambria Math" w:eastAsia="TimesNewRomanPSMT" w:hAnsi="Cambria Math"/>
                <w:sz w:val="32"/>
                <w:szCs w:val="32"/>
              </w:rPr>
              <m:t>2</m:t>
            </m:r>
          </m:sub>
        </m:sSub>
      </m:oMath>
      <w:r w:rsidRPr="00037732">
        <w:rPr>
          <w:rFonts w:eastAsia="TimesNewRomanPSMT"/>
          <w:sz w:val="32"/>
          <w:szCs w:val="32"/>
        </w:rPr>
        <w:t xml:space="preserve"> – маса та атомний номер імплонтованих іонів та атомів кремнію відповідно, E – енергія, b – коефіцієнт, який залежить від типу розсіяння.</w:t>
      </w:r>
    </w:p>
    <w:p w:rsidR="00EA4001" w:rsidRPr="00037732" w:rsidRDefault="00EA4001" w:rsidP="00EA4001">
      <w:pPr>
        <w:autoSpaceDE w:val="0"/>
        <w:autoSpaceDN w:val="0"/>
        <w:adjustRightInd w:val="0"/>
        <w:ind w:firstLine="284"/>
        <w:jc w:val="both"/>
        <w:rPr>
          <w:sz w:val="32"/>
          <w:szCs w:val="32"/>
        </w:rPr>
      </w:pPr>
      <w:r w:rsidRPr="00037732">
        <w:rPr>
          <w:sz w:val="32"/>
          <w:szCs w:val="32"/>
        </w:rPr>
        <w:t xml:space="preserve">Тоді кількість домішок на певній глибині буде визначатись, як: </w:t>
      </w:r>
      <w:r w:rsidRPr="00037732">
        <w:rPr>
          <w:position w:val="-36"/>
          <w:sz w:val="32"/>
          <w:szCs w:val="32"/>
        </w:rPr>
        <w:object w:dxaOrig="26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5pt;height:41.9pt" o:ole="">
            <v:imagedata r:id="rId10" o:title=""/>
          </v:shape>
          <o:OLEObject Type="Embed" ProgID="Equation.3" ShapeID="_x0000_i1025" DrawAspect="Content" ObjectID="_1464727392" r:id="rId11"/>
        </w:object>
      </w:r>
      <w:r w:rsidRPr="00037732">
        <w:rPr>
          <w:sz w:val="32"/>
          <w:szCs w:val="32"/>
        </w:rPr>
        <w:t xml:space="preserve">, де </w:t>
      </w:r>
      <w:r w:rsidRPr="00037732">
        <w:rPr>
          <w:position w:val="-40"/>
          <w:sz w:val="32"/>
          <w:szCs w:val="32"/>
        </w:rPr>
        <w:object w:dxaOrig="1620" w:dyaOrig="760">
          <v:shape id="_x0000_i1026" type="#_x0000_t75" style="width:81.15pt;height:37.6pt" o:ole="">
            <v:imagedata r:id="rId12" o:title=""/>
          </v:shape>
          <o:OLEObject Type="Embed" ProgID="Equation.3" ShapeID="_x0000_i1026" DrawAspect="Content" ObjectID="_1464727393" r:id="rId13"/>
        </w:object>
      </w:r>
      <w:r w:rsidRPr="00037732">
        <w:rPr>
          <w:sz w:val="32"/>
          <w:szCs w:val="32"/>
        </w:rPr>
        <w:t xml:space="preserve"> – максимальна кількість домішок. Доза визначається, як: </w:t>
      </w:r>
      <w:r w:rsidRPr="00037732">
        <w:rPr>
          <w:position w:val="-22"/>
          <w:sz w:val="32"/>
          <w:szCs w:val="32"/>
        </w:rPr>
        <w:object w:dxaOrig="720" w:dyaOrig="580">
          <v:shape id="_x0000_i1027" type="#_x0000_t75" style="width:36.55pt;height:29pt" o:ole="">
            <v:imagedata r:id="rId14" o:title=""/>
          </v:shape>
          <o:OLEObject Type="Embed" ProgID="Equation.3" ShapeID="_x0000_i1027" DrawAspect="Content" ObjectID="_1464727394" r:id="rId15"/>
        </w:object>
      </w:r>
      <w:r w:rsidRPr="00037732">
        <w:rPr>
          <w:sz w:val="32"/>
          <w:szCs w:val="32"/>
        </w:rPr>
        <w:t xml:space="preserve"> – кількість іонів, які залишатимуться в середині твердого тіла.</w:t>
      </w:r>
    </w:p>
    <w:p w:rsidR="00EA4001" w:rsidRPr="00037732" w:rsidRDefault="00EA4001" w:rsidP="00EA4001">
      <w:pPr>
        <w:ind w:firstLine="284"/>
        <w:jc w:val="both"/>
        <w:rPr>
          <w:rFonts w:eastAsia="TimesNewRomanPSMT"/>
          <w:sz w:val="32"/>
          <w:szCs w:val="32"/>
        </w:rPr>
      </w:pPr>
      <w:r w:rsidRPr="00037732">
        <w:rPr>
          <w:noProof/>
          <w:sz w:val="32"/>
          <w:szCs w:val="32"/>
          <w:lang w:val="ru-RU" w:eastAsia="ru-RU"/>
        </w:rPr>
        <w:drawing>
          <wp:anchor distT="0" distB="0" distL="114300" distR="114300" simplePos="0" relativeHeight="251663360" behindDoc="0" locked="0" layoutInCell="1" allowOverlap="1" wp14:anchorId="6A52D69E" wp14:editId="07006A7B">
            <wp:simplePos x="0" y="0"/>
            <wp:positionH relativeFrom="column">
              <wp:posOffset>3148330</wp:posOffset>
            </wp:positionH>
            <wp:positionV relativeFrom="paragraph">
              <wp:posOffset>1579880</wp:posOffset>
            </wp:positionV>
            <wp:extent cx="3248025" cy="2413000"/>
            <wp:effectExtent l="0" t="0" r="9525" b="25400"/>
            <wp:wrapTopAndBottom/>
            <wp:docPr id="51" name="Диаграмма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037732">
        <w:rPr>
          <w:noProof/>
          <w:sz w:val="32"/>
          <w:szCs w:val="32"/>
          <w:lang w:val="ru-RU" w:eastAsia="ru-RU"/>
        </w:rPr>
        <w:drawing>
          <wp:anchor distT="0" distB="0" distL="114300" distR="114300" simplePos="0" relativeHeight="251662336" behindDoc="0" locked="0" layoutInCell="1" allowOverlap="1" wp14:anchorId="3601A68F" wp14:editId="785F866D">
            <wp:simplePos x="0" y="0"/>
            <wp:positionH relativeFrom="column">
              <wp:posOffset>-42545</wp:posOffset>
            </wp:positionH>
            <wp:positionV relativeFrom="paragraph">
              <wp:posOffset>1572895</wp:posOffset>
            </wp:positionV>
            <wp:extent cx="2919730" cy="2403475"/>
            <wp:effectExtent l="0" t="0" r="13970" b="15875"/>
            <wp:wrapTopAndBottom/>
            <wp:docPr id="52" name="Диаграмма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037732">
        <w:rPr>
          <w:sz w:val="32"/>
          <w:szCs w:val="32"/>
        </w:rPr>
        <w:t xml:space="preserve">Якщо використовувати декілька процесів іонної імплантації, при різних початкових енергіях домішок, та різних дозах, то в зразку можна створювати таку концентрацію домішок, яка необхідна в даному випадку. При використанні декількох Гаусівських розподілів, можна створити розподіл, який буде прямувати до прямувати до </w:t>
      </w:r>
      <w:r w:rsidRPr="00037732">
        <w:rPr>
          <w:sz w:val="32"/>
          <w:szCs w:val="32"/>
        </w:rPr>
        <w:lastRenderedPageBreak/>
        <w:t>прямокутного.</w:t>
      </w:r>
    </w:p>
    <w:p w:rsidR="00EA4001" w:rsidRPr="00D44B10" w:rsidRDefault="00EA4001" w:rsidP="00EA4001">
      <w:pPr>
        <w:ind w:firstLine="284"/>
        <w:jc w:val="both"/>
        <w:rPr>
          <w:b/>
          <w:i/>
          <w:sz w:val="32"/>
          <w:szCs w:val="32"/>
        </w:rPr>
      </w:pPr>
      <w:r w:rsidRPr="00D44B10">
        <w:rPr>
          <w:b/>
          <w:sz w:val="32"/>
          <w:szCs w:val="32"/>
        </w:rPr>
        <w:t>4) Засади, що використовуються для просвітлення оптичних пристроїв.</w:t>
      </w:r>
    </w:p>
    <w:p w:rsidR="00EA4001" w:rsidRPr="00D44B10" w:rsidRDefault="00EA4001" w:rsidP="00EA4001">
      <w:pPr>
        <w:ind w:firstLine="284"/>
        <w:jc w:val="both"/>
        <w:rPr>
          <w:sz w:val="32"/>
          <w:szCs w:val="32"/>
        </w:rPr>
      </w:pPr>
      <w:r w:rsidRPr="00D44B10">
        <w:rPr>
          <w:sz w:val="32"/>
          <w:szCs w:val="32"/>
        </w:rPr>
        <w:t>Просвітлення (зменшення коефіцієнта відбиття світла R). Зменшення коефіцієнта відбиття від границі розділу двох матеріалів з різними коефіцієнтами заломлення n</w:t>
      </w:r>
      <w:r w:rsidRPr="00D44B10">
        <w:rPr>
          <w:sz w:val="32"/>
          <w:szCs w:val="32"/>
          <w:vertAlign w:val="subscript"/>
        </w:rPr>
        <w:t>1</w:t>
      </w:r>
      <w:r w:rsidRPr="00D44B10">
        <w:rPr>
          <w:sz w:val="32"/>
          <w:szCs w:val="32"/>
        </w:rPr>
        <w:t>, n</w:t>
      </w:r>
      <w:r w:rsidRPr="00D44B10">
        <w:rPr>
          <w:sz w:val="32"/>
          <w:szCs w:val="32"/>
          <w:vertAlign w:val="subscript"/>
        </w:rPr>
        <w:t>2</w:t>
      </w:r>
      <w:r w:rsidRPr="00D44B10">
        <w:rPr>
          <w:sz w:val="32"/>
          <w:szCs w:val="32"/>
        </w:rPr>
        <w:t xml:space="preserve"> здійснюють за допомогою просвітлення оптики. Це можна зробити розташовуючи між ними шар матеріалу з коефіцієнтом заломлення </w:t>
      </w:r>
      <m:oMath>
        <m:r>
          <w:rPr>
            <w:rFonts w:ascii="Cambria Math" w:hAnsi="Cambria Math"/>
            <w:sz w:val="32"/>
            <w:szCs w:val="32"/>
          </w:rPr>
          <m:t>n=</m:t>
        </m:r>
        <m:rad>
          <m:radPr>
            <m:degHide m:val="1"/>
            <m:ctrlPr>
              <w:rPr>
                <w:rFonts w:ascii="Cambria Math" w:hAnsi="Cambria Math"/>
                <w:i/>
                <w:sz w:val="32"/>
                <w:szCs w:val="32"/>
              </w:rPr>
            </m:ctrlPr>
          </m:radPr>
          <m:deg/>
          <m:e>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1</m:t>
                </m:r>
              </m:sub>
            </m:sSub>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2</m:t>
                </m:r>
              </m:sub>
            </m:sSub>
          </m:e>
        </m:rad>
      </m:oMath>
      <w:r w:rsidRPr="00D44B10">
        <w:rPr>
          <w:sz w:val="32"/>
          <w:szCs w:val="32"/>
        </w:rPr>
        <w:t>. Товщина цього шару повинна дорівнювати непарному числу λ/4, де λ - довжина хвилі випромінювання. В такому випадку променінь відбитий від границі другого матеріалу та просвітлюючього шару інтерферує з променем відбитий від границі першого матеріалу та просвітлюючього шару, та «гасить» його.</w:t>
      </w:r>
    </w:p>
    <w:p w:rsidR="00EA4001" w:rsidRPr="00D44B10" w:rsidRDefault="00EA4001" w:rsidP="00EA4001">
      <w:pPr>
        <w:ind w:firstLine="284"/>
        <w:jc w:val="both"/>
        <w:rPr>
          <w:sz w:val="32"/>
          <w:szCs w:val="32"/>
        </w:rPr>
      </w:pPr>
      <w:r w:rsidRPr="00D44B10">
        <w:rPr>
          <w:sz w:val="32"/>
          <w:szCs w:val="32"/>
        </w:rPr>
        <w:t>Просвітлення використовується в оптоелектроніці , а точніше в фотодетекторах, де він слугує для збільшення інтегральної чутливості фотодетекторів. Просвітлена оптика знайшла застосування при виготовленні телескопів, біноклів, фототехніки, де значну роль грає відбитий промінь.</w:t>
      </w:r>
    </w:p>
    <w:p w:rsidR="00EA4001" w:rsidRPr="00D44B10" w:rsidRDefault="00EA4001" w:rsidP="00EA4001">
      <w:pPr>
        <w:ind w:firstLine="284"/>
        <w:jc w:val="both"/>
        <w:rPr>
          <w:sz w:val="32"/>
          <w:szCs w:val="32"/>
        </w:rPr>
      </w:pPr>
      <w:r w:rsidRPr="00D44B10">
        <w:rPr>
          <w:sz w:val="32"/>
          <w:szCs w:val="32"/>
        </w:rPr>
        <w:t>Така система є ефективною тільки для певної довжини хвилі. Загалом можна використовувати багатошарову схему, коли на основну лінзу наносять не один, а декілька шари плівки, для погашення відбитих світлових потоків з різними довжинами хвиль. Тобто просвітлення використовується для того щоб змінити показник заломлення середовища.</w:t>
      </w:r>
    </w:p>
    <w:p w:rsidR="00EA4001" w:rsidRPr="00E4674C" w:rsidRDefault="00EA4001" w:rsidP="00EA4001">
      <w:pPr>
        <w:rPr>
          <w:b/>
          <w:color w:val="000000"/>
          <w:sz w:val="32"/>
          <w:szCs w:val="32"/>
          <w:shd w:val="clear" w:color="auto" w:fill="FFFFFF"/>
        </w:rPr>
      </w:pPr>
      <w:r w:rsidRPr="00E4674C">
        <w:rPr>
          <w:b/>
          <w:color w:val="000000"/>
          <w:sz w:val="32"/>
          <w:szCs w:val="32"/>
          <w:shd w:val="clear" w:color="auto" w:fill="FFFFFF"/>
        </w:rPr>
        <w:t>5. Знайдіть паразитні параметри біполярного транзистора та його передаточну криву. Поясніть чим відрізняються режими роботи в схемах із загальним емітером та з загальною базою.</w:t>
      </w:r>
    </w:p>
    <w:p w:rsidR="00EA4001" w:rsidRPr="00E4674C" w:rsidRDefault="00EA4001" w:rsidP="00EA4001">
      <w:pPr>
        <w:rPr>
          <w:sz w:val="32"/>
          <w:szCs w:val="32"/>
        </w:rPr>
      </w:pPr>
      <w:r w:rsidRPr="00E4674C">
        <w:rPr>
          <w:noProof/>
          <w:color w:val="000000"/>
          <w:sz w:val="32"/>
          <w:szCs w:val="32"/>
          <w:shd w:val="clear" w:color="auto" w:fill="FFFFFF"/>
          <w:lang w:val="ru-RU" w:eastAsia="ru-RU"/>
        </w:rPr>
        <w:lastRenderedPageBreak/>
        <w:drawing>
          <wp:inline distT="0" distB="0" distL="0" distR="0" wp14:anchorId="03582362" wp14:editId="67521D26">
            <wp:extent cx="6130012" cy="5724525"/>
            <wp:effectExtent l="0" t="0" r="4445" b="0"/>
            <wp:docPr id="3" name="Рисунок 3" descr="C:\Users\Zhenya\Pictures\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ya\Pictures\Безимени-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0012" cy="5724525"/>
                    </a:xfrm>
                    <a:prstGeom prst="rect">
                      <a:avLst/>
                    </a:prstGeom>
                    <a:noFill/>
                    <a:ln>
                      <a:noFill/>
                    </a:ln>
                  </pic:spPr>
                </pic:pic>
              </a:graphicData>
            </a:graphic>
          </wp:inline>
        </w:drawing>
      </w:r>
    </w:p>
    <w:p w:rsidR="00EA4001" w:rsidRPr="00E4674C" w:rsidRDefault="00EA4001" w:rsidP="00EA4001">
      <w:pPr>
        <w:rPr>
          <w:sz w:val="32"/>
          <w:szCs w:val="32"/>
        </w:rPr>
      </w:pPr>
      <w:r w:rsidRPr="00E4674C">
        <w:rPr>
          <w:noProof/>
          <w:sz w:val="32"/>
          <w:szCs w:val="32"/>
          <w:lang w:val="ru-RU" w:eastAsia="ru-RU"/>
        </w:rPr>
        <w:drawing>
          <wp:inline distT="0" distB="0" distL="0" distR="0" wp14:anchorId="54351DA2" wp14:editId="14BEC019">
            <wp:extent cx="5019675" cy="2181225"/>
            <wp:effectExtent l="0" t="0" r="9525" b="9525"/>
            <wp:docPr id="4" name="Рисунок 4" descr="C:\Users\Zhenya\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enya\Pictures\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2181225"/>
                    </a:xfrm>
                    <a:prstGeom prst="rect">
                      <a:avLst/>
                    </a:prstGeom>
                    <a:noFill/>
                    <a:ln>
                      <a:noFill/>
                    </a:ln>
                  </pic:spPr>
                </pic:pic>
              </a:graphicData>
            </a:graphic>
          </wp:inline>
        </w:drawing>
      </w:r>
    </w:p>
    <w:p w:rsidR="00EA4001" w:rsidRPr="00E4674C" w:rsidRDefault="00EA4001" w:rsidP="00EA4001">
      <w:pPr>
        <w:rPr>
          <w:sz w:val="32"/>
          <w:szCs w:val="32"/>
        </w:rPr>
      </w:pPr>
      <w:r w:rsidRPr="00E4674C">
        <w:rPr>
          <w:sz w:val="32"/>
          <w:szCs w:val="32"/>
        </w:rPr>
        <w:br w:type="page"/>
      </w:r>
    </w:p>
    <w:p w:rsidR="00EA4001" w:rsidRPr="00E4674C" w:rsidRDefault="00EA4001" w:rsidP="00EA4001">
      <w:pPr>
        <w:rPr>
          <w:color w:val="000000"/>
          <w:sz w:val="32"/>
          <w:szCs w:val="32"/>
          <w:shd w:val="clear" w:color="auto" w:fill="FFFFFF"/>
        </w:rPr>
      </w:pPr>
      <w:r w:rsidRPr="00E4674C">
        <w:rPr>
          <w:sz w:val="32"/>
          <w:szCs w:val="32"/>
        </w:rPr>
        <w:lastRenderedPageBreak/>
        <w:t xml:space="preserve">Схема </w:t>
      </w:r>
      <w:r w:rsidRPr="00E4674C">
        <w:rPr>
          <w:color w:val="000000"/>
          <w:sz w:val="32"/>
          <w:szCs w:val="32"/>
          <w:shd w:val="clear" w:color="auto" w:fill="FFFFFF"/>
        </w:rPr>
        <w:t>з загальною базою.</w:t>
      </w:r>
    </w:p>
    <w:p w:rsidR="00EA4001" w:rsidRPr="00E4674C" w:rsidRDefault="00EA4001" w:rsidP="00EA4001">
      <w:pPr>
        <w:rPr>
          <w:sz w:val="32"/>
          <w:szCs w:val="32"/>
        </w:rPr>
      </w:pPr>
      <w:r w:rsidRPr="00E4674C">
        <w:rPr>
          <w:noProof/>
          <w:color w:val="000000"/>
          <w:sz w:val="32"/>
          <w:szCs w:val="32"/>
          <w:shd w:val="clear" w:color="auto" w:fill="FFFFFF"/>
          <w:lang w:val="ru-RU" w:eastAsia="ru-RU"/>
        </w:rPr>
        <w:drawing>
          <wp:inline distT="0" distB="0" distL="0" distR="0" wp14:anchorId="74DC364D" wp14:editId="3F1C2328">
            <wp:extent cx="6115050" cy="5105400"/>
            <wp:effectExtent l="0" t="0" r="0" b="0"/>
            <wp:docPr id="5" name="Рисунок 5" descr="H:\DCIM\109_PANA\P109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9_PANA\P10908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5105400"/>
                    </a:xfrm>
                    <a:prstGeom prst="rect">
                      <a:avLst/>
                    </a:prstGeom>
                    <a:noFill/>
                    <a:ln>
                      <a:noFill/>
                    </a:ln>
                  </pic:spPr>
                </pic:pic>
              </a:graphicData>
            </a:graphic>
          </wp:inline>
        </w:drawing>
      </w:r>
    </w:p>
    <w:p w:rsidR="00EA4001" w:rsidRPr="00E4674C" w:rsidRDefault="00EA4001" w:rsidP="00EA4001">
      <w:pPr>
        <w:rPr>
          <w:b/>
          <w:color w:val="000000"/>
          <w:sz w:val="32"/>
          <w:szCs w:val="32"/>
          <w:shd w:val="clear" w:color="auto" w:fill="FFFFFF"/>
        </w:rPr>
      </w:pPr>
      <w:r w:rsidRPr="00E4674C">
        <w:rPr>
          <w:b/>
          <w:color w:val="000000"/>
          <w:sz w:val="32"/>
          <w:szCs w:val="32"/>
          <w:shd w:val="clear" w:color="auto" w:fill="FFFFFF"/>
        </w:rPr>
        <w:t>Схема з загальним емітером</w:t>
      </w:r>
    </w:p>
    <w:p w:rsidR="00EA4001" w:rsidRPr="00EA4001" w:rsidRDefault="00EA4001" w:rsidP="00EA4001">
      <w:pPr>
        <w:rPr>
          <w:sz w:val="32"/>
          <w:szCs w:val="32"/>
          <w:lang w:val="ru-RU" w:eastAsia="uk-UA"/>
        </w:rPr>
      </w:pPr>
      <w:r w:rsidRPr="002A54CB">
        <w:rPr>
          <w:color w:val="000000"/>
          <w:sz w:val="32"/>
          <w:szCs w:val="32"/>
          <w:lang w:eastAsia="uk-UA"/>
        </w:rPr>
        <w:t>Іншим способом увімкнення т</w:t>
      </w:r>
      <w:r w:rsidRPr="00E4674C">
        <w:rPr>
          <w:color w:val="000000"/>
          <w:sz w:val="32"/>
          <w:szCs w:val="32"/>
          <w:lang w:eastAsia="uk-UA"/>
        </w:rPr>
        <w:t>ранзистора,</w:t>
      </w:r>
      <w:r w:rsidRPr="002A54CB">
        <w:rPr>
          <w:color w:val="000000"/>
          <w:sz w:val="32"/>
          <w:szCs w:val="32"/>
          <w:lang w:eastAsia="uk-UA"/>
        </w:rPr>
        <w:t xml:space="preserve"> є ввімкнення за схемою зі спільним емітером</w:t>
      </w:r>
      <w:r w:rsidRPr="00E4674C">
        <w:rPr>
          <w:color w:val="000000"/>
          <w:sz w:val="32"/>
          <w:szCs w:val="32"/>
          <w:lang w:eastAsia="uk-UA"/>
        </w:rPr>
        <w:t xml:space="preserve"> </w:t>
      </w:r>
      <w:r w:rsidRPr="002A54CB">
        <w:rPr>
          <w:color w:val="000000"/>
          <w:sz w:val="32"/>
          <w:szCs w:val="32"/>
          <w:lang w:eastAsia="uk-UA"/>
        </w:rPr>
        <w:t>(СЕ), коли емітер вважають заземленни</w:t>
      </w:r>
      <w:r w:rsidRPr="00E4674C">
        <w:rPr>
          <w:color w:val="000000"/>
          <w:sz w:val="32"/>
          <w:szCs w:val="32"/>
          <w:lang w:eastAsia="uk-UA"/>
        </w:rPr>
        <w:t>м і потенціали на базі та колек</w:t>
      </w:r>
      <w:r w:rsidRPr="002A54CB">
        <w:rPr>
          <w:color w:val="000000"/>
          <w:sz w:val="32"/>
          <w:szCs w:val="32"/>
          <w:lang w:eastAsia="uk-UA"/>
        </w:rPr>
        <w:t>торі відраховуються від нього.</w:t>
      </w:r>
      <w:r w:rsidRPr="00E4674C">
        <w:rPr>
          <w:color w:val="000000"/>
          <w:sz w:val="32"/>
          <w:szCs w:val="32"/>
          <w:lang w:eastAsia="uk-UA"/>
        </w:rPr>
        <w:t xml:space="preserve"> </w:t>
      </w:r>
      <w:r w:rsidRPr="002A54CB">
        <w:rPr>
          <w:color w:val="000000"/>
          <w:sz w:val="32"/>
          <w:szCs w:val="32"/>
          <w:lang w:eastAsia="uk-UA"/>
        </w:rPr>
        <w:t>При такому ввімкненні</w:t>
      </w:r>
      <w:r w:rsidRPr="00E4674C">
        <w:rPr>
          <w:color w:val="000000"/>
          <w:sz w:val="32"/>
          <w:szCs w:val="32"/>
          <w:lang w:eastAsia="uk-UA"/>
        </w:rPr>
        <w:t xml:space="preserve"> входом транзис</w:t>
      </w:r>
      <w:r w:rsidRPr="002A54CB">
        <w:rPr>
          <w:color w:val="000000"/>
          <w:sz w:val="32"/>
          <w:szCs w:val="32"/>
          <w:lang w:eastAsia="uk-UA"/>
        </w:rPr>
        <w:t>тора ста</w:t>
      </w:r>
      <w:r w:rsidRPr="00E4674C">
        <w:rPr>
          <w:color w:val="000000"/>
          <w:sz w:val="32"/>
          <w:szCs w:val="32"/>
          <w:lang w:eastAsia="uk-UA"/>
        </w:rPr>
        <w:t xml:space="preserve">є база, а вхідними струмом і напругою – відповідно </w:t>
      </w:r>
      <w:r w:rsidRPr="00E4674C">
        <w:rPr>
          <w:color w:val="000000"/>
          <w:sz w:val="32"/>
          <w:szCs w:val="32"/>
          <w:lang w:val="en-US" w:eastAsia="uk-UA"/>
        </w:rPr>
        <w:t>I</w:t>
      </w:r>
      <w:r w:rsidRPr="002A54CB">
        <w:rPr>
          <w:color w:val="000000"/>
          <w:sz w:val="32"/>
          <w:szCs w:val="32"/>
          <w:vertAlign w:val="subscript"/>
          <w:lang w:eastAsia="uk-UA"/>
        </w:rPr>
        <w:t>Б</w:t>
      </w:r>
      <w:r w:rsidRPr="00E4674C">
        <w:rPr>
          <w:color w:val="000000"/>
          <w:sz w:val="32"/>
          <w:szCs w:val="32"/>
          <w:lang w:eastAsia="uk-UA"/>
        </w:rPr>
        <w:t xml:space="preserve"> та </w:t>
      </w:r>
      <w:r w:rsidRPr="00E4674C">
        <w:rPr>
          <w:color w:val="000000"/>
          <w:sz w:val="32"/>
          <w:szCs w:val="32"/>
          <w:lang w:val="en-US" w:eastAsia="uk-UA"/>
        </w:rPr>
        <w:t>U</w:t>
      </w:r>
      <w:r w:rsidRPr="00E4674C">
        <w:rPr>
          <w:color w:val="000000"/>
          <w:sz w:val="32"/>
          <w:szCs w:val="32"/>
          <w:vertAlign w:val="subscript"/>
          <w:lang w:eastAsia="uk-UA"/>
        </w:rPr>
        <w:t>Б</w:t>
      </w:r>
      <w:r w:rsidRPr="00E4674C">
        <w:rPr>
          <w:color w:val="000000"/>
          <w:sz w:val="32"/>
          <w:szCs w:val="32"/>
          <w:vertAlign w:val="subscript"/>
          <w:lang w:val="en-US" w:eastAsia="uk-UA"/>
        </w:rPr>
        <w:t>E</w:t>
      </w:r>
    </w:p>
    <w:p w:rsidR="00EA4001" w:rsidRPr="00EA4001" w:rsidRDefault="00EA4001" w:rsidP="00EA4001">
      <w:pPr>
        <w:rPr>
          <w:rFonts w:eastAsiaTheme="minorEastAsia"/>
          <w:sz w:val="32"/>
          <w:szCs w:val="32"/>
          <w:lang w:val="ru-RU"/>
        </w:rPr>
      </w:pPr>
      <w:r w:rsidRPr="00E4674C">
        <w:rPr>
          <w:noProof/>
          <w:color w:val="000000"/>
          <w:sz w:val="32"/>
          <w:szCs w:val="32"/>
          <w:lang w:val="ru-RU" w:eastAsia="ru-RU"/>
        </w:rPr>
        <w:drawing>
          <wp:anchor distT="0" distB="0" distL="114300" distR="114300" simplePos="0" relativeHeight="251665408" behindDoc="1" locked="0" layoutInCell="1" allowOverlap="1" wp14:anchorId="357D80AF" wp14:editId="2ABE9A88">
            <wp:simplePos x="0" y="0"/>
            <wp:positionH relativeFrom="column">
              <wp:posOffset>3662680</wp:posOffset>
            </wp:positionH>
            <wp:positionV relativeFrom="paragraph">
              <wp:posOffset>415925</wp:posOffset>
            </wp:positionV>
            <wp:extent cx="2726690" cy="1857375"/>
            <wp:effectExtent l="0" t="0" r="0" b="9525"/>
            <wp:wrapTight wrapText="bothSides">
              <wp:wrapPolygon edited="0">
                <wp:start x="0" y="0"/>
                <wp:lineTo x="0" y="21489"/>
                <wp:lineTo x="21429" y="21489"/>
                <wp:lineTo x="21429" y="0"/>
                <wp:lineTo x="0" y="0"/>
              </wp:wrapPolygon>
            </wp:wrapTight>
            <wp:docPr id="6" name="Рисунок 6" descr="H:\DCIM\109_PANA\P109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9_PANA\P10908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6690" cy="185737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K</m:t>
            </m:r>
          </m:sub>
        </m:sSub>
        <m:r>
          <w:rPr>
            <w:rFonts w:ascii="Cambria Math" w:hAnsi="Cambria Math"/>
            <w:sz w:val="32"/>
            <w:szCs w:val="32"/>
            <w:lang w:val="ru-RU"/>
          </w:rPr>
          <m:t>=</m:t>
        </m:r>
        <m:r>
          <w:rPr>
            <w:rFonts w:ascii="Cambria Math" w:hAnsi="Cambria Math"/>
            <w:sz w:val="32"/>
            <w:szCs w:val="32"/>
            <w:lang w:val="en-US"/>
          </w:rPr>
          <m:t>β</m:t>
        </m:r>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E</m:t>
            </m:r>
          </m:sub>
        </m:sSub>
      </m:oMath>
      <w:r w:rsidRPr="00EA4001">
        <w:rPr>
          <w:rFonts w:eastAsiaTheme="minorEastAsia"/>
          <w:sz w:val="32"/>
          <w:szCs w:val="32"/>
          <w:lang w:val="ru-RU"/>
        </w:rPr>
        <w:t>,</w:t>
      </w:r>
      <w:r w:rsidRPr="00EA4001">
        <w:rPr>
          <w:rFonts w:eastAsiaTheme="minorEastAsia"/>
          <w:sz w:val="32"/>
          <w:szCs w:val="32"/>
          <w:lang w:val="ru-RU"/>
        </w:rPr>
        <w:tab/>
      </w:r>
      <w:r w:rsidRPr="00EA4001">
        <w:rPr>
          <w:rFonts w:eastAsiaTheme="minorEastAsia"/>
          <w:sz w:val="32"/>
          <w:szCs w:val="32"/>
          <w:lang w:val="ru-RU"/>
        </w:rPr>
        <w:tab/>
      </w:r>
      <w:r w:rsidRPr="00EA4001">
        <w:rPr>
          <w:rFonts w:eastAsiaTheme="minorEastAsia"/>
          <w:sz w:val="32"/>
          <w:szCs w:val="32"/>
          <w:lang w:val="ru-RU"/>
        </w:rPr>
        <w:tab/>
      </w:r>
      <m:oMath>
        <m:r>
          <w:rPr>
            <w:rFonts w:ascii="Cambria Math" w:hAnsi="Cambria Math"/>
            <w:sz w:val="32"/>
            <w:szCs w:val="32"/>
            <w:lang w:val="en-US"/>
          </w:rPr>
          <m:t>β</m:t>
        </m:r>
        <m:r>
          <w:rPr>
            <w:rFonts w:ascii="Cambria Math" w:hAnsi="Cambria Math"/>
            <w:sz w:val="32"/>
            <w:szCs w:val="32"/>
            <w:lang w:val="ru-RU"/>
          </w:rPr>
          <m:t>=</m:t>
        </m:r>
        <m:f>
          <m:fPr>
            <m:ctrlPr>
              <w:rPr>
                <w:rFonts w:ascii="Cambria Math" w:hAnsi="Cambria Math"/>
                <w:i/>
                <w:sz w:val="32"/>
                <w:szCs w:val="32"/>
                <w:lang w:val="en-US"/>
              </w:rPr>
            </m:ctrlPr>
          </m:fPr>
          <m:num>
            <m:r>
              <w:rPr>
                <w:rFonts w:ascii="Cambria Math" w:hAnsi="Cambria Math"/>
                <w:sz w:val="32"/>
                <w:szCs w:val="32"/>
                <w:lang w:val="en-US"/>
              </w:rPr>
              <m:t>α</m:t>
            </m:r>
          </m:num>
          <m:den>
            <m:r>
              <w:rPr>
                <w:rFonts w:ascii="Cambria Math" w:hAnsi="Cambria Math"/>
                <w:sz w:val="32"/>
                <w:szCs w:val="32"/>
                <w:lang w:val="ru-RU"/>
              </w:rPr>
              <m:t>1-</m:t>
            </m:r>
            <m:r>
              <w:rPr>
                <w:rFonts w:ascii="Cambria Math" w:hAnsi="Cambria Math"/>
                <w:sz w:val="32"/>
                <w:szCs w:val="32"/>
                <w:lang w:val="en-US"/>
              </w:rPr>
              <m:t>α</m:t>
            </m:r>
          </m:den>
        </m:f>
        <m:r>
          <w:rPr>
            <w:rFonts w:ascii="Cambria Math" w:hAnsi="Cambria Math"/>
            <w:sz w:val="32"/>
            <w:szCs w:val="32"/>
            <w:lang w:val="ru-RU"/>
          </w:rPr>
          <m:t xml:space="preserve"> ≫ 1</m:t>
        </m:r>
      </m:oMath>
    </w:p>
    <w:p w:rsidR="00EA4001" w:rsidRPr="00DB5E19" w:rsidRDefault="00EA4001" w:rsidP="00EA4001">
      <w:pPr>
        <w:rPr>
          <w:color w:val="000000"/>
          <w:sz w:val="32"/>
          <w:szCs w:val="32"/>
          <w:lang w:val="ru-RU" w:eastAsia="uk-UA"/>
        </w:rPr>
      </w:pPr>
      <w:r w:rsidRPr="00F20525">
        <w:rPr>
          <w:color w:val="000000"/>
          <w:sz w:val="32"/>
          <w:szCs w:val="32"/>
          <w:lang w:eastAsia="uk-UA"/>
        </w:rPr>
        <w:t>Таким чином, транзистор, увімкнений за схемою СЕ, є</w:t>
      </w:r>
      <w:r w:rsidRPr="00EA4001">
        <w:rPr>
          <w:color w:val="000000"/>
          <w:sz w:val="32"/>
          <w:szCs w:val="32"/>
          <w:lang w:eastAsia="uk-UA"/>
        </w:rPr>
        <w:t xml:space="preserve"> </w:t>
      </w:r>
      <w:r w:rsidRPr="00F20525">
        <w:rPr>
          <w:color w:val="000000"/>
          <w:sz w:val="32"/>
          <w:szCs w:val="32"/>
          <w:lang w:eastAsia="uk-UA"/>
        </w:rPr>
        <w:t>підсилювачем струму, що надає цій схемі значні переваги порівняно</w:t>
      </w:r>
      <w:r w:rsidRPr="00EA4001">
        <w:rPr>
          <w:color w:val="000000"/>
          <w:sz w:val="32"/>
          <w:szCs w:val="32"/>
          <w:lang w:eastAsia="uk-UA"/>
        </w:rPr>
        <w:t xml:space="preserve"> </w:t>
      </w:r>
      <w:r w:rsidRPr="00F20525">
        <w:rPr>
          <w:color w:val="000000"/>
          <w:sz w:val="32"/>
          <w:szCs w:val="32"/>
          <w:lang w:eastAsia="uk-UA"/>
        </w:rPr>
        <w:t>зі схемою СБ.</w:t>
      </w:r>
    </w:p>
    <w:p w:rsidR="00EA4001" w:rsidRPr="00E4674C" w:rsidRDefault="00EA4001" w:rsidP="00EA4001">
      <w:pPr>
        <w:ind w:firstLine="360"/>
        <w:rPr>
          <w:color w:val="000000"/>
          <w:sz w:val="32"/>
          <w:szCs w:val="32"/>
          <w:lang w:eastAsia="uk-UA"/>
        </w:rPr>
      </w:pPr>
      <w:r w:rsidRPr="00E4674C">
        <w:rPr>
          <w:color w:val="000000"/>
          <w:sz w:val="32"/>
          <w:szCs w:val="32"/>
          <w:lang w:val="ru-RU" w:eastAsia="uk-UA"/>
        </w:rPr>
        <w:t>П</w:t>
      </w:r>
      <w:r w:rsidRPr="00F20525">
        <w:rPr>
          <w:color w:val="000000"/>
          <w:sz w:val="32"/>
          <w:szCs w:val="32"/>
          <w:lang w:eastAsia="uk-UA"/>
        </w:rPr>
        <w:t xml:space="preserve">ри малих значеннях </w:t>
      </w:r>
      <w:r w:rsidRPr="00E4674C">
        <w:rPr>
          <w:color w:val="000000"/>
          <w:sz w:val="32"/>
          <w:szCs w:val="32"/>
          <w:lang w:val="en-US" w:eastAsia="uk-UA"/>
        </w:rPr>
        <w:t>U</w:t>
      </w:r>
      <w:r w:rsidRPr="00E4674C">
        <w:rPr>
          <w:color w:val="000000"/>
          <w:sz w:val="32"/>
          <w:szCs w:val="32"/>
          <w:vertAlign w:val="subscript"/>
          <w:lang w:val="en-US" w:eastAsia="uk-UA"/>
        </w:rPr>
        <w:t>KE</w:t>
      </w:r>
      <w:r w:rsidRPr="00F20525">
        <w:rPr>
          <w:color w:val="000000"/>
          <w:sz w:val="32"/>
          <w:szCs w:val="32"/>
          <w:lang w:eastAsia="uk-UA"/>
        </w:rPr>
        <w:t xml:space="preserve"> струм колектора стає незалежним в</w:t>
      </w:r>
      <w:r w:rsidRPr="00E4674C">
        <w:rPr>
          <w:color w:val="000000"/>
          <w:sz w:val="32"/>
          <w:szCs w:val="32"/>
          <w:lang w:eastAsia="uk-UA"/>
        </w:rPr>
        <w:t>ід струму та напруги бази (втра</w:t>
      </w:r>
      <w:r w:rsidRPr="00F20525">
        <w:rPr>
          <w:color w:val="000000"/>
          <w:sz w:val="32"/>
          <w:szCs w:val="32"/>
          <w:lang w:eastAsia="uk-UA"/>
        </w:rPr>
        <w:t>чається її керуюча дія). Це відбувається в режимах, коли напруга наколекторі стає меншою від напруги на базі. Тоді колекторний перехід</w:t>
      </w:r>
      <w:r w:rsidRPr="00EA4001">
        <w:rPr>
          <w:color w:val="000000"/>
          <w:sz w:val="32"/>
          <w:szCs w:val="32"/>
          <w:lang w:val="ru-RU" w:eastAsia="uk-UA"/>
        </w:rPr>
        <w:t xml:space="preserve"> </w:t>
      </w:r>
      <w:r w:rsidRPr="00F20525">
        <w:rPr>
          <w:color w:val="000000"/>
          <w:sz w:val="32"/>
          <w:szCs w:val="32"/>
          <w:lang w:eastAsia="uk-UA"/>
        </w:rPr>
        <w:t xml:space="preserve">відкривається й нормальна </w:t>
      </w:r>
      <w:r w:rsidRPr="00F20525">
        <w:rPr>
          <w:color w:val="000000"/>
          <w:sz w:val="32"/>
          <w:szCs w:val="32"/>
          <w:lang w:eastAsia="uk-UA"/>
        </w:rPr>
        <w:lastRenderedPageBreak/>
        <w:t>роб</w:t>
      </w:r>
      <w:r w:rsidRPr="00E4674C">
        <w:rPr>
          <w:color w:val="000000"/>
          <w:sz w:val="32"/>
          <w:szCs w:val="32"/>
          <w:lang w:eastAsia="uk-UA"/>
        </w:rPr>
        <w:t>ота транзистора стає неможливою</w:t>
      </w:r>
      <w:r w:rsidRPr="00EA4001">
        <w:rPr>
          <w:color w:val="000000"/>
          <w:sz w:val="32"/>
          <w:szCs w:val="32"/>
          <w:lang w:val="ru-RU" w:eastAsia="uk-UA"/>
        </w:rPr>
        <w:t xml:space="preserve">. </w:t>
      </w:r>
      <w:r w:rsidRPr="00F20525">
        <w:rPr>
          <w:color w:val="000000"/>
          <w:sz w:val="32"/>
          <w:szCs w:val="32"/>
          <w:lang w:eastAsia="uk-UA"/>
        </w:rPr>
        <w:t>Подібний режим роботи наз</w:t>
      </w:r>
      <w:r w:rsidRPr="00E4674C">
        <w:rPr>
          <w:color w:val="000000"/>
          <w:sz w:val="32"/>
          <w:szCs w:val="32"/>
          <w:lang w:eastAsia="uk-UA"/>
        </w:rPr>
        <w:t>ивають режимом насичення.</w:t>
      </w:r>
    </w:p>
    <w:p w:rsidR="00EA4001" w:rsidRPr="00E4674C" w:rsidRDefault="00EA4001" w:rsidP="00EA4001">
      <w:pPr>
        <w:ind w:firstLine="360"/>
        <w:rPr>
          <w:sz w:val="32"/>
          <w:szCs w:val="32"/>
          <w:lang w:val="ru-RU" w:eastAsia="uk-UA"/>
        </w:rPr>
      </w:pPr>
      <w:r>
        <w:rPr>
          <w:noProof/>
          <w:color w:val="000000"/>
          <w:sz w:val="32"/>
          <w:szCs w:val="32"/>
          <w:lang w:val="ru-RU" w:eastAsia="ru-RU"/>
        </w:rPr>
        <w:drawing>
          <wp:anchor distT="0" distB="0" distL="114300" distR="114300" simplePos="0" relativeHeight="251666432" behindDoc="1" locked="0" layoutInCell="1" allowOverlap="1" wp14:anchorId="6D3B2EE4" wp14:editId="1282D8B7">
            <wp:simplePos x="0" y="0"/>
            <wp:positionH relativeFrom="column">
              <wp:posOffset>3510280</wp:posOffset>
            </wp:positionH>
            <wp:positionV relativeFrom="paragraph">
              <wp:posOffset>78105</wp:posOffset>
            </wp:positionV>
            <wp:extent cx="2743200" cy="2124075"/>
            <wp:effectExtent l="0" t="0" r="0" b="9525"/>
            <wp:wrapTight wrapText="bothSides">
              <wp:wrapPolygon edited="0">
                <wp:start x="0" y="0"/>
                <wp:lineTo x="0" y="21503"/>
                <wp:lineTo x="21450" y="21503"/>
                <wp:lineTo x="2145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вая.JPG"/>
                    <pic:cNvPicPr/>
                  </pic:nvPicPr>
                  <pic:blipFill>
                    <a:blip r:embed="rId22">
                      <a:extLst>
                        <a:ext uri="{28A0092B-C50C-407E-A947-70E740481C1C}">
                          <a14:useLocalDpi xmlns:a14="http://schemas.microsoft.com/office/drawing/2010/main" val="0"/>
                        </a:ext>
                      </a:extLst>
                    </a:blip>
                    <a:stretch>
                      <a:fillRect/>
                    </a:stretch>
                  </pic:blipFill>
                  <pic:spPr>
                    <a:xfrm>
                      <a:off x="0" y="0"/>
                      <a:ext cx="2743200" cy="2124075"/>
                    </a:xfrm>
                    <a:prstGeom prst="rect">
                      <a:avLst/>
                    </a:prstGeom>
                  </pic:spPr>
                </pic:pic>
              </a:graphicData>
            </a:graphic>
            <wp14:sizeRelH relativeFrom="page">
              <wp14:pctWidth>0</wp14:pctWidth>
            </wp14:sizeRelH>
            <wp14:sizeRelV relativeFrom="page">
              <wp14:pctHeight>0</wp14:pctHeight>
            </wp14:sizeRelV>
          </wp:anchor>
        </w:drawing>
      </w:r>
      <w:r>
        <w:rPr>
          <w:color w:val="000000"/>
          <w:sz w:val="32"/>
          <w:szCs w:val="32"/>
          <w:lang w:eastAsia="ru-RU"/>
        </w:rPr>
        <w:t>Передаточа характеристика ілюструє зміну станів транзистора.</w:t>
      </w:r>
      <w:r w:rsidRPr="00E4674C">
        <w:rPr>
          <w:sz w:val="32"/>
          <w:szCs w:val="32"/>
          <w:lang w:eastAsia="uk-UA"/>
        </w:rPr>
        <w:t xml:space="preserve"> </w:t>
      </w:r>
      <w:r>
        <w:rPr>
          <w:sz w:val="32"/>
          <w:szCs w:val="32"/>
          <w:lang w:eastAsia="uk-UA"/>
        </w:rPr>
        <w:t>Передаточна характеристика для випадку схеми</w:t>
      </w:r>
      <w:r w:rsidRPr="00E4674C">
        <w:rPr>
          <w:sz w:val="32"/>
          <w:szCs w:val="32"/>
          <w:lang w:eastAsia="uk-UA"/>
        </w:rPr>
        <w:t xml:space="preserve"> з загальним емітером</w:t>
      </w:r>
      <w:r>
        <w:rPr>
          <w:sz w:val="32"/>
          <w:szCs w:val="32"/>
          <w:lang w:eastAsia="uk-UA"/>
        </w:rPr>
        <w:t xml:space="preserve"> зображена на рисунку.</w:t>
      </w:r>
      <w:r>
        <w:rPr>
          <w:color w:val="000000"/>
          <w:sz w:val="32"/>
          <w:szCs w:val="32"/>
          <w:lang w:val="ru-RU" w:eastAsia="ru-RU"/>
        </w:rPr>
        <w:t xml:space="preserve"> Дійсно, в міру збільшення напруги на базі, транзистор опиняється в </w:t>
      </w:r>
      <w:proofErr w:type="gramStart"/>
      <w:r>
        <w:rPr>
          <w:color w:val="000000"/>
          <w:sz w:val="32"/>
          <w:szCs w:val="32"/>
          <w:lang w:val="ru-RU" w:eastAsia="ru-RU"/>
        </w:rPr>
        <w:t>р</w:t>
      </w:r>
      <w:proofErr w:type="gramEnd"/>
      <w:r>
        <w:rPr>
          <w:color w:val="000000"/>
          <w:sz w:val="32"/>
          <w:szCs w:val="32"/>
          <w:lang w:val="ru-RU" w:eastAsia="ru-RU"/>
        </w:rPr>
        <w:t>ізних режимах, яким відповідають відповідні характерні області на передаточній кривій. Це</w:t>
      </w:r>
      <w:r w:rsidRPr="00E4674C">
        <w:rPr>
          <w:color w:val="000000"/>
          <w:sz w:val="32"/>
          <w:szCs w:val="32"/>
          <w:lang w:val="ru-RU" w:eastAsia="ru-RU"/>
        </w:rPr>
        <w:t>:</w:t>
      </w:r>
    </w:p>
    <w:p w:rsidR="00EA4001" w:rsidRPr="00E4674C" w:rsidRDefault="00EA4001" w:rsidP="00EA4001">
      <w:pPr>
        <w:tabs>
          <w:tab w:val="left" w:pos="560"/>
        </w:tabs>
        <w:ind w:left="360" w:hanging="360"/>
        <w:rPr>
          <w:sz w:val="32"/>
          <w:szCs w:val="32"/>
          <w:lang w:val="ru-RU" w:eastAsia="uk-UA"/>
        </w:rPr>
      </w:pPr>
      <w:r>
        <w:rPr>
          <w:color w:val="000000"/>
          <w:sz w:val="32"/>
          <w:szCs w:val="32"/>
          <w:lang w:val="ru-RU" w:eastAsia="ru-RU"/>
        </w:rPr>
        <w:t>-</w:t>
      </w:r>
      <w:r w:rsidRPr="00E4674C">
        <w:rPr>
          <w:color w:val="000000"/>
          <w:sz w:val="32"/>
          <w:szCs w:val="32"/>
          <w:lang w:val="ru-RU" w:eastAsia="ru-RU"/>
        </w:rPr>
        <w:t xml:space="preserve">режим отсечки (на кривой— </w:t>
      </w:r>
      <w:proofErr w:type="gramStart"/>
      <w:r w:rsidRPr="00E4674C">
        <w:rPr>
          <w:color w:val="000000"/>
          <w:sz w:val="32"/>
          <w:szCs w:val="32"/>
          <w:lang w:val="ru-RU" w:eastAsia="ru-RU"/>
        </w:rPr>
        <w:t>об</w:t>
      </w:r>
      <w:proofErr w:type="gramEnd"/>
      <w:r w:rsidRPr="00E4674C">
        <w:rPr>
          <w:color w:val="000000"/>
          <w:sz w:val="32"/>
          <w:szCs w:val="32"/>
          <w:lang w:val="ru-RU" w:eastAsia="ru-RU"/>
        </w:rPr>
        <w:t>ласть отсечки); эмиттерный и коллекторный</w:t>
      </w:r>
      <w:r>
        <w:rPr>
          <w:color w:val="000000"/>
          <w:sz w:val="32"/>
          <w:szCs w:val="32"/>
          <w:lang w:val="ru-RU" w:eastAsia="ru-RU"/>
        </w:rPr>
        <w:t xml:space="preserve"> </w:t>
      </w:r>
      <w:r w:rsidRPr="00E4674C">
        <w:rPr>
          <w:color w:val="000000"/>
          <w:sz w:val="32"/>
          <w:szCs w:val="32"/>
          <w:lang w:val="ru-RU" w:eastAsia="ru-RU"/>
        </w:rPr>
        <w:t>переходы транзистора заперты;</w:t>
      </w:r>
    </w:p>
    <w:p w:rsidR="00EA4001" w:rsidRPr="00E4674C" w:rsidRDefault="00EA4001" w:rsidP="00EA4001">
      <w:pPr>
        <w:tabs>
          <w:tab w:val="left" w:pos="560"/>
        </w:tabs>
        <w:ind w:left="360" w:hanging="360"/>
        <w:rPr>
          <w:sz w:val="32"/>
          <w:szCs w:val="32"/>
          <w:lang w:val="ru-RU" w:eastAsia="uk-UA"/>
        </w:rPr>
      </w:pPr>
      <w:r>
        <w:rPr>
          <w:color w:val="000000"/>
          <w:sz w:val="32"/>
          <w:szCs w:val="32"/>
          <w:lang w:val="ru-RU" w:eastAsia="ru-RU"/>
        </w:rPr>
        <w:t>-</w:t>
      </w:r>
      <w:r w:rsidRPr="00E4674C">
        <w:rPr>
          <w:color w:val="000000"/>
          <w:sz w:val="32"/>
          <w:szCs w:val="32"/>
          <w:lang w:val="ru-RU" w:eastAsia="ru-RU"/>
        </w:rPr>
        <w:t>режим усиления (на кривой — активная область); эмиттерный переход открыт, а</w:t>
      </w:r>
      <w:r>
        <w:rPr>
          <w:color w:val="000000"/>
          <w:sz w:val="32"/>
          <w:szCs w:val="32"/>
          <w:lang w:val="ru-RU" w:eastAsia="ru-RU"/>
        </w:rPr>
        <w:t xml:space="preserve"> </w:t>
      </w:r>
      <w:r w:rsidRPr="00E4674C">
        <w:rPr>
          <w:color w:val="000000"/>
          <w:sz w:val="32"/>
          <w:szCs w:val="32"/>
          <w:lang w:val="ru-RU" w:eastAsia="ru-RU"/>
        </w:rPr>
        <w:t>коллекторный заперт;</w:t>
      </w:r>
    </w:p>
    <w:p w:rsidR="00EA4001" w:rsidRPr="00E4674C" w:rsidRDefault="00EA4001" w:rsidP="00EA4001">
      <w:pPr>
        <w:tabs>
          <w:tab w:val="left" w:pos="260"/>
        </w:tabs>
        <w:rPr>
          <w:sz w:val="32"/>
          <w:szCs w:val="32"/>
          <w:lang w:val="ru-RU" w:eastAsia="uk-UA"/>
        </w:rPr>
      </w:pPr>
      <w:r>
        <w:rPr>
          <w:color w:val="000000"/>
          <w:sz w:val="32"/>
          <w:szCs w:val="32"/>
          <w:lang w:val="ru-RU" w:eastAsia="ru-RU"/>
        </w:rPr>
        <w:t>-</w:t>
      </w:r>
      <w:r w:rsidRPr="00E4674C">
        <w:rPr>
          <w:color w:val="000000"/>
          <w:sz w:val="32"/>
          <w:szCs w:val="32"/>
          <w:lang w:val="ru-RU" w:eastAsia="ru-RU"/>
        </w:rPr>
        <w:t>режим насыщения (на кривой — область насыщения); оба перехода открыты.</w:t>
      </w:r>
    </w:p>
    <w:p w:rsidR="00EA4001" w:rsidRDefault="00EA4001" w:rsidP="00041B67">
      <w:pPr>
        <w:autoSpaceDE w:val="0"/>
        <w:autoSpaceDN w:val="0"/>
        <w:adjustRightInd w:val="0"/>
        <w:ind w:firstLine="284"/>
        <w:jc w:val="both"/>
        <w:rPr>
          <w:rFonts w:eastAsia="TimesNewRomanPSMT"/>
          <w:sz w:val="32"/>
          <w:szCs w:val="32"/>
          <w:lang w:val="ru-RU"/>
        </w:rPr>
      </w:pPr>
    </w:p>
    <w:p w:rsidR="00E2315C" w:rsidRPr="00E2315C" w:rsidRDefault="00E2315C" w:rsidP="00E2315C">
      <w:pPr>
        <w:rPr>
          <w:b/>
          <w:color w:val="000000"/>
          <w:sz w:val="28"/>
          <w:szCs w:val="28"/>
          <w:shd w:val="clear" w:color="auto" w:fill="FFFFFF"/>
        </w:rPr>
      </w:pPr>
      <w:r w:rsidRPr="00E2315C">
        <w:rPr>
          <w:b/>
          <w:color w:val="000000"/>
          <w:sz w:val="28"/>
          <w:szCs w:val="28"/>
          <w:shd w:val="clear" w:color="auto" w:fill="FFFFFF"/>
        </w:rPr>
        <w:t>6. Користуючись еквівалентною схемою біполярних транзисторів інтегральних мікросхем, проаналізуйте вплив паразитних параметрів на його роботу.</w:t>
      </w:r>
    </w:p>
    <w:p w:rsidR="00E2315C" w:rsidRPr="00E2315C" w:rsidRDefault="00E2315C" w:rsidP="00E2315C">
      <w:pPr>
        <w:spacing w:line="276" w:lineRule="auto"/>
        <w:jc w:val="both"/>
        <w:rPr>
          <w:sz w:val="28"/>
          <w:szCs w:val="28"/>
        </w:rPr>
      </w:pPr>
      <w:r w:rsidRPr="00E2315C">
        <w:rPr>
          <w:sz w:val="28"/>
          <w:szCs w:val="28"/>
        </w:rPr>
        <w:t>Аналіз роботи транзисторів зручно здійснювати за допомогою еквівалентних схем. Вони складаються з лінійних елементів і вірно відображають похідні, котрі зв’язують між собою малі зміни струмів і напруг. В залежності від величини сигналу, способу включення транзистора та його частотного діапазону роботи розрізняють декілька еквівалентних схем. Наведемо приклади двох низькочастотних малосигнальних еквівалентних схем транзистора при включенні його із спільною базою і спільним емітером.</w:t>
      </w:r>
    </w:p>
    <w:p w:rsidR="00E2315C" w:rsidRPr="00E2315C" w:rsidRDefault="00E2315C" w:rsidP="00E2315C">
      <w:pPr>
        <w:framePr w:w="4501" w:h="2566" w:hSpace="180" w:wrap="around" w:vAnchor="text" w:hAnchor="page" w:x="6466" w:y="399"/>
        <w:jc w:val="both"/>
        <w:rPr>
          <w:rFonts w:ascii="Arial" w:hAnsi="Arial"/>
          <w:b/>
          <w:sz w:val="28"/>
          <w:szCs w:val="28"/>
        </w:rPr>
      </w:pPr>
      <w:r w:rsidRPr="00E2315C">
        <w:rPr>
          <w:rFonts w:ascii="Arial" w:hAnsi="Arial"/>
          <w:b/>
          <w:sz w:val="28"/>
          <w:szCs w:val="28"/>
        </w:rPr>
        <w:t>Рис.9.8. Еквівалентна малосигнальна схема транзитора при включення його за схемою із спільною базою.</w:t>
      </w:r>
    </w:p>
    <w:p w:rsidR="00E2315C" w:rsidRPr="00E2315C" w:rsidRDefault="00E2315C" w:rsidP="00E2315C">
      <w:pPr>
        <w:keepNext/>
        <w:jc w:val="both"/>
        <w:rPr>
          <w:sz w:val="28"/>
          <w:szCs w:val="28"/>
        </w:rPr>
      </w:pPr>
      <w:r w:rsidRPr="00E2315C">
        <w:rPr>
          <w:rFonts w:ascii="Arial" w:hAnsi="Arial"/>
          <w:sz w:val="28"/>
          <w:szCs w:val="28"/>
          <w:lang w:eastAsia="uk-UA"/>
        </w:rPr>
        <w:object w:dxaOrig="4575" w:dyaOrig="2325">
          <v:shape id="_x0000_i1028" type="#_x0000_t75" style="width:292.55pt;height:179.25pt" o:ole="">
            <v:imagedata r:id="rId23" o:title=""/>
          </v:shape>
          <o:OLEObject Type="Embed" ProgID="Visio.Drawing.3" ShapeID="_x0000_i1028" DrawAspect="Content" ObjectID="_1464727395" r:id="rId24"/>
        </w:object>
      </w:r>
    </w:p>
    <w:p w:rsidR="00E2315C" w:rsidRPr="00E2315C" w:rsidRDefault="00E2315C" w:rsidP="00E2315C">
      <w:pPr>
        <w:pStyle w:val="a9"/>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keepNext/>
        <w:jc w:val="both"/>
        <w:rPr>
          <w:sz w:val="28"/>
          <w:szCs w:val="28"/>
        </w:rPr>
      </w:pPr>
      <w:r w:rsidRPr="00E2315C">
        <w:rPr>
          <w:rFonts w:ascii="Arial" w:hAnsi="Arial"/>
          <w:sz w:val="28"/>
          <w:szCs w:val="28"/>
          <w:lang w:eastAsia="uk-UA"/>
        </w:rPr>
        <w:object w:dxaOrig="4980" w:dyaOrig="2415">
          <v:shape id="_x0000_i1029" type="#_x0000_t75" style="width:409.6pt;height:198.75pt" o:ole="">
            <v:imagedata r:id="rId25" o:title=""/>
          </v:shape>
          <o:OLEObject Type="Embed" ProgID="Visio.Drawing.3" ShapeID="_x0000_i1029" DrawAspect="Content" ObjectID="_1464727396" r:id="rId26"/>
        </w:object>
      </w:r>
    </w:p>
    <w:p w:rsidR="00E2315C" w:rsidRPr="00E2315C" w:rsidRDefault="00E2315C" w:rsidP="00E2315C">
      <w:pPr>
        <w:pStyle w:val="a9"/>
        <w:jc w:val="both"/>
        <w:rPr>
          <w:rFonts w:ascii="Arial" w:hAnsi="Arial"/>
          <w:b w:val="0"/>
          <w:sz w:val="28"/>
          <w:szCs w:val="28"/>
        </w:rPr>
      </w:pPr>
      <w:r w:rsidRPr="00E2315C">
        <w:rPr>
          <w:rFonts w:ascii="Arial" w:hAnsi="Arial"/>
          <w:color w:val="auto"/>
          <w:sz w:val="28"/>
          <w:szCs w:val="28"/>
        </w:rPr>
        <w:t>Рис.9.9. Еквівалентна схема включення транзистора із спільним емітером</w:t>
      </w:r>
      <w:r w:rsidRPr="00E2315C">
        <w:rPr>
          <w:rFonts w:ascii="Arial" w:hAnsi="Arial"/>
          <w:b w:val="0"/>
          <w:sz w:val="28"/>
          <w:szCs w:val="28"/>
        </w:rPr>
        <w:t>.</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 xml:space="preserve">Еквівалентна схема при включенні </w:t>
      </w:r>
      <w:r w:rsidRPr="00E2315C">
        <w:rPr>
          <w:rFonts w:ascii="Arial" w:hAnsi="Arial"/>
          <w:i/>
          <w:sz w:val="28"/>
          <w:szCs w:val="28"/>
        </w:rPr>
        <w:t>із спільною базою</w:t>
      </w:r>
      <w:r w:rsidRPr="00E2315C">
        <w:rPr>
          <w:rFonts w:ascii="Arial" w:hAnsi="Arial"/>
          <w:sz w:val="28"/>
          <w:szCs w:val="28"/>
        </w:rPr>
        <w:t xml:space="preserve"> зображена на рис.9.8. В цій схемі задається струм емітера і обраховуються або вимірюються всі останні параметри еквівалентної схеми.</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 xml:space="preserve">Еквівалентна малосигнальна схема при включенні транзистора в схемі із </w:t>
      </w:r>
      <w:r w:rsidRPr="00E2315C">
        <w:rPr>
          <w:rFonts w:ascii="Arial" w:hAnsi="Arial"/>
          <w:i/>
          <w:sz w:val="28"/>
          <w:szCs w:val="28"/>
        </w:rPr>
        <w:t>спільним емітером</w:t>
      </w:r>
      <w:r w:rsidRPr="00E2315C">
        <w:rPr>
          <w:rFonts w:ascii="Arial" w:hAnsi="Arial"/>
          <w:sz w:val="28"/>
          <w:szCs w:val="28"/>
        </w:rPr>
        <w:t xml:space="preserve"> зображена на рис. 9.9. В цій схемі задається струм бази. Аналізуючи схему включення транзистора із спільним емітером, бачимо, що колекторний струм досить сильно залежить від базового струму. При </w:t>
      </w:r>
      <w:r w:rsidRPr="00E2315C">
        <w:rPr>
          <w:rFonts w:ascii="Arial" w:hAnsi="Arial"/>
          <w:sz w:val="28"/>
          <w:szCs w:val="28"/>
        </w:rPr>
        <w:sym w:font="Symbol" w:char="F061"/>
      </w:r>
      <w:r w:rsidRPr="00E2315C">
        <w:rPr>
          <w:rFonts w:ascii="Arial" w:hAnsi="Arial"/>
          <w:sz w:val="28"/>
          <w:szCs w:val="28"/>
          <w:vertAlign w:val="subscript"/>
        </w:rPr>
        <w:t>N</w:t>
      </w:r>
      <w:r w:rsidRPr="00E2315C">
        <w:rPr>
          <w:rFonts w:ascii="Arial" w:hAnsi="Arial"/>
          <w:sz w:val="28"/>
          <w:szCs w:val="28"/>
        </w:rPr>
        <w:t>= 0.99 B=</w:t>
      </w:r>
      <w:r w:rsidRPr="00E2315C">
        <w:rPr>
          <w:rFonts w:ascii="Arial" w:hAnsi="Arial"/>
          <w:sz w:val="28"/>
          <w:szCs w:val="28"/>
        </w:rPr>
        <w:sym w:font="Symbol" w:char="F061"/>
      </w:r>
      <w:r w:rsidRPr="00E2315C">
        <w:rPr>
          <w:rFonts w:ascii="Arial" w:hAnsi="Arial"/>
          <w:sz w:val="28"/>
          <w:szCs w:val="28"/>
          <w:vertAlign w:val="subscript"/>
        </w:rPr>
        <w:t>N</w:t>
      </w:r>
      <w:r w:rsidRPr="00E2315C">
        <w:rPr>
          <w:rFonts w:ascii="Arial" w:hAnsi="Arial"/>
          <w:sz w:val="28"/>
          <w:szCs w:val="28"/>
        </w:rPr>
        <w:t>/1-</w:t>
      </w:r>
      <w:r w:rsidRPr="00E2315C">
        <w:rPr>
          <w:rFonts w:ascii="Arial" w:hAnsi="Arial"/>
          <w:sz w:val="28"/>
          <w:szCs w:val="28"/>
        </w:rPr>
        <w:sym w:font="Symbol" w:char="F061"/>
      </w:r>
      <w:r w:rsidRPr="00E2315C">
        <w:rPr>
          <w:rFonts w:ascii="Arial" w:hAnsi="Arial"/>
          <w:sz w:val="28"/>
          <w:szCs w:val="28"/>
          <w:vertAlign w:val="subscript"/>
        </w:rPr>
        <w:t>N</w:t>
      </w:r>
      <w:r w:rsidRPr="00E2315C">
        <w:rPr>
          <w:rFonts w:ascii="Arial" w:hAnsi="Arial"/>
          <w:sz w:val="28"/>
          <w:szCs w:val="28"/>
        </w:rPr>
        <w:t>=0,99/(1-0,99)=99.</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Ємності С</w:t>
      </w:r>
      <w:r w:rsidRPr="00E2315C">
        <w:rPr>
          <w:rFonts w:ascii="Arial" w:hAnsi="Arial"/>
          <w:sz w:val="28"/>
          <w:szCs w:val="28"/>
          <w:vertAlign w:val="subscript"/>
        </w:rPr>
        <w:t xml:space="preserve">е </w:t>
      </w:r>
      <w:r w:rsidRPr="00E2315C">
        <w:rPr>
          <w:rFonts w:ascii="Arial" w:hAnsi="Arial"/>
          <w:sz w:val="28"/>
          <w:szCs w:val="28"/>
        </w:rPr>
        <w:t>і С</w:t>
      </w:r>
      <w:r w:rsidRPr="00E2315C">
        <w:rPr>
          <w:rFonts w:ascii="Arial" w:hAnsi="Arial"/>
          <w:sz w:val="28"/>
          <w:szCs w:val="28"/>
          <w:vertAlign w:val="subscript"/>
        </w:rPr>
        <w:t>к</w:t>
      </w:r>
      <w:r w:rsidRPr="00E2315C">
        <w:rPr>
          <w:rFonts w:ascii="Arial" w:hAnsi="Arial"/>
          <w:sz w:val="28"/>
          <w:szCs w:val="28"/>
        </w:rPr>
        <w:t xml:space="preserve"> виникають тому, що на р-n  і n-p  переходах з’являються просторові заряди. Для надзвичайно грубої оцінки ємностей можна використати час зарядки цих конденсаторів</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sym w:font="Symbol" w:char="F074"/>
      </w:r>
      <w:r w:rsidRPr="00E2315C">
        <w:rPr>
          <w:rFonts w:ascii="Arial" w:hAnsi="Arial"/>
          <w:sz w:val="28"/>
          <w:szCs w:val="28"/>
          <w:vertAlign w:val="subscript"/>
        </w:rPr>
        <w:t>e</w:t>
      </w:r>
      <w:r w:rsidRPr="00E2315C">
        <w:rPr>
          <w:rFonts w:ascii="Arial" w:hAnsi="Arial"/>
          <w:sz w:val="28"/>
          <w:szCs w:val="28"/>
        </w:rPr>
        <w:t xml:space="preserve"> = r</w:t>
      </w:r>
      <w:r w:rsidRPr="00E2315C">
        <w:rPr>
          <w:rFonts w:ascii="Arial" w:hAnsi="Arial"/>
          <w:sz w:val="28"/>
          <w:szCs w:val="28"/>
          <w:vertAlign w:val="subscript"/>
        </w:rPr>
        <w:t>e</w:t>
      </w:r>
      <w:r w:rsidRPr="00E2315C">
        <w:rPr>
          <w:rFonts w:ascii="Arial" w:hAnsi="Arial"/>
          <w:sz w:val="28"/>
          <w:szCs w:val="28"/>
        </w:rPr>
        <w:t>C</w:t>
      </w:r>
      <w:r w:rsidRPr="00E2315C">
        <w:rPr>
          <w:rFonts w:ascii="Arial" w:hAnsi="Arial"/>
          <w:sz w:val="28"/>
          <w:szCs w:val="28"/>
          <w:vertAlign w:val="subscript"/>
        </w:rPr>
        <w:t>e</w:t>
      </w:r>
      <w:r w:rsidRPr="00E2315C">
        <w:rPr>
          <w:rFonts w:ascii="Arial" w:hAnsi="Arial"/>
          <w:sz w:val="28"/>
          <w:szCs w:val="28"/>
        </w:rPr>
        <w:t xml:space="preserve"> </w:t>
      </w:r>
      <w:r w:rsidRPr="00E2315C">
        <w:rPr>
          <w:rFonts w:ascii="Arial" w:hAnsi="Arial"/>
          <w:sz w:val="28"/>
          <w:szCs w:val="28"/>
        </w:rPr>
        <w:tab/>
        <w:t xml:space="preserve">                                  (9.39)</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і</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sym w:font="Symbol" w:char="F074"/>
      </w:r>
      <w:r w:rsidRPr="00E2315C">
        <w:rPr>
          <w:rFonts w:ascii="Arial" w:hAnsi="Arial"/>
          <w:sz w:val="28"/>
          <w:szCs w:val="28"/>
          <w:vertAlign w:val="subscript"/>
        </w:rPr>
        <w:t>b</w:t>
      </w:r>
      <w:r w:rsidRPr="00E2315C">
        <w:rPr>
          <w:rFonts w:ascii="Arial" w:hAnsi="Arial"/>
          <w:sz w:val="28"/>
          <w:szCs w:val="28"/>
        </w:rPr>
        <w:t xml:space="preserve"> = r</w:t>
      </w:r>
      <w:r w:rsidRPr="00E2315C">
        <w:rPr>
          <w:rFonts w:ascii="Arial" w:hAnsi="Arial"/>
          <w:sz w:val="28"/>
          <w:szCs w:val="28"/>
          <w:vertAlign w:val="subscript"/>
        </w:rPr>
        <w:t>b</w:t>
      </w:r>
      <w:r w:rsidRPr="00E2315C">
        <w:rPr>
          <w:rFonts w:ascii="Arial" w:hAnsi="Arial"/>
          <w:sz w:val="28"/>
          <w:szCs w:val="28"/>
        </w:rPr>
        <w:t>C</w:t>
      </w:r>
      <w:r w:rsidRPr="00E2315C">
        <w:rPr>
          <w:rFonts w:ascii="Arial" w:hAnsi="Arial"/>
          <w:sz w:val="28"/>
          <w:szCs w:val="28"/>
          <w:vertAlign w:val="subscript"/>
        </w:rPr>
        <w:t>k</w:t>
      </w:r>
      <w:r w:rsidRPr="00E2315C">
        <w:rPr>
          <w:rFonts w:ascii="Arial" w:hAnsi="Arial"/>
          <w:sz w:val="28"/>
          <w:szCs w:val="28"/>
        </w:rPr>
        <w:t xml:space="preserve">                       </w:t>
      </w:r>
      <w:r w:rsidRPr="00E2315C">
        <w:rPr>
          <w:rFonts w:ascii="Arial" w:hAnsi="Arial"/>
          <w:sz w:val="28"/>
          <w:szCs w:val="28"/>
        </w:rPr>
        <w:tab/>
        <w:t xml:space="preserve">             (9.40)</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 xml:space="preserve">Величини постійних часу зарядки цих конденсаторів становлять </w:t>
      </w:r>
      <w:r w:rsidRPr="00E2315C">
        <w:rPr>
          <w:rFonts w:ascii="Arial" w:hAnsi="Arial"/>
          <w:sz w:val="28"/>
          <w:szCs w:val="28"/>
        </w:rPr>
        <w:sym w:font="Symbol" w:char="F074"/>
      </w:r>
      <w:r w:rsidRPr="00E2315C">
        <w:rPr>
          <w:rFonts w:ascii="Arial" w:hAnsi="Arial"/>
          <w:sz w:val="28"/>
          <w:szCs w:val="28"/>
          <w:vertAlign w:val="subscript"/>
        </w:rPr>
        <w:t xml:space="preserve">e </w:t>
      </w:r>
      <w:r w:rsidRPr="00E2315C">
        <w:rPr>
          <w:rFonts w:ascii="Arial" w:hAnsi="Arial"/>
          <w:sz w:val="28"/>
          <w:szCs w:val="28"/>
        </w:rPr>
        <w:sym w:font="Symbol" w:char="F07E"/>
      </w:r>
      <w:r w:rsidRPr="00E2315C">
        <w:rPr>
          <w:rFonts w:ascii="Arial" w:hAnsi="Arial"/>
          <w:sz w:val="28"/>
          <w:szCs w:val="28"/>
        </w:rPr>
        <w:t xml:space="preserve"> 0.1 нс; </w:t>
      </w:r>
      <w:r w:rsidRPr="00E2315C">
        <w:rPr>
          <w:rFonts w:ascii="Arial" w:hAnsi="Arial"/>
          <w:sz w:val="28"/>
          <w:szCs w:val="28"/>
        </w:rPr>
        <w:sym w:font="Symbol" w:char="F074"/>
      </w:r>
      <w:r w:rsidRPr="00E2315C">
        <w:rPr>
          <w:rFonts w:ascii="Arial" w:hAnsi="Arial"/>
          <w:sz w:val="28"/>
          <w:szCs w:val="28"/>
          <w:vertAlign w:val="subscript"/>
        </w:rPr>
        <w:t>b</w:t>
      </w:r>
      <w:r w:rsidRPr="00E2315C">
        <w:rPr>
          <w:rFonts w:ascii="Arial" w:hAnsi="Arial"/>
          <w:sz w:val="28"/>
          <w:szCs w:val="28"/>
        </w:rPr>
        <w:t xml:space="preserve"> </w:t>
      </w:r>
      <w:r w:rsidRPr="00E2315C">
        <w:rPr>
          <w:rFonts w:ascii="Arial" w:hAnsi="Arial"/>
          <w:sz w:val="28"/>
          <w:szCs w:val="28"/>
        </w:rPr>
        <w:sym w:font="Symbol" w:char="F07E"/>
      </w:r>
      <w:r w:rsidRPr="00E2315C">
        <w:rPr>
          <w:rFonts w:ascii="Arial" w:hAnsi="Arial"/>
          <w:sz w:val="28"/>
          <w:szCs w:val="28"/>
        </w:rPr>
        <w:t xml:space="preserve"> 1.0 нс, тоді С</w:t>
      </w:r>
      <w:r w:rsidRPr="00E2315C">
        <w:rPr>
          <w:rFonts w:ascii="Arial" w:hAnsi="Arial"/>
          <w:sz w:val="28"/>
          <w:szCs w:val="28"/>
          <w:vertAlign w:val="subscript"/>
        </w:rPr>
        <w:t xml:space="preserve">е </w:t>
      </w:r>
      <w:r w:rsidRPr="00E2315C">
        <w:rPr>
          <w:rFonts w:ascii="Arial" w:hAnsi="Arial"/>
          <w:sz w:val="28"/>
          <w:szCs w:val="28"/>
        </w:rPr>
        <w:sym w:font="Symbol" w:char="F07E"/>
      </w:r>
      <w:r w:rsidRPr="00E2315C">
        <w:rPr>
          <w:rFonts w:ascii="Arial" w:hAnsi="Arial"/>
          <w:sz w:val="28"/>
          <w:szCs w:val="28"/>
        </w:rPr>
        <w:t xml:space="preserve"> 100ПФ ; С</w:t>
      </w:r>
      <w:r w:rsidRPr="00E2315C">
        <w:rPr>
          <w:rFonts w:ascii="Arial" w:hAnsi="Arial"/>
          <w:sz w:val="28"/>
          <w:szCs w:val="28"/>
          <w:vertAlign w:val="subscript"/>
        </w:rPr>
        <w:t>к</w:t>
      </w:r>
      <w:r w:rsidRPr="00E2315C">
        <w:rPr>
          <w:rFonts w:ascii="Arial" w:hAnsi="Arial"/>
          <w:sz w:val="28"/>
          <w:szCs w:val="28"/>
        </w:rPr>
        <w:t xml:space="preserve"> </w:t>
      </w:r>
      <w:r w:rsidRPr="00E2315C">
        <w:rPr>
          <w:rFonts w:ascii="Arial" w:hAnsi="Arial"/>
          <w:sz w:val="28"/>
          <w:szCs w:val="28"/>
        </w:rPr>
        <w:sym w:font="Symbol" w:char="F07E"/>
      </w:r>
      <w:r w:rsidRPr="00E2315C">
        <w:rPr>
          <w:rFonts w:ascii="Arial" w:hAnsi="Arial"/>
          <w:sz w:val="28"/>
          <w:szCs w:val="28"/>
        </w:rPr>
        <w:t xml:space="preserve"> 1 ПФ.</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 xml:space="preserve">Для більш точного розгляду ємностей потрібно пам’ятати, що колекторному і емітерному переходам притаманні ємності, котрі умовно можна розділити на </w:t>
      </w:r>
      <w:r w:rsidRPr="00E2315C">
        <w:rPr>
          <w:rFonts w:ascii="Arial" w:hAnsi="Arial"/>
          <w:i/>
          <w:sz w:val="28"/>
          <w:szCs w:val="28"/>
        </w:rPr>
        <w:t>зарядну ємність</w:t>
      </w:r>
      <w:r w:rsidRPr="00E2315C">
        <w:rPr>
          <w:rFonts w:ascii="Arial" w:hAnsi="Arial"/>
          <w:sz w:val="28"/>
          <w:szCs w:val="28"/>
        </w:rPr>
        <w:t xml:space="preserve">, зв’язану з наявністю зарядних струмів, і </w:t>
      </w:r>
      <w:r w:rsidRPr="00E2315C">
        <w:rPr>
          <w:rFonts w:ascii="Arial" w:hAnsi="Arial"/>
          <w:i/>
          <w:sz w:val="28"/>
          <w:szCs w:val="28"/>
        </w:rPr>
        <w:t>дифузійну ємність,</w:t>
      </w:r>
      <w:r w:rsidRPr="00E2315C">
        <w:rPr>
          <w:rFonts w:ascii="Arial" w:hAnsi="Arial"/>
          <w:sz w:val="28"/>
          <w:szCs w:val="28"/>
        </w:rPr>
        <w:t xml:space="preserve"> зв’язану з інжекцією носіїв струму.</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Розглянемо спочатку ємність емітерного переходу. Його</w:t>
      </w:r>
      <w:r w:rsidRPr="00E2315C">
        <w:rPr>
          <w:rFonts w:ascii="Arial" w:hAnsi="Arial"/>
          <w:i/>
          <w:sz w:val="28"/>
          <w:szCs w:val="28"/>
        </w:rPr>
        <w:t xml:space="preserve"> зарядна ємність</w:t>
      </w:r>
      <w:r w:rsidRPr="00E2315C">
        <w:rPr>
          <w:rFonts w:ascii="Arial" w:hAnsi="Arial"/>
          <w:sz w:val="28"/>
          <w:szCs w:val="28"/>
        </w:rPr>
        <w:t xml:space="preserve"> С</w:t>
      </w:r>
      <w:r w:rsidRPr="00E2315C">
        <w:rPr>
          <w:rFonts w:ascii="Arial" w:hAnsi="Arial"/>
          <w:sz w:val="28"/>
          <w:szCs w:val="28"/>
          <w:vertAlign w:val="subscript"/>
        </w:rPr>
        <w:t>e,зар</w:t>
      </w:r>
      <w:r w:rsidRPr="00E2315C">
        <w:rPr>
          <w:rFonts w:ascii="Arial" w:hAnsi="Arial"/>
          <w:sz w:val="28"/>
          <w:szCs w:val="28"/>
        </w:rPr>
        <w:t xml:space="preserve"> наближено визначається таким чином</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 xml:space="preserve">       </w:t>
      </w:r>
      <w:r w:rsidRPr="00E2315C">
        <w:rPr>
          <w:rFonts w:ascii="Arial" w:hAnsi="Arial"/>
          <w:sz w:val="28"/>
          <w:szCs w:val="28"/>
        </w:rPr>
        <w:tab/>
      </w:r>
      <w:r w:rsidRPr="00E2315C">
        <w:rPr>
          <w:rFonts w:ascii="Arial" w:hAnsi="Arial"/>
          <w:sz w:val="28"/>
          <w:szCs w:val="28"/>
        </w:rPr>
        <w:tab/>
        <w:t xml:space="preserve">  </w:t>
      </w:r>
      <w:r w:rsidRPr="00E2315C">
        <w:rPr>
          <w:rFonts w:ascii="Arial" w:hAnsi="Arial"/>
          <w:position w:val="-32"/>
          <w:sz w:val="28"/>
          <w:szCs w:val="28"/>
        </w:rPr>
        <w:object w:dxaOrig="5085" w:dyaOrig="780">
          <v:shape id="_x0000_i1030" type="#_x0000_t75" style="width:254.25pt;height:39pt" o:ole="">
            <v:imagedata r:id="rId27" o:title=""/>
          </v:shape>
          <o:OLEObject Type="Embed" ProgID="Equation.2" ShapeID="_x0000_i1030" DrawAspect="Content" ObjectID="_1464727397" r:id="rId28"/>
        </w:object>
      </w:r>
      <w:r w:rsidRPr="00E2315C">
        <w:rPr>
          <w:rFonts w:ascii="Arial" w:hAnsi="Arial"/>
          <w:sz w:val="28"/>
          <w:szCs w:val="28"/>
        </w:rPr>
        <w:t xml:space="preserve">         (9.41)</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lastRenderedPageBreak/>
        <w:t xml:space="preserve">Взагалі під коренем в (9.41) повинна стояти не концентрація акцепторів, а співвідношення </w:t>
      </w:r>
      <w:r w:rsidRPr="00E2315C">
        <w:rPr>
          <w:rFonts w:ascii="Arial" w:hAnsi="Arial"/>
          <w:position w:val="-28"/>
          <w:sz w:val="28"/>
          <w:szCs w:val="28"/>
        </w:rPr>
        <w:object w:dxaOrig="1005" w:dyaOrig="705">
          <v:shape id="_x0000_i1031" type="#_x0000_t75" style="width:50.25pt;height:35.25pt" o:ole="">
            <v:imagedata r:id="rId29" o:title=""/>
          </v:shape>
          <o:OLEObject Type="Embed" ProgID="Equation.2" ShapeID="_x0000_i1031" DrawAspect="Content" ObjectID="_1464727398" r:id="rId30"/>
        </w:object>
      </w:r>
      <w:r w:rsidRPr="00E2315C">
        <w:rPr>
          <w:rFonts w:ascii="Arial" w:hAnsi="Arial"/>
          <w:sz w:val="28"/>
          <w:szCs w:val="28"/>
        </w:rPr>
        <w:t xml:space="preserve"> котре для емітерного переходу при N</w:t>
      </w:r>
      <w:r w:rsidRPr="00E2315C">
        <w:rPr>
          <w:rFonts w:ascii="Arial" w:hAnsi="Arial"/>
          <w:sz w:val="28"/>
          <w:szCs w:val="28"/>
          <w:vertAlign w:val="subscript"/>
        </w:rPr>
        <w:t>d</w:t>
      </w:r>
      <w:r w:rsidRPr="00E2315C">
        <w:rPr>
          <w:rFonts w:ascii="Arial" w:hAnsi="Arial"/>
          <w:sz w:val="28"/>
          <w:szCs w:val="28"/>
        </w:rPr>
        <w:t>&gt;N</w:t>
      </w:r>
      <w:r w:rsidRPr="00E2315C">
        <w:rPr>
          <w:rFonts w:ascii="Arial" w:hAnsi="Arial"/>
          <w:sz w:val="28"/>
          <w:szCs w:val="28"/>
          <w:vertAlign w:val="subscript"/>
        </w:rPr>
        <w:t>a</w:t>
      </w:r>
      <w:r w:rsidRPr="00E2315C">
        <w:rPr>
          <w:rFonts w:ascii="Arial" w:hAnsi="Arial"/>
          <w:sz w:val="28"/>
          <w:szCs w:val="28"/>
        </w:rPr>
        <w:t xml:space="preserve"> переходить в N</w:t>
      </w:r>
      <w:r w:rsidRPr="00E2315C">
        <w:rPr>
          <w:rFonts w:ascii="Arial" w:hAnsi="Arial"/>
          <w:sz w:val="28"/>
          <w:szCs w:val="28"/>
          <w:vertAlign w:val="subscript"/>
        </w:rPr>
        <w:t>a</w:t>
      </w:r>
      <w:r w:rsidRPr="00E2315C">
        <w:rPr>
          <w:rFonts w:ascii="Arial" w:hAnsi="Arial"/>
          <w:sz w:val="28"/>
          <w:szCs w:val="28"/>
        </w:rPr>
        <w:t xml:space="preserve">. Контактна різниця потенціалів </w:t>
      </w:r>
      <w:r w:rsidRPr="00E2315C">
        <w:rPr>
          <w:rFonts w:ascii="Arial" w:hAnsi="Arial"/>
          <w:sz w:val="28"/>
          <w:szCs w:val="28"/>
        </w:rPr>
        <w:sym w:font="Symbol" w:char="F06A"/>
      </w:r>
      <w:r w:rsidRPr="00E2315C">
        <w:rPr>
          <w:rFonts w:ascii="Arial" w:hAnsi="Arial"/>
          <w:sz w:val="28"/>
          <w:szCs w:val="28"/>
        </w:rPr>
        <w:t xml:space="preserve"> визначається матеріалами і становить за порядком величини 0,3</w:t>
      </w:r>
      <w:r w:rsidRPr="00E2315C">
        <w:rPr>
          <w:rFonts w:ascii="Arial" w:hAnsi="Arial"/>
          <w:sz w:val="28"/>
          <w:szCs w:val="28"/>
        </w:rPr>
        <w:sym w:font="Symbol" w:char="F0B8"/>
      </w:r>
      <w:r w:rsidRPr="00E2315C">
        <w:rPr>
          <w:rFonts w:ascii="Arial" w:hAnsi="Arial"/>
          <w:sz w:val="28"/>
          <w:szCs w:val="28"/>
        </w:rPr>
        <w:t>0,4В.</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 xml:space="preserve">Крім зарядної ємності емітерний перехід має ще </w:t>
      </w:r>
      <w:r w:rsidRPr="00E2315C">
        <w:rPr>
          <w:rFonts w:ascii="Arial" w:hAnsi="Arial"/>
          <w:i/>
          <w:sz w:val="28"/>
          <w:szCs w:val="28"/>
        </w:rPr>
        <w:t>дифузійну ємність</w:t>
      </w:r>
      <w:r w:rsidRPr="00E2315C">
        <w:rPr>
          <w:rFonts w:ascii="Arial" w:hAnsi="Arial"/>
          <w:sz w:val="28"/>
          <w:szCs w:val="28"/>
        </w:rPr>
        <w:t xml:space="preserve"> С</w:t>
      </w:r>
      <w:r w:rsidRPr="00E2315C">
        <w:rPr>
          <w:rFonts w:ascii="Arial" w:hAnsi="Arial"/>
          <w:sz w:val="28"/>
          <w:szCs w:val="28"/>
          <w:vertAlign w:val="subscript"/>
        </w:rPr>
        <w:t>е,диф</w:t>
      </w:r>
      <w:r w:rsidRPr="00E2315C">
        <w:rPr>
          <w:rFonts w:ascii="Arial" w:hAnsi="Arial"/>
          <w:sz w:val="28"/>
          <w:szCs w:val="28"/>
        </w:rPr>
        <w:t xml:space="preserve">. Вона виникає тому, що при зміні напруги на переході змінюється кількість нерівноважних інжектованих в базу носіїв струму. Дифузійна ємність прямо пропорційна постійному струму емітера і середньому часові існування нерівноважних зарядів в базі </w:t>
      </w:r>
      <w:r w:rsidRPr="00E2315C">
        <w:rPr>
          <w:rFonts w:ascii="Arial" w:hAnsi="Arial"/>
          <w:sz w:val="28"/>
          <w:szCs w:val="28"/>
        </w:rPr>
        <w:sym w:font="Symbol" w:char="F074"/>
      </w:r>
      <w:r w:rsidRPr="00E2315C">
        <w:rPr>
          <w:rFonts w:ascii="Arial" w:hAnsi="Arial"/>
          <w:sz w:val="28"/>
          <w:szCs w:val="28"/>
        </w:rPr>
        <w:t xml:space="preserve">. Значення </w:t>
      </w:r>
      <w:r w:rsidRPr="00E2315C">
        <w:rPr>
          <w:rFonts w:ascii="Arial" w:hAnsi="Arial"/>
          <w:sz w:val="28"/>
          <w:szCs w:val="28"/>
        </w:rPr>
        <w:sym w:font="Symbol" w:char="F074"/>
      </w:r>
      <w:r w:rsidRPr="00E2315C">
        <w:rPr>
          <w:rFonts w:ascii="Arial" w:hAnsi="Arial"/>
          <w:sz w:val="28"/>
          <w:szCs w:val="28"/>
        </w:rPr>
        <w:t xml:space="preserve"> визначається середнім часом дифузії носіїв струму від емітера до колектора крізь базу </w:t>
      </w:r>
      <w:r w:rsidRPr="00E2315C">
        <w:rPr>
          <w:rFonts w:ascii="Arial" w:hAnsi="Arial"/>
          <w:sz w:val="28"/>
          <w:szCs w:val="28"/>
        </w:rPr>
        <w:sym w:font="Symbol" w:char="F074"/>
      </w:r>
      <w:r w:rsidRPr="00E2315C">
        <w:rPr>
          <w:rFonts w:ascii="Arial" w:hAnsi="Arial"/>
          <w:sz w:val="28"/>
          <w:szCs w:val="28"/>
        </w:rPr>
        <w:t>=w</w:t>
      </w:r>
      <w:r w:rsidRPr="00E2315C">
        <w:rPr>
          <w:rFonts w:ascii="Arial" w:hAnsi="Arial"/>
          <w:sz w:val="28"/>
          <w:szCs w:val="28"/>
          <w:vertAlign w:val="subscript"/>
        </w:rPr>
        <w:t>В</w:t>
      </w:r>
      <w:r w:rsidRPr="00E2315C">
        <w:rPr>
          <w:rFonts w:ascii="Arial" w:hAnsi="Arial"/>
          <w:sz w:val="28"/>
          <w:szCs w:val="28"/>
          <w:vertAlign w:val="superscript"/>
        </w:rPr>
        <w:t>2</w:t>
      </w:r>
      <w:r w:rsidRPr="00E2315C">
        <w:rPr>
          <w:rFonts w:ascii="Arial" w:hAnsi="Arial"/>
          <w:sz w:val="28"/>
          <w:szCs w:val="28"/>
        </w:rPr>
        <w:t>/2D</w:t>
      </w:r>
      <w:r w:rsidRPr="00E2315C">
        <w:rPr>
          <w:rFonts w:ascii="Arial" w:hAnsi="Arial"/>
          <w:sz w:val="28"/>
          <w:szCs w:val="28"/>
          <w:vertAlign w:val="subscript"/>
        </w:rPr>
        <w:t>n</w:t>
      </w:r>
      <w:r w:rsidRPr="00E2315C">
        <w:rPr>
          <w:rFonts w:ascii="Arial" w:hAnsi="Arial"/>
          <w:sz w:val="28"/>
          <w:szCs w:val="28"/>
        </w:rPr>
        <w:t>.</w:t>
      </w:r>
    </w:p>
    <w:p w:rsidR="00E2315C" w:rsidRPr="00E2315C" w:rsidRDefault="00E2315C" w:rsidP="00E2315C">
      <w:pPr>
        <w:spacing w:line="276" w:lineRule="auto"/>
        <w:jc w:val="both"/>
        <w:rPr>
          <w:rFonts w:ascii="Arial" w:hAnsi="Arial"/>
          <w:sz w:val="28"/>
          <w:szCs w:val="28"/>
        </w:rPr>
      </w:pPr>
      <w:r w:rsidRPr="00E2315C">
        <w:rPr>
          <w:rFonts w:ascii="Arial" w:hAnsi="Arial"/>
          <w:position w:val="-28"/>
          <w:sz w:val="28"/>
          <w:szCs w:val="28"/>
        </w:rPr>
        <w:object w:dxaOrig="2625" w:dyaOrig="735">
          <v:shape id="_x0000_i1032" type="#_x0000_t75" style="width:131.25pt;height:36.75pt" o:ole="">
            <v:imagedata r:id="rId31" o:title=""/>
          </v:shape>
          <o:OLEObject Type="Embed" ProgID="Equation.2" ShapeID="_x0000_i1032" DrawAspect="Content" ObjectID="_1464727399" r:id="rId32"/>
        </w:object>
      </w:r>
      <w:r w:rsidRPr="00E2315C">
        <w:rPr>
          <w:rFonts w:ascii="Arial" w:hAnsi="Arial"/>
          <w:sz w:val="28"/>
          <w:szCs w:val="28"/>
        </w:rPr>
        <w:t xml:space="preserve">                  </w:t>
      </w:r>
      <w:r w:rsidRPr="00E2315C">
        <w:rPr>
          <w:rFonts w:ascii="Arial" w:hAnsi="Arial"/>
          <w:sz w:val="28"/>
          <w:szCs w:val="28"/>
        </w:rPr>
        <w:tab/>
      </w:r>
      <w:r w:rsidRPr="00E2315C">
        <w:rPr>
          <w:rFonts w:ascii="Arial" w:hAnsi="Arial"/>
          <w:sz w:val="28"/>
          <w:szCs w:val="28"/>
        </w:rPr>
        <w:tab/>
        <w:t xml:space="preserve">  (9.42)</w:t>
      </w:r>
      <w:r w:rsidRPr="00E2315C">
        <w:rPr>
          <w:rStyle w:val="a8"/>
          <w:rFonts w:ascii="Arial" w:hAnsi="Arial"/>
          <w:sz w:val="28"/>
          <w:szCs w:val="28"/>
        </w:rPr>
        <w:footnoteReference w:customMarkFollows="1" w:id="1"/>
        <w:t>4</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Ці ємності за прядком величини такі С</w:t>
      </w:r>
      <w:r w:rsidRPr="00E2315C">
        <w:rPr>
          <w:rFonts w:ascii="Arial" w:hAnsi="Arial"/>
          <w:sz w:val="28"/>
          <w:szCs w:val="28"/>
          <w:vertAlign w:val="subscript"/>
        </w:rPr>
        <w:t>е,зар</w:t>
      </w:r>
      <w:r w:rsidRPr="00E2315C">
        <w:rPr>
          <w:rFonts w:ascii="Arial" w:hAnsi="Arial"/>
          <w:sz w:val="28"/>
          <w:szCs w:val="28"/>
        </w:rPr>
        <w:t>=20</w:t>
      </w:r>
      <w:r w:rsidRPr="00E2315C">
        <w:rPr>
          <w:rFonts w:ascii="Arial" w:hAnsi="Arial"/>
          <w:sz w:val="28"/>
          <w:szCs w:val="28"/>
        </w:rPr>
        <w:sym w:font="Symbol" w:char="F0B8"/>
      </w:r>
      <w:r w:rsidRPr="00E2315C">
        <w:rPr>
          <w:rFonts w:ascii="Arial" w:hAnsi="Arial"/>
          <w:sz w:val="28"/>
          <w:szCs w:val="28"/>
        </w:rPr>
        <w:t>100пФ; С</w:t>
      </w:r>
      <w:r w:rsidRPr="00E2315C">
        <w:rPr>
          <w:rFonts w:ascii="Arial" w:hAnsi="Arial"/>
          <w:sz w:val="28"/>
          <w:szCs w:val="28"/>
          <w:vertAlign w:val="subscript"/>
        </w:rPr>
        <w:t>е,диф</w:t>
      </w:r>
      <w:r w:rsidRPr="00E2315C">
        <w:rPr>
          <w:rFonts w:ascii="Arial" w:hAnsi="Arial"/>
          <w:sz w:val="28"/>
          <w:szCs w:val="28"/>
        </w:rPr>
        <w:t>=800пФ при I</w:t>
      </w:r>
      <w:r w:rsidRPr="00E2315C">
        <w:rPr>
          <w:rFonts w:ascii="Arial" w:hAnsi="Arial"/>
          <w:sz w:val="28"/>
          <w:szCs w:val="28"/>
          <w:vertAlign w:val="subscript"/>
        </w:rPr>
        <w:t>e0</w:t>
      </w:r>
      <w:r w:rsidRPr="00E2315C">
        <w:rPr>
          <w:rFonts w:ascii="Arial" w:hAnsi="Arial"/>
          <w:sz w:val="28"/>
          <w:szCs w:val="28"/>
        </w:rPr>
        <w:t>=1мА, тобто С</w:t>
      </w:r>
      <w:r w:rsidRPr="00E2315C">
        <w:rPr>
          <w:rFonts w:ascii="Arial" w:hAnsi="Arial"/>
          <w:sz w:val="28"/>
          <w:szCs w:val="28"/>
          <w:vertAlign w:val="subscript"/>
        </w:rPr>
        <w:t>е,зар</w:t>
      </w:r>
      <w:r w:rsidRPr="00E2315C">
        <w:rPr>
          <w:rFonts w:ascii="Arial" w:hAnsi="Arial"/>
          <w:sz w:val="28"/>
          <w:szCs w:val="28"/>
        </w:rPr>
        <w:t xml:space="preserve"> &lt; C</w:t>
      </w:r>
      <w:r w:rsidRPr="00E2315C">
        <w:rPr>
          <w:rFonts w:ascii="Arial" w:hAnsi="Arial"/>
          <w:sz w:val="28"/>
          <w:szCs w:val="28"/>
          <w:vertAlign w:val="subscript"/>
        </w:rPr>
        <w:t>e,dif</w:t>
      </w:r>
      <w:r w:rsidRPr="00E2315C">
        <w:rPr>
          <w:rFonts w:ascii="Arial" w:hAnsi="Arial"/>
          <w:sz w:val="28"/>
          <w:szCs w:val="28"/>
        </w:rPr>
        <w:t>.</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 xml:space="preserve">Наявність емітерної ємності призводить до того, що коефіцієнт передачі </w:t>
      </w:r>
      <w:r w:rsidRPr="00E2315C">
        <w:rPr>
          <w:rFonts w:ascii="Arial" w:hAnsi="Arial"/>
          <w:sz w:val="28"/>
          <w:szCs w:val="28"/>
        </w:rPr>
        <w:sym w:font="Symbol" w:char="F061"/>
      </w:r>
      <w:r w:rsidRPr="00E2315C">
        <w:rPr>
          <w:rFonts w:ascii="Arial" w:hAnsi="Arial"/>
          <w:sz w:val="28"/>
          <w:szCs w:val="28"/>
        </w:rPr>
        <w:t xml:space="preserve"> залежить від частоти </w:t>
      </w:r>
      <w:r w:rsidRPr="00E2315C">
        <w:rPr>
          <w:rFonts w:ascii="Arial" w:hAnsi="Arial"/>
          <w:sz w:val="28"/>
          <w:szCs w:val="28"/>
        </w:rPr>
        <w:sym w:font="Symbol" w:char="F061"/>
      </w:r>
      <w:r w:rsidRPr="00E2315C">
        <w:rPr>
          <w:rFonts w:ascii="Arial" w:hAnsi="Arial"/>
          <w:sz w:val="28"/>
          <w:szCs w:val="28"/>
        </w:rPr>
        <w:t>(</w:t>
      </w:r>
      <w:r w:rsidRPr="00E2315C">
        <w:rPr>
          <w:rFonts w:ascii="Arial" w:hAnsi="Arial"/>
          <w:sz w:val="28"/>
          <w:szCs w:val="28"/>
        </w:rPr>
        <w:sym w:font="Symbol" w:char="F077"/>
      </w:r>
      <w:r w:rsidRPr="00E2315C">
        <w:rPr>
          <w:rFonts w:ascii="Arial" w:hAnsi="Arial"/>
          <w:sz w:val="28"/>
          <w:szCs w:val="28"/>
        </w:rPr>
        <w:t>/</w:t>
      </w:r>
      <w:r w:rsidRPr="00E2315C">
        <w:rPr>
          <w:rFonts w:ascii="Arial" w:hAnsi="Arial"/>
          <w:sz w:val="28"/>
          <w:szCs w:val="28"/>
        </w:rPr>
        <w:sym w:font="Symbol" w:char="F077"/>
      </w:r>
      <w:r w:rsidRPr="00E2315C">
        <w:rPr>
          <w:rFonts w:ascii="Arial" w:hAnsi="Arial"/>
          <w:sz w:val="28"/>
          <w:szCs w:val="28"/>
          <w:vertAlign w:val="subscript"/>
        </w:rPr>
        <w:sym w:font="Symbol" w:char="F061"/>
      </w:r>
      <w:r w:rsidRPr="00E2315C">
        <w:rPr>
          <w:rFonts w:ascii="Arial" w:hAnsi="Arial"/>
          <w:sz w:val="28"/>
          <w:szCs w:val="28"/>
        </w:rPr>
        <w:t xml:space="preserve">), де </w:t>
      </w:r>
      <w:r w:rsidRPr="00E2315C">
        <w:rPr>
          <w:rFonts w:ascii="Arial" w:hAnsi="Arial"/>
          <w:sz w:val="28"/>
          <w:szCs w:val="28"/>
        </w:rPr>
        <w:sym w:font="Symbol" w:char="F077"/>
      </w:r>
      <w:r w:rsidRPr="00E2315C">
        <w:rPr>
          <w:rFonts w:ascii="Arial" w:hAnsi="Arial"/>
          <w:sz w:val="28"/>
          <w:szCs w:val="28"/>
          <w:vertAlign w:val="subscript"/>
        </w:rPr>
        <w:sym w:font="Symbol" w:char="F061"/>
      </w:r>
      <w:r w:rsidRPr="00E2315C">
        <w:rPr>
          <w:rFonts w:ascii="Arial" w:hAnsi="Arial"/>
          <w:sz w:val="28"/>
          <w:szCs w:val="28"/>
        </w:rPr>
        <w:t>=2.43L</w:t>
      </w:r>
      <w:r w:rsidRPr="00E2315C">
        <w:rPr>
          <w:rFonts w:ascii="Arial" w:hAnsi="Arial"/>
          <w:sz w:val="28"/>
          <w:szCs w:val="28"/>
          <w:vertAlign w:val="superscript"/>
        </w:rPr>
        <w:t>2</w:t>
      </w:r>
      <w:r w:rsidRPr="00E2315C">
        <w:rPr>
          <w:rFonts w:ascii="Arial" w:hAnsi="Arial"/>
          <w:sz w:val="28"/>
          <w:szCs w:val="28"/>
        </w:rPr>
        <w:t>/</w:t>
      </w:r>
      <w:r w:rsidRPr="00E2315C">
        <w:rPr>
          <w:rFonts w:ascii="Arial" w:hAnsi="Arial"/>
          <w:sz w:val="28"/>
          <w:szCs w:val="28"/>
        </w:rPr>
        <w:sym w:font="Symbol" w:char="F074"/>
      </w:r>
      <w:r w:rsidRPr="00E2315C">
        <w:rPr>
          <w:rFonts w:ascii="Arial" w:hAnsi="Arial"/>
          <w:sz w:val="28"/>
          <w:szCs w:val="28"/>
          <w:vertAlign w:val="subscript"/>
        </w:rPr>
        <w:t>f</w:t>
      </w:r>
      <w:r w:rsidRPr="00E2315C">
        <w:rPr>
          <w:rFonts w:ascii="Arial" w:hAnsi="Arial"/>
          <w:sz w:val="28"/>
          <w:szCs w:val="28"/>
        </w:rPr>
        <w:t>w</w:t>
      </w:r>
      <w:r w:rsidRPr="00E2315C">
        <w:rPr>
          <w:rFonts w:ascii="Arial" w:hAnsi="Arial"/>
          <w:sz w:val="28"/>
          <w:szCs w:val="28"/>
          <w:vertAlign w:val="superscript"/>
        </w:rPr>
        <w:t>2</w:t>
      </w:r>
      <w:r w:rsidRPr="00E2315C">
        <w:rPr>
          <w:rFonts w:ascii="Arial" w:hAnsi="Arial"/>
          <w:sz w:val="28"/>
          <w:szCs w:val="28"/>
          <w:vertAlign w:val="subscript"/>
        </w:rPr>
        <w:t>В</w:t>
      </w:r>
      <w:r w:rsidRPr="00E2315C">
        <w:rPr>
          <w:rFonts w:ascii="Arial" w:hAnsi="Arial"/>
          <w:sz w:val="28"/>
          <w:szCs w:val="28"/>
        </w:rPr>
        <w:t xml:space="preserve">, де </w:t>
      </w:r>
      <w:r w:rsidRPr="00E2315C">
        <w:rPr>
          <w:rFonts w:ascii="Arial" w:hAnsi="Arial"/>
          <w:sz w:val="28"/>
          <w:szCs w:val="28"/>
        </w:rPr>
        <w:sym w:font="Symbol" w:char="F074"/>
      </w:r>
      <w:r w:rsidRPr="00E2315C">
        <w:rPr>
          <w:rFonts w:ascii="Arial" w:hAnsi="Arial"/>
          <w:sz w:val="28"/>
          <w:szCs w:val="28"/>
          <w:vertAlign w:val="subscript"/>
        </w:rPr>
        <w:t>f</w:t>
      </w:r>
      <w:r w:rsidRPr="00E2315C">
        <w:rPr>
          <w:rFonts w:ascii="Arial" w:hAnsi="Arial"/>
          <w:sz w:val="28"/>
          <w:szCs w:val="28"/>
        </w:rPr>
        <w:t xml:space="preserve"> - час життя носіїв струму в базі. Ці величини мають такі типові значення </w:t>
      </w:r>
      <w:r w:rsidRPr="00E2315C">
        <w:rPr>
          <w:rFonts w:ascii="Arial" w:hAnsi="Arial"/>
          <w:sz w:val="28"/>
          <w:szCs w:val="28"/>
        </w:rPr>
        <w:sym w:font="Symbol" w:char="F077"/>
      </w:r>
      <w:r w:rsidRPr="00E2315C">
        <w:rPr>
          <w:rFonts w:ascii="Arial" w:hAnsi="Arial"/>
          <w:sz w:val="28"/>
          <w:szCs w:val="28"/>
          <w:vertAlign w:val="subscript"/>
        </w:rPr>
        <w:sym w:font="Symbol" w:char="F061"/>
      </w:r>
      <w:r w:rsidRPr="00E2315C">
        <w:rPr>
          <w:rFonts w:ascii="Arial" w:hAnsi="Arial"/>
          <w:sz w:val="28"/>
          <w:szCs w:val="28"/>
        </w:rPr>
        <w:sym w:font="Symbol" w:char="F07E"/>
      </w:r>
      <w:r w:rsidRPr="00E2315C">
        <w:rPr>
          <w:rFonts w:ascii="Arial" w:hAnsi="Arial"/>
          <w:sz w:val="28"/>
          <w:szCs w:val="28"/>
        </w:rPr>
        <w:t>6.10</w:t>
      </w:r>
      <w:r w:rsidRPr="00E2315C">
        <w:rPr>
          <w:rFonts w:ascii="Arial" w:hAnsi="Arial"/>
          <w:sz w:val="28"/>
          <w:szCs w:val="28"/>
          <w:vertAlign w:val="superscript"/>
        </w:rPr>
        <w:t>7</w:t>
      </w:r>
      <w:r w:rsidRPr="00E2315C">
        <w:rPr>
          <w:rFonts w:ascii="Arial" w:hAnsi="Arial"/>
          <w:sz w:val="28"/>
          <w:szCs w:val="28"/>
        </w:rPr>
        <w:t>с</w:t>
      </w:r>
      <w:r w:rsidRPr="00E2315C">
        <w:rPr>
          <w:rFonts w:ascii="Arial" w:hAnsi="Arial"/>
          <w:sz w:val="28"/>
          <w:szCs w:val="28"/>
          <w:vertAlign w:val="superscript"/>
        </w:rPr>
        <w:t>-1</w:t>
      </w:r>
      <w:r w:rsidRPr="00E2315C">
        <w:rPr>
          <w:rFonts w:ascii="Arial" w:hAnsi="Arial"/>
          <w:sz w:val="28"/>
          <w:szCs w:val="28"/>
        </w:rPr>
        <w:t xml:space="preserve">, </w:t>
      </w:r>
      <w:r w:rsidRPr="00E2315C">
        <w:rPr>
          <w:rFonts w:ascii="Arial" w:hAnsi="Arial"/>
          <w:sz w:val="28"/>
          <w:szCs w:val="28"/>
        </w:rPr>
        <w:sym w:font="Symbol" w:char="F06E"/>
      </w:r>
      <w:r w:rsidRPr="00E2315C">
        <w:rPr>
          <w:rFonts w:ascii="Arial" w:hAnsi="Arial"/>
          <w:sz w:val="28"/>
          <w:szCs w:val="28"/>
          <w:vertAlign w:val="subscript"/>
        </w:rPr>
        <w:sym w:font="Symbol" w:char="F061"/>
      </w:r>
      <w:r w:rsidRPr="00E2315C">
        <w:rPr>
          <w:rFonts w:ascii="Arial" w:hAnsi="Arial"/>
          <w:sz w:val="28"/>
          <w:szCs w:val="28"/>
        </w:rPr>
        <w:sym w:font="Symbol" w:char="F07E"/>
      </w:r>
      <w:r w:rsidRPr="00E2315C">
        <w:rPr>
          <w:rFonts w:ascii="Arial" w:hAnsi="Arial"/>
          <w:sz w:val="28"/>
          <w:szCs w:val="28"/>
        </w:rPr>
        <w:t>10мгц.</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ab/>
        <w:t>Колекторний перехід також має зарядову і дифузійну ємність. Його зарядова ємність визначається формулою</w:t>
      </w:r>
    </w:p>
    <w:p w:rsidR="00E2315C" w:rsidRPr="00E2315C" w:rsidRDefault="00E2315C" w:rsidP="00E2315C">
      <w:pPr>
        <w:spacing w:line="276" w:lineRule="auto"/>
        <w:jc w:val="both"/>
        <w:rPr>
          <w:rFonts w:ascii="Arial" w:hAnsi="Arial"/>
          <w:sz w:val="28"/>
          <w:szCs w:val="28"/>
        </w:rPr>
      </w:pPr>
      <w:r w:rsidRPr="00E2315C">
        <w:rPr>
          <w:rFonts w:ascii="Arial" w:hAnsi="Arial"/>
          <w:position w:val="-30"/>
          <w:sz w:val="28"/>
          <w:szCs w:val="28"/>
        </w:rPr>
        <w:object w:dxaOrig="2940" w:dyaOrig="765">
          <v:shape id="_x0000_i1033" type="#_x0000_t75" style="width:147pt;height:38.25pt" o:ole="">
            <v:imagedata r:id="rId33" o:title=""/>
          </v:shape>
          <o:OLEObject Type="Embed" ProgID="Equation.2" ShapeID="_x0000_i1033" DrawAspect="Content" ObjectID="_1464727400" r:id="rId34"/>
        </w:object>
      </w:r>
      <w:r w:rsidRPr="00E2315C">
        <w:rPr>
          <w:rFonts w:ascii="Arial" w:hAnsi="Arial"/>
          <w:sz w:val="28"/>
          <w:szCs w:val="28"/>
        </w:rPr>
        <w:t xml:space="preserve">      </w:t>
      </w:r>
      <w:r w:rsidRPr="00E2315C">
        <w:rPr>
          <w:rFonts w:ascii="Arial" w:hAnsi="Arial"/>
          <w:i/>
          <w:sz w:val="28"/>
          <w:szCs w:val="28"/>
        </w:rPr>
        <w:t xml:space="preserve">       </w:t>
      </w:r>
      <w:r w:rsidRPr="00E2315C">
        <w:rPr>
          <w:rFonts w:ascii="Arial" w:hAnsi="Arial"/>
          <w:i/>
          <w:sz w:val="28"/>
          <w:szCs w:val="28"/>
        </w:rPr>
        <w:tab/>
      </w:r>
      <w:r w:rsidRPr="00E2315C">
        <w:rPr>
          <w:rFonts w:ascii="Arial" w:hAnsi="Arial"/>
          <w:i/>
          <w:sz w:val="28"/>
          <w:szCs w:val="28"/>
        </w:rPr>
        <w:tab/>
        <w:t xml:space="preserve">   </w:t>
      </w:r>
      <w:r w:rsidRPr="00E2315C">
        <w:rPr>
          <w:rFonts w:ascii="Arial" w:hAnsi="Arial"/>
          <w:sz w:val="28"/>
          <w:szCs w:val="28"/>
        </w:rPr>
        <w:t xml:space="preserve"> (9.43)</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Ця ємність менша ніж емітерна дифузійна ємність, бо N</w:t>
      </w:r>
      <w:r w:rsidRPr="00E2315C">
        <w:rPr>
          <w:rFonts w:ascii="Arial" w:hAnsi="Arial"/>
          <w:sz w:val="28"/>
          <w:szCs w:val="28"/>
          <w:vertAlign w:val="subscript"/>
        </w:rPr>
        <w:t>a</w:t>
      </w:r>
      <w:r w:rsidRPr="00E2315C">
        <w:rPr>
          <w:rFonts w:ascii="Arial" w:hAnsi="Arial"/>
          <w:sz w:val="28"/>
          <w:szCs w:val="28"/>
        </w:rPr>
        <w:sym w:font="Symbol" w:char="F07E"/>
      </w:r>
      <w:r w:rsidRPr="00E2315C">
        <w:rPr>
          <w:rFonts w:ascii="Arial" w:hAnsi="Arial"/>
          <w:sz w:val="28"/>
          <w:szCs w:val="28"/>
        </w:rPr>
        <w:t>N</w:t>
      </w:r>
      <w:r w:rsidRPr="00E2315C">
        <w:rPr>
          <w:rFonts w:ascii="Arial" w:hAnsi="Arial"/>
          <w:sz w:val="28"/>
          <w:szCs w:val="28"/>
          <w:vertAlign w:val="subscript"/>
        </w:rPr>
        <w:t>d</w:t>
      </w:r>
      <w:r w:rsidRPr="00E2315C">
        <w:rPr>
          <w:rFonts w:ascii="Arial" w:hAnsi="Arial"/>
          <w:sz w:val="28"/>
          <w:szCs w:val="28"/>
        </w:rPr>
        <w:t xml:space="preserve">  і під коренем буде стояти N</w:t>
      </w:r>
      <w:r w:rsidRPr="00E2315C">
        <w:rPr>
          <w:rFonts w:ascii="Arial" w:hAnsi="Arial"/>
          <w:sz w:val="28"/>
          <w:szCs w:val="28"/>
          <w:vertAlign w:val="subscript"/>
        </w:rPr>
        <w:t>a</w:t>
      </w:r>
      <w:r w:rsidRPr="00E2315C">
        <w:rPr>
          <w:rFonts w:ascii="Arial" w:hAnsi="Arial"/>
          <w:sz w:val="28"/>
          <w:szCs w:val="28"/>
        </w:rPr>
        <w:t>/2  і крім того буде стояти |V</w:t>
      </w:r>
      <w:r w:rsidRPr="00E2315C">
        <w:rPr>
          <w:rFonts w:ascii="Arial" w:hAnsi="Arial"/>
          <w:sz w:val="28"/>
          <w:szCs w:val="28"/>
          <w:vertAlign w:val="subscript"/>
        </w:rPr>
        <w:t>k</w:t>
      </w:r>
      <w:r w:rsidRPr="00E2315C">
        <w:rPr>
          <w:rFonts w:ascii="Arial" w:hAnsi="Arial"/>
          <w:sz w:val="28"/>
          <w:szCs w:val="28"/>
        </w:rPr>
        <w:t>| &gt; |V</w:t>
      </w:r>
      <w:r w:rsidRPr="00E2315C">
        <w:rPr>
          <w:rFonts w:ascii="Arial" w:hAnsi="Arial"/>
          <w:sz w:val="28"/>
          <w:szCs w:val="28"/>
          <w:vertAlign w:val="subscript"/>
        </w:rPr>
        <w:t>e</w:t>
      </w:r>
      <w:r w:rsidRPr="00E2315C">
        <w:rPr>
          <w:rFonts w:ascii="Arial" w:hAnsi="Arial"/>
          <w:sz w:val="28"/>
          <w:szCs w:val="28"/>
        </w:rPr>
        <w:t>|.</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 xml:space="preserve">Дифузійна ємність колектора </w:t>
      </w:r>
    </w:p>
    <w:p w:rsidR="00E2315C" w:rsidRPr="00E2315C" w:rsidRDefault="00E2315C" w:rsidP="00E2315C">
      <w:pPr>
        <w:spacing w:line="276" w:lineRule="auto"/>
        <w:jc w:val="both"/>
        <w:rPr>
          <w:rFonts w:ascii="Arial" w:hAnsi="Arial"/>
          <w:sz w:val="28"/>
          <w:szCs w:val="28"/>
        </w:rPr>
      </w:pPr>
      <w:r w:rsidRPr="00E2315C">
        <w:rPr>
          <w:rFonts w:ascii="Arial" w:hAnsi="Arial"/>
          <w:position w:val="-28"/>
          <w:sz w:val="28"/>
          <w:szCs w:val="28"/>
        </w:rPr>
        <w:object w:dxaOrig="1980" w:dyaOrig="705">
          <v:shape id="_x0000_i1034" type="#_x0000_t75" style="width:99pt;height:35.25pt" o:ole="">
            <v:imagedata r:id="rId35" o:title=""/>
          </v:shape>
          <o:OLEObject Type="Embed" ProgID="Equation.2" ShapeID="_x0000_i1034" DrawAspect="Content" ObjectID="_1464727401" r:id="rId36"/>
        </w:object>
      </w:r>
      <w:r w:rsidRPr="00E2315C">
        <w:rPr>
          <w:rFonts w:ascii="Arial" w:hAnsi="Arial"/>
          <w:sz w:val="28"/>
          <w:szCs w:val="28"/>
        </w:rPr>
        <w:t xml:space="preserve">                           </w:t>
      </w:r>
      <w:r w:rsidRPr="00E2315C">
        <w:rPr>
          <w:rFonts w:ascii="Arial" w:hAnsi="Arial"/>
          <w:sz w:val="28"/>
          <w:szCs w:val="28"/>
        </w:rPr>
        <w:tab/>
      </w:r>
      <w:r w:rsidRPr="00E2315C">
        <w:rPr>
          <w:rFonts w:ascii="Arial" w:hAnsi="Arial"/>
          <w:sz w:val="28"/>
          <w:szCs w:val="28"/>
        </w:rPr>
        <w:tab/>
        <w:t xml:space="preserve">   (9.44)</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Комбінуючи (9.44), (9.35) і (9.37), маємо</w:t>
      </w:r>
    </w:p>
    <w:p w:rsidR="00E2315C" w:rsidRPr="00E2315C" w:rsidRDefault="00E2315C" w:rsidP="00E2315C">
      <w:pPr>
        <w:spacing w:line="276" w:lineRule="auto"/>
        <w:jc w:val="both"/>
        <w:rPr>
          <w:rFonts w:ascii="Arial" w:hAnsi="Arial"/>
          <w:sz w:val="28"/>
          <w:szCs w:val="28"/>
        </w:rPr>
      </w:pPr>
      <w:r w:rsidRPr="00E2315C">
        <w:rPr>
          <w:rFonts w:ascii="Arial" w:hAnsi="Arial"/>
          <w:position w:val="-30"/>
          <w:sz w:val="28"/>
          <w:szCs w:val="28"/>
        </w:rPr>
        <w:object w:dxaOrig="3075" w:dyaOrig="765">
          <v:shape id="_x0000_i1035" type="#_x0000_t75" style="width:153.75pt;height:38.25pt" o:ole="">
            <v:imagedata r:id="rId37" o:title=""/>
          </v:shape>
          <o:OLEObject Type="Embed" ProgID="Equation.2" ShapeID="_x0000_i1035" DrawAspect="Content" ObjectID="_1464727402" r:id="rId38"/>
        </w:object>
      </w:r>
      <w:r w:rsidRPr="00E2315C">
        <w:rPr>
          <w:rFonts w:ascii="Arial" w:hAnsi="Arial"/>
          <w:sz w:val="28"/>
          <w:szCs w:val="28"/>
        </w:rPr>
        <w:t xml:space="preserve">             </w:t>
      </w:r>
      <w:r w:rsidRPr="00E2315C">
        <w:rPr>
          <w:rFonts w:ascii="Arial" w:hAnsi="Arial"/>
          <w:sz w:val="28"/>
          <w:szCs w:val="28"/>
        </w:rPr>
        <w:tab/>
        <w:t xml:space="preserve">    (9.45)</w:t>
      </w:r>
    </w:p>
    <w:p w:rsidR="00E2315C" w:rsidRDefault="00E2315C" w:rsidP="00E2315C">
      <w:pPr>
        <w:spacing w:line="276" w:lineRule="auto"/>
        <w:jc w:val="both"/>
        <w:rPr>
          <w:rFonts w:ascii="Arial" w:hAnsi="Arial"/>
          <w:sz w:val="28"/>
          <w:szCs w:val="28"/>
        </w:rPr>
      </w:pPr>
      <w:r w:rsidRPr="00E2315C">
        <w:rPr>
          <w:rFonts w:ascii="Arial" w:hAnsi="Arial"/>
          <w:sz w:val="28"/>
          <w:szCs w:val="28"/>
        </w:rPr>
        <w:t>r</w:t>
      </w:r>
      <w:r w:rsidRPr="00E2315C">
        <w:rPr>
          <w:rFonts w:ascii="Arial" w:hAnsi="Arial"/>
          <w:sz w:val="28"/>
          <w:szCs w:val="28"/>
          <w:vertAlign w:val="subscript"/>
        </w:rPr>
        <w:t>k</w:t>
      </w:r>
      <w:r w:rsidRPr="00E2315C">
        <w:rPr>
          <w:rFonts w:ascii="Arial" w:hAnsi="Arial"/>
          <w:sz w:val="28"/>
          <w:szCs w:val="28"/>
        </w:rPr>
        <w:t xml:space="preserve"> &gt; r</w:t>
      </w:r>
      <w:r w:rsidRPr="00E2315C">
        <w:rPr>
          <w:rFonts w:ascii="Arial" w:hAnsi="Arial"/>
          <w:sz w:val="28"/>
          <w:szCs w:val="28"/>
          <w:vertAlign w:val="subscript"/>
        </w:rPr>
        <w:t>e</w:t>
      </w:r>
      <w:r w:rsidRPr="00E2315C">
        <w:rPr>
          <w:rFonts w:ascii="Arial" w:hAnsi="Arial"/>
          <w:sz w:val="28"/>
          <w:szCs w:val="28"/>
        </w:rPr>
        <w:t>, тому С</w:t>
      </w:r>
      <w:r w:rsidRPr="00E2315C">
        <w:rPr>
          <w:rFonts w:ascii="Arial" w:hAnsi="Arial"/>
          <w:sz w:val="28"/>
          <w:szCs w:val="28"/>
          <w:vertAlign w:val="subscript"/>
        </w:rPr>
        <w:t>к,диф</w:t>
      </w:r>
      <w:r w:rsidRPr="00E2315C">
        <w:rPr>
          <w:rFonts w:ascii="Arial" w:hAnsi="Arial"/>
          <w:sz w:val="28"/>
          <w:szCs w:val="28"/>
        </w:rPr>
        <w:t xml:space="preserve"> &lt; C</w:t>
      </w:r>
      <w:r w:rsidRPr="00E2315C">
        <w:rPr>
          <w:rFonts w:ascii="Arial" w:hAnsi="Arial"/>
          <w:sz w:val="28"/>
          <w:szCs w:val="28"/>
          <w:vertAlign w:val="subscript"/>
        </w:rPr>
        <w:t>e,dif</w:t>
      </w:r>
      <w:r w:rsidRPr="00E2315C">
        <w:rPr>
          <w:rFonts w:ascii="Arial" w:hAnsi="Arial"/>
          <w:sz w:val="28"/>
          <w:szCs w:val="28"/>
        </w:rPr>
        <w:t>.</w:t>
      </w:r>
    </w:p>
    <w:p w:rsidR="001250C3" w:rsidRDefault="001250C3" w:rsidP="00E2315C">
      <w:pPr>
        <w:spacing w:line="276" w:lineRule="auto"/>
        <w:jc w:val="both"/>
        <w:rPr>
          <w:rFonts w:ascii="Arial" w:hAnsi="Arial"/>
          <w:sz w:val="28"/>
          <w:szCs w:val="28"/>
        </w:rPr>
      </w:pPr>
    </w:p>
    <w:p w:rsidR="001250C3" w:rsidRPr="00DF1AC1" w:rsidRDefault="001250C3" w:rsidP="001250C3">
      <w:pPr>
        <w:ind w:firstLine="284"/>
        <w:jc w:val="both"/>
        <w:rPr>
          <w:b/>
          <w:sz w:val="32"/>
          <w:szCs w:val="32"/>
        </w:rPr>
      </w:pPr>
      <w:r w:rsidRPr="00DF1AC1">
        <w:rPr>
          <w:b/>
          <w:sz w:val="32"/>
          <w:szCs w:val="32"/>
        </w:rPr>
        <w:t>7) Кріогенна плівкова мікроелектроніка. Явища, що використовуються.</w:t>
      </w:r>
    </w:p>
    <w:p w:rsidR="001250C3" w:rsidRPr="00DF1AC1" w:rsidRDefault="001250C3" w:rsidP="001250C3">
      <w:pPr>
        <w:ind w:firstLine="284"/>
        <w:jc w:val="both"/>
        <w:rPr>
          <w:sz w:val="32"/>
          <w:szCs w:val="32"/>
          <w:lang w:val="ru-RU"/>
        </w:rPr>
      </w:pPr>
      <w:r w:rsidRPr="00DF1AC1">
        <w:rPr>
          <w:sz w:val="32"/>
          <w:szCs w:val="32"/>
        </w:rPr>
        <w:lastRenderedPageBreak/>
        <w:t>Одним з елементів кріогенної електроніки є Джодесонівські контакти. На їх основі можно створити Джодесонівський генератор.</w:t>
      </w:r>
    </w:p>
    <w:p w:rsidR="001250C3" w:rsidRPr="00DF1AC1" w:rsidRDefault="001250C3" w:rsidP="001250C3">
      <w:pPr>
        <w:ind w:firstLine="284"/>
        <w:jc w:val="both"/>
        <w:rPr>
          <w:sz w:val="32"/>
          <w:szCs w:val="32"/>
        </w:rPr>
      </w:pPr>
      <w:proofErr w:type="gramStart"/>
      <w:r w:rsidRPr="00C92BEF">
        <w:rPr>
          <w:sz w:val="32"/>
          <w:szCs w:val="32"/>
          <w:lang w:val="ru-RU"/>
        </w:rPr>
        <w:t xml:space="preserve">Коливання джозефсонівського струму при </w:t>
      </w:r>
      <w:r w:rsidRPr="00DF1AC1">
        <w:rPr>
          <w:sz w:val="32"/>
          <w:szCs w:val="32"/>
          <w:lang w:val="en-US"/>
        </w:rPr>
        <w:t>V</w:t>
      </w:r>
      <w:r w:rsidRPr="00C92BEF">
        <w:rPr>
          <w:sz w:val="32"/>
          <w:szCs w:val="32"/>
          <w:vertAlign w:val="subscript"/>
          <w:lang w:val="ru-RU"/>
        </w:rPr>
        <w:t>0</w:t>
      </w:r>
      <w:r w:rsidRPr="00C92BEF">
        <w:rPr>
          <w:sz w:val="32"/>
          <w:szCs w:val="32"/>
          <w:lang w:val="ru-RU"/>
        </w:rPr>
        <w:t xml:space="preserve"> ≠0 з частотою </w:t>
      </w:r>
      <m:oMath>
        <m:r>
          <w:rPr>
            <w:rFonts w:ascii="Cambria Math" w:hAnsi="Cambria Math"/>
            <w:sz w:val="32"/>
            <w:szCs w:val="32"/>
            <w:lang w:val="en-US"/>
          </w:rPr>
          <m:t>ω</m:t>
        </m:r>
        <m:r>
          <w:rPr>
            <w:rFonts w:ascii="Cambria Math" w:hAnsi="Cambria Math"/>
            <w:sz w:val="32"/>
            <w:szCs w:val="32"/>
            <w:lang w:val="ru-RU"/>
          </w:rPr>
          <m:t>=</m:t>
        </m:r>
        <m:f>
          <m:fPr>
            <m:ctrlPr>
              <w:rPr>
                <w:rFonts w:ascii="Cambria Math" w:hAnsi="Cambria Math"/>
                <w:i/>
                <w:sz w:val="32"/>
                <w:szCs w:val="32"/>
                <w:lang w:val="en-US"/>
              </w:rPr>
            </m:ctrlPr>
          </m:fPr>
          <m:num>
            <m:r>
              <w:rPr>
                <w:rFonts w:ascii="Cambria Math" w:hAnsi="Cambria Math"/>
                <w:sz w:val="32"/>
                <w:szCs w:val="32"/>
                <w:lang w:val="ru-RU"/>
              </w:rPr>
              <m:t>2</m:t>
            </m:r>
            <m:r>
              <w:rPr>
                <w:rFonts w:ascii="Cambria Math" w:hAnsi="Cambria Math"/>
                <w:sz w:val="32"/>
                <w:szCs w:val="32"/>
                <w:lang w:val="en-US"/>
              </w:rPr>
              <m:t>e</m:t>
            </m:r>
            <m:sSub>
              <m:sSubPr>
                <m:ctrlPr>
                  <w:rPr>
                    <w:rFonts w:ascii="Cambria Math" w:hAnsi="Cambria Math"/>
                    <w:i/>
                    <w:sz w:val="32"/>
                    <w:szCs w:val="32"/>
                    <w:lang w:val="en-US"/>
                  </w:rPr>
                </m:ctrlPr>
              </m:sSubPr>
              <m:e>
                <m:r>
                  <w:rPr>
                    <w:rFonts w:ascii="Cambria Math" w:hAnsi="Cambria Math"/>
                    <w:sz w:val="32"/>
                    <w:szCs w:val="32"/>
                    <w:lang w:val="en-US"/>
                  </w:rPr>
                  <m:t>V</m:t>
                </m:r>
              </m:e>
              <m:sub>
                <m:r>
                  <w:rPr>
                    <w:rFonts w:ascii="Cambria Math" w:hAnsi="Cambria Math"/>
                    <w:sz w:val="32"/>
                    <w:szCs w:val="32"/>
                    <w:lang w:val="ru-RU"/>
                  </w:rPr>
                  <m:t>0</m:t>
                </m:r>
              </m:sub>
            </m:sSub>
          </m:num>
          <m:den>
            <m:r>
              <w:rPr>
                <w:rFonts w:ascii="Cambria Math" w:hAnsi="Cambria Math"/>
                <w:sz w:val="32"/>
                <w:szCs w:val="32"/>
                <w:lang w:val="ru-RU"/>
              </w:rPr>
              <m:t>ℏ</m:t>
            </m:r>
          </m:den>
        </m:f>
      </m:oMath>
      <w:r w:rsidRPr="00C92BEF">
        <w:rPr>
          <w:rFonts w:eastAsiaTheme="minorEastAsia"/>
          <w:sz w:val="32"/>
          <w:szCs w:val="32"/>
          <w:lang w:val="ru-RU"/>
        </w:rPr>
        <w:t xml:space="preserve"> </w:t>
      </w:r>
      <w:r w:rsidRPr="001250C3">
        <w:rPr>
          <w:rFonts w:eastAsiaTheme="minorEastAsia"/>
          <w:sz w:val="32"/>
          <w:szCs w:val="32"/>
          <w:lang w:val="ru-RU"/>
        </w:rPr>
        <w:t>(</w:t>
      </w:r>
      <w:r w:rsidRPr="00DF1AC1">
        <w:rPr>
          <w:rFonts w:eastAsiaTheme="minorEastAsia"/>
          <w:sz w:val="32"/>
          <w:szCs w:val="32"/>
          <w:lang w:val="ru-RU"/>
        </w:rPr>
        <w:t>не стацыонарний ефект Джодефсону</w:t>
      </w:r>
      <w:r w:rsidRPr="001250C3">
        <w:rPr>
          <w:rFonts w:eastAsiaTheme="minorEastAsia"/>
          <w:sz w:val="32"/>
          <w:szCs w:val="32"/>
          <w:lang w:val="ru-RU"/>
        </w:rPr>
        <w:t xml:space="preserve">) </w:t>
      </w:r>
      <w:r w:rsidRPr="001250C3">
        <w:rPr>
          <w:sz w:val="32"/>
          <w:szCs w:val="32"/>
          <w:lang w:val="ru-RU"/>
        </w:rPr>
        <w:t xml:space="preserve">можуть бути використані для створення НВЧ генератора з перебудовою частоти. </w:t>
      </w:r>
      <w:r w:rsidRPr="00DF1AC1">
        <w:rPr>
          <w:sz w:val="32"/>
          <w:szCs w:val="32"/>
        </w:rPr>
        <w:t>Їх недоліками є занадто низька потужність (</w:t>
      </w:r>
      <w:r w:rsidRPr="00DF1AC1">
        <w:rPr>
          <w:sz w:val="32"/>
          <w:szCs w:val="32"/>
          <w:lang w:val="en-US"/>
        </w:rPr>
        <w:t>P</w:t>
      </w:r>
      <w:r w:rsidRPr="001250C3">
        <w:rPr>
          <w:sz w:val="32"/>
          <w:szCs w:val="32"/>
          <w:lang w:val="ru-RU"/>
        </w:rPr>
        <w:t>~10</w:t>
      </w:r>
      <w:r w:rsidRPr="001250C3">
        <w:rPr>
          <w:sz w:val="32"/>
          <w:szCs w:val="32"/>
          <w:vertAlign w:val="superscript"/>
          <w:lang w:val="ru-RU"/>
        </w:rPr>
        <w:t>-9</w:t>
      </w:r>
      <w:r w:rsidRPr="00DF1AC1">
        <w:rPr>
          <w:sz w:val="32"/>
          <w:szCs w:val="32"/>
        </w:rPr>
        <w:t>Вт) та велика ширина лінії випромінювання, обумовлена тим, що при флуктуаційній зміні напруги на ДК, змінюється частота генерації.</w:t>
      </w:r>
      <w:proofErr w:type="gramEnd"/>
    </w:p>
    <w:p w:rsidR="001250C3" w:rsidRPr="00DF1AC1" w:rsidRDefault="001250C3" w:rsidP="001250C3">
      <w:pPr>
        <w:ind w:firstLine="284"/>
        <w:jc w:val="both"/>
        <w:rPr>
          <w:sz w:val="32"/>
          <w:szCs w:val="32"/>
        </w:rPr>
      </w:pPr>
      <w:r w:rsidRPr="00DF1AC1">
        <w:rPr>
          <w:sz w:val="32"/>
          <w:szCs w:val="32"/>
        </w:rPr>
        <w:t>Найбільш радикальним методом боротьби з основними недоліками джозефсонівських генераторів є використання лінійних ланцюжків або плоских ґраток великого масиву сфазованих джозефсонівських генераторів. Якщо N - число генераторів, що працюють когерентно, то потужність їх сумарного випромінення може в N</w:t>
      </w:r>
      <w:r w:rsidRPr="00DF1AC1">
        <w:rPr>
          <w:sz w:val="32"/>
          <w:szCs w:val="32"/>
          <w:vertAlign w:val="superscript"/>
        </w:rPr>
        <w:t>2</w:t>
      </w:r>
      <w:r w:rsidRPr="00DF1AC1">
        <w:rPr>
          <w:sz w:val="32"/>
          <w:szCs w:val="32"/>
        </w:rPr>
        <w:t xml:space="preserve"> разів перевищувати потужність випромінення окремого генератора. Через взаємну синхронізацію в N разів буде зменшена шумова ширина лінії випромінення.</w:t>
      </w:r>
    </w:p>
    <w:p w:rsidR="001250C3" w:rsidRPr="00DF1AC1" w:rsidRDefault="001250C3" w:rsidP="001250C3">
      <w:pPr>
        <w:ind w:firstLine="284"/>
        <w:jc w:val="both"/>
        <w:rPr>
          <w:sz w:val="32"/>
          <w:szCs w:val="32"/>
        </w:rPr>
      </w:pPr>
      <w:r w:rsidRPr="00DF1AC1">
        <w:rPr>
          <w:sz w:val="32"/>
          <w:szCs w:val="32"/>
        </w:rPr>
        <w:t>Також на ДК можна створювати перетворювачі частоти. Якщо подати сигнал</w:t>
      </w:r>
    </w:p>
    <w:p w:rsidR="001250C3" w:rsidRPr="00DF1AC1" w:rsidRDefault="001250C3" w:rsidP="001250C3">
      <w:pPr>
        <w:jc w:val="both"/>
        <w:rPr>
          <w:sz w:val="32"/>
          <w:szCs w:val="32"/>
        </w:rPr>
      </w:pPr>
      <w:r w:rsidRPr="00DF1AC1">
        <w:rPr>
          <w:noProof/>
          <w:sz w:val="32"/>
          <w:szCs w:val="32"/>
          <w:lang w:val="ru-RU" w:eastAsia="ru-RU"/>
        </w:rPr>
        <w:drawing>
          <wp:inline distT="0" distB="0" distL="0" distR="0" wp14:anchorId="3DBF49BD" wp14:editId="6E7CBF82">
            <wp:extent cx="2581275" cy="314325"/>
            <wp:effectExtent l="0" t="0" r="9525" b="952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81275" cy="314325"/>
                    </a:xfrm>
                    <a:prstGeom prst="rect">
                      <a:avLst/>
                    </a:prstGeom>
                  </pic:spPr>
                </pic:pic>
              </a:graphicData>
            </a:graphic>
          </wp:inline>
        </w:drawing>
      </w:r>
    </w:p>
    <w:p w:rsidR="001250C3" w:rsidRPr="00DF1AC1" w:rsidRDefault="001250C3" w:rsidP="001250C3">
      <w:pPr>
        <w:jc w:val="both"/>
        <w:rPr>
          <w:sz w:val="32"/>
          <w:szCs w:val="32"/>
        </w:rPr>
      </w:pPr>
      <w:r w:rsidRPr="00DF1AC1">
        <w:rPr>
          <w:sz w:val="32"/>
          <w:szCs w:val="32"/>
        </w:rPr>
        <w:t>Отримуємо</w:t>
      </w:r>
    </w:p>
    <w:p w:rsidR="001250C3" w:rsidRPr="00DF1AC1" w:rsidRDefault="001250C3" w:rsidP="001250C3">
      <w:pPr>
        <w:jc w:val="both"/>
        <w:rPr>
          <w:sz w:val="32"/>
          <w:szCs w:val="32"/>
        </w:rPr>
      </w:pPr>
      <w:r w:rsidRPr="00DF1AC1">
        <w:rPr>
          <w:noProof/>
          <w:sz w:val="32"/>
          <w:szCs w:val="32"/>
          <w:lang w:val="ru-RU" w:eastAsia="ru-RU"/>
        </w:rPr>
        <w:drawing>
          <wp:inline distT="0" distB="0" distL="0" distR="0" wp14:anchorId="42CBD4FD" wp14:editId="20B6C401">
            <wp:extent cx="3695965" cy="218122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95965" cy="2181225"/>
                    </a:xfrm>
                    <a:prstGeom prst="rect">
                      <a:avLst/>
                    </a:prstGeom>
                  </pic:spPr>
                </pic:pic>
              </a:graphicData>
            </a:graphic>
          </wp:inline>
        </w:drawing>
      </w:r>
    </w:p>
    <w:p w:rsidR="001250C3" w:rsidRPr="00DF1AC1" w:rsidRDefault="001250C3" w:rsidP="001250C3">
      <w:pPr>
        <w:ind w:firstLine="284"/>
        <w:jc w:val="both"/>
        <w:rPr>
          <w:sz w:val="32"/>
          <w:szCs w:val="32"/>
        </w:rPr>
      </w:pPr>
      <w:r w:rsidRPr="00DF1AC1">
        <w:rPr>
          <w:sz w:val="32"/>
          <w:szCs w:val="32"/>
        </w:rPr>
        <w:t>Перший доданок відповідає за ефект  зменшення постійної складової максимального струму через контакт у присутності електромагнітних полів. Другий доданок описує явище зміщення частоти вниз, внаслідок якого струм крізь контакт змінюється з частотою, яка дорівнює різниці частот коливань які діють на ДК. Можливість перетворення частоти вгору помітна при дослідженні третього доданку в. Четвертий доданок описує перетворення частоти донизу за допомогою гармонік падаючого випромінювання. Всі згадані явища виявлені експериментально й використовуються для створення прийомних пристроїв на ДК.</w:t>
      </w:r>
    </w:p>
    <w:p w:rsidR="001250C3" w:rsidRPr="00DF1AC1" w:rsidRDefault="001250C3" w:rsidP="001250C3">
      <w:pPr>
        <w:ind w:firstLine="284"/>
        <w:jc w:val="both"/>
        <w:rPr>
          <w:sz w:val="32"/>
          <w:szCs w:val="32"/>
        </w:rPr>
      </w:pPr>
      <w:r>
        <w:rPr>
          <w:sz w:val="32"/>
          <w:szCs w:val="32"/>
        </w:rPr>
        <w:lastRenderedPageBreak/>
        <w:t>І</w:t>
      </w:r>
      <w:r w:rsidRPr="00DF1AC1">
        <w:rPr>
          <w:sz w:val="32"/>
          <w:szCs w:val="32"/>
        </w:rPr>
        <w:t>ншим елементом кріоелектроніки є кріотрон.</w:t>
      </w:r>
    </w:p>
    <w:p w:rsidR="001250C3" w:rsidRDefault="001250C3" w:rsidP="001250C3">
      <w:pPr>
        <w:jc w:val="both"/>
        <w:rPr>
          <w:sz w:val="32"/>
          <w:szCs w:val="32"/>
        </w:rPr>
      </w:pPr>
      <w:r w:rsidRPr="00DF1AC1">
        <w:rPr>
          <w:sz w:val="32"/>
          <w:szCs w:val="32"/>
        </w:rPr>
        <w:object w:dxaOrig="16196" w:dyaOrig="9718">
          <v:shape id="_x0000_i1036" type="#_x0000_t75" style="width:191.1pt;height:114.65pt" o:ole="">
            <v:imagedata r:id="rId41" o:title=""/>
          </v:shape>
          <o:OLEObject Type="Embed" ProgID="Unknown" ShapeID="_x0000_i1036" DrawAspect="Content" ObjectID="_1464727403" r:id="rId42"/>
        </w:object>
      </w:r>
      <w:r w:rsidRPr="00DF1AC1">
        <w:rPr>
          <w:sz w:val="32"/>
          <w:szCs w:val="32"/>
        </w:rPr>
        <w:t xml:space="preserve"> Перехід надпровідників у нормальний стан під дією магнітного поля або струмів, більших за критичні, знайшов застосування при створенні перемикачів. Ці прилади називаються кріотронами. Типовою конструкцією кріотрона є перехрестя двох плівкових стрічок, виготовлених із матеріалів із різними критичними магнітними полями, наприклад із ніобію і танталу. Шина з великим критичним полем служить керуючим електродом, а шина з малим критичним полем - вентилем. Керуючий електрод весь час знаходиться у надпровідному стані, незалежно від того, чи проходить у ньому струм. Струм у керуючому електроді створює магнітне поле, більше за критичне поле вентиля та переводить його у нормальний стан. Перехід надпровідного стану у нормальний відбувається за короткий час, який визначається часом проходження фонона від одного електрона пари Купера до другого її електрона та часом розсіювання е.-м. енергії на індуктивності керуючого електроду.</w:t>
      </w:r>
    </w:p>
    <w:p w:rsidR="001250C3" w:rsidRPr="00DF1AC1" w:rsidRDefault="001250C3" w:rsidP="001250C3">
      <w:pPr>
        <w:jc w:val="both"/>
        <w:rPr>
          <w:sz w:val="32"/>
          <w:szCs w:val="32"/>
        </w:rPr>
      </w:pPr>
      <w:r>
        <w:object w:dxaOrig="21595" w:dyaOrig="7558">
          <v:shape id="_x0000_i1037" type="#_x0000_t75" style="width:509.65pt;height:178.35pt" o:ole="">
            <v:imagedata r:id="rId43" o:title=""/>
          </v:shape>
          <o:OLEObject Type="Embed" ProgID="Unknown" ShapeID="_x0000_i1037" DrawAspect="Content" ObjectID="_1464727404" r:id="rId44"/>
        </w:object>
      </w:r>
    </w:p>
    <w:p w:rsidR="001250C3" w:rsidRPr="00E2315C" w:rsidRDefault="001250C3" w:rsidP="00E2315C">
      <w:pPr>
        <w:spacing w:line="276" w:lineRule="auto"/>
        <w:jc w:val="both"/>
        <w:rPr>
          <w:rFonts w:ascii="Arial" w:hAnsi="Arial"/>
          <w:sz w:val="28"/>
          <w:szCs w:val="28"/>
        </w:rPr>
      </w:pPr>
    </w:p>
    <w:p w:rsidR="00E2315C" w:rsidRPr="00E2315C" w:rsidRDefault="00E2315C" w:rsidP="00E2315C">
      <w:pPr>
        <w:spacing w:line="276" w:lineRule="auto"/>
        <w:jc w:val="both"/>
        <w:rPr>
          <w:b/>
          <w:sz w:val="28"/>
          <w:szCs w:val="28"/>
        </w:rPr>
      </w:pPr>
      <w:r w:rsidRPr="00E2315C">
        <w:rPr>
          <w:b/>
          <w:color w:val="000000"/>
          <w:sz w:val="28"/>
          <w:szCs w:val="28"/>
          <w:shd w:val="clear" w:color="auto" w:fill="FFFFFF"/>
        </w:rPr>
        <w:t>8. Методи модуляції та керування світловими потоками. Фізичні явища, що використовуються. Приклади.</w:t>
      </w:r>
    </w:p>
    <w:p w:rsidR="00E2315C" w:rsidRPr="00E2315C" w:rsidRDefault="00E2315C" w:rsidP="00E2315C">
      <w:pPr>
        <w:spacing w:line="276" w:lineRule="auto"/>
        <w:jc w:val="both"/>
        <w:rPr>
          <w:rFonts w:ascii="Arial" w:hAnsi="Arial"/>
          <w:sz w:val="28"/>
          <w:szCs w:val="28"/>
        </w:rPr>
      </w:pPr>
      <w:r w:rsidRPr="00E2315C">
        <w:rPr>
          <w:rFonts w:ascii="Arial" w:hAnsi="Arial"/>
          <w:sz w:val="28"/>
          <w:szCs w:val="28"/>
        </w:rPr>
        <w:t xml:space="preserve">Для створення систем управління світловими променями використовують різноманітні явища: електрооптичні, акусто-оптичні, магнітооптичні тощо. Використання цих явищ дає змогу створювати цілу низку приладі: фільтрів, кореляторів, модуляторів, дефлекторів, поляризаторів, систем аналогової обробки оптичних сигналів та </w:t>
      </w:r>
      <w:r w:rsidRPr="00E2315C">
        <w:rPr>
          <w:rFonts w:ascii="Arial" w:hAnsi="Arial"/>
          <w:sz w:val="28"/>
          <w:szCs w:val="28"/>
        </w:rPr>
        <w:lastRenderedPageBreak/>
        <w:t xml:space="preserve">процесорів. Деякі приклади принципів будови таких приладів вже розглядалось в §10.5, нові будуть наведені в </w:t>
      </w:r>
      <w:r w:rsidRPr="00E2315C">
        <w:rPr>
          <w:rFonts w:ascii="Arial" w:hAnsi="Arial"/>
          <w:sz w:val="28"/>
          <w:szCs w:val="28"/>
        </w:rPr>
        <w:sym w:font="Marigold Tur" w:char="F0A7"/>
      </w:r>
      <w:r w:rsidRPr="00E2315C">
        <w:rPr>
          <w:rFonts w:ascii="Arial" w:hAnsi="Arial"/>
          <w:sz w:val="28"/>
          <w:szCs w:val="28"/>
        </w:rPr>
        <w:t>10.7. Тому в цьому параграфі наведемо лише приклади побудови модуляторів і дефлекторів</w:t>
      </w:r>
    </w:p>
    <w:p w:rsidR="00E2315C" w:rsidRPr="00E2315C" w:rsidRDefault="00E2315C" w:rsidP="00E2315C">
      <w:pPr>
        <w:jc w:val="both"/>
        <w:rPr>
          <w:rFonts w:ascii="Arial" w:hAnsi="Arial"/>
          <w:sz w:val="28"/>
          <w:szCs w:val="28"/>
        </w:rPr>
      </w:pPr>
      <w:r w:rsidRPr="00E2315C">
        <w:rPr>
          <w:rFonts w:ascii="Arial" w:hAnsi="Arial"/>
          <w:sz w:val="28"/>
          <w:szCs w:val="28"/>
          <w:lang w:eastAsia="uk-UA"/>
        </w:rPr>
        <w:object w:dxaOrig="5115" w:dyaOrig="4470">
          <v:shape id="_x0000_i1038" type="#_x0000_t75" style="width:494.35pt;height:246.75pt" o:ole="">
            <v:imagedata r:id="rId45" o:title=""/>
          </v:shape>
          <o:OLEObject Type="Embed" ProgID="Visio.Drawing.3" ShapeID="_x0000_i1038" DrawAspect="Content" ObjectID="_1464727405" r:id="rId46"/>
        </w:object>
      </w:r>
    </w:p>
    <w:p w:rsidR="00E2315C" w:rsidRPr="00E2315C" w:rsidRDefault="00E2315C" w:rsidP="00E2315C">
      <w:pPr>
        <w:spacing w:line="276" w:lineRule="auto"/>
        <w:jc w:val="both"/>
        <w:rPr>
          <w:rFonts w:ascii="Arial" w:hAnsi="Arial"/>
          <w:sz w:val="28"/>
          <w:szCs w:val="28"/>
        </w:rPr>
      </w:pPr>
      <w:r w:rsidRPr="00E2315C">
        <w:rPr>
          <w:rFonts w:ascii="Arial" w:hAnsi="Arial"/>
          <w:i/>
          <w:spacing w:val="20"/>
          <w:kern w:val="24"/>
          <w:sz w:val="28"/>
          <w:szCs w:val="28"/>
        </w:rPr>
        <w:t>Модулятори</w:t>
      </w:r>
      <w:r w:rsidRPr="00E2315C">
        <w:rPr>
          <w:rFonts w:ascii="Arial" w:hAnsi="Arial"/>
          <w:sz w:val="28"/>
          <w:szCs w:val="28"/>
        </w:rPr>
        <w:t xml:space="preserve"> - пристрої, котрі призначені для зміни амплітуди і фази оптичного сигналу зовнішнім модулюю-чим сигналом. Для модуляції використо-вують такі явища:</w:t>
      </w:r>
    </w:p>
    <w:p w:rsidR="00E2315C" w:rsidRPr="00E2315C" w:rsidRDefault="00E2315C" w:rsidP="00E2315C">
      <w:pPr>
        <w:numPr>
          <w:ilvl w:val="0"/>
          <w:numId w:val="13"/>
        </w:numPr>
        <w:overflowPunct w:val="0"/>
        <w:autoSpaceDE w:val="0"/>
        <w:autoSpaceDN w:val="0"/>
        <w:adjustRightInd w:val="0"/>
        <w:spacing w:line="276" w:lineRule="auto"/>
        <w:jc w:val="both"/>
        <w:rPr>
          <w:rFonts w:ascii="Arial" w:hAnsi="Arial"/>
          <w:sz w:val="28"/>
          <w:szCs w:val="28"/>
        </w:rPr>
      </w:pPr>
      <w:r w:rsidRPr="00E2315C">
        <w:rPr>
          <w:rFonts w:ascii="Arial" w:hAnsi="Arial"/>
          <w:sz w:val="28"/>
          <w:szCs w:val="28"/>
        </w:rPr>
        <w:t>безпосереднє управління вип-омінюванням інжекційного на-півпровідниково-о лазера за допомогою струму накачки;</w:t>
      </w:r>
    </w:p>
    <w:p w:rsidR="00E2315C" w:rsidRPr="00E2315C" w:rsidRDefault="00E2315C" w:rsidP="00E2315C">
      <w:pPr>
        <w:numPr>
          <w:ilvl w:val="0"/>
          <w:numId w:val="13"/>
        </w:numPr>
        <w:overflowPunct w:val="0"/>
        <w:autoSpaceDE w:val="0"/>
        <w:autoSpaceDN w:val="0"/>
        <w:adjustRightInd w:val="0"/>
        <w:spacing w:line="276" w:lineRule="auto"/>
        <w:jc w:val="both"/>
        <w:rPr>
          <w:rFonts w:ascii="Arial" w:hAnsi="Arial"/>
          <w:sz w:val="28"/>
          <w:szCs w:val="28"/>
        </w:rPr>
      </w:pPr>
      <w:r w:rsidRPr="00E2315C">
        <w:rPr>
          <w:rFonts w:ascii="Arial" w:hAnsi="Arial"/>
          <w:sz w:val="28"/>
          <w:szCs w:val="28"/>
        </w:rPr>
        <w:t>зміною прозорості напівпровідників поблизу краю поглинання в електричному полі - ефект Франка-Келдиша;</w:t>
      </w:r>
    </w:p>
    <w:p w:rsidR="00E2315C" w:rsidRPr="00E2315C" w:rsidRDefault="00E2315C" w:rsidP="00E2315C">
      <w:pPr>
        <w:numPr>
          <w:ilvl w:val="0"/>
          <w:numId w:val="13"/>
        </w:numPr>
        <w:overflowPunct w:val="0"/>
        <w:autoSpaceDE w:val="0"/>
        <w:autoSpaceDN w:val="0"/>
        <w:adjustRightInd w:val="0"/>
        <w:spacing w:line="276" w:lineRule="auto"/>
        <w:jc w:val="both"/>
        <w:rPr>
          <w:rFonts w:ascii="Arial" w:hAnsi="Arial"/>
          <w:sz w:val="28"/>
          <w:szCs w:val="28"/>
        </w:rPr>
      </w:pPr>
      <w:r w:rsidRPr="00E2315C">
        <w:rPr>
          <w:rFonts w:ascii="Arial" w:hAnsi="Arial"/>
          <w:sz w:val="28"/>
          <w:szCs w:val="28"/>
        </w:rPr>
        <w:t>електрооптичні ефекти - ефекти Поккельса і Кера ( ефект Поккельса - лінійна зміна показника заломлення звичайного променю від напруженості електричного поля в одновісних кристалах; ефект Кера - квадратична залежність показника заломлення від Е);</w:t>
      </w:r>
    </w:p>
    <w:p w:rsidR="00E2315C" w:rsidRPr="00E2315C" w:rsidRDefault="00E2315C" w:rsidP="00E2315C">
      <w:pPr>
        <w:numPr>
          <w:ilvl w:val="0"/>
          <w:numId w:val="13"/>
        </w:numPr>
        <w:overflowPunct w:val="0"/>
        <w:autoSpaceDE w:val="0"/>
        <w:autoSpaceDN w:val="0"/>
        <w:adjustRightInd w:val="0"/>
        <w:spacing w:line="276" w:lineRule="auto"/>
        <w:jc w:val="both"/>
        <w:rPr>
          <w:rFonts w:ascii="Arial" w:hAnsi="Arial"/>
          <w:sz w:val="28"/>
          <w:szCs w:val="28"/>
        </w:rPr>
      </w:pPr>
      <w:r w:rsidRPr="00E2315C">
        <w:rPr>
          <w:rFonts w:ascii="Arial" w:hAnsi="Arial"/>
          <w:sz w:val="28"/>
          <w:szCs w:val="28"/>
        </w:rPr>
        <w:t>магнітооптичні ефекти - зміна оптичних сталих речовини під дією магнітного поля;</w:t>
      </w:r>
    </w:p>
    <w:p w:rsidR="00E2315C" w:rsidRPr="00E2315C" w:rsidRDefault="00E2315C" w:rsidP="00E2315C">
      <w:pPr>
        <w:numPr>
          <w:ilvl w:val="0"/>
          <w:numId w:val="13"/>
        </w:numPr>
        <w:overflowPunct w:val="0"/>
        <w:autoSpaceDE w:val="0"/>
        <w:autoSpaceDN w:val="0"/>
        <w:adjustRightInd w:val="0"/>
        <w:spacing w:line="276" w:lineRule="auto"/>
        <w:jc w:val="both"/>
        <w:rPr>
          <w:rFonts w:ascii="Arial" w:hAnsi="Arial"/>
          <w:sz w:val="28"/>
          <w:szCs w:val="28"/>
        </w:rPr>
      </w:pPr>
      <w:r w:rsidRPr="00E2315C">
        <w:rPr>
          <w:rFonts w:ascii="Arial" w:hAnsi="Arial"/>
          <w:sz w:val="28"/>
          <w:szCs w:val="28"/>
        </w:rPr>
        <w:t>зміною просторового перерозподілу світлового потоку при його інтерференції на середовищах збурених акусто-оптичними і магніто-оптичними ефектами.</w:t>
      </w:r>
    </w:p>
    <w:p w:rsidR="00E2315C" w:rsidRPr="00E2315C" w:rsidRDefault="00E2315C" w:rsidP="00E2315C">
      <w:pPr>
        <w:overflowPunct w:val="0"/>
        <w:autoSpaceDE w:val="0"/>
        <w:autoSpaceDN w:val="0"/>
        <w:adjustRightInd w:val="0"/>
        <w:ind w:left="360"/>
        <w:jc w:val="both"/>
        <w:rPr>
          <w:rFonts w:ascii="Arial" w:hAnsi="Arial"/>
          <w:sz w:val="28"/>
          <w:szCs w:val="28"/>
        </w:rPr>
      </w:pPr>
    </w:p>
    <w:p w:rsidR="00E2315C" w:rsidRPr="00E2315C" w:rsidRDefault="00E2315C" w:rsidP="00E2315C">
      <w:pPr>
        <w:jc w:val="both"/>
        <w:rPr>
          <w:rFonts w:ascii="Arial" w:hAnsi="Arial"/>
          <w:b/>
          <w:sz w:val="28"/>
          <w:szCs w:val="28"/>
        </w:rPr>
      </w:pPr>
      <w:r w:rsidRPr="00E2315C">
        <w:rPr>
          <w:rFonts w:ascii="Arial" w:hAnsi="Arial"/>
          <w:i/>
          <w:spacing w:val="20"/>
          <w:sz w:val="28"/>
          <w:szCs w:val="28"/>
        </w:rPr>
        <w:t>Дефлектори</w:t>
      </w:r>
      <w:r w:rsidRPr="00E2315C">
        <w:rPr>
          <w:rFonts w:ascii="Arial" w:hAnsi="Arial"/>
          <w:i/>
          <w:sz w:val="28"/>
          <w:szCs w:val="28"/>
        </w:rPr>
        <w:t xml:space="preserve"> </w:t>
      </w:r>
      <w:r w:rsidRPr="00E2315C">
        <w:rPr>
          <w:rFonts w:ascii="Arial" w:hAnsi="Arial"/>
          <w:sz w:val="28"/>
          <w:szCs w:val="28"/>
        </w:rPr>
        <w:t xml:space="preserve">призначені для зміни просторового положення світлового променю. Основні явища, що використовуються для цього зібрані систематизовані на рис.10.73. Типовим прикладом просторового модулятора єелектроно-оптичний дефлектор. Його принципова схема зображена на рис. 10.74 Він являє собою багатокаскадну систему, кожний каскад якої складається із оптичного поляризаційного модулятора і дохпроменезаломлюючого кристала якому </w:t>
      </w:r>
      <w:r w:rsidRPr="00E2315C">
        <w:rPr>
          <w:rFonts w:ascii="Arial" w:hAnsi="Arial"/>
          <w:sz w:val="28"/>
          <w:szCs w:val="28"/>
        </w:rPr>
        <w:lastRenderedPageBreak/>
        <w:t>використовується елетро-оптичгий ефект. В модуляторі під дією електричного поля вхідного модулюючого сиг</w:t>
      </w:r>
      <w:r w:rsidRPr="00E2315C">
        <w:rPr>
          <w:rFonts w:ascii="Arial" w:hAnsi="Arial"/>
          <w:sz w:val="28"/>
          <w:szCs w:val="28"/>
        </w:rPr>
        <w:softHyphen/>
        <w:t>налу виникає зміна показника заломлення звичайного променю. Промінь складається із двох складових звичайного і незвичайного променів, котрі мають різні фазові швидкості. Проходячи крізь пластинку двохпроменезаломлюючого кристала вони розділяються за напрямками. При кількість каскадів К, що використовуються, можна  здійснити 2</w:t>
      </w:r>
      <w:r w:rsidRPr="00E2315C">
        <w:rPr>
          <w:rFonts w:ascii="Arial" w:hAnsi="Arial"/>
          <w:sz w:val="28"/>
          <w:szCs w:val="28"/>
          <w:vertAlign w:val="superscript"/>
        </w:rPr>
        <w:t>К</w:t>
      </w:r>
      <w:r w:rsidRPr="00E2315C">
        <w:rPr>
          <w:rFonts w:ascii="Arial" w:hAnsi="Arial"/>
          <w:sz w:val="28"/>
          <w:szCs w:val="28"/>
        </w:rPr>
        <w:t xml:space="preserve"> положень променю. Поляризаційні модулятори виготовляють із кристалів калій дигідрофосфату (KH</w:t>
      </w:r>
      <w:r w:rsidRPr="00E2315C">
        <w:rPr>
          <w:rFonts w:ascii="Arial" w:hAnsi="Arial"/>
          <w:sz w:val="28"/>
          <w:szCs w:val="28"/>
          <w:vertAlign w:val="subscript"/>
        </w:rPr>
        <w:t>2</w:t>
      </w:r>
      <w:r w:rsidRPr="00E2315C">
        <w:rPr>
          <w:rFonts w:ascii="Arial" w:hAnsi="Arial"/>
          <w:sz w:val="28"/>
          <w:szCs w:val="28"/>
        </w:rPr>
        <w:t>PO</w:t>
      </w:r>
      <w:r w:rsidRPr="00E2315C">
        <w:rPr>
          <w:rFonts w:ascii="Arial" w:hAnsi="Arial"/>
          <w:sz w:val="28"/>
          <w:szCs w:val="28"/>
          <w:vertAlign w:val="subscript"/>
        </w:rPr>
        <w:t>4</w:t>
      </w:r>
      <w:r w:rsidRPr="00E2315C">
        <w:rPr>
          <w:rFonts w:ascii="Arial" w:hAnsi="Arial"/>
          <w:sz w:val="28"/>
          <w:szCs w:val="28"/>
        </w:rPr>
        <w:t>) - кристала КДП, амоній дигідрофосфату (NH</w:t>
      </w:r>
      <w:r w:rsidRPr="00E2315C">
        <w:rPr>
          <w:rFonts w:ascii="Arial" w:hAnsi="Arial"/>
          <w:sz w:val="28"/>
          <w:szCs w:val="28"/>
          <w:vertAlign w:val="subscript"/>
        </w:rPr>
        <w:t>4</w:t>
      </w:r>
      <w:r w:rsidRPr="00E2315C">
        <w:rPr>
          <w:rFonts w:ascii="Arial" w:hAnsi="Arial"/>
          <w:sz w:val="28"/>
          <w:szCs w:val="28"/>
        </w:rPr>
        <w:t>H</w:t>
      </w:r>
      <w:r w:rsidRPr="00E2315C">
        <w:rPr>
          <w:rFonts w:ascii="Arial" w:hAnsi="Arial"/>
          <w:sz w:val="28"/>
          <w:szCs w:val="28"/>
          <w:vertAlign w:val="subscript"/>
        </w:rPr>
        <w:t>2</w:t>
      </w:r>
      <w:r w:rsidRPr="00E2315C">
        <w:rPr>
          <w:rFonts w:ascii="Arial" w:hAnsi="Arial"/>
          <w:sz w:val="28"/>
          <w:szCs w:val="28"/>
        </w:rPr>
        <w:t>PO</w:t>
      </w:r>
      <w:r w:rsidRPr="00E2315C">
        <w:rPr>
          <w:rFonts w:ascii="Arial" w:hAnsi="Arial"/>
          <w:sz w:val="28"/>
          <w:szCs w:val="28"/>
          <w:vertAlign w:val="subscript"/>
        </w:rPr>
        <w:t>4</w:t>
      </w:r>
      <w:r w:rsidRPr="00E2315C">
        <w:rPr>
          <w:rFonts w:ascii="Arial" w:hAnsi="Arial"/>
          <w:sz w:val="28"/>
          <w:szCs w:val="28"/>
        </w:rPr>
        <w:t>) - кристалів АДП і кристалів ніобату літію (LiNbO</w:t>
      </w:r>
      <w:r w:rsidRPr="00E2315C">
        <w:rPr>
          <w:rFonts w:ascii="Arial" w:hAnsi="Arial"/>
          <w:sz w:val="28"/>
          <w:szCs w:val="28"/>
          <w:vertAlign w:val="subscript"/>
        </w:rPr>
        <w:t>3</w:t>
      </w:r>
      <w:r w:rsidRPr="00E2315C">
        <w:rPr>
          <w:rFonts w:ascii="Arial" w:hAnsi="Arial"/>
          <w:sz w:val="28"/>
          <w:szCs w:val="28"/>
        </w:rPr>
        <w:t>). Двохпроменовозаломлюючі пластинки в дефлекторах виготов-ляються із кристалів кальциту (СаСО</w:t>
      </w:r>
      <w:r w:rsidRPr="00E2315C">
        <w:rPr>
          <w:rFonts w:ascii="Arial" w:hAnsi="Arial"/>
          <w:sz w:val="28"/>
          <w:szCs w:val="28"/>
          <w:vertAlign w:val="subscript"/>
        </w:rPr>
        <w:t>3</w:t>
      </w:r>
      <w:r w:rsidRPr="00E2315C">
        <w:rPr>
          <w:rFonts w:ascii="Arial" w:hAnsi="Arial"/>
          <w:sz w:val="28"/>
          <w:szCs w:val="28"/>
        </w:rPr>
        <w:t>) або використовується призма Воластона. Хоча принцип дії цих цифрових дефлекторів досить прозорий і вони забезпечують швидкодію на рівні до 10</w:t>
      </w:r>
      <w:r w:rsidRPr="00E2315C">
        <w:rPr>
          <w:rFonts w:ascii="Arial" w:hAnsi="Arial"/>
          <w:sz w:val="28"/>
          <w:szCs w:val="28"/>
          <w:vertAlign w:val="superscript"/>
        </w:rPr>
        <w:t>7</w:t>
      </w:r>
      <w:r w:rsidRPr="00E2315C">
        <w:rPr>
          <w:rFonts w:ascii="Arial" w:hAnsi="Arial"/>
          <w:sz w:val="28"/>
          <w:szCs w:val="28"/>
        </w:rPr>
        <w:t xml:space="preserve"> преключень за секунду, проте зустрічаються труднощі виготовлення цих приладів, пов’язані з жорсткими вимогами до точності їх виготовлення. Тому використовують і інші дефлектори,  зокрема засновані на акусто-оптичній дифракції.</w:t>
      </w:r>
    </w:p>
    <w:p w:rsidR="00E2315C" w:rsidRPr="00E2315C" w:rsidRDefault="00E2315C" w:rsidP="00E2315C">
      <w:pPr>
        <w:jc w:val="both"/>
        <w:rPr>
          <w:rFonts w:ascii="Arial" w:hAnsi="Arial"/>
          <w:sz w:val="28"/>
          <w:szCs w:val="28"/>
          <w:lang w:eastAsia="uk-UA"/>
        </w:rPr>
      </w:pPr>
      <w:r w:rsidRPr="00E2315C">
        <w:rPr>
          <w:rFonts w:ascii="Arial" w:hAnsi="Arial"/>
          <w:sz w:val="28"/>
          <w:szCs w:val="28"/>
          <w:lang w:eastAsia="uk-UA"/>
        </w:rPr>
        <w:object w:dxaOrig="6000" w:dyaOrig="3465">
          <v:shape id="_x0000_i1039" type="#_x0000_t75" style="width:485.4pt;height:200.95pt" o:ole="">
            <v:imagedata r:id="rId47" o:title=""/>
          </v:shape>
          <o:OLEObject Type="Embed" ProgID="Visio.Drawing.3" ShapeID="_x0000_i1039" DrawAspect="Content" ObjectID="_1464727406" r:id="rId48"/>
        </w:object>
      </w:r>
    </w:p>
    <w:p w:rsidR="00E2315C" w:rsidRPr="00E2315C" w:rsidRDefault="00E2315C" w:rsidP="00E2315C">
      <w:pPr>
        <w:framePr w:w="6220" w:h="2131" w:hSpace="180" w:wrap="around" w:vAnchor="text" w:hAnchor="page" w:x="3079" w:y="1"/>
        <w:jc w:val="both"/>
        <w:rPr>
          <w:rFonts w:ascii="Arial" w:hAnsi="Arial"/>
          <w:sz w:val="28"/>
          <w:szCs w:val="28"/>
        </w:rPr>
      </w:pPr>
      <w:r w:rsidRPr="00E2315C">
        <w:rPr>
          <w:rFonts w:ascii="Arial" w:hAnsi="Arial"/>
          <w:sz w:val="28"/>
          <w:szCs w:val="28"/>
        </w:rPr>
        <w:object w:dxaOrig="6105" w:dyaOrig="2640">
          <v:shape id="_x0000_i1040" type="#_x0000_t75" style="width:305.25pt;height:132pt" o:ole="">
            <v:imagedata r:id="rId49" o:title=""/>
          </v:shape>
          <o:OLEObject Type="Embed" ProgID="Visio.Drawing.3" ShapeID="_x0000_i1040" DrawAspect="Content" ObjectID="_1464727407" r:id="rId50"/>
        </w:object>
      </w:r>
    </w:p>
    <w:p w:rsidR="00E2315C" w:rsidRPr="00E2315C" w:rsidRDefault="00E2315C" w:rsidP="00E2315C">
      <w:pPr>
        <w:framePr w:w="6220" w:h="2131" w:hSpace="180" w:wrap="around" w:vAnchor="text" w:hAnchor="page" w:x="3079" w:y="1"/>
        <w:jc w:val="both"/>
        <w:rPr>
          <w:rFonts w:ascii="Arial" w:hAnsi="Arial"/>
          <w:sz w:val="28"/>
          <w:szCs w:val="28"/>
        </w:rPr>
      </w:pPr>
      <w:r w:rsidRPr="00E2315C">
        <w:rPr>
          <w:rFonts w:ascii="Arial" w:hAnsi="Arial"/>
          <w:b/>
          <w:sz w:val="28"/>
          <w:szCs w:val="28"/>
        </w:rPr>
        <w:t>Рис.10.74.</w:t>
      </w:r>
      <w:r w:rsidRPr="00E2315C">
        <w:rPr>
          <w:rFonts w:ascii="Arial" w:hAnsi="Arial"/>
          <w:sz w:val="28"/>
          <w:szCs w:val="28"/>
        </w:rPr>
        <w:t xml:space="preserve"> </w:t>
      </w:r>
      <w:r w:rsidRPr="00E2315C">
        <w:rPr>
          <w:rFonts w:ascii="Arial" w:hAnsi="Arial"/>
          <w:b/>
          <w:sz w:val="28"/>
          <w:szCs w:val="28"/>
        </w:rPr>
        <w:t>Схема електроно-оптичного дефлектора</w:t>
      </w: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sz w:val="28"/>
          <w:szCs w:val="28"/>
        </w:rPr>
      </w:pPr>
    </w:p>
    <w:p w:rsidR="00E2315C" w:rsidRPr="00E2315C" w:rsidRDefault="00E2315C" w:rsidP="00E2315C">
      <w:pPr>
        <w:jc w:val="both"/>
        <w:rPr>
          <w:b/>
          <w:color w:val="000000"/>
          <w:sz w:val="28"/>
          <w:szCs w:val="28"/>
          <w:shd w:val="clear" w:color="auto" w:fill="FFFFFF"/>
        </w:rPr>
      </w:pPr>
      <w:r w:rsidRPr="00E2315C">
        <w:rPr>
          <w:b/>
          <w:color w:val="000000"/>
          <w:sz w:val="28"/>
          <w:szCs w:val="28"/>
          <w:shd w:val="clear" w:color="auto" w:fill="FFFFFF"/>
        </w:rPr>
        <w:t>9. Наведіть приклад реалізації квадратичного детектора. Яку форму має спектр на виході такого детектора.</w:t>
      </w:r>
    </w:p>
    <w:p w:rsidR="00E2315C" w:rsidRPr="00E2315C" w:rsidRDefault="00E2315C" w:rsidP="00E2315C">
      <w:pPr>
        <w:jc w:val="both"/>
        <w:rPr>
          <w:sz w:val="28"/>
          <w:szCs w:val="28"/>
          <w:lang w:val="en-US"/>
        </w:rPr>
      </w:pPr>
      <w:r w:rsidRPr="00E2315C">
        <w:rPr>
          <w:noProof/>
          <w:sz w:val="28"/>
          <w:szCs w:val="28"/>
          <w:lang w:val="ru-RU" w:eastAsia="ru-RU"/>
        </w:rPr>
        <w:lastRenderedPageBreak/>
        <w:drawing>
          <wp:inline distT="0" distB="0" distL="0" distR="0" wp14:anchorId="0C25036B" wp14:editId="0300DD17">
            <wp:extent cx="6534723" cy="59817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537143" cy="5983915"/>
                    </a:xfrm>
                    <a:prstGeom prst="rect">
                      <a:avLst/>
                    </a:prstGeom>
                  </pic:spPr>
                </pic:pic>
              </a:graphicData>
            </a:graphic>
          </wp:inline>
        </w:drawing>
      </w:r>
      <w:r w:rsidRPr="00E2315C">
        <w:rPr>
          <w:sz w:val="28"/>
          <w:szCs w:val="28"/>
          <w:lang w:val="en-US"/>
        </w:rPr>
        <w:t>.</w:t>
      </w:r>
    </w:p>
    <w:p w:rsidR="00E2315C" w:rsidRPr="00E2315C" w:rsidRDefault="00E2315C" w:rsidP="00E2315C">
      <w:pPr>
        <w:jc w:val="both"/>
        <w:rPr>
          <w:sz w:val="28"/>
          <w:szCs w:val="28"/>
          <w:lang w:val="en-US"/>
        </w:rPr>
      </w:pPr>
    </w:p>
    <w:p w:rsidR="00E2315C" w:rsidRPr="00E2315C" w:rsidRDefault="00E2315C" w:rsidP="00E2315C">
      <w:pPr>
        <w:jc w:val="both"/>
        <w:rPr>
          <w:sz w:val="28"/>
          <w:szCs w:val="28"/>
          <w:lang w:val="en-US"/>
        </w:rPr>
      </w:pPr>
      <w:r w:rsidRPr="00E2315C">
        <w:rPr>
          <w:noProof/>
          <w:sz w:val="28"/>
          <w:szCs w:val="28"/>
          <w:lang w:val="ru-RU" w:eastAsia="ru-RU"/>
        </w:rPr>
        <w:drawing>
          <wp:inline distT="0" distB="0" distL="0" distR="0" wp14:anchorId="532E7E31" wp14:editId="39ABF88B">
            <wp:extent cx="6120765" cy="2421793"/>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20765" cy="2421793"/>
                    </a:xfrm>
                    <a:prstGeom prst="rect">
                      <a:avLst/>
                    </a:prstGeom>
                  </pic:spPr>
                </pic:pic>
              </a:graphicData>
            </a:graphic>
          </wp:inline>
        </w:drawing>
      </w:r>
    </w:p>
    <w:p w:rsidR="00E2315C" w:rsidRPr="00E2315C" w:rsidRDefault="00E2315C" w:rsidP="00E2315C">
      <w:pPr>
        <w:jc w:val="both"/>
        <w:rPr>
          <w:b/>
          <w:color w:val="000000"/>
          <w:sz w:val="28"/>
          <w:szCs w:val="28"/>
          <w:shd w:val="clear" w:color="auto" w:fill="FFFFFF"/>
        </w:rPr>
      </w:pPr>
      <w:r w:rsidRPr="00E2315C">
        <w:rPr>
          <w:b/>
          <w:color w:val="000000"/>
          <w:sz w:val="28"/>
          <w:szCs w:val="28"/>
          <w:shd w:val="clear" w:color="auto" w:fill="FFFFFF"/>
        </w:rPr>
        <w:t>10. Наведіть приклади застосування акустоелектричних пристроїв. Які фізичні явища в них використовуються?</w:t>
      </w:r>
    </w:p>
    <w:p w:rsidR="00E2315C" w:rsidRPr="00E2315C" w:rsidRDefault="00E2315C" w:rsidP="00E2315C">
      <w:pPr>
        <w:jc w:val="both"/>
        <w:rPr>
          <w:sz w:val="28"/>
          <w:szCs w:val="28"/>
        </w:rPr>
      </w:pPr>
      <w:r w:rsidRPr="00E2315C">
        <w:rPr>
          <w:sz w:val="28"/>
          <w:szCs w:val="28"/>
        </w:rPr>
        <w:lastRenderedPageBreak/>
        <w:t>Явища, що використовуються в акустоелектроніці.Для генерації акустичних хвиль, створення динамічних неоднорідностей в звуководі та зворотного перетворення акустичних хвиль в електричний сигнал використовується такі фізичні процеси: прямий та зворотний п’єзоелектричні ефекти, електрострикцію, електроакустичні ефекти - взаємодію акустичних хвиль з електронами провідності (електрон - фононну взаємодію), деформаційний потенціал - зміну енергії електронів з зоні провідності або дірок у валентній зоні при деформації, магнітострикцію тощо. При цьому використовують як лінійну, так і нелінійну взаємодію. На основі цих явищ створено велика кількість різноманітних акустоелектронних приладів: резонаторів, фільтрів, п’єзоелектричні перетворювачі для об’ємних та поверхневих акустичних хвиль, п’єзотрансформатори або п’єзерів, функціональних елементів, п´єзодвигуни, координатно записуючі пристрої, сканери, лінії затримки, модулятори, кодери, корелятори, ковойлери тощо, котрі працюють в області частот 10</w:t>
      </w:r>
      <w:r w:rsidRPr="00E2315C">
        <w:rPr>
          <w:sz w:val="28"/>
          <w:szCs w:val="28"/>
          <w:vertAlign w:val="superscript"/>
        </w:rPr>
        <w:t>5</w:t>
      </w:r>
      <w:r w:rsidRPr="00E2315C">
        <w:rPr>
          <w:sz w:val="28"/>
          <w:szCs w:val="28"/>
        </w:rPr>
        <w:t>- 10</w:t>
      </w:r>
      <w:r w:rsidRPr="00E2315C">
        <w:rPr>
          <w:sz w:val="28"/>
          <w:szCs w:val="28"/>
          <w:vertAlign w:val="superscript"/>
        </w:rPr>
        <w:t>9</w:t>
      </w:r>
      <w:r w:rsidRPr="00E2315C">
        <w:rPr>
          <w:sz w:val="28"/>
          <w:szCs w:val="28"/>
        </w:rPr>
        <w:t xml:space="preserve">Гц. </w:t>
      </w:r>
    </w:p>
    <w:p w:rsidR="00E2315C" w:rsidRPr="00E2315C" w:rsidRDefault="00E2315C" w:rsidP="00E2315C">
      <w:pPr>
        <w:jc w:val="both"/>
        <w:rPr>
          <w:sz w:val="28"/>
          <w:szCs w:val="28"/>
        </w:rPr>
      </w:pPr>
      <w:r w:rsidRPr="00E2315C">
        <w:rPr>
          <w:sz w:val="28"/>
          <w:szCs w:val="28"/>
        </w:rPr>
        <w:t>За принципом дії, як це видно з рис.3.1 їх можна розділити на три групи пристроїв:</w:t>
      </w:r>
    </w:p>
    <w:p w:rsidR="00E2315C" w:rsidRPr="00E2315C" w:rsidRDefault="00E2315C" w:rsidP="00E2315C">
      <w:pPr>
        <w:jc w:val="both"/>
        <w:rPr>
          <w:sz w:val="28"/>
          <w:szCs w:val="28"/>
        </w:rPr>
      </w:pPr>
      <w:r w:rsidRPr="00E2315C">
        <w:rPr>
          <w:sz w:val="28"/>
          <w:szCs w:val="28"/>
        </w:rPr>
        <w:t>-взаємодії (здебільшого резонансної) електричних коливань з акустичними;</w:t>
      </w:r>
    </w:p>
    <w:p w:rsidR="00E2315C" w:rsidRPr="00E2315C" w:rsidRDefault="00E2315C" w:rsidP="00E2315C">
      <w:pPr>
        <w:jc w:val="both"/>
        <w:rPr>
          <w:sz w:val="28"/>
          <w:szCs w:val="28"/>
        </w:rPr>
      </w:pPr>
      <w:r w:rsidRPr="00E2315C">
        <w:rPr>
          <w:sz w:val="28"/>
          <w:szCs w:val="28"/>
        </w:rPr>
        <w:t>-взаємодії акустичних хвиль, які розповсюджуються в звуководі з швидкістю (v</w:t>
      </w:r>
      <w:r w:rsidRPr="00E2315C">
        <w:rPr>
          <w:sz w:val="28"/>
          <w:szCs w:val="28"/>
          <w:vertAlign w:val="subscript"/>
        </w:rPr>
        <w:t>а</w:t>
      </w:r>
      <w:r w:rsidRPr="00E2315C">
        <w:rPr>
          <w:sz w:val="28"/>
          <w:szCs w:val="28"/>
        </w:rPr>
        <w:t>) меншою за швидкість електромагнітних хвиль (с), з неоднорідностями звуководу;</w:t>
      </w:r>
    </w:p>
    <w:p w:rsidR="00E2315C" w:rsidRPr="00E2315C" w:rsidRDefault="00E2315C" w:rsidP="00E2315C">
      <w:pPr>
        <w:jc w:val="both"/>
        <w:rPr>
          <w:sz w:val="28"/>
          <w:szCs w:val="28"/>
        </w:rPr>
      </w:pPr>
      <w:r w:rsidRPr="00E2315C">
        <w:rPr>
          <w:sz w:val="28"/>
          <w:szCs w:val="28"/>
        </w:rPr>
        <w:t>-пристрої нелінійної взаємодії акустичних хвиль.</w:t>
      </w:r>
    </w:p>
    <w:p w:rsidR="00E2315C" w:rsidRDefault="00E2315C" w:rsidP="00E2315C">
      <w:pPr>
        <w:rPr>
          <w:sz w:val="28"/>
          <w:szCs w:val="28"/>
        </w:rPr>
      </w:pPr>
      <w:r>
        <w:rPr>
          <w:noProof/>
          <w:lang w:val="ru-RU" w:eastAsia="ru-RU"/>
        </w:rPr>
        <w:drawing>
          <wp:inline distT="0" distB="0" distL="0" distR="0" wp14:anchorId="339E28B0" wp14:editId="558BB6B0">
            <wp:extent cx="5400675" cy="4282089"/>
            <wp:effectExtent l="0" t="0" r="0" b="444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675" cy="4282089"/>
                    </a:xfrm>
                    <a:prstGeom prst="rect">
                      <a:avLst/>
                    </a:prstGeom>
                  </pic:spPr>
                </pic:pic>
              </a:graphicData>
            </a:graphic>
          </wp:inline>
        </w:drawing>
      </w:r>
    </w:p>
    <w:p w:rsidR="00E2315C" w:rsidRPr="00E2315C" w:rsidRDefault="00E2315C" w:rsidP="00E2315C">
      <w:pPr>
        <w:jc w:val="both"/>
        <w:rPr>
          <w:sz w:val="28"/>
          <w:szCs w:val="28"/>
        </w:rPr>
      </w:pPr>
      <w:r w:rsidRPr="00E2315C">
        <w:rPr>
          <w:sz w:val="28"/>
          <w:szCs w:val="28"/>
        </w:rPr>
        <w:t xml:space="preserve">За допомогою акустоелектронних пристроїв можна здійснювати перетворення сигналів за амплітудою, фазою, частотою, частотним спектром, часовим положенням, а також здійснювати функціональні перетворення, такі як кодування та декодування, отримувати згортку та кореляцію сигнальних </w:t>
      </w:r>
      <w:r w:rsidRPr="00E2315C">
        <w:rPr>
          <w:sz w:val="28"/>
          <w:szCs w:val="28"/>
        </w:rPr>
        <w:lastRenderedPageBreak/>
        <w:t>функцій. Застосування акустоелектронних пристроїв дозволило значно зменшити габарити та масу пристроїв, призначених для обробки інформації.</w:t>
      </w:r>
    </w:p>
    <w:p w:rsidR="00E2315C" w:rsidRDefault="00E2315C" w:rsidP="00E2315C">
      <w:pPr>
        <w:keepNext/>
      </w:pPr>
      <w:r>
        <w:rPr>
          <w:noProof/>
          <w:lang w:val="ru-RU" w:eastAsia="ru-RU"/>
        </w:rPr>
        <w:drawing>
          <wp:inline distT="0" distB="0" distL="0" distR="0" wp14:anchorId="54321E8D" wp14:editId="21CAF06D">
            <wp:extent cx="3619500" cy="25537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619500" cy="2553700"/>
                    </a:xfrm>
                    <a:prstGeom prst="rect">
                      <a:avLst/>
                    </a:prstGeom>
                  </pic:spPr>
                </pic:pic>
              </a:graphicData>
            </a:graphic>
          </wp:inline>
        </w:drawing>
      </w:r>
    </w:p>
    <w:p w:rsidR="00E2315C" w:rsidRPr="00E2315C" w:rsidRDefault="00E2315C" w:rsidP="00E2315C">
      <w:pPr>
        <w:pStyle w:val="a9"/>
        <w:jc w:val="both"/>
        <w:rPr>
          <w:rFonts w:ascii="Times New Roman" w:hAnsi="Times New Roman" w:cs="Times New Roman"/>
          <w:b w:val="0"/>
          <w:color w:val="auto"/>
          <w:sz w:val="28"/>
          <w:szCs w:val="28"/>
        </w:rPr>
      </w:pPr>
      <w:r w:rsidRPr="00E2315C">
        <w:rPr>
          <w:rFonts w:ascii="Times New Roman" w:hAnsi="Times New Roman" w:cs="Times New Roman"/>
          <w:b w:val="0"/>
          <w:color w:val="auto"/>
          <w:sz w:val="28"/>
          <w:szCs w:val="28"/>
        </w:rPr>
        <w:t>Рис.3.2. Діаграма зв’язку між фізичними параметрами, що призводять до головних та спряжених ефектів в діелектриках. Головні ефекти: 1 –поляризація (Е→D(P)), 2 – деформація (Т→S), 3 – зміна ентропії (θ→σ). Спряжені ефекти: прямий п’єзоефект (Т→ D), зворотний п’єзоефект (Е→ S), п’єзокалоричний ефект (Т→σ), електрокалоричний ефект (Е→σ), теплове розширення (θ→S), піроефект (θ→D). Е –напруженість електричного полі, D – електростатична індукція, θ -температура, σ - ентропія, Т – механічна напруженість, S –деформація.</w:t>
      </w:r>
    </w:p>
    <w:p w:rsidR="00E2315C" w:rsidRPr="00E2315C" w:rsidRDefault="00E2315C" w:rsidP="00041B67">
      <w:pPr>
        <w:autoSpaceDE w:val="0"/>
        <w:autoSpaceDN w:val="0"/>
        <w:adjustRightInd w:val="0"/>
        <w:ind w:firstLine="284"/>
        <w:jc w:val="both"/>
        <w:rPr>
          <w:rFonts w:eastAsia="TimesNewRomanPSMT"/>
          <w:sz w:val="32"/>
          <w:szCs w:val="32"/>
        </w:rPr>
      </w:pPr>
    </w:p>
    <w:p w:rsidR="00041B67" w:rsidRPr="00041B67" w:rsidRDefault="00041B67" w:rsidP="00041B67">
      <w:pPr>
        <w:autoSpaceDE w:val="0"/>
        <w:autoSpaceDN w:val="0"/>
        <w:adjustRightInd w:val="0"/>
        <w:jc w:val="both"/>
        <w:rPr>
          <w:rFonts w:eastAsia="TimesNewRomanPSMT"/>
          <w:sz w:val="32"/>
          <w:szCs w:val="32"/>
        </w:rPr>
      </w:pPr>
    </w:p>
    <w:p w:rsidR="003A0D8C" w:rsidRPr="00D50887" w:rsidRDefault="003A0D8C" w:rsidP="003A0D8C">
      <w:pPr>
        <w:jc w:val="both"/>
        <w:rPr>
          <w:b/>
          <w:sz w:val="28"/>
          <w:szCs w:val="28"/>
        </w:rPr>
      </w:pPr>
      <w:r>
        <w:rPr>
          <w:b/>
          <w:sz w:val="28"/>
          <w:szCs w:val="28"/>
        </w:rPr>
        <w:t>11</w:t>
      </w:r>
      <w:r w:rsidRPr="00D50887">
        <w:rPr>
          <w:b/>
          <w:sz w:val="28"/>
          <w:szCs w:val="28"/>
        </w:rPr>
        <w:t>. Обґрунтуйте вибір технології виготовлення інтегральних мікросхем, в яких використовуються польові транзистори з ізольованим затвором. Як впливає ступінь легування його окремих областей на його параметри(294-296).</w:t>
      </w:r>
    </w:p>
    <w:p w:rsidR="003A0D8C" w:rsidRPr="00D50887" w:rsidRDefault="003A0D8C" w:rsidP="003A0D8C">
      <w:pPr>
        <w:jc w:val="both"/>
        <w:rPr>
          <w:b/>
          <w:sz w:val="28"/>
          <w:szCs w:val="28"/>
        </w:rPr>
      </w:pPr>
    </w:p>
    <w:p w:rsidR="003A0D8C" w:rsidRDefault="003A0D8C" w:rsidP="003A0D8C">
      <w:pPr>
        <w:jc w:val="both"/>
        <w:rPr>
          <w:sz w:val="28"/>
          <w:szCs w:val="28"/>
        </w:rPr>
      </w:pPr>
      <w:r w:rsidRPr="00D50887">
        <w:rPr>
          <w:sz w:val="28"/>
          <w:szCs w:val="28"/>
        </w:rPr>
        <w:t xml:space="preserve">Уніполярні МОН транзистори є активними елементами ІМС, у яких поперечне електричне поле затвора керує провідністю основних носіїв струму між витоком та стоком. </w:t>
      </w:r>
    </w:p>
    <w:p w:rsidR="003A0D8C" w:rsidRDefault="003A0D8C" w:rsidP="003A0D8C">
      <w:pPr>
        <w:ind w:firstLine="709"/>
        <w:jc w:val="both"/>
        <w:rPr>
          <w:sz w:val="28"/>
          <w:szCs w:val="28"/>
        </w:rPr>
      </w:pPr>
      <w:r w:rsidRPr="00D50887">
        <w:rPr>
          <w:sz w:val="28"/>
          <w:szCs w:val="28"/>
        </w:rPr>
        <w:t>У 3-й главі було показано, що МОН транзистори мають велике відношення вхідного та вихідного опорів (</w:t>
      </w:r>
      <w:r w:rsidRPr="00D50887">
        <w:rPr>
          <w:i/>
          <w:iCs/>
          <w:sz w:val="28"/>
          <w:szCs w:val="28"/>
        </w:rPr>
        <w:t xml:space="preserve">Rвх/Rвих </w:t>
      </w:r>
      <w:r w:rsidRPr="00D50887">
        <w:rPr>
          <w:sz w:val="28"/>
          <w:szCs w:val="28"/>
        </w:rPr>
        <w:t xml:space="preserve">&gt; 1) у схемах включення з загальним витоком та з загальним стоком. Тому вони забезпечують підсилення потужності слабких сигналів </w:t>
      </w:r>
      <w:r w:rsidRPr="00D50887">
        <w:rPr>
          <w:noProof/>
          <w:sz w:val="28"/>
          <w:szCs w:val="28"/>
          <w:lang w:val="ru-RU" w:eastAsia="ru-RU"/>
        </w:rPr>
        <w:drawing>
          <wp:inline distT="0" distB="0" distL="0" distR="0" wp14:anchorId="72DDB81A" wp14:editId="3EECAC1D">
            <wp:extent cx="1605280" cy="223520"/>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5"/>
                    <a:srcRect/>
                    <a:stretch>
                      <a:fillRect/>
                    </a:stretch>
                  </pic:blipFill>
                  <pic:spPr bwMode="auto">
                    <a:xfrm>
                      <a:off x="0" y="0"/>
                      <a:ext cx="1605280" cy="223520"/>
                    </a:xfrm>
                    <a:prstGeom prst="rect">
                      <a:avLst/>
                    </a:prstGeom>
                    <a:noFill/>
                    <a:ln w="9525">
                      <a:noFill/>
                      <a:miter lim="800000"/>
                      <a:headEnd/>
                      <a:tailEnd/>
                    </a:ln>
                  </pic:spPr>
                </pic:pic>
              </a:graphicData>
            </a:graphic>
          </wp:inline>
        </w:drawing>
      </w:r>
      <w:r w:rsidRPr="00D50887">
        <w:rPr>
          <w:sz w:val="28"/>
          <w:szCs w:val="28"/>
        </w:rPr>
        <w:t xml:space="preserve"> </w:t>
      </w:r>
      <w:r w:rsidRPr="00D50887">
        <w:rPr>
          <w:noProof/>
          <w:sz w:val="28"/>
          <w:szCs w:val="28"/>
          <w:lang w:val="ru-RU" w:eastAsia="ru-RU"/>
        </w:rPr>
        <w:lastRenderedPageBreak/>
        <w:drawing>
          <wp:inline distT="0" distB="0" distL="0" distR="0" wp14:anchorId="1893B951" wp14:editId="763917AA">
            <wp:extent cx="6448557" cy="2636322"/>
            <wp:effectExtent l="19050" t="0" r="9393"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6"/>
                    <a:srcRect/>
                    <a:stretch>
                      <a:fillRect/>
                    </a:stretch>
                  </pic:blipFill>
                  <pic:spPr bwMode="auto">
                    <a:xfrm>
                      <a:off x="0" y="0"/>
                      <a:ext cx="6469806" cy="2645009"/>
                    </a:xfrm>
                    <a:prstGeom prst="rect">
                      <a:avLst/>
                    </a:prstGeom>
                    <a:noFill/>
                    <a:ln w="9525">
                      <a:noFill/>
                      <a:miter lim="800000"/>
                      <a:headEnd/>
                      <a:tailEnd/>
                    </a:ln>
                  </pic:spPr>
                </pic:pic>
              </a:graphicData>
            </a:graphic>
          </wp:inline>
        </w:drawing>
      </w:r>
      <w:r w:rsidRPr="00D50887">
        <w:rPr>
          <w:sz w:val="28"/>
          <w:szCs w:val="28"/>
        </w:rPr>
        <w:t xml:space="preserve"> </w:t>
      </w:r>
    </w:p>
    <w:p w:rsidR="003A0D8C" w:rsidRDefault="003A0D8C" w:rsidP="003A0D8C">
      <w:pPr>
        <w:ind w:firstLine="709"/>
        <w:jc w:val="both"/>
        <w:rPr>
          <w:sz w:val="28"/>
          <w:szCs w:val="28"/>
        </w:rPr>
      </w:pPr>
      <w:r w:rsidRPr="00D50887">
        <w:rPr>
          <w:sz w:val="28"/>
          <w:szCs w:val="28"/>
        </w:rPr>
        <w:t xml:space="preserve">На рис.12.20 зображена типова структура КМОН транзистора із зану- реним затвором, виготовленим із полікристалічного кремнію (полі-Si). Принцип робо- ти та основні особливості МОН та КМОН транзисторів уже розглядався в 3-тій главі. Зауважимо, що для МОН транзисторів, особливе значення має підзатворний діелект- рик. Ізоляція між окремими МОН транзисторами має менше значення тому що витік та стік є самоізольованими від напівпровідникової підкладинки зворотно зміщеними р-n переходами (глава 3). Ця обставина є позитивною рисою МОН транзисторів. Вона забезпечує більшу ступень інтеграції ІМС на КМОН транзисторах по відношення до схем на біполярних транзисторах. </w:t>
      </w:r>
    </w:p>
    <w:p w:rsidR="003A0D8C" w:rsidRDefault="003A0D8C" w:rsidP="003A0D8C">
      <w:pPr>
        <w:ind w:firstLine="709"/>
        <w:jc w:val="both"/>
        <w:rPr>
          <w:sz w:val="28"/>
          <w:szCs w:val="28"/>
        </w:rPr>
      </w:pPr>
      <w:r w:rsidRPr="00D50887">
        <w:rPr>
          <w:sz w:val="28"/>
          <w:szCs w:val="28"/>
        </w:rPr>
        <w:t xml:space="preserve">Потрібно лише ретельно зменшити поверхневі галь ванічні зв’язки. Для цього, як показано на рис.12.21, створюють додаткові ізолюючі області із SiO2. Негативною рисою КМОН транзисторів є «ефект заскакування». Він полягає в тому, що паразитні npn та pnр транзистори утворюють паразитний рnpnр - тиристор, який при певних напругах між S1 та D2 пропускає значний струм (§3.5.а). Вивести транзистор із цього стану вже неможливо до тих пір, поки не вимкнути джерело живлення КМОН транзистора (тобто поки </w:t>
      </w:r>
      <w:r w:rsidRPr="00D50887">
        <w:rPr>
          <w:sz w:val="28"/>
          <w:szCs w:val="28"/>
          <w:lang w:val="en-US"/>
        </w:rPr>
        <w:t>Vd</w:t>
      </w:r>
      <w:r w:rsidRPr="00D50887">
        <w:rPr>
          <w:sz w:val="28"/>
          <w:szCs w:val="28"/>
        </w:rPr>
        <w:t>2-</w:t>
      </w:r>
      <w:r w:rsidRPr="00D50887">
        <w:rPr>
          <w:sz w:val="28"/>
          <w:szCs w:val="28"/>
          <w:lang w:val="en-US"/>
        </w:rPr>
        <w:t>Vd</w:t>
      </w:r>
      <w:r w:rsidRPr="00D50887">
        <w:rPr>
          <w:sz w:val="28"/>
          <w:szCs w:val="28"/>
        </w:rPr>
        <w:t>1 не стане рівним нулеві). Для усунення ефекту “заскакування” зменшують паразитні опори підкладинки, наприклад, за допомогою високолегованих областей n+ та p+, зображених на рис.12.20.б, або навпаки викорис- товують КМОН транзистори типу кремній на ізоляторі, які розглядалися у 11-й главі. Крім МОН транзисторів із полікремнієвим затвором використовуються МОН транзистори з керованою пороговою напругою. Зміна порогової напруги затвора (</w:t>
      </w:r>
      <w:r w:rsidRPr="00D50887">
        <w:rPr>
          <w:i/>
          <w:iCs/>
          <w:sz w:val="28"/>
          <w:szCs w:val="28"/>
        </w:rPr>
        <w:t>VTef</w:t>
      </w:r>
      <w:r w:rsidRPr="00D50887">
        <w:rPr>
          <w:sz w:val="28"/>
          <w:szCs w:val="28"/>
        </w:rPr>
        <w:t xml:space="preserve">) здійснюється за допомогою величини накопиченого заряду в діелектричній плівці затвора. </w:t>
      </w:r>
      <w:r w:rsidRPr="00D50887">
        <w:rPr>
          <w:noProof/>
          <w:sz w:val="28"/>
          <w:szCs w:val="28"/>
          <w:lang w:val="ru-RU" w:eastAsia="ru-RU"/>
        </w:rPr>
        <w:lastRenderedPageBreak/>
        <w:drawing>
          <wp:inline distT="0" distB="0" distL="0" distR="0" wp14:anchorId="074DBA4A" wp14:editId="4BF06127">
            <wp:extent cx="6542924" cy="1650670"/>
            <wp:effectExtent l="1905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7"/>
                    <a:srcRect/>
                    <a:stretch>
                      <a:fillRect/>
                    </a:stretch>
                  </pic:blipFill>
                  <pic:spPr bwMode="auto">
                    <a:xfrm>
                      <a:off x="0" y="0"/>
                      <a:ext cx="6585438" cy="1661396"/>
                    </a:xfrm>
                    <a:prstGeom prst="rect">
                      <a:avLst/>
                    </a:prstGeom>
                    <a:noFill/>
                    <a:ln w="9525">
                      <a:noFill/>
                      <a:miter lim="800000"/>
                      <a:headEnd/>
                      <a:tailEnd/>
                    </a:ln>
                  </pic:spPr>
                </pic:pic>
              </a:graphicData>
            </a:graphic>
          </wp:inline>
        </w:drawing>
      </w:r>
      <w:r w:rsidRPr="00D50887">
        <w:rPr>
          <w:sz w:val="28"/>
          <w:szCs w:val="28"/>
        </w:rPr>
        <w:t xml:space="preserve"> рис 12.21 </w:t>
      </w:r>
    </w:p>
    <w:p w:rsidR="003A0D8C" w:rsidRDefault="003A0D8C" w:rsidP="003A0D8C">
      <w:pPr>
        <w:ind w:firstLine="709"/>
        <w:jc w:val="both"/>
        <w:rPr>
          <w:sz w:val="28"/>
          <w:szCs w:val="28"/>
        </w:rPr>
      </w:pPr>
      <w:r w:rsidRPr="00D50887">
        <w:rPr>
          <w:sz w:val="28"/>
          <w:szCs w:val="28"/>
        </w:rPr>
        <w:t xml:space="preserve">У транзисторі, зображеному на рис.12.22.а, порогову напругу затвора регулюють за допомогою тунельної інжекції носіїв заряду на границі розділу Si3N4/SiO2 крізь тонку плівку SiO2. Оксинітрид кремнію використовується для накопичення заря- ду. Цей різновид транзистора називається метал-нітрид-оксид-напівпровідниковою структурою (МНОН). </w:t>
      </w:r>
    </w:p>
    <w:p w:rsidR="003A0D8C" w:rsidRDefault="003A0D8C" w:rsidP="003A0D8C">
      <w:pPr>
        <w:rPr>
          <w:sz w:val="28"/>
          <w:szCs w:val="28"/>
        </w:rPr>
      </w:pPr>
      <w:r w:rsidRPr="00D50887">
        <w:rPr>
          <w:sz w:val="28"/>
          <w:szCs w:val="28"/>
        </w:rPr>
        <w:t xml:space="preserve">У двох інших модифікаціях транзисторів, зображених на рис.12.21.b і с, використовується ізольований діелектричною плівкою затвор. Він може довгий час утримувати заряд і називається плаваючим затвором. Порогова напруга керується за допомогою зворотної напруги, що прикладається до </w:t>
      </w:r>
      <w:r w:rsidRPr="00D50887">
        <w:rPr>
          <w:i/>
          <w:iCs/>
          <w:sz w:val="28"/>
          <w:szCs w:val="28"/>
        </w:rPr>
        <w:t xml:space="preserve">р-n </w:t>
      </w:r>
      <w:r w:rsidRPr="00D50887">
        <w:rPr>
          <w:sz w:val="28"/>
          <w:szCs w:val="28"/>
        </w:rPr>
        <w:t xml:space="preserve">переходу між стоком та підкладинкою. Її величина вибирається достатньою для лавинного розмноження електронно-діркових пар. Частина високо енергетичних носіїв інжектує в плаваючий затвор, що змінює його порогову напругу. Зміна </w:t>
      </w:r>
      <w:r w:rsidRPr="00D50887">
        <w:rPr>
          <w:i/>
          <w:iCs/>
          <w:sz w:val="28"/>
          <w:szCs w:val="28"/>
        </w:rPr>
        <w:t xml:space="preserve">VT,ef </w:t>
      </w:r>
      <w:r w:rsidRPr="00D50887">
        <w:rPr>
          <w:sz w:val="28"/>
          <w:szCs w:val="28"/>
        </w:rPr>
        <w:t>дозволяє створювати програмовані постійні запам’ятовуючі пристрої на основі нормально відкритих і нормально закритих транзисторів. Вони знаходять застосування, насамперед, при конструюванні складних об’ємних мікросхем статичної оперативної пам’яті, логічних вентилів та переписуючих приладів. Позитивні риси затворного конденсатора знайшли також широке практичне застосування для конструювання та виготовлення спеціальних приладів фу нкціональної електроніки, так званих, приладів із зарядовим зв’язком (ПЗЗ – структури) (див. [9]). Вони будуються у вигляді послідовності близько розташованих МОН структур. Напругами на їх затворах можна передавати зарядовий пакет із однієї потенціальної ями під затвором у сусідню яму.</w:t>
      </w:r>
    </w:p>
    <w:p w:rsidR="003A0D8C" w:rsidRDefault="003A0D8C" w:rsidP="003A0D8C">
      <w:pPr>
        <w:rPr>
          <w:sz w:val="28"/>
          <w:szCs w:val="28"/>
        </w:rPr>
      </w:pPr>
    </w:p>
    <w:p w:rsidR="003A0D8C" w:rsidRPr="00CA58A0" w:rsidRDefault="003A0D8C" w:rsidP="003A0D8C">
      <w:pPr>
        <w:rPr>
          <w:b/>
          <w:sz w:val="28"/>
          <w:szCs w:val="28"/>
        </w:rPr>
      </w:pPr>
      <w:r>
        <w:rPr>
          <w:b/>
          <w:sz w:val="28"/>
          <w:szCs w:val="28"/>
        </w:rPr>
        <w:t>12</w:t>
      </w:r>
      <w:r w:rsidRPr="00CA58A0">
        <w:rPr>
          <w:b/>
          <w:sz w:val="28"/>
          <w:szCs w:val="28"/>
        </w:rPr>
        <w:t>.  Обґрунтуйте вибір типу  резонатора, що використовується в інжекційних  квантових генераторах (лазерах)оптичного діапазону довжин хвиль. Як зв’язані геометричні параметри резонатора з резонансною частотою?</w:t>
      </w:r>
    </w:p>
    <w:p w:rsidR="003A0D8C" w:rsidRPr="00CA58A0" w:rsidRDefault="003A0D8C" w:rsidP="003A0D8C">
      <w:pPr>
        <w:numPr>
          <w:ilvl w:val="12"/>
          <w:numId w:val="0"/>
        </w:numPr>
        <w:jc w:val="both"/>
        <w:rPr>
          <w:b/>
          <w:sz w:val="28"/>
          <w:szCs w:val="28"/>
        </w:rPr>
      </w:pPr>
      <w:r w:rsidRPr="00CA58A0">
        <w:rPr>
          <w:sz w:val="28"/>
          <w:szCs w:val="28"/>
        </w:rPr>
        <w:t xml:space="preserve">  Білет 12 питання №4 </w:t>
      </w:r>
    </w:p>
    <w:p w:rsidR="003A0D8C" w:rsidRPr="00CA58A0" w:rsidRDefault="003A0D8C" w:rsidP="003A0D8C">
      <w:pPr>
        <w:numPr>
          <w:ilvl w:val="12"/>
          <w:numId w:val="0"/>
        </w:numPr>
        <w:jc w:val="both"/>
        <w:rPr>
          <w:b/>
          <w:sz w:val="28"/>
          <w:szCs w:val="28"/>
        </w:rPr>
      </w:pPr>
      <w:r w:rsidRPr="00CA58A0">
        <w:rPr>
          <w:b/>
          <w:sz w:val="28"/>
          <w:szCs w:val="28"/>
        </w:rPr>
        <w:t>Система накачки</w:t>
      </w:r>
    </w:p>
    <w:p w:rsidR="003A0D8C" w:rsidRPr="00CA58A0" w:rsidRDefault="003A0D8C" w:rsidP="003A0D8C">
      <w:pPr>
        <w:numPr>
          <w:ilvl w:val="12"/>
          <w:numId w:val="0"/>
        </w:numPr>
        <w:ind w:firstLine="360"/>
        <w:jc w:val="both"/>
        <w:rPr>
          <w:sz w:val="28"/>
          <w:szCs w:val="28"/>
        </w:rPr>
      </w:pPr>
      <w:r w:rsidRPr="00CA58A0">
        <w:rPr>
          <w:sz w:val="28"/>
          <w:szCs w:val="28"/>
        </w:rPr>
        <w:t>Система накачки</w:t>
      </w:r>
      <w:r w:rsidRPr="00CA58A0">
        <w:rPr>
          <w:i/>
          <w:sz w:val="28"/>
          <w:szCs w:val="28"/>
        </w:rPr>
        <w:t xml:space="preserve"> </w:t>
      </w:r>
      <w:r w:rsidRPr="00CA58A0">
        <w:rPr>
          <w:sz w:val="28"/>
          <w:szCs w:val="28"/>
        </w:rPr>
        <w:t>напівпровідникових лазерів створює інверсію населеності активного середовища за допомогою таких механізмів збудження:</w:t>
      </w:r>
    </w:p>
    <w:p w:rsidR="003A0D8C" w:rsidRPr="00CA58A0" w:rsidRDefault="003A0D8C" w:rsidP="003A0D8C">
      <w:pPr>
        <w:numPr>
          <w:ilvl w:val="0"/>
          <w:numId w:val="3"/>
        </w:numPr>
        <w:tabs>
          <w:tab w:val="left" w:pos="420"/>
        </w:tabs>
        <w:jc w:val="both"/>
        <w:rPr>
          <w:sz w:val="28"/>
          <w:szCs w:val="28"/>
        </w:rPr>
      </w:pPr>
      <w:r w:rsidRPr="00CA58A0">
        <w:rPr>
          <w:sz w:val="28"/>
          <w:szCs w:val="28"/>
        </w:rPr>
        <w:t xml:space="preserve">електричного пробою в сильному полі, </w:t>
      </w:r>
    </w:p>
    <w:p w:rsidR="003A0D8C" w:rsidRPr="00CA58A0" w:rsidRDefault="003A0D8C" w:rsidP="003A0D8C">
      <w:pPr>
        <w:numPr>
          <w:ilvl w:val="0"/>
          <w:numId w:val="4"/>
        </w:numPr>
        <w:tabs>
          <w:tab w:val="left" w:pos="420"/>
        </w:tabs>
        <w:jc w:val="both"/>
        <w:rPr>
          <w:sz w:val="28"/>
          <w:szCs w:val="28"/>
        </w:rPr>
      </w:pPr>
      <w:r w:rsidRPr="00CA58A0">
        <w:rPr>
          <w:sz w:val="28"/>
          <w:szCs w:val="28"/>
        </w:rPr>
        <w:t xml:space="preserve">оптичного збудження, </w:t>
      </w:r>
    </w:p>
    <w:p w:rsidR="003A0D8C" w:rsidRPr="00CA58A0" w:rsidRDefault="003A0D8C" w:rsidP="003A0D8C">
      <w:pPr>
        <w:numPr>
          <w:ilvl w:val="0"/>
          <w:numId w:val="5"/>
        </w:numPr>
        <w:tabs>
          <w:tab w:val="left" w:pos="420"/>
        </w:tabs>
        <w:jc w:val="both"/>
        <w:rPr>
          <w:sz w:val="28"/>
          <w:szCs w:val="28"/>
        </w:rPr>
      </w:pPr>
      <w:r w:rsidRPr="00CA58A0">
        <w:rPr>
          <w:sz w:val="28"/>
          <w:szCs w:val="28"/>
        </w:rPr>
        <w:t xml:space="preserve">інжекції нерівноважних носіїв заряду тощо. </w:t>
      </w:r>
    </w:p>
    <w:p w:rsidR="003A0D8C" w:rsidRPr="00CA58A0" w:rsidRDefault="003A0D8C" w:rsidP="003A0D8C">
      <w:pPr>
        <w:framePr w:w="8779" w:h="2308" w:hSpace="180" w:wrap="around" w:vAnchor="text" w:hAnchor="page" w:x="1729" w:y="1900"/>
        <w:rPr>
          <w:sz w:val="28"/>
          <w:szCs w:val="28"/>
        </w:rPr>
      </w:pPr>
      <w:r w:rsidRPr="00CA58A0">
        <w:rPr>
          <w:sz w:val="28"/>
          <w:szCs w:val="28"/>
        </w:rPr>
        <w:lastRenderedPageBreak/>
        <w:t xml:space="preserve">         </w:t>
      </w:r>
      <w:r w:rsidRPr="00CA58A0">
        <w:rPr>
          <w:sz w:val="28"/>
          <w:szCs w:val="28"/>
        </w:rPr>
        <w:object w:dxaOrig="8114" w:dyaOrig="1935">
          <v:shape id="_x0000_i1041" type="#_x0000_t75" style="width:404.9pt;height:97.25pt" o:ole="" fillcolor="window">
            <v:imagedata r:id="rId58" o:title=""/>
          </v:shape>
          <o:OLEObject Type="Embed" ProgID="Visio.Drawing.5" ShapeID="_x0000_i1041" DrawAspect="Content" ObjectID="_1464727408" r:id="rId59"/>
        </w:object>
      </w:r>
    </w:p>
    <w:p w:rsidR="003A0D8C" w:rsidRPr="00CA58A0" w:rsidRDefault="003A0D8C" w:rsidP="003A0D8C">
      <w:pPr>
        <w:framePr w:w="8779" w:h="2308" w:hSpace="180" w:wrap="around" w:vAnchor="text" w:hAnchor="page" w:x="1729" w:y="1900"/>
        <w:jc w:val="center"/>
        <w:rPr>
          <w:sz w:val="28"/>
          <w:szCs w:val="28"/>
        </w:rPr>
      </w:pPr>
      <w:r w:rsidRPr="00CA58A0">
        <w:rPr>
          <w:b/>
          <w:sz w:val="28"/>
          <w:szCs w:val="28"/>
        </w:rPr>
        <w:t>Рис.7.4. Лазери з поперечною (а) та поздовжньою накачкою.</w:t>
      </w:r>
    </w:p>
    <w:p w:rsidR="003A0D8C" w:rsidRPr="00CA58A0" w:rsidRDefault="003A0D8C" w:rsidP="003A0D8C">
      <w:pPr>
        <w:jc w:val="both"/>
        <w:rPr>
          <w:sz w:val="28"/>
          <w:szCs w:val="28"/>
        </w:rPr>
      </w:pPr>
      <w:r w:rsidRPr="00CA58A0">
        <w:rPr>
          <w:sz w:val="28"/>
          <w:szCs w:val="28"/>
        </w:rPr>
        <w:t xml:space="preserve">Здебільшого в напівпровідникових лазерах використовують </w:t>
      </w:r>
      <w:r w:rsidRPr="00CA58A0">
        <w:rPr>
          <w:i/>
          <w:sz w:val="28"/>
          <w:szCs w:val="28"/>
        </w:rPr>
        <w:t>інжекцію нерівноважних носіїв заряду в прямо</w:t>
      </w:r>
      <w:r w:rsidRPr="00CA58A0">
        <w:rPr>
          <w:sz w:val="28"/>
          <w:szCs w:val="28"/>
        </w:rPr>
        <w:t xml:space="preserve"> </w:t>
      </w:r>
      <w:r w:rsidRPr="00CA58A0">
        <w:rPr>
          <w:i/>
          <w:sz w:val="28"/>
          <w:szCs w:val="28"/>
        </w:rPr>
        <w:t>зміщених р-n переходах, коли крізь них перпендикулярно до площини р-n переходу протікає струм</w:t>
      </w:r>
      <w:r w:rsidRPr="00CA58A0">
        <w:rPr>
          <w:sz w:val="28"/>
          <w:szCs w:val="28"/>
        </w:rPr>
        <w:t xml:space="preserve">. В залежності від напрямку струму накачки по відношенню до напрямку розповсюджуванні електромагнітної хвилі розрізняють два випадки інжекційних лазерів: з поперечною (рис.7.4.а) та поздовжньою (рис.7.4.б) накачкою. Такі лазери називаються  </w:t>
      </w:r>
      <w:r w:rsidRPr="00CA58A0">
        <w:rPr>
          <w:i/>
          <w:sz w:val="28"/>
          <w:szCs w:val="28"/>
        </w:rPr>
        <w:t xml:space="preserve">інжекційними лазерами </w:t>
      </w:r>
      <w:r w:rsidRPr="00CA58A0">
        <w:rPr>
          <w:sz w:val="28"/>
          <w:szCs w:val="28"/>
        </w:rPr>
        <w:t xml:space="preserve">з поперечною або поздовжньою накачкою </w:t>
      </w:r>
      <w:r w:rsidRPr="00CA58A0">
        <w:rPr>
          <w:i/>
          <w:sz w:val="28"/>
          <w:szCs w:val="28"/>
        </w:rPr>
        <w:t>.</w:t>
      </w:r>
      <w:r w:rsidRPr="00CA58A0">
        <w:rPr>
          <w:sz w:val="28"/>
          <w:szCs w:val="28"/>
        </w:rPr>
        <w:t xml:space="preserve">Чим більший струм накачки I, тим більший рівень інжекції і більша ступінь інверсії. Тому в таких лазерах за допомогою модуляції струму накачки досить просто здійснюється </w:t>
      </w:r>
      <w:r w:rsidRPr="00CA58A0">
        <w:rPr>
          <w:i/>
          <w:sz w:val="28"/>
          <w:szCs w:val="28"/>
        </w:rPr>
        <w:t>модуляція</w:t>
      </w:r>
      <w:r w:rsidRPr="00CA58A0">
        <w:rPr>
          <w:sz w:val="28"/>
          <w:szCs w:val="28"/>
        </w:rPr>
        <w:t xml:space="preserve"> рівня інжекції, від якої залежить потужність </w:t>
      </w:r>
      <w:r w:rsidRPr="00CA58A0">
        <w:rPr>
          <w:i/>
          <w:sz w:val="28"/>
          <w:szCs w:val="28"/>
        </w:rPr>
        <w:t>випромінювання лазера</w:t>
      </w:r>
      <w:r w:rsidRPr="00CA58A0">
        <w:rPr>
          <w:sz w:val="28"/>
          <w:szCs w:val="28"/>
        </w:rPr>
        <w:t>.</w:t>
      </w:r>
    </w:p>
    <w:p w:rsidR="003A0D8C" w:rsidRPr="00CA58A0" w:rsidRDefault="003A0D8C" w:rsidP="003A0D8C">
      <w:pPr>
        <w:numPr>
          <w:ilvl w:val="12"/>
          <w:numId w:val="0"/>
        </w:numPr>
        <w:jc w:val="both"/>
        <w:rPr>
          <w:sz w:val="28"/>
          <w:szCs w:val="28"/>
        </w:rPr>
      </w:pPr>
    </w:p>
    <w:p w:rsidR="003A0D8C" w:rsidRPr="00CA58A0" w:rsidRDefault="003A0D8C" w:rsidP="003A0D8C">
      <w:pPr>
        <w:numPr>
          <w:ilvl w:val="12"/>
          <w:numId w:val="0"/>
        </w:numPr>
        <w:jc w:val="both"/>
        <w:rPr>
          <w:b/>
          <w:sz w:val="28"/>
          <w:szCs w:val="28"/>
        </w:rPr>
      </w:pPr>
      <w:r w:rsidRPr="00CA58A0">
        <w:rPr>
          <w:b/>
          <w:sz w:val="28"/>
          <w:szCs w:val="28"/>
        </w:rPr>
        <w:t>Оптичний резонатор</w:t>
      </w:r>
    </w:p>
    <w:p w:rsidR="003A0D8C" w:rsidRPr="00CA58A0" w:rsidRDefault="003A0D8C" w:rsidP="003A0D8C">
      <w:pPr>
        <w:numPr>
          <w:ilvl w:val="12"/>
          <w:numId w:val="0"/>
        </w:numPr>
        <w:jc w:val="both"/>
        <w:rPr>
          <w:sz w:val="28"/>
          <w:szCs w:val="28"/>
        </w:rPr>
      </w:pPr>
      <w:r w:rsidRPr="00CA58A0">
        <w:rPr>
          <w:sz w:val="28"/>
          <w:szCs w:val="28"/>
        </w:rPr>
        <w:tab/>
        <w:t>Оптичний резонатор є системою, що має дискретний набір власних хвильових мод з певними хвильовими векторами К</w:t>
      </w:r>
      <w:r w:rsidRPr="00CA58A0">
        <w:rPr>
          <w:sz w:val="28"/>
          <w:szCs w:val="28"/>
          <w:vertAlign w:val="subscript"/>
        </w:rPr>
        <w:t xml:space="preserve">і </w:t>
      </w:r>
      <w:r w:rsidRPr="00CA58A0">
        <w:rPr>
          <w:sz w:val="28"/>
          <w:szCs w:val="28"/>
        </w:rPr>
        <w:t>= 2</w:t>
      </w:r>
      <w:r w:rsidRPr="00CA58A0">
        <w:rPr>
          <w:sz w:val="28"/>
          <w:szCs w:val="28"/>
        </w:rPr>
        <w:sym w:font="Symbol" w:char="F070"/>
      </w:r>
      <w:r w:rsidRPr="00CA58A0">
        <w:rPr>
          <w:sz w:val="28"/>
          <w:szCs w:val="28"/>
        </w:rPr>
        <w:t>/</w:t>
      </w:r>
      <w:r w:rsidRPr="00CA58A0">
        <w:rPr>
          <w:sz w:val="28"/>
          <w:szCs w:val="28"/>
        </w:rPr>
        <w:sym w:font="Symbol" w:char="F06C"/>
      </w:r>
      <w:r w:rsidRPr="00CA58A0">
        <w:rPr>
          <w:sz w:val="28"/>
          <w:szCs w:val="28"/>
          <w:vertAlign w:val="subscript"/>
        </w:rPr>
        <w:t>і</w:t>
      </w:r>
      <w:r w:rsidRPr="00CA58A0">
        <w:rPr>
          <w:sz w:val="28"/>
          <w:szCs w:val="28"/>
        </w:rPr>
        <w:t xml:space="preserve"> (певними довжинами хвиль </w:t>
      </w:r>
      <w:r w:rsidRPr="00CA58A0">
        <w:rPr>
          <w:sz w:val="28"/>
          <w:szCs w:val="28"/>
        </w:rPr>
        <w:sym w:font="Symbol" w:char="F06C"/>
      </w:r>
      <w:r w:rsidRPr="00CA58A0">
        <w:rPr>
          <w:sz w:val="28"/>
          <w:szCs w:val="28"/>
          <w:vertAlign w:val="subscript"/>
        </w:rPr>
        <w:t>і</w:t>
      </w:r>
      <w:r w:rsidRPr="00CA58A0">
        <w:rPr>
          <w:sz w:val="28"/>
          <w:szCs w:val="28"/>
        </w:rPr>
        <w:t xml:space="preserve">), амплітуди коливання яких залежать від його параметрів - його добротності. Розрізняють оптичні резонатори з </w:t>
      </w:r>
      <w:r w:rsidRPr="00CA58A0">
        <w:rPr>
          <w:i/>
          <w:sz w:val="28"/>
          <w:szCs w:val="28"/>
        </w:rPr>
        <w:t>розподіленими і зосередженими оптичними параметрами.</w:t>
      </w:r>
      <w:r w:rsidRPr="00CA58A0">
        <w:rPr>
          <w:sz w:val="28"/>
          <w:szCs w:val="28"/>
        </w:rPr>
        <w:t xml:space="preserve"> Вони використовуються для утворення позитивного зворотного зв’язку в напівпровідникових лазерів.</w:t>
      </w:r>
    </w:p>
    <w:p w:rsidR="003A0D8C" w:rsidRPr="00CA58A0" w:rsidRDefault="003A0D8C" w:rsidP="003A0D8C">
      <w:pPr>
        <w:numPr>
          <w:ilvl w:val="12"/>
          <w:numId w:val="0"/>
        </w:numPr>
        <w:ind w:firstLine="720"/>
        <w:jc w:val="both"/>
        <w:rPr>
          <w:sz w:val="28"/>
          <w:szCs w:val="28"/>
        </w:rPr>
      </w:pPr>
      <w:r w:rsidRPr="00CA58A0">
        <w:rPr>
          <w:sz w:val="28"/>
          <w:szCs w:val="28"/>
        </w:rPr>
        <w:t>Типовим прикладом оптичного резонатора з зосередженими параметрами є резонатор Фабри-Перо. Він складається із двох пара</w:t>
      </w:r>
      <w:r w:rsidRPr="00CA58A0">
        <w:rPr>
          <w:sz w:val="28"/>
          <w:szCs w:val="28"/>
        </w:rPr>
        <w:softHyphen/>
        <w:t xml:space="preserve">лельних дзеркал. Інтерференція багаторазового відбивання світлового променя від дзеркал перерозподіляє інтенсивність електромагнітної хвилі і створює когерентні промені з сталою різницею ходу </w:t>
      </w:r>
      <w:r w:rsidRPr="00CA58A0">
        <w:rPr>
          <w:sz w:val="28"/>
          <w:szCs w:val="28"/>
        </w:rPr>
        <w:sym w:font="Symbol" w:char="F044"/>
      </w:r>
      <w:r w:rsidRPr="00CA58A0">
        <w:rPr>
          <w:sz w:val="28"/>
          <w:szCs w:val="28"/>
        </w:rPr>
        <w:t xml:space="preserve"> = 2n</w:t>
      </w:r>
      <w:r w:rsidRPr="00CA58A0">
        <w:rPr>
          <w:sz w:val="28"/>
          <w:szCs w:val="28"/>
          <w:vertAlign w:val="subscript"/>
        </w:rPr>
        <w:t>a</w:t>
      </w:r>
      <w:r w:rsidRPr="00CA58A0">
        <w:rPr>
          <w:sz w:val="28"/>
          <w:szCs w:val="28"/>
        </w:rPr>
        <w:t>Lcos</w:t>
      </w:r>
      <w:r w:rsidRPr="00CA58A0">
        <w:rPr>
          <w:sz w:val="28"/>
          <w:szCs w:val="28"/>
        </w:rPr>
        <w:sym w:font="Symbol" w:char="F071"/>
      </w:r>
      <w:r w:rsidRPr="00CA58A0">
        <w:rPr>
          <w:sz w:val="28"/>
          <w:szCs w:val="28"/>
        </w:rPr>
        <w:t>, де n</w:t>
      </w:r>
      <w:r w:rsidRPr="00CA58A0">
        <w:rPr>
          <w:sz w:val="28"/>
          <w:szCs w:val="28"/>
          <w:vertAlign w:val="subscript"/>
        </w:rPr>
        <w:t xml:space="preserve">a </w:t>
      </w:r>
      <w:r w:rsidRPr="00CA58A0">
        <w:rPr>
          <w:sz w:val="28"/>
          <w:szCs w:val="28"/>
        </w:rPr>
        <w:t xml:space="preserve">- показник заломлення речовини, що знаходиться між дзеркалами, L - відстань між ними, </w:t>
      </w:r>
      <w:r w:rsidRPr="00CA58A0">
        <w:rPr>
          <w:sz w:val="28"/>
          <w:szCs w:val="28"/>
        </w:rPr>
        <w:sym w:font="Symbol" w:char="F071"/>
      </w:r>
      <w:r w:rsidRPr="00CA58A0">
        <w:rPr>
          <w:sz w:val="28"/>
          <w:szCs w:val="28"/>
        </w:rPr>
        <w:t xml:space="preserve"> - кут падіння світла на по</w:t>
      </w:r>
      <w:r w:rsidRPr="00CA58A0">
        <w:rPr>
          <w:sz w:val="28"/>
          <w:szCs w:val="28"/>
        </w:rPr>
        <w:softHyphen/>
        <w:t>верхню дзеркал. Оптичний резонатор можна розглядати, як резервуар дискретних власних мод стоячих світлових хвиль з хвильовими векто</w:t>
      </w:r>
      <w:r w:rsidRPr="00CA58A0">
        <w:rPr>
          <w:sz w:val="28"/>
          <w:szCs w:val="28"/>
        </w:rPr>
        <w:softHyphen/>
        <w:t xml:space="preserve">рами, нормальними до поверхні дзеркал. Частотні інтервали між модами залежать від відстані між дзеркалами і фазової швидкості світла </w:t>
      </w:r>
      <w:r w:rsidRPr="00CA58A0">
        <w:rPr>
          <w:sz w:val="28"/>
          <w:szCs w:val="28"/>
        </w:rPr>
        <w:sym w:font="Symbol" w:char="F044"/>
      </w:r>
      <w:r w:rsidRPr="00CA58A0">
        <w:rPr>
          <w:sz w:val="28"/>
          <w:szCs w:val="28"/>
        </w:rPr>
        <w:sym w:font="Symbol" w:char="F06E"/>
      </w:r>
      <w:r w:rsidRPr="00CA58A0">
        <w:rPr>
          <w:sz w:val="28"/>
          <w:szCs w:val="28"/>
        </w:rPr>
        <w:t>=с/(n</w:t>
      </w:r>
      <w:r w:rsidRPr="00CA58A0">
        <w:rPr>
          <w:sz w:val="28"/>
          <w:szCs w:val="28"/>
          <w:vertAlign w:val="subscript"/>
        </w:rPr>
        <w:t>a</w:t>
      </w:r>
      <w:r w:rsidRPr="00CA58A0">
        <w:rPr>
          <w:sz w:val="28"/>
          <w:szCs w:val="28"/>
        </w:rPr>
        <w:t xml:space="preserve">2D) (або </w:t>
      </w:r>
      <w:r w:rsidRPr="00CA58A0">
        <w:rPr>
          <w:sz w:val="28"/>
          <w:szCs w:val="28"/>
        </w:rPr>
        <w:sym w:font="Symbol" w:char="F06C"/>
      </w:r>
      <w:r w:rsidRPr="00CA58A0">
        <w:rPr>
          <w:sz w:val="28"/>
          <w:szCs w:val="28"/>
        </w:rPr>
        <w:t xml:space="preserve"> =2D).</w:t>
      </w:r>
    </w:p>
    <w:p w:rsidR="003A0D8C" w:rsidRPr="00CA58A0" w:rsidRDefault="003A0D8C" w:rsidP="003A0D8C">
      <w:pPr>
        <w:numPr>
          <w:ilvl w:val="12"/>
          <w:numId w:val="0"/>
        </w:numPr>
        <w:ind w:firstLine="720"/>
        <w:jc w:val="both"/>
        <w:rPr>
          <w:sz w:val="28"/>
          <w:szCs w:val="28"/>
        </w:rPr>
      </w:pPr>
      <w:r w:rsidRPr="00CA58A0">
        <w:rPr>
          <w:sz w:val="28"/>
          <w:szCs w:val="28"/>
        </w:rPr>
        <w:t>В напівпровідникових ла</w:t>
      </w:r>
      <w:r w:rsidRPr="00CA58A0">
        <w:rPr>
          <w:sz w:val="28"/>
          <w:szCs w:val="28"/>
        </w:rPr>
        <w:softHyphen/>
        <w:t>зерах дзеркалами його резонатора служать бокові спеціально відполіровані або сколоті поверхні напівпровідникового кристалу, перпендикулярні до площині р-n переходу лазера (див. рис.7.1). Резонатор Фабрі-Перо не завжди використовується в лазерах, котрі входять до складу інтегральних оптичних схем, тому що їх дзеркала не вдається виго</w:t>
      </w:r>
      <w:r w:rsidRPr="00CA58A0">
        <w:rPr>
          <w:sz w:val="28"/>
          <w:szCs w:val="28"/>
        </w:rPr>
        <w:softHyphen/>
        <w:t xml:space="preserve">товляти за технологією виготовлення ІМС. В лазерах, що входять до складу інтегральних оптичних схем, використовуються резонаторами з </w:t>
      </w:r>
      <w:r w:rsidRPr="00CA58A0">
        <w:rPr>
          <w:i/>
          <w:sz w:val="28"/>
          <w:szCs w:val="28"/>
        </w:rPr>
        <w:t xml:space="preserve">розподіленими оптичними параметрами. </w:t>
      </w:r>
      <w:r w:rsidRPr="00CA58A0">
        <w:rPr>
          <w:sz w:val="28"/>
          <w:szCs w:val="28"/>
        </w:rPr>
        <w:t xml:space="preserve">В цих резонаторах використовується </w:t>
      </w:r>
      <w:r w:rsidRPr="00CA58A0">
        <w:rPr>
          <w:i/>
          <w:sz w:val="28"/>
          <w:szCs w:val="28"/>
        </w:rPr>
        <w:t>брегівська ди</w:t>
      </w:r>
      <w:r w:rsidRPr="00CA58A0">
        <w:rPr>
          <w:i/>
          <w:sz w:val="28"/>
          <w:szCs w:val="28"/>
        </w:rPr>
        <w:softHyphen/>
      </w:r>
      <w:r w:rsidRPr="00CA58A0">
        <w:rPr>
          <w:i/>
          <w:sz w:val="28"/>
          <w:szCs w:val="28"/>
        </w:rPr>
        <w:lastRenderedPageBreak/>
        <w:t xml:space="preserve">фракція світла </w:t>
      </w:r>
      <w:r w:rsidRPr="00CA58A0">
        <w:rPr>
          <w:sz w:val="28"/>
          <w:szCs w:val="28"/>
        </w:rPr>
        <w:t xml:space="preserve">на дифракційних гратках з періодом </w:t>
      </w:r>
      <w:r w:rsidRPr="00CA58A0">
        <w:rPr>
          <w:sz w:val="28"/>
          <w:szCs w:val="28"/>
        </w:rPr>
        <w:sym w:font="Symbol" w:char="F04C"/>
      </w:r>
      <w:r w:rsidRPr="00CA58A0">
        <w:rPr>
          <w:sz w:val="28"/>
          <w:szCs w:val="28"/>
        </w:rPr>
        <w:t xml:space="preserve">, кратним цілому числу </w:t>
      </w:r>
      <w:r w:rsidRPr="00CA58A0">
        <w:rPr>
          <w:sz w:val="28"/>
          <w:szCs w:val="28"/>
        </w:rPr>
        <w:sym w:font="Symbol" w:char="F04E"/>
      </w:r>
      <w:r w:rsidRPr="00CA58A0">
        <w:rPr>
          <w:sz w:val="28"/>
          <w:szCs w:val="28"/>
        </w:rPr>
        <w:t xml:space="preserve"> напівхвиль в активному середовищі з показником заломлення n</w:t>
      </w:r>
      <w:r w:rsidRPr="00CA58A0">
        <w:rPr>
          <w:sz w:val="28"/>
          <w:szCs w:val="28"/>
          <w:vertAlign w:val="subscript"/>
        </w:rPr>
        <w:t>a</w:t>
      </w:r>
      <w:r w:rsidRPr="00CA58A0">
        <w:rPr>
          <w:sz w:val="28"/>
          <w:szCs w:val="28"/>
        </w:rPr>
        <w:t xml:space="preserve">; </w:t>
      </w:r>
      <w:r w:rsidRPr="00CA58A0">
        <w:rPr>
          <w:sz w:val="28"/>
          <w:szCs w:val="28"/>
        </w:rPr>
        <w:sym w:font="Symbol" w:char="F04C"/>
      </w:r>
      <w:r w:rsidRPr="00CA58A0">
        <w:rPr>
          <w:sz w:val="28"/>
          <w:szCs w:val="28"/>
        </w:rPr>
        <w:t xml:space="preserve"> </w:t>
      </w:r>
      <w:r w:rsidRPr="00CA58A0">
        <w:rPr>
          <w:sz w:val="28"/>
          <w:szCs w:val="28"/>
        </w:rPr>
        <w:sym w:font="Symbol" w:char="F03D"/>
      </w:r>
      <w:r w:rsidRPr="00CA58A0">
        <w:rPr>
          <w:sz w:val="28"/>
          <w:szCs w:val="28"/>
        </w:rPr>
        <w:t xml:space="preserve"> </w:t>
      </w:r>
      <w:r w:rsidRPr="00CA58A0">
        <w:rPr>
          <w:sz w:val="28"/>
          <w:szCs w:val="28"/>
        </w:rPr>
        <w:sym w:font="Symbol" w:char="F04E"/>
      </w:r>
      <w:r w:rsidRPr="00CA58A0">
        <w:rPr>
          <w:sz w:val="28"/>
          <w:szCs w:val="28"/>
        </w:rPr>
        <w:sym w:font="Symbol" w:char="F06C"/>
      </w:r>
      <w:r w:rsidRPr="00CA58A0">
        <w:rPr>
          <w:sz w:val="28"/>
          <w:szCs w:val="28"/>
          <w:vertAlign w:val="subscript"/>
        </w:rPr>
        <w:t>0</w:t>
      </w:r>
      <w:r w:rsidRPr="00CA58A0">
        <w:rPr>
          <w:sz w:val="28"/>
          <w:szCs w:val="28"/>
        </w:rPr>
        <w:sym w:font="Symbol" w:char="F02F"/>
      </w:r>
      <w:r w:rsidRPr="00CA58A0">
        <w:rPr>
          <w:sz w:val="28"/>
          <w:szCs w:val="28"/>
        </w:rPr>
        <w:sym w:font="Symbol" w:char="F032"/>
      </w:r>
      <w:r w:rsidRPr="00CA58A0">
        <w:rPr>
          <w:sz w:val="28"/>
          <w:szCs w:val="28"/>
        </w:rPr>
        <w:t>n</w:t>
      </w:r>
      <w:r w:rsidRPr="00CA58A0">
        <w:rPr>
          <w:sz w:val="28"/>
          <w:szCs w:val="28"/>
          <w:vertAlign w:val="subscript"/>
        </w:rPr>
        <w:t>a</w:t>
      </w:r>
      <w:r w:rsidRPr="00CA58A0">
        <w:rPr>
          <w:sz w:val="28"/>
          <w:szCs w:val="28"/>
        </w:rPr>
        <w:t xml:space="preserve">, де </w:t>
      </w:r>
      <w:r w:rsidRPr="00CA58A0">
        <w:rPr>
          <w:sz w:val="28"/>
          <w:szCs w:val="28"/>
        </w:rPr>
        <w:sym w:font="Symbol" w:char="F06C"/>
      </w:r>
      <w:r w:rsidRPr="00CA58A0">
        <w:rPr>
          <w:sz w:val="28"/>
          <w:szCs w:val="28"/>
          <w:vertAlign w:val="subscript"/>
        </w:rPr>
        <w:t>0</w:t>
      </w:r>
      <w:r w:rsidRPr="00CA58A0">
        <w:rPr>
          <w:sz w:val="28"/>
          <w:szCs w:val="28"/>
        </w:rPr>
        <w:t xml:space="preserve"> - довжина хвилі лазерного випромінювання у ва</w:t>
      </w:r>
      <w:r w:rsidRPr="00CA58A0">
        <w:rPr>
          <w:sz w:val="28"/>
          <w:szCs w:val="28"/>
        </w:rPr>
        <w:softHyphen/>
        <w:t xml:space="preserve">куумі. </w:t>
      </w:r>
    </w:p>
    <w:p w:rsidR="003A0D8C" w:rsidRPr="00CA58A0" w:rsidRDefault="003A0D8C" w:rsidP="003A0D8C">
      <w:pPr>
        <w:framePr w:w="4749" w:h="2449" w:hSpace="180" w:wrap="auto" w:vAnchor="text" w:hAnchor="page" w:x="5761" w:y="1180"/>
        <w:numPr>
          <w:ilvl w:val="12"/>
          <w:numId w:val="0"/>
        </w:numPr>
        <w:rPr>
          <w:sz w:val="28"/>
          <w:szCs w:val="28"/>
        </w:rPr>
      </w:pPr>
      <w:r w:rsidRPr="00CA58A0">
        <w:rPr>
          <w:sz w:val="28"/>
          <w:szCs w:val="28"/>
        </w:rPr>
        <w:object w:dxaOrig="6210" w:dyaOrig="3202">
          <v:shape id="_x0000_i1042" type="#_x0000_t75" style="width:226.35pt;height:116.85pt" o:ole="" fillcolor="window">
            <v:imagedata r:id="rId60" o:title=""/>
          </v:shape>
          <o:OLEObject Type="Embed" ProgID="Visio.Drawing.5" ShapeID="_x0000_i1042" DrawAspect="Content" ObjectID="_1464727409" r:id="rId61"/>
        </w:object>
      </w:r>
    </w:p>
    <w:p w:rsidR="003A0D8C" w:rsidRPr="00CA58A0" w:rsidRDefault="003A0D8C" w:rsidP="003A0D8C">
      <w:pPr>
        <w:framePr w:w="4749" w:h="2449" w:hSpace="180" w:wrap="auto" w:vAnchor="text" w:hAnchor="page" w:x="5761" w:y="1180"/>
        <w:numPr>
          <w:ilvl w:val="12"/>
          <w:numId w:val="0"/>
        </w:numPr>
        <w:jc w:val="center"/>
        <w:rPr>
          <w:sz w:val="28"/>
          <w:szCs w:val="28"/>
        </w:rPr>
      </w:pPr>
      <w:r w:rsidRPr="00CA58A0">
        <w:rPr>
          <w:b/>
          <w:sz w:val="28"/>
          <w:szCs w:val="28"/>
        </w:rPr>
        <w:t>Рис. 7.5. Схема бреггівських резонаторів напівпровідникових лазерів розділених (1,2) і суміщених (3,4) з активним середовищем.</w:t>
      </w:r>
    </w:p>
    <w:p w:rsidR="003A0D8C" w:rsidRPr="00CA58A0" w:rsidRDefault="003A0D8C" w:rsidP="003A0D8C">
      <w:pPr>
        <w:numPr>
          <w:ilvl w:val="12"/>
          <w:numId w:val="0"/>
        </w:numPr>
        <w:ind w:firstLine="720"/>
        <w:jc w:val="both"/>
        <w:rPr>
          <w:sz w:val="28"/>
          <w:szCs w:val="28"/>
        </w:rPr>
      </w:pPr>
      <w:r w:rsidRPr="00CA58A0">
        <w:rPr>
          <w:sz w:val="28"/>
          <w:szCs w:val="28"/>
        </w:rPr>
        <w:t xml:space="preserve">На рис. 7.5 зображені схеми двох різновидів дифракційних бреггівських резонаторів </w:t>
      </w:r>
      <w:r w:rsidRPr="00CA58A0">
        <w:rPr>
          <w:i/>
          <w:sz w:val="28"/>
          <w:szCs w:val="28"/>
        </w:rPr>
        <w:t>розділених і суміщених</w:t>
      </w:r>
      <w:r w:rsidRPr="00CA58A0">
        <w:rPr>
          <w:sz w:val="28"/>
          <w:szCs w:val="28"/>
        </w:rPr>
        <w:t xml:space="preserve"> з активним середовищем лазера. В розділених бреггівських резонаторах бреггівське відбиття відбувається поза межами активного середовища, тоді як в суміщених резонаторах воно відбувається одночасно з підсиленням світла. Резонатори з роз</w:t>
      </w:r>
      <w:r w:rsidRPr="00CA58A0">
        <w:rPr>
          <w:sz w:val="28"/>
          <w:szCs w:val="28"/>
        </w:rPr>
        <w:softHyphen/>
        <w:t>поділеним зворотним зв’язком мають високу спектральну селек</w:t>
      </w:r>
      <w:r w:rsidRPr="00CA58A0">
        <w:rPr>
          <w:sz w:val="28"/>
          <w:szCs w:val="28"/>
        </w:rPr>
        <w:softHyphen/>
        <w:t>тивність і стійкість одномодового режиму генерації до змін температури. Дифракція світла використовується також для виводу світла із лазера, що збільшує його потужність і направленість. Смужки такого середовища є діелектричним  світловодом, котрий може з</w:t>
      </w:r>
      <w:r w:rsidRPr="00CA58A0">
        <w:rPr>
          <w:sz w:val="28"/>
          <w:szCs w:val="28"/>
        </w:rPr>
        <w:sym w:font="Symbol" w:char="F0A2"/>
      </w:r>
      <w:r w:rsidRPr="00CA58A0">
        <w:rPr>
          <w:sz w:val="28"/>
          <w:szCs w:val="28"/>
        </w:rPr>
        <w:t>єднуватись з іншими елементами інтегральних схем.</w:t>
      </w:r>
      <w:r w:rsidRPr="00CA58A0">
        <w:rPr>
          <w:sz w:val="28"/>
          <w:szCs w:val="28"/>
        </w:rPr>
        <w:tab/>
      </w:r>
    </w:p>
    <w:p w:rsidR="003A0D8C" w:rsidRPr="00CA58A0" w:rsidRDefault="003A0D8C" w:rsidP="003A0D8C">
      <w:pPr>
        <w:numPr>
          <w:ilvl w:val="12"/>
          <w:numId w:val="0"/>
        </w:numPr>
        <w:ind w:firstLine="720"/>
        <w:jc w:val="both"/>
        <w:rPr>
          <w:sz w:val="28"/>
          <w:szCs w:val="28"/>
        </w:rPr>
      </w:pPr>
      <w:r w:rsidRPr="00CA58A0">
        <w:rPr>
          <w:sz w:val="28"/>
          <w:szCs w:val="28"/>
        </w:rPr>
        <w:t>Дифракційні гратки бреггівських резонаторів виготовляються  методом періодичної просторової модуляції домішкового складу, тобто по</w:t>
      </w:r>
      <w:r w:rsidRPr="00CA58A0">
        <w:rPr>
          <w:sz w:val="28"/>
          <w:szCs w:val="28"/>
        </w:rPr>
        <w:softHyphen/>
        <w:t>казника заломлення n(r) = n</w:t>
      </w:r>
      <w:r w:rsidRPr="00CA58A0">
        <w:rPr>
          <w:sz w:val="28"/>
          <w:szCs w:val="28"/>
          <w:vertAlign w:val="subscript"/>
        </w:rPr>
        <w:t xml:space="preserve">0 </w:t>
      </w:r>
      <w:r w:rsidRPr="00CA58A0">
        <w:rPr>
          <w:sz w:val="28"/>
          <w:szCs w:val="28"/>
        </w:rPr>
        <w:t xml:space="preserve">+ </w:t>
      </w:r>
      <w:r w:rsidRPr="00CA58A0">
        <w:rPr>
          <w:sz w:val="28"/>
          <w:szCs w:val="28"/>
        </w:rPr>
        <w:sym w:font="Symbol" w:char="F044"/>
      </w:r>
      <w:r w:rsidRPr="00CA58A0">
        <w:rPr>
          <w:sz w:val="28"/>
          <w:szCs w:val="28"/>
        </w:rPr>
        <w:t>n</w:t>
      </w:r>
      <w:r w:rsidRPr="00CA58A0">
        <w:rPr>
          <w:sz w:val="28"/>
          <w:szCs w:val="28"/>
        </w:rPr>
        <w:sym w:font="Symbol" w:char="F0D7"/>
      </w:r>
      <w:r w:rsidRPr="00CA58A0">
        <w:rPr>
          <w:sz w:val="28"/>
          <w:szCs w:val="28"/>
        </w:rPr>
        <w:t>sin(2</w:t>
      </w:r>
      <w:r w:rsidRPr="00CA58A0">
        <w:rPr>
          <w:sz w:val="28"/>
          <w:szCs w:val="28"/>
        </w:rPr>
        <w:sym w:font="Symbol" w:char="F070"/>
      </w:r>
      <w:r w:rsidRPr="00CA58A0">
        <w:rPr>
          <w:sz w:val="28"/>
          <w:szCs w:val="28"/>
        </w:rPr>
        <w:t>/</w:t>
      </w:r>
      <w:r w:rsidRPr="00CA58A0">
        <w:rPr>
          <w:sz w:val="28"/>
          <w:szCs w:val="28"/>
        </w:rPr>
        <w:sym w:font="Symbol" w:char="F04C"/>
      </w:r>
      <w:r w:rsidRPr="00CA58A0">
        <w:rPr>
          <w:sz w:val="28"/>
          <w:szCs w:val="28"/>
        </w:rPr>
        <w:t>r) або рельєфу поверхні за допомогою технологій, що використовуються при виготовленні ІМС. Саме це визначає широке практичне використання напівпровідникових лазерів з бреггівськими резонаторами, що входять до складу ІМС.</w:t>
      </w:r>
    </w:p>
    <w:p w:rsidR="003A0D8C" w:rsidRDefault="003A0D8C" w:rsidP="003A0D8C">
      <w:pPr>
        <w:rPr>
          <w:sz w:val="24"/>
          <w:szCs w:val="24"/>
        </w:rPr>
      </w:pPr>
    </w:p>
    <w:p w:rsidR="003A0D8C" w:rsidRPr="00D97F6A" w:rsidRDefault="003A0D8C" w:rsidP="003A0D8C">
      <w:pPr>
        <w:rPr>
          <w:b/>
          <w:sz w:val="32"/>
          <w:szCs w:val="32"/>
        </w:rPr>
      </w:pPr>
      <w:r>
        <w:rPr>
          <w:b/>
          <w:sz w:val="32"/>
          <w:szCs w:val="32"/>
        </w:rPr>
        <w:t>13</w:t>
      </w:r>
      <w:r w:rsidRPr="00D97F6A">
        <w:rPr>
          <w:b/>
          <w:sz w:val="32"/>
          <w:szCs w:val="32"/>
        </w:rPr>
        <w:t>. Обгрунтуйте використання методів ізоляції елементів інтегральних мікроелектронних схем за допомогою зворотно зміщенних p-n переходів. Проаналізуйте їх позитивні та негативні риси. Наведіть приклади. (Н-Ш с. 401-402)</w:t>
      </w:r>
    </w:p>
    <w:p w:rsidR="003A0D8C" w:rsidRPr="00D97F6A" w:rsidRDefault="003A0D8C" w:rsidP="003A0D8C">
      <w:pPr>
        <w:rPr>
          <w:i/>
          <w:sz w:val="32"/>
          <w:szCs w:val="32"/>
        </w:rPr>
      </w:pPr>
      <w:r w:rsidRPr="00D97F6A">
        <w:rPr>
          <w:i/>
          <w:sz w:val="32"/>
          <w:szCs w:val="32"/>
        </w:rPr>
        <w:t>Відповідь по шпорам минулих років.</w:t>
      </w:r>
    </w:p>
    <w:p w:rsidR="003A0D8C" w:rsidRPr="00D97F6A" w:rsidRDefault="003A0D8C" w:rsidP="003A0D8C">
      <w:pPr>
        <w:rPr>
          <w:sz w:val="32"/>
          <w:szCs w:val="32"/>
        </w:rPr>
      </w:pPr>
      <w:r w:rsidRPr="00D97F6A">
        <w:rPr>
          <w:sz w:val="32"/>
          <w:szCs w:val="32"/>
        </w:rPr>
        <w:t>Дуже часто елементи напівпровідникових ІС виявляються зв’язаними через підкладинку, тому виникає необхідність їх ізоляції для того, щоб здійснювався зв’язок між окремими елементами лише через металеві контакти.</w:t>
      </w:r>
    </w:p>
    <w:p w:rsidR="003A0D8C" w:rsidRPr="00D97F6A" w:rsidRDefault="003A0D8C" w:rsidP="003A0D8C">
      <w:pPr>
        <w:autoSpaceDE w:val="0"/>
        <w:autoSpaceDN w:val="0"/>
        <w:adjustRightInd w:val="0"/>
        <w:rPr>
          <w:sz w:val="32"/>
          <w:szCs w:val="32"/>
        </w:rPr>
      </w:pPr>
      <w:r w:rsidRPr="00D97F6A">
        <w:rPr>
          <w:sz w:val="32"/>
          <w:szCs w:val="32"/>
        </w:rPr>
        <w:t>Існують 4 типи ізоляції ІМС, а саме:</w:t>
      </w:r>
    </w:p>
    <w:p w:rsidR="003A0D8C" w:rsidRPr="00D97F6A" w:rsidRDefault="003A0D8C" w:rsidP="003A0D8C">
      <w:pPr>
        <w:pStyle w:val="a3"/>
        <w:numPr>
          <w:ilvl w:val="0"/>
          <w:numId w:val="6"/>
        </w:numPr>
        <w:autoSpaceDE w:val="0"/>
        <w:autoSpaceDN w:val="0"/>
        <w:adjustRightInd w:val="0"/>
        <w:spacing w:after="200"/>
        <w:rPr>
          <w:sz w:val="32"/>
          <w:szCs w:val="32"/>
        </w:rPr>
      </w:pPr>
      <w:r w:rsidRPr="00D97F6A">
        <w:rPr>
          <w:sz w:val="32"/>
          <w:szCs w:val="32"/>
        </w:rPr>
        <w:t>за допомогою зворотно зміщених р-n переходів,</w:t>
      </w:r>
    </w:p>
    <w:p w:rsidR="003A0D8C" w:rsidRPr="00D97F6A" w:rsidRDefault="003A0D8C" w:rsidP="003A0D8C">
      <w:pPr>
        <w:pStyle w:val="a3"/>
        <w:numPr>
          <w:ilvl w:val="0"/>
          <w:numId w:val="6"/>
        </w:numPr>
        <w:autoSpaceDE w:val="0"/>
        <w:autoSpaceDN w:val="0"/>
        <w:adjustRightInd w:val="0"/>
        <w:spacing w:after="200"/>
        <w:rPr>
          <w:i/>
          <w:iCs/>
          <w:sz w:val="32"/>
          <w:szCs w:val="32"/>
        </w:rPr>
      </w:pPr>
      <w:r w:rsidRPr="00D97F6A">
        <w:rPr>
          <w:sz w:val="32"/>
          <w:szCs w:val="32"/>
        </w:rPr>
        <w:t xml:space="preserve">за допомогою тонких плівок </w:t>
      </w:r>
      <w:r w:rsidRPr="00D97F6A">
        <w:rPr>
          <w:i/>
          <w:iCs/>
          <w:sz w:val="32"/>
          <w:szCs w:val="32"/>
        </w:rPr>
        <w:t>SiO2,</w:t>
      </w:r>
    </w:p>
    <w:p w:rsidR="003A0D8C" w:rsidRPr="00D97F6A" w:rsidRDefault="003A0D8C" w:rsidP="003A0D8C">
      <w:pPr>
        <w:pStyle w:val="a3"/>
        <w:numPr>
          <w:ilvl w:val="0"/>
          <w:numId w:val="6"/>
        </w:numPr>
        <w:autoSpaceDE w:val="0"/>
        <w:autoSpaceDN w:val="0"/>
        <w:adjustRightInd w:val="0"/>
        <w:spacing w:after="200"/>
        <w:rPr>
          <w:i/>
          <w:iCs/>
          <w:sz w:val="32"/>
          <w:szCs w:val="32"/>
        </w:rPr>
      </w:pPr>
      <w:r w:rsidRPr="00D97F6A">
        <w:rPr>
          <w:sz w:val="32"/>
          <w:szCs w:val="32"/>
        </w:rPr>
        <w:t xml:space="preserve">за допомогою діелектричних, шарів відмінних від </w:t>
      </w:r>
      <w:r w:rsidRPr="00D97F6A">
        <w:rPr>
          <w:i/>
          <w:iCs/>
          <w:sz w:val="32"/>
          <w:szCs w:val="32"/>
        </w:rPr>
        <w:t>SiO2,</w:t>
      </w:r>
    </w:p>
    <w:p w:rsidR="003A0D8C" w:rsidRPr="00D97F6A" w:rsidRDefault="003A0D8C" w:rsidP="003A0D8C">
      <w:pPr>
        <w:pStyle w:val="a3"/>
        <w:numPr>
          <w:ilvl w:val="0"/>
          <w:numId w:val="6"/>
        </w:numPr>
        <w:autoSpaceDE w:val="0"/>
        <w:autoSpaceDN w:val="0"/>
        <w:adjustRightInd w:val="0"/>
        <w:spacing w:after="200"/>
        <w:rPr>
          <w:sz w:val="32"/>
          <w:szCs w:val="32"/>
        </w:rPr>
      </w:pPr>
      <w:r w:rsidRPr="00D97F6A">
        <w:rPr>
          <w:sz w:val="32"/>
          <w:szCs w:val="32"/>
        </w:rPr>
        <w:t>за допомогою повітряних проміжків.</w:t>
      </w:r>
    </w:p>
    <w:p w:rsidR="003A0D8C" w:rsidRPr="00D97F6A" w:rsidRDefault="003A0D8C" w:rsidP="003A0D8C">
      <w:pPr>
        <w:autoSpaceDE w:val="0"/>
        <w:autoSpaceDN w:val="0"/>
        <w:adjustRightInd w:val="0"/>
        <w:rPr>
          <w:b/>
          <w:bCs/>
          <w:i/>
          <w:iCs/>
          <w:sz w:val="32"/>
          <w:szCs w:val="32"/>
        </w:rPr>
      </w:pPr>
      <w:r w:rsidRPr="00D97F6A">
        <w:rPr>
          <w:b/>
          <w:bCs/>
          <w:i/>
          <w:iCs/>
          <w:sz w:val="32"/>
          <w:szCs w:val="32"/>
        </w:rPr>
        <w:t>Ізоляція за допомогою зворотно зміщених р-n переходів</w:t>
      </w:r>
    </w:p>
    <w:p w:rsidR="003A0D8C" w:rsidRPr="00D97F6A" w:rsidRDefault="003A0D8C" w:rsidP="003A0D8C">
      <w:pPr>
        <w:autoSpaceDE w:val="0"/>
        <w:autoSpaceDN w:val="0"/>
        <w:adjustRightInd w:val="0"/>
        <w:rPr>
          <w:sz w:val="32"/>
          <w:szCs w:val="32"/>
        </w:rPr>
      </w:pPr>
      <w:r w:rsidRPr="00D97F6A">
        <w:rPr>
          <w:sz w:val="32"/>
          <w:szCs w:val="32"/>
        </w:rPr>
        <w:lastRenderedPageBreak/>
        <w:t>На рис 12.29 зображений поперечний переріз ІМС з ізоляцією за допомогою</w:t>
      </w:r>
    </w:p>
    <w:p w:rsidR="003A0D8C" w:rsidRPr="00D97F6A" w:rsidRDefault="003A0D8C" w:rsidP="003A0D8C">
      <w:pPr>
        <w:autoSpaceDE w:val="0"/>
        <w:autoSpaceDN w:val="0"/>
        <w:adjustRightInd w:val="0"/>
        <w:rPr>
          <w:sz w:val="32"/>
          <w:szCs w:val="32"/>
        </w:rPr>
      </w:pPr>
      <w:r w:rsidRPr="00D97F6A">
        <w:rPr>
          <w:sz w:val="32"/>
          <w:szCs w:val="32"/>
        </w:rPr>
        <w:t xml:space="preserve">зворотно зміщених </w:t>
      </w:r>
      <w:r w:rsidRPr="00D97F6A">
        <w:rPr>
          <w:i/>
          <w:iCs/>
          <w:sz w:val="32"/>
          <w:szCs w:val="32"/>
        </w:rPr>
        <w:t xml:space="preserve">р-n </w:t>
      </w:r>
      <w:r w:rsidRPr="00D97F6A">
        <w:rPr>
          <w:sz w:val="32"/>
          <w:szCs w:val="32"/>
        </w:rPr>
        <w:t xml:space="preserve">переходів. </w:t>
      </w:r>
    </w:p>
    <w:p w:rsidR="003A0D8C" w:rsidRPr="00D97F6A" w:rsidRDefault="003A0D8C" w:rsidP="003A0D8C">
      <w:pPr>
        <w:rPr>
          <w:sz w:val="32"/>
          <w:szCs w:val="32"/>
        </w:rPr>
      </w:pPr>
      <w:r w:rsidRPr="00D97F6A">
        <w:rPr>
          <w:sz w:val="32"/>
          <w:szCs w:val="32"/>
        </w:rPr>
        <w:object w:dxaOrig="7965" w:dyaOrig="3712">
          <v:shape id="_x0000_i1043" type="#_x0000_t75" style="width:365.6pt;height:125.3pt" o:ole="">
            <v:imagedata r:id="rId62" o:title=""/>
          </v:shape>
          <o:OLEObject Type="Embed" ProgID="Visio.Drawing.3" ShapeID="_x0000_i1043" DrawAspect="Content" ObjectID="_1464727410" r:id="rId63"/>
        </w:object>
      </w:r>
    </w:p>
    <w:p w:rsidR="003A0D8C" w:rsidRPr="00D97F6A" w:rsidRDefault="003A0D8C" w:rsidP="003A0D8C">
      <w:pPr>
        <w:jc w:val="center"/>
        <w:rPr>
          <w:b/>
          <w:sz w:val="32"/>
          <w:szCs w:val="32"/>
        </w:rPr>
      </w:pPr>
      <w:r w:rsidRPr="00D97F6A">
        <w:rPr>
          <w:b/>
          <w:sz w:val="32"/>
          <w:szCs w:val="32"/>
        </w:rPr>
        <w:t>Рис.12.29</w:t>
      </w:r>
      <w:r w:rsidRPr="00D97F6A">
        <w:rPr>
          <w:sz w:val="32"/>
          <w:szCs w:val="32"/>
        </w:rPr>
        <w:t xml:space="preserve"> </w:t>
      </w:r>
      <w:r w:rsidRPr="00D97F6A">
        <w:rPr>
          <w:b/>
          <w:sz w:val="32"/>
          <w:szCs w:val="32"/>
        </w:rPr>
        <w:t>Поперечний розріз ІМС з ізоляцією за допомогою зворотно зміщених р-n переходів.</w:t>
      </w:r>
      <w:r w:rsidRPr="00D97F6A">
        <w:rPr>
          <w:b/>
          <w:bCs/>
          <w:sz w:val="32"/>
          <w:szCs w:val="32"/>
        </w:rPr>
        <w:t xml:space="preserve"> </w:t>
      </w:r>
    </w:p>
    <w:p w:rsidR="003A0D8C" w:rsidRPr="00D97F6A" w:rsidRDefault="003A0D8C" w:rsidP="003A0D8C">
      <w:pPr>
        <w:autoSpaceDE w:val="0"/>
        <w:autoSpaceDN w:val="0"/>
        <w:adjustRightInd w:val="0"/>
        <w:rPr>
          <w:i/>
          <w:iCs/>
          <w:sz w:val="32"/>
          <w:szCs w:val="32"/>
        </w:rPr>
      </w:pPr>
      <w:r w:rsidRPr="00D97F6A">
        <w:rPr>
          <w:sz w:val="32"/>
          <w:szCs w:val="32"/>
        </w:rPr>
        <w:t xml:space="preserve">Цей різновид ізоляції називають також </w:t>
      </w:r>
      <w:r w:rsidRPr="00D97F6A">
        <w:rPr>
          <w:i/>
          <w:iCs/>
          <w:sz w:val="32"/>
          <w:szCs w:val="32"/>
        </w:rPr>
        <w:t>діодною ізоляцією</w:t>
      </w:r>
      <w:r w:rsidRPr="00D97F6A">
        <w:rPr>
          <w:sz w:val="32"/>
          <w:szCs w:val="32"/>
        </w:rPr>
        <w:t xml:space="preserve">. Видно, що між окремими елементами ІМС знаходяться </w:t>
      </w:r>
      <w:r w:rsidRPr="00D97F6A">
        <w:rPr>
          <w:i/>
          <w:iCs/>
          <w:sz w:val="32"/>
          <w:szCs w:val="32"/>
        </w:rPr>
        <w:t xml:space="preserve">р-n </w:t>
      </w:r>
      <w:r w:rsidRPr="00D97F6A">
        <w:rPr>
          <w:sz w:val="32"/>
          <w:szCs w:val="32"/>
        </w:rPr>
        <w:t xml:space="preserve">переходи. Якщо за допомогою зовнішнього джерела напруги зворотно змістити всі </w:t>
      </w:r>
      <w:r w:rsidRPr="00D97F6A">
        <w:rPr>
          <w:i/>
          <w:iCs/>
          <w:sz w:val="32"/>
          <w:szCs w:val="32"/>
        </w:rPr>
        <w:t xml:space="preserve">р-n </w:t>
      </w:r>
      <w:r w:rsidRPr="00D97F6A">
        <w:rPr>
          <w:sz w:val="32"/>
          <w:szCs w:val="32"/>
        </w:rPr>
        <w:t xml:space="preserve">переходи, то між ними не буде йти струм і вони служитимуть ізолюючими прошарками між окремими елементами ІМС. Для створення такої ізоляції, як це видно з рис.12.29, витрачається частина простору підкладинки протяжністю </w:t>
      </w:r>
      <w:r w:rsidRPr="00D97F6A">
        <w:rPr>
          <w:i/>
          <w:iCs/>
          <w:sz w:val="32"/>
          <w:szCs w:val="32"/>
        </w:rPr>
        <w:t>d</w:t>
      </w:r>
      <w:r w:rsidRPr="00D97F6A">
        <w:rPr>
          <w:i/>
          <w:iCs/>
          <w:position w:val="-4"/>
          <w:sz w:val="32"/>
          <w:szCs w:val="32"/>
        </w:rPr>
        <w:object w:dxaOrig="180" w:dyaOrig="200">
          <v:shape id="_x0000_i1044" type="#_x0000_t75" style="width:9.35pt;height:10.3pt" o:ole="">
            <v:imagedata r:id="rId64" o:title=""/>
          </v:shape>
          <o:OLEObject Type="Embed" ProgID="Equation.3" ShapeID="_x0000_i1044" DrawAspect="Content" ObjectID="_1464727411" r:id="rId65"/>
        </w:object>
      </w:r>
      <w:r w:rsidRPr="00D97F6A">
        <w:rPr>
          <w:i/>
          <w:iCs/>
          <w:sz w:val="32"/>
          <w:szCs w:val="32"/>
        </w:rPr>
        <w:t>d</w:t>
      </w:r>
      <w:r w:rsidRPr="00D97F6A">
        <w:rPr>
          <w:sz w:val="32"/>
          <w:szCs w:val="32"/>
        </w:rPr>
        <w:t>, що зменшує густину монтажу.</w:t>
      </w:r>
    </w:p>
    <w:p w:rsidR="003A0D8C" w:rsidRPr="00D97F6A" w:rsidRDefault="003A0D8C" w:rsidP="003A0D8C">
      <w:pPr>
        <w:rPr>
          <w:sz w:val="32"/>
          <w:szCs w:val="32"/>
        </w:rPr>
      </w:pPr>
      <w:r w:rsidRPr="00D97F6A">
        <w:rPr>
          <w:noProof/>
          <w:sz w:val="32"/>
          <w:szCs w:val="32"/>
          <w:lang w:val="ru-RU" w:eastAsia="ru-RU"/>
        </w:rPr>
        <w:drawing>
          <wp:inline distT="0" distB="0" distL="0" distR="0" wp14:anchorId="1CDA99CC" wp14:editId="094AE5D4">
            <wp:extent cx="5092700" cy="2530475"/>
            <wp:effectExtent l="0" t="0" r="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92700" cy="2530475"/>
                    </a:xfrm>
                    <a:prstGeom prst="rect">
                      <a:avLst/>
                    </a:prstGeom>
                    <a:noFill/>
                    <a:ln>
                      <a:noFill/>
                    </a:ln>
                  </pic:spPr>
                </pic:pic>
              </a:graphicData>
            </a:graphic>
          </wp:inline>
        </w:drawing>
      </w:r>
    </w:p>
    <w:p w:rsidR="003A0D8C" w:rsidRPr="00D97F6A" w:rsidRDefault="003A0D8C" w:rsidP="003A0D8C">
      <w:pPr>
        <w:autoSpaceDE w:val="0"/>
        <w:autoSpaceDN w:val="0"/>
        <w:adjustRightInd w:val="0"/>
        <w:rPr>
          <w:b/>
          <w:bCs/>
          <w:sz w:val="32"/>
          <w:szCs w:val="32"/>
        </w:rPr>
      </w:pPr>
      <w:r w:rsidRPr="00D97F6A">
        <w:rPr>
          <w:b/>
          <w:bCs/>
          <w:sz w:val="32"/>
          <w:szCs w:val="32"/>
        </w:rPr>
        <w:t>Рис.12.30. Типові елементи твердотільних напівпровідникових ІМС: а) –</w:t>
      </w:r>
    </w:p>
    <w:p w:rsidR="003A0D8C" w:rsidRPr="00D97F6A" w:rsidRDefault="003A0D8C" w:rsidP="003A0D8C">
      <w:pPr>
        <w:autoSpaceDE w:val="0"/>
        <w:autoSpaceDN w:val="0"/>
        <w:adjustRightInd w:val="0"/>
        <w:rPr>
          <w:b/>
          <w:bCs/>
          <w:sz w:val="32"/>
          <w:szCs w:val="32"/>
        </w:rPr>
      </w:pPr>
      <w:r w:rsidRPr="00D97F6A">
        <w:rPr>
          <w:b/>
          <w:bCs/>
          <w:sz w:val="32"/>
          <w:szCs w:val="32"/>
        </w:rPr>
        <w:t>транзистор, б) – діод або ємність, в) – резистор.</w:t>
      </w:r>
    </w:p>
    <w:p w:rsidR="003A0D8C" w:rsidRPr="00D97F6A" w:rsidRDefault="003A0D8C" w:rsidP="003A0D8C">
      <w:pPr>
        <w:autoSpaceDE w:val="0"/>
        <w:autoSpaceDN w:val="0"/>
        <w:adjustRightInd w:val="0"/>
        <w:rPr>
          <w:sz w:val="32"/>
          <w:szCs w:val="32"/>
        </w:rPr>
      </w:pPr>
    </w:p>
    <w:p w:rsidR="003A0D8C" w:rsidRPr="00D97F6A" w:rsidRDefault="003A0D8C" w:rsidP="003A0D8C">
      <w:pPr>
        <w:autoSpaceDE w:val="0"/>
        <w:autoSpaceDN w:val="0"/>
        <w:adjustRightInd w:val="0"/>
        <w:rPr>
          <w:sz w:val="32"/>
          <w:szCs w:val="32"/>
        </w:rPr>
      </w:pPr>
      <w:r w:rsidRPr="00D97F6A">
        <w:rPr>
          <w:sz w:val="32"/>
          <w:szCs w:val="32"/>
        </w:rPr>
        <w:t xml:space="preserve">Цей спосіб ізоляції приваблює тим, що не виникає потреби вводити додаткові технологічні операції. Дійсно, всі елементи ІМС транзистори, діоди, ємності, резистори та діодна ізоляція виготовляються у приповерхневій частині напівпровідникової підкладинки за допомогою однакової технології. Усе це разом із позитивними схемотехнічними якостями напівпровідникових </w:t>
      </w:r>
      <w:r w:rsidRPr="00D97F6A">
        <w:rPr>
          <w:sz w:val="32"/>
          <w:szCs w:val="32"/>
        </w:rPr>
        <w:lastRenderedPageBreak/>
        <w:t>елементів забезпечує широке практичне використання твердотільних напівпровідникових схем у мікроелектроніці. Проте метод діодної ізоляції має також свої недоліки, а саме:</w:t>
      </w:r>
    </w:p>
    <w:p w:rsidR="003A0D8C" w:rsidRPr="00D97F6A" w:rsidRDefault="003A0D8C" w:rsidP="003A0D8C">
      <w:pPr>
        <w:pStyle w:val="a3"/>
        <w:numPr>
          <w:ilvl w:val="0"/>
          <w:numId w:val="7"/>
        </w:numPr>
        <w:autoSpaceDE w:val="0"/>
        <w:autoSpaceDN w:val="0"/>
        <w:adjustRightInd w:val="0"/>
        <w:spacing w:after="200"/>
        <w:rPr>
          <w:sz w:val="32"/>
          <w:szCs w:val="32"/>
        </w:rPr>
      </w:pPr>
      <w:r w:rsidRPr="00D97F6A">
        <w:rPr>
          <w:sz w:val="32"/>
          <w:szCs w:val="32"/>
        </w:rPr>
        <w:t xml:space="preserve">необхідність використання зовнішнього джерела напруги для створення зворотногозміщення на </w:t>
      </w:r>
      <w:r w:rsidRPr="00D97F6A">
        <w:rPr>
          <w:i/>
          <w:iCs/>
          <w:sz w:val="32"/>
          <w:szCs w:val="32"/>
        </w:rPr>
        <w:t xml:space="preserve">р-n </w:t>
      </w:r>
      <w:r w:rsidRPr="00D97F6A">
        <w:rPr>
          <w:sz w:val="32"/>
          <w:szCs w:val="32"/>
        </w:rPr>
        <w:t>переходах між елементами ІМС;</w:t>
      </w:r>
    </w:p>
    <w:p w:rsidR="003A0D8C" w:rsidRPr="00D97F6A" w:rsidRDefault="003A0D8C" w:rsidP="003A0D8C">
      <w:pPr>
        <w:pStyle w:val="a3"/>
        <w:numPr>
          <w:ilvl w:val="0"/>
          <w:numId w:val="7"/>
        </w:numPr>
        <w:autoSpaceDE w:val="0"/>
        <w:autoSpaceDN w:val="0"/>
        <w:adjustRightInd w:val="0"/>
        <w:spacing w:after="200"/>
        <w:rPr>
          <w:sz w:val="32"/>
          <w:szCs w:val="32"/>
        </w:rPr>
      </w:pPr>
      <w:r w:rsidRPr="00D97F6A">
        <w:rPr>
          <w:sz w:val="32"/>
          <w:szCs w:val="32"/>
        </w:rPr>
        <w:t>складність еквівалентних схем, тому що потрібно додатково враховувати ємності зворотно зміщених р-n переходів;</w:t>
      </w:r>
    </w:p>
    <w:p w:rsidR="006D400D" w:rsidRPr="006D400D" w:rsidRDefault="003A0D8C" w:rsidP="006D400D">
      <w:pPr>
        <w:pStyle w:val="a3"/>
        <w:numPr>
          <w:ilvl w:val="0"/>
          <w:numId w:val="7"/>
        </w:numPr>
        <w:autoSpaceDE w:val="0"/>
        <w:autoSpaceDN w:val="0"/>
        <w:adjustRightInd w:val="0"/>
        <w:spacing w:after="200"/>
        <w:rPr>
          <w:sz w:val="32"/>
          <w:szCs w:val="32"/>
        </w:rPr>
      </w:pPr>
      <w:r w:rsidRPr="006D400D">
        <w:rPr>
          <w:sz w:val="32"/>
          <w:szCs w:val="32"/>
        </w:rPr>
        <w:t xml:space="preserve">наявність гальванічних зв’язків між зворотно зміщеними </w:t>
      </w:r>
      <w:r w:rsidRPr="006D400D">
        <w:rPr>
          <w:i/>
          <w:iCs/>
          <w:sz w:val="32"/>
          <w:szCs w:val="32"/>
        </w:rPr>
        <w:t xml:space="preserve">р-n </w:t>
      </w:r>
      <w:r w:rsidRPr="006D400D">
        <w:rPr>
          <w:sz w:val="32"/>
          <w:szCs w:val="32"/>
        </w:rPr>
        <w:t>переходами тощо.</w:t>
      </w:r>
    </w:p>
    <w:p w:rsidR="006D400D" w:rsidRPr="003201FA" w:rsidRDefault="006D400D" w:rsidP="006D400D">
      <w:pPr>
        <w:rPr>
          <w:b/>
          <w:sz w:val="28"/>
          <w:szCs w:val="28"/>
        </w:rPr>
      </w:pPr>
      <w:r>
        <w:rPr>
          <w:b/>
          <w:sz w:val="28"/>
          <w:szCs w:val="28"/>
        </w:rPr>
        <w:t>14</w:t>
      </w:r>
      <w:r w:rsidRPr="003201FA">
        <w:rPr>
          <w:b/>
          <w:sz w:val="28"/>
          <w:szCs w:val="28"/>
        </w:rPr>
        <w:t>. Обґрунтуйте вплив на ступінь поверхневої іонізації залежності між роботою виходу і потенціалом іонізації атома на поверхні твердого тіла.</w:t>
      </w:r>
    </w:p>
    <w:p w:rsidR="006D400D" w:rsidRPr="003201FA" w:rsidRDefault="006D400D" w:rsidP="006D400D">
      <w:pPr>
        <w:ind w:firstLine="708"/>
        <w:rPr>
          <w:sz w:val="28"/>
          <w:szCs w:val="28"/>
        </w:rPr>
      </w:pPr>
      <w:r w:rsidRPr="003201FA">
        <w:rPr>
          <w:sz w:val="28"/>
          <w:szCs w:val="28"/>
        </w:rPr>
        <w:t>Іонізація – це перетворення електрично-нейтральних атомних частинок (атомів, молекул) в результаті видалення з них одного чи декількох електронів в додатні іони чи вільні електрони.</w:t>
      </w:r>
    </w:p>
    <w:p w:rsidR="006D400D" w:rsidRPr="003201FA" w:rsidRDefault="006D400D" w:rsidP="006D400D">
      <w:pPr>
        <w:ind w:firstLine="708"/>
        <w:rPr>
          <w:sz w:val="28"/>
          <w:szCs w:val="28"/>
        </w:rPr>
      </w:pPr>
      <w:r w:rsidRPr="003201FA">
        <w:rPr>
          <w:sz w:val="28"/>
          <w:szCs w:val="28"/>
        </w:rPr>
        <w:t>Поверхнева іонізація відбувається при взаємодії з поверхнею твердого тіла (коли на поверхню твердого тіла падає потік атомів).</w:t>
      </w:r>
    </w:p>
    <w:p w:rsidR="006D400D" w:rsidRPr="003201FA" w:rsidRDefault="006D400D" w:rsidP="006D400D">
      <w:pPr>
        <w:rPr>
          <w:sz w:val="28"/>
          <w:szCs w:val="28"/>
        </w:rPr>
      </w:pPr>
    </w:p>
    <w:p w:rsidR="006D400D" w:rsidRPr="003201FA" w:rsidRDefault="006D400D" w:rsidP="006D400D">
      <w:pPr>
        <w:rPr>
          <w:sz w:val="28"/>
          <w:szCs w:val="28"/>
        </w:rPr>
      </w:pPr>
    </w:p>
    <w:p w:rsidR="006D400D" w:rsidRPr="003201FA" w:rsidRDefault="006D400D" w:rsidP="006D400D">
      <w:pPr>
        <w:rPr>
          <w:sz w:val="28"/>
          <w:szCs w:val="28"/>
        </w:rPr>
      </w:pPr>
      <w:r w:rsidRPr="003201FA">
        <w:rPr>
          <w:noProof/>
          <w:sz w:val="28"/>
          <w:szCs w:val="28"/>
          <w:lang w:val="ru-RU" w:eastAsia="ru-RU"/>
        </w:rPr>
        <mc:AlternateContent>
          <mc:Choice Requires="wpc">
            <w:drawing>
              <wp:inline distT="0" distB="0" distL="0" distR="0" wp14:anchorId="2DAA62F3" wp14:editId="7CA2DBB7">
                <wp:extent cx="3819525" cy="1501140"/>
                <wp:effectExtent l="0" t="9525" r="0" b="3810"/>
                <wp:docPr id="158" name="Полотно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4" name="Line 106"/>
                        <wps:cNvCnPr/>
                        <wps:spPr bwMode="auto">
                          <a:xfrm>
                            <a:off x="212631" y="0"/>
                            <a:ext cx="0" cy="1342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07"/>
                        <wps:cNvCnPr/>
                        <wps:spPr bwMode="auto">
                          <a:xfrm flipV="1">
                            <a:off x="54277" y="0"/>
                            <a:ext cx="158354" cy="158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08"/>
                        <wps:cNvCnPr/>
                        <wps:spPr bwMode="auto">
                          <a:xfrm flipV="1">
                            <a:off x="54277" y="158164"/>
                            <a:ext cx="158354" cy="158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09"/>
                        <wps:cNvCnPr/>
                        <wps:spPr bwMode="auto">
                          <a:xfrm flipV="1">
                            <a:off x="54277" y="316328"/>
                            <a:ext cx="158354" cy="158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10"/>
                        <wps:cNvCnPr/>
                        <wps:spPr bwMode="auto">
                          <a:xfrm flipV="1">
                            <a:off x="133734" y="553290"/>
                            <a:ext cx="78897" cy="78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11"/>
                        <wps:cNvCnPr/>
                        <wps:spPr bwMode="auto">
                          <a:xfrm flipV="1">
                            <a:off x="54277" y="632089"/>
                            <a:ext cx="79457" cy="79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12"/>
                        <wps:cNvCnPr/>
                        <wps:spPr bwMode="auto">
                          <a:xfrm>
                            <a:off x="54277" y="55329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13"/>
                        <wps:cNvCnPr/>
                        <wps:spPr bwMode="auto">
                          <a:xfrm flipV="1">
                            <a:off x="54277" y="474492"/>
                            <a:ext cx="158354" cy="157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14"/>
                        <wps:cNvCnPr/>
                        <wps:spPr bwMode="auto">
                          <a:xfrm flipV="1">
                            <a:off x="54277" y="711454"/>
                            <a:ext cx="158354" cy="157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15"/>
                        <wps:cNvCnPr/>
                        <wps:spPr bwMode="auto">
                          <a:xfrm flipV="1">
                            <a:off x="54277" y="790253"/>
                            <a:ext cx="158354" cy="158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16"/>
                        <wps:cNvCnPr/>
                        <wps:spPr bwMode="auto">
                          <a:xfrm flipV="1">
                            <a:off x="54277" y="869051"/>
                            <a:ext cx="158354" cy="158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17"/>
                        <wps:cNvCnPr/>
                        <wps:spPr bwMode="auto">
                          <a:xfrm flipV="1">
                            <a:off x="54277" y="1027215"/>
                            <a:ext cx="158354" cy="158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18"/>
                        <wps:cNvCnPr/>
                        <wps:spPr bwMode="auto">
                          <a:xfrm flipV="1">
                            <a:off x="54277" y="1185379"/>
                            <a:ext cx="158354" cy="157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19"/>
                        <wps:cNvCnPr/>
                        <wps:spPr bwMode="auto">
                          <a:xfrm flipH="1">
                            <a:off x="212631" y="158164"/>
                            <a:ext cx="315589" cy="2369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120"/>
                        <wps:cNvCnPr/>
                        <wps:spPr bwMode="auto">
                          <a:xfrm>
                            <a:off x="212631" y="395126"/>
                            <a:ext cx="315589" cy="3951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Oval 121"/>
                        <wps:cNvSpPr>
                          <a:spLocks noChangeArrowheads="1"/>
                        </wps:cNvSpPr>
                        <wps:spPr bwMode="auto">
                          <a:xfrm>
                            <a:off x="571306" y="571431"/>
                            <a:ext cx="343007" cy="3429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Line 122"/>
                        <wps:cNvCnPr/>
                        <wps:spPr bwMode="auto">
                          <a:xfrm>
                            <a:off x="212631" y="395126"/>
                            <a:ext cx="157795" cy="6320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Text Box 123"/>
                        <wps:cNvSpPr txBox="1">
                          <a:spLocks noChangeArrowheads="1"/>
                        </wps:cNvSpPr>
                        <wps:spPr bwMode="auto">
                          <a:xfrm>
                            <a:off x="800164" y="114513"/>
                            <a:ext cx="343007" cy="342405"/>
                          </a:xfrm>
                          <a:prstGeom prst="rect">
                            <a:avLst/>
                          </a:prstGeom>
                          <a:solidFill>
                            <a:srgbClr val="FFFFFF">
                              <a:alpha val="0"/>
                            </a:srgbClr>
                          </a:solidFill>
                          <a:ln w="9525">
                            <a:solidFill>
                              <a:srgbClr val="000000">
                                <a:alpha val="0"/>
                              </a:srgbClr>
                            </a:solidFill>
                            <a:miter lim="800000"/>
                            <a:headEnd/>
                            <a:tailEnd/>
                          </a:ln>
                        </wps:spPr>
                        <wps:txbx>
                          <w:txbxContent>
                            <w:p w:rsidR="00A8181E" w:rsidRPr="002A283A" w:rsidRDefault="00A8181E" w:rsidP="006D400D">
                              <w:r>
                                <w:t>А</w:t>
                              </w:r>
                            </w:p>
                          </w:txbxContent>
                        </wps:txbx>
                        <wps:bodyPr rot="0" vert="horz" wrap="square" lIns="91440" tIns="45720" rIns="91440" bIns="45720" anchor="t" anchorCtr="0" upright="1">
                          <a:noAutofit/>
                        </wps:bodyPr>
                      </wps:wsp>
                      <wps:wsp>
                        <wps:cNvPr id="152" name="Text Box 124"/>
                        <wps:cNvSpPr txBox="1">
                          <a:spLocks noChangeArrowheads="1"/>
                        </wps:cNvSpPr>
                        <wps:spPr bwMode="auto">
                          <a:xfrm>
                            <a:off x="800164" y="456918"/>
                            <a:ext cx="343007" cy="342972"/>
                          </a:xfrm>
                          <a:prstGeom prst="rect">
                            <a:avLst/>
                          </a:prstGeom>
                          <a:solidFill>
                            <a:srgbClr val="FFFFFF">
                              <a:alpha val="0"/>
                            </a:srgbClr>
                          </a:solidFill>
                          <a:ln w="9525">
                            <a:solidFill>
                              <a:srgbClr val="000000">
                                <a:alpha val="0"/>
                              </a:srgbClr>
                            </a:solidFill>
                            <a:miter lim="800000"/>
                            <a:headEnd/>
                            <a:tailEnd/>
                          </a:ln>
                        </wps:spPr>
                        <wps:txbx>
                          <w:txbxContent>
                            <w:p w:rsidR="00A8181E" w:rsidRPr="002A283A" w:rsidRDefault="00A8181E" w:rsidP="006D400D">
                              <w:r>
                                <w:t>А</w:t>
                              </w:r>
                            </w:p>
                          </w:txbxContent>
                        </wps:txbx>
                        <wps:bodyPr rot="0" vert="horz" wrap="square" lIns="91440" tIns="45720" rIns="91440" bIns="45720" anchor="t" anchorCtr="0" upright="1">
                          <a:noAutofit/>
                        </wps:bodyPr>
                      </wps:wsp>
                      <wps:wsp>
                        <wps:cNvPr id="153" name="Line 125"/>
                        <wps:cNvCnPr/>
                        <wps:spPr bwMode="auto">
                          <a:xfrm>
                            <a:off x="343007" y="114286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Oval 126"/>
                        <wps:cNvSpPr>
                          <a:spLocks noChangeArrowheads="1"/>
                        </wps:cNvSpPr>
                        <wps:spPr bwMode="auto">
                          <a:xfrm>
                            <a:off x="571306" y="0"/>
                            <a:ext cx="343007" cy="3429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Oval 127"/>
                        <wps:cNvSpPr>
                          <a:spLocks noChangeArrowheads="1"/>
                        </wps:cNvSpPr>
                        <wps:spPr bwMode="auto">
                          <a:xfrm>
                            <a:off x="343007" y="1028916"/>
                            <a:ext cx="343007" cy="342405"/>
                          </a:xfrm>
                          <a:prstGeom prst="ellipse">
                            <a:avLst/>
                          </a:prstGeom>
                          <a:solidFill>
                            <a:srgbClr val="FFFFFF"/>
                          </a:solidFill>
                          <a:ln w="9525">
                            <a:solidFill>
                              <a:srgbClr val="000000"/>
                            </a:solidFill>
                            <a:round/>
                            <a:headEnd/>
                            <a:tailEnd/>
                          </a:ln>
                        </wps:spPr>
                        <wps:txbx>
                          <w:txbxContent>
                            <w:p w:rsidR="00A8181E" w:rsidRPr="00360267" w:rsidRDefault="00A8181E" w:rsidP="006D400D">
                              <w:r>
                                <w:t>+</w:t>
                              </w:r>
                            </w:p>
                          </w:txbxContent>
                        </wps:txbx>
                        <wps:bodyPr rot="0" vert="horz" wrap="square" lIns="91440" tIns="45720" rIns="91440" bIns="45720" anchor="t" anchorCtr="0" upright="1">
                          <a:noAutofit/>
                        </wps:bodyPr>
                      </wps:wsp>
                      <wps:wsp>
                        <wps:cNvPr id="156" name="Text Box 128"/>
                        <wps:cNvSpPr txBox="1">
                          <a:spLocks noChangeArrowheads="1"/>
                        </wps:cNvSpPr>
                        <wps:spPr bwMode="auto">
                          <a:xfrm>
                            <a:off x="686015" y="1028916"/>
                            <a:ext cx="457157" cy="342405"/>
                          </a:xfrm>
                          <a:prstGeom prst="rect">
                            <a:avLst/>
                          </a:prstGeom>
                          <a:solidFill>
                            <a:srgbClr val="FFFFFF">
                              <a:alpha val="0"/>
                            </a:srgbClr>
                          </a:solidFill>
                          <a:ln w="9525">
                            <a:solidFill>
                              <a:srgbClr val="000000">
                                <a:alpha val="0"/>
                              </a:srgbClr>
                            </a:solidFill>
                            <a:miter lim="800000"/>
                            <a:headEnd/>
                            <a:tailEnd/>
                          </a:ln>
                        </wps:spPr>
                        <wps:txbx>
                          <w:txbxContent>
                            <w:p w:rsidR="00A8181E" w:rsidRPr="00360267" w:rsidRDefault="00A8181E" w:rsidP="006D400D">
                              <w:r>
                                <w:t>р</w:t>
                              </w:r>
                            </w:p>
                            <w:p w:rsidR="00A8181E" w:rsidRDefault="00A8181E" w:rsidP="006D400D"/>
                          </w:txbxContent>
                        </wps:txbx>
                        <wps:bodyPr rot="0" vert="horz" wrap="square" lIns="91440" tIns="45720" rIns="91440" bIns="45720" anchor="t" anchorCtr="0" upright="1">
                          <a:noAutofit/>
                        </wps:bodyPr>
                      </wps:wsp>
                      <wps:wsp>
                        <wps:cNvPr id="157" name="Text Box 129"/>
                        <wps:cNvSpPr txBox="1">
                          <a:spLocks noChangeArrowheads="1"/>
                        </wps:cNvSpPr>
                        <wps:spPr bwMode="auto">
                          <a:xfrm>
                            <a:off x="1943336" y="114513"/>
                            <a:ext cx="914313" cy="914403"/>
                          </a:xfrm>
                          <a:prstGeom prst="rect">
                            <a:avLst/>
                          </a:prstGeom>
                          <a:solidFill>
                            <a:srgbClr val="FFFFFF">
                              <a:alpha val="0"/>
                            </a:srgbClr>
                          </a:solidFill>
                          <a:ln w="9525">
                            <a:solidFill>
                              <a:srgbClr val="000000">
                                <a:alpha val="0"/>
                              </a:srgbClr>
                            </a:solidFill>
                            <a:miter lim="800000"/>
                            <a:headEnd/>
                            <a:tailEnd/>
                          </a:ln>
                        </wps:spPr>
                        <wps:txbx>
                          <w:txbxContent>
                            <w:p w:rsidR="00A8181E" w:rsidRPr="00005A81" w:rsidRDefault="00A8181E" w:rsidP="006D400D">
                              <w:r>
                                <w:t>р - іони</w:t>
                              </w:r>
                            </w:p>
                          </w:txbxContent>
                        </wps:txbx>
                        <wps:bodyPr rot="0" vert="horz" wrap="square" lIns="91440" tIns="45720" rIns="91440" bIns="45720" anchor="t" anchorCtr="0" upright="1">
                          <a:noAutofit/>
                        </wps:bodyPr>
                      </wps:wsp>
                    </wpc:wpc>
                  </a:graphicData>
                </a:graphic>
              </wp:inline>
            </w:drawing>
          </mc:Choice>
          <mc:Fallback>
            <w:pict>
              <v:group id="Полотно 158" o:spid="_x0000_s1026" editas="canvas" style="width:300.75pt;height:118.2pt;mso-position-horizontal-relative:char;mso-position-vertical-relative:line" coordsize="38195,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">
                <v:shape id="_x0000_s1027" type="#_x0000_t75" style="position:absolute;width:38195;height:15011;visibility:visible;mso-wrap-style:square">
                  <v:fill o:detectmouseclick="t"/>
                  <v:path o:connecttype="none"/>
                </v:shape>
                <v:line id="Line 106" o:spid="_x0000_s1028" style="position:absolute;visibility:visible;mso-wrap-style:square" from="2126,0" to="2126,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107" o:spid="_x0000_s1029" style="position:absolute;flip:y;visibility:visible;mso-wrap-style:square" from="542,0" to="2126,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ohMUAAADcAAAADwAAAGRycy9kb3ducmV2LnhtbERPTUvDQBC9F/oflil4EbupValpNqUI&#10;Qg+9WCXF25gdsyHZ2bi7tvHfu4LQ2zze5xSb0fbiRD60jhUs5hkI4trplhsFb6/PNysQISJr7B2T&#10;gh8KsCmnkwJz7c78QqdDbEQK4ZCjAhPjkEsZakMWw9wNxIn7dN5iTNA3Uns8p3Dby9sse5AWW04N&#10;Bgd6MlR3h2+rQK72119++3HXVd3x+Giquhre90pdzcbtGkSkMV7E/+6dTvOX9/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bohMUAAADcAAAADwAAAAAAAAAA&#10;AAAAAAChAgAAZHJzL2Rvd25yZXYueG1sUEsFBgAAAAAEAAQA+QAAAJMDAAAAAA==&#10;"/>
                <v:line id="Line 108" o:spid="_x0000_s1030" style="position:absolute;flip:y;visibility:visible;mso-wrap-style:square" from="542,1581" to="2126,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109" o:spid="_x0000_s1031" style="position:absolute;flip:y;visibility:visible;mso-wrap-style:square" from="542,3163" to="2126,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110" o:spid="_x0000_s1032" style="position:absolute;flip:y;visibility:visible;mso-wrap-style:square" from="1337,5532" to="2126,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111" o:spid="_x0000_s1033" style="position:absolute;flip:y;visibility:visible;mso-wrap-style:square" from="542,6320" to="1337,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Line 112" o:spid="_x0000_s1034" style="position:absolute;visibility:visible;mso-wrap-style:square" from="542,5532" to="542,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113" o:spid="_x0000_s1035" style="position:absolute;flip:y;visibility:visible;mso-wrap-style:square" from="542,4744" to="2126,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line id="Line 114" o:spid="_x0000_s1036" style="position:absolute;flip:y;visibility:visible;mso-wrap-style:square" from="542,7114" to="2126,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line id="Line 115" o:spid="_x0000_s1037" style="position:absolute;flip:y;visibility:visible;mso-wrap-style:square" from="542,7902" to="2126,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mFsQAAADcAAAADwAAAGRycy9kb3ducmV2LnhtbERPTWsCMRC9C/6HMIVeSs1apehqFCkU&#10;PHipyoq3cTPdLLuZbJNUt/++KRS8zeN9znLd21ZcyYfasYLxKANBXDpdc6XgeHh/noEIEVlj65gU&#10;/FCA9Wo4WGKu3Y0/6LqPlUghHHJUYGLscilDachiGLmOOHGfzluMCfpKao+3FG5b+ZJlr9JizanB&#10;YEdvhspm/20VyNnu6ctvLtOmaE6nuSnKojvvlHp86DcLEJH6eBf/u7c6zZ9O4O+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aYWxAAAANwAAAAPAAAAAAAAAAAA&#10;AAAAAKECAABkcnMvZG93bnJldi54bWxQSwUGAAAAAAQABAD5AAAAkgMAAAAA&#10;"/>
                <v:line id="Line 116" o:spid="_x0000_s1038" style="position:absolute;flip:y;visibility:visible;mso-wrap-style:square" from="542,8690" to="2126,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117" o:spid="_x0000_s1039" style="position:absolute;flip:y;visibility:visible;mso-wrap-style:square" from="542,10272" to="2126,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118" o:spid="_x0000_s1040" style="position:absolute;flip:y;visibility:visible;mso-wrap-style:square" from="542,11853" to="2126,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gWOxAAAANwAAAAPAAAAAAAAAAAA&#10;AAAAAKECAABkcnMvZG93bnJldi54bWxQSwUGAAAAAAQABAD5AAAAkgMAAAAA&#10;"/>
                <v:line id="Line 119" o:spid="_x0000_s1041" style="position:absolute;flip:x;visibility:visible;mso-wrap-style:square" from="2126,1581" to="528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2bcUAAADcAAAADwAAAGRycy9kb3ducmV2LnhtbESPQWvCQBCF7wX/wzJCL6FurMVqdBXb&#10;KgjiQe2hxyE7JsHsbMhONf77bqHQ2wzvfW/ezJedq9WV2lB5NjAcpKCIc28rLgx8njZPE1BBkC3W&#10;nsnAnQIsF72HOWbW3/hA16MUKoZwyNBAKdJkWoe8JIdh4BviqJ1961Di2hbatniL4a7Wz2k61g4r&#10;jhdKbOi9pPxy/HaxxmbPH6NR8uZ0kkxp/SW7VIsxj/1uNQMl1Mm/+Y/e2si9vML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22bcUAAADcAAAADwAAAAAAAAAA&#10;AAAAAAChAgAAZHJzL2Rvd25yZXYueG1sUEsFBgAAAAAEAAQA+QAAAJMDAAAAAA==&#10;">
                  <v:stroke endarrow="block"/>
                </v:line>
                <v:line id="Line 120" o:spid="_x0000_s1042" style="position:absolute;visibility:visible;mso-wrap-style:square" from="2126,3951" to="5282,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oval id="Oval 121" o:spid="_x0000_s1043" style="position:absolute;left:5713;top:5714;width:343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5s8IA&#10;AADcAAAADwAAAGRycy9kb3ducmV2LnhtbERPTWvCQBC9C/0PyxR6041NDTV1FakU9OChab0P2TEJ&#10;ZmdDdhrTf98tCN7m8T5ntRldqwbqQ+PZwHyWgCIuvW24MvD99TF9BRUE2WLrmQz8UoDN+mGywtz6&#10;K3/SUEilYgiHHA3UIl2udShrchhmviOO3Nn3DiXCvtK2x2sMd61+TpJMO2w4NtTY0XtN5aX4cQZ2&#10;1bbIBp3KIj3v9rK4nI6HdG7M0+O4fQMlNMpdfHPvbZz/soT/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mzwgAAANwAAAAPAAAAAAAAAAAAAAAAAJgCAABkcnMvZG93&#10;bnJldi54bWxQSwUGAAAAAAQABAD1AAAAhwMAAAAA&#10;"/>
                <v:line id="Line 122" o:spid="_x0000_s1044" style="position:absolute;visibility:visible;mso-wrap-style:square" from="2126,3951" to="3704,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V8UAAADcAAAADwAAAGRycy9kb3ducmV2LnhtbESPQUsDMRCF70L/Q5iCN5uto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L/V8UAAADc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123" o:spid="_x0000_s1045" type="#_x0000_t202" style="position:absolute;left:8001;top:1145;width:3430;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fjcEA&#10;AADcAAAADwAAAGRycy9kb3ducmV2LnhtbERP24rCMBB9F/Yfwiz4pqmCslRTEVFU8GG39QOGZnrB&#10;ZlKaaLv79UYQ9m0O5zrrzWAa8aDO1ZYVzKYRCOLc6ppLBdfsMPkC4TyyxsYyKfglB5vkY7TGWNue&#10;f+iR+lKEEHYxKqi8b2MpXV6RQTe1LXHgCtsZ9AF2pdQd9iHcNHIeRUtpsObQUGFLu4ryW3o3Cvrz&#10;8fKtd2l927vzocwu/JcWR6XGn8N2BcLT4P/Fb/dJh/mLGbyeCR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CH43BAAAA3AAAAA8AAAAAAAAAAAAAAAAAmAIAAGRycy9kb3du&#10;cmV2LnhtbFBLBQYAAAAABAAEAPUAAACGAwAAAAA=&#10;">
                  <v:fill opacity="0"/>
                  <v:stroke opacity="0"/>
                  <v:textbox>
                    <w:txbxContent>
                      <w:p w:rsidR="00A8181E" w:rsidRPr="002A283A" w:rsidRDefault="00A8181E" w:rsidP="006D400D">
                        <w:r>
                          <w:t>А</w:t>
                        </w:r>
                      </w:p>
                    </w:txbxContent>
                  </v:textbox>
                </v:shape>
                <v:shape id="Text Box 124" o:spid="_x0000_s1046" type="#_x0000_t202" style="position:absolute;left:8001;top:4569;width:3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B+sMA&#10;AADcAAAADwAAAGRycy9kb3ducmV2LnhtbERP22rCQBB9L/gPyxR8q5sKlpK6CUUUG/ChjX7AkJ1c&#10;SHY2ZLdJ9Ou7gtC3OZzrbNPZdGKkwTWWFbyuIhDEhdUNVwou58PLOwjnkTV2lknBlRykyeJpi7G2&#10;E//QmPtKhBB2MSqove9jKV1Rk0G3sj1x4Eo7GPQBDpXUA04h3HRyHUVv0mDDoaHGnnY1FW3+axRM&#10;2fH0rXd50+5ddqjOJ77l5VGp5fP8+QHC0+z/xQ/3lw7zN2u4PxMu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B+sMAAADcAAAADwAAAAAAAAAAAAAAAACYAgAAZHJzL2Rv&#10;d25yZXYueG1sUEsFBgAAAAAEAAQA9QAAAIgDAAAAAA==&#10;">
                  <v:fill opacity="0"/>
                  <v:stroke opacity="0"/>
                  <v:textbox>
                    <w:txbxContent>
                      <w:p w:rsidR="00A8181E" w:rsidRPr="002A283A" w:rsidRDefault="00A8181E" w:rsidP="006D400D">
                        <w:r>
                          <w:t>А</w:t>
                        </w:r>
                      </w:p>
                    </w:txbxContent>
                  </v:textbox>
                </v:shape>
                <v:line id="Line 125" o:spid="_x0000_s1047" style="position:absolute;visibility:visible;mso-wrap-style:square" from="3430,11428" to="3430,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oval id="Oval 126" o:spid="_x0000_s1048" style="position:absolute;left:5713;width:3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oval id="Oval 127" o:spid="_x0000_s1049" style="position:absolute;left:3430;top:10289;width:3430;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textbox>
                    <w:txbxContent>
                      <w:p w:rsidR="00A8181E" w:rsidRPr="00360267" w:rsidRDefault="00A8181E" w:rsidP="006D400D">
                        <w:r>
                          <w:t>+</w:t>
                        </w:r>
                      </w:p>
                    </w:txbxContent>
                  </v:textbox>
                </v:oval>
                <v:shape id="Text Box 128" o:spid="_x0000_s1050" type="#_x0000_t202" style="position:absolute;left:6860;top:10289;width:4571;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H+cEA&#10;AADcAAAADwAAAGRycy9kb3ducmV2LnhtbERP24rCMBB9F/yHMAu+aboLinRNZRFFBR+09QOGZnrB&#10;ZlKarK379RtB8G0O5zqr9WAacafO1ZYVfM4iEMS51TWXCq7ZbroE4TyyxsYyKXiQg3UyHq0w1rbn&#10;C91TX4oQwi5GBZX3bSylyysy6Ga2JQ5cYTuDPsCulLrDPoSbRn5F0UIarDk0VNjSpqL8lv4aBf1x&#10;fzrrTVrftu64K7MT/6XFXqnJx/DzDcLT4N/il/ugw/z5Ap7Ph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rh/nBAAAA3AAAAA8AAAAAAAAAAAAAAAAAmAIAAGRycy9kb3du&#10;cmV2LnhtbFBLBQYAAAAABAAEAPUAAACGAwAAAAA=&#10;">
                  <v:fill opacity="0"/>
                  <v:stroke opacity="0"/>
                  <v:textbox>
                    <w:txbxContent>
                      <w:p w:rsidR="00A8181E" w:rsidRPr="00360267" w:rsidRDefault="00A8181E" w:rsidP="006D400D">
                        <w:r>
                          <w:t>р</w:t>
                        </w:r>
                      </w:p>
                      <w:p w:rsidR="00A8181E" w:rsidRDefault="00A8181E" w:rsidP="006D400D"/>
                    </w:txbxContent>
                  </v:textbox>
                </v:shape>
                <v:shape id="Text Box 129" o:spid="_x0000_s1051" type="#_x0000_t202" style="position:absolute;left:19433;top:1145;width:914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iYsIA&#10;AADcAAAADwAAAGRycy9kb3ducmV2LnhtbERP24rCMBB9X/Afwiz4tqYreKHbKIsoKvig1Q8YmukF&#10;m0lpoq379RtB8G0O5zrJsje1uFPrKssKvkcRCOLM6ooLBZfz5msOwnlkjbVlUvAgB8vF4CPBWNuO&#10;T3RPfSFCCLsYFZTeN7GULivJoBvZhjhwuW0N+gDbQuoWuxBuajmOoqk0WHFoKLGhVUnZNb0ZBd1+&#10;ezjqVVpd126/Kc4H/kvzrVLDz/73B4Sn3r/FL/dOh/mTG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yJiwgAAANwAAAAPAAAAAAAAAAAAAAAAAJgCAABkcnMvZG93&#10;bnJldi54bWxQSwUGAAAAAAQABAD1AAAAhwMAAAAA&#10;">
                  <v:fill opacity="0"/>
                  <v:stroke opacity="0"/>
                  <v:textbox>
                    <w:txbxContent>
                      <w:p w:rsidR="00A8181E" w:rsidRPr="00005A81" w:rsidRDefault="00A8181E" w:rsidP="006D400D">
                        <w:r>
                          <w:t>р - іони</w:t>
                        </w:r>
                      </w:p>
                    </w:txbxContent>
                  </v:textbox>
                </v:shape>
                <w10:anchorlock/>
              </v:group>
            </w:pict>
          </mc:Fallback>
        </mc:AlternateContent>
      </w:r>
    </w:p>
    <w:p w:rsidR="006D400D" w:rsidRPr="003201FA" w:rsidRDefault="006D400D" w:rsidP="006D400D">
      <w:pPr>
        <w:rPr>
          <w:sz w:val="28"/>
          <w:szCs w:val="28"/>
        </w:rPr>
      </w:pPr>
      <w:r w:rsidRPr="003201FA">
        <w:rPr>
          <w:position w:val="-30"/>
          <w:sz w:val="28"/>
          <w:szCs w:val="28"/>
        </w:rPr>
        <w:object w:dxaOrig="780" w:dyaOrig="720">
          <v:shape id="_x0000_i1045" type="#_x0000_t75" style="width:39.25pt;height:36.45pt" o:ole="">
            <v:imagedata r:id="rId67" o:title=""/>
          </v:shape>
          <o:OLEObject Type="Embed" ProgID="Equation.3" ShapeID="_x0000_i1045" DrawAspect="Content" ObjectID="_1464727412" r:id="rId68"/>
        </w:object>
      </w:r>
      <w:r w:rsidRPr="003201FA">
        <w:rPr>
          <w:sz w:val="28"/>
          <w:szCs w:val="28"/>
        </w:rPr>
        <w:t xml:space="preserve">, </w:t>
      </w:r>
      <w:r w:rsidRPr="003201FA">
        <w:rPr>
          <w:position w:val="-6"/>
          <w:sz w:val="28"/>
          <w:szCs w:val="28"/>
        </w:rPr>
        <w:object w:dxaOrig="240" w:dyaOrig="220">
          <v:shape id="_x0000_i1046" type="#_x0000_t75" style="width:12.15pt;height:11.2pt" o:ole="">
            <v:imagedata r:id="rId69" o:title=""/>
          </v:shape>
          <o:OLEObject Type="Embed" ProgID="Equation.3" ShapeID="_x0000_i1046" DrawAspect="Content" ObjectID="_1464727413" r:id="rId70"/>
        </w:object>
      </w:r>
      <w:r w:rsidRPr="003201FA">
        <w:rPr>
          <w:sz w:val="28"/>
          <w:szCs w:val="28"/>
        </w:rPr>
        <w:t xml:space="preserve">  - ступінь іонізації, </w:t>
      </w:r>
      <w:r w:rsidRPr="003201FA">
        <w:rPr>
          <w:position w:val="-14"/>
          <w:sz w:val="28"/>
          <w:szCs w:val="28"/>
        </w:rPr>
        <w:object w:dxaOrig="300" w:dyaOrig="380">
          <v:shape id="_x0000_i1047" type="#_x0000_t75" style="width:14.95pt;height:18.7pt" o:ole="">
            <v:imagedata r:id="rId71" o:title=""/>
          </v:shape>
          <o:OLEObject Type="Embed" ProgID="Equation.3" ShapeID="_x0000_i1047" DrawAspect="Content" ObjectID="_1464727414" r:id="rId72"/>
        </w:object>
      </w:r>
      <w:r w:rsidRPr="003201FA">
        <w:rPr>
          <w:sz w:val="28"/>
          <w:szCs w:val="28"/>
        </w:rPr>
        <w:t xml:space="preserve"> - загальна кількість іонів, </w:t>
      </w:r>
      <w:r w:rsidRPr="003201FA">
        <w:rPr>
          <w:position w:val="-12"/>
          <w:sz w:val="28"/>
          <w:szCs w:val="28"/>
        </w:rPr>
        <w:object w:dxaOrig="279" w:dyaOrig="360">
          <v:shape id="_x0000_i1048" type="#_x0000_t75" style="width:14.05pt;height:17.75pt" o:ole="">
            <v:imagedata r:id="rId73" o:title=""/>
          </v:shape>
          <o:OLEObject Type="Embed" ProgID="Equation.3" ShapeID="_x0000_i1048" DrawAspect="Content" ObjectID="_1464727415" r:id="rId74"/>
        </w:object>
      </w:r>
      <w:r w:rsidRPr="003201FA">
        <w:rPr>
          <w:sz w:val="28"/>
          <w:szCs w:val="28"/>
        </w:rPr>
        <w:t xml:space="preserve"> - загальна кіл-ть атомів.</w:t>
      </w:r>
    </w:p>
    <w:p w:rsidR="006D400D" w:rsidRPr="003201FA" w:rsidRDefault="006D400D" w:rsidP="006D400D">
      <w:pPr>
        <w:rPr>
          <w:sz w:val="28"/>
          <w:szCs w:val="28"/>
        </w:rPr>
      </w:pPr>
    </w:p>
    <w:p w:rsidR="006D400D" w:rsidRPr="003201FA" w:rsidRDefault="006D400D" w:rsidP="006D400D">
      <w:pPr>
        <w:rPr>
          <w:sz w:val="28"/>
          <w:szCs w:val="28"/>
        </w:rPr>
      </w:pPr>
      <w:r w:rsidRPr="003201FA">
        <w:rPr>
          <w:position w:val="-6"/>
          <w:sz w:val="28"/>
          <w:szCs w:val="28"/>
        </w:rPr>
        <w:object w:dxaOrig="240" w:dyaOrig="220">
          <v:shape id="_x0000_i1049" type="#_x0000_t75" style="width:12.15pt;height:11.2pt" o:ole="">
            <v:imagedata r:id="rId75" o:title=""/>
          </v:shape>
          <o:OLEObject Type="Embed" ProgID="Equation.3" ShapeID="_x0000_i1049" DrawAspect="Content" ObjectID="_1464727416" r:id="rId76"/>
        </w:object>
      </w:r>
      <w:r w:rsidRPr="003201FA">
        <w:rPr>
          <w:sz w:val="28"/>
          <w:szCs w:val="28"/>
        </w:rPr>
        <w:t xml:space="preserve"> може дорівнювати нулю, якщо жодна частинка не іонізована, і </w:t>
      </w:r>
      <w:r w:rsidRPr="003201FA">
        <w:rPr>
          <w:position w:val="-6"/>
          <w:sz w:val="28"/>
          <w:szCs w:val="28"/>
        </w:rPr>
        <w:object w:dxaOrig="240" w:dyaOrig="220">
          <v:shape id="_x0000_i1050" type="#_x0000_t75" style="width:12.15pt;height:11.2pt" o:ole="">
            <v:imagedata r:id="rId77" o:title=""/>
          </v:shape>
          <o:OLEObject Type="Embed" ProgID="Equation.3" ShapeID="_x0000_i1050" DrawAspect="Content" ObjectID="_1464727417" r:id="rId78"/>
        </w:object>
      </w:r>
      <w:r w:rsidRPr="003201FA">
        <w:rPr>
          <w:sz w:val="28"/>
          <w:szCs w:val="28"/>
        </w:rPr>
        <w:t xml:space="preserve"> може дорівнювати </w:t>
      </w:r>
      <w:r w:rsidRPr="003201FA">
        <w:rPr>
          <w:position w:val="-4"/>
          <w:sz w:val="28"/>
          <w:szCs w:val="28"/>
        </w:rPr>
        <w:object w:dxaOrig="240" w:dyaOrig="200">
          <v:shape id="_x0000_i1051" type="#_x0000_t75" style="width:12.15pt;height:9.35pt" o:ole="">
            <v:imagedata r:id="rId79" o:title=""/>
          </v:shape>
          <o:OLEObject Type="Embed" ProgID="Equation.3" ShapeID="_x0000_i1051" DrawAspect="Content" ObjectID="_1464727418" r:id="rId80"/>
        </w:object>
      </w:r>
      <w:r w:rsidRPr="003201FA">
        <w:rPr>
          <w:sz w:val="28"/>
          <w:szCs w:val="28"/>
        </w:rPr>
        <w:t xml:space="preserve"> , якщо всі вилітаючи частинки іонізовані.</w:t>
      </w:r>
    </w:p>
    <w:p w:rsidR="006D400D" w:rsidRPr="003201FA" w:rsidRDefault="006D400D" w:rsidP="006D400D">
      <w:pPr>
        <w:rPr>
          <w:sz w:val="28"/>
          <w:szCs w:val="28"/>
        </w:rPr>
      </w:pPr>
      <w:r w:rsidRPr="003201FA">
        <w:rPr>
          <w:sz w:val="28"/>
          <w:szCs w:val="28"/>
        </w:rPr>
        <w:t>Розглянемо вплив на ступінь поверхневої іонізації залежності між роботою виходу і потенціалом іонізації атома на поверхні твердого тіла. Розглянемо чотири випадки:</w:t>
      </w:r>
    </w:p>
    <w:p w:rsidR="006D400D" w:rsidRPr="003201FA" w:rsidRDefault="006D400D" w:rsidP="006D400D">
      <w:pPr>
        <w:rPr>
          <w:sz w:val="28"/>
          <w:szCs w:val="28"/>
        </w:rPr>
      </w:pPr>
      <w:r w:rsidRPr="003201FA">
        <w:rPr>
          <w:sz w:val="28"/>
          <w:szCs w:val="28"/>
        </w:rPr>
        <w:t xml:space="preserve">1) </w:t>
      </w:r>
      <w:r w:rsidRPr="003201FA">
        <w:rPr>
          <w:position w:val="-6"/>
          <w:sz w:val="28"/>
          <w:szCs w:val="28"/>
        </w:rPr>
        <w:object w:dxaOrig="600" w:dyaOrig="279">
          <v:shape id="_x0000_i1052" type="#_x0000_t75" style="width:29.9pt;height:14.05pt" o:ole="">
            <v:imagedata r:id="rId81" o:title=""/>
          </v:shape>
          <o:OLEObject Type="Embed" ProgID="Equation.3" ShapeID="_x0000_i1052" DrawAspect="Content" ObjectID="_1464727419" r:id="rId82"/>
        </w:object>
      </w:r>
      <w:r w:rsidRPr="003201FA">
        <w:rPr>
          <w:sz w:val="28"/>
          <w:szCs w:val="28"/>
        </w:rPr>
        <w:t xml:space="preserve"> (</w:t>
      </w:r>
      <w:r w:rsidRPr="003201FA">
        <w:rPr>
          <w:position w:val="-4"/>
          <w:sz w:val="28"/>
          <w:szCs w:val="28"/>
        </w:rPr>
        <w:object w:dxaOrig="220" w:dyaOrig="260">
          <v:shape id="_x0000_i1053" type="#_x0000_t75" style="width:11.2pt;height:13.1pt" o:ole="">
            <v:imagedata r:id="rId83" o:title=""/>
          </v:shape>
          <o:OLEObject Type="Embed" ProgID="Equation.3" ShapeID="_x0000_i1053" DrawAspect="Content" ObjectID="_1464727420" r:id="rId84"/>
        </w:object>
      </w:r>
      <w:r w:rsidRPr="003201FA">
        <w:rPr>
          <w:sz w:val="28"/>
          <w:szCs w:val="28"/>
        </w:rPr>
        <w:t xml:space="preserve"> - температура), </w:t>
      </w:r>
      <w:r w:rsidRPr="003201FA">
        <w:rPr>
          <w:position w:val="-12"/>
          <w:sz w:val="28"/>
          <w:szCs w:val="28"/>
        </w:rPr>
        <w:object w:dxaOrig="680" w:dyaOrig="360">
          <v:shape id="_x0000_i1054" type="#_x0000_t75" style="width:33.65pt;height:17.75pt" o:ole="">
            <v:imagedata r:id="rId85" o:title=""/>
          </v:shape>
          <o:OLEObject Type="Embed" ProgID="Equation.3" ShapeID="_x0000_i1054" DrawAspect="Content" ObjectID="_1464727421" r:id="rId86"/>
        </w:object>
      </w:r>
      <w:r w:rsidRPr="003201FA">
        <w:rPr>
          <w:sz w:val="28"/>
          <w:szCs w:val="28"/>
        </w:rPr>
        <w:t xml:space="preserve"> (</w:t>
      </w:r>
      <w:r w:rsidRPr="003201FA">
        <w:rPr>
          <w:position w:val="-12"/>
          <w:sz w:val="28"/>
          <w:szCs w:val="28"/>
        </w:rPr>
        <w:object w:dxaOrig="240" w:dyaOrig="360">
          <v:shape id="_x0000_i1055" type="#_x0000_t75" style="width:12.15pt;height:17.75pt" o:ole="">
            <v:imagedata r:id="rId87" o:title=""/>
          </v:shape>
          <o:OLEObject Type="Embed" ProgID="Equation.3" ShapeID="_x0000_i1055" DrawAspect="Content" ObjectID="_1464727422" r:id="rId88"/>
        </w:object>
      </w:r>
      <w:r w:rsidRPr="003201FA">
        <w:rPr>
          <w:sz w:val="28"/>
          <w:szCs w:val="28"/>
        </w:rPr>
        <w:t xml:space="preserve"> - потенціал іонізації атома, </w:t>
      </w:r>
      <w:r w:rsidRPr="003201FA">
        <w:rPr>
          <w:position w:val="-10"/>
          <w:sz w:val="28"/>
          <w:szCs w:val="28"/>
        </w:rPr>
        <w:object w:dxaOrig="220" w:dyaOrig="260">
          <v:shape id="_x0000_i1056" type="#_x0000_t75" style="width:11.2pt;height:13.1pt" o:ole="">
            <v:imagedata r:id="rId89" o:title=""/>
          </v:shape>
          <o:OLEObject Type="Embed" ProgID="Equation.3" ShapeID="_x0000_i1056" DrawAspect="Content" ObjectID="_1464727423" r:id="rId90"/>
        </w:object>
      </w:r>
      <w:r w:rsidRPr="003201FA">
        <w:rPr>
          <w:sz w:val="28"/>
          <w:szCs w:val="28"/>
        </w:rPr>
        <w:t xml:space="preserve"> - робота виходу). Поверхневої іонізації немає в цьому випадку.</w:t>
      </w:r>
    </w:p>
    <w:p w:rsidR="006D400D" w:rsidRPr="003201FA" w:rsidRDefault="006D400D" w:rsidP="006D400D">
      <w:pPr>
        <w:rPr>
          <w:sz w:val="28"/>
          <w:szCs w:val="28"/>
        </w:rPr>
      </w:pPr>
      <w:r w:rsidRPr="003201FA">
        <w:rPr>
          <w:sz w:val="28"/>
          <w:szCs w:val="28"/>
        </w:rPr>
        <w:t xml:space="preserve">2) </w:t>
      </w:r>
      <w:r w:rsidRPr="003201FA">
        <w:rPr>
          <w:position w:val="-6"/>
          <w:sz w:val="28"/>
          <w:szCs w:val="28"/>
        </w:rPr>
        <w:object w:dxaOrig="600" w:dyaOrig="279">
          <v:shape id="_x0000_i1057" type="#_x0000_t75" style="width:29.9pt;height:14.05pt" o:ole="">
            <v:imagedata r:id="rId81" o:title=""/>
          </v:shape>
          <o:OLEObject Type="Embed" ProgID="Equation.3" ShapeID="_x0000_i1057" DrawAspect="Content" ObjectID="_1464727424" r:id="rId91"/>
        </w:object>
      </w:r>
      <w:r w:rsidRPr="003201FA">
        <w:rPr>
          <w:sz w:val="28"/>
          <w:szCs w:val="28"/>
        </w:rPr>
        <w:t xml:space="preserve">, </w:t>
      </w:r>
      <w:r w:rsidRPr="003201FA">
        <w:rPr>
          <w:position w:val="-12"/>
          <w:sz w:val="28"/>
          <w:szCs w:val="28"/>
        </w:rPr>
        <w:object w:dxaOrig="680" w:dyaOrig="360">
          <v:shape id="_x0000_i1058" type="#_x0000_t75" style="width:33.65pt;height:17.75pt" o:ole="">
            <v:imagedata r:id="rId92" o:title=""/>
          </v:shape>
          <o:OLEObject Type="Embed" ProgID="Equation.3" ShapeID="_x0000_i1058" DrawAspect="Content" ObjectID="_1464727425" r:id="rId93"/>
        </w:object>
      </w:r>
      <w:r w:rsidRPr="003201FA">
        <w:rPr>
          <w:sz w:val="28"/>
          <w:szCs w:val="28"/>
        </w:rPr>
        <w:t xml:space="preserve">, </w:t>
      </w:r>
      <w:r w:rsidRPr="003201FA">
        <w:rPr>
          <w:position w:val="-12"/>
          <w:sz w:val="28"/>
          <w:szCs w:val="28"/>
        </w:rPr>
        <w:object w:dxaOrig="760" w:dyaOrig="360">
          <v:shape id="_x0000_i1059" type="#_x0000_t75" style="width:38.35pt;height:17.75pt" o:ole="">
            <v:imagedata r:id="rId94" o:title=""/>
          </v:shape>
          <o:OLEObject Type="Embed" ProgID="Equation.3" ShapeID="_x0000_i1059" DrawAspect="Content" ObjectID="_1464727426" r:id="rId95"/>
        </w:object>
      </w:r>
      <w:r w:rsidRPr="003201FA">
        <w:rPr>
          <w:sz w:val="28"/>
          <w:szCs w:val="28"/>
        </w:rPr>
        <w:t>, буде іонізація</w:t>
      </w:r>
    </w:p>
    <w:p w:rsidR="006D400D" w:rsidRPr="003201FA" w:rsidRDefault="006D400D" w:rsidP="006D400D">
      <w:pPr>
        <w:rPr>
          <w:sz w:val="28"/>
          <w:szCs w:val="28"/>
        </w:rPr>
      </w:pPr>
      <w:r w:rsidRPr="003201FA">
        <w:rPr>
          <w:sz w:val="28"/>
          <w:szCs w:val="28"/>
        </w:rPr>
        <w:t xml:space="preserve">3) </w:t>
      </w:r>
      <w:r w:rsidRPr="003201FA">
        <w:rPr>
          <w:position w:val="-6"/>
          <w:sz w:val="28"/>
          <w:szCs w:val="28"/>
        </w:rPr>
        <w:object w:dxaOrig="600" w:dyaOrig="279">
          <v:shape id="_x0000_i1060" type="#_x0000_t75" style="width:29.9pt;height:14.05pt" o:ole="">
            <v:imagedata r:id="rId96" o:title=""/>
          </v:shape>
          <o:OLEObject Type="Embed" ProgID="Equation.3" ShapeID="_x0000_i1060" DrawAspect="Content" ObjectID="_1464727427" r:id="rId97"/>
        </w:object>
      </w:r>
      <w:r w:rsidRPr="003201FA">
        <w:rPr>
          <w:sz w:val="28"/>
          <w:szCs w:val="28"/>
        </w:rPr>
        <w:t>, зростає кількість вільних станів, і зростає ступінь іонізації.</w:t>
      </w:r>
    </w:p>
    <w:p w:rsidR="006D400D" w:rsidRPr="003201FA" w:rsidRDefault="006D400D" w:rsidP="006D400D">
      <w:pPr>
        <w:rPr>
          <w:sz w:val="28"/>
          <w:szCs w:val="28"/>
        </w:rPr>
      </w:pPr>
      <w:r w:rsidRPr="003201FA">
        <w:rPr>
          <w:sz w:val="28"/>
          <w:szCs w:val="28"/>
        </w:rPr>
        <w:t xml:space="preserve">4) </w:t>
      </w:r>
      <w:r w:rsidRPr="003201FA">
        <w:rPr>
          <w:position w:val="-12"/>
          <w:sz w:val="28"/>
          <w:szCs w:val="28"/>
        </w:rPr>
        <w:object w:dxaOrig="780" w:dyaOrig="360">
          <v:shape id="_x0000_i1061" type="#_x0000_t75" style="width:39.25pt;height:17.75pt" o:ole="">
            <v:imagedata r:id="rId98" o:title=""/>
          </v:shape>
          <o:OLEObject Type="Embed" ProgID="Equation.3" ShapeID="_x0000_i1061" DrawAspect="Content" ObjectID="_1464727428" r:id="rId99"/>
        </w:object>
      </w:r>
      <w:r w:rsidRPr="003201FA">
        <w:rPr>
          <w:sz w:val="28"/>
          <w:szCs w:val="28"/>
        </w:rPr>
        <w:t>, не можуть тунелювати електрони, і неможлива поверхнева іонізація.</w:t>
      </w:r>
    </w:p>
    <w:p w:rsidR="006D400D" w:rsidRPr="003201FA" w:rsidRDefault="006D400D" w:rsidP="006D400D">
      <w:pPr>
        <w:rPr>
          <w:sz w:val="28"/>
          <w:szCs w:val="28"/>
        </w:rPr>
      </w:pPr>
      <w:r w:rsidRPr="003201FA">
        <w:rPr>
          <w:position w:val="-28"/>
          <w:sz w:val="28"/>
          <w:szCs w:val="28"/>
        </w:rPr>
        <w:object w:dxaOrig="1579" w:dyaOrig="660">
          <v:shape id="_x0000_i1062" type="#_x0000_t75" style="width:101pt;height:42.1pt" o:ole="">
            <v:imagedata r:id="rId100" o:title=""/>
          </v:shape>
          <o:OLEObject Type="Embed" ProgID="Equation.3" ShapeID="_x0000_i1062" DrawAspect="Content" ObjectID="_1464727429" r:id="rId101"/>
        </w:object>
      </w:r>
      <w:r w:rsidRPr="003201FA">
        <w:rPr>
          <w:sz w:val="28"/>
          <w:szCs w:val="28"/>
        </w:rPr>
        <w:t xml:space="preserve">, </w:t>
      </w:r>
      <w:r w:rsidRPr="003201FA">
        <w:rPr>
          <w:position w:val="-4"/>
          <w:sz w:val="28"/>
          <w:szCs w:val="28"/>
        </w:rPr>
        <w:object w:dxaOrig="240" w:dyaOrig="260">
          <v:shape id="_x0000_i1063" type="#_x0000_t75" style="width:12.15pt;height:13.1pt" o:ole="">
            <v:imagedata r:id="rId102" o:title=""/>
          </v:shape>
          <o:OLEObject Type="Embed" ProgID="Equation.3" ShapeID="_x0000_i1063" DrawAspect="Content" ObjectID="_1464727430" r:id="rId103"/>
        </w:object>
      </w:r>
      <w:r w:rsidRPr="003201FA">
        <w:rPr>
          <w:sz w:val="28"/>
          <w:szCs w:val="28"/>
        </w:rPr>
        <w:t xml:space="preserve"> - коефіцієнт, </w:t>
      </w:r>
      <w:r w:rsidRPr="003201FA">
        <w:rPr>
          <w:position w:val="-4"/>
          <w:sz w:val="28"/>
          <w:szCs w:val="28"/>
        </w:rPr>
        <w:object w:dxaOrig="260" w:dyaOrig="260">
          <v:shape id="_x0000_i1064" type="#_x0000_t75" style="width:13.1pt;height:13.1pt" o:ole="">
            <v:imagedata r:id="rId104" o:title=""/>
          </v:shape>
          <o:OLEObject Type="Embed" ProgID="Equation.3" ShapeID="_x0000_i1064" DrawAspect="Content" ObjectID="_1464727431" r:id="rId105"/>
        </w:object>
      </w:r>
      <w:r w:rsidRPr="003201FA">
        <w:rPr>
          <w:sz w:val="28"/>
          <w:szCs w:val="28"/>
        </w:rPr>
        <w:t xml:space="preserve"> - прозорість бар’єру, </w:t>
      </w:r>
      <w:r w:rsidRPr="003201FA">
        <w:rPr>
          <w:position w:val="-10"/>
          <w:sz w:val="28"/>
          <w:szCs w:val="28"/>
        </w:rPr>
        <w:object w:dxaOrig="520" w:dyaOrig="340">
          <v:shape id="_x0000_i1065" type="#_x0000_t75" style="width:26.2pt;height:16.85pt" o:ole="">
            <v:imagedata r:id="rId106" o:title=""/>
          </v:shape>
          <o:OLEObject Type="Embed" ProgID="Equation.3" ShapeID="_x0000_i1065" DrawAspect="Content" ObjectID="_1464727432" r:id="rId107"/>
        </w:object>
      </w:r>
      <w:r w:rsidRPr="003201FA">
        <w:rPr>
          <w:sz w:val="28"/>
          <w:szCs w:val="28"/>
        </w:rPr>
        <w:t xml:space="preserve">  - величина, яка описує імовірність того, що рівень вільний; </w:t>
      </w:r>
      <w:r w:rsidRPr="003201FA">
        <w:rPr>
          <w:position w:val="-10"/>
          <w:sz w:val="28"/>
          <w:szCs w:val="28"/>
        </w:rPr>
        <w:object w:dxaOrig="520" w:dyaOrig="340">
          <v:shape id="_x0000_i1066" type="#_x0000_t75" style="width:26.2pt;height:16.85pt" o:ole="">
            <v:imagedata r:id="rId108" o:title=""/>
          </v:shape>
          <o:OLEObject Type="Embed" ProgID="Equation.3" ShapeID="_x0000_i1066" DrawAspect="Content" ObjectID="_1464727433" r:id="rId109"/>
        </w:object>
      </w:r>
      <w:r w:rsidRPr="003201FA">
        <w:rPr>
          <w:sz w:val="28"/>
          <w:szCs w:val="28"/>
        </w:rPr>
        <w:t xml:space="preserve"> - описує імовірність того, що рівень зайнятий.</w:t>
      </w:r>
    </w:p>
    <w:p w:rsidR="006D400D" w:rsidRPr="003201FA" w:rsidRDefault="006D400D" w:rsidP="006D400D">
      <w:pPr>
        <w:rPr>
          <w:sz w:val="28"/>
          <w:szCs w:val="28"/>
        </w:rPr>
      </w:pPr>
      <w:r w:rsidRPr="003201FA">
        <w:rPr>
          <w:sz w:val="28"/>
          <w:szCs w:val="28"/>
        </w:rPr>
        <w:t xml:space="preserve">Чим більше </w:t>
      </w:r>
      <w:r w:rsidRPr="003201FA">
        <w:rPr>
          <w:position w:val="-10"/>
          <w:sz w:val="28"/>
          <w:szCs w:val="28"/>
        </w:rPr>
        <w:object w:dxaOrig="520" w:dyaOrig="340">
          <v:shape id="_x0000_i1067" type="#_x0000_t75" style="width:26.2pt;height:16.85pt" o:ole="">
            <v:imagedata r:id="rId106" o:title=""/>
          </v:shape>
          <o:OLEObject Type="Embed" ProgID="Equation.3" ShapeID="_x0000_i1067" DrawAspect="Content" ObjectID="_1464727434" r:id="rId110"/>
        </w:object>
      </w:r>
      <w:r w:rsidRPr="003201FA">
        <w:rPr>
          <w:sz w:val="28"/>
          <w:szCs w:val="28"/>
        </w:rPr>
        <w:t xml:space="preserve">, тим більше </w:t>
      </w:r>
      <w:r w:rsidRPr="003201FA">
        <w:rPr>
          <w:position w:val="-6"/>
          <w:sz w:val="28"/>
          <w:szCs w:val="28"/>
        </w:rPr>
        <w:object w:dxaOrig="240" w:dyaOrig="220">
          <v:shape id="_x0000_i1068" type="#_x0000_t75" style="width:12.15pt;height:11.2pt" o:ole="">
            <v:imagedata r:id="rId111" o:title=""/>
          </v:shape>
          <o:OLEObject Type="Embed" ProgID="Equation.3" ShapeID="_x0000_i1068" DrawAspect="Content" ObjectID="_1464727435" r:id="rId112"/>
        </w:object>
      </w:r>
      <w:r w:rsidRPr="003201FA">
        <w:rPr>
          <w:sz w:val="28"/>
          <w:szCs w:val="28"/>
        </w:rPr>
        <w:t>.</w:t>
      </w:r>
    </w:p>
    <w:p w:rsidR="006D400D" w:rsidRPr="003201FA" w:rsidRDefault="006D400D" w:rsidP="006D400D">
      <w:pPr>
        <w:rPr>
          <w:sz w:val="28"/>
          <w:szCs w:val="28"/>
        </w:rPr>
      </w:pPr>
      <w:r w:rsidRPr="003201FA">
        <w:rPr>
          <w:position w:val="-10"/>
          <w:sz w:val="28"/>
          <w:szCs w:val="28"/>
        </w:rPr>
        <w:object w:dxaOrig="1500" w:dyaOrig="340">
          <v:shape id="_x0000_i1069" type="#_x0000_t75" style="width:132.8pt;height:29.9pt" o:ole="">
            <v:imagedata r:id="rId113" o:title=""/>
          </v:shape>
          <o:OLEObject Type="Embed" ProgID="Equation.3" ShapeID="_x0000_i1069" DrawAspect="Content" ObjectID="_1464727436" r:id="rId114"/>
        </w:object>
      </w:r>
      <w:r w:rsidRPr="003201FA">
        <w:rPr>
          <w:sz w:val="28"/>
          <w:szCs w:val="28"/>
        </w:rPr>
        <w:t>,</w:t>
      </w:r>
    </w:p>
    <w:p w:rsidR="006D400D" w:rsidRPr="003201FA" w:rsidRDefault="006D400D" w:rsidP="006D400D">
      <w:pPr>
        <w:rPr>
          <w:sz w:val="28"/>
          <w:szCs w:val="28"/>
        </w:rPr>
      </w:pPr>
      <w:r w:rsidRPr="003201FA">
        <w:rPr>
          <w:position w:val="-70"/>
          <w:sz w:val="28"/>
          <w:szCs w:val="28"/>
        </w:rPr>
        <w:object w:dxaOrig="4400" w:dyaOrig="1080">
          <v:shape id="_x0000_i1070" type="#_x0000_t75" style="width:269.3pt;height:66.4pt" o:ole="">
            <v:imagedata r:id="rId115" o:title=""/>
          </v:shape>
          <o:OLEObject Type="Embed" ProgID="Equation.3" ShapeID="_x0000_i1070" DrawAspect="Content" ObjectID="_1464727437" r:id="rId116"/>
        </w:object>
      </w:r>
      <w:r w:rsidRPr="003201FA">
        <w:rPr>
          <w:sz w:val="28"/>
          <w:szCs w:val="28"/>
        </w:rPr>
        <w:t>,</w:t>
      </w:r>
    </w:p>
    <w:p w:rsidR="006D400D" w:rsidRPr="003201FA" w:rsidRDefault="006D400D" w:rsidP="006D400D">
      <w:pPr>
        <w:rPr>
          <w:sz w:val="28"/>
          <w:szCs w:val="28"/>
        </w:rPr>
      </w:pPr>
      <w:r w:rsidRPr="003201FA">
        <w:rPr>
          <w:noProof/>
          <w:sz w:val="28"/>
          <w:szCs w:val="28"/>
          <w:lang w:val="ru-RU" w:eastAsia="ru-RU"/>
        </w:rPr>
        <mc:AlternateContent>
          <mc:Choice Requires="wps">
            <w:drawing>
              <wp:anchor distT="0" distB="0" distL="114300" distR="114300" simplePos="0" relativeHeight="251668480" behindDoc="0" locked="0" layoutInCell="1" allowOverlap="1" wp14:anchorId="0ED3FAB6" wp14:editId="7545DBED">
                <wp:simplePos x="0" y="0"/>
                <wp:positionH relativeFrom="column">
                  <wp:posOffset>-110663</wp:posOffset>
                </wp:positionH>
                <wp:positionV relativeFrom="paragraph">
                  <wp:posOffset>94805</wp:posOffset>
                </wp:positionV>
                <wp:extent cx="1579418" cy="795646"/>
                <wp:effectExtent l="0" t="0" r="20955" b="2413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418" cy="795646"/>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26" style="position:absolute;margin-left:-8.7pt;margin-top:7.45pt;width:124.35pt;height:6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">
                <v:fill opacity="0"/>
              </v:rect>
            </w:pict>
          </mc:Fallback>
        </mc:AlternateContent>
      </w:r>
    </w:p>
    <w:p w:rsidR="006D400D" w:rsidRPr="003201FA" w:rsidRDefault="006D400D" w:rsidP="006D400D">
      <w:pPr>
        <w:rPr>
          <w:sz w:val="28"/>
          <w:szCs w:val="28"/>
        </w:rPr>
      </w:pPr>
      <w:r w:rsidRPr="003201FA">
        <w:rPr>
          <w:position w:val="-30"/>
          <w:sz w:val="28"/>
          <w:szCs w:val="28"/>
        </w:rPr>
        <w:object w:dxaOrig="1960" w:dyaOrig="720">
          <v:shape id="_x0000_i1071" type="#_x0000_t75" style="width:98.2pt;height:36.45pt" o:ole="">
            <v:imagedata r:id="rId117" o:title=""/>
          </v:shape>
          <o:OLEObject Type="Embed" ProgID="Equation.3" ShapeID="_x0000_i1071" DrawAspect="Content" ObjectID="_1464727438" r:id="rId118"/>
        </w:object>
      </w:r>
      <w:r w:rsidRPr="003201FA">
        <w:rPr>
          <w:sz w:val="28"/>
          <w:szCs w:val="28"/>
        </w:rPr>
        <w:t xml:space="preserve">      , це є рівняння Саха-Ленгмюра, яке описує процес поверхневої  </w:t>
      </w:r>
    </w:p>
    <w:p w:rsidR="006D400D" w:rsidRPr="003201FA" w:rsidRDefault="006D400D" w:rsidP="006D400D">
      <w:pPr>
        <w:rPr>
          <w:sz w:val="28"/>
          <w:szCs w:val="28"/>
        </w:rPr>
      </w:pPr>
    </w:p>
    <w:p w:rsidR="006D400D" w:rsidRPr="003201FA" w:rsidRDefault="006D400D" w:rsidP="006D400D">
      <w:pPr>
        <w:rPr>
          <w:sz w:val="28"/>
          <w:szCs w:val="28"/>
        </w:rPr>
      </w:pPr>
      <w:r w:rsidRPr="003201FA">
        <w:rPr>
          <w:sz w:val="28"/>
          <w:szCs w:val="28"/>
        </w:rPr>
        <w:t xml:space="preserve">іонізації. </w:t>
      </w:r>
    </w:p>
    <w:p w:rsidR="006D400D" w:rsidRDefault="006D400D" w:rsidP="006D400D">
      <w:pPr>
        <w:autoSpaceDE w:val="0"/>
        <w:autoSpaceDN w:val="0"/>
        <w:adjustRightInd w:val="0"/>
        <w:spacing w:after="200"/>
        <w:rPr>
          <w:sz w:val="32"/>
          <w:szCs w:val="32"/>
        </w:rPr>
      </w:pPr>
    </w:p>
    <w:p w:rsidR="00C468BB" w:rsidRPr="00C16BDC" w:rsidRDefault="00C468BB" w:rsidP="00C468BB">
      <w:pPr>
        <w:jc w:val="both"/>
        <w:rPr>
          <w:b/>
          <w:sz w:val="30"/>
          <w:szCs w:val="30"/>
        </w:rPr>
      </w:pPr>
      <w:r>
        <w:rPr>
          <w:b/>
          <w:sz w:val="30"/>
          <w:szCs w:val="30"/>
        </w:rPr>
        <w:t>15</w:t>
      </w:r>
      <w:r w:rsidRPr="00C16BDC">
        <w:rPr>
          <w:b/>
          <w:sz w:val="30"/>
          <w:szCs w:val="30"/>
        </w:rPr>
        <w:t>. Обґрунтуйте  можливість використання вторинної електронної емісії для діагностики поверхні твердого тіла.</w:t>
      </w:r>
    </w:p>
    <w:p w:rsidR="00C468BB" w:rsidRPr="00C16BDC" w:rsidRDefault="00C468BB" w:rsidP="00C468BB">
      <w:pPr>
        <w:ind w:firstLine="360"/>
        <w:jc w:val="both"/>
        <w:rPr>
          <w:sz w:val="30"/>
          <w:szCs w:val="30"/>
        </w:rPr>
      </w:pPr>
      <w:r w:rsidRPr="00C16BDC">
        <w:rPr>
          <w:sz w:val="30"/>
          <w:szCs w:val="30"/>
        </w:rPr>
        <w:t>Вторинно-електронна емісія (ВЕЕ) - це випускання електронів тілом при його бомбардуванні потоком первинних електронів.</w:t>
      </w:r>
    </w:p>
    <w:p w:rsidR="00C468BB" w:rsidRPr="00C16BDC" w:rsidRDefault="00C468BB" w:rsidP="00C468BB">
      <w:pPr>
        <w:ind w:firstLine="360"/>
        <w:jc w:val="both"/>
        <w:rPr>
          <w:sz w:val="30"/>
          <w:szCs w:val="30"/>
        </w:rPr>
      </w:pPr>
      <w:r w:rsidRPr="00C16BDC">
        <w:rPr>
          <w:sz w:val="30"/>
          <w:szCs w:val="30"/>
        </w:rPr>
        <w:t xml:space="preserve">Процес вторинної емісії дещо нагадує процес фотоелектронної емісії. Первинні електрони потрапляючи у речовину збуджують там електрони і передають їм частину своєї енергії. Набувши енергію збуджені електрони дифундують до поверхні, частково розтрачуючи на цьому шляху свою енергію. Якщо дійшовши до поверхні вони зберігають енергію достатню для подолання роботи виходу, вони зможуть вийти назовні і стати таким чином вторинно-емітованими електронами. </w:t>
      </w:r>
    </w:p>
    <w:p w:rsidR="00C468BB" w:rsidRPr="00C16BDC" w:rsidRDefault="00C468BB" w:rsidP="00C468BB">
      <w:pPr>
        <w:jc w:val="both"/>
        <w:rPr>
          <w:sz w:val="30"/>
          <w:szCs w:val="30"/>
        </w:rPr>
      </w:pPr>
      <w:r w:rsidRPr="00C16BDC">
        <w:rPr>
          <w:sz w:val="30"/>
          <w:szCs w:val="30"/>
        </w:rPr>
        <w:tab/>
        <w:t>Енергетичний спектр вторинних електронів дозволяє розділити їх за природою на три групи (рис.1):</w:t>
      </w:r>
    </w:p>
    <w:p w:rsidR="00C468BB" w:rsidRPr="00C16BDC" w:rsidRDefault="00C468BB" w:rsidP="00C468BB">
      <w:pPr>
        <w:numPr>
          <w:ilvl w:val="0"/>
          <w:numId w:val="8"/>
        </w:numPr>
        <w:overflowPunct w:val="0"/>
        <w:autoSpaceDE w:val="0"/>
        <w:autoSpaceDN w:val="0"/>
        <w:adjustRightInd w:val="0"/>
        <w:jc w:val="both"/>
        <w:textAlignment w:val="baseline"/>
        <w:rPr>
          <w:sz w:val="30"/>
          <w:szCs w:val="30"/>
        </w:rPr>
      </w:pPr>
      <w:r w:rsidRPr="00C16BDC">
        <w:rPr>
          <w:sz w:val="30"/>
          <w:szCs w:val="30"/>
        </w:rPr>
        <w:t>Пружно відбиті електрони, які мають ту ж енергію , як і первинні;</w:t>
      </w:r>
    </w:p>
    <w:p w:rsidR="00C468BB" w:rsidRPr="00C16BDC" w:rsidRDefault="00C468BB" w:rsidP="00C468BB">
      <w:pPr>
        <w:numPr>
          <w:ilvl w:val="0"/>
          <w:numId w:val="8"/>
        </w:numPr>
        <w:overflowPunct w:val="0"/>
        <w:autoSpaceDE w:val="0"/>
        <w:autoSpaceDN w:val="0"/>
        <w:adjustRightInd w:val="0"/>
        <w:jc w:val="both"/>
        <w:textAlignment w:val="baseline"/>
        <w:rPr>
          <w:sz w:val="30"/>
          <w:szCs w:val="30"/>
        </w:rPr>
      </w:pPr>
      <w:r w:rsidRPr="00C16BDC">
        <w:rPr>
          <w:sz w:val="30"/>
          <w:szCs w:val="30"/>
        </w:rPr>
        <w:t>Не пружно відбиті електрони, які втратили частину своєї енергії на збудження електронних станів атомів речовини;</w:t>
      </w:r>
    </w:p>
    <w:p w:rsidR="00C468BB" w:rsidRPr="00C16BDC" w:rsidRDefault="00C468BB" w:rsidP="00C468BB">
      <w:pPr>
        <w:numPr>
          <w:ilvl w:val="0"/>
          <w:numId w:val="8"/>
        </w:numPr>
        <w:overflowPunct w:val="0"/>
        <w:autoSpaceDE w:val="0"/>
        <w:autoSpaceDN w:val="0"/>
        <w:adjustRightInd w:val="0"/>
        <w:jc w:val="both"/>
        <w:textAlignment w:val="baseline"/>
        <w:rPr>
          <w:sz w:val="30"/>
          <w:szCs w:val="30"/>
        </w:rPr>
      </w:pPr>
      <w:r w:rsidRPr="00C16BDC">
        <w:rPr>
          <w:sz w:val="30"/>
          <w:szCs w:val="30"/>
        </w:rPr>
        <w:t>Справжні вторинні електрони.</w:t>
      </w:r>
    </w:p>
    <w:p w:rsidR="00C468BB" w:rsidRPr="00C16BDC" w:rsidRDefault="00C468BB" w:rsidP="00C468BB">
      <w:pPr>
        <w:ind w:firstLine="720"/>
        <w:jc w:val="both"/>
        <w:rPr>
          <w:sz w:val="30"/>
          <w:szCs w:val="30"/>
        </w:rPr>
      </w:pPr>
      <w:r w:rsidRPr="00C16BDC">
        <w:rPr>
          <w:noProof/>
          <w:sz w:val="30"/>
          <w:szCs w:val="30"/>
          <w:lang w:val="ru-RU" w:eastAsia="ru-RU"/>
        </w:rPr>
        <w:lastRenderedPageBreak/>
        <w:drawing>
          <wp:inline distT="0" distB="0" distL="0" distR="0" wp14:anchorId="18DB159C" wp14:editId="27D8CDCD">
            <wp:extent cx="2172970" cy="1591310"/>
            <wp:effectExtent l="0" t="0" r="0" b="889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72970" cy="1591310"/>
                    </a:xfrm>
                    <a:prstGeom prst="rect">
                      <a:avLst/>
                    </a:prstGeom>
                    <a:noFill/>
                    <a:ln>
                      <a:noFill/>
                    </a:ln>
                  </pic:spPr>
                </pic:pic>
              </a:graphicData>
            </a:graphic>
          </wp:inline>
        </w:drawing>
      </w:r>
      <w:r w:rsidRPr="00C16BDC">
        <w:rPr>
          <w:sz w:val="30"/>
          <w:szCs w:val="30"/>
        </w:rPr>
        <w:t>У відповідності до цього коефіцієнт</w:t>
      </w:r>
      <w:r w:rsidRPr="00C16BDC">
        <w:rPr>
          <w:sz w:val="30"/>
          <w:szCs w:val="30"/>
        </w:rPr>
        <w:t></w:t>
      </w:r>
      <w:r w:rsidRPr="00C16BDC">
        <w:rPr>
          <w:position w:val="-6"/>
          <w:sz w:val="30"/>
          <w:szCs w:val="30"/>
        </w:rPr>
        <w:object w:dxaOrig="240" w:dyaOrig="220">
          <v:shape id="_x0000_i1072" type="#_x0000_t75" style="width:12pt;height:11pt" o:ole="">
            <v:imagedata r:id="rId120" o:title=""/>
          </v:shape>
          <o:OLEObject Type="Embed" ProgID="Equation.2" ShapeID="_x0000_i1072" DrawAspect="Content" ObjectID="_1464727439" r:id="rId121"/>
        </w:object>
      </w:r>
      <w:r w:rsidRPr="00C16BDC">
        <w:rPr>
          <w:sz w:val="30"/>
          <w:szCs w:val="30"/>
        </w:rPr>
        <w:t xml:space="preserve"> вторинної електронної емісії можна розділити на три компоненти: </w:t>
      </w:r>
    </w:p>
    <w:p w:rsidR="00C468BB" w:rsidRPr="00C16BDC" w:rsidRDefault="00C468BB" w:rsidP="00C468BB">
      <w:pPr>
        <w:ind w:firstLine="720"/>
        <w:jc w:val="both"/>
        <w:rPr>
          <w:sz w:val="30"/>
          <w:szCs w:val="30"/>
        </w:rPr>
      </w:pPr>
      <w:r w:rsidRPr="00C16BDC">
        <w:rPr>
          <w:sz w:val="30"/>
          <w:szCs w:val="30"/>
        </w:rPr>
        <w:tab/>
      </w:r>
      <w:r w:rsidRPr="00C16BDC">
        <w:rPr>
          <w:position w:val="-28"/>
          <w:sz w:val="30"/>
          <w:szCs w:val="30"/>
        </w:rPr>
        <w:object w:dxaOrig="1900" w:dyaOrig="680">
          <v:shape id="_x0000_i1073" type="#_x0000_t75" style="width:95pt;height:34pt" o:ole="">
            <v:imagedata r:id="rId122" o:title=""/>
          </v:shape>
          <o:OLEObject Type="Embed" ProgID="Equation.2" ShapeID="_x0000_i1073" DrawAspect="Content" ObjectID="_1464727440" r:id="rId123"/>
        </w:object>
      </w:r>
    </w:p>
    <w:p w:rsidR="00C468BB" w:rsidRPr="00C16BDC" w:rsidRDefault="00C468BB" w:rsidP="00C468BB">
      <w:pPr>
        <w:jc w:val="both"/>
        <w:rPr>
          <w:sz w:val="30"/>
          <w:szCs w:val="30"/>
        </w:rPr>
      </w:pPr>
      <w:r w:rsidRPr="00C16BDC">
        <w:rPr>
          <w:sz w:val="30"/>
          <w:szCs w:val="30"/>
        </w:rPr>
        <w:t xml:space="preserve">де </w:t>
      </w:r>
      <w:r w:rsidRPr="00C16BDC">
        <w:rPr>
          <w:position w:val="-10"/>
          <w:sz w:val="30"/>
          <w:szCs w:val="30"/>
        </w:rPr>
        <w:object w:dxaOrig="200" w:dyaOrig="320">
          <v:shape id="_x0000_i1074" type="#_x0000_t75" style="width:10pt;height:16pt" o:ole="">
            <v:imagedata r:id="rId124" o:title=""/>
          </v:shape>
          <o:OLEObject Type="Embed" ProgID="Equation.2" ShapeID="_x0000_i1074" DrawAspect="Content" ObjectID="_1464727441" r:id="rId125"/>
        </w:object>
      </w:r>
      <w:r w:rsidRPr="00C16BDC">
        <w:rPr>
          <w:sz w:val="30"/>
          <w:szCs w:val="30"/>
        </w:rPr>
        <w:t xml:space="preserve"> та </w:t>
      </w:r>
      <w:r w:rsidRPr="00C16BDC">
        <w:rPr>
          <w:position w:val="-10"/>
          <w:sz w:val="30"/>
          <w:szCs w:val="30"/>
        </w:rPr>
        <w:object w:dxaOrig="220" w:dyaOrig="320">
          <v:shape id="_x0000_i1075" type="#_x0000_t75" style="width:11pt;height:16pt" o:ole="">
            <v:imagedata r:id="rId126" o:title=""/>
          </v:shape>
          <o:OLEObject Type="Embed" ProgID="Equation.2" ShapeID="_x0000_i1075" DrawAspect="Content" ObjectID="_1464727442" r:id="rId127"/>
        </w:object>
      </w:r>
      <w:r w:rsidRPr="00C16BDC">
        <w:rPr>
          <w:sz w:val="30"/>
          <w:szCs w:val="30"/>
        </w:rPr>
        <w:t xml:space="preserve"> - струми первинних та вторинних електронів; </w:t>
      </w:r>
      <w:r w:rsidRPr="00C16BDC">
        <w:rPr>
          <w:position w:val="-10"/>
          <w:sz w:val="30"/>
          <w:szCs w:val="30"/>
        </w:rPr>
        <w:object w:dxaOrig="700" w:dyaOrig="320">
          <v:shape id="_x0000_i1076" type="#_x0000_t75" style="width:35pt;height:16pt" o:ole="">
            <v:imagedata r:id="rId128" o:title=""/>
          </v:shape>
          <o:OLEObject Type="Embed" ProgID="Equation.2" ShapeID="_x0000_i1076" DrawAspect="Content" ObjectID="_1464727443" r:id="rId129"/>
        </w:object>
      </w:r>
      <w:r w:rsidRPr="00C16BDC">
        <w:rPr>
          <w:sz w:val="30"/>
          <w:szCs w:val="30"/>
        </w:rPr>
        <w:t xml:space="preserve"> - коефіцієнти для пружно,  не пружно відбитих електронів та справжніх вторинних електронів.</w:t>
      </w:r>
    </w:p>
    <w:p w:rsidR="00C468BB" w:rsidRDefault="00C468BB" w:rsidP="00C468BB">
      <w:pPr>
        <w:ind w:firstLine="360"/>
        <w:jc w:val="both"/>
        <w:rPr>
          <w:sz w:val="30"/>
          <w:szCs w:val="30"/>
        </w:rPr>
      </w:pPr>
      <w:r w:rsidRPr="00C16BDC">
        <w:rPr>
          <w:sz w:val="30"/>
          <w:szCs w:val="30"/>
        </w:rPr>
        <w:tab/>
        <w:t>Енергетичний спектр непружно відбитих електронів (область 2 на рис.1) являє собою складну немонотонну залежність. Цей спектр несе на собі “відбиток” структури електронних енергетичних рівнів атомів речовини, що складають її поверхню. По ньому можна судити про природу емітуючого тіла і електронні стани атомів поблизу його поверхні.</w:t>
      </w:r>
    </w:p>
    <w:p w:rsidR="00EF0743" w:rsidRDefault="00EF0743" w:rsidP="00C468BB">
      <w:pPr>
        <w:ind w:firstLine="360"/>
        <w:jc w:val="both"/>
        <w:rPr>
          <w:sz w:val="30"/>
          <w:szCs w:val="30"/>
        </w:rPr>
      </w:pPr>
    </w:p>
    <w:p w:rsidR="00DE6BAD" w:rsidRDefault="00DE6BAD" w:rsidP="00DE6BAD">
      <w:pPr>
        <w:spacing w:after="300"/>
        <w:jc w:val="both"/>
        <w:rPr>
          <w:b/>
          <w:sz w:val="28"/>
        </w:rPr>
      </w:pPr>
      <w:r w:rsidRPr="00DE6BAD">
        <w:rPr>
          <w:b/>
          <w:sz w:val="28"/>
          <w:lang w:val="ru-RU"/>
        </w:rPr>
        <w:t xml:space="preserve">16. </w:t>
      </w:r>
      <w:r>
        <w:rPr>
          <w:b/>
          <w:sz w:val="28"/>
        </w:rPr>
        <w:t>Обгрунтуйте можливість застосування тунелювання для побудови активних елементів ІМС.</w:t>
      </w:r>
    </w:p>
    <w:p w:rsidR="00DE6BAD" w:rsidRDefault="00DE6BAD" w:rsidP="00DE6BAD">
      <w:pPr>
        <w:jc w:val="both"/>
        <w:rPr>
          <w:sz w:val="28"/>
        </w:rPr>
      </w:pPr>
      <w:r>
        <w:rPr>
          <w:sz w:val="28"/>
        </w:rPr>
        <w:tab/>
        <w:t xml:space="preserve">У тунельних </w:t>
      </w:r>
      <w:r>
        <w:rPr>
          <w:sz w:val="28"/>
          <w:lang w:val="en-US"/>
        </w:rPr>
        <w:t>p</w:t>
      </w:r>
      <w:r w:rsidRPr="00DE6BAD">
        <w:rPr>
          <w:sz w:val="28"/>
          <w:lang w:val="ru-RU"/>
        </w:rPr>
        <w:t>-</w:t>
      </w:r>
      <w:r>
        <w:rPr>
          <w:sz w:val="28"/>
          <w:lang w:val="en-US"/>
        </w:rPr>
        <w:t>n</w:t>
      </w:r>
      <w:r w:rsidRPr="00DE6BAD">
        <w:rPr>
          <w:sz w:val="28"/>
          <w:lang w:val="ru-RU"/>
        </w:rPr>
        <w:t xml:space="preserve"> </w:t>
      </w:r>
      <w:r>
        <w:rPr>
          <w:sz w:val="28"/>
        </w:rPr>
        <w:t xml:space="preserve">переходах із сильно легованими </w:t>
      </w:r>
      <w:r>
        <w:rPr>
          <w:sz w:val="28"/>
          <w:lang w:val="en-US"/>
        </w:rPr>
        <w:t>p</w:t>
      </w:r>
      <w:r w:rsidRPr="00DE6BAD">
        <w:rPr>
          <w:sz w:val="28"/>
          <w:lang w:val="ru-RU"/>
        </w:rPr>
        <w:t xml:space="preserve"> </w:t>
      </w:r>
      <w:r>
        <w:rPr>
          <w:sz w:val="28"/>
        </w:rPr>
        <w:t xml:space="preserve">та </w:t>
      </w:r>
      <w:r>
        <w:rPr>
          <w:sz w:val="28"/>
          <w:lang w:val="en-US"/>
        </w:rPr>
        <w:t>n</w:t>
      </w:r>
      <w:r w:rsidRPr="00DE6BAD">
        <w:rPr>
          <w:sz w:val="28"/>
          <w:lang w:val="ru-RU"/>
        </w:rPr>
        <w:t xml:space="preserve"> </w:t>
      </w:r>
      <w:r>
        <w:rPr>
          <w:sz w:val="28"/>
        </w:rPr>
        <w:t xml:space="preserve">областями створюється дуже вузький </w:t>
      </w:r>
      <w:r>
        <w:rPr>
          <w:sz w:val="28"/>
          <w:lang w:val="en-US"/>
        </w:rPr>
        <w:t>p</w:t>
      </w:r>
      <w:r w:rsidRPr="00DE6BAD">
        <w:rPr>
          <w:sz w:val="28"/>
          <w:lang w:val="ru-RU"/>
        </w:rPr>
        <w:t>-</w:t>
      </w:r>
      <w:r>
        <w:rPr>
          <w:sz w:val="28"/>
          <w:lang w:val="en-US"/>
        </w:rPr>
        <w:t>n</w:t>
      </w:r>
      <w:r>
        <w:rPr>
          <w:sz w:val="28"/>
        </w:rPr>
        <w:t xml:space="preserve"> перехід, у якому навіть при помірних напругах виникають сприятливі умови для між зонного тунелювання, за допомогою  якого можна отримати спадаючу вольт-амперну характеристику тунельного діода з </w:t>
      </w:r>
      <w:r>
        <w:rPr>
          <w:sz w:val="28"/>
          <w:lang w:val="en-US"/>
        </w:rPr>
        <w:t>p</w:t>
      </w:r>
      <w:r w:rsidRPr="00DE6BAD">
        <w:rPr>
          <w:sz w:val="28"/>
          <w:lang w:val="ru-RU"/>
        </w:rPr>
        <w:t>-</w:t>
      </w:r>
      <w:r>
        <w:rPr>
          <w:sz w:val="28"/>
          <w:lang w:val="en-US"/>
        </w:rPr>
        <w:t>n</w:t>
      </w:r>
      <w:r w:rsidRPr="00DE6BAD">
        <w:rPr>
          <w:sz w:val="28"/>
          <w:lang w:val="ru-RU"/>
        </w:rPr>
        <w:t xml:space="preserve"> </w:t>
      </w:r>
      <w:r>
        <w:rPr>
          <w:sz w:val="28"/>
        </w:rPr>
        <w:t xml:space="preserve">переходом. </w:t>
      </w:r>
    </w:p>
    <w:p w:rsidR="00DE6BAD" w:rsidRDefault="00DE6BAD" w:rsidP="00DE6BAD">
      <w:pPr>
        <w:jc w:val="both"/>
        <w:rPr>
          <w:sz w:val="28"/>
        </w:rPr>
      </w:pPr>
      <w:r>
        <w:rPr>
          <w:sz w:val="28"/>
        </w:rPr>
        <w:tab/>
        <w:t>Наявність спадаючої ВАХ свідчить про появу від’ємного диференціального опору, що дозволяє використовувати цей ефект для компенсації активних втрат в електричних коливальних контурах, а також для створення активних елементів:підсилювачів, генераторів.</w:t>
      </w:r>
    </w:p>
    <w:p w:rsidR="00DE6BAD" w:rsidRDefault="00DE6BAD" w:rsidP="00DE6BAD">
      <w:pPr>
        <w:jc w:val="both"/>
        <w:rPr>
          <w:sz w:val="28"/>
        </w:rPr>
      </w:pPr>
      <w:r>
        <w:rPr>
          <w:sz w:val="28"/>
        </w:rPr>
        <w:tab/>
        <w:t>Таким чином тунелювання широко використовується в ІМС, оскільки:</w:t>
      </w:r>
    </w:p>
    <w:p w:rsidR="00DE6BAD" w:rsidRDefault="00DE6BAD" w:rsidP="00DE6BAD">
      <w:pPr>
        <w:pStyle w:val="a3"/>
        <w:numPr>
          <w:ilvl w:val="0"/>
          <w:numId w:val="15"/>
        </w:numPr>
        <w:spacing w:line="276" w:lineRule="auto"/>
        <w:jc w:val="both"/>
        <w:rPr>
          <w:sz w:val="28"/>
        </w:rPr>
      </w:pPr>
      <w:r>
        <w:rPr>
          <w:sz w:val="28"/>
        </w:rPr>
        <w:t>Такі прилади дуже легко створювати груповими методами, вони є технологічно сумісними з іншими елементами ІМС.</w:t>
      </w:r>
    </w:p>
    <w:p w:rsidR="00DE6BAD" w:rsidRDefault="00DE6BAD" w:rsidP="00DE6BAD">
      <w:pPr>
        <w:pStyle w:val="a3"/>
        <w:numPr>
          <w:ilvl w:val="0"/>
          <w:numId w:val="15"/>
        </w:numPr>
        <w:spacing w:line="276" w:lineRule="auto"/>
        <w:jc w:val="both"/>
        <w:rPr>
          <w:sz w:val="28"/>
        </w:rPr>
      </w:pPr>
      <w:r>
        <w:rPr>
          <w:sz w:val="28"/>
        </w:rPr>
        <w:t xml:space="preserve">Характеристики цих приладів є досить добрими, що дозволяє використовувати їх для створення НВЧ пристроїв </w:t>
      </w:r>
      <m:oMath>
        <m:f>
          <m:fPr>
            <m:ctrlPr>
              <w:rPr>
                <w:rFonts w:ascii="Cambria Math" w:hAnsi="Cambria Math"/>
                <w:i/>
                <w:sz w:val="28"/>
                <w:szCs w:val="28"/>
                <w:lang w:eastAsia="en-US"/>
              </w:rPr>
            </m:ctrlPr>
          </m:fPr>
          <m:num>
            <m:r>
              <w:rPr>
                <w:rFonts w:ascii="Cambria Math" w:hAnsi="Cambria Math"/>
                <w:sz w:val="28"/>
              </w:rPr>
              <m:t>1</m:t>
            </m:r>
          </m:num>
          <m:den>
            <m:r>
              <w:rPr>
                <w:rFonts w:ascii="Cambria Math" w:hAnsi="Cambria Math"/>
                <w:sz w:val="28"/>
              </w:rPr>
              <m:t>τ</m:t>
            </m:r>
          </m:den>
        </m:f>
        <m:r>
          <w:rPr>
            <w:rFonts w:ascii="Cambria Math" w:hAnsi="Cambria Math"/>
            <w:sz w:val="28"/>
          </w:rPr>
          <m:t>~</m:t>
        </m:r>
        <m:r>
          <w:rPr>
            <w:rFonts w:ascii="Cambria Math" w:hAnsi="Cambria Math"/>
            <w:sz w:val="28"/>
            <w:lang w:val="en-US"/>
          </w:rPr>
          <m:t>f</m:t>
        </m:r>
        <m:r>
          <w:rPr>
            <w:rFonts w:ascii="Cambria Math" w:hAnsi="Cambria Math"/>
            <w:sz w:val="28"/>
            <w:lang w:val="ru-RU"/>
          </w:rPr>
          <m:t>~</m:t>
        </m:r>
        <m:f>
          <m:fPr>
            <m:ctrlPr>
              <w:rPr>
                <w:rFonts w:ascii="Cambria Math" w:hAnsi="Cambria Math"/>
                <w:i/>
                <w:sz w:val="28"/>
                <w:szCs w:val="28"/>
                <w:lang w:val="en-US" w:eastAsia="en-US"/>
              </w:rPr>
            </m:ctrlPr>
          </m:fPr>
          <m:num>
            <m:r>
              <w:rPr>
                <w:rFonts w:ascii="Cambria Math" w:hAnsi="Cambria Math"/>
                <w:sz w:val="28"/>
                <w:lang w:val="en-US"/>
              </w:rPr>
              <m:t>E</m:t>
            </m:r>
            <m:r>
              <w:rPr>
                <w:rFonts w:ascii="Cambria Math" w:hAnsi="Cambria Math"/>
                <w:sz w:val="28"/>
                <w:lang w:val="ru-RU"/>
              </w:rPr>
              <m:t>-</m:t>
            </m:r>
            <m:sSub>
              <m:sSubPr>
                <m:ctrlPr>
                  <w:rPr>
                    <w:rFonts w:ascii="Cambria Math" w:hAnsi="Cambria Math"/>
                    <w:i/>
                    <w:sz w:val="28"/>
                    <w:szCs w:val="28"/>
                    <w:lang w:val="en-US" w:eastAsia="en-US"/>
                  </w:rPr>
                </m:ctrlPr>
              </m:sSubPr>
              <m:e>
                <m:r>
                  <w:rPr>
                    <w:rFonts w:ascii="Cambria Math" w:hAnsi="Cambria Math"/>
                    <w:sz w:val="28"/>
                    <w:lang w:val="en-US"/>
                  </w:rPr>
                  <m:t>E</m:t>
                </m:r>
              </m:e>
              <m:sub>
                <m:r>
                  <w:rPr>
                    <w:rFonts w:ascii="Cambria Math" w:hAnsi="Cambria Math"/>
                    <w:sz w:val="28"/>
                    <w:lang w:val="ru-RU"/>
                  </w:rPr>
                  <m:t>1</m:t>
                </m:r>
              </m:sub>
            </m:sSub>
          </m:num>
          <m:den>
            <m:r>
              <w:rPr>
                <w:rFonts w:ascii="Cambria Math" w:hAnsi="Cambria Math"/>
                <w:sz w:val="28"/>
                <w:lang w:val="ru-RU"/>
              </w:rPr>
              <m:t>ℏ</m:t>
            </m:r>
          </m:den>
        </m:f>
      </m:oMath>
      <w:r w:rsidRPr="00DE6BAD">
        <w:rPr>
          <w:rFonts w:eastAsiaTheme="minorEastAsia"/>
          <w:sz w:val="28"/>
          <w:lang w:val="ru-RU"/>
        </w:rPr>
        <w:t xml:space="preserve"> (300 </w:t>
      </w:r>
      <w:r>
        <w:rPr>
          <w:rFonts w:eastAsiaTheme="minorEastAsia"/>
          <w:sz w:val="28"/>
        </w:rPr>
        <w:t>ГГц</w:t>
      </w:r>
      <w:r w:rsidRPr="00DE6BAD">
        <w:rPr>
          <w:rFonts w:eastAsiaTheme="minorEastAsia"/>
          <w:sz w:val="28"/>
          <w:lang w:val="ru-RU"/>
        </w:rPr>
        <w:t>)</w:t>
      </w:r>
      <w:r>
        <w:rPr>
          <w:rFonts w:eastAsiaTheme="minorEastAsia"/>
          <w:sz w:val="28"/>
        </w:rPr>
        <w:t>.</w:t>
      </w:r>
    </w:p>
    <w:p w:rsidR="00DE6BAD" w:rsidRDefault="00DE6BAD" w:rsidP="00DE6BAD">
      <w:pPr>
        <w:pStyle w:val="a3"/>
        <w:numPr>
          <w:ilvl w:val="0"/>
          <w:numId w:val="15"/>
        </w:numPr>
        <w:spacing w:line="276" w:lineRule="auto"/>
        <w:jc w:val="both"/>
        <w:rPr>
          <w:sz w:val="28"/>
        </w:rPr>
      </w:pPr>
      <w:r>
        <w:rPr>
          <w:rFonts w:eastAsiaTheme="minorEastAsia"/>
          <w:sz w:val="28"/>
        </w:rPr>
        <w:t>Існує можливість розгляду одно електронних явищ.</w:t>
      </w:r>
    </w:p>
    <w:p w:rsidR="00DE6BAD" w:rsidRDefault="00DE6BAD" w:rsidP="00C468BB">
      <w:pPr>
        <w:ind w:firstLine="360"/>
        <w:jc w:val="both"/>
        <w:rPr>
          <w:sz w:val="30"/>
          <w:szCs w:val="30"/>
        </w:rPr>
      </w:pPr>
    </w:p>
    <w:p w:rsidR="00E575B2" w:rsidRPr="00D50887" w:rsidRDefault="00E575B2" w:rsidP="00E575B2">
      <w:pPr>
        <w:ind w:firstLine="360"/>
        <w:jc w:val="both"/>
        <w:rPr>
          <w:b/>
          <w:sz w:val="28"/>
          <w:szCs w:val="28"/>
        </w:rPr>
      </w:pPr>
      <w:r>
        <w:rPr>
          <w:b/>
          <w:sz w:val="28"/>
          <w:szCs w:val="28"/>
        </w:rPr>
        <w:t>17</w:t>
      </w:r>
      <w:r w:rsidRPr="00D50887">
        <w:rPr>
          <w:b/>
          <w:sz w:val="28"/>
          <w:szCs w:val="28"/>
        </w:rPr>
        <w:t xml:space="preserve">. Обґрунтуйте необхідність використання оптичного каналу зв’язку в сучасній обчислювальній техніці </w:t>
      </w:r>
    </w:p>
    <w:p w:rsidR="00E575B2" w:rsidRPr="00D50887" w:rsidRDefault="00E575B2" w:rsidP="00E575B2">
      <w:pPr>
        <w:ind w:firstLine="360"/>
        <w:jc w:val="both"/>
        <w:rPr>
          <w:b/>
          <w:sz w:val="28"/>
          <w:szCs w:val="28"/>
        </w:rPr>
      </w:pPr>
    </w:p>
    <w:p w:rsidR="00E575B2" w:rsidRDefault="00E575B2" w:rsidP="00E575B2">
      <w:pPr>
        <w:ind w:firstLine="360"/>
        <w:jc w:val="both"/>
        <w:rPr>
          <w:sz w:val="28"/>
          <w:szCs w:val="28"/>
        </w:rPr>
      </w:pPr>
      <w:r w:rsidRPr="00D50887">
        <w:rPr>
          <w:sz w:val="28"/>
          <w:szCs w:val="28"/>
        </w:rPr>
        <w:t xml:space="preserve">Канали для передачі оптичних сигналів, це світловоди. Взаємодія світла з речовиною із збереженням енергії використовується у світловодах. </w:t>
      </w:r>
      <w:r w:rsidRPr="00D50887">
        <w:rPr>
          <w:sz w:val="28"/>
          <w:szCs w:val="28"/>
        </w:rPr>
        <w:lastRenderedPageBreak/>
        <w:t>Здебільшого світловоди побудовані з тонких діелектричних плівок, або смужок в яких з допомогою взаємодії світла з речовиною вдається реалізувати направлене розповсюдження е/м хвиль у діапазоні 0,1-10 мкм так званий хвилеводний ефект. Цей ефект дозволяє  передавати високочастотні сигнали.</w:t>
      </w:r>
    </w:p>
    <w:p w:rsidR="00E575B2" w:rsidRPr="00CD087B" w:rsidRDefault="00E575B2" w:rsidP="00E575B2">
      <w:pPr>
        <w:rPr>
          <w:sz w:val="28"/>
          <w:szCs w:val="28"/>
        </w:rPr>
      </w:pPr>
      <w:r w:rsidRPr="00CD087B">
        <w:rPr>
          <w:sz w:val="28"/>
          <w:szCs w:val="28"/>
        </w:rPr>
        <w:t xml:space="preserve">Так як швидкодія обчислювальної техніки з кожним роком зростає, зростає й навантаження на канали зв’язку . Внаслідок чого виникла потреба в використанні оптичних каналів зв’язку.  </w:t>
      </w:r>
    </w:p>
    <w:p w:rsidR="00E575B2" w:rsidRPr="00E575B2" w:rsidRDefault="00E575B2" w:rsidP="00E575B2">
      <w:pPr>
        <w:jc w:val="both"/>
        <w:rPr>
          <w:b/>
          <w:sz w:val="28"/>
          <w:szCs w:val="28"/>
        </w:rPr>
      </w:pPr>
      <w:r w:rsidRPr="00E575B2">
        <w:rPr>
          <w:b/>
          <w:sz w:val="28"/>
          <w:szCs w:val="28"/>
        </w:rPr>
        <w:t>Переваги оптичних каналів зв’язку над  звичайними в тому що:</w:t>
      </w:r>
    </w:p>
    <w:p w:rsidR="00E575B2" w:rsidRPr="00CD087B" w:rsidRDefault="00E575B2" w:rsidP="00E575B2">
      <w:pPr>
        <w:jc w:val="both"/>
        <w:rPr>
          <w:sz w:val="28"/>
          <w:szCs w:val="28"/>
        </w:rPr>
      </w:pPr>
      <w:r>
        <w:rPr>
          <w:sz w:val="28"/>
          <w:szCs w:val="28"/>
        </w:rPr>
        <w:t xml:space="preserve">     </w:t>
      </w:r>
      <w:r w:rsidRPr="00CD087B">
        <w:rPr>
          <w:sz w:val="28"/>
          <w:szCs w:val="28"/>
        </w:rPr>
        <w:t>Потери в многомодовом оптоволокне составляют 3,5 дБ на один километр, а в одномодовом оптоволокне и еще меньше не более 0,3 дБ на один километр на длине волны 1550 нм.  Такие характеристики предоставляют возможность монтировать участки линий связи до 50-100 км без ретрансляции.</w:t>
      </w:r>
    </w:p>
    <w:p w:rsidR="00E575B2" w:rsidRPr="00CD087B" w:rsidRDefault="00E575B2" w:rsidP="00E575B2">
      <w:pPr>
        <w:jc w:val="both"/>
        <w:rPr>
          <w:sz w:val="28"/>
          <w:szCs w:val="28"/>
        </w:rPr>
      </w:pPr>
      <w:r w:rsidRPr="00CD087B">
        <w:rPr>
          <w:sz w:val="28"/>
          <w:szCs w:val="28"/>
        </w:rPr>
        <w:t>Потери в медном кабеле на несколько порядков больше и составляют для медных кабелей категории 5 около 20 дБ на 100 метров.</w:t>
      </w:r>
    </w:p>
    <w:p w:rsidR="00E575B2" w:rsidRPr="00CD087B" w:rsidRDefault="00E575B2" w:rsidP="00E575B2">
      <w:pPr>
        <w:jc w:val="both"/>
        <w:rPr>
          <w:sz w:val="28"/>
          <w:szCs w:val="28"/>
        </w:rPr>
      </w:pPr>
      <w:r w:rsidRPr="00CD087B">
        <w:rPr>
          <w:sz w:val="28"/>
          <w:szCs w:val="28"/>
        </w:rPr>
        <w:t xml:space="preserve">     Отсутствие у оптического волокна каких-либо проблем, связанных с электромагнитной совместимостью. Если рядом с источником электромагнитных излучений проложить медный кабель, то сигнал будет искажаться.</w:t>
      </w:r>
    </w:p>
    <w:p w:rsidR="00E575B2" w:rsidRPr="00CD087B" w:rsidRDefault="00E575B2" w:rsidP="00E575B2">
      <w:pPr>
        <w:jc w:val="both"/>
        <w:rPr>
          <w:sz w:val="28"/>
          <w:szCs w:val="28"/>
        </w:rPr>
      </w:pPr>
      <w:r w:rsidRPr="00CD087B">
        <w:rPr>
          <w:sz w:val="28"/>
          <w:szCs w:val="28"/>
        </w:rPr>
        <w:t xml:space="preserve">   У оптоволокна широкая полоса пропускания, которая характеризуется довольно высокой частотой до 1014 ГГц. Что теоретически дает возможность передачи несколько терабит в секунду по одному волокну.</w:t>
      </w:r>
    </w:p>
    <w:p w:rsidR="00E575B2" w:rsidRPr="00CD087B" w:rsidRDefault="00E575B2" w:rsidP="00E575B2">
      <w:pPr>
        <w:jc w:val="both"/>
        <w:rPr>
          <w:sz w:val="28"/>
          <w:szCs w:val="28"/>
        </w:rPr>
      </w:pPr>
      <w:r w:rsidRPr="00CD087B">
        <w:rPr>
          <w:sz w:val="28"/>
          <w:szCs w:val="28"/>
        </w:rPr>
        <w:t xml:space="preserve">  Еще одним достоинством оптического волокна является его высокая помехозащищенность. Поскольку оптическое волокно производится из диэлектрического материала, оно абсолютно не восприимчиво к электромагнитным помехам.</w:t>
      </w:r>
    </w:p>
    <w:p w:rsidR="00E575B2" w:rsidRPr="00CD087B" w:rsidRDefault="00E575B2" w:rsidP="00E575B2">
      <w:pPr>
        <w:jc w:val="both"/>
        <w:rPr>
          <w:sz w:val="28"/>
          <w:szCs w:val="28"/>
        </w:rPr>
      </w:pPr>
      <w:r w:rsidRPr="00CD087B">
        <w:rPr>
          <w:sz w:val="28"/>
          <w:szCs w:val="28"/>
        </w:rPr>
        <w:t xml:space="preserve"> Считать информацию с оптоволокна крайне затруднительно, то есть оптика имеет лучшую защищенность. Оптическое волокно ничего не излучает во внешнюю среду, поэтому передаваемую информацию затруднительно перехватить.</w:t>
      </w:r>
    </w:p>
    <w:p w:rsidR="00E575B2" w:rsidRPr="00CD087B" w:rsidRDefault="00E575B2" w:rsidP="00E575B2">
      <w:pPr>
        <w:jc w:val="both"/>
        <w:rPr>
          <w:sz w:val="28"/>
          <w:szCs w:val="28"/>
        </w:rPr>
      </w:pPr>
      <w:r w:rsidRPr="00CD087B">
        <w:rPr>
          <w:sz w:val="28"/>
          <w:szCs w:val="28"/>
        </w:rPr>
        <w:t xml:space="preserve">   Малый вес, объем и стоимость оптоволокна по сравнению с медными жилами кабеля.  Полная гальваническая развязка оптоволокна и полное исключение образования электрических петель.</w:t>
      </w:r>
    </w:p>
    <w:p w:rsidR="00E575B2" w:rsidRPr="00CD087B" w:rsidRDefault="00E575B2" w:rsidP="00E575B2">
      <w:pPr>
        <w:jc w:val="both"/>
        <w:rPr>
          <w:sz w:val="28"/>
          <w:szCs w:val="28"/>
        </w:rPr>
      </w:pPr>
      <w:r w:rsidRPr="00CD087B">
        <w:rPr>
          <w:sz w:val="28"/>
          <w:szCs w:val="28"/>
        </w:rPr>
        <w:t>Оптоволокна полностью исключает какое-либо искрообразование. Поэтому, его использование безопасно на нефтеперерабатывающих, химических и других предприятиях, где требуется высокая степенно пожаро- и взрывобезопасности</w:t>
      </w:r>
    </w:p>
    <w:p w:rsidR="00E575B2" w:rsidRDefault="00E575B2" w:rsidP="00E575B2">
      <w:pPr>
        <w:jc w:val="both"/>
        <w:rPr>
          <w:sz w:val="28"/>
          <w:szCs w:val="28"/>
        </w:rPr>
      </w:pPr>
      <w:r w:rsidRPr="00CD087B">
        <w:rPr>
          <w:sz w:val="28"/>
          <w:szCs w:val="28"/>
        </w:rPr>
        <w:t>Экономичность оптического волокна. Основной материал при производстве оптоволокна кварц, который гораздо дешевле меди.</w:t>
      </w:r>
    </w:p>
    <w:p w:rsidR="00E575B2" w:rsidRPr="00CD087B" w:rsidRDefault="00E575B2" w:rsidP="00E575B2">
      <w:pPr>
        <w:jc w:val="both"/>
        <w:rPr>
          <w:sz w:val="28"/>
          <w:szCs w:val="28"/>
        </w:rPr>
      </w:pPr>
    </w:p>
    <w:p w:rsidR="00E575B2" w:rsidRPr="00D50887" w:rsidRDefault="00E575B2" w:rsidP="00E575B2">
      <w:pPr>
        <w:jc w:val="both"/>
        <w:rPr>
          <w:sz w:val="28"/>
          <w:szCs w:val="28"/>
        </w:rPr>
      </w:pPr>
      <w:r w:rsidRPr="00D50887">
        <w:rPr>
          <w:sz w:val="28"/>
          <w:szCs w:val="28"/>
        </w:rPr>
        <w:t>Іншою позитивною рисою хвилеводів є те ,що вони не вносять великих втрат. А саме з використанням структурно однорідних і прозорих матеріалів з гладкими границями  та з певним градієнтом показника заломлення  по товщині інтегрального оптичного хвилеводу вдається зменшити поглинання до 0,154 дб/км  для довжини хвилі  ~1,55мкм.</w:t>
      </w:r>
    </w:p>
    <w:p w:rsidR="00E575B2" w:rsidRPr="00D50887" w:rsidRDefault="00E575B2" w:rsidP="00E575B2">
      <w:pPr>
        <w:ind w:firstLine="360"/>
        <w:jc w:val="both"/>
        <w:rPr>
          <w:sz w:val="28"/>
          <w:szCs w:val="28"/>
        </w:rPr>
      </w:pPr>
      <w:r w:rsidRPr="00D50887">
        <w:rPr>
          <w:sz w:val="28"/>
          <w:szCs w:val="28"/>
        </w:rPr>
        <w:t>Наявність оптичної ланки забезпечує такі позитивні якості в обчислювальній техніці:</w:t>
      </w:r>
    </w:p>
    <w:p w:rsidR="00E575B2" w:rsidRPr="00E575B2" w:rsidRDefault="00E575B2" w:rsidP="00E575B2">
      <w:pPr>
        <w:numPr>
          <w:ilvl w:val="0"/>
          <w:numId w:val="9"/>
        </w:numPr>
        <w:jc w:val="both"/>
        <w:rPr>
          <w:sz w:val="28"/>
          <w:szCs w:val="28"/>
        </w:rPr>
      </w:pPr>
      <w:r w:rsidRPr="00E575B2">
        <w:rPr>
          <w:sz w:val="28"/>
          <w:szCs w:val="28"/>
        </w:rPr>
        <w:lastRenderedPageBreak/>
        <w:t>Гальванічну розв’язку елементів схеми шляхом  використання оптичного каналу зв’язку між окремими електронними схемами.</w:t>
      </w:r>
    </w:p>
    <w:p w:rsidR="00E575B2" w:rsidRPr="00E575B2" w:rsidRDefault="00E575B2" w:rsidP="00E575B2">
      <w:pPr>
        <w:numPr>
          <w:ilvl w:val="0"/>
          <w:numId w:val="9"/>
        </w:numPr>
        <w:jc w:val="both"/>
        <w:rPr>
          <w:sz w:val="28"/>
          <w:szCs w:val="28"/>
        </w:rPr>
      </w:pPr>
      <w:r w:rsidRPr="00E575B2">
        <w:rPr>
          <w:sz w:val="28"/>
          <w:szCs w:val="28"/>
        </w:rPr>
        <w:t>Одно направленість сигналів від джерела до приймача .</w:t>
      </w:r>
    </w:p>
    <w:p w:rsidR="00E575B2" w:rsidRPr="00E575B2" w:rsidRDefault="00E575B2" w:rsidP="00E575B2">
      <w:pPr>
        <w:numPr>
          <w:ilvl w:val="0"/>
          <w:numId w:val="9"/>
        </w:numPr>
        <w:jc w:val="both"/>
        <w:rPr>
          <w:sz w:val="28"/>
          <w:szCs w:val="28"/>
        </w:rPr>
      </w:pPr>
      <w:r w:rsidRPr="00E575B2">
        <w:rPr>
          <w:sz w:val="28"/>
          <w:szCs w:val="28"/>
        </w:rPr>
        <w:t>Велику роздільну здатність та інформативну ємність</w:t>
      </w:r>
    </w:p>
    <w:p w:rsidR="00E575B2" w:rsidRPr="00E575B2" w:rsidRDefault="00E575B2" w:rsidP="00E575B2">
      <w:pPr>
        <w:numPr>
          <w:ilvl w:val="0"/>
          <w:numId w:val="9"/>
        </w:numPr>
        <w:jc w:val="both"/>
        <w:rPr>
          <w:sz w:val="28"/>
          <w:szCs w:val="28"/>
        </w:rPr>
      </w:pPr>
      <w:r w:rsidRPr="00E575B2">
        <w:rPr>
          <w:sz w:val="28"/>
          <w:szCs w:val="28"/>
        </w:rPr>
        <w:t xml:space="preserve">Залежність параметрів оптичних сигналів  не тільки від часу але й від координати, це дозволяє робити тривимірну і двовимірну обробку сигналів </w:t>
      </w:r>
    </w:p>
    <w:p w:rsidR="00DE6BAD" w:rsidRDefault="00E575B2" w:rsidP="00DE6BAD">
      <w:pPr>
        <w:numPr>
          <w:ilvl w:val="0"/>
          <w:numId w:val="9"/>
        </w:numPr>
        <w:jc w:val="both"/>
        <w:rPr>
          <w:sz w:val="28"/>
          <w:szCs w:val="28"/>
        </w:rPr>
      </w:pPr>
      <w:r w:rsidRPr="00E575B2">
        <w:rPr>
          <w:sz w:val="28"/>
          <w:szCs w:val="28"/>
        </w:rPr>
        <w:t xml:space="preserve">Можливість використовувати при обробці сигналів крім амплітуди частоти і фази ще поляризації е/м хвиль.   </w:t>
      </w:r>
    </w:p>
    <w:p w:rsidR="00DE6BAD" w:rsidRDefault="00DE6BAD" w:rsidP="00DE6BAD">
      <w:pPr>
        <w:ind w:left="1080"/>
        <w:jc w:val="both"/>
        <w:rPr>
          <w:sz w:val="28"/>
          <w:szCs w:val="28"/>
        </w:rPr>
      </w:pPr>
    </w:p>
    <w:p w:rsidR="00DE6BAD" w:rsidRDefault="00DE6BAD" w:rsidP="00DE6BAD">
      <w:pPr>
        <w:spacing w:after="300"/>
        <w:jc w:val="both"/>
        <w:rPr>
          <w:b/>
          <w:sz w:val="28"/>
        </w:rPr>
      </w:pPr>
      <w:r>
        <w:rPr>
          <w:b/>
          <w:sz w:val="28"/>
        </w:rPr>
        <w:t>18. Обґрунтуйте основні умови, необхідні для створення детекторів електромагнітних хвиль оптичного діапазону.</w:t>
      </w:r>
    </w:p>
    <w:p w:rsidR="00DE6BAD" w:rsidRDefault="00DE6BAD" w:rsidP="00DE6BAD">
      <w:pPr>
        <w:jc w:val="both"/>
        <w:rPr>
          <w:sz w:val="28"/>
        </w:rPr>
      </w:pPr>
      <w:r>
        <w:rPr>
          <w:b/>
          <w:sz w:val="28"/>
        </w:rPr>
        <w:tab/>
      </w:r>
      <w:r>
        <w:rPr>
          <w:sz w:val="28"/>
        </w:rPr>
        <w:t>Фотодетектори призначені для перетворення оптичного сигналу в електричний. Ці детектори використовують такі явища, що виникають під дією світла:</w:t>
      </w:r>
    </w:p>
    <w:p w:rsidR="00DE6BAD" w:rsidRDefault="00DE6BAD" w:rsidP="00DE6BAD">
      <w:pPr>
        <w:pStyle w:val="a3"/>
        <w:numPr>
          <w:ilvl w:val="0"/>
          <w:numId w:val="16"/>
        </w:numPr>
        <w:spacing w:line="276" w:lineRule="auto"/>
        <w:jc w:val="both"/>
        <w:rPr>
          <w:sz w:val="28"/>
        </w:rPr>
      </w:pPr>
      <w:r>
        <w:rPr>
          <w:sz w:val="28"/>
        </w:rPr>
        <w:t>Фотопровідність;</w:t>
      </w:r>
    </w:p>
    <w:p w:rsidR="00DE6BAD" w:rsidRDefault="00DE6BAD" w:rsidP="00DE6BAD">
      <w:pPr>
        <w:pStyle w:val="a3"/>
        <w:numPr>
          <w:ilvl w:val="0"/>
          <w:numId w:val="16"/>
        </w:numPr>
        <w:spacing w:line="276" w:lineRule="auto"/>
        <w:jc w:val="both"/>
        <w:rPr>
          <w:sz w:val="28"/>
        </w:rPr>
      </w:pPr>
      <w:r>
        <w:rPr>
          <w:sz w:val="28"/>
        </w:rPr>
        <w:t>Фотодіодний ефект;</w:t>
      </w:r>
    </w:p>
    <w:p w:rsidR="00DE6BAD" w:rsidRDefault="00DE6BAD" w:rsidP="00DE6BAD">
      <w:pPr>
        <w:pStyle w:val="a3"/>
        <w:numPr>
          <w:ilvl w:val="0"/>
          <w:numId w:val="16"/>
        </w:numPr>
        <w:spacing w:line="276" w:lineRule="auto"/>
        <w:jc w:val="both"/>
        <w:rPr>
          <w:sz w:val="28"/>
        </w:rPr>
      </w:pPr>
      <w:r>
        <w:rPr>
          <w:sz w:val="28"/>
        </w:rPr>
        <w:t>Деформації та розширення тіл при нагріванні світлом;</w:t>
      </w:r>
    </w:p>
    <w:p w:rsidR="00DE6BAD" w:rsidRDefault="00DE6BAD" w:rsidP="00DE6BAD">
      <w:pPr>
        <w:pStyle w:val="a3"/>
        <w:numPr>
          <w:ilvl w:val="0"/>
          <w:numId w:val="16"/>
        </w:numPr>
        <w:spacing w:line="276" w:lineRule="auto"/>
        <w:jc w:val="both"/>
        <w:rPr>
          <w:sz w:val="28"/>
        </w:rPr>
      </w:pPr>
      <w:r>
        <w:rPr>
          <w:sz w:val="28"/>
        </w:rPr>
        <w:t>Зовнішній та внутрішній фотоефект;</w:t>
      </w:r>
    </w:p>
    <w:p w:rsidR="00DE6BAD" w:rsidRDefault="00DE6BAD" w:rsidP="00DE6BAD">
      <w:pPr>
        <w:pStyle w:val="a3"/>
        <w:numPr>
          <w:ilvl w:val="0"/>
          <w:numId w:val="16"/>
        </w:numPr>
        <w:spacing w:line="276" w:lineRule="auto"/>
        <w:jc w:val="both"/>
        <w:rPr>
          <w:sz w:val="28"/>
        </w:rPr>
      </w:pPr>
      <w:r>
        <w:rPr>
          <w:sz w:val="28"/>
        </w:rPr>
        <w:t>Залежність електороопору, надпровідності від температури нагрівання речовини світлом.</w:t>
      </w:r>
    </w:p>
    <w:p w:rsidR="00DE6BAD" w:rsidRDefault="00DE6BAD" w:rsidP="00DE6BAD">
      <w:pPr>
        <w:ind w:firstLine="360"/>
        <w:jc w:val="both"/>
        <w:rPr>
          <w:sz w:val="28"/>
        </w:rPr>
      </w:pPr>
      <w:r>
        <w:rPr>
          <w:sz w:val="28"/>
        </w:rPr>
        <w:t>Фотодетектори повинні мати узгоджені з джерелом ( генератором) світла характеристики, тобто мають задовольняти таким вимогам:</w:t>
      </w:r>
    </w:p>
    <w:p w:rsidR="00DE6BAD" w:rsidRDefault="00DE6BAD" w:rsidP="00DE6BAD">
      <w:pPr>
        <w:pStyle w:val="a3"/>
        <w:numPr>
          <w:ilvl w:val="0"/>
          <w:numId w:val="17"/>
        </w:numPr>
        <w:spacing w:line="276" w:lineRule="auto"/>
        <w:jc w:val="both"/>
        <w:rPr>
          <w:sz w:val="28"/>
        </w:rPr>
      </w:pPr>
      <w:r>
        <w:rPr>
          <w:sz w:val="28"/>
        </w:rPr>
        <w:t>Однаковий з генератором спектральний діапазон;</w:t>
      </w:r>
    </w:p>
    <w:p w:rsidR="00DE6BAD" w:rsidRDefault="00DE6BAD" w:rsidP="00DE6BAD">
      <w:pPr>
        <w:pStyle w:val="a3"/>
        <w:numPr>
          <w:ilvl w:val="0"/>
          <w:numId w:val="17"/>
        </w:numPr>
        <w:spacing w:line="276" w:lineRule="auto"/>
        <w:jc w:val="both"/>
        <w:rPr>
          <w:sz w:val="28"/>
        </w:rPr>
      </w:pPr>
      <w:r>
        <w:rPr>
          <w:sz w:val="28"/>
        </w:rPr>
        <w:t>Однакову довжину відгуку (однакову інерційність);</w:t>
      </w:r>
    </w:p>
    <w:p w:rsidR="00DE6BAD" w:rsidRDefault="00DE6BAD" w:rsidP="00DE6BAD">
      <w:pPr>
        <w:pStyle w:val="a3"/>
        <w:numPr>
          <w:ilvl w:val="0"/>
          <w:numId w:val="17"/>
        </w:numPr>
        <w:spacing w:line="276" w:lineRule="auto"/>
        <w:jc w:val="both"/>
        <w:rPr>
          <w:sz w:val="28"/>
        </w:rPr>
      </w:pPr>
      <w:r>
        <w:rPr>
          <w:sz w:val="28"/>
        </w:rPr>
        <w:t>Значну чутливість та відношення С/Ш;</w:t>
      </w:r>
    </w:p>
    <w:p w:rsidR="00DE6BAD" w:rsidRDefault="00DE6BAD" w:rsidP="00DE6BAD">
      <w:pPr>
        <w:pStyle w:val="a3"/>
        <w:numPr>
          <w:ilvl w:val="0"/>
          <w:numId w:val="17"/>
        </w:numPr>
        <w:spacing w:line="276" w:lineRule="auto"/>
        <w:jc w:val="both"/>
        <w:rPr>
          <w:sz w:val="28"/>
        </w:rPr>
      </w:pPr>
      <w:r>
        <w:rPr>
          <w:sz w:val="28"/>
        </w:rPr>
        <w:t>Значну квантову ефективність;</w:t>
      </w:r>
    </w:p>
    <w:p w:rsidR="00DE6BAD" w:rsidRDefault="00DE6BAD" w:rsidP="00DE6BAD">
      <w:pPr>
        <w:pStyle w:val="a3"/>
        <w:numPr>
          <w:ilvl w:val="0"/>
          <w:numId w:val="17"/>
        </w:numPr>
        <w:spacing w:line="276" w:lineRule="auto"/>
        <w:jc w:val="both"/>
        <w:rPr>
          <w:sz w:val="28"/>
        </w:rPr>
      </w:pPr>
      <w:r>
        <w:rPr>
          <w:sz w:val="28"/>
        </w:rPr>
        <w:t>Технологічна сумісність з іншими елементами;</w:t>
      </w:r>
    </w:p>
    <w:p w:rsidR="00DE6BAD" w:rsidRDefault="00DE6BAD" w:rsidP="00DE6BAD">
      <w:pPr>
        <w:pStyle w:val="a3"/>
        <w:numPr>
          <w:ilvl w:val="0"/>
          <w:numId w:val="17"/>
        </w:numPr>
        <w:spacing w:line="276" w:lineRule="auto"/>
        <w:jc w:val="both"/>
        <w:rPr>
          <w:sz w:val="28"/>
        </w:rPr>
      </w:pPr>
      <w:r>
        <w:rPr>
          <w:sz w:val="28"/>
        </w:rPr>
        <w:t>Мініатюрність;</w:t>
      </w:r>
    </w:p>
    <w:p w:rsidR="00DE6BAD" w:rsidRDefault="00DE6BAD" w:rsidP="00DE6BAD">
      <w:pPr>
        <w:ind w:firstLine="360"/>
        <w:jc w:val="both"/>
        <w:rPr>
          <w:sz w:val="28"/>
        </w:rPr>
      </w:pPr>
      <w:r>
        <w:rPr>
          <w:sz w:val="28"/>
        </w:rPr>
        <w:t>Тому найбільш широке застосування в оптоелектроніці знайшли фоторезистори, фотодіоди і ПЗС структури.</w:t>
      </w:r>
    </w:p>
    <w:p w:rsidR="00DE6BAD" w:rsidRDefault="00DE6BAD" w:rsidP="00DE6BAD">
      <w:pPr>
        <w:ind w:firstLine="360"/>
        <w:jc w:val="both"/>
        <w:rPr>
          <w:sz w:val="28"/>
        </w:rPr>
      </w:pPr>
      <w:r>
        <w:rPr>
          <w:sz w:val="28"/>
        </w:rPr>
        <w:t>Роботу фотодетекторів прийнято характеризувати такими параметрами:</w:t>
      </w:r>
    </w:p>
    <w:p w:rsidR="00DE6BAD" w:rsidRDefault="00DE6BAD" w:rsidP="00DE6BAD">
      <w:pPr>
        <w:pStyle w:val="a3"/>
        <w:numPr>
          <w:ilvl w:val="0"/>
          <w:numId w:val="18"/>
        </w:numPr>
        <w:spacing w:line="276" w:lineRule="auto"/>
        <w:jc w:val="both"/>
        <w:rPr>
          <w:sz w:val="28"/>
        </w:rPr>
      </w:pPr>
      <w:r>
        <w:rPr>
          <w:sz w:val="28"/>
        </w:rPr>
        <w:t xml:space="preserve">Внутрішньою квантовою ефективністю </w:t>
      </w:r>
      <m:oMath>
        <m:r>
          <w:rPr>
            <w:rFonts w:ascii="Cambria Math" w:hAnsi="Cambria Math"/>
            <w:sz w:val="28"/>
          </w:rPr>
          <m:t>η</m:t>
        </m:r>
      </m:oMath>
      <w:r>
        <w:rPr>
          <w:rFonts w:eastAsiaTheme="minorEastAsia"/>
          <w:sz w:val="28"/>
        </w:rPr>
        <w:t xml:space="preserve"> (або квантовий вихід), яка характеризує імовірність утворення носіїв заряду при поглинанні одного фотона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rPr>
              <m:t>η</m:t>
            </m:r>
          </m:e>
          <m:sub>
            <m:r>
              <w:rPr>
                <w:rFonts w:ascii="Cambria Math" w:eastAsiaTheme="minorEastAsia" w:hAnsi="Cambria Math"/>
                <w:sz w:val="28"/>
                <w:lang w:val="en-US"/>
              </w:rPr>
              <m:t>i</m:t>
            </m:r>
          </m:sub>
        </m:sSub>
        <m:r>
          <w:rPr>
            <w:rFonts w:ascii="Cambria Math" w:eastAsiaTheme="minorEastAsia" w:hAnsi="Cambria Math"/>
            <w:sz w:val="28"/>
          </w:rPr>
          <m:t>=</m:t>
        </m:r>
        <m:f>
          <m:fPr>
            <m:ctrlPr>
              <w:rPr>
                <w:rFonts w:ascii="Cambria Math" w:eastAsiaTheme="minorEastAsia" w:hAnsi="Cambria Math"/>
                <w:i/>
                <w:sz w:val="28"/>
                <w:szCs w:val="28"/>
                <w:lang w:eastAsia="en-US"/>
              </w:rPr>
            </m:ctrlPr>
          </m:fPr>
          <m:num>
            <m:sSub>
              <m:sSubPr>
                <m:ctrlPr>
                  <w:rPr>
                    <w:rFonts w:ascii="Cambria Math" w:eastAsiaTheme="minorEastAsia" w:hAnsi="Cambria Math"/>
                    <w:i/>
                    <w:sz w:val="28"/>
                    <w:szCs w:val="28"/>
                    <w:lang w:eastAsia="en-US"/>
                  </w:rPr>
                </m:ctrlPr>
              </m:sSubPr>
              <m:e>
                <m:r>
                  <w:rPr>
                    <w:rFonts w:ascii="Cambria Math" w:eastAsiaTheme="minorEastAsia" w:hAnsi="Cambria Math"/>
                    <w:sz w:val="28"/>
                  </w:rPr>
                  <m:t>I</m:t>
                </m:r>
              </m:e>
              <m:sub>
                <m:r>
                  <w:rPr>
                    <w:rFonts w:ascii="Cambria Math" w:eastAsiaTheme="minorEastAsia" w:hAnsi="Cambria Math"/>
                    <w:sz w:val="28"/>
                  </w:rPr>
                  <m:t>hν</m:t>
                </m:r>
              </m:sub>
            </m:sSub>
            <m:r>
              <w:rPr>
                <w:rFonts w:ascii="Cambria Math" w:eastAsiaTheme="minorEastAsia" w:hAnsi="Cambria Math"/>
                <w:sz w:val="28"/>
              </w:rPr>
              <m:t>hν</m:t>
            </m:r>
          </m:num>
          <m:den>
            <m:r>
              <w:rPr>
                <w:rFonts w:ascii="Cambria Math" w:eastAsiaTheme="minorEastAsia" w:hAnsi="Cambria Math"/>
                <w:sz w:val="28"/>
              </w:rPr>
              <m:t>e</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rPr>
                  <m:t>Φ</m:t>
                </m:r>
              </m:e>
              <m:sub>
                <m:r>
                  <w:rPr>
                    <w:rFonts w:ascii="Cambria Math" w:eastAsiaTheme="minorEastAsia" w:hAnsi="Cambria Math"/>
                    <w:sz w:val="28"/>
                  </w:rPr>
                  <m:t>hν</m:t>
                </m:r>
              </m:sub>
            </m:sSub>
          </m:den>
        </m:f>
      </m:oMath>
      <w:r>
        <w:rPr>
          <w:rFonts w:eastAsiaTheme="minorEastAsia"/>
          <w:sz w:val="28"/>
        </w:rPr>
        <w:t xml:space="preserve">, де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rPr>
              <m:t>I</m:t>
            </m:r>
          </m:e>
          <m:sub>
            <m:r>
              <w:rPr>
                <w:rFonts w:ascii="Cambria Math" w:eastAsiaTheme="minorEastAsia" w:hAnsi="Cambria Math"/>
                <w:sz w:val="28"/>
              </w:rPr>
              <m:t>hν</m:t>
            </m:r>
          </m:sub>
        </m:sSub>
      </m:oMath>
      <w:r w:rsidRPr="00DE6BAD">
        <w:rPr>
          <w:rFonts w:eastAsiaTheme="minorEastAsia"/>
          <w:sz w:val="28"/>
        </w:rPr>
        <w:t xml:space="preserve"> – </w:t>
      </w:r>
      <w:r>
        <w:rPr>
          <w:rFonts w:eastAsiaTheme="minorEastAsia"/>
          <w:sz w:val="28"/>
        </w:rPr>
        <w:t xml:space="preserve">струм квантів, </w:t>
      </w:r>
      <m:oMath>
        <m:r>
          <w:rPr>
            <w:rFonts w:ascii="Cambria Math" w:eastAsiaTheme="minorEastAsia" w:hAnsi="Cambria Math"/>
            <w:sz w:val="28"/>
          </w:rPr>
          <m:t>e</m:t>
        </m:r>
      </m:oMath>
      <w:r w:rsidRPr="00DE6BAD">
        <w:rPr>
          <w:rFonts w:eastAsiaTheme="minorEastAsia"/>
          <w:sz w:val="28"/>
        </w:rPr>
        <w:t xml:space="preserve"> – </w:t>
      </w:r>
      <w:r>
        <w:rPr>
          <w:rFonts w:eastAsiaTheme="minorEastAsia"/>
          <w:sz w:val="28"/>
        </w:rPr>
        <w:t xml:space="preserve">кількість електронів, </w:t>
      </w:r>
      <m:oMath>
        <m:f>
          <m:fPr>
            <m:ctrlPr>
              <w:rPr>
                <w:rFonts w:ascii="Cambria Math" w:eastAsiaTheme="minorEastAsia" w:hAnsi="Cambria Math"/>
                <w:i/>
                <w:sz w:val="28"/>
                <w:szCs w:val="28"/>
                <w:lang w:eastAsia="en-US"/>
              </w:rPr>
            </m:ctrlPr>
          </m:fPr>
          <m:num>
            <m:sSub>
              <m:sSubPr>
                <m:ctrlPr>
                  <w:rPr>
                    <w:rFonts w:ascii="Cambria Math" w:eastAsiaTheme="minorEastAsia" w:hAnsi="Cambria Math"/>
                    <w:i/>
                    <w:sz w:val="28"/>
                    <w:szCs w:val="28"/>
                    <w:lang w:eastAsia="en-US"/>
                  </w:rPr>
                </m:ctrlPr>
              </m:sSubPr>
              <m:e>
                <m:r>
                  <w:rPr>
                    <w:rFonts w:ascii="Cambria Math" w:eastAsiaTheme="minorEastAsia" w:hAnsi="Cambria Math"/>
                    <w:sz w:val="28"/>
                  </w:rPr>
                  <m:t>I</m:t>
                </m:r>
              </m:e>
              <m:sub>
                <m:r>
                  <w:rPr>
                    <w:rFonts w:ascii="Cambria Math" w:eastAsiaTheme="minorEastAsia" w:hAnsi="Cambria Math"/>
                    <w:sz w:val="28"/>
                  </w:rPr>
                  <m:t>hν</m:t>
                </m:r>
              </m:sub>
            </m:sSub>
          </m:num>
          <m:den>
            <m:r>
              <w:rPr>
                <w:rFonts w:ascii="Cambria Math" w:eastAsiaTheme="minorEastAsia" w:hAnsi="Cambria Math"/>
                <w:sz w:val="28"/>
              </w:rPr>
              <m:t>e</m:t>
            </m:r>
          </m:den>
        </m:f>
      </m:oMath>
      <w:r>
        <w:rPr>
          <w:rFonts w:eastAsiaTheme="minorEastAsia"/>
          <w:sz w:val="28"/>
        </w:rPr>
        <w:t xml:space="preserve"> – кількість збуджених носіїв, </w:t>
      </w:r>
      <m:oMath>
        <m:f>
          <m:fPr>
            <m:ctrlPr>
              <w:rPr>
                <w:rFonts w:ascii="Cambria Math" w:eastAsiaTheme="minorEastAsia" w:hAnsi="Cambria Math"/>
                <w:i/>
                <w:sz w:val="28"/>
                <w:szCs w:val="28"/>
                <w:lang w:eastAsia="en-US"/>
              </w:rPr>
            </m:ctrlPr>
          </m:fPr>
          <m:num>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rPr>
                  <m:t>Φ</m:t>
                </m:r>
              </m:e>
              <m:sub>
                <m:r>
                  <w:rPr>
                    <w:rFonts w:ascii="Cambria Math" w:eastAsiaTheme="minorEastAsia" w:hAnsi="Cambria Math"/>
                    <w:sz w:val="28"/>
                  </w:rPr>
                  <m:t>hν</m:t>
                </m:r>
              </m:sub>
            </m:sSub>
          </m:num>
          <m:den>
            <m:r>
              <w:rPr>
                <w:rFonts w:ascii="Cambria Math" w:eastAsiaTheme="minorEastAsia" w:hAnsi="Cambria Math"/>
                <w:sz w:val="28"/>
              </w:rPr>
              <m:t>hν</m:t>
            </m:r>
          </m:den>
        </m:f>
      </m:oMath>
      <w:r w:rsidRPr="00DE6BAD">
        <w:rPr>
          <w:rFonts w:eastAsiaTheme="minorEastAsia"/>
          <w:sz w:val="28"/>
        </w:rPr>
        <w:t xml:space="preserve"> – </w:t>
      </w:r>
      <w:r>
        <w:rPr>
          <w:rFonts w:eastAsiaTheme="minorEastAsia"/>
          <w:sz w:val="28"/>
        </w:rPr>
        <w:t>кількість поглинутих фотонів;</w:t>
      </w:r>
    </w:p>
    <w:p w:rsidR="00DE6BAD" w:rsidRDefault="00DE6BAD" w:rsidP="00DE6BAD">
      <w:pPr>
        <w:pStyle w:val="a3"/>
        <w:numPr>
          <w:ilvl w:val="0"/>
          <w:numId w:val="18"/>
        </w:numPr>
        <w:spacing w:after="300" w:line="276" w:lineRule="auto"/>
        <w:jc w:val="both"/>
        <w:rPr>
          <w:sz w:val="28"/>
        </w:rPr>
      </w:pPr>
      <w:r>
        <w:rPr>
          <w:rFonts w:eastAsiaTheme="minorEastAsia"/>
          <w:sz w:val="28"/>
        </w:rPr>
        <w:t xml:space="preserve">Квантовою ефективністю </w:t>
      </w:r>
      <m:oMath>
        <m:r>
          <w:rPr>
            <w:rFonts w:ascii="Cambria Math" w:eastAsiaTheme="minorEastAsia" w:hAnsi="Cambria Math"/>
            <w:sz w:val="28"/>
          </w:rPr>
          <m:t>η</m:t>
        </m:r>
      </m:oMath>
      <w:r>
        <w:rPr>
          <w:rFonts w:eastAsiaTheme="minorEastAsia"/>
          <w:sz w:val="28"/>
        </w:rPr>
        <w:t xml:space="preserve">, яка визначає кількість збуджених носіїв струму одним фотоном, що падає </w:t>
      </w:r>
      <m:oMath>
        <m:r>
          <w:rPr>
            <w:rFonts w:ascii="Cambria Math" w:eastAsiaTheme="minorEastAsia" w:hAnsi="Cambria Math"/>
            <w:sz w:val="28"/>
          </w:rPr>
          <m:t>η=</m:t>
        </m:r>
        <m:sSub>
          <m:sSubPr>
            <m:ctrlPr>
              <w:rPr>
                <w:rFonts w:ascii="Cambria Math" w:eastAsiaTheme="minorEastAsia" w:hAnsi="Cambria Math"/>
                <w:i/>
                <w:sz w:val="28"/>
                <w:szCs w:val="28"/>
                <w:lang w:eastAsia="en-US"/>
              </w:rPr>
            </m:ctrlPr>
          </m:sSubPr>
          <m:e>
            <m:r>
              <w:rPr>
                <w:rFonts w:ascii="Cambria Math" w:eastAsiaTheme="minorEastAsia" w:hAnsi="Cambria Math"/>
                <w:sz w:val="28"/>
              </w:rPr>
              <m:t>η</m:t>
            </m:r>
          </m:e>
          <m:sub>
            <m:r>
              <w:rPr>
                <w:rFonts w:ascii="Cambria Math" w:eastAsiaTheme="minorEastAsia" w:hAnsi="Cambria Math"/>
                <w:sz w:val="28"/>
                <w:lang w:val="en-US"/>
              </w:rPr>
              <m:t>i</m:t>
            </m:r>
          </m:sub>
        </m:sSub>
        <m:r>
          <w:rPr>
            <w:rFonts w:ascii="Cambria Math" w:eastAsiaTheme="minorEastAsia" w:hAnsi="Cambria Math"/>
            <w:sz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rPr>
              <m:t>η</m:t>
            </m:r>
          </m:e>
          <m:sub>
            <m:r>
              <w:rPr>
                <w:rFonts w:ascii="Cambria Math" w:eastAsiaTheme="minorEastAsia" w:hAnsi="Cambria Math"/>
                <w:sz w:val="28"/>
                <w:lang w:val="en-US"/>
              </w:rPr>
              <m:t>opt</m:t>
            </m:r>
          </m:sub>
        </m:sSub>
        <m:r>
          <w:rPr>
            <w:rFonts w:ascii="Cambria Math" w:eastAsiaTheme="minorEastAsia" w:hAnsi="Cambria Math"/>
            <w:sz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rPr>
              <m:t>η</m:t>
            </m:r>
          </m:e>
          <m:sub>
            <m:r>
              <w:rPr>
                <w:rFonts w:ascii="Cambria Math" w:eastAsiaTheme="minorEastAsia" w:hAnsi="Cambria Math"/>
                <w:sz w:val="28"/>
                <w:lang w:val="en-US"/>
              </w:rPr>
              <m:t>i</m:t>
            </m:r>
          </m:sub>
        </m:sSub>
        <m:r>
          <w:rPr>
            <w:rFonts w:ascii="Cambria Math" w:eastAsiaTheme="minorEastAsia" w:hAnsi="Cambria Math"/>
            <w:sz w:val="28"/>
          </w:rPr>
          <m:t>(1-R)(1-</m:t>
        </m:r>
        <m:sSup>
          <m:sSupPr>
            <m:ctrlPr>
              <w:rPr>
                <w:rFonts w:ascii="Cambria Math" w:eastAsiaTheme="minorEastAsia" w:hAnsi="Cambria Math"/>
                <w:sz w:val="28"/>
                <w:szCs w:val="28"/>
                <w:lang w:eastAsia="en-US"/>
              </w:rPr>
            </m:ctrlPr>
          </m:sSupPr>
          <m:e>
            <m:r>
              <m:rPr>
                <m:sty m:val="p"/>
              </m:rPr>
              <w:rPr>
                <w:rFonts w:ascii="Cambria Math" w:eastAsiaTheme="minorEastAsia" w:hAnsi="Cambria Math"/>
                <w:sz w:val="28"/>
              </w:rPr>
              <m:t>exp⁡</m:t>
            </m:r>
          </m:e>
          <m:sup>
            <m:r>
              <w:rPr>
                <w:rFonts w:ascii="Cambria Math" w:eastAsiaTheme="minorEastAsia" w:hAnsi="Cambria Math"/>
                <w:sz w:val="28"/>
              </w:rPr>
              <m:t>-α</m:t>
            </m:r>
            <m:sSub>
              <m:sSubPr>
                <m:ctrlPr>
                  <w:rPr>
                    <w:rFonts w:ascii="Cambria Math" w:eastAsiaTheme="minorEastAsia" w:hAnsi="Cambria Math"/>
                    <w:i/>
                    <w:sz w:val="28"/>
                    <w:szCs w:val="28"/>
                    <w:lang w:eastAsia="en-US"/>
                  </w:rPr>
                </m:ctrlPr>
              </m:sSubPr>
              <m:e>
                <m:r>
                  <w:rPr>
                    <w:rFonts w:ascii="Cambria Math" w:eastAsiaTheme="minorEastAsia" w:hAnsi="Cambria Math"/>
                    <w:sz w:val="28"/>
                  </w:rPr>
                  <m:t>W</m:t>
                </m:r>
              </m:e>
              <m:sub>
                <m:r>
                  <w:rPr>
                    <w:rFonts w:ascii="Cambria Math" w:eastAsiaTheme="minorEastAsia" w:hAnsi="Cambria Math"/>
                    <w:sz w:val="28"/>
                  </w:rPr>
                  <m:t>a</m:t>
                </m:r>
              </m:sub>
            </m:sSub>
          </m:sup>
        </m:sSup>
        <m:r>
          <w:rPr>
            <w:rFonts w:ascii="Cambria Math" w:eastAsiaTheme="minorEastAsia" w:hAnsi="Cambria Math"/>
            <w:sz w:val="28"/>
          </w:rPr>
          <m:t>)</m:t>
        </m:r>
      </m:oMath>
      <w:r>
        <w:rPr>
          <w:rFonts w:eastAsiaTheme="minorEastAsia"/>
          <w:sz w:val="28"/>
        </w:rPr>
        <w:t xml:space="preserve">, </w:t>
      </w:r>
      <m:oMath>
        <m:r>
          <w:rPr>
            <w:rFonts w:ascii="Cambria Math" w:eastAsiaTheme="minorEastAsia" w:hAnsi="Cambria Math"/>
            <w:sz w:val="28"/>
          </w:rPr>
          <m:t>R</m:t>
        </m:r>
      </m:oMath>
      <w:r>
        <w:rPr>
          <w:rFonts w:eastAsiaTheme="minorEastAsia"/>
          <w:sz w:val="28"/>
        </w:rPr>
        <w:t xml:space="preserve"> – коефіцієнт відбиття, </w:t>
      </w:r>
      <m:oMath>
        <m:r>
          <w:rPr>
            <w:rFonts w:ascii="Cambria Math" w:eastAsiaTheme="minorEastAsia" w:hAnsi="Cambria Math"/>
            <w:sz w:val="28"/>
          </w:rPr>
          <m:t>α</m:t>
        </m:r>
      </m:oMath>
      <w:r>
        <w:rPr>
          <w:rFonts w:eastAsiaTheme="minorEastAsia"/>
          <w:sz w:val="28"/>
        </w:rPr>
        <w:t xml:space="preserve"> – коефіцієнт поглинання речовини,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rPr>
              <m:t>W</m:t>
            </m:r>
          </m:e>
          <m:sub>
            <m:r>
              <w:rPr>
                <w:rFonts w:ascii="Cambria Math" w:eastAsiaTheme="minorEastAsia" w:hAnsi="Cambria Math"/>
                <w:sz w:val="28"/>
              </w:rPr>
              <m:t>a</m:t>
            </m:r>
          </m:sub>
        </m:sSub>
      </m:oMath>
      <w:r>
        <w:rPr>
          <w:rFonts w:eastAsiaTheme="minorEastAsia"/>
          <w:sz w:val="28"/>
        </w:rPr>
        <w:t xml:space="preserve"> – розмір області поглинання.</w:t>
      </w:r>
    </w:p>
    <w:p w:rsidR="00DE6BAD" w:rsidRDefault="00DE6BAD" w:rsidP="00DE6BAD">
      <w:pPr>
        <w:pStyle w:val="a3"/>
        <w:numPr>
          <w:ilvl w:val="0"/>
          <w:numId w:val="18"/>
        </w:numPr>
        <w:spacing w:after="300" w:line="276" w:lineRule="auto"/>
        <w:jc w:val="both"/>
        <w:rPr>
          <w:sz w:val="28"/>
        </w:rPr>
      </w:pPr>
      <w:r>
        <w:rPr>
          <w:rFonts w:eastAsiaTheme="minorEastAsia"/>
          <w:sz w:val="28"/>
        </w:rPr>
        <w:lastRenderedPageBreak/>
        <w:t>Часом відгуку, який характеризує інерційність фотодетектора і залежить від конструкції приладу і часу життя носіїв струму.</w:t>
      </w:r>
    </w:p>
    <w:p w:rsidR="00DE6BAD" w:rsidRDefault="00DE6BAD" w:rsidP="00DE6BAD">
      <w:pPr>
        <w:pStyle w:val="a3"/>
        <w:numPr>
          <w:ilvl w:val="0"/>
          <w:numId w:val="18"/>
        </w:numPr>
        <w:spacing w:after="300" w:line="276" w:lineRule="auto"/>
        <w:jc w:val="both"/>
        <w:rPr>
          <w:sz w:val="28"/>
        </w:rPr>
      </w:pPr>
      <w:r>
        <w:rPr>
          <w:rFonts w:eastAsiaTheme="minorEastAsia"/>
          <w:sz w:val="28"/>
        </w:rPr>
        <w:t>Чутливістю, яка визначається відношенням фотоструму детектора до світлового потоку, що падає.</w:t>
      </w:r>
    </w:p>
    <w:p w:rsidR="00DE6BAD" w:rsidRPr="00DE6BAD" w:rsidRDefault="00DE6BAD" w:rsidP="00DE6BAD">
      <w:pPr>
        <w:ind w:left="1080"/>
        <w:jc w:val="both"/>
        <w:rPr>
          <w:sz w:val="28"/>
          <w:szCs w:val="28"/>
        </w:rPr>
      </w:pPr>
    </w:p>
    <w:p w:rsidR="00E575B2" w:rsidRPr="00711C32" w:rsidRDefault="00E575B2" w:rsidP="00E575B2">
      <w:pPr>
        <w:rPr>
          <w:b/>
          <w:sz w:val="28"/>
          <w:szCs w:val="28"/>
        </w:rPr>
      </w:pPr>
      <w:r>
        <w:rPr>
          <w:b/>
          <w:sz w:val="28"/>
          <w:szCs w:val="28"/>
        </w:rPr>
        <w:t>19</w:t>
      </w:r>
      <w:r w:rsidRPr="00711C32">
        <w:rPr>
          <w:b/>
          <w:sz w:val="28"/>
          <w:szCs w:val="28"/>
        </w:rPr>
        <w:t>. Обгунтуйте переваги використання кремнію при виготовленні інтегральних мікросхем.</w:t>
      </w:r>
    </w:p>
    <w:p w:rsidR="00E575B2" w:rsidRPr="00711C32" w:rsidRDefault="00E575B2" w:rsidP="00E575B2">
      <w:pPr>
        <w:rPr>
          <w:i/>
          <w:sz w:val="28"/>
          <w:szCs w:val="28"/>
        </w:rPr>
      </w:pPr>
      <w:r w:rsidRPr="00711C32">
        <w:rPr>
          <w:i/>
          <w:sz w:val="28"/>
          <w:szCs w:val="28"/>
        </w:rPr>
        <w:t>Відповідь по шпорам минулих років.</w:t>
      </w:r>
    </w:p>
    <w:p w:rsidR="00E575B2" w:rsidRPr="00711C32" w:rsidRDefault="00E575B2" w:rsidP="00E575B2">
      <w:pPr>
        <w:autoSpaceDE w:val="0"/>
        <w:autoSpaceDN w:val="0"/>
        <w:adjustRightInd w:val="0"/>
        <w:ind w:firstLine="360"/>
        <w:jc w:val="both"/>
        <w:rPr>
          <w:sz w:val="28"/>
          <w:szCs w:val="28"/>
        </w:rPr>
      </w:pPr>
      <w:r w:rsidRPr="00711C32">
        <w:rPr>
          <w:sz w:val="28"/>
          <w:szCs w:val="28"/>
        </w:rPr>
        <w:t xml:space="preserve">Здебільшого активні підкладки виготовляють із </w:t>
      </w:r>
      <w:r w:rsidRPr="00711C32">
        <w:rPr>
          <w:b/>
          <w:sz w:val="28"/>
          <w:szCs w:val="28"/>
        </w:rPr>
        <w:t>кремнію</w:t>
      </w:r>
      <w:r w:rsidRPr="00711C32">
        <w:rPr>
          <w:sz w:val="28"/>
          <w:szCs w:val="28"/>
        </w:rPr>
        <w:t xml:space="preserve">. </w:t>
      </w:r>
      <w:r w:rsidRPr="00711C32">
        <w:rPr>
          <w:iCs/>
          <w:sz w:val="28"/>
          <w:szCs w:val="28"/>
        </w:rPr>
        <w:t>Активні підкладки</w:t>
      </w:r>
      <w:r w:rsidRPr="00711C32">
        <w:rPr>
          <w:i/>
          <w:iCs/>
          <w:sz w:val="28"/>
          <w:szCs w:val="28"/>
        </w:rPr>
        <w:t xml:space="preserve"> </w:t>
      </w:r>
      <w:r w:rsidRPr="00711C32">
        <w:rPr>
          <w:sz w:val="28"/>
          <w:szCs w:val="28"/>
        </w:rPr>
        <w:t xml:space="preserve">служать напівпровідниковим матеріалом для формування ІМС у їх приповерхневих шарах. Він має такі </w:t>
      </w:r>
      <w:r w:rsidRPr="00711C32">
        <w:rPr>
          <w:i/>
          <w:iCs/>
          <w:sz w:val="28"/>
          <w:szCs w:val="28"/>
        </w:rPr>
        <w:t>позитивні якості</w:t>
      </w:r>
      <w:r w:rsidRPr="00711C32">
        <w:rPr>
          <w:sz w:val="28"/>
          <w:szCs w:val="28"/>
        </w:rPr>
        <w:t>:</w:t>
      </w:r>
    </w:p>
    <w:p w:rsidR="00E575B2" w:rsidRPr="00711C32" w:rsidRDefault="00E575B2" w:rsidP="00E575B2">
      <w:pPr>
        <w:pStyle w:val="a3"/>
        <w:numPr>
          <w:ilvl w:val="0"/>
          <w:numId w:val="10"/>
        </w:numPr>
        <w:autoSpaceDE w:val="0"/>
        <w:autoSpaceDN w:val="0"/>
        <w:adjustRightInd w:val="0"/>
        <w:spacing w:after="200"/>
        <w:jc w:val="both"/>
        <w:rPr>
          <w:sz w:val="28"/>
          <w:szCs w:val="28"/>
        </w:rPr>
      </w:pPr>
      <w:r w:rsidRPr="00711C32">
        <w:rPr>
          <w:sz w:val="28"/>
          <w:szCs w:val="28"/>
        </w:rPr>
        <w:t>велику ширину забороненої зони (</w:t>
      </w:r>
      <w:r w:rsidRPr="00711C32">
        <w:rPr>
          <w:rFonts w:ascii="Cambria Math" w:hAnsi="Cambria Math" w:cs="Cambria Math"/>
          <w:sz w:val="28"/>
          <w:szCs w:val="28"/>
        </w:rPr>
        <w:t>∼</w:t>
      </w:r>
      <w:r w:rsidRPr="00711C32">
        <w:rPr>
          <w:sz w:val="28"/>
          <w:szCs w:val="28"/>
        </w:rPr>
        <w:t xml:space="preserve">1,1 </w:t>
      </w:r>
      <w:r w:rsidRPr="00711C32">
        <w:rPr>
          <w:i/>
          <w:iCs/>
          <w:sz w:val="28"/>
          <w:szCs w:val="28"/>
        </w:rPr>
        <w:t>еВ</w:t>
      </w:r>
      <w:r w:rsidRPr="00711C32">
        <w:rPr>
          <w:sz w:val="28"/>
          <w:szCs w:val="28"/>
        </w:rPr>
        <w:t>), що забезпечує малі зворотні струми в р-n переходах, малі паразитні зв’язки, значний інтервал робоч</w:t>
      </w:r>
      <w:r>
        <w:rPr>
          <w:sz w:val="28"/>
          <w:szCs w:val="28"/>
        </w:rPr>
        <w:t>их температур -70..</w:t>
      </w:r>
      <w:r w:rsidRPr="00711C32">
        <w:rPr>
          <w:sz w:val="28"/>
          <w:szCs w:val="28"/>
        </w:rPr>
        <w:t>120С;</w:t>
      </w:r>
    </w:p>
    <w:p w:rsidR="00E575B2" w:rsidRPr="00711C32" w:rsidRDefault="00E575B2" w:rsidP="00E575B2">
      <w:pPr>
        <w:pStyle w:val="a3"/>
        <w:numPr>
          <w:ilvl w:val="0"/>
          <w:numId w:val="10"/>
        </w:numPr>
        <w:autoSpaceDE w:val="0"/>
        <w:autoSpaceDN w:val="0"/>
        <w:adjustRightInd w:val="0"/>
        <w:spacing w:after="200"/>
        <w:jc w:val="both"/>
        <w:rPr>
          <w:sz w:val="28"/>
          <w:szCs w:val="28"/>
        </w:rPr>
      </w:pPr>
      <w:r w:rsidRPr="00711C32">
        <w:rPr>
          <w:sz w:val="28"/>
          <w:szCs w:val="28"/>
        </w:rPr>
        <w:t xml:space="preserve">досить велику теплопровідність, що дозволяє розсіювати значну потужність на рівні до 1,45 </w:t>
      </w:r>
      <w:r w:rsidRPr="00711C32">
        <w:rPr>
          <w:i/>
          <w:iCs/>
          <w:sz w:val="28"/>
          <w:szCs w:val="28"/>
        </w:rPr>
        <w:t>Вт·град</w:t>
      </w:r>
      <w:r w:rsidRPr="00711C32">
        <w:rPr>
          <w:i/>
          <w:iCs/>
          <w:sz w:val="28"/>
          <w:szCs w:val="28"/>
          <w:vertAlign w:val="superscript"/>
        </w:rPr>
        <w:t>-1</w:t>
      </w:r>
      <w:r w:rsidRPr="00711C32">
        <w:rPr>
          <w:sz w:val="28"/>
          <w:szCs w:val="28"/>
        </w:rPr>
        <w:t>·</w:t>
      </w:r>
      <w:r w:rsidRPr="00711C32">
        <w:rPr>
          <w:i/>
          <w:iCs/>
          <w:sz w:val="28"/>
          <w:szCs w:val="28"/>
        </w:rPr>
        <w:t>см</w:t>
      </w:r>
      <w:r w:rsidRPr="00711C32">
        <w:rPr>
          <w:i/>
          <w:iCs/>
          <w:sz w:val="28"/>
          <w:szCs w:val="28"/>
          <w:vertAlign w:val="superscript"/>
        </w:rPr>
        <w:t>-2</w:t>
      </w:r>
      <w:r w:rsidRPr="00711C32">
        <w:rPr>
          <w:sz w:val="28"/>
          <w:szCs w:val="28"/>
        </w:rPr>
        <w:t>, котра виділяється під час роботи схеми;</w:t>
      </w:r>
    </w:p>
    <w:p w:rsidR="00E575B2" w:rsidRPr="00711C32" w:rsidRDefault="00E575B2" w:rsidP="00E575B2">
      <w:pPr>
        <w:pStyle w:val="a3"/>
        <w:numPr>
          <w:ilvl w:val="0"/>
          <w:numId w:val="10"/>
        </w:numPr>
        <w:autoSpaceDE w:val="0"/>
        <w:autoSpaceDN w:val="0"/>
        <w:adjustRightInd w:val="0"/>
        <w:spacing w:after="200"/>
        <w:jc w:val="both"/>
        <w:rPr>
          <w:sz w:val="28"/>
          <w:szCs w:val="28"/>
        </w:rPr>
      </w:pPr>
      <w:r w:rsidRPr="00711C32">
        <w:rPr>
          <w:sz w:val="28"/>
          <w:szCs w:val="28"/>
        </w:rPr>
        <w:t>унікальні хімічні та діелектричні властивості насиченого оксиду кремнію (</w:t>
      </w:r>
      <w:r w:rsidRPr="00711C32">
        <w:rPr>
          <w:i/>
          <w:iCs/>
          <w:sz w:val="28"/>
          <w:szCs w:val="28"/>
        </w:rPr>
        <w:t>SiO2</w:t>
      </w:r>
      <w:r w:rsidRPr="00711C32">
        <w:rPr>
          <w:sz w:val="28"/>
          <w:szCs w:val="28"/>
        </w:rPr>
        <w:t>), що дозволяє використовувати його як маску при металізації та формуванні елементів ІМС за допомогою термодифузії і як ізолятор у МДН-структурах тощо.</w:t>
      </w:r>
    </w:p>
    <w:p w:rsidR="00E575B2" w:rsidRPr="00711C32" w:rsidRDefault="00E575B2" w:rsidP="00E575B2">
      <w:pPr>
        <w:pStyle w:val="a3"/>
        <w:numPr>
          <w:ilvl w:val="0"/>
          <w:numId w:val="10"/>
        </w:numPr>
        <w:autoSpaceDE w:val="0"/>
        <w:autoSpaceDN w:val="0"/>
        <w:adjustRightInd w:val="0"/>
        <w:spacing w:after="200"/>
        <w:jc w:val="both"/>
        <w:rPr>
          <w:sz w:val="28"/>
          <w:szCs w:val="28"/>
        </w:rPr>
      </w:pPr>
      <w:r w:rsidRPr="00711C32">
        <w:rPr>
          <w:sz w:val="28"/>
          <w:szCs w:val="28"/>
        </w:rPr>
        <w:t>Si є досить поширеним у природі.</w:t>
      </w:r>
    </w:p>
    <w:p w:rsidR="00E575B2" w:rsidRPr="00711C32" w:rsidRDefault="00E575B2" w:rsidP="00E575B2">
      <w:pPr>
        <w:autoSpaceDE w:val="0"/>
        <w:autoSpaceDN w:val="0"/>
        <w:adjustRightInd w:val="0"/>
        <w:ind w:firstLine="360"/>
        <w:jc w:val="both"/>
        <w:rPr>
          <w:sz w:val="28"/>
          <w:szCs w:val="28"/>
        </w:rPr>
      </w:pPr>
      <w:r w:rsidRPr="00711C32">
        <w:rPr>
          <w:sz w:val="28"/>
          <w:szCs w:val="28"/>
        </w:rPr>
        <w:t xml:space="preserve">Крім того, </w:t>
      </w:r>
      <w:r w:rsidRPr="00711C32">
        <w:rPr>
          <w:bCs/>
          <w:iCs/>
          <w:color w:val="000000"/>
          <w:sz w:val="28"/>
          <w:szCs w:val="28"/>
        </w:rPr>
        <w:t xml:space="preserve">коефіцієнт інжекції або ефективність емітера </w:t>
      </w:r>
      <w:r w:rsidRPr="00711C32">
        <w:rPr>
          <w:position w:val="-10"/>
          <w:sz w:val="28"/>
          <w:szCs w:val="28"/>
        </w:rPr>
        <w:object w:dxaOrig="200" w:dyaOrig="260">
          <v:shape id="_x0000_i1077" type="#_x0000_t75" style="width:10.3pt;height:13.1pt" o:ole="">
            <v:imagedata r:id="rId130" o:title=""/>
          </v:shape>
          <o:OLEObject Type="Embed" ProgID="Equation.3" ShapeID="_x0000_i1077" DrawAspect="Content" ObjectID="_1464727444" r:id="rId131"/>
        </w:object>
      </w:r>
      <w:r>
        <w:rPr>
          <w:color w:val="000000"/>
          <w:sz w:val="28"/>
          <w:szCs w:val="28"/>
        </w:rPr>
        <w:t xml:space="preserve">- </w:t>
      </w:r>
      <w:r w:rsidRPr="00711C32">
        <w:rPr>
          <w:color w:val="000000"/>
          <w:sz w:val="28"/>
          <w:szCs w:val="28"/>
        </w:rPr>
        <w:t>визначає, яка частина струму носіїв, що інжектують у базу, бере участь у емітерному струмі</w:t>
      </w:r>
      <w:r w:rsidRPr="00711C32">
        <w:rPr>
          <w:bCs/>
          <w:color w:val="000000"/>
          <w:sz w:val="28"/>
          <w:szCs w:val="28"/>
        </w:rPr>
        <w:t>.</w:t>
      </w:r>
      <w:r w:rsidRPr="00711C32">
        <w:rPr>
          <w:sz w:val="28"/>
          <w:szCs w:val="28"/>
        </w:rPr>
        <w:t xml:space="preserve"> </w:t>
      </w:r>
      <w:r w:rsidRPr="00711C32">
        <w:rPr>
          <w:position w:val="-34"/>
          <w:sz w:val="28"/>
          <w:szCs w:val="28"/>
        </w:rPr>
        <w:object w:dxaOrig="3360" w:dyaOrig="760">
          <v:shape id="_x0000_i1078" type="#_x0000_t75" style="width:168.35pt;height:37.4pt" o:ole="">
            <v:imagedata r:id="rId132" o:title=""/>
          </v:shape>
          <o:OLEObject Type="Embed" ProgID="Equation.3" ShapeID="_x0000_i1078" DrawAspect="Content" ObjectID="_1464727445" r:id="rId133"/>
        </w:object>
      </w:r>
      <w:r w:rsidRPr="00711C32">
        <w:rPr>
          <w:sz w:val="28"/>
          <w:szCs w:val="28"/>
        </w:rPr>
        <w:t xml:space="preserve">, , </w:t>
      </w:r>
      <w:r w:rsidRPr="00711C32">
        <w:rPr>
          <w:i/>
          <w:iCs/>
          <w:sz w:val="28"/>
          <w:szCs w:val="28"/>
        </w:rPr>
        <w:t>w</w:t>
      </w:r>
      <w:r w:rsidRPr="00711C32">
        <w:rPr>
          <w:i/>
          <w:iCs/>
          <w:sz w:val="28"/>
          <w:szCs w:val="28"/>
          <w:vertAlign w:val="subscript"/>
        </w:rPr>
        <w:t>В</w:t>
      </w:r>
      <w:r w:rsidRPr="00711C32">
        <w:rPr>
          <w:i/>
          <w:iCs/>
          <w:sz w:val="28"/>
          <w:szCs w:val="28"/>
        </w:rPr>
        <w:t xml:space="preserve"> </w:t>
      </w:r>
      <w:r w:rsidRPr="00711C32">
        <w:rPr>
          <w:sz w:val="28"/>
          <w:szCs w:val="28"/>
        </w:rPr>
        <w:t xml:space="preserve">-ширина бази, </w:t>
      </w:r>
      <w:r w:rsidRPr="00711C32">
        <w:rPr>
          <w:i/>
          <w:iCs/>
          <w:sz w:val="28"/>
          <w:szCs w:val="28"/>
        </w:rPr>
        <w:t>L</w:t>
      </w:r>
      <w:r w:rsidRPr="00711C32">
        <w:rPr>
          <w:i/>
          <w:iCs/>
          <w:sz w:val="28"/>
          <w:szCs w:val="28"/>
          <w:vertAlign w:val="subscript"/>
        </w:rPr>
        <w:t>p</w:t>
      </w:r>
      <w:r w:rsidRPr="00711C32">
        <w:rPr>
          <w:i/>
          <w:iCs/>
          <w:sz w:val="28"/>
          <w:szCs w:val="28"/>
        </w:rPr>
        <w:t xml:space="preserve"> </w:t>
      </w:r>
      <w:r w:rsidRPr="00711C32">
        <w:rPr>
          <w:sz w:val="28"/>
          <w:szCs w:val="28"/>
        </w:rPr>
        <w:t xml:space="preserve">- довжина дифузії дірок. Аналізуючи вираз для коефіцієнта інжекції </w:t>
      </w:r>
      <w:r w:rsidRPr="00711C32">
        <w:rPr>
          <w:position w:val="-10"/>
          <w:sz w:val="28"/>
          <w:szCs w:val="28"/>
        </w:rPr>
        <w:object w:dxaOrig="200" w:dyaOrig="260">
          <v:shape id="_x0000_i1079" type="#_x0000_t75" style="width:10.3pt;height:13.1pt" o:ole="">
            <v:imagedata r:id="rId130" o:title=""/>
          </v:shape>
          <o:OLEObject Type="Embed" ProgID="Equation.3" ShapeID="_x0000_i1079" DrawAspect="Content" ObjectID="_1464727446" r:id="rId134"/>
        </w:object>
      </w:r>
      <w:r w:rsidRPr="00711C32">
        <w:rPr>
          <w:sz w:val="28"/>
          <w:szCs w:val="28"/>
        </w:rPr>
        <w:t>, можна стверджувати</w:t>
      </w:r>
      <w:r w:rsidRPr="00711C32">
        <w:rPr>
          <w:iCs/>
          <w:sz w:val="28"/>
          <w:szCs w:val="28"/>
        </w:rPr>
        <w:t xml:space="preserve">, </w:t>
      </w:r>
      <w:r w:rsidRPr="00711C32">
        <w:rPr>
          <w:sz w:val="28"/>
          <w:szCs w:val="28"/>
        </w:rPr>
        <w:t xml:space="preserve">що для збільшення </w:t>
      </w:r>
      <w:r w:rsidRPr="00711C32">
        <w:rPr>
          <w:position w:val="-10"/>
          <w:sz w:val="28"/>
          <w:szCs w:val="28"/>
        </w:rPr>
        <w:object w:dxaOrig="200" w:dyaOrig="260">
          <v:shape id="_x0000_i1080" type="#_x0000_t75" style="width:10.3pt;height:13.1pt" o:ole="">
            <v:imagedata r:id="rId130" o:title=""/>
          </v:shape>
          <o:OLEObject Type="Embed" ProgID="Equation.3" ShapeID="_x0000_i1080" DrawAspect="Content" ObjectID="_1464727447" r:id="rId135"/>
        </w:object>
      </w:r>
      <w:r w:rsidRPr="00711C32">
        <w:rPr>
          <w:sz w:val="28"/>
          <w:szCs w:val="28"/>
        </w:rPr>
        <w:t xml:space="preserve">потрібно </w:t>
      </w:r>
      <w:r w:rsidRPr="00711C32">
        <w:rPr>
          <w:iCs/>
          <w:sz w:val="28"/>
          <w:szCs w:val="28"/>
        </w:rPr>
        <w:t>зменшувати час прольоту неосновних носіїв у базі</w:t>
      </w:r>
      <w:r w:rsidRPr="00711C32">
        <w:rPr>
          <w:sz w:val="28"/>
          <w:szCs w:val="28"/>
        </w:rPr>
        <w:t>, який оберн</w:t>
      </w:r>
      <w:r>
        <w:rPr>
          <w:sz w:val="28"/>
          <w:szCs w:val="28"/>
        </w:rPr>
        <w:t xml:space="preserve">ено пропорційний їх рухливості </w:t>
      </w:r>
      <w:r w:rsidRPr="00711C32">
        <w:rPr>
          <w:sz w:val="28"/>
          <w:szCs w:val="28"/>
        </w:rPr>
        <w:t xml:space="preserve">оскільки </w:t>
      </w:r>
      <w:r w:rsidRPr="00711C32">
        <w:rPr>
          <w:position w:val="-14"/>
          <w:sz w:val="28"/>
          <w:szCs w:val="28"/>
        </w:rPr>
        <w:object w:dxaOrig="859" w:dyaOrig="380">
          <v:shape id="_x0000_i1081" type="#_x0000_t75" style="width:43pt;height:19.65pt" o:ole="">
            <v:imagedata r:id="rId136" o:title=""/>
          </v:shape>
          <o:OLEObject Type="Embed" ProgID="Equation.3" ShapeID="_x0000_i1081" DrawAspect="Content" ObjectID="_1464727448" r:id="rId137"/>
        </w:object>
      </w:r>
      <w:r w:rsidRPr="00711C32">
        <w:rPr>
          <w:bCs/>
          <w:sz w:val="28"/>
          <w:szCs w:val="28"/>
        </w:rPr>
        <w:t>,</w:t>
      </w:r>
      <w:r w:rsidRPr="00711C32">
        <w:rPr>
          <w:sz w:val="28"/>
          <w:szCs w:val="28"/>
        </w:rPr>
        <w:t xml:space="preserve">то </w:t>
      </w:r>
      <w:r w:rsidRPr="00711C32">
        <w:rPr>
          <w:position w:val="-14"/>
          <w:sz w:val="28"/>
          <w:szCs w:val="28"/>
        </w:rPr>
        <w:object w:dxaOrig="2980" w:dyaOrig="380">
          <v:shape id="_x0000_i1082" type="#_x0000_t75" style="width:148.7pt;height:19.65pt" o:ole="">
            <v:imagedata r:id="rId138" o:title=""/>
          </v:shape>
          <o:OLEObject Type="Embed" ProgID="Equation.3" ShapeID="_x0000_i1082" DrawAspect="Content" ObjectID="_1464727449" r:id="rId139"/>
        </w:object>
      </w:r>
      <w:r w:rsidRPr="00711C32">
        <w:rPr>
          <w:sz w:val="28"/>
          <w:szCs w:val="28"/>
        </w:rPr>
        <w:t>,і тому базу бажано робити із кремнію р-типу.</w:t>
      </w:r>
    </w:p>
    <w:p w:rsidR="00E575B2" w:rsidRPr="00711C32" w:rsidRDefault="00E575B2" w:rsidP="00E575B2">
      <w:pPr>
        <w:autoSpaceDE w:val="0"/>
        <w:autoSpaceDN w:val="0"/>
        <w:adjustRightInd w:val="0"/>
        <w:jc w:val="both"/>
        <w:rPr>
          <w:sz w:val="28"/>
          <w:szCs w:val="28"/>
        </w:rPr>
      </w:pPr>
      <w:r w:rsidRPr="00711C32">
        <w:rPr>
          <w:sz w:val="28"/>
          <w:szCs w:val="28"/>
        </w:rPr>
        <w:tab/>
        <w:t xml:space="preserve">Si є елементом 4-ї групи періодичної системи, отже, має 4-и валентні електрони. Є можливість створення донорної та акцепторної провідності. Наприклад, донорою домішкою є фосфор, який дуже добре розчиняється у кремнії, що полегшує виготовлення </w:t>
      </w:r>
      <w:r w:rsidRPr="00711C32">
        <w:rPr>
          <w:b/>
          <w:sz w:val="28"/>
          <w:szCs w:val="28"/>
        </w:rPr>
        <w:t>n</w:t>
      </w:r>
      <w:r w:rsidRPr="00711C32">
        <w:rPr>
          <w:b/>
          <w:sz w:val="28"/>
          <w:szCs w:val="28"/>
          <w:vertAlign w:val="superscript"/>
        </w:rPr>
        <w:t>+</w:t>
      </w:r>
      <w:r w:rsidRPr="00711C32">
        <w:rPr>
          <w:sz w:val="28"/>
          <w:szCs w:val="28"/>
        </w:rPr>
        <w:t xml:space="preserve"> емітера. Загалом, саме існування двох типів провідності визначає специфічні властивості Si.</w:t>
      </w:r>
    </w:p>
    <w:p w:rsidR="00E575B2" w:rsidRPr="00711C32" w:rsidRDefault="00E575B2" w:rsidP="00E575B2">
      <w:pPr>
        <w:autoSpaceDE w:val="0"/>
        <w:autoSpaceDN w:val="0"/>
        <w:adjustRightInd w:val="0"/>
        <w:jc w:val="both"/>
        <w:rPr>
          <w:sz w:val="28"/>
          <w:szCs w:val="28"/>
        </w:rPr>
      </w:pPr>
      <w:r w:rsidRPr="00711C32">
        <w:rPr>
          <w:sz w:val="28"/>
          <w:szCs w:val="28"/>
        </w:rPr>
        <w:tab/>
        <w:t>Також Si використовується і в поєднанні з тонкоплівковими технологіями.</w:t>
      </w:r>
    </w:p>
    <w:p w:rsidR="00E575B2" w:rsidRPr="00711C32" w:rsidRDefault="00E575B2" w:rsidP="00E575B2">
      <w:pPr>
        <w:autoSpaceDE w:val="0"/>
        <w:autoSpaceDN w:val="0"/>
        <w:adjustRightInd w:val="0"/>
        <w:jc w:val="both"/>
        <w:rPr>
          <w:sz w:val="28"/>
          <w:szCs w:val="28"/>
        </w:rPr>
      </w:pPr>
      <w:r w:rsidRPr="00711C32">
        <w:rPr>
          <w:sz w:val="28"/>
          <w:szCs w:val="28"/>
        </w:rPr>
        <w:tab/>
        <w:t xml:space="preserve">Плівкові варіанти уніполярних транзисторів за своєю будовою схожі на МОН транзистори, створені на основі монокристалічного кремнію і відрізняються від них тим, що їх підкладкою слугує поверхня діелектрика. У залежності від матеріалу діелектричної підкладки розрізняють такі різновиди структур: кремній на сапфірі, кремній на шпінелі, кремній на нітриді та кремній на оксиді кремнію. Фізичні властивості та основи роботи уніполярних </w:t>
      </w:r>
      <w:r w:rsidRPr="00711C32">
        <w:rPr>
          <w:sz w:val="28"/>
          <w:szCs w:val="28"/>
        </w:rPr>
        <w:lastRenderedPageBreak/>
        <w:t>плівкових транзисторів майже не відрізняються від фізичних властивостей МОН транзисторів на основі монокристалічного кремнію. Відмінною позитивною рисою плівкових транзисторів є значно краща ізоляція окремих приладів у ІМС завдяки діелектричній підкладинці, яка має кращі ізолюючі властивості по відношенню до кремнієвої підкладинки звичайних МОН транзисторів. Внаслідок недосконалості виготовлення бездефектних напівпровідникових плівок рухливість носіїв у них є меншою, ніж у кристалічних зразках. Тому плівкові активні елементи поступаються за своїми параметрами елементам, що виконуються на кристалах.</w:t>
      </w:r>
    </w:p>
    <w:p w:rsidR="003A0D8C" w:rsidRDefault="003A0D8C" w:rsidP="003A0D8C">
      <w:pPr>
        <w:rPr>
          <w:sz w:val="24"/>
          <w:szCs w:val="24"/>
        </w:rPr>
      </w:pPr>
    </w:p>
    <w:p w:rsidR="00463257" w:rsidRPr="00984CD8" w:rsidRDefault="00463257" w:rsidP="00463257">
      <w:pPr>
        <w:autoSpaceDE w:val="0"/>
        <w:autoSpaceDN w:val="0"/>
        <w:adjustRightInd w:val="0"/>
        <w:jc w:val="both"/>
        <w:rPr>
          <w:b/>
          <w:sz w:val="28"/>
          <w:szCs w:val="28"/>
        </w:rPr>
      </w:pPr>
      <w:r w:rsidRPr="00984CD8">
        <w:rPr>
          <w:b/>
          <w:sz w:val="28"/>
          <w:szCs w:val="28"/>
        </w:rPr>
        <w:t>21. Обґрунтуйте переваги використання транзисторів інтегральних мікросхем з бар’єром Шотткі.</w:t>
      </w:r>
    </w:p>
    <w:p w:rsidR="00463257" w:rsidRPr="00984CD8" w:rsidRDefault="00463257" w:rsidP="00463257">
      <w:pPr>
        <w:autoSpaceDE w:val="0"/>
        <w:autoSpaceDN w:val="0"/>
        <w:adjustRightInd w:val="0"/>
        <w:jc w:val="both"/>
        <w:rPr>
          <w:sz w:val="28"/>
          <w:szCs w:val="28"/>
        </w:rPr>
      </w:pPr>
      <w:r w:rsidRPr="00984CD8">
        <w:rPr>
          <w:sz w:val="28"/>
          <w:szCs w:val="28"/>
        </w:rPr>
        <w:tab/>
        <w:t xml:space="preserve">Крім ізольованого затвора використовують також затвор у вигляді випрямляючого контакту метал-напівпровідник із бар’єром Шотткі. Такі транзистори називаються транзисторами з бар’єром Шотткі (англ. metal-semiconductor-field effect transistor або скорочено MESFET). </w:t>
      </w:r>
    </w:p>
    <w:p w:rsidR="00463257" w:rsidRPr="00984CD8" w:rsidRDefault="00463257" w:rsidP="00463257">
      <w:pPr>
        <w:autoSpaceDE w:val="0"/>
        <w:autoSpaceDN w:val="0"/>
        <w:adjustRightInd w:val="0"/>
        <w:jc w:val="both"/>
        <w:rPr>
          <w:sz w:val="28"/>
          <w:szCs w:val="28"/>
        </w:rPr>
      </w:pPr>
      <w:r w:rsidRPr="00984CD8">
        <w:rPr>
          <w:sz w:val="28"/>
          <w:szCs w:val="28"/>
        </w:rPr>
        <w:tab/>
        <w:t xml:space="preserve">Цей різновид </w:t>
      </w:r>
      <w:r w:rsidRPr="00984CD8">
        <w:rPr>
          <w:i/>
          <w:iCs/>
          <w:sz w:val="28"/>
          <w:szCs w:val="28"/>
        </w:rPr>
        <w:t xml:space="preserve">n+-p-n </w:t>
      </w:r>
      <w:r w:rsidRPr="00984CD8">
        <w:rPr>
          <w:sz w:val="28"/>
          <w:szCs w:val="28"/>
        </w:rPr>
        <w:t>транзистора відрізняється від планарно-дифузійного n+-p-n</w:t>
      </w:r>
    </w:p>
    <w:p w:rsidR="00463257" w:rsidRPr="00984CD8" w:rsidRDefault="00463257" w:rsidP="00463257">
      <w:pPr>
        <w:autoSpaceDE w:val="0"/>
        <w:autoSpaceDN w:val="0"/>
        <w:adjustRightInd w:val="0"/>
        <w:jc w:val="both"/>
        <w:rPr>
          <w:sz w:val="28"/>
          <w:szCs w:val="28"/>
        </w:rPr>
      </w:pPr>
      <w:r w:rsidRPr="00984CD8">
        <w:rPr>
          <w:sz w:val="28"/>
          <w:szCs w:val="28"/>
        </w:rPr>
        <w:t xml:space="preserve">транзистора тим, що металевий контакт бази частково перекриває колекторну область, як це показано на рис.1. На границі </w:t>
      </w:r>
      <w:r w:rsidRPr="00984CD8">
        <w:rPr>
          <w:i/>
          <w:iCs/>
          <w:sz w:val="28"/>
          <w:szCs w:val="28"/>
        </w:rPr>
        <w:t>Si n</w:t>
      </w:r>
      <w:r w:rsidRPr="00984CD8">
        <w:rPr>
          <w:sz w:val="28"/>
          <w:szCs w:val="28"/>
        </w:rPr>
        <w:t>-типу із шаром алюмінію утворюється збіднений носіями приповерхневий шар, тобто утворюється бар’єр Шотткі. Це означає, що частина електричного кола колектор-база буде шунтована діодом Шотткі, зображеним на електричній схемі на рис.1. Такий транзистор називається біполярним транзистором з бар’єром Шотткі.</w:t>
      </w:r>
    </w:p>
    <w:tbl>
      <w:tblPr>
        <w:tblW w:w="0" w:type="auto"/>
        <w:jc w:val="center"/>
        <w:tblLook w:val="01E0" w:firstRow="1" w:lastRow="1" w:firstColumn="1" w:lastColumn="1" w:noHBand="0" w:noVBand="0"/>
      </w:tblPr>
      <w:tblGrid>
        <w:gridCol w:w="9571"/>
      </w:tblGrid>
      <w:tr w:rsidR="00463257" w:rsidRPr="00984CD8" w:rsidTr="00A12B55">
        <w:trPr>
          <w:jc w:val="center"/>
        </w:trPr>
        <w:tc>
          <w:tcPr>
            <w:tcW w:w="9571" w:type="dxa"/>
          </w:tcPr>
          <w:p w:rsidR="00463257" w:rsidRPr="00984CD8" w:rsidRDefault="00463257" w:rsidP="00A12B55">
            <w:pPr>
              <w:jc w:val="both"/>
              <w:rPr>
                <w:sz w:val="28"/>
                <w:szCs w:val="28"/>
              </w:rPr>
            </w:pPr>
            <w:r w:rsidRPr="00984CD8">
              <w:rPr>
                <w:noProof/>
                <w:sz w:val="28"/>
                <w:szCs w:val="28"/>
                <w:lang w:val="ru-RU" w:eastAsia="ru-RU"/>
              </w:rPr>
              <w:drawing>
                <wp:anchor distT="0" distB="0" distL="114300" distR="114300" simplePos="0" relativeHeight="251670528" behindDoc="0" locked="0" layoutInCell="1" allowOverlap="1" wp14:anchorId="1A4F22D0" wp14:editId="68F734FD">
                  <wp:simplePos x="0" y="0"/>
                  <wp:positionH relativeFrom="page">
                    <wp:align>center</wp:align>
                  </wp:positionH>
                  <wp:positionV relativeFrom="paragraph">
                    <wp:posOffset>2142211</wp:posOffset>
                  </wp:positionV>
                  <wp:extent cx="4593590" cy="174244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93590" cy="1742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84CD8">
              <w:rPr>
                <w:sz w:val="28"/>
                <w:szCs w:val="28"/>
              </w:rPr>
              <w:tab/>
              <w:t xml:space="preserve">В активному робочому стані й у режимі відсічки, коли </w:t>
            </w:r>
            <w:r w:rsidRPr="00984CD8">
              <w:rPr>
                <w:i/>
                <w:iCs/>
                <w:sz w:val="28"/>
                <w:szCs w:val="28"/>
              </w:rPr>
              <w:t>V</w:t>
            </w:r>
            <w:r w:rsidRPr="00984CD8">
              <w:rPr>
                <w:i/>
                <w:iCs/>
                <w:sz w:val="28"/>
                <w:szCs w:val="28"/>
                <w:vertAlign w:val="subscript"/>
              </w:rPr>
              <w:t>CB</w:t>
            </w:r>
            <w:r w:rsidRPr="00984CD8">
              <w:rPr>
                <w:i/>
                <w:iCs/>
                <w:sz w:val="28"/>
                <w:szCs w:val="28"/>
              </w:rPr>
              <w:t xml:space="preserve"> &lt; V</w:t>
            </w:r>
            <w:r w:rsidRPr="00984CD8">
              <w:rPr>
                <w:i/>
                <w:iCs/>
                <w:sz w:val="28"/>
                <w:szCs w:val="28"/>
                <w:vertAlign w:val="subscript"/>
              </w:rPr>
              <w:t>dSh</w:t>
            </w:r>
            <w:r w:rsidRPr="00984CD8">
              <w:rPr>
                <w:sz w:val="28"/>
                <w:szCs w:val="28"/>
              </w:rPr>
              <w:t xml:space="preserve">, діод Шотткі закритий, тому що він зворотно зміщений напругою </w:t>
            </w:r>
            <w:r w:rsidRPr="00984CD8">
              <w:rPr>
                <w:i/>
                <w:iCs/>
                <w:sz w:val="28"/>
                <w:szCs w:val="28"/>
              </w:rPr>
              <w:t>V</w:t>
            </w:r>
            <w:r w:rsidRPr="00984CD8">
              <w:rPr>
                <w:i/>
                <w:iCs/>
                <w:sz w:val="28"/>
                <w:szCs w:val="28"/>
                <w:vertAlign w:val="subscript"/>
              </w:rPr>
              <w:t>CB</w:t>
            </w:r>
            <w:r w:rsidRPr="00984CD8">
              <w:rPr>
                <w:i/>
                <w:iCs/>
                <w:sz w:val="28"/>
                <w:szCs w:val="28"/>
              </w:rPr>
              <w:t xml:space="preserve"> </w:t>
            </w:r>
            <w:r w:rsidRPr="00984CD8">
              <w:rPr>
                <w:sz w:val="28"/>
                <w:szCs w:val="28"/>
              </w:rPr>
              <w:t xml:space="preserve">&gt; 0, і не впливає на роботу транзистора. У процесі формування імпульсу, коли на базовий електрод подається імпульс базового струму </w:t>
            </w:r>
            <w:r w:rsidRPr="00984CD8">
              <w:rPr>
                <w:i/>
                <w:iCs/>
                <w:sz w:val="28"/>
                <w:szCs w:val="28"/>
              </w:rPr>
              <w:t>I</w:t>
            </w:r>
            <w:r w:rsidRPr="00984CD8">
              <w:rPr>
                <w:i/>
                <w:iCs/>
                <w:sz w:val="28"/>
                <w:szCs w:val="28"/>
                <w:vertAlign w:val="subscript"/>
              </w:rPr>
              <w:t>B</w:t>
            </w:r>
            <w:r w:rsidRPr="00984CD8">
              <w:rPr>
                <w:i/>
                <w:iCs/>
                <w:sz w:val="28"/>
                <w:szCs w:val="28"/>
              </w:rPr>
              <w:t xml:space="preserve"> &gt; I</w:t>
            </w:r>
            <w:r w:rsidRPr="00984CD8">
              <w:rPr>
                <w:sz w:val="28"/>
                <w:szCs w:val="28"/>
              </w:rPr>
              <w:t>(1-</w:t>
            </w:r>
            <w:r w:rsidRPr="00984CD8">
              <w:rPr>
                <w:position w:val="-12"/>
                <w:sz w:val="28"/>
                <w:szCs w:val="28"/>
              </w:rPr>
              <w:object w:dxaOrig="360" w:dyaOrig="360">
                <v:shape id="_x0000_i1083" type="#_x0000_t75" style="width:17.85pt;height:17.85pt" o:ole="">
                  <v:imagedata r:id="rId141" o:title=""/>
                </v:shape>
                <o:OLEObject Type="Embed" ProgID="Equation.3" ShapeID="_x0000_i1083" DrawAspect="Content" ObjectID="_1464727450" r:id="rId142"/>
              </w:object>
            </w:r>
            <w:r w:rsidRPr="00984CD8">
              <w:rPr>
                <w:sz w:val="28"/>
                <w:szCs w:val="28"/>
              </w:rPr>
              <w:t>)/</w:t>
            </w:r>
            <w:r w:rsidRPr="00984CD8">
              <w:rPr>
                <w:position w:val="-12"/>
                <w:sz w:val="28"/>
                <w:szCs w:val="28"/>
              </w:rPr>
              <w:object w:dxaOrig="360" w:dyaOrig="360">
                <v:shape id="_x0000_i1084" type="#_x0000_t75" style="width:17.85pt;height:17.85pt" o:ole="">
                  <v:imagedata r:id="rId143" o:title=""/>
                </v:shape>
                <o:OLEObject Type="Embed" ProgID="Equation.3" ShapeID="_x0000_i1084" DrawAspect="Content" ObjectID="_1464727451" r:id="rId144"/>
              </w:object>
            </w:r>
            <w:r w:rsidRPr="00984CD8">
              <w:rPr>
                <w:sz w:val="28"/>
                <w:szCs w:val="28"/>
              </w:rPr>
              <w:t xml:space="preserve">, крізь транзистор починає йти струм і потенціал колектора відносно бази зменшується й стає від’ємним </w:t>
            </w:r>
            <w:r w:rsidRPr="00984CD8">
              <w:rPr>
                <w:i/>
                <w:iCs/>
                <w:sz w:val="28"/>
                <w:szCs w:val="28"/>
              </w:rPr>
              <w:t>V</w:t>
            </w:r>
            <w:r w:rsidRPr="00984CD8">
              <w:rPr>
                <w:i/>
                <w:iCs/>
                <w:sz w:val="28"/>
                <w:szCs w:val="28"/>
                <w:vertAlign w:val="subscript"/>
              </w:rPr>
              <w:t>CB</w:t>
            </w:r>
            <w:r w:rsidRPr="00984CD8">
              <w:rPr>
                <w:i/>
                <w:iCs/>
                <w:sz w:val="28"/>
                <w:szCs w:val="28"/>
              </w:rPr>
              <w:t xml:space="preserve"> </w:t>
            </w:r>
            <w:r w:rsidRPr="00984CD8">
              <w:rPr>
                <w:sz w:val="28"/>
                <w:szCs w:val="28"/>
              </w:rPr>
              <w:t>&lt; 0. На діоді Шотткі виникає пряме зміщення, при якому він стає провідним. Унаслідок цього більша частина базового струму йде тепер крізь діод Шотткі й він шунтує електричне коло база колектор. Наявність діоду з бар’єром Шотткі прискорює розсмоктування просторового заряду в області колектора і тому інерційність транзистора зменшується. Це зменшення можна оцінити за допомогою співвідношення</w:t>
            </w:r>
          </w:p>
        </w:tc>
      </w:tr>
      <w:tr w:rsidR="00463257" w:rsidRPr="00984CD8" w:rsidTr="00A12B55">
        <w:trPr>
          <w:jc w:val="center"/>
        </w:trPr>
        <w:tc>
          <w:tcPr>
            <w:tcW w:w="9571" w:type="dxa"/>
          </w:tcPr>
          <w:p w:rsidR="00463257" w:rsidRPr="00984CD8" w:rsidRDefault="00463257" w:rsidP="00A12B55">
            <w:pPr>
              <w:jc w:val="both"/>
              <w:rPr>
                <w:sz w:val="28"/>
                <w:szCs w:val="28"/>
              </w:rPr>
            </w:pPr>
          </w:p>
        </w:tc>
      </w:tr>
    </w:tbl>
    <w:p w:rsidR="00463257" w:rsidRPr="00984CD8" w:rsidRDefault="00045F3C" w:rsidP="00463257">
      <w:pPr>
        <w:autoSpaceDE w:val="0"/>
        <w:autoSpaceDN w:val="0"/>
        <w:adjustRightInd w:val="0"/>
        <w:jc w:val="both"/>
        <w:rPr>
          <w:sz w:val="28"/>
          <w:szCs w:val="28"/>
        </w:rPr>
      </w:pPr>
      <w:r>
        <w:rPr>
          <w:noProof/>
          <w:sz w:val="28"/>
          <w:szCs w:val="28"/>
        </w:rPr>
        <w:lastRenderedPageBreak/>
        <w:pict>
          <v:shape id="_x0000_s1038" type="#_x0000_t75" style="position:absolute;left:0;text-align:left;margin-left:0;margin-top:0;width:222.35pt;height:24.2pt;z-index:251671552;mso-position-horizontal:left;mso-position-horizontal-relative:text;mso-position-vertical-relative:text">
            <v:imagedata r:id="rId145" o:title=""/>
            <w10:wrap type="square" side="right"/>
          </v:shape>
          <o:OLEObject Type="Embed" ProgID="Equation.3" ShapeID="_x0000_s1038" DrawAspect="Content" ObjectID="_1464727581" r:id="rId146"/>
        </w:pict>
      </w:r>
      <w:r w:rsidR="00463257" w:rsidRPr="00984CD8">
        <w:rPr>
          <w:sz w:val="28"/>
          <w:szCs w:val="28"/>
        </w:rPr>
        <w:br w:type="textWrapping" w:clear="all"/>
      </w:r>
    </w:p>
    <w:p w:rsidR="00463257" w:rsidRPr="00984CD8" w:rsidRDefault="00463257" w:rsidP="00463257">
      <w:pPr>
        <w:autoSpaceDE w:val="0"/>
        <w:autoSpaceDN w:val="0"/>
        <w:adjustRightInd w:val="0"/>
        <w:jc w:val="both"/>
        <w:rPr>
          <w:sz w:val="28"/>
          <w:szCs w:val="28"/>
        </w:rPr>
      </w:pPr>
      <w:r w:rsidRPr="00984CD8">
        <w:rPr>
          <w:sz w:val="28"/>
          <w:szCs w:val="28"/>
        </w:rPr>
        <w:t>У сучасних транзисторах значення</w:t>
      </w:r>
      <w:r w:rsidRPr="00984CD8">
        <w:rPr>
          <w:position w:val="-12"/>
          <w:sz w:val="28"/>
          <w:szCs w:val="28"/>
        </w:rPr>
        <w:object w:dxaOrig="1040" w:dyaOrig="360">
          <v:shape id="_x0000_i1085" type="#_x0000_t75" style="width:51.25pt;height:17.85pt" o:ole="">
            <v:imagedata r:id="rId147" o:title=""/>
          </v:shape>
          <o:OLEObject Type="Embed" ProgID="Equation.3" ShapeID="_x0000_i1085" DrawAspect="Content" ObjectID="_1464727452" r:id="rId148"/>
        </w:object>
      </w:r>
      <w:r w:rsidRPr="00984CD8">
        <w:rPr>
          <w:sz w:val="28"/>
          <w:szCs w:val="28"/>
        </w:rPr>
        <w:t>нс.</w:t>
      </w:r>
    </w:p>
    <w:p w:rsidR="00463257" w:rsidRPr="00984CD8" w:rsidRDefault="00463257" w:rsidP="00463257">
      <w:pPr>
        <w:autoSpaceDE w:val="0"/>
        <w:autoSpaceDN w:val="0"/>
        <w:adjustRightInd w:val="0"/>
        <w:jc w:val="both"/>
        <w:rPr>
          <w:sz w:val="28"/>
          <w:szCs w:val="28"/>
        </w:rPr>
      </w:pPr>
      <w:r w:rsidRPr="00984CD8">
        <w:rPr>
          <w:sz w:val="28"/>
          <w:szCs w:val="28"/>
        </w:rPr>
        <w:tab/>
        <w:t>Затвори з бар’єром Шотткі полегшують створення транзисторів на основі GaAs.</w:t>
      </w:r>
    </w:p>
    <w:p w:rsidR="00463257" w:rsidRPr="00984CD8" w:rsidRDefault="00463257" w:rsidP="00463257">
      <w:pPr>
        <w:autoSpaceDE w:val="0"/>
        <w:autoSpaceDN w:val="0"/>
        <w:adjustRightInd w:val="0"/>
        <w:jc w:val="both"/>
        <w:rPr>
          <w:sz w:val="28"/>
          <w:szCs w:val="28"/>
        </w:rPr>
      </w:pPr>
      <w:r w:rsidRPr="00984CD8">
        <w:rPr>
          <w:sz w:val="28"/>
          <w:szCs w:val="28"/>
        </w:rPr>
        <w:t>Це є важливим, бо для того щоб уникнути утворення механічних напружень та дислокацій на контакті, використовують напівпровідники з майже однаковими кристалічними ґратками, але різною шириною заборонених зон. Для цього, здебільшого, використовують напівпровідникові сполуки А</w:t>
      </w:r>
      <w:r w:rsidRPr="00984CD8">
        <w:rPr>
          <w:sz w:val="28"/>
          <w:szCs w:val="28"/>
          <w:vertAlign w:val="subscript"/>
        </w:rPr>
        <w:t>III</w:t>
      </w:r>
      <w:r w:rsidRPr="00984CD8">
        <w:rPr>
          <w:sz w:val="28"/>
          <w:szCs w:val="28"/>
        </w:rPr>
        <w:t>B</w:t>
      </w:r>
      <w:r w:rsidRPr="00984CD8">
        <w:rPr>
          <w:sz w:val="28"/>
          <w:szCs w:val="28"/>
          <w:vertAlign w:val="subscript"/>
        </w:rPr>
        <w:t>V</w:t>
      </w:r>
      <w:r w:rsidRPr="00984CD8">
        <w:rPr>
          <w:sz w:val="28"/>
          <w:szCs w:val="28"/>
        </w:rPr>
        <w:t xml:space="preserve"> та A</w:t>
      </w:r>
      <w:r w:rsidRPr="00984CD8">
        <w:rPr>
          <w:sz w:val="28"/>
          <w:szCs w:val="28"/>
          <w:vertAlign w:val="subscript"/>
        </w:rPr>
        <w:t>IV</w:t>
      </w:r>
      <w:r w:rsidRPr="00984CD8">
        <w:rPr>
          <w:sz w:val="28"/>
          <w:szCs w:val="28"/>
        </w:rPr>
        <w:t>B</w:t>
      </w:r>
      <w:r w:rsidRPr="00984CD8">
        <w:rPr>
          <w:sz w:val="28"/>
          <w:szCs w:val="28"/>
          <w:vertAlign w:val="subscript"/>
        </w:rPr>
        <w:t xml:space="preserve">VI </w:t>
      </w:r>
      <w:r w:rsidRPr="00984CD8">
        <w:rPr>
          <w:sz w:val="28"/>
          <w:szCs w:val="28"/>
        </w:rPr>
        <w:t xml:space="preserve">та їх тверді розчини, наприклад, GaAs (із забороненою зоною </w:t>
      </w:r>
      <w:r w:rsidRPr="00984CD8">
        <w:rPr>
          <w:i/>
          <w:iCs/>
          <w:sz w:val="28"/>
          <w:szCs w:val="28"/>
        </w:rPr>
        <w:t xml:space="preserve">Еg2 = </w:t>
      </w:r>
      <w:r w:rsidRPr="00984CD8">
        <w:rPr>
          <w:sz w:val="28"/>
          <w:szCs w:val="28"/>
        </w:rPr>
        <w:t xml:space="preserve">1,45 </w:t>
      </w:r>
      <w:r w:rsidRPr="00984CD8">
        <w:rPr>
          <w:i/>
          <w:iCs/>
          <w:sz w:val="28"/>
          <w:szCs w:val="28"/>
        </w:rPr>
        <w:t>еВ</w:t>
      </w:r>
      <w:r w:rsidRPr="00984CD8">
        <w:rPr>
          <w:sz w:val="28"/>
          <w:szCs w:val="28"/>
        </w:rPr>
        <w:t xml:space="preserve">). До того ж, затвори з бар’єром Шотткі зменшують послідовний опір та збільшують граничну частоту таких транзисторів, адже гранична частота транзистора визначається часом прольоту неосновних носіїв заряду крізь базу. Типові значення величини </w:t>
      </w:r>
      <w:r w:rsidRPr="00984CD8">
        <w:rPr>
          <w:position w:val="-12"/>
          <w:sz w:val="28"/>
          <w:szCs w:val="28"/>
        </w:rPr>
        <w:object w:dxaOrig="1500" w:dyaOrig="400">
          <v:shape id="_x0000_i1086" type="#_x0000_t75" style="width:74.95pt;height:20.75pt" o:ole="">
            <v:imagedata r:id="rId149" o:title=""/>
          </v:shape>
          <o:OLEObject Type="Embed" ProgID="Equation.3" ShapeID="_x0000_i1086" DrawAspect="Content" ObjectID="_1464727453" r:id="rId150"/>
        </w:object>
      </w:r>
      <w:r w:rsidRPr="00984CD8">
        <w:rPr>
          <w:sz w:val="28"/>
          <w:szCs w:val="28"/>
        </w:rPr>
        <w:t xml:space="preserve">. Для зменшення інверсного коефіцієнта передачі (підсилення) </w:t>
      </w:r>
      <w:r w:rsidRPr="00984CD8">
        <w:rPr>
          <w:position w:val="-6"/>
          <w:sz w:val="28"/>
          <w:szCs w:val="28"/>
        </w:rPr>
        <w:object w:dxaOrig="240" w:dyaOrig="220">
          <v:shape id="_x0000_i1087" type="#_x0000_t75" style="width:12.1pt;height:10.95pt" o:ole="">
            <v:imagedata r:id="rId151" o:title=""/>
          </v:shape>
          <o:OLEObject Type="Embed" ProgID="Equation.3" ShapeID="_x0000_i1087" DrawAspect="Content" ObjectID="_1464727454" r:id="rId152"/>
        </w:object>
      </w:r>
      <w:r w:rsidRPr="00984CD8">
        <w:rPr>
          <w:i/>
          <w:iCs/>
          <w:sz w:val="28"/>
          <w:szCs w:val="28"/>
        </w:rPr>
        <w:t xml:space="preserve"> </w:t>
      </w:r>
      <w:r w:rsidRPr="00984CD8">
        <w:rPr>
          <w:sz w:val="28"/>
          <w:szCs w:val="28"/>
        </w:rPr>
        <w:t xml:space="preserve">намагаються збільшувати відстань між контактами бази й емітерів і створюють діод Шотткі в області базового електрода. Це призводить до того, що </w:t>
      </w:r>
      <w:r w:rsidRPr="00984CD8">
        <w:rPr>
          <w:position w:val="-6"/>
          <w:sz w:val="28"/>
          <w:szCs w:val="28"/>
        </w:rPr>
        <w:object w:dxaOrig="240" w:dyaOrig="220">
          <v:shape id="_x0000_i1088" type="#_x0000_t75" style="width:12.1pt;height:10.95pt" o:ole="">
            <v:imagedata r:id="rId151" o:title=""/>
          </v:shape>
          <o:OLEObject Type="Embed" ProgID="Equation.3" ShapeID="_x0000_i1088" DrawAspect="Content" ObjectID="_1464727455" r:id="rId153"/>
        </w:object>
      </w:r>
      <w:r w:rsidRPr="00984CD8">
        <w:rPr>
          <w:sz w:val="28"/>
          <w:szCs w:val="28"/>
        </w:rPr>
        <w:t xml:space="preserve"> стає меншим за 0,001.</w:t>
      </w:r>
    </w:p>
    <w:p w:rsidR="00463257" w:rsidRPr="00984CD8" w:rsidRDefault="00463257" w:rsidP="00463257">
      <w:pPr>
        <w:autoSpaceDE w:val="0"/>
        <w:autoSpaceDN w:val="0"/>
        <w:adjustRightInd w:val="0"/>
        <w:jc w:val="both"/>
        <w:rPr>
          <w:sz w:val="28"/>
          <w:szCs w:val="28"/>
        </w:rPr>
      </w:pPr>
    </w:p>
    <w:p w:rsidR="00463257" w:rsidRPr="00984CD8" w:rsidRDefault="00463257" w:rsidP="00463257">
      <w:pPr>
        <w:tabs>
          <w:tab w:val="left" w:pos="360"/>
        </w:tabs>
        <w:autoSpaceDE w:val="0"/>
        <w:autoSpaceDN w:val="0"/>
        <w:adjustRightInd w:val="0"/>
        <w:ind w:left="360" w:hanging="360"/>
        <w:jc w:val="both"/>
        <w:rPr>
          <w:b/>
          <w:noProof/>
          <w:sz w:val="28"/>
          <w:szCs w:val="28"/>
        </w:rPr>
      </w:pPr>
      <w:r w:rsidRPr="00984CD8">
        <w:rPr>
          <w:b/>
          <w:noProof/>
          <w:sz w:val="28"/>
          <w:szCs w:val="28"/>
        </w:rPr>
        <w:t>22. Обґрунтуйте різницю у впливі просторового електричного заряду на електричний струм у вакуумному і напівпровідниковому діодах.</w:t>
      </w:r>
    </w:p>
    <w:p w:rsidR="00463257" w:rsidRPr="00984CD8" w:rsidRDefault="00463257" w:rsidP="00463257">
      <w:pPr>
        <w:tabs>
          <w:tab w:val="left" w:pos="360"/>
          <w:tab w:val="left" w:pos="7380"/>
        </w:tabs>
        <w:autoSpaceDE w:val="0"/>
        <w:autoSpaceDN w:val="0"/>
        <w:adjustRightInd w:val="0"/>
        <w:ind w:left="360" w:hanging="360"/>
        <w:jc w:val="both"/>
        <w:rPr>
          <w:noProof/>
          <w:sz w:val="28"/>
          <w:szCs w:val="28"/>
        </w:rPr>
      </w:pPr>
    </w:p>
    <w:p w:rsidR="00463257" w:rsidRPr="00984CD8" w:rsidRDefault="00463257" w:rsidP="00463257">
      <w:pPr>
        <w:tabs>
          <w:tab w:val="left" w:pos="0"/>
          <w:tab w:val="left" w:pos="540"/>
        </w:tabs>
        <w:autoSpaceDE w:val="0"/>
        <w:autoSpaceDN w:val="0"/>
        <w:adjustRightInd w:val="0"/>
        <w:jc w:val="both"/>
        <w:rPr>
          <w:noProof/>
          <w:sz w:val="28"/>
          <w:szCs w:val="28"/>
        </w:rPr>
      </w:pPr>
      <w:r w:rsidRPr="00984CD8">
        <w:rPr>
          <w:noProof/>
          <w:sz w:val="28"/>
          <w:szCs w:val="28"/>
        </w:rPr>
        <w:tab/>
        <w:t>Різниця полягає в тому, що рух заряду (електричного струму) у вакуумі відбувається без втрат, а в напівпровіднику присутнє відбиття, тертя , тобто деякі втрати. Отже, електричне поле неперервно прискорює заряд у вакуумному діоді – заряд рухається з прискоренням. А в напівпровідниковому діоді рух відбувається з відповідною сталою швидкістю.</w:t>
      </w:r>
    </w:p>
    <w:p w:rsidR="00463257" w:rsidRPr="00984CD8" w:rsidRDefault="00463257" w:rsidP="00463257">
      <w:pPr>
        <w:tabs>
          <w:tab w:val="left" w:pos="0"/>
          <w:tab w:val="left" w:pos="540"/>
        </w:tabs>
        <w:autoSpaceDE w:val="0"/>
        <w:autoSpaceDN w:val="0"/>
        <w:adjustRightInd w:val="0"/>
        <w:jc w:val="both"/>
        <w:rPr>
          <w:noProof/>
          <w:sz w:val="28"/>
          <w:szCs w:val="28"/>
        </w:rPr>
      </w:pPr>
      <w:r w:rsidRPr="00984CD8">
        <w:rPr>
          <w:noProof/>
          <w:sz w:val="28"/>
          <w:szCs w:val="28"/>
        </w:rPr>
        <w:tab/>
        <w:t>До того ж, генераційний струм р-n переходу напівпровідника пропорційний товщині області просторового заряду. При прикладанні до р-n переходу напруги в прямому напрямку, то збільшується концентрація носіїв заряду в ОПЗ і переважають процеси рекомбінації. А для вироджених н/п ширина ОПЗ така, що можливе тунелювання носіїв заряду із заповнених електронами областей n- чи p-типу н/п на вільні p- чи n-типу н/п. У той же час для р-n переходу на вироджених н/п струми над бар’єром ОПЗ дуже малі внаслідок значної висоти бар’єра.</w:t>
      </w:r>
    </w:p>
    <w:p w:rsidR="00463257" w:rsidRPr="00984CD8" w:rsidRDefault="00463257" w:rsidP="00463257">
      <w:pPr>
        <w:autoSpaceDE w:val="0"/>
        <w:autoSpaceDN w:val="0"/>
        <w:adjustRightInd w:val="0"/>
        <w:jc w:val="both"/>
        <w:rPr>
          <w:sz w:val="28"/>
          <w:szCs w:val="28"/>
        </w:rPr>
      </w:pPr>
    </w:p>
    <w:p w:rsidR="00463257" w:rsidRPr="00984CD8" w:rsidRDefault="00463257" w:rsidP="00463257">
      <w:pPr>
        <w:autoSpaceDE w:val="0"/>
        <w:autoSpaceDN w:val="0"/>
        <w:adjustRightInd w:val="0"/>
        <w:jc w:val="both"/>
        <w:rPr>
          <w:sz w:val="28"/>
          <w:szCs w:val="28"/>
        </w:rPr>
      </w:pPr>
    </w:p>
    <w:p w:rsidR="00463257" w:rsidRPr="00984CD8" w:rsidRDefault="00463257" w:rsidP="00463257">
      <w:pPr>
        <w:tabs>
          <w:tab w:val="left" w:pos="360"/>
        </w:tabs>
        <w:autoSpaceDE w:val="0"/>
        <w:autoSpaceDN w:val="0"/>
        <w:adjustRightInd w:val="0"/>
        <w:ind w:left="360" w:hanging="360"/>
        <w:jc w:val="both"/>
        <w:rPr>
          <w:b/>
          <w:noProof/>
          <w:sz w:val="28"/>
          <w:szCs w:val="28"/>
        </w:rPr>
      </w:pPr>
      <w:r w:rsidRPr="00984CD8">
        <w:rPr>
          <w:b/>
          <w:noProof/>
          <w:sz w:val="28"/>
          <w:szCs w:val="28"/>
        </w:rPr>
        <w:t xml:space="preserve">23. Обґрунтуйте умови виникнення і спостереження квантового розмірного ефекту (КРЕ). Приклад досліду, в якому чітко показано наявність КРЕ. </w:t>
      </w:r>
    </w:p>
    <w:p w:rsidR="00463257" w:rsidRPr="00984CD8" w:rsidRDefault="00463257" w:rsidP="00463257">
      <w:pPr>
        <w:tabs>
          <w:tab w:val="left" w:pos="360"/>
        </w:tabs>
        <w:autoSpaceDE w:val="0"/>
        <w:autoSpaceDN w:val="0"/>
        <w:adjustRightInd w:val="0"/>
        <w:ind w:left="360" w:hanging="360"/>
        <w:jc w:val="both"/>
        <w:rPr>
          <w:b/>
          <w:noProof/>
          <w:sz w:val="28"/>
          <w:szCs w:val="28"/>
        </w:rPr>
      </w:pPr>
    </w:p>
    <w:p w:rsidR="00463257" w:rsidRPr="00984CD8" w:rsidRDefault="00463257" w:rsidP="00463257">
      <w:pPr>
        <w:autoSpaceDE w:val="0"/>
        <w:autoSpaceDN w:val="0"/>
        <w:adjustRightInd w:val="0"/>
        <w:jc w:val="both"/>
        <w:rPr>
          <w:noProof/>
          <w:sz w:val="28"/>
          <w:szCs w:val="28"/>
        </w:rPr>
      </w:pPr>
      <w:r w:rsidRPr="00984CD8">
        <w:rPr>
          <w:noProof/>
          <w:sz w:val="28"/>
          <w:szCs w:val="28"/>
        </w:rPr>
        <w:tab/>
        <w:t xml:space="preserve">Квантові ефекти повинні виявлятись тоді, коли основні носії заряду рухаються у потенціальній ямі, створеній або двома поверхнями зразка, або контактним полем на гетеропереході, або просторовим зарядом у приповерхневій області напівпровідника, розміри якої менші довжини хвилі де Бpойля, тобто при виконанні умови </w:t>
      </w:r>
      <w:r w:rsidRPr="00984CD8">
        <w:rPr>
          <w:i/>
          <w:iCs/>
          <w:noProof/>
          <w:sz w:val="28"/>
          <w:szCs w:val="28"/>
        </w:rPr>
        <w:t>d &lt; λ</w:t>
      </w:r>
      <w:r w:rsidRPr="00984CD8">
        <w:rPr>
          <w:i/>
          <w:iCs/>
          <w:noProof/>
          <w:sz w:val="28"/>
          <w:szCs w:val="28"/>
          <w:vertAlign w:val="subscript"/>
        </w:rPr>
        <w:t>D</w:t>
      </w:r>
      <w:r w:rsidRPr="00984CD8">
        <w:rPr>
          <w:noProof/>
          <w:sz w:val="28"/>
          <w:szCs w:val="28"/>
        </w:rPr>
        <w:t xml:space="preserve">. В цьому випадку складова квазіімпульсу носіїв заряду вздовж осі, по якій товщина </w:t>
      </w:r>
      <w:r w:rsidRPr="00984CD8">
        <w:rPr>
          <w:i/>
          <w:iCs/>
          <w:noProof/>
          <w:sz w:val="28"/>
          <w:szCs w:val="28"/>
        </w:rPr>
        <w:t xml:space="preserve">d </w:t>
      </w:r>
      <w:r w:rsidRPr="00984CD8">
        <w:rPr>
          <w:noProof/>
          <w:sz w:val="28"/>
          <w:szCs w:val="28"/>
        </w:rPr>
        <w:t xml:space="preserve">обмежує розмір </w:t>
      </w:r>
      <w:r w:rsidRPr="00984CD8">
        <w:rPr>
          <w:noProof/>
          <w:sz w:val="28"/>
          <w:szCs w:val="28"/>
        </w:rPr>
        <w:lastRenderedPageBreak/>
        <w:t>зразка або потенціальної ями, стає невизначеною (</w:t>
      </w:r>
      <w:r w:rsidRPr="00984CD8">
        <w:rPr>
          <w:noProof/>
          <w:sz w:val="28"/>
          <w:szCs w:val="28"/>
        </w:rPr>
        <w:sym w:font="Symbol" w:char="F044"/>
      </w:r>
      <w:r w:rsidRPr="00984CD8">
        <w:rPr>
          <w:i/>
          <w:iCs/>
          <w:noProof/>
          <w:sz w:val="28"/>
          <w:szCs w:val="28"/>
        </w:rPr>
        <w:t>р</w:t>
      </w:r>
      <w:r w:rsidRPr="00984CD8">
        <w:rPr>
          <w:noProof/>
          <w:sz w:val="28"/>
          <w:szCs w:val="28"/>
        </w:rPr>
        <w:t xml:space="preserve"> &gt; 2</w:t>
      </w:r>
      <w:r w:rsidRPr="00984CD8">
        <w:rPr>
          <w:noProof/>
          <w:sz w:val="28"/>
          <w:szCs w:val="28"/>
        </w:rPr>
        <w:sym w:font="Symbol" w:char="F070"/>
      </w:r>
      <w:r w:rsidRPr="00984CD8">
        <w:rPr>
          <w:noProof/>
          <w:position w:val="-4"/>
          <w:sz w:val="28"/>
          <w:szCs w:val="28"/>
        </w:rPr>
        <w:object w:dxaOrig="200" w:dyaOrig="260">
          <v:shape id="_x0000_i1089" type="#_x0000_t75" style="width:9.2pt;height:13.25pt" o:ole="">
            <v:imagedata r:id="rId154" o:title=""/>
          </v:shape>
          <o:OLEObject Type="Embed" ProgID="Equation.3" ShapeID="_x0000_i1089" DrawAspect="Content" ObjectID="_1464727456" r:id="rId155"/>
        </w:object>
      </w:r>
      <w:r w:rsidRPr="00984CD8">
        <w:rPr>
          <w:i/>
          <w:iCs/>
          <w:noProof/>
          <w:sz w:val="28"/>
          <w:szCs w:val="28"/>
        </w:rPr>
        <w:t>/d</w:t>
      </w:r>
      <w:r w:rsidRPr="00984CD8">
        <w:rPr>
          <w:noProof/>
          <w:sz w:val="28"/>
          <w:szCs w:val="28"/>
        </w:rPr>
        <w:t xml:space="preserve">). Енергетичний спектр квазічастинок починає залежати від форми та розмірів потенціальної ями </w:t>
      </w:r>
      <w:r w:rsidRPr="00984CD8">
        <w:rPr>
          <w:i/>
          <w:iCs/>
          <w:noProof/>
          <w:sz w:val="28"/>
          <w:szCs w:val="28"/>
        </w:rPr>
        <w:t>U</w:t>
      </w:r>
      <w:r w:rsidRPr="00984CD8">
        <w:rPr>
          <w:noProof/>
          <w:sz w:val="28"/>
          <w:szCs w:val="28"/>
        </w:rPr>
        <w:t>(</w:t>
      </w:r>
      <w:r w:rsidRPr="00984CD8">
        <w:rPr>
          <w:i/>
          <w:iCs/>
          <w:noProof/>
          <w:sz w:val="28"/>
          <w:szCs w:val="28"/>
        </w:rPr>
        <w:t>r</w:t>
      </w:r>
      <w:r w:rsidRPr="00984CD8">
        <w:rPr>
          <w:noProof/>
          <w:sz w:val="28"/>
          <w:szCs w:val="28"/>
        </w:rPr>
        <w:t>).</w:t>
      </w:r>
    </w:p>
    <w:p w:rsidR="00463257" w:rsidRPr="00984CD8" w:rsidRDefault="00463257" w:rsidP="00463257">
      <w:pPr>
        <w:autoSpaceDE w:val="0"/>
        <w:autoSpaceDN w:val="0"/>
        <w:adjustRightInd w:val="0"/>
        <w:jc w:val="both"/>
        <w:rPr>
          <w:noProof/>
          <w:sz w:val="28"/>
          <w:szCs w:val="28"/>
        </w:rPr>
      </w:pPr>
      <w:r w:rsidRPr="00984CD8">
        <w:rPr>
          <w:i/>
          <w:iCs/>
          <w:noProof/>
          <w:sz w:val="28"/>
          <w:szCs w:val="28"/>
        </w:rPr>
        <w:tab/>
      </w:r>
      <w:r w:rsidRPr="00984CD8">
        <w:rPr>
          <w:iCs/>
          <w:noProof/>
          <w:sz w:val="28"/>
          <w:szCs w:val="28"/>
        </w:rPr>
        <w:t xml:space="preserve">Квантовий розмірний </w:t>
      </w:r>
      <w:r w:rsidRPr="00984CD8">
        <w:rPr>
          <w:noProof/>
          <w:sz w:val="28"/>
          <w:szCs w:val="28"/>
        </w:rPr>
        <w:t>ефект виникає й може спостерігатися за таких необхідних умов</w:t>
      </w:r>
      <w:r w:rsidRPr="00984CD8">
        <w:rPr>
          <w:b/>
          <w:bCs/>
          <w:noProof/>
          <w:sz w:val="28"/>
          <w:szCs w:val="28"/>
        </w:rPr>
        <w:t>:</w:t>
      </w:r>
    </w:p>
    <w:p w:rsidR="00463257" w:rsidRPr="00984CD8" w:rsidRDefault="00463257" w:rsidP="00463257">
      <w:pPr>
        <w:numPr>
          <w:ilvl w:val="0"/>
          <w:numId w:val="11"/>
        </w:numPr>
        <w:autoSpaceDE w:val="0"/>
        <w:autoSpaceDN w:val="0"/>
        <w:adjustRightInd w:val="0"/>
        <w:jc w:val="both"/>
        <w:rPr>
          <w:iCs/>
          <w:noProof/>
          <w:sz w:val="28"/>
          <w:szCs w:val="28"/>
        </w:rPr>
      </w:pPr>
      <w:r w:rsidRPr="00984CD8">
        <w:rPr>
          <w:i/>
          <w:iCs/>
          <w:noProof/>
          <w:sz w:val="28"/>
          <w:szCs w:val="28"/>
        </w:rPr>
        <w:t>по-перше</w:t>
      </w:r>
      <w:r w:rsidRPr="00984CD8">
        <w:rPr>
          <w:iCs/>
          <w:noProof/>
          <w:sz w:val="28"/>
          <w:szCs w:val="28"/>
        </w:rPr>
        <w:t xml:space="preserve">, відстань між розмірними підзонами повинна бути більшою за тепловий розкид енергії квазічастинок </w:t>
      </w:r>
    </w:p>
    <w:p w:rsidR="00463257" w:rsidRPr="00984CD8" w:rsidRDefault="00463257" w:rsidP="00463257">
      <w:pPr>
        <w:autoSpaceDE w:val="0"/>
        <w:autoSpaceDN w:val="0"/>
        <w:adjustRightInd w:val="0"/>
        <w:jc w:val="both"/>
        <w:rPr>
          <w:noProof/>
          <w:sz w:val="28"/>
          <w:szCs w:val="28"/>
        </w:rPr>
      </w:pPr>
      <w:r w:rsidRPr="00984CD8">
        <w:rPr>
          <w:noProof/>
          <w:position w:val="-14"/>
          <w:sz w:val="28"/>
          <w:szCs w:val="28"/>
        </w:rPr>
        <w:object w:dxaOrig="1380" w:dyaOrig="380">
          <v:shape id="_x0000_i1090" type="#_x0000_t75" style="width:69.05pt;height:18.45pt" o:ole="">
            <v:imagedata r:id="rId156" o:title=""/>
          </v:shape>
          <o:OLEObject Type="Embed" ProgID="Equation.3" ShapeID="_x0000_i1090" DrawAspect="Content" ObjectID="_1464727457" r:id="rId157"/>
        </w:object>
      </w:r>
      <w:r w:rsidRPr="00984CD8">
        <w:rPr>
          <w:iCs/>
          <w:noProof/>
          <w:sz w:val="28"/>
          <w:szCs w:val="28"/>
        </w:rPr>
        <w:t xml:space="preserve"> </w:t>
      </w:r>
      <w:r w:rsidRPr="00984CD8">
        <w:rPr>
          <w:noProof/>
          <w:sz w:val="28"/>
          <w:szCs w:val="28"/>
        </w:rPr>
        <w:t>(2.30)</w:t>
      </w:r>
    </w:p>
    <w:p w:rsidR="00463257" w:rsidRPr="00984CD8" w:rsidRDefault="00463257" w:rsidP="00463257">
      <w:pPr>
        <w:autoSpaceDE w:val="0"/>
        <w:autoSpaceDN w:val="0"/>
        <w:adjustRightInd w:val="0"/>
        <w:jc w:val="both"/>
        <w:rPr>
          <w:noProof/>
          <w:sz w:val="28"/>
          <w:szCs w:val="28"/>
        </w:rPr>
      </w:pPr>
      <w:r w:rsidRPr="00984CD8">
        <w:rPr>
          <w:noProof/>
          <w:sz w:val="28"/>
          <w:szCs w:val="28"/>
        </w:rPr>
        <w:t xml:space="preserve">Для напівпровідників при 300К ця умова виконується при товщинах </w:t>
      </w:r>
      <w:r w:rsidRPr="00984CD8">
        <w:rPr>
          <w:iCs/>
          <w:noProof/>
          <w:sz w:val="28"/>
          <w:szCs w:val="28"/>
        </w:rPr>
        <w:t>d</w:t>
      </w:r>
      <w:r w:rsidRPr="00984CD8">
        <w:rPr>
          <w:noProof/>
          <w:sz w:val="28"/>
          <w:szCs w:val="28"/>
        </w:rPr>
        <w:t>&lt;10</w:t>
      </w:r>
      <w:r w:rsidRPr="00984CD8">
        <w:rPr>
          <w:noProof/>
          <w:sz w:val="28"/>
          <w:szCs w:val="28"/>
          <w:vertAlign w:val="superscript"/>
        </w:rPr>
        <w:t>-5</w:t>
      </w:r>
      <w:r w:rsidRPr="00984CD8">
        <w:rPr>
          <w:iCs/>
          <w:noProof/>
          <w:sz w:val="28"/>
          <w:szCs w:val="28"/>
        </w:rPr>
        <w:t>см</w:t>
      </w:r>
      <w:r w:rsidRPr="00984CD8">
        <w:rPr>
          <w:noProof/>
          <w:sz w:val="28"/>
          <w:szCs w:val="28"/>
        </w:rPr>
        <w:t>.</w:t>
      </w:r>
    </w:p>
    <w:p w:rsidR="00463257" w:rsidRPr="00984CD8" w:rsidRDefault="00463257" w:rsidP="00463257">
      <w:pPr>
        <w:numPr>
          <w:ilvl w:val="0"/>
          <w:numId w:val="11"/>
        </w:numPr>
        <w:autoSpaceDE w:val="0"/>
        <w:autoSpaceDN w:val="0"/>
        <w:adjustRightInd w:val="0"/>
        <w:jc w:val="both"/>
        <w:rPr>
          <w:iCs/>
          <w:noProof/>
          <w:sz w:val="28"/>
          <w:szCs w:val="28"/>
        </w:rPr>
      </w:pPr>
      <w:r w:rsidRPr="00984CD8">
        <w:rPr>
          <w:i/>
          <w:iCs/>
          <w:noProof/>
          <w:sz w:val="28"/>
          <w:szCs w:val="28"/>
        </w:rPr>
        <w:t>По-друге</w:t>
      </w:r>
      <w:r w:rsidRPr="00984CD8">
        <w:rPr>
          <w:noProof/>
          <w:sz w:val="28"/>
          <w:szCs w:val="28"/>
        </w:rPr>
        <w:t xml:space="preserve">, </w:t>
      </w:r>
      <w:r w:rsidRPr="00984CD8">
        <w:rPr>
          <w:noProof/>
          <w:position w:val="-14"/>
          <w:sz w:val="28"/>
          <w:szCs w:val="28"/>
        </w:rPr>
        <w:object w:dxaOrig="720" w:dyaOrig="380">
          <v:shape id="_x0000_i1091" type="#_x0000_t75" style="width:36.3pt;height:18.45pt" o:ole="">
            <v:imagedata r:id="rId158" o:title=""/>
          </v:shape>
          <o:OLEObject Type="Embed" ProgID="Equation.3" ShapeID="_x0000_i1091" DrawAspect="Content" ObjectID="_1464727458" r:id="rId159"/>
        </w:object>
      </w:r>
      <w:r w:rsidRPr="00984CD8">
        <w:rPr>
          <w:noProof/>
          <w:sz w:val="28"/>
          <w:szCs w:val="28"/>
        </w:rPr>
        <w:t xml:space="preserve"> </w:t>
      </w:r>
      <w:r w:rsidRPr="00984CD8">
        <w:rPr>
          <w:iCs/>
          <w:noProof/>
          <w:sz w:val="28"/>
          <w:szCs w:val="28"/>
        </w:rPr>
        <w:t>повинно бути більшим природної ширини енергетичних рівнів</w:t>
      </w:r>
    </w:p>
    <w:p w:rsidR="00463257" w:rsidRPr="00984CD8" w:rsidRDefault="00463257" w:rsidP="00463257">
      <w:pPr>
        <w:autoSpaceDE w:val="0"/>
        <w:autoSpaceDN w:val="0"/>
        <w:adjustRightInd w:val="0"/>
        <w:jc w:val="both"/>
        <w:rPr>
          <w:noProof/>
          <w:sz w:val="28"/>
          <w:szCs w:val="28"/>
        </w:rPr>
      </w:pPr>
      <w:r w:rsidRPr="00984CD8">
        <w:rPr>
          <w:noProof/>
          <w:position w:val="-14"/>
          <w:sz w:val="28"/>
          <w:szCs w:val="28"/>
        </w:rPr>
        <w:object w:dxaOrig="1240" w:dyaOrig="380">
          <v:shape id="_x0000_i1092" type="#_x0000_t75" style="width:62.8pt;height:18.45pt" o:ole="">
            <v:imagedata r:id="rId160" o:title=""/>
          </v:shape>
          <o:OLEObject Type="Embed" ProgID="Equation.3" ShapeID="_x0000_i1092" DrawAspect="Content" ObjectID="_1464727459" r:id="rId161"/>
        </w:object>
      </w:r>
      <w:r w:rsidRPr="00984CD8">
        <w:rPr>
          <w:noProof/>
          <w:sz w:val="28"/>
          <w:szCs w:val="28"/>
        </w:rPr>
        <w:t xml:space="preserve"> (2.31)</w:t>
      </w:r>
    </w:p>
    <w:p w:rsidR="00463257" w:rsidRPr="00984CD8" w:rsidRDefault="00463257" w:rsidP="00463257">
      <w:pPr>
        <w:autoSpaceDE w:val="0"/>
        <w:autoSpaceDN w:val="0"/>
        <w:adjustRightInd w:val="0"/>
        <w:jc w:val="both"/>
        <w:rPr>
          <w:noProof/>
          <w:sz w:val="28"/>
          <w:szCs w:val="28"/>
        </w:rPr>
      </w:pPr>
      <w:r w:rsidRPr="00984CD8">
        <w:rPr>
          <w:noProof/>
          <w:sz w:val="28"/>
          <w:szCs w:val="28"/>
        </w:rPr>
        <w:t xml:space="preserve">За допомогою співвідношення невизначеностей оцінка дає </w:t>
      </w:r>
      <w:r w:rsidRPr="00984CD8">
        <w:rPr>
          <w:noProof/>
          <w:position w:val="-6"/>
          <w:sz w:val="28"/>
          <w:szCs w:val="28"/>
        </w:rPr>
        <w:object w:dxaOrig="1200" w:dyaOrig="279">
          <v:shape id="_x0000_i1093" type="#_x0000_t75" style="width:59.9pt;height:13.8pt" o:ole="">
            <v:imagedata r:id="rId162" o:title=""/>
          </v:shape>
          <o:OLEObject Type="Embed" ProgID="Equation.3" ShapeID="_x0000_i1093" DrawAspect="Content" ObjectID="_1464727460" r:id="rId163"/>
        </w:object>
      </w:r>
      <w:r w:rsidRPr="00984CD8">
        <w:rPr>
          <w:noProof/>
          <w:sz w:val="28"/>
          <w:szCs w:val="28"/>
        </w:rPr>
        <w:t xml:space="preserve">, де </w:t>
      </w:r>
      <w:r w:rsidRPr="00984CD8">
        <w:rPr>
          <w:noProof/>
          <w:position w:val="-6"/>
          <w:sz w:val="28"/>
          <w:szCs w:val="28"/>
        </w:rPr>
        <w:object w:dxaOrig="200" w:dyaOrig="220">
          <v:shape id="_x0000_i1094" type="#_x0000_t75" style="width:9.2pt;height:10.95pt" o:ole="">
            <v:imagedata r:id="rId164" o:title=""/>
          </v:shape>
          <o:OLEObject Type="Embed" ProgID="Equation.3" ShapeID="_x0000_i1094" DrawAspect="Content" ObjectID="_1464727461" r:id="rId165"/>
        </w:object>
      </w:r>
      <w:r w:rsidRPr="00984CD8">
        <w:rPr>
          <w:noProof/>
          <w:sz w:val="28"/>
          <w:szCs w:val="28"/>
        </w:rPr>
        <w:t xml:space="preserve">- середній час життя на даному енергетичному рівні. Припустимо, що </w:t>
      </w:r>
      <w:r w:rsidRPr="00984CD8">
        <w:rPr>
          <w:noProof/>
          <w:position w:val="-10"/>
          <w:sz w:val="28"/>
          <w:szCs w:val="28"/>
        </w:rPr>
        <w:object w:dxaOrig="1020" w:dyaOrig="320">
          <v:shape id="_x0000_i1095" type="#_x0000_t75" style="width:51.25pt;height:16.15pt" o:ole="">
            <v:imagedata r:id="rId166" o:title=""/>
          </v:shape>
          <o:OLEObject Type="Embed" ProgID="Equation.3" ShapeID="_x0000_i1095" DrawAspect="Content" ObjectID="_1464727462" r:id="rId167"/>
        </w:object>
      </w:r>
      <w:r w:rsidRPr="00984CD8">
        <w:rPr>
          <w:noProof/>
          <w:sz w:val="28"/>
          <w:szCs w:val="28"/>
        </w:rPr>
        <w:t xml:space="preserve">, тоді </w:t>
      </w:r>
    </w:p>
    <w:p w:rsidR="00463257" w:rsidRPr="00984CD8" w:rsidRDefault="00463257" w:rsidP="00463257">
      <w:pPr>
        <w:autoSpaceDE w:val="0"/>
        <w:autoSpaceDN w:val="0"/>
        <w:adjustRightInd w:val="0"/>
        <w:jc w:val="both"/>
        <w:rPr>
          <w:noProof/>
          <w:sz w:val="28"/>
          <w:szCs w:val="28"/>
        </w:rPr>
      </w:pPr>
      <w:r w:rsidRPr="00984CD8">
        <w:rPr>
          <w:noProof/>
          <w:position w:val="-14"/>
          <w:sz w:val="28"/>
          <w:szCs w:val="28"/>
        </w:rPr>
        <w:object w:dxaOrig="2820" w:dyaOrig="380">
          <v:shape id="_x0000_i1096" type="#_x0000_t75" style="width:141.15pt;height:18.45pt" o:ole="">
            <v:imagedata r:id="rId168" o:title=""/>
          </v:shape>
          <o:OLEObject Type="Embed" ProgID="Equation.3" ShapeID="_x0000_i1096" DrawAspect="Content" ObjectID="_1464727463" r:id="rId169"/>
        </w:object>
      </w:r>
      <w:r w:rsidRPr="00984CD8">
        <w:rPr>
          <w:noProof/>
          <w:sz w:val="28"/>
          <w:szCs w:val="28"/>
        </w:rPr>
        <w:t xml:space="preserve"> (2.32)</w:t>
      </w:r>
    </w:p>
    <w:p w:rsidR="00463257" w:rsidRPr="00984CD8" w:rsidRDefault="00463257" w:rsidP="00463257">
      <w:pPr>
        <w:autoSpaceDE w:val="0"/>
        <w:autoSpaceDN w:val="0"/>
        <w:adjustRightInd w:val="0"/>
        <w:jc w:val="both"/>
        <w:rPr>
          <w:noProof/>
          <w:sz w:val="28"/>
          <w:szCs w:val="28"/>
        </w:rPr>
      </w:pPr>
      <w:r w:rsidRPr="00984CD8">
        <w:rPr>
          <w:noProof/>
          <w:sz w:val="28"/>
          <w:szCs w:val="28"/>
        </w:rPr>
        <w:t xml:space="preserve">Для напівпровідників із великими рухливостями носіїв, коли </w:t>
      </w:r>
      <w:r w:rsidRPr="00984CD8">
        <w:rPr>
          <w:noProof/>
          <w:position w:val="-10"/>
          <w:sz w:val="28"/>
          <w:szCs w:val="28"/>
        </w:rPr>
        <w:object w:dxaOrig="240" w:dyaOrig="260">
          <v:shape id="_x0000_i1097" type="#_x0000_t75" style="width:12.1pt;height:13.25pt" o:ole="">
            <v:imagedata r:id="rId170" o:title=""/>
          </v:shape>
          <o:OLEObject Type="Embed" ProgID="Equation.3" ShapeID="_x0000_i1097" DrawAspect="Content" ObjectID="_1464727464" r:id="rId171"/>
        </w:object>
      </w:r>
      <w:r w:rsidRPr="00984CD8">
        <w:rPr>
          <w:noProof/>
          <w:sz w:val="28"/>
          <w:szCs w:val="28"/>
        </w:rPr>
        <w:t>&gt;10</w:t>
      </w:r>
      <w:r w:rsidRPr="00984CD8">
        <w:rPr>
          <w:noProof/>
          <w:sz w:val="28"/>
          <w:szCs w:val="28"/>
          <w:vertAlign w:val="superscript"/>
        </w:rPr>
        <w:t>3</w:t>
      </w:r>
      <w:r w:rsidRPr="00984CD8">
        <w:rPr>
          <w:iCs/>
          <w:noProof/>
          <w:sz w:val="28"/>
          <w:szCs w:val="28"/>
        </w:rPr>
        <w:t>см</w:t>
      </w:r>
      <w:r w:rsidRPr="00984CD8">
        <w:rPr>
          <w:iCs/>
          <w:noProof/>
          <w:sz w:val="28"/>
          <w:szCs w:val="28"/>
          <w:vertAlign w:val="superscript"/>
        </w:rPr>
        <w:t>2</w:t>
      </w:r>
      <w:r w:rsidRPr="00984CD8">
        <w:rPr>
          <w:iCs/>
          <w:noProof/>
          <w:sz w:val="28"/>
          <w:szCs w:val="28"/>
        </w:rPr>
        <w:t>·В</w:t>
      </w:r>
      <w:r w:rsidRPr="00984CD8">
        <w:rPr>
          <w:iCs/>
          <w:noProof/>
          <w:sz w:val="28"/>
          <w:szCs w:val="28"/>
          <w:vertAlign w:val="superscript"/>
        </w:rPr>
        <w:t>-1</w:t>
      </w:r>
      <w:r w:rsidRPr="00984CD8">
        <w:rPr>
          <w:iCs/>
          <w:noProof/>
          <w:sz w:val="28"/>
          <w:szCs w:val="28"/>
        </w:rPr>
        <w:t>с</w:t>
      </w:r>
      <w:r w:rsidRPr="00984CD8">
        <w:rPr>
          <w:iCs/>
          <w:noProof/>
          <w:sz w:val="28"/>
          <w:szCs w:val="28"/>
          <w:vertAlign w:val="superscript"/>
        </w:rPr>
        <w:t>-1</w:t>
      </w:r>
      <w:r w:rsidRPr="00984CD8">
        <w:rPr>
          <w:noProof/>
          <w:sz w:val="28"/>
          <w:szCs w:val="28"/>
        </w:rPr>
        <w:t xml:space="preserve">, ця умова виконується при </w:t>
      </w:r>
      <w:r w:rsidRPr="00984CD8">
        <w:rPr>
          <w:iCs/>
          <w:noProof/>
          <w:sz w:val="28"/>
          <w:szCs w:val="28"/>
        </w:rPr>
        <w:t>d</w:t>
      </w:r>
      <w:r w:rsidRPr="00984CD8">
        <w:rPr>
          <w:noProof/>
          <w:sz w:val="28"/>
          <w:szCs w:val="28"/>
        </w:rPr>
        <w:t>&lt;5·10</w:t>
      </w:r>
      <w:r w:rsidRPr="00984CD8">
        <w:rPr>
          <w:noProof/>
          <w:sz w:val="28"/>
          <w:szCs w:val="28"/>
          <w:vertAlign w:val="superscript"/>
        </w:rPr>
        <w:t>-6</w:t>
      </w:r>
      <w:r w:rsidRPr="00984CD8">
        <w:rPr>
          <w:iCs/>
          <w:noProof/>
          <w:sz w:val="28"/>
          <w:szCs w:val="28"/>
        </w:rPr>
        <w:t>см</w:t>
      </w:r>
      <w:r w:rsidRPr="00984CD8">
        <w:rPr>
          <w:noProof/>
          <w:sz w:val="28"/>
          <w:szCs w:val="28"/>
        </w:rPr>
        <w:t>.</w:t>
      </w:r>
    </w:p>
    <w:p w:rsidR="00463257" w:rsidRPr="00984CD8" w:rsidRDefault="00463257" w:rsidP="00463257">
      <w:pPr>
        <w:numPr>
          <w:ilvl w:val="0"/>
          <w:numId w:val="11"/>
        </w:numPr>
        <w:autoSpaceDE w:val="0"/>
        <w:autoSpaceDN w:val="0"/>
        <w:adjustRightInd w:val="0"/>
        <w:jc w:val="both"/>
        <w:rPr>
          <w:noProof/>
          <w:sz w:val="28"/>
          <w:szCs w:val="28"/>
        </w:rPr>
      </w:pPr>
      <w:r w:rsidRPr="00984CD8">
        <w:rPr>
          <w:i/>
          <w:iCs/>
          <w:noProof/>
          <w:sz w:val="28"/>
          <w:szCs w:val="28"/>
        </w:rPr>
        <w:t>По-третє</w:t>
      </w:r>
      <w:r w:rsidRPr="00984CD8">
        <w:rPr>
          <w:iCs/>
          <w:noProof/>
          <w:sz w:val="28"/>
          <w:szCs w:val="28"/>
        </w:rPr>
        <w:t xml:space="preserve">, концентрація носіїв заряду </w:t>
      </w:r>
      <w:r w:rsidRPr="00984CD8">
        <w:rPr>
          <w:b/>
          <w:bCs/>
          <w:iCs/>
          <w:noProof/>
          <w:sz w:val="28"/>
          <w:szCs w:val="28"/>
        </w:rPr>
        <w:t xml:space="preserve">n </w:t>
      </w:r>
      <w:r w:rsidRPr="00984CD8">
        <w:rPr>
          <w:iCs/>
          <w:noProof/>
          <w:sz w:val="28"/>
          <w:szCs w:val="28"/>
        </w:rPr>
        <w:t>повинна бути не дуже великою, щоб заповнювалась лише 1-ша розмірна підзона</w:t>
      </w:r>
      <w:r w:rsidRPr="00984CD8">
        <w:rPr>
          <w:noProof/>
          <w:sz w:val="28"/>
          <w:szCs w:val="28"/>
        </w:rPr>
        <w:t xml:space="preserve">, </w:t>
      </w:r>
      <w:r w:rsidRPr="00984CD8">
        <w:rPr>
          <w:iCs/>
          <w:noProof/>
          <w:sz w:val="28"/>
          <w:szCs w:val="28"/>
        </w:rPr>
        <w:t>що має місце при умові</w:t>
      </w:r>
    </w:p>
    <w:p w:rsidR="00463257" w:rsidRPr="00984CD8" w:rsidRDefault="00463257" w:rsidP="00463257">
      <w:pPr>
        <w:autoSpaceDE w:val="0"/>
        <w:autoSpaceDN w:val="0"/>
        <w:adjustRightInd w:val="0"/>
        <w:ind w:left="360"/>
        <w:jc w:val="both"/>
        <w:rPr>
          <w:noProof/>
          <w:sz w:val="28"/>
          <w:szCs w:val="28"/>
        </w:rPr>
      </w:pPr>
      <w:r w:rsidRPr="00984CD8">
        <w:rPr>
          <w:iCs/>
          <w:noProof/>
          <w:sz w:val="28"/>
          <w:szCs w:val="28"/>
        </w:rPr>
        <w:t>n&lt;g</w:t>
      </w:r>
      <w:r w:rsidRPr="00984CD8">
        <w:rPr>
          <w:iCs/>
          <w:noProof/>
          <w:sz w:val="28"/>
          <w:szCs w:val="28"/>
          <w:vertAlign w:val="subscript"/>
        </w:rPr>
        <w:t>1</w:t>
      </w:r>
      <w:r w:rsidRPr="00984CD8">
        <w:rPr>
          <w:noProof/>
          <w:sz w:val="28"/>
          <w:szCs w:val="28"/>
        </w:rPr>
        <w:t>=3</w:t>
      </w:r>
      <w:r w:rsidRPr="00984CD8">
        <w:rPr>
          <w:noProof/>
          <w:position w:val="-6"/>
          <w:sz w:val="28"/>
          <w:szCs w:val="28"/>
        </w:rPr>
        <w:object w:dxaOrig="220" w:dyaOrig="220">
          <v:shape id="_x0000_i1098" type="#_x0000_t75" style="width:10.95pt;height:10.95pt" o:ole="">
            <v:imagedata r:id="rId172" o:title=""/>
          </v:shape>
          <o:OLEObject Type="Embed" ProgID="Equation.3" ShapeID="_x0000_i1098" DrawAspect="Content" ObjectID="_1464727465" r:id="rId173"/>
        </w:object>
      </w:r>
      <w:r w:rsidRPr="00984CD8">
        <w:rPr>
          <w:noProof/>
          <w:sz w:val="28"/>
          <w:szCs w:val="28"/>
        </w:rPr>
        <w:t>/2</w:t>
      </w:r>
      <w:r w:rsidRPr="00984CD8">
        <w:rPr>
          <w:iCs/>
          <w:noProof/>
          <w:sz w:val="28"/>
          <w:szCs w:val="28"/>
        </w:rPr>
        <w:t>d</w:t>
      </w:r>
      <w:r w:rsidRPr="00984CD8">
        <w:rPr>
          <w:noProof/>
          <w:sz w:val="28"/>
          <w:szCs w:val="28"/>
          <w:vertAlign w:val="superscript"/>
        </w:rPr>
        <w:t xml:space="preserve">3 </w:t>
      </w:r>
      <w:r w:rsidRPr="00984CD8">
        <w:rPr>
          <w:noProof/>
          <w:sz w:val="28"/>
          <w:szCs w:val="28"/>
        </w:rPr>
        <w:t>(2.33)</w:t>
      </w:r>
    </w:p>
    <w:p w:rsidR="00463257" w:rsidRPr="00984CD8" w:rsidRDefault="00463257" w:rsidP="00463257">
      <w:pPr>
        <w:autoSpaceDE w:val="0"/>
        <w:autoSpaceDN w:val="0"/>
        <w:adjustRightInd w:val="0"/>
        <w:jc w:val="both"/>
        <w:rPr>
          <w:noProof/>
          <w:sz w:val="28"/>
          <w:szCs w:val="28"/>
        </w:rPr>
      </w:pPr>
      <w:r w:rsidRPr="00984CD8">
        <w:rPr>
          <w:iCs/>
          <w:noProof/>
          <w:sz w:val="28"/>
          <w:szCs w:val="28"/>
        </w:rPr>
        <w:t>де g</w:t>
      </w:r>
      <w:r w:rsidRPr="00984CD8">
        <w:rPr>
          <w:noProof/>
          <w:sz w:val="28"/>
          <w:szCs w:val="28"/>
          <w:vertAlign w:val="subscript"/>
        </w:rPr>
        <w:t>1</w:t>
      </w:r>
      <w:r w:rsidRPr="00984CD8">
        <w:rPr>
          <w:noProof/>
          <w:sz w:val="28"/>
          <w:szCs w:val="28"/>
        </w:rPr>
        <w:t>=3</w:t>
      </w:r>
      <w:r w:rsidRPr="00984CD8">
        <w:rPr>
          <w:noProof/>
          <w:position w:val="-6"/>
          <w:sz w:val="28"/>
          <w:szCs w:val="28"/>
        </w:rPr>
        <w:object w:dxaOrig="220" w:dyaOrig="220">
          <v:shape id="_x0000_i1099" type="#_x0000_t75" style="width:10.95pt;height:10.95pt" o:ole="">
            <v:imagedata r:id="rId174" o:title=""/>
          </v:shape>
          <o:OLEObject Type="Embed" ProgID="Equation.3" ShapeID="_x0000_i1099" DrawAspect="Content" ObjectID="_1464727466" r:id="rId175"/>
        </w:object>
      </w:r>
      <w:r w:rsidRPr="00984CD8">
        <w:rPr>
          <w:noProof/>
          <w:sz w:val="28"/>
          <w:szCs w:val="28"/>
        </w:rPr>
        <w:t>/2</w:t>
      </w:r>
      <w:r w:rsidRPr="00984CD8">
        <w:rPr>
          <w:iCs/>
          <w:noProof/>
          <w:sz w:val="28"/>
          <w:szCs w:val="28"/>
        </w:rPr>
        <w:t>d</w:t>
      </w:r>
      <w:r w:rsidRPr="00984CD8">
        <w:rPr>
          <w:noProof/>
          <w:sz w:val="28"/>
          <w:szCs w:val="28"/>
          <w:vertAlign w:val="superscript"/>
        </w:rPr>
        <w:t>3</w:t>
      </w:r>
      <w:r w:rsidRPr="00984CD8">
        <w:rPr>
          <w:noProof/>
          <w:sz w:val="28"/>
          <w:szCs w:val="28"/>
        </w:rPr>
        <w:t xml:space="preserve"> </w:t>
      </w:r>
      <w:r w:rsidRPr="00984CD8">
        <w:rPr>
          <w:iCs/>
          <w:noProof/>
          <w:sz w:val="28"/>
          <w:szCs w:val="28"/>
        </w:rPr>
        <w:t>- концентрація станів у 1-й розмірній підзон</w:t>
      </w:r>
      <w:r w:rsidRPr="00984CD8">
        <w:rPr>
          <w:noProof/>
          <w:sz w:val="28"/>
          <w:szCs w:val="28"/>
        </w:rPr>
        <w:t>і.</w:t>
      </w:r>
    </w:p>
    <w:p w:rsidR="00463257" w:rsidRPr="00984CD8" w:rsidRDefault="00463257" w:rsidP="00463257">
      <w:pPr>
        <w:autoSpaceDE w:val="0"/>
        <w:autoSpaceDN w:val="0"/>
        <w:adjustRightInd w:val="0"/>
        <w:jc w:val="both"/>
        <w:rPr>
          <w:noProof/>
          <w:sz w:val="28"/>
          <w:szCs w:val="28"/>
        </w:rPr>
      </w:pPr>
      <w:r w:rsidRPr="00984CD8">
        <w:rPr>
          <w:noProof/>
          <w:sz w:val="28"/>
          <w:szCs w:val="28"/>
        </w:rPr>
        <w:t xml:space="preserve">(Концентрацію електронних станів в </w:t>
      </w:r>
      <w:r w:rsidRPr="00984CD8">
        <w:rPr>
          <w:i/>
          <w:noProof/>
          <w:sz w:val="28"/>
          <w:szCs w:val="28"/>
        </w:rPr>
        <w:t>v</w:t>
      </w:r>
      <w:r w:rsidRPr="00984CD8">
        <w:rPr>
          <w:noProof/>
          <w:sz w:val="28"/>
          <w:szCs w:val="28"/>
        </w:rPr>
        <w:t xml:space="preserve">-й енергетичній зоні в 2D випадку можна знайти, використовуючи відповідне значення для густини станів (див.2.43): </w:t>
      </w:r>
      <w:r w:rsidRPr="00984CD8">
        <w:rPr>
          <w:noProof/>
          <w:position w:val="-28"/>
          <w:sz w:val="28"/>
          <w:szCs w:val="28"/>
        </w:rPr>
        <w:object w:dxaOrig="7860" w:dyaOrig="639">
          <v:shape id="_x0000_i1100" type="#_x0000_t75" style="width:393pt;height:31.7pt" o:ole="">
            <v:imagedata r:id="rId176" o:title=""/>
          </v:shape>
          <o:OLEObject Type="Embed" ProgID="Equation.3" ShapeID="_x0000_i1100" DrawAspect="Content" ObjectID="_1464727467" r:id="rId177"/>
        </w:object>
      </w:r>
      <w:r w:rsidRPr="00984CD8">
        <w:rPr>
          <w:noProof/>
          <w:sz w:val="28"/>
          <w:szCs w:val="28"/>
        </w:rPr>
        <w:t xml:space="preserve"> ) </w:t>
      </w:r>
    </w:p>
    <w:p w:rsidR="00463257" w:rsidRPr="00984CD8" w:rsidRDefault="00463257" w:rsidP="00463257">
      <w:pPr>
        <w:autoSpaceDE w:val="0"/>
        <w:autoSpaceDN w:val="0"/>
        <w:adjustRightInd w:val="0"/>
        <w:jc w:val="both"/>
        <w:rPr>
          <w:iCs/>
          <w:noProof/>
          <w:sz w:val="28"/>
          <w:szCs w:val="28"/>
        </w:rPr>
      </w:pPr>
      <w:r w:rsidRPr="00984CD8">
        <w:rPr>
          <w:noProof/>
          <w:sz w:val="28"/>
          <w:szCs w:val="28"/>
        </w:rPr>
        <w:t xml:space="preserve">При </w:t>
      </w:r>
      <w:r w:rsidRPr="00984CD8">
        <w:rPr>
          <w:iCs/>
          <w:noProof/>
          <w:sz w:val="28"/>
          <w:szCs w:val="28"/>
        </w:rPr>
        <w:t>d</w:t>
      </w:r>
      <w:r w:rsidRPr="00984CD8">
        <w:rPr>
          <w:noProof/>
          <w:sz w:val="28"/>
          <w:szCs w:val="28"/>
        </w:rPr>
        <w:t>~10</w:t>
      </w:r>
      <w:r w:rsidRPr="00984CD8">
        <w:rPr>
          <w:noProof/>
          <w:sz w:val="28"/>
          <w:szCs w:val="28"/>
          <w:vertAlign w:val="superscript"/>
        </w:rPr>
        <w:t>-5</w:t>
      </w:r>
      <w:r w:rsidRPr="00984CD8">
        <w:rPr>
          <w:iCs/>
          <w:noProof/>
          <w:sz w:val="28"/>
          <w:szCs w:val="28"/>
        </w:rPr>
        <w:t xml:space="preserve">см </w:t>
      </w:r>
      <w:r w:rsidRPr="00984CD8">
        <w:rPr>
          <w:noProof/>
          <w:sz w:val="28"/>
          <w:szCs w:val="28"/>
        </w:rPr>
        <w:t>ця умова виконується, коли концентрації носіїв у зразку менша за 10</w:t>
      </w:r>
      <w:r w:rsidRPr="00984CD8">
        <w:rPr>
          <w:noProof/>
          <w:sz w:val="28"/>
          <w:szCs w:val="28"/>
          <w:vertAlign w:val="superscript"/>
        </w:rPr>
        <w:t>16</w:t>
      </w:r>
      <w:r w:rsidRPr="00984CD8">
        <w:rPr>
          <w:noProof/>
          <w:sz w:val="28"/>
          <w:szCs w:val="28"/>
        </w:rPr>
        <w:t xml:space="preserve"> </w:t>
      </w:r>
      <w:r w:rsidRPr="00984CD8">
        <w:rPr>
          <w:iCs/>
          <w:noProof/>
          <w:sz w:val="28"/>
          <w:szCs w:val="28"/>
        </w:rPr>
        <w:t>см</w:t>
      </w:r>
      <w:r w:rsidRPr="00984CD8">
        <w:rPr>
          <w:iCs/>
          <w:noProof/>
          <w:sz w:val="28"/>
          <w:szCs w:val="28"/>
          <w:vertAlign w:val="superscript"/>
        </w:rPr>
        <w:t>-3</w:t>
      </w:r>
      <w:r w:rsidRPr="00984CD8">
        <w:rPr>
          <w:iCs/>
          <w:noProof/>
          <w:sz w:val="28"/>
          <w:szCs w:val="28"/>
        </w:rPr>
        <w:t xml:space="preserve"> </w:t>
      </w:r>
      <w:r w:rsidRPr="00984CD8">
        <w:rPr>
          <w:noProof/>
          <w:sz w:val="28"/>
          <w:szCs w:val="28"/>
        </w:rPr>
        <w:t>(</w:t>
      </w:r>
      <w:r w:rsidRPr="00984CD8">
        <w:rPr>
          <w:iCs/>
          <w:noProof/>
          <w:sz w:val="28"/>
          <w:szCs w:val="28"/>
        </w:rPr>
        <w:t>n</w:t>
      </w:r>
      <w:r w:rsidRPr="00984CD8">
        <w:rPr>
          <w:noProof/>
          <w:sz w:val="28"/>
          <w:szCs w:val="28"/>
        </w:rPr>
        <w:t>&lt;10</w:t>
      </w:r>
      <w:r w:rsidRPr="00984CD8">
        <w:rPr>
          <w:noProof/>
          <w:sz w:val="28"/>
          <w:szCs w:val="28"/>
          <w:vertAlign w:val="superscript"/>
        </w:rPr>
        <w:t>16</w:t>
      </w:r>
      <w:r w:rsidRPr="00984CD8">
        <w:rPr>
          <w:noProof/>
          <w:sz w:val="28"/>
          <w:szCs w:val="28"/>
        </w:rPr>
        <w:t xml:space="preserve"> </w:t>
      </w:r>
      <w:r w:rsidRPr="00984CD8">
        <w:rPr>
          <w:iCs/>
          <w:noProof/>
          <w:sz w:val="28"/>
          <w:szCs w:val="28"/>
        </w:rPr>
        <w:t>см</w:t>
      </w:r>
      <w:r w:rsidRPr="00984CD8">
        <w:rPr>
          <w:iCs/>
          <w:noProof/>
          <w:sz w:val="28"/>
          <w:szCs w:val="28"/>
          <w:vertAlign w:val="superscript"/>
        </w:rPr>
        <w:t>-3</w:t>
      </w:r>
      <w:r w:rsidRPr="00984CD8">
        <w:rPr>
          <w:noProof/>
          <w:sz w:val="28"/>
          <w:szCs w:val="28"/>
        </w:rPr>
        <w:t>). Вона може бути виконана у не вироджених напівпровідниках при низьких температурах та в напівметалах таких, як Ві</w:t>
      </w:r>
      <w:r w:rsidRPr="00984CD8">
        <w:rPr>
          <w:iCs/>
          <w:noProof/>
          <w:sz w:val="28"/>
          <w:szCs w:val="28"/>
        </w:rPr>
        <w:t>.</w:t>
      </w:r>
    </w:p>
    <w:p w:rsidR="00463257" w:rsidRPr="00984CD8" w:rsidRDefault="00463257" w:rsidP="00463257">
      <w:pPr>
        <w:numPr>
          <w:ilvl w:val="0"/>
          <w:numId w:val="11"/>
        </w:numPr>
        <w:autoSpaceDE w:val="0"/>
        <w:autoSpaceDN w:val="0"/>
        <w:adjustRightInd w:val="0"/>
        <w:jc w:val="both"/>
        <w:rPr>
          <w:iCs/>
          <w:noProof/>
          <w:sz w:val="28"/>
          <w:szCs w:val="28"/>
        </w:rPr>
      </w:pPr>
      <w:r w:rsidRPr="00984CD8">
        <w:rPr>
          <w:i/>
          <w:iCs/>
          <w:noProof/>
          <w:sz w:val="28"/>
          <w:szCs w:val="28"/>
        </w:rPr>
        <w:t>По-четверте</w:t>
      </w:r>
      <w:r w:rsidRPr="00984CD8">
        <w:rPr>
          <w:iCs/>
          <w:noProof/>
          <w:sz w:val="28"/>
          <w:szCs w:val="28"/>
        </w:rPr>
        <w:t>, тонкий зразок (нанометрових товщин) повинен бути однорідним із розкидом товщин меншим довжини хвилі де Бройля.</w:t>
      </w:r>
    </w:p>
    <w:p w:rsidR="00463257" w:rsidRPr="00984CD8" w:rsidRDefault="00463257" w:rsidP="00463257">
      <w:pPr>
        <w:autoSpaceDE w:val="0"/>
        <w:autoSpaceDN w:val="0"/>
        <w:adjustRightInd w:val="0"/>
        <w:jc w:val="both"/>
        <w:rPr>
          <w:noProof/>
          <w:sz w:val="28"/>
          <w:szCs w:val="28"/>
        </w:rPr>
      </w:pPr>
    </w:p>
    <w:p w:rsidR="00463257" w:rsidRPr="00984CD8" w:rsidRDefault="00463257" w:rsidP="00463257">
      <w:pPr>
        <w:autoSpaceDE w:val="0"/>
        <w:autoSpaceDN w:val="0"/>
        <w:adjustRightInd w:val="0"/>
        <w:jc w:val="both"/>
        <w:rPr>
          <w:b/>
          <w:bCs/>
          <w:noProof/>
          <w:sz w:val="28"/>
          <w:szCs w:val="28"/>
        </w:rPr>
      </w:pPr>
      <w:r w:rsidRPr="00984CD8">
        <w:rPr>
          <w:b/>
          <w:noProof/>
          <w:sz w:val="28"/>
          <w:szCs w:val="28"/>
        </w:rPr>
        <w:t xml:space="preserve">За цих умов </w:t>
      </w:r>
      <w:r w:rsidRPr="00984CD8">
        <w:rPr>
          <w:b/>
          <w:iCs/>
          <w:noProof/>
          <w:sz w:val="28"/>
          <w:szCs w:val="28"/>
        </w:rPr>
        <w:t>КРЕ буде мати такі</w:t>
      </w:r>
      <w:r w:rsidRPr="00984CD8">
        <w:rPr>
          <w:iCs/>
          <w:noProof/>
          <w:sz w:val="28"/>
          <w:szCs w:val="28"/>
        </w:rPr>
        <w:t xml:space="preserve"> </w:t>
      </w:r>
      <w:r w:rsidRPr="00984CD8">
        <w:rPr>
          <w:b/>
          <w:bCs/>
          <w:iCs/>
          <w:noProof/>
          <w:sz w:val="28"/>
          <w:szCs w:val="28"/>
        </w:rPr>
        <w:t>прояви</w:t>
      </w:r>
      <w:r w:rsidRPr="00984CD8">
        <w:rPr>
          <w:b/>
          <w:bCs/>
          <w:noProof/>
          <w:sz w:val="28"/>
          <w:szCs w:val="28"/>
        </w:rPr>
        <w:t>:</w:t>
      </w:r>
    </w:p>
    <w:p w:rsidR="00463257" w:rsidRPr="00984CD8" w:rsidRDefault="00463257" w:rsidP="00463257">
      <w:pPr>
        <w:numPr>
          <w:ilvl w:val="0"/>
          <w:numId w:val="12"/>
        </w:numPr>
        <w:autoSpaceDE w:val="0"/>
        <w:autoSpaceDN w:val="0"/>
        <w:adjustRightInd w:val="0"/>
        <w:jc w:val="both"/>
        <w:rPr>
          <w:iCs/>
          <w:noProof/>
          <w:sz w:val="28"/>
          <w:szCs w:val="28"/>
        </w:rPr>
      </w:pPr>
      <w:r w:rsidRPr="00984CD8">
        <w:rPr>
          <w:iCs/>
          <w:noProof/>
          <w:sz w:val="28"/>
          <w:szCs w:val="28"/>
        </w:rPr>
        <w:t>зміну в енергетичному спектрі носіїв заряду, що може спричинити появу напівпровідникових властивостей у деяких напівметалах та викликати зміну ефективної маси носіїв заряду;</w:t>
      </w:r>
    </w:p>
    <w:p w:rsidR="00463257" w:rsidRPr="00984CD8" w:rsidRDefault="00463257" w:rsidP="00463257">
      <w:pPr>
        <w:numPr>
          <w:ilvl w:val="0"/>
          <w:numId w:val="12"/>
        </w:numPr>
        <w:autoSpaceDE w:val="0"/>
        <w:autoSpaceDN w:val="0"/>
        <w:adjustRightInd w:val="0"/>
        <w:jc w:val="both"/>
        <w:rPr>
          <w:iCs/>
          <w:noProof/>
          <w:sz w:val="28"/>
          <w:szCs w:val="28"/>
        </w:rPr>
      </w:pPr>
      <w:r w:rsidRPr="00984CD8">
        <w:rPr>
          <w:iCs/>
          <w:noProof/>
          <w:sz w:val="28"/>
          <w:szCs w:val="28"/>
        </w:rPr>
        <w:t>зміну густини електронних станів та її залежність від енергії; в двовимірному випадку вона перестає залежати від енергії носіїв і починає залежати від товщини зразка d;</w:t>
      </w:r>
    </w:p>
    <w:p w:rsidR="00463257" w:rsidRPr="00984CD8" w:rsidRDefault="00463257" w:rsidP="00463257">
      <w:pPr>
        <w:numPr>
          <w:ilvl w:val="0"/>
          <w:numId w:val="12"/>
        </w:numPr>
        <w:autoSpaceDE w:val="0"/>
        <w:autoSpaceDN w:val="0"/>
        <w:adjustRightInd w:val="0"/>
        <w:jc w:val="both"/>
        <w:rPr>
          <w:iCs/>
          <w:noProof/>
          <w:sz w:val="28"/>
          <w:szCs w:val="28"/>
        </w:rPr>
      </w:pPr>
      <w:r w:rsidRPr="00984CD8">
        <w:rPr>
          <w:iCs/>
          <w:noProof/>
          <w:sz w:val="28"/>
          <w:szCs w:val="28"/>
        </w:rPr>
        <w:t>зміну концентрації носіїв заряду n</w:t>
      </w:r>
      <w:r w:rsidRPr="00984CD8">
        <w:rPr>
          <w:noProof/>
          <w:sz w:val="28"/>
          <w:szCs w:val="28"/>
        </w:rPr>
        <w:t>(</w:t>
      </w:r>
      <w:r w:rsidRPr="00984CD8">
        <w:rPr>
          <w:iCs/>
          <w:noProof/>
          <w:sz w:val="28"/>
          <w:szCs w:val="28"/>
        </w:rPr>
        <w:t>d</w:t>
      </w:r>
      <w:r w:rsidRPr="00984CD8">
        <w:rPr>
          <w:noProof/>
          <w:sz w:val="28"/>
          <w:szCs w:val="28"/>
        </w:rPr>
        <w:t>)</w:t>
      </w:r>
      <w:r w:rsidRPr="00984CD8">
        <w:rPr>
          <w:iCs/>
          <w:noProof/>
          <w:sz w:val="28"/>
          <w:szCs w:val="28"/>
        </w:rPr>
        <w:t>;</w:t>
      </w:r>
    </w:p>
    <w:p w:rsidR="00463257" w:rsidRPr="00984CD8" w:rsidRDefault="00463257" w:rsidP="00463257">
      <w:pPr>
        <w:numPr>
          <w:ilvl w:val="0"/>
          <w:numId w:val="12"/>
        </w:numPr>
        <w:autoSpaceDE w:val="0"/>
        <w:autoSpaceDN w:val="0"/>
        <w:adjustRightInd w:val="0"/>
        <w:jc w:val="both"/>
        <w:rPr>
          <w:iCs/>
          <w:noProof/>
          <w:sz w:val="28"/>
          <w:szCs w:val="28"/>
        </w:rPr>
      </w:pPr>
      <w:r w:rsidRPr="00984CD8">
        <w:rPr>
          <w:iCs/>
          <w:noProof/>
          <w:sz w:val="28"/>
          <w:szCs w:val="28"/>
        </w:rPr>
        <w:t xml:space="preserve">появу залежності часу релаксації носіїв заряду </w:t>
      </w:r>
      <w:r w:rsidRPr="00984CD8">
        <w:rPr>
          <w:noProof/>
          <w:position w:val="-6"/>
          <w:sz w:val="28"/>
          <w:szCs w:val="28"/>
        </w:rPr>
        <w:object w:dxaOrig="200" w:dyaOrig="220">
          <v:shape id="_x0000_i1101" type="#_x0000_t75" style="width:9.2pt;height:10.95pt" o:ole="">
            <v:imagedata r:id="rId178" o:title=""/>
          </v:shape>
          <o:OLEObject Type="Embed" ProgID="Equation.3" ShapeID="_x0000_i1101" DrawAspect="Content" ObjectID="_1464727468" r:id="rId179"/>
        </w:object>
      </w:r>
      <w:r w:rsidRPr="00984CD8">
        <w:rPr>
          <w:noProof/>
          <w:sz w:val="28"/>
          <w:szCs w:val="28"/>
        </w:rPr>
        <w:t xml:space="preserve"> </w:t>
      </w:r>
      <w:r w:rsidRPr="00984CD8">
        <w:rPr>
          <w:iCs/>
          <w:noProof/>
          <w:sz w:val="28"/>
          <w:szCs w:val="28"/>
        </w:rPr>
        <w:t>від d.</w:t>
      </w:r>
    </w:p>
    <w:p w:rsidR="00463257" w:rsidRPr="00984CD8" w:rsidRDefault="00463257" w:rsidP="00463257">
      <w:pPr>
        <w:numPr>
          <w:ilvl w:val="0"/>
          <w:numId w:val="12"/>
        </w:numPr>
        <w:autoSpaceDE w:val="0"/>
        <w:autoSpaceDN w:val="0"/>
        <w:adjustRightInd w:val="0"/>
        <w:jc w:val="both"/>
        <w:rPr>
          <w:iCs/>
          <w:noProof/>
          <w:sz w:val="28"/>
          <w:szCs w:val="28"/>
        </w:rPr>
      </w:pPr>
      <w:r w:rsidRPr="00984CD8">
        <w:rPr>
          <w:iCs/>
          <w:noProof/>
          <w:sz w:val="28"/>
          <w:szCs w:val="28"/>
        </w:rPr>
        <w:t>зміну глибини екранування електричного поля L</w:t>
      </w:r>
      <w:r w:rsidRPr="00984CD8">
        <w:rPr>
          <w:i/>
          <w:iCs/>
          <w:noProof/>
          <w:sz w:val="28"/>
          <w:szCs w:val="28"/>
          <w:vertAlign w:val="subscript"/>
        </w:rPr>
        <w:t>e</w:t>
      </w:r>
      <w:r w:rsidRPr="00984CD8">
        <w:rPr>
          <w:iCs/>
          <w:noProof/>
          <w:sz w:val="28"/>
          <w:szCs w:val="28"/>
        </w:rPr>
        <w:t>(d).</w:t>
      </w:r>
    </w:p>
    <w:p w:rsidR="00463257" w:rsidRPr="00984CD8" w:rsidRDefault="00463257" w:rsidP="00463257">
      <w:pPr>
        <w:autoSpaceDE w:val="0"/>
        <w:autoSpaceDN w:val="0"/>
        <w:adjustRightInd w:val="0"/>
        <w:ind w:left="360"/>
        <w:jc w:val="both"/>
        <w:rPr>
          <w:iCs/>
          <w:noProof/>
          <w:sz w:val="28"/>
          <w:szCs w:val="28"/>
        </w:rPr>
      </w:pPr>
    </w:p>
    <w:p w:rsidR="00463257" w:rsidRPr="00984CD8" w:rsidRDefault="00463257" w:rsidP="00463257">
      <w:pPr>
        <w:autoSpaceDE w:val="0"/>
        <w:autoSpaceDN w:val="0"/>
        <w:adjustRightInd w:val="0"/>
        <w:jc w:val="both"/>
        <w:rPr>
          <w:noProof/>
          <w:sz w:val="28"/>
          <w:szCs w:val="28"/>
        </w:rPr>
      </w:pPr>
      <w:r w:rsidRPr="00984CD8">
        <w:rPr>
          <w:noProof/>
          <w:sz w:val="28"/>
          <w:szCs w:val="28"/>
        </w:rPr>
        <w:tab/>
        <w:t>Квантовий розмірний ефект повинен призводити до зміни металевого характеру електропровідності зразка напівметалу, наприклад, Ві</w:t>
      </w:r>
      <w:r w:rsidRPr="00984CD8">
        <w:rPr>
          <w:i/>
          <w:iCs/>
          <w:noProof/>
          <w:sz w:val="28"/>
          <w:szCs w:val="28"/>
        </w:rPr>
        <w:t xml:space="preserve">, </w:t>
      </w:r>
      <w:r w:rsidRPr="00984CD8">
        <w:rPr>
          <w:noProof/>
          <w:sz w:val="28"/>
          <w:szCs w:val="28"/>
        </w:rPr>
        <w:t xml:space="preserve">на </w:t>
      </w:r>
      <w:r w:rsidRPr="00984CD8">
        <w:rPr>
          <w:noProof/>
          <w:sz w:val="28"/>
          <w:szCs w:val="28"/>
        </w:rPr>
        <w:lastRenderedPageBreak/>
        <w:t>напівпровідниковий при зменшенні його товщини (рис.2.5.2а та рис.2.5.2b). Ця зміна відбувається внаслідок зміни енергетичного спектра згідно з (2.25) як електронів (n), так і дірок (</w:t>
      </w:r>
      <w:r w:rsidRPr="00984CD8">
        <w:rPr>
          <w:i/>
          <w:iCs/>
          <w:noProof/>
          <w:sz w:val="28"/>
          <w:szCs w:val="28"/>
        </w:rPr>
        <w:t>р</w:t>
      </w:r>
      <w:r w:rsidRPr="00984CD8">
        <w:rPr>
          <w:noProof/>
          <w:sz w:val="28"/>
          <w:szCs w:val="28"/>
        </w:rPr>
        <w:t>).</w:t>
      </w:r>
    </w:p>
    <w:tbl>
      <w:tblPr>
        <w:tblW w:w="0" w:type="auto"/>
        <w:tblLook w:val="01E0" w:firstRow="1" w:lastRow="1" w:firstColumn="1" w:lastColumn="1" w:noHBand="0" w:noVBand="0"/>
      </w:tblPr>
      <w:tblGrid>
        <w:gridCol w:w="9571"/>
      </w:tblGrid>
      <w:tr w:rsidR="00463257" w:rsidRPr="00984CD8" w:rsidTr="00A12B55">
        <w:tc>
          <w:tcPr>
            <w:tcW w:w="9571" w:type="dxa"/>
          </w:tcPr>
          <w:p w:rsidR="00463257" w:rsidRPr="00984CD8" w:rsidRDefault="00463257" w:rsidP="00A12B55">
            <w:pPr>
              <w:autoSpaceDE w:val="0"/>
              <w:autoSpaceDN w:val="0"/>
              <w:adjustRightInd w:val="0"/>
              <w:jc w:val="both"/>
              <w:rPr>
                <w:noProof/>
                <w:sz w:val="28"/>
                <w:szCs w:val="28"/>
              </w:rPr>
            </w:pPr>
            <w:r w:rsidRPr="00984CD8">
              <w:rPr>
                <w:noProof/>
                <w:sz w:val="28"/>
                <w:szCs w:val="28"/>
                <w:lang w:val="ru-RU" w:eastAsia="ru-RU"/>
              </w:rPr>
              <w:drawing>
                <wp:inline distT="0" distB="0" distL="0" distR="0" wp14:anchorId="5C3A67A7" wp14:editId="47A75E04">
                  <wp:extent cx="2066925" cy="10953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0"/>
                          <a:srcRect/>
                          <a:stretch>
                            <a:fillRect/>
                          </a:stretch>
                        </pic:blipFill>
                        <pic:spPr bwMode="auto">
                          <a:xfrm>
                            <a:off x="0" y="0"/>
                            <a:ext cx="2066925" cy="1095375"/>
                          </a:xfrm>
                          <a:prstGeom prst="rect">
                            <a:avLst/>
                          </a:prstGeom>
                          <a:noFill/>
                          <a:ln w="9525">
                            <a:noFill/>
                            <a:miter lim="800000"/>
                            <a:headEnd/>
                            <a:tailEnd/>
                          </a:ln>
                        </pic:spPr>
                      </pic:pic>
                    </a:graphicData>
                  </a:graphic>
                </wp:inline>
              </w:drawing>
            </w:r>
            <w:r w:rsidRPr="00984CD8">
              <w:rPr>
                <w:noProof/>
                <w:sz w:val="28"/>
                <w:szCs w:val="28"/>
              </w:rPr>
              <w:t xml:space="preserve">   </w:t>
            </w:r>
            <w:r w:rsidRPr="00984CD8">
              <w:rPr>
                <w:noProof/>
                <w:sz w:val="28"/>
                <w:szCs w:val="28"/>
                <w:lang w:val="ru-RU" w:eastAsia="ru-RU"/>
              </w:rPr>
              <w:drawing>
                <wp:inline distT="0" distB="0" distL="0" distR="0" wp14:anchorId="7ACE8BF4" wp14:editId="60DBFAF0">
                  <wp:extent cx="2171700" cy="11525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1"/>
                          <a:srcRect/>
                          <a:stretch>
                            <a:fillRect/>
                          </a:stretch>
                        </pic:blipFill>
                        <pic:spPr bwMode="auto">
                          <a:xfrm>
                            <a:off x="0" y="0"/>
                            <a:ext cx="2171700" cy="1152525"/>
                          </a:xfrm>
                          <a:prstGeom prst="rect">
                            <a:avLst/>
                          </a:prstGeom>
                          <a:noFill/>
                          <a:ln w="9525">
                            <a:noFill/>
                            <a:miter lim="800000"/>
                            <a:headEnd/>
                            <a:tailEnd/>
                          </a:ln>
                        </pic:spPr>
                      </pic:pic>
                    </a:graphicData>
                  </a:graphic>
                </wp:inline>
              </w:drawing>
            </w:r>
          </w:p>
        </w:tc>
      </w:tr>
      <w:tr w:rsidR="00463257" w:rsidRPr="00984CD8" w:rsidTr="00A12B55">
        <w:tc>
          <w:tcPr>
            <w:tcW w:w="9571" w:type="dxa"/>
          </w:tcPr>
          <w:p w:rsidR="00463257" w:rsidRPr="00984CD8" w:rsidRDefault="00463257" w:rsidP="00A12B55">
            <w:pPr>
              <w:autoSpaceDE w:val="0"/>
              <w:autoSpaceDN w:val="0"/>
              <w:adjustRightInd w:val="0"/>
              <w:jc w:val="both"/>
              <w:rPr>
                <w:b/>
                <w:noProof/>
                <w:sz w:val="28"/>
                <w:szCs w:val="28"/>
              </w:rPr>
            </w:pPr>
            <w:r w:rsidRPr="00984CD8">
              <w:rPr>
                <w:bCs/>
                <w:noProof/>
                <w:sz w:val="28"/>
                <w:szCs w:val="28"/>
              </w:rPr>
              <w:t>Рис.2.5. Енергетичні спектри носіїв: 1а) для нескінченного та 1b) тонкого зразків Si; 2a) та 2b) для нескінченого та тонкого зразків напівметалу</w:t>
            </w:r>
            <w:r w:rsidRPr="00984CD8">
              <w:rPr>
                <w:b/>
                <w:bCs/>
                <w:noProof/>
                <w:sz w:val="28"/>
                <w:szCs w:val="28"/>
              </w:rPr>
              <w:t>.</w:t>
            </w:r>
          </w:p>
        </w:tc>
      </w:tr>
    </w:tbl>
    <w:p w:rsidR="00463257" w:rsidRPr="00984CD8" w:rsidRDefault="00463257" w:rsidP="00463257">
      <w:pPr>
        <w:autoSpaceDE w:val="0"/>
        <w:autoSpaceDN w:val="0"/>
        <w:adjustRightInd w:val="0"/>
        <w:jc w:val="both"/>
        <w:rPr>
          <w:bCs/>
          <w:noProof/>
          <w:sz w:val="28"/>
          <w:szCs w:val="28"/>
        </w:rPr>
      </w:pPr>
    </w:p>
    <w:p w:rsidR="00463257" w:rsidRPr="00984CD8" w:rsidRDefault="00463257" w:rsidP="00463257">
      <w:pPr>
        <w:autoSpaceDE w:val="0"/>
        <w:autoSpaceDN w:val="0"/>
        <w:adjustRightInd w:val="0"/>
        <w:jc w:val="both"/>
        <w:rPr>
          <w:bCs/>
          <w:noProof/>
          <w:sz w:val="28"/>
          <w:szCs w:val="28"/>
        </w:rPr>
      </w:pPr>
    </w:p>
    <w:p w:rsidR="00463257" w:rsidRPr="00984CD8" w:rsidRDefault="00463257" w:rsidP="00463257">
      <w:pPr>
        <w:autoSpaceDE w:val="0"/>
        <w:autoSpaceDN w:val="0"/>
        <w:adjustRightInd w:val="0"/>
        <w:jc w:val="both"/>
        <w:rPr>
          <w:bCs/>
          <w:noProof/>
          <w:sz w:val="28"/>
          <w:szCs w:val="28"/>
        </w:rPr>
      </w:pPr>
      <w:r w:rsidRPr="00984CD8">
        <w:rPr>
          <w:bCs/>
          <w:noProof/>
          <w:sz w:val="28"/>
          <w:szCs w:val="28"/>
        </w:rPr>
        <w:t>ЕКСПЕРИМЕНТАЛЬНІ ДОСЛІДЖЕННЯ КРЕ</w:t>
      </w:r>
    </w:p>
    <w:p w:rsidR="00463257" w:rsidRPr="00984CD8" w:rsidRDefault="00463257" w:rsidP="00463257">
      <w:pPr>
        <w:autoSpaceDE w:val="0"/>
        <w:autoSpaceDN w:val="0"/>
        <w:adjustRightInd w:val="0"/>
        <w:jc w:val="both"/>
        <w:rPr>
          <w:noProof/>
          <w:sz w:val="28"/>
          <w:szCs w:val="28"/>
        </w:rPr>
      </w:pPr>
      <w:r w:rsidRPr="00984CD8">
        <w:rPr>
          <w:noProof/>
          <w:sz w:val="28"/>
          <w:szCs w:val="28"/>
        </w:rPr>
        <w:tab/>
        <w:t>Розглянемо кілька прикладів експериментального дослідження КРЕ, а саме:</w:t>
      </w:r>
    </w:p>
    <w:p w:rsidR="00463257" w:rsidRPr="00984CD8" w:rsidRDefault="00463257" w:rsidP="00463257">
      <w:pPr>
        <w:autoSpaceDE w:val="0"/>
        <w:autoSpaceDN w:val="0"/>
        <w:adjustRightInd w:val="0"/>
        <w:jc w:val="both"/>
        <w:rPr>
          <w:iCs/>
          <w:noProof/>
          <w:sz w:val="28"/>
          <w:szCs w:val="28"/>
        </w:rPr>
      </w:pPr>
      <w:r w:rsidRPr="00984CD8">
        <w:rPr>
          <w:iCs/>
          <w:noProof/>
          <w:sz w:val="28"/>
          <w:szCs w:val="28"/>
        </w:rPr>
        <w:t>1. періодичні зміни товщинної залежності питомого опору напівметалів,</w:t>
      </w:r>
    </w:p>
    <w:p w:rsidR="00463257" w:rsidRPr="00984CD8" w:rsidRDefault="00463257" w:rsidP="00463257">
      <w:pPr>
        <w:autoSpaceDE w:val="0"/>
        <w:autoSpaceDN w:val="0"/>
        <w:adjustRightInd w:val="0"/>
        <w:jc w:val="both"/>
        <w:rPr>
          <w:iCs/>
          <w:noProof/>
          <w:sz w:val="28"/>
          <w:szCs w:val="28"/>
        </w:rPr>
      </w:pPr>
      <w:r w:rsidRPr="00984CD8">
        <w:rPr>
          <w:iCs/>
          <w:noProof/>
          <w:sz w:val="28"/>
          <w:szCs w:val="28"/>
        </w:rPr>
        <w:t>2. особливості вольт-амперних характеристик тунельного струму сандвічів з дуже тонким одним із електродів,</w:t>
      </w:r>
    </w:p>
    <w:p w:rsidR="00463257" w:rsidRPr="00984CD8" w:rsidRDefault="00463257" w:rsidP="00463257">
      <w:pPr>
        <w:autoSpaceDE w:val="0"/>
        <w:autoSpaceDN w:val="0"/>
        <w:adjustRightInd w:val="0"/>
        <w:jc w:val="both"/>
        <w:rPr>
          <w:noProof/>
          <w:sz w:val="28"/>
          <w:szCs w:val="28"/>
        </w:rPr>
      </w:pPr>
      <w:r w:rsidRPr="00984CD8">
        <w:rPr>
          <w:iCs/>
          <w:noProof/>
          <w:sz w:val="28"/>
          <w:szCs w:val="28"/>
        </w:rPr>
        <w:t>3. спектр вбирання в інверсних каналів провідності напівпровідників та ін.</w:t>
      </w:r>
    </w:p>
    <w:p w:rsidR="00463257" w:rsidRPr="00984CD8" w:rsidRDefault="00463257" w:rsidP="00463257">
      <w:pPr>
        <w:autoSpaceDE w:val="0"/>
        <w:autoSpaceDN w:val="0"/>
        <w:adjustRightInd w:val="0"/>
        <w:jc w:val="both"/>
        <w:rPr>
          <w:b/>
          <w:bCs/>
          <w:noProof/>
          <w:sz w:val="28"/>
          <w:szCs w:val="28"/>
        </w:rPr>
      </w:pPr>
    </w:p>
    <w:p w:rsidR="00463257" w:rsidRPr="00984CD8" w:rsidRDefault="00463257" w:rsidP="00463257">
      <w:pPr>
        <w:autoSpaceDE w:val="0"/>
        <w:autoSpaceDN w:val="0"/>
        <w:adjustRightInd w:val="0"/>
        <w:jc w:val="both"/>
        <w:rPr>
          <w:noProof/>
          <w:sz w:val="28"/>
          <w:szCs w:val="28"/>
        </w:rPr>
      </w:pPr>
      <w:r w:rsidRPr="00984CD8">
        <w:rPr>
          <w:b/>
          <w:bCs/>
          <w:noProof/>
          <w:sz w:val="28"/>
          <w:szCs w:val="28"/>
        </w:rPr>
        <w:t xml:space="preserve">1. </w:t>
      </w:r>
      <w:r w:rsidRPr="00984CD8">
        <w:rPr>
          <w:noProof/>
          <w:sz w:val="28"/>
          <w:szCs w:val="28"/>
        </w:rPr>
        <w:t xml:space="preserve">Експериментально спостерігались </w:t>
      </w:r>
      <w:r w:rsidRPr="00984CD8">
        <w:rPr>
          <w:i/>
          <w:iCs/>
          <w:noProof/>
          <w:sz w:val="28"/>
          <w:szCs w:val="28"/>
        </w:rPr>
        <w:t xml:space="preserve">періодичні зміни питомого опору тонких шарів напівметалів </w:t>
      </w:r>
      <w:r w:rsidRPr="00984CD8">
        <w:rPr>
          <w:noProof/>
          <w:sz w:val="28"/>
          <w:szCs w:val="28"/>
        </w:rPr>
        <w:t xml:space="preserve">Sb </w:t>
      </w:r>
      <w:r w:rsidRPr="00984CD8">
        <w:rPr>
          <w:i/>
          <w:iCs/>
          <w:noProof/>
          <w:sz w:val="28"/>
          <w:szCs w:val="28"/>
        </w:rPr>
        <w:t xml:space="preserve">та Bi </w:t>
      </w:r>
      <w:r w:rsidRPr="00984CD8">
        <w:rPr>
          <w:noProof/>
          <w:sz w:val="28"/>
          <w:szCs w:val="28"/>
        </w:rPr>
        <w:t xml:space="preserve">в залежності від їх товщини при незмінності їх структури при зміні </w:t>
      </w:r>
      <w:r w:rsidRPr="00984CD8">
        <w:rPr>
          <w:i/>
          <w:iCs/>
          <w:noProof/>
          <w:sz w:val="28"/>
          <w:szCs w:val="28"/>
        </w:rPr>
        <w:t>d</w:t>
      </w:r>
      <w:r w:rsidRPr="00984CD8">
        <w:rPr>
          <w:noProof/>
          <w:sz w:val="28"/>
          <w:szCs w:val="28"/>
        </w:rPr>
        <w:t xml:space="preserve">. Ця залежність схематично зображена на рис. Період </w:t>
      </w:r>
      <w:r w:rsidRPr="00984CD8">
        <w:rPr>
          <w:noProof/>
          <w:position w:val="-8"/>
          <w:sz w:val="28"/>
          <w:szCs w:val="28"/>
        </w:rPr>
        <w:object w:dxaOrig="1660" w:dyaOrig="360">
          <v:shape id="_x0000_i1102" type="#_x0000_t75" style="width:82.9pt;height:17.85pt" o:ole="">
            <v:imagedata r:id="rId182" o:title=""/>
          </v:shape>
          <o:OLEObject Type="Embed" ProgID="Equation.3" ShapeID="_x0000_i1102" DrawAspect="Content" ObjectID="_1464727469" r:id="rId183"/>
        </w:object>
      </w:r>
      <w:r w:rsidRPr="00984CD8">
        <w:rPr>
          <w:noProof/>
          <w:sz w:val="28"/>
          <w:szCs w:val="28"/>
        </w:rPr>
        <w:t xml:space="preserve"> дав можливість оцінити досить вірогідні значення енергії Фермі (</w:t>
      </w:r>
      <w:r w:rsidRPr="00984CD8">
        <w:rPr>
          <w:i/>
          <w:iCs/>
          <w:noProof/>
          <w:sz w:val="28"/>
          <w:szCs w:val="28"/>
        </w:rPr>
        <w:t>F</w:t>
      </w:r>
      <w:r w:rsidRPr="00984CD8">
        <w:rPr>
          <w:noProof/>
          <w:sz w:val="28"/>
          <w:szCs w:val="28"/>
        </w:rPr>
        <w:t>) для цих металів. Згодом були виконані досліди із дуже тонкими металевими дротами.</w:t>
      </w:r>
    </w:p>
    <w:tbl>
      <w:tblPr>
        <w:tblW w:w="0" w:type="auto"/>
        <w:tblLook w:val="01E0" w:firstRow="1" w:lastRow="1" w:firstColumn="1" w:lastColumn="1" w:noHBand="0" w:noVBand="0"/>
      </w:tblPr>
      <w:tblGrid>
        <w:gridCol w:w="4248"/>
        <w:gridCol w:w="5323"/>
      </w:tblGrid>
      <w:tr w:rsidR="00463257" w:rsidRPr="00984CD8" w:rsidTr="00A12B55">
        <w:tc>
          <w:tcPr>
            <w:tcW w:w="4248" w:type="dxa"/>
          </w:tcPr>
          <w:p w:rsidR="00463257" w:rsidRPr="00984CD8" w:rsidRDefault="00463257" w:rsidP="00A12B55">
            <w:pPr>
              <w:autoSpaceDE w:val="0"/>
              <w:autoSpaceDN w:val="0"/>
              <w:adjustRightInd w:val="0"/>
              <w:jc w:val="both"/>
              <w:rPr>
                <w:noProof/>
                <w:sz w:val="28"/>
                <w:szCs w:val="28"/>
              </w:rPr>
            </w:pPr>
            <w:r w:rsidRPr="00984CD8">
              <w:rPr>
                <w:noProof/>
                <w:sz w:val="28"/>
                <w:szCs w:val="28"/>
                <w:lang w:val="ru-RU" w:eastAsia="ru-RU"/>
              </w:rPr>
              <mc:AlternateContent>
                <mc:Choice Requires="wps">
                  <w:drawing>
                    <wp:anchor distT="0" distB="0" distL="114300" distR="114300" simplePos="0" relativeHeight="251678720" behindDoc="0" locked="0" layoutInCell="1" allowOverlap="1" wp14:anchorId="24580688" wp14:editId="5FFF51DE">
                      <wp:simplePos x="0" y="0"/>
                      <wp:positionH relativeFrom="column">
                        <wp:posOffset>114300</wp:posOffset>
                      </wp:positionH>
                      <wp:positionV relativeFrom="paragraph">
                        <wp:posOffset>5080</wp:posOffset>
                      </wp:positionV>
                      <wp:extent cx="685800" cy="457200"/>
                      <wp:effectExtent l="4445" t="1905"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Pr="00D41D91" w:rsidRDefault="00A8181E" w:rsidP="00463257">
                                  <w:r>
                                    <w:t>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52" type="#_x0000_t202" style="position:absolute;left:0;text-align:left;margin-left:9pt;margin-top:.4pt;width:5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" filled="f" stroked="f">
                      <v:textbox>
                        <w:txbxContent>
                          <w:p w:rsidR="00A8181E" w:rsidRPr="00D41D91" w:rsidRDefault="00A8181E" w:rsidP="00463257">
                            <w:r>
                              <w:t>ρ</w:t>
                            </w:r>
                          </w:p>
                        </w:txbxContent>
                      </v:textbox>
                    </v:shape>
                  </w:pict>
                </mc:Fallback>
              </mc:AlternateContent>
            </w:r>
            <w:r w:rsidRPr="00984CD8">
              <w:rPr>
                <w:noProof/>
                <w:sz w:val="28"/>
                <w:szCs w:val="28"/>
                <w:lang w:val="ru-RU" w:eastAsia="ru-RU"/>
              </w:rPr>
              <mc:AlternateContent>
                <mc:Choice Requires="wps">
                  <w:drawing>
                    <wp:anchor distT="0" distB="0" distL="114300" distR="114300" simplePos="0" relativeHeight="251674624" behindDoc="0" locked="0" layoutInCell="1" allowOverlap="1" wp14:anchorId="60F48FE8" wp14:editId="2141A474">
                      <wp:simplePos x="0" y="0"/>
                      <wp:positionH relativeFrom="column">
                        <wp:posOffset>0</wp:posOffset>
                      </wp:positionH>
                      <wp:positionV relativeFrom="paragraph">
                        <wp:posOffset>5080</wp:posOffset>
                      </wp:positionV>
                      <wp:extent cx="0" cy="1257300"/>
                      <wp:effectExtent l="61595" t="20955" r="52705"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0,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">
                      <v:stroke endarrow="block"/>
                    </v:line>
                  </w:pict>
                </mc:Fallback>
              </mc:AlternateContent>
            </w:r>
          </w:p>
          <w:p w:rsidR="00463257" w:rsidRPr="00984CD8" w:rsidRDefault="00463257" w:rsidP="00A12B55">
            <w:pPr>
              <w:autoSpaceDE w:val="0"/>
              <w:autoSpaceDN w:val="0"/>
              <w:adjustRightInd w:val="0"/>
              <w:jc w:val="both"/>
              <w:rPr>
                <w:noProof/>
                <w:sz w:val="28"/>
                <w:szCs w:val="28"/>
              </w:rPr>
            </w:pPr>
            <w:r w:rsidRPr="00984CD8">
              <w:rPr>
                <w:noProof/>
                <w:sz w:val="28"/>
                <w:szCs w:val="28"/>
                <w:lang w:val="ru-RU" w:eastAsia="ru-RU"/>
              </w:rPr>
              <mc:AlternateContent>
                <mc:Choice Requires="wps">
                  <w:drawing>
                    <wp:anchor distT="0" distB="0" distL="114300" distR="114300" simplePos="0" relativeHeight="251673600" behindDoc="0" locked="0" layoutInCell="1" allowOverlap="1" wp14:anchorId="3509EA75" wp14:editId="58745C66">
                      <wp:simplePos x="0" y="0"/>
                      <wp:positionH relativeFrom="column">
                        <wp:posOffset>1270</wp:posOffset>
                      </wp:positionH>
                      <wp:positionV relativeFrom="paragraph">
                        <wp:posOffset>402590</wp:posOffset>
                      </wp:positionV>
                      <wp:extent cx="1371600" cy="685800"/>
                      <wp:effectExtent l="5715" t="8255" r="13335" b="10795"/>
                      <wp:wrapNone/>
                      <wp:docPr id="8"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85800"/>
                              </a:xfrm>
                              <a:custGeom>
                                <a:avLst/>
                                <a:gdLst>
                                  <a:gd name="T0" fmla="*/ 0 w 2160"/>
                                  <a:gd name="T1" fmla="*/ 0 h 1080"/>
                                  <a:gd name="T2" fmla="*/ 540 w 2160"/>
                                  <a:gd name="T3" fmla="*/ 720 h 1080"/>
                                  <a:gd name="T4" fmla="*/ 2160 w 2160"/>
                                  <a:gd name="T5" fmla="*/ 1080 h 1080"/>
                                </a:gdLst>
                                <a:ahLst/>
                                <a:cxnLst>
                                  <a:cxn ang="0">
                                    <a:pos x="T0" y="T1"/>
                                  </a:cxn>
                                  <a:cxn ang="0">
                                    <a:pos x="T2" y="T3"/>
                                  </a:cxn>
                                  <a:cxn ang="0">
                                    <a:pos x="T4" y="T5"/>
                                  </a:cxn>
                                </a:cxnLst>
                                <a:rect l="0" t="0" r="r" b="b"/>
                                <a:pathLst>
                                  <a:path w="2160" h="1080">
                                    <a:moveTo>
                                      <a:pt x="0" y="0"/>
                                    </a:moveTo>
                                    <a:cubicBezTo>
                                      <a:pt x="90" y="270"/>
                                      <a:pt x="180" y="540"/>
                                      <a:pt x="540" y="720"/>
                                    </a:cubicBezTo>
                                    <a:cubicBezTo>
                                      <a:pt x="900" y="900"/>
                                      <a:pt x="1890" y="1020"/>
                                      <a:pt x="2160" y="108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 o:spid="_x0000_s1026" style="position:absolute;margin-left:.1pt;margin-top:31.7pt;width:108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" path="m,c90,270,180,540,540,720v360,180,1350,300,1620,360e" filled="f">
                      <v:stroke dashstyle="dash"/>
                      <v:path arrowok="t" o:connecttype="custom" o:connectlocs="0,0;342900,457200;1371600,685800" o:connectangles="0,0,0"/>
                    </v:shape>
                  </w:pict>
                </mc:Fallback>
              </mc:AlternateContent>
            </w:r>
            <w:r w:rsidRPr="00984CD8">
              <w:rPr>
                <w:noProof/>
                <w:sz w:val="28"/>
                <w:szCs w:val="28"/>
                <w:lang w:val="ru-RU" w:eastAsia="ru-RU"/>
              </w:rPr>
              <mc:AlternateContent>
                <mc:Choice Requires="wps">
                  <w:drawing>
                    <wp:anchor distT="0" distB="0" distL="114300" distR="114300" simplePos="0" relativeHeight="251679744" behindDoc="0" locked="0" layoutInCell="1" allowOverlap="1" wp14:anchorId="0309A35A" wp14:editId="23CC758F">
                      <wp:simplePos x="0" y="0"/>
                      <wp:positionH relativeFrom="column">
                        <wp:posOffset>1598295</wp:posOffset>
                      </wp:positionH>
                      <wp:positionV relativeFrom="paragraph">
                        <wp:posOffset>629920</wp:posOffset>
                      </wp:positionV>
                      <wp:extent cx="1144905" cy="398780"/>
                      <wp:effectExtent l="2540" t="0" r="0" b="381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463257"/>
                                <w:p w:rsidR="00A8181E" w:rsidRPr="00D41D91" w:rsidRDefault="00A8181E" w:rsidP="00463257">
                                  <w:proofErr w:type="gramStart"/>
                                  <w:r>
                                    <w:rPr>
                                      <w:lang w:val="en-US"/>
                                    </w:rPr>
                                    <w:t>d</w:t>
                                  </w:r>
                                  <w:r>
                                    <w:t>(</w:t>
                                  </w:r>
                                  <w:proofErr w:type="gramEnd"/>
                                  <w:r>
                                    <w:t>товщина)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53" type="#_x0000_t202" style="position:absolute;left:0;text-align:left;margin-left:125.85pt;margin-top:49.6pt;width:90.15pt;height:3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" filled="f" stroked="f">
                      <v:textbox>
                        <w:txbxContent>
                          <w:p w:rsidR="00A8181E" w:rsidRDefault="00A8181E" w:rsidP="00463257"/>
                          <w:p w:rsidR="00A8181E" w:rsidRPr="00D41D91" w:rsidRDefault="00A8181E" w:rsidP="00463257">
                            <w:proofErr w:type="gramStart"/>
                            <w:r>
                              <w:rPr>
                                <w:lang w:val="en-US"/>
                              </w:rPr>
                              <w:t>d</w:t>
                            </w:r>
                            <w:r>
                              <w:t>(</w:t>
                            </w:r>
                            <w:proofErr w:type="gramEnd"/>
                            <w:r>
                              <w:t>товщина)</w:t>
                            </w:r>
                          </w:p>
                        </w:txbxContent>
                      </v:textbox>
                    </v:shape>
                  </w:pict>
                </mc:Fallback>
              </mc:AlternateContent>
            </w:r>
            <w:r w:rsidRPr="00984CD8">
              <w:rPr>
                <w:noProof/>
                <w:sz w:val="28"/>
                <w:szCs w:val="28"/>
                <w:lang w:val="ru-RU" w:eastAsia="ru-RU"/>
              </w:rPr>
              <mc:AlternateContent>
                <mc:Choice Requires="wps">
                  <w:drawing>
                    <wp:anchor distT="0" distB="0" distL="114300" distR="114300" simplePos="0" relativeHeight="251677696" behindDoc="0" locked="0" layoutInCell="1" allowOverlap="1" wp14:anchorId="75C6BBD3" wp14:editId="64208C6E">
                      <wp:simplePos x="0" y="0"/>
                      <wp:positionH relativeFrom="column">
                        <wp:posOffset>1028700</wp:posOffset>
                      </wp:positionH>
                      <wp:positionV relativeFrom="paragraph">
                        <wp:posOffset>858520</wp:posOffset>
                      </wp:positionV>
                      <wp:extent cx="0" cy="228600"/>
                      <wp:effectExtent l="13970" t="6985" r="5080" b="1206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7.6pt" to="81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">
                      <v:stroke dashstyle="dash"/>
                    </v:line>
                  </w:pict>
                </mc:Fallback>
              </mc:AlternateContent>
            </w:r>
            <w:r w:rsidRPr="00984CD8">
              <w:rPr>
                <w:noProof/>
                <w:sz w:val="28"/>
                <w:szCs w:val="28"/>
                <w:lang w:val="ru-RU" w:eastAsia="ru-RU"/>
              </w:rPr>
              <mc:AlternateContent>
                <mc:Choice Requires="wps">
                  <w:drawing>
                    <wp:anchor distT="0" distB="0" distL="114300" distR="114300" simplePos="0" relativeHeight="251676672" behindDoc="0" locked="0" layoutInCell="1" allowOverlap="1" wp14:anchorId="4FB83EB0" wp14:editId="6A49C0E6">
                      <wp:simplePos x="0" y="0"/>
                      <wp:positionH relativeFrom="column">
                        <wp:posOffset>685800</wp:posOffset>
                      </wp:positionH>
                      <wp:positionV relativeFrom="paragraph">
                        <wp:posOffset>744220</wp:posOffset>
                      </wp:positionV>
                      <wp:extent cx="0" cy="342900"/>
                      <wp:effectExtent l="13970" t="6985" r="5080" b="1206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8.6pt" to="54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">
                      <v:stroke dashstyle="dash"/>
                    </v:line>
                  </w:pict>
                </mc:Fallback>
              </mc:AlternateContent>
            </w:r>
            <w:r w:rsidRPr="00984CD8">
              <w:rPr>
                <w:noProof/>
                <w:sz w:val="28"/>
                <w:szCs w:val="28"/>
                <w:lang w:val="ru-RU" w:eastAsia="ru-RU"/>
              </w:rPr>
              <mc:AlternateContent>
                <mc:Choice Requires="wps">
                  <w:drawing>
                    <wp:anchor distT="0" distB="0" distL="114300" distR="114300" simplePos="0" relativeHeight="251675648" behindDoc="0" locked="0" layoutInCell="1" allowOverlap="1" wp14:anchorId="2A7A2507" wp14:editId="2AEB3F7B">
                      <wp:simplePos x="0" y="0"/>
                      <wp:positionH relativeFrom="column">
                        <wp:posOffset>342900</wp:posOffset>
                      </wp:positionH>
                      <wp:positionV relativeFrom="paragraph">
                        <wp:posOffset>744220</wp:posOffset>
                      </wp:positionV>
                      <wp:extent cx="0" cy="342900"/>
                      <wp:effectExtent l="13970" t="6985" r="5080" b="1206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8.6pt" to="27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">
                      <v:stroke dashstyle="dash"/>
                    </v:line>
                  </w:pict>
                </mc:Fallback>
              </mc:AlternateContent>
            </w:r>
            <w:r w:rsidRPr="00984CD8">
              <w:rPr>
                <w:noProof/>
                <w:sz w:val="28"/>
                <w:szCs w:val="28"/>
                <w:lang w:val="ru-RU" w:eastAsia="ru-RU"/>
              </w:rPr>
              <w:drawing>
                <wp:inline distT="0" distB="0" distL="0" distR="0" wp14:anchorId="1DEF2588" wp14:editId="7A7F8FB2">
                  <wp:extent cx="1628775" cy="102870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4"/>
                          <a:srcRect/>
                          <a:stretch>
                            <a:fillRect/>
                          </a:stretch>
                        </pic:blipFill>
                        <pic:spPr bwMode="auto">
                          <a:xfrm>
                            <a:off x="0" y="0"/>
                            <a:ext cx="1628775" cy="1028700"/>
                          </a:xfrm>
                          <a:prstGeom prst="rect">
                            <a:avLst/>
                          </a:prstGeom>
                          <a:noFill/>
                          <a:ln w="9525">
                            <a:noFill/>
                            <a:miter lim="800000"/>
                            <a:headEnd/>
                            <a:tailEnd/>
                          </a:ln>
                        </pic:spPr>
                      </pic:pic>
                    </a:graphicData>
                  </a:graphic>
                </wp:inline>
              </w:drawing>
            </w:r>
          </w:p>
          <w:p w:rsidR="00463257" w:rsidRPr="00984CD8" w:rsidRDefault="00463257" w:rsidP="00A12B55">
            <w:pPr>
              <w:autoSpaceDE w:val="0"/>
              <w:autoSpaceDN w:val="0"/>
              <w:adjustRightInd w:val="0"/>
              <w:jc w:val="both"/>
              <w:rPr>
                <w:noProof/>
                <w:sz w:val="28"/>
                <w:szCs w:val="28"/>
              </w:rPr>
            </w:pPr>
            <w:r w:rsidRPr="00984CD8">
              <w:rPr>
                <w:noProof/>
                <w:sz w:val="28"/>
                <w:szCs w:val="28"/>
                <w:lang w:val="ru-RU" w:eastAsia="ru-RU"/>
              </w:rPr>
              <mc:AlternateContent>
                <mc:Choice Requires="wps">
                  <w:drawing>
                    <wp:anchor distT="0" distB="0" distL="114300" distR="114300" simplePos="0" relativeHeight="251672576" behindDoc="0" locked="0" layoutInCell="1" allowOverlap="1" wp14:anchorId="6572B512" wp14:editId="7C995372">
                      <wp:simplePos x="0" y="0"/>
                      <wp:positionH relativeFrom="column">
                        <wp:posOffset>1270</wp:posOffset>
                      </wp:positionH>
                      <wp:positionV relativeFrom="paragraph">
                        <wp:posOffset>59690</wp:posOffset>
                      </wp:positionV>
                      <wp:extent cx="1828800" cy="0"/>
                      <wp:effectExtent l="5715" t="56515" r="22860" b="5778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7pt" to="144.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">
                      <v:stroke endarrow="block"/>
                    </v:line>
                  </w:pict>
                </mc:Fallback>
              </mc:AlternateContent>
            </w:r>
          </w:p>
        </w:tc>
        <w:tc>
          <w:tcPr>
            <w:tcW w:w="5323" w:type="dxa"/>
          </w:tcPr>
          <w:p w:rsidR="00463257" w:rsidRPr="00984CD8" w:rsidRDefault="00463257" w:rsidP="00A12B55">
            <w:pPr>
              <w:autoSpaceDE w:val="0"/>
              <w:autoSpaceDN w:val="0"/>
              <w:adjustRightInd w:val="0"/>
              <w:jc w:val="both"/>
              <w:rPr>
                <w:noProof/>
                <w:sz w:val="28"/>
                <w:szCs w:val="28"/>
              </w:rPr>
            </w:pPr>
            <w:r w:rsidRPr="00984CD8">
              <w:rPr>
                <w:noProof/>
                <w:position w:val="-64"/>
                <w:sz w:val="28"/>
                <w:szCs w:val="28"/>
              </w:rPr>
              <w:object w:dxaOrig="2100" w:dyaOrig="1400">
                <v:shape id="_x0000_i1103" type="#_x0000_t75" style="width:104.9pt;height:70.3pt" o:ole="">
                  <v:imagedata r:id="rId185" o:title=""/>
                </v:shape>
                <o:OLEObject Type="Embed" ProgID="Equation.3" ShapeID="_x0000_i1103" DrawAspect="Content" ObjectID="_1464727470" r:id="rId186"/>
              </w:object>
            </w:r>
          </w:p>
        </w:tc>
      </w:tr>
    </w:tbl>
    <w:p w:rsidR="00463257" w:rsidRPr="00984CD8" w:rsidRDefault="00463257" w:rsidP="00463257">
      <w:pPr>
        <w:autoSpaceDE w:val="0"/>
        <w:autoSpaceDN w:val="0"/>
        <w:adjustRightInd w:val="0"/>
        <w:jc w:val="both"/>
        <w:rPr>
          <w:noProof/>
          <w:sz w:val="28"/>
          <w:szCs w:val="28"/>
        </w:rPr>
      </w:pPr>
      <w:r w:rsidRPr="00984CD8">
        <w:rPr>
          <w:b/>
          <w:bCs/>
          <w:noProof/>
          <w:sz w:val="28"/>
          <w:szCs w:val="28"/>
        </w:rPr>
        <w:t xml:space="preserve">2. </w:t>
      </w:r>
      <w:r w:rsidRPr="00984CD8">
        <w:rPr>
          <w:noProof/>
          <w:sz w:val="28"/>
          <w:szCs w:val="28"/>
        </w:rPr>
        <w:t xml:space="preserve">Спостерігались </w:t>
      </w:r>
      <w:r w:rsidRPr="00984CD8">
        <w:rPr>
          <w:i/>
          <w:iCs/>
          <w:noProof/>
          <w:sz w:val="28"/>
          <w:szCs w:val="28"/>
        </w:rPr>
        <w:t xml:space="preserve">особливості вольт-амперних характеристик тунельного струму </w:t>
      </w:r>
      <w:r w:rsidRPr="00984CD8">
        <w:rPr>
          <w:noProof/>
          <w:sz w:val="28"/>
          <w:szCs w:val="28"/>
        </w:rPr>
        <w:t xml:space="preserve">для сандвіча, котрий, наприклад, складається із тонкого окисленого шару Ві товщиною </w:t>
      </w:r>
      <w:r w:rsidRPr="00984CD8">
        <w:rPr>
          <w:i/>
          <w:iCs/>
          <w:noProof/>
          <w:sz w:val="28"/>
          <w:szCs w:val="28"/>
        </w:rPr>
        <w:t>d</w:t>
      </w:r>
      <w:r w:rsidRPr="00984CD8">
        <w:rPr>
          <w:noProof/>
          <w:sz w:val="28"/>
          <w:szCs w:val="28"/>
        </w:rPr>
        <w:t>, покритого плівкою Рb</w:t>
      </w:r>
      <w:r w:rsidRPr="00984CD8">
        <w:rPr>
          <w:i/>
          <w:iCs/>
          <w:noProof/>
          <w:sz w:val="28"/>
          <w:szCs w:val="28"/>
        </w:rPr>
        <w:t xml:space="preserve">, </w:t>
      </w:r>
      <w:r w:rsidRPr="00984CD8">
        <w:rPr>
          <w:noProof/>
          <w:sz w:val="28"/>
          <w:szCs w:val="28"/>
        </w:rPr>
        <w:t xml:space="preserve">як це показано на рис. 2.17.а. Товщина оксидної плівки </w:t>
      </w:r>
      <w:r w:rsidRPr="00984CD8">
        <w:rPr>
          <w:noProof/>
          <w:position w:val="-6"/>
          <w:sz w:val="28"/>
          <w:szCs w:val="28"/>
        </w:rPr>
        <w:object w:dxaOrig="220" w:dyaOrig="279">
          <v:shape id="_x0000_i1104" type="#_x0000_t75" style="width:10.95pt;height:13.8pt" o:ole="">
            <v:imagedata r:id="rId187" o:title=""/>
          </v:shape>
          <o:OLEObject Type="Embed" ProgID="Equation.3" ShapeID="_x0000_i1104" DrawAspect="Content" ObjectID="_1464727471" r:id="rId188"/>
        </w:object>
      </w:r>
      <w:r w:rsidRPr="00984CD8">
        <w:rPr>
          <w:noProof/>
          <w:sz w:val="28"/>
          <w:szCs w:val="28"/>
        </w:rPr>
        <w:t xml:space="preserve"> була настільки малою, що крізь неї відбувалась тунельна емісія із Ві в Рb при помірних напругах на сандвічі. Товщина вісмутової плівки вибиралась меншою за довжину хвилі де-Бройля. Енергетичний спектр носіїв у вісмутовій плівці розбивається на розмірні підзони, як це зображено на схематичному Рис.2.16.б. Тунельний струм в сандвічі прямо пропорціональний густинам зайнятих станів в металевому електроді, з якого відбувається тунелювання, та незайнятих станів в металевому електроді, в який йде тунельний струм. Напруга </w:t>
      </w:r>
      <w:r w:rsidRPr="00984CD8">
        <w:rPr>
          <w:i/>
          <w:iCs/>
          <w:noProof/>
          <w:sz w:val="28"/>
          <w:szCs w:val="28"/>
        </w:rPr>
        <w:t xml:space="preserve">V </w:t>
      </w:r>
      <w:r w:rsidRPr="00984CD8">
        <w:rPr>
          <w:noProof/>
          <w:sz w:val="28"/>
          <w:szCs w:val="28"/>
        </w:rPr>
        <w:t xml:space="preserve">на електродах зсуває рівень Фермі в одному металі по відношенню до іншого, </w:t>
      </w:r>
    </w:p>
    <w:tbl>
      <w:tblPr>
        <w:tblW w:w="0" w:type="auto"/>
        <w:tblLook w:val="01E0" w:firstRow="1" w:lastRow="1" w:firstColumn="1" w:lastColumn="1" w:noHBand="0" w:noVBand="0"/>
      </w:tblPr>
      <w:tblGrid>
        <w:gridCol w:w="9606"/>
      </w:tblGrid>
      <w:tr w:rsidR="00463257" w:rsidRPr="00984CD8" w:rsidTr="00A12B55">
        <w:tc>
          <w:tcPr>
            <w:tcW w:w="9571" w:type="dxa"/>
          </w:tcPr>
          <w:p w:rsidR="00463257" w:rsidRPr="00984CD8" w:rsidRDefault="00463257" w:rsidP="00A12B55">
            <w:pPr>
              <w:autoSpaceDE w:val="0"/>
              <w:autoSpaceDN w:val="0"/>
              <w:adjustRightInd w:val="0"/>
              <w:jc w:val="both"/>
              <w:rPr>
                <w:noProof/>
                <w:sz w:val="28"/>
                <w:szCs w:val="28"/>
              </w:rPr>
            </w:pPr>
            <w:r w:rsidRPr="00984CD8">
              <w:rPr>
                <w:noProof/>
                <w:sz w:val="28"/>
                <w:szCs w:val="28"/>
                <w:lang w:val="ru-RU" w:eastAsia="ru-RU"/>
              </w:rPr>
              <w:lastRenderedPageBreak/>
              <w:drawing>
                <wp:inline distT="0" distB="0" distL="0" distR="0" wp14:anchorId="70B14F6D" wp14:editId="5D410A99">
                  <wp:extent cx="5934075" cy="13716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9"/>
                          <a:srcRect/>
                          <a:stretch>
                            <a:fillRect/>
                          </a:stretch>
                        </pic:blipFill>
                        <pic:spPr bwMode="auto">
                          <a:xfrm>
                            <a:off x="0" y="0"/>
                            <a:ext cx="5934075" cy="1371600"/>
                          </a:xfrm>
                          <a:prstGeom prst="rect">
                            <a:avLst/>
                          </a:prstGeom>
                          <a:noFill/>
                          <a:ln w="9525">
                            <a:noFill/>
                            <a:miter lim="800000"/>
                            <a:headEnd/>
                            <a:tailEnd/>
                          </a:ln>
                        </pic:spPr>
                      </pic:pic>
                    </a:graphicData>
                  </a:graphic>
                </wp:inline>
              </w:drawing>
            </w:r>
          </w:p>
        </w:tc>
      </w:tr>
      <w:tr w:rsidR="00463257" w:rsidRPr="00984CD8" w:rsidTr="00A12B55">
        <w:tc>
          <w:tcPr>
            <w:tcW w:w="9571" w:type="dxa"/>
          </w:tcPr>
          <w:p w:rsidR="00463257" w:rsidRPr="00984CD8" w:rsidRDefault="00463257" w:rsidP="00A12B55">
            <w:pPr>
              <w:tabs>
                <w:tab w:val="left" w:pos="6297"/>
              </w:tabs>
              <w:autoSpaceDE w:val="0"/>
              <w:autoSpaceDN w:val="0"/>
              <w:adjustRightInd w:val="0"/>
              <w:jc w:val="both"/>
              <w:rPr>
                <w:noProof/>
                <w:sz w:val="28"/>
                <w:szCs w:val="28"/>
              </w:rPr>
            </w:pPr>
            <w:r w:rsidRPr="00984CD8">
              <w:rPr>
                <w:bCs/>
                <w:noProof/>
                <w:sz w:val="28"/>
                <w:szCs w:val="28"/>
              </w:rPr>
              <w:t xml:space="preserve">Рис.2.17. Ві-Рb сандвіч а), б) - його енергетична діаграма та в) - вольт-амперні характеристики його тунельного струму </w:t>
            </w:r>
            <w:r w:rsidRPr="00984CD8">
              <w:rPr>
                <w:noProof/>
                <w:sz w:val="28"/>
                <w:szCs w:val="28"/>
              </w:rPr>
              <w:t>I</w:t>
            </w:r>
            <w:r w:rsidRPr="00984CD8">
              <w:rPr>
                <w:noProof/>
                <w:sz w:val="28"/>
                <w:szCs w:val="28"/>
              </w:rPr>
              <w:t>V</w:t>
            </w:r>
            <w:r w:rsidRPr="00984CD8">
              <w:rPr>
                <w:noProof/>
                <w:sz w:val="28"/>
                <w:szCs w:val="28"/>
              </w:rPr>
              <w:t></w:t>
            </w:r>
            <w:r w:rsidRPr="00984CD8">
              <w:rPr>
                <w:noProof/>
                <w:sz w:val="28"/>
                <w:szCs w:val="28"/>
              </w:rPr>
              <w:t></w:t>
            </w:r>
            <w:r w:rsidRPr="00984CD8">
              <w:rPr>
                <w:bCs/>
                <w:noProof/>
                <w:sz w:val="28"/>
                <w:szCs w:val="28"/>
              </w:rPr>
              <w:t xml:space="preserve">залежність </w:t>
            </w:r>
            <w:r w:rsidRPr="00984CD8">
              <w:rPr>
                <w:iCs/>
                <w:noProof/>
                <w:sz w:val="28"/>
                <w:szCs w:val="28"/>
              </w:rPr>
              <w:t>d</w:t>
            </w:r>
            <w:r w:rsidRPr="00984CD8">
              <w:rPr>
                <w:noProof/>
                <w:sz w:val="28"/>
                <w:szCs w:val="28"/>
                <w:vertAlign w:val="superscript"/>
              </w:rPr>
              <w:t>2</w:t>
            </w:r>
            <w:r w:rsidRPr="00984CD8">
              <w:rPr>
                <w:iCs/>
                <w:noProof/>
                <w:sz w:val="28"/>
                <w:szCs w:val="28"/>
              </w:rPr>
              <w:t>I/ dV</w:t>
            </w:r>
            <w:r w:rsidRPr="00984CD8">
              <w:rPr>
                <w:noProof/>
                <w:sz w:val="28"/>
                <w:szCs w:val="28"/>
                <w:vertAlign w:val="superscript"/>
              </w:rPr>
              <w:t>2</w:t>
            </w:r>
            <w:r w:rsidRPr="00984CD8">
              <w:rPr>
                <w:noProof/>
                <w:sz w:val="28"/>
                <w:szCs w:val="28"/>
              </w:rPr>
              <w:t></w:t>
            </w:r>
            <w:r w:rsidRPr="00984CD8">
              <w:rPr>
                <w:iCs/>
                <w:noProof/>
                <w:sz w:val="28"/>
                <w:szCs w:val="28"/>
              </w:rPr>
              <w:t>F</w:t>
            </w:r>
            <w:r w:rsidRPr="00984CD8">
              <w:rPr>
                <w:noProof/>
                <w:sz w:val="28"/>
                <w:szCs w:val="28"/>
              </w:rPr>
              <w:t></w:t>
            </w:r>
            <w:r w:rsidRPr="00984CD8">
              <w:rPr>
                <w:iCs/>
                <w:noProof/>
                <w:sz w:val="28"/>
                <w:szCs w:val="28"/>
              </w:rPr>
              <w:t>V</w:t>
            </w:r>
            <w:r w:rsidRPr="00984CD8">
              <w:rPr>
                <w:noProof/>
                <w:sz w:val="28"/>
                <w:szCs w:val="28"/>
              </w:rPr>
              <w:t></w:t>
            </w:r>
            <w:r w:rsidRPr="00984CD8">
              <w:rPr>
                <w:bCs/>
                <w:noProof/>
                <w:sz w:val="28"/>
                <w:szCs w:val="28"/>
              </w:rPr>
              <w:t>.</w:t>
            </w:r>
          </w:p>
        </w:tc>
      </w:tr>
    </w:tbl>
    <w:p w:rsidR="00463257" w:rsidRPr="00984CD8" w:rsidRDefault="00463257" w:rsidP="00463257">
      <w:pPr>
        <w:autoSpaceDE w:val="0"/>
        <w:autoSpaceDN w:val="0"/>
        <w:adjustRightInd w:val="0"/>
        <w:jc w:val="both"/>
        <w:rPr>
          <w:noProof/>
          <w:sz w:val="28"/>
          <w:szCs w:val="28"/>
        </w:rPr>
      </w:pPr>
      <w:r w:rsidRPr="00984CD8">
        <w:rPr>
          <w:noProof/>
          <w:sz w:val="28"/>
          <w:szCs w:val="28"/>
        </w:rPr>
        <w:t xml:space="preserve">так що </w:t>
      </w:r>
      <w:r w:rsidRPr="00984CD8">
        <w:rPr>
          <w:i/>
          <w:iCs/>
          <w:noProof/>
          <w:sz w:val="28"/>
          <w:szCs w:val="28"/>
        </w:rPr>
        <w:t>F</w:t>
      </w:r>
      <w:r w:rsidRPr="00984CD8">
        <w:rPr>
          <w:i/>
          <w:iCs/>
          <w:noProof/>
          <w:sz w:val="28"/>
          <w:szCs w:val="28"/>
          <w:vertAlign w:val="subscript"/>
        </w:rPr>
        <w:t>Bi</w:t>
      </w:r>
      <w:r w:rsidRPr="00984CD8">
        <w:rPr>
          <w:i/>
          <w:iCs/>
          <w:noProof/>
          <w:sz w:val="28"/>
          <w:szCs w:val="28"/>
        </w:rPr>
        <w:t xml:space="preserve"> - F</w:t>
      </w:r>
      <w:r w:rsidRPr="00984CD8">
        <w:rPr>
          <w:i/>
          <w:iCs/>
          <w:noProof/>
          <w:sz w:val="28"/>
          <w:szCs w:val="28"/>
          <w:vertAlign w:val="subscript"/>
        </w:rPr>
        <w:t>Pb</w:t>
      </w:r>
      <w:r w:rsidRPr="00984CD8">
        <w:rPr>
          <w:i/>
          <w:iCs/>
          <w:noProof/>
          <w:sz w:val="28"/>
          <w:szCs w:val="28"/>
        </w:rPr>
        <w:t xml:space="preserve"> = eV. </w:t>
      </w:r>
      <w:r w:rsidRPr="00984CD8">
        <w:rPr>
          <w:noProof/>
          <w:sz w:val="28"/>
          <w:szCs w:val="28"/>
        </w:rPr>
        <w:t xml:space="preserve">Тому при деяких напругах густина зайнятих станів, наприклад, в 1-й підзоні вісмуту стане на одному рівні з рівнем незайнятих станів в свинцевому електроді, тобто перша розмірна підзона </w:t>
      </w:r>
      <w:r w:rsidRPr="00984CD8">
        <w:rPr>
          <w:i/>
          <w:iCs/>
          <w:noProof/>
          <w:sz w:val="28"/>
          <w:szCs w:val="28"/>
        </w:rPr>
        <w:t xml:space="preserve">Ві </w:t>
      </w:r>
      <w:r w:rsidRPr="00984CD8">
        <w:rPr>
          <w:noProof/>
          <w:sz w:val="28"/>
          <w:szCs w:val="28"/>
        </w:rPr>
        <w:t xml:space="preserve">стане вище рівня Фермі </w:t>
      </w:r>
      <w:r w:rsidRPr="00984CD8">
        <w:rPr>
          <w:i/>
          <w:iCs/>
          <w:noProof/>
          <w:sz w:val="28"/>
          <w:szCs w:val="28"/>
        </w:rPr>
        <w:t xml:space="preserve">Рb. </w:t>
      </w:r>
      <w:r w:rsidRPr="00984CD8">
        <w:rPr>
          <w:noProof/>
          <w:sz w:val="28"/>
          <w:szCs w:val="28"/>
        </w:rPr>
        <w:t>За таких умов тунельний струм зростає і на вольт-амперній кривій з’явиться особливість (Рис.2.16.с). Такі самі особливості виникають й тоді, коли створюються сприятливі умови для тунелювання з інших підзон. Характерні особливості вольт-амперних кривих тунельного струму в сандвічах з одним або обома тонкими металевими електродами, в яких можуть мати місце квантові розмірні ефекти, дійсно спостерігаються експериментально.</w:t>
      </w:r>
    </w:p>
    <w:p w:rsidR="00463257" w:rsidRPr="00984CD8" w:rsidRDefault="00463257" w:rsidP="00463257">
      <w:pPr>
        <w:jc w:val="both"/>
        <w:rPr>
          <w:sz w:val="28"/>
          <w:szCs w:val="28"/>
        </w:rPr>
      </w:pPr>
    </w:p>
    <w:p w:rsidR="00463257" w:rsidRPr="00984CD8" w:rsidRDefault="00463257" w:rsidP="00463257">
      <w:pPr>
        <w:tabs>
          <w:tab w:val="left" w:pos="360"/>
        </w:tabs>
        <w:autoSpaceDE w:val="0"/>
        <w:autoSpaceDN w:val="0"/>
        <w:adjustRightInd w:val="0"/>
        <w:ind w:left="360" w:hanging="360"/>
        <w:jc w:val="both"/>
        <w:rPr>
          <w:b/>
          <w:sz w:val="28"/>
          <w:szCs w:val="28"/>
        </w:rPr>
      </w:pPr>
      <w:r w:rsidRPr="00984CD8">
        <w:rPr>
          <w:b/>
          <w:sz w:val="28"/>
          <w:szCs w:val="28"/>
        </w:rPr>
        <w:t>24. Обґрунтуйте умови виникнення і спостереження квантового розмірного ефекту (КРЕ)(Находкін 42-43, 61-62).</w:t>
      </w:r>
      <w:r w:rsidRPr="00984CD8">
        <w:rPr>
          <w:b/>
          <w:sz w:val="28"/>
          <w:szCs w:val="28"/>
        </w:rPr>
        <w:tab/>
      </w:r>
    </w:p>
    <w:p w:rsidR="00463257" w:rsidRPr="00984CD8" w:rsidRDefault="00463257" w:rsidP="00463257">
      <w:pPr>
        <w:jc w:val="both"/>
        <w:rPr>
          <w:sz w:val="28"/>
          <w:szCs w:val="28"/>
        </w:rPr>
      </w:pPr>
      <w:r w:rsidRPr="00984CD8">
        <w:rPr>
          <w:sz w:val="28"/>
          <w:szCs w:val="28"/>
        </w:rPr>
        <w:t>Квантові ефекти повинні виявлятись тоді, коли основні носії струму по</w:t>
      </w:r>
      <w:r w:rsidRPr="00984CD8">
        <w:rPr>
          <w:sz w:val="28"/>
          <w:szCs w:val="28"/>
        </w:rPr>
        <w:softHyphen/>
        <w:t>чинають рухатись у потенціальній ямі між двома поверхнями зразку, розміри якої стають меншими за довжину хвилі де-Бройля, тобто при виконанні умови d&lt;</w:t>
      </w:r>
      <w:r w:rsidRPr="00984CD8">
        <w:rPr>
          <w:sz w:val="28"/>
          <w:szCs w:val="28"/>
        </w:rPr>
        <w:sym w:font="Symbol" w:char="F06C"/>
      </w:r>
      <w:r w:rsidRPr="00984CD8">
        <w:rPr>
          <w:sz w:val="28"/>
          <w:szCs w:val="28"/>
        </w:rPr>
        <w:t>. В цьому випадку починає впливати невизначе</w:t>
      </w:r>
      <w:r w:rsidRPr="00984CD8">
        <w:rPr>
          <w:sz w:val="28"/>
          <w:szCs w:val="28"/>
        </w:rPr>
        <w:softHyphen/>
        <w:t>ність складової квазіімпульсу вздовж осі, по якій об</w:t>
      </w:r>
      <w:r w:rsidRPr="00984CD8">
        <w:rPr>
          <w:sz w:val="28"/>
          <w:szCs w:val="28"/>
        </w:rPr>
        <w:softHyphen/>
        <w:t>межується розмір зразка, наприклад, його товщиною d. Енергетичний спектр квазічастинок починає зале</w:t>
      </w:r>
      <w:r w:rsidRPr="00984CD8">
        <w:rPr>
          <w:sz w:val="28"/>
          <w:szCs w:val="28"/>
        </w:rPr>
        <w:softHyphen/>
        <w:t>жати від форми та розмірів потенціальної ями V(r).</w:t>
      </w:r>
    </w:p>
    <w:p w:rsidR="00463257" w:rsidRPr="00984CD8" w:rsidRDefault="00463257" w:rsidP="00463257">
      <w:pPr>
        <w:numPr>
          <w:ilvl w:val="0"/>
          <w:numId w:val="13"/>
        </w:numPr>
        <w:overflowPunct w:val="0"/>
        <w:autoSpaceDE w:val="0"/>
        <w:autoSpaceDN w:val="0"/>
        <w:adjustRightInd w:val="0"/>
        <w:jc w:val="both"/>
        <w:textAlignment w:val="baseline"/>
        <w:rPr>
          <w:i/>
          <w:sz w:val="28"/>
          <w:szCs w:val="28"/>
        </w:rPr>
      </w:pPr>
      <w:r w:rsidRPr="00984CD8">
        <w:rPr>
          <w:sz w:val="28"/>
          <w:szCs w:val="28"/>
        </w:rPr>
        <w:tab/>
      </w:r>
      <w:r w:rsidRPr="00984CD8">
        <w:rPr>
          <w:i/>
          <w:sz w:val="28"/>
          <w:szCs w:val="28"/>
        </w:rPr>
        <w:t>по-перше, відстань між розмірними підзонами повинна бути більшою за тепловий розкид квазічастинок по енергіям</w:t>
      </w:r>
    </w:p>
    <w:p w:rsidR="00463257" w:rsidRPr="00984CD8" w:rsidRDefault="00463257" w:rsidP="00463257">
      <w:pPr>
        <w:numPr>
          <w:ilvl w:val="12"/>
          <w:numId w:val="0"/>
        </w:numPr>
        <w:ind w:left="360" w:hanging="360"/>
        <w:jc w:val="both"/>
        <w:rPr>
          <w:sz w:val="28"/>
          <w:szCs w:val="28"/>
        </w:rPr>
      </w:pPr>
      <w:r w:rsidRPr="00984CD8">
        <w:rPr>
          <w:sz w:val="28"/>
          <w:szCs w:val="28"/>
        </w:rPr>
        <w:t xml:space="preserve">                                  </w:t>
      </w:r>
      <w:r w:rsidRPr="00984CD8">
        <w:rPr>
          <w:i/>
          <w:sz w:val="28"/>
          <w:szCs w:val="28"/>
        </w:rPr>
        <w:sym w:font="Symbol" w:char="F044"/>
      </w:r>
      <w:r w:rsidRPr="00984CD8">
        <w:rPr>
          <w:i/>
          <w:sz w:val="28"/>
          <w:szCs w:val="28"/>
        </w:rPr>
        <w:t>E</w:t>
      </w:r>
      <w:r w:rsidRPr="00984CD8">
        <w:rPr>
          <w:i/>
          <w:sz w:val="28"/>
          <w:szCs w:val="28"/>
          <w:vertAlign w:val="subscript"/>
        </w:rPr>
        <w:sym w:font="Symbol" w:char="F06E"/>
      </w:r>
      <w:r w:rsidRPr="00984CD8">
        <w:rPr>
          <w:i/>
          <w:sz w:val="28"/>
          <w:szCs w:val="28"/>
          <w:vertAlign w:val="subscript"/>
        </w:rPr>
        <w:t>,</w:t>
      </w:r>
      <w:r w:rsidRPr="00984CD8">
        <w:rPr>
          <w:i/>
          <w:sz w:val="28"/>
          <w:szCs w:val="28"/>
          <w:vertAlign w:val="subscript"/>
        </w:rPr>
        <w:sym w:font="Symbol" w:char="F06E"/>
      </w:r>
      <w:r w:rsidRPr="00984CD8">
        <w:rPr>
          <w:i/>
          <w:sz w:val="28"/>
          <w:szCs w:val="28"/>
          <w:vertAlign w:val="subscript"/>
        </w:rPr>
        <w:t>+1</w:t>
      </w:r>
      <w:r w:rsidRPr="00984CD8">
        <w:rPr>
          <w:i/>
          <w:sz w:val="28"/>
          <w:szCs w:val="28"/>
        </w:rPr>
        <w:t xml:space="preserve"> &gt; kT</w:t>
      </w:r>
      <w:r w:rsidRPr="00984CD8">
        <w:rPr>
          <w:sz w:val="28"/>
          <w:szCs w:val="28"/>
        </w:rPr>
        <w:t xml:space="preserve">                                          (2.29)       </w:t>
      </w:r>
    </w:p>
    <w:p w:rsidR="00463257" w:rsidRPr="00984CD8" w:rsidRDefault="00463257" w:rsidP="00463257">
      <w:pPr>
        <w:jc w:val="both"/>
        <w:rPr>
          <w:sz w:val="28"/>
          <w:szCs w:val="28"/>
        </w:rPr>
      </w:pPr>
      <w:r w:rsidRPr="00984CD8">
        <w:rPr>
          <w:sz w:val="28"/>
          <w:szCs w:val="28"/>
        </w:rPr>
        <w:t xml:space="preserve"> Для напівпровідників при 300К ця умова виконується при товщинах d&lt;10</w:t>
      </w:r>
      <w:r w:rsidRPr="00984CD8">
        <w:rPr>
          <w:sz w:val="28"/>
          <w:szCs w:val="28"/>
          <w:vertAlign w:val="superscript"/>
        </w:rPr>
        <w:t>-5</w:t>
      </w:r>
      <w:r w:rsidRPr="00984CD8">
        <w:rPr>
          <w:sz w:val="28"/>
          <w:szCs w:val="28"/>
        </w:rPr>
        <w:t>см.</w:t>
      </w:r>
    </w:p>
    <w:p w:rsidR="00463257" w:rsidRPr="00984CD8" w:rsidRDefault="00463257" w:rsidP="00463257">
      <w:pPr>
        <w:numPr>
          <w:ilvl w:val="0"/>
          <w:numId w:val="13"/>
        </w:numPr>
        <w:overflowPunct w:val="0"/>
        <w:autoSpaceDE w:val="0"/>
        <w:autoSpaceDN w:val="0"/>
        <w:adjustRightInd w:val="0"/>
        <w:jc w:val="both"/>
        <w:textAlignment w:val="baseline"/>
        <w:rPr>
          <w:i/>
          <w:sz w:val="28"/>
          <w:szCs w:val="28"/>
        </w:rPr>
      </w:pPr>
      <w:r w:rsidRPr="00984CD8">
        <w:rPr>
          <w:i/>
          <w:sz w:val="28"/>
          <w:szCs w:val="28"/>
        </w:rPr>
        <w:t>По-друге</w:t>
      </w:r>
      <w:r w:rsidRPr="00984CD8">
        <w:rPr>
          <w:sz w:val="28"/>
          <w:szCs w:val="28"/>
        </w:rPr>
        <w:t xml:space="preserve">, </w:t>
      </w:r>
      <w:r w:rsidRPr="00984CD8">
        <w:rPr>
          <w:i/>
          <w:sz w:val="28"/>
          <w:szCs w:val="28"/>
        </w:rPr>
        <w:sym w:font="Symbol" w:char="F044"/>
      </w:r>
      <w:r w:rsidRPr="00984CD8">
        <w:rPr>
          <w:i/>
          <w:sz w:val="28"/>
          <w:szCs w:val="28"/>
        </w:rPr>
        <w:t>Е</w:t>
      </w:r>
      <w:r w:rsidRPr="00984CD8">
        <w:rPr>
          <w:i/>
          <w:sz w:val="28"/>
          <w:szCs w:val="28"/>
          <w:vertAlign w:val="subscript"/>
        </w:rPr>
        <w:sym w:font="Symbol" w:char="F06E"/>
      </w:r>
      <w:r w:rsidRPr="00984CD8">
        <w:rPr>
          <w:i/>
          <w:sz w:val="28"/>
          <w:szCs w:val="28"/>
          <w:vertAlign w:val="subscript"/>
        </w:rPr>
        <w:t>,</w:t>
      </w:r>
      <w:r w:rsidRPr="00984CD8">
        <w:rPr>
          <w:i/>
          <w:sz w:val="28"/>
          <w:szCs w:val="28"/>
          <w:vertAlign w:val="subscript"/>
        </w:rPr>
        <w:sym w:font="Symbol" w:char="F06E"/>
      </w:r>
      <w:r w:rsidRPr="00984CD8">
        <w:rPr>
          <w:i/>
          <w:sz w:val="28"/>
          <w:szCs w:val="28"/>
          <w:vertAlign w:val="subscript"/>
        </w:rPr>
        <w:t>+1</w:t>
      </w:r>
      <w:r w:rsidRPr="00984CD8">
        <w:rPr>
          <w:i/>
          <w:sz w:val="28"/>
          <w:szCs w:val="28"/>
        </w:rPr>
        <w:t xml:space="preserve"> повинно бути більшим за ширину самої розмірної підзони</w:t>
      </w:r>
    </w:p>
    <w:p w:rsidR="00463257" w:rsidRPr="00984CD8" w:rsidRDefault="00463257" w:rsidP="00463257">
      <w:pPr>
        <w:jc w:val="both"/>
        <w:rPr>
          <w:sz w:val="28"/>
          <w:szCs w:val="28"/>
        </w:rPr>
      </w:pPr>
      <w:r w:rsidRPr="00984CD8">
        <w:rPr>
          <w:sz w:val="28"/>
          <w:szCs w:val="28"/>
        </w:rPr>
        <w:t xml:space="preserve">                                        </w:t>
      </w:r>
      <w:r w:rsidRPr="00984CD8">
        <w:rPr>
          <w:i/>
          <w:sz w:val="28"/>
          <w:szCs w:val="28"/>
        </w:rPr>
        <w:sym w:font="Symbol" w:char="F044"/>
      </w:r>
      <w:r w:rsidRPr="00984CD8">
        <w:rPr>
          <w:i/>
          <w:sz w:val="28"/>
          <w:szCs w:val="28"/>
        </w:rPr>
        <w:t>E</w:t>
      </w:r>
      <w:r w:rsidRPr="00984CD8">
        <w:rPr>
          <w:i/>
          <w:sz w:val="28"/>
          <w:szCs w:val="28"/>
          <w:vertAlign w:val="subscript"/>
        </w:rPr>
        <w:sym w:font="Symbol" w:char="F06E"/>
      </w:r>
      <w:r w:rsidRPr="00984CD8">
        <w:rPr>
          <w:i/>
          <w:sz w:val="28"/>
          <w:szCs w:val="28"/>
          <w:vertAlign w:val="subscript"/>
        </w:rPr>
        <w:t>,</w:t>
      </w:r>
      <w:r w:rsidRPr="00984CD8">
        <w:rPr>
          <w:i/>
          <w:sz w:val="28"/>
          <w:szCs w:val="28"/>
          <w:vertAlign w:val="subscript"/>
        </w:rPr>
        <w:sym w:font="Symbol" w:char="F06E"/>
      </w:r>
      <w:r w:rsidRPr="00984CD8">
        <w:rPr>
          <w:i/>
          <w:sz w:val="28"/>
          <w:szCs w:val="28"/>
          <w:vertAlign w:val="subscript"/>
        </w:rPr>
        <w:t>+1</w:t>
      </w:r>
      <w:r w:rsidRPr="00984CD8">
        <w:rPr>
          <w:i/>
          <w:sz w:val="28"/>
          <w:szCs w:val="28"/>
        </w:rPr>
        <w:t xml:space="preserve"> &gt; </w:t>
      </w:r>
      <w:r w:rsidRPr="00984CD8">
        <w:rPr>
          <w:i/>
          <w:sz w:val="28"/>
          <w:szCs w:val="28"/>
        </w:rPr>
        <w:sym w:font="Symbol" w:char="F064"/>
      </w:r>
      <w:r w:rsidRPr="00984CD8">
        <w:rPr>
          <w:i/>
          <w:sz w:val="28"/>
          <w:szCs w:val="28"/>
        </w:rPr>
        <w:sym w:font="Symbol" w:char="F065"/>
      </w:r>
      <w:r w:rsidRPr="00984CD8">
        <w:rPr>
          <w:sz w:val="28"/>
          <w:szCs w:val="28"/>
        </w:rPr>
        <w:t xml:space="preserve">                                          (2.30)    </w:t>
      </w:r>
    </w:p>
    <w:p w:rsidR="00463257" w:rsidRPr="00984CD8" w:rsidRDefault="00463257" w:rsidP="00463257">
      <w:pPr>
        <w:jc w:val="both"/>
        <w:rPr>
          <w:sz w:val="28"/>
          <w:szCs w:val="28"/>
        </w:rPr>
      </w:pPr>
      <w:r w:rsidRPr="00984CD8">
        <w:rPr>
          <w:sz w:val="28"/>
          <w:szCs w:val="28"/>
        </w:rPr>
        <w:t xml:space="preserve">За допомогою співвідношення невизначеностей можна оцінити </w:t>
      </w:r>
      <w:r w:rsidRPr="00984CD8">
        <w:rPr>
          <w:sz w:val="28"/>
          <w:szCs w:val="28"/>
        </w:rPr>
        <w:sym w:font="Symbol" w:char="F064"/>
      </w:r>
      <w:r w:rsidRPr="00984CD8">
        <w:rPr>
          <w:sz w:val="28"/>
          <w:szCs w:val="28"/>
        </w:rPr>
        <w:sym w:font="Symbol" w:char="F065"/>
      </w:r>
      <w:r w:rsidRPr="00984CD8">
        <w:rPr>
          <w:sz w:val="28"/>
          <w:szCs w:val="28"/>
        </w:rPr>
        <w:t xml:space="preserve">. Ця оцінка дає </w:t>
      </w:r>
      <w:r w:rsidRPr="00984CD8">
        <w:rPr>
          <w:sz w:val="28"/>
          <w:szCs w:val="28"/>
        </w:rPr>
        <w:sym w:font="Symbol" w:char="F064"/>
      </w:r>
      <w:r w:rsidRPr="00984CD8">
        <w:rPr>
          <w:sz w:val="28"/>
          <w:szCs w:val="28"/>
        </w:rPr>
        <w:sym w:font="Symbol" w:char="F065"/>
      </w:r>
      <w:r w:rsidRPr="00984CD8">
        <w:rPr>
          <w:sz w:val="28"/>
          <w:szCs w:val="28"/>
        </w:rPr>
        <w:t xml:space="preserve"> &gt; h/</w:t>
      </w:r>
      <w:r w:rsidRPr="00984CD8">
        <w:rPr>
          <w:sz w:val="28"/>
          <w:szCs w:val="28"/>
        </w:rPr>
        <w:sym w:font="Symbol" w:char="F074"/>
      </w:r>
      <w:r w:rsidRPr="00984CD8">
        <w:rPr>
          <w:sz w:val="28"/>
          <w:szCs w:val="28"/>
        </w:rPr>
        <w:t xml:space="preserve">, де </w:t>
      </w:r>
      <w:r w:rsidRPr="00984CD8">
        <w:rPr>
          <w:sz w:val="28"/>
          <w:szCs w:val="28"/>
        </w:rPr>
        <w:sym w:font="Symbol" w:char="F074"/>
      </w:r>
      <w:r w:rsidRPr="00984CD8">
        <w:rPr>
          <w:sz w:val="28"/>
          <w:szCs w:val="28"/>
        </w:rPr>
        <w:t xml:space="preserve"> - середній час життя на даному енергетичному рівні. Якщо допустити, що </w:t>
      </w:r>
      <w:r w:rsidRPr="00984CD8">
        <w:rPr>
          <w:sz w:val="28"/>
          <w:szCs w:val="28"/>
        </w:rPr>
        <w:sym w:font="Symbol" w:char="F074"/>
      </w:r>
      <w:r w:rsidRPr="00984CD8">
        <w:rPr>
          <w:sz w:val="28"/>
          <w:szCs w:val="28"/>
        </w:rPr>
        <w:t>=</w:t>
      </w:r>
      <w:r w:rsidRPr="00984CD8">
        <w:rPr>
          <w:sz w:val="28"/>
          <w:szCs w:val="28"/>
        </w:rPr>
        <w:sym w:font="Symbol" w:char="F06D"/>
      </w:r>
      <w:r w:rsidRPr="00984CD8">
        <w:rPr>
          <w:sz w:val="28"/>
          <w:szCs w:val="28"/>
        </w:rPr>
        <w:t xml:space="preserve">m*/e, то </w:t>
      </w:r>
    </w:p>
    <w:p w:rsidR="00463257" w:rsidRPr="00984CD8" w:rsidRDefault="00463257" w:rsidP="00463257">
      <w:pPr>
        <w:jc w:val="both"/>
        <w:rPr>
          <w:sz w:val="28"/>
          <w:szCs w:val="28"/>
        </w:rPr>
      </w:pPr>
      <w:r w:rsidRPr="00984CD8">
        <w:rPr>
          <w:sz w:val="28"/>
          <w:szCs w:val="28"/>
        </w:rPr>
        <w:t xml:space="preserve">                                        </w:t>
      </w:r>
      <w:r w:rsidRPr="00984CD8">
        <w:rPr>
          <w:sz w:val="28"/>
          <w:szCs w:val="28"/>
        </w:rPr>
        <w:sym w:font="Symbol" w:char="F044"/>
      </w:r>
      <w:r w:rsidRPr="00984CD8">
        <w:rPr>
          <w:sz w:val="28"/>
          <w:szCs w:val="28"/>
        </w:rPr>
        <w:t>E</w:t>
      </w:r>
      <w:r w:rsidRPr="00984CD8">
        <w:rPr>
          <w:sz w:val="28"/>
          <w:szCs w:val="28"/>
          <w:vertAlign w:val="subscript"/>
        </w:rPr>
        <w:sym w:font="Symbol" w:char="F06E"/>
      </w:r>
      <w:r w:rsidRPr="00984CD8">
        <w:rPr>
          <w:sz w:val="28"/>
          <w:szCs w:val="28"/>
          <w:vertAlign w:val="subscript"/>
        </w:rPr>
        <w:t>,</w:t>
      </w:r>
      <w:r w:rsidRPr="00984CD8">
        <w:rPr>
          <w:sz w:val="28"/>
          <w:szCs w:val="28"/>
          <w:vertAlign w:val="subscript"/>
        </w:rPr>
        <w:sym w:font="Symbol" w:char="F06E"/>
      </w:r>
      <w:r w:rsidRPr="00984CD8">
        <w:rPr>
          <w:sz w:val="28"/>
          <w:szCs w:val="28"/>
          <w:vertAlign w:val="subscript"/>
        </w:rPr>
        <w:t>+1</w:t>
      </w:r>
      <w:r w:rsidRPr="00984CD8">
        <w:rPr>
          <w:sz w:val="28"/>
          <w:szCs w:val="28"/>
        </w:rPr>
        <w:t xml:space="preserve"> &gt; h/</w:t>
      </w:r>
      <w:r w:rsidRPr="00984CD8">
        <w:rPr>
          <w:sz w:val="28"/>
          <w:szCs w:val="28"/>
        </w:rPr>
        <w:sym w:font="Symbol" w:char="F074"/>
      </w:r>
      <w:r w:rsidRPr="00984CD8">
        <w:rPr>
          <w:sz w:val="28"/>
          <w:szCs w:val="28"/>
        </w:rPr>
        <w:t xml:space="preserve"> = he/</w:t>
      </w:r>
      <w:r w:rsidRPr="00984CD8">
        <w:rPr>
          <w:sz w:val="28"/>
          <w:szCs w:val="28"/>
        </w:rPr>
        <w:sym w:font="Symbol" w:char="F06D"/>
      </w:r>
      <w:r w:rsidRPr="00984CD8">
        <w:rPr>
          <w:sz w:val="28"/>
          <w:szCs w:val="28"/>
        </w:rPr>
        <w:t>m*                         (2.31)</w:t>
      </w:r>
    </w:p>
    <w:p w:rsidR="00463257" w:rsidRPr="00984CD8" w:rsidRDefault="00463257" w:rsidP="00463257">
      <w:pPr>
        <w:jc w:val="both"/>
        <w:rPr>
          <w:sz w:val="28"/>
          <w:szCs w:val="28"/>
        </w:rPr>
      </w:pPr>
      <w:r w:rsidRPr="00984CD8">
        <w:rPr>
          <w:sz w:val="28"/>
          <w:szCs w:val="28"/>
        </w:rPr>
        <w:t xml:space="preserve">Для напівпровідників з великими рухливостями носіїв струму, коли </w:t>
      </w:r>
      <w:r w:rsidRPr="00984CD8">
        <w:rPr>
          <w:sz w:val="28"/>
          <w:szCs w:val="28"/>
        </w:rPr>
        <w:sym w:font="Symbol" w:char="F06D"/>
      </w:r>
      <w:r w:rsidRPr="00984CD8">
        <w:rPr>
          <w:sz w:val="28"/>
          <w:szCs w:val="28"/>
        </w:rPr>
        <w:t xml:space="preserve"> &gt; 10</w:t>
      </w:r>
      <w:r w:rsidRPr="00984CD8">
        <w:rPr>
          <w:sz w:val="28"/>
          <w:szCs w:val="28"/>
          <w:vertAlign w:val="superscript"/>
        </w:rPr>
        <w:t>3</w:t>
      </w:r>
      <w:r w:rsidRPr="00984CD8">
        <w:rPr>
          <w:sz w:val="28"/>
          <w:szCs w:val="28"/>
        </w:rPr>
        <w:t>см</w:t>
      </w:r>
      <w:r w:rsidRPr="00984CD8">
        <w:rPr>
          <w:sz w:val="28"/>
          <w:szCs w:val="28"/>
          <w:vertAlign w:val="superscript"/>
        </w:rPr>
        <w:t>2</w:t>
      </w:r>
      <w:r w:rsidRPr="00984CD8">
        <w:rPr>
          <w:sz w:val="28"/>
          <w:szCs w:val="28"/>
        </w:rPr>
        <w:t>В</w:t>
      </w:r>
      <w:r w:rsidRPr="00984CD8">
        <w:rPr>
          <w:sz w:val="28"/>
          <w:szCs w:val="28"/>
          <w:vertAlign w:val="superscript"/>
        </w:rPr>
        <w:t>-1</w:t>
      </w:r>
      <w:r w:rsidRPr="00984CD8">
        <w:rPr>
          <w:sz w:val="28"/>
          <w:szCs w:val="28"/>
        </w:rPr>
        <w:t>с</w:t>
      </w:r>
      <w:r w:rsidRPr="00984CD8">
        <w:rPr>
          <w:sz w:val="28"/>
          <w:szCs w:val="28"/>
          <w:vertAlign w:val="superscript"/>
        </w:rPr>
        <w:t>-1</w:t>
      </w:r>
      <w:r w:rsidRPr="00984CD8">
        <w:rPr>
          <w:sz w:val="28"/>
          <w:szCs w:val="28"/>
        </w:rPr>
        <w:t>, ця умова виконується при d &lt; 5.10</w:t>
      </w:r>
      <w:r w:rsidRPr="00984CD8">
        <w:rPr>
          <w:sz w:val="28"/>
          <w:szCs w:val="28"/>
          <w:vertAlign w:val="superscript"/>
        </w:rPr>
        <w:t>-6</w:t>
      </w:r>
      <w:r w:rsidRPr="00984CD8">
        <w:rPr>
          <w:sz w:val="28"/>
          <w:szCs w:val="28"/>
        </w:rPr>
        <w:t>см.</w:t>
      </w:r>
    </w:p>
    <w:p w:rsidR="00463257" w:rsidRPr="00984CD8" w:rsidRDefault="00463257" w:rsidP="00463257">
      <w:pPr>
        <w:numPr>
          <w:ilvl w:val="0"/>
          <w:numId w:val="13"/>
        </w:numPr>
        <w:overflowPunct w:val="0"/>
        <w:autoSpaceDE w:val="0"/>
        <w:autoSpaceDN w:val="0"/>
        <w:adjustRightInd w:val="0"/>
        <w:jc w:val="both"/>
        <w:textAlignment w:val="baseline"/>
        <w:rPr>
          <w:i/>
          <w:sz w:val="28"/>
          <w:szCs w:val="28"/>
        </w:rPr>
      </w:pPr>
      <w:r w:rsidRPr="00984CD8">
        <w:rPr>
          <w:i/>
          <w:sz w:val="28"/>
          <w:szCs w:val="28"/>
        </w:rPr>
        <w:t>По-третє, концентрація носіїв струму n повинна бути не дуже великою, тому що потрібно, щоб заповнювалась лише перша розмірна</w:t>
      </w:r>
      <w:r w:rsidRPr="00984CD8">
        <w:rPr>
          <w:sz w:val="28"/>
          <w:szCs w:val="28"/>
        </w:rPr>
        <w:t xml:space="preserve"> </w:t>
      </w:r>
      <w:r w:rsidRPr="00984CD8">
        <w:rPr>
          <w:i/>
          <w:sz w:val="28"/>
          <w:szCs w:val="28"/>
        </w:rPr>
        <w:t>підзона</w:t>
      </w:r>
      <w:r w:rsidRPr="00984CD8">
        <w:rPr>
          <w:sz w:val="28"/>
          <w:szCs w:val="28"/>
        </w:rPr>
        <w:t xml:space="preserve">, </w:t>
      </w:r>
      <w:r w:rsidRPr="00984CD8">
        <w:rPr>
          <w:i/>
          <w:sz w:val="28"/>
          <w:szCs w:val="28"/>
        </w:rPr>
        <w:t>що має місце при умові</w:t>
      </w:r>
    </w:p>
    <w:p w:rsidR="00463257" w:rsidRPr="00984CD8" w:rsidRDefault="00463257" w:rsidP="00463257">
      <w:pPr>
        <w:jc w:val="both"/>
        <w:rPr>
          <w:sz w:val="28"/>
          <w:szCs w:val="28"/>
        </w:rPr>
      </w:pPr>
      <w:r w:rsidRPr="00984CD8">
        <w:rPr>
          <w:i/>
          <w:sz w:val="28"/>
          <w:szCs w:val="28"/>
        </w:rPr>
        <w:t xml:space="preserve">                                         n &lt; </w:t>
      </w:r>
      <w:r w:rsidRPr="00984CD8">
        <w:rPr>
          <w:i/>
          <w:sz w:val="28"/>
          <w:szCs w:val="28"/>
        </w:rPr>
        <w:sym w:font="Symbol" w:char="F075"/>
      </w:r>
      <w:r w:rsidRPr="00984CD8">
        <w:rPr>
          <w:i/>
          <w:sz w:val="28"/>
          <w:szCs w:val="28"/>
          <w:vertAlign w:val="subscript"/>
        </w:rPr>
        <w:t>1</w:t>
      </w:r>
      <w:r w:rsidRPr="00984CD8">
        <w:rPr>
          <w:i/>
          <w:sz w:val="28"/>
          <w:szCs w:val="28"/>
        </w:rPr>
        <w:t>= 3</w:t>
      </w:r>
      <w:r w:rsidRPr="00984CD8">
        <w:rPr>
          <w:i/>
          <w:sz w:val="28"/>
          <w:szCs w:val="28"/>
        </w:rPr>
        <w:sym w:font="Symbol" w:char="F070"/>
      </w:r>
      <w:r w:rsidRPr="00984CD8">
        <w:rPr>
          <w:i/>
          <w:sz w:val="28"/>
          <w:szCs w:val="28"/>
        </w:rPr>
        <w:t>/2d</w:t>
      </w:r>
      <w:r w:rsidRPr="00984CD8">
        <w:rPr>
          <w:i/>
          <w:sz w:val="28"/>
          <w:szCs w:val="28"/>
          <w:vertAlign w:val="superscript"/>
        </w:rPr>
        <w:t>3</w:t>
      </w:r>
      <w:r w:rsidRPr="00984CD8">
        <w:rPr>
          <w:sz w:val="28"/>
          <w:szCs w:val="28"/>
        </w:rPr>
        <w:t xml:space="preserve">                                    (2.32) </w:t>
      </w:r>
    </w:p>
    <w:p w:rsidR="00463257" w:rsidRPr="00984CD8" w:rsidRDefault="00463257" w:rsidP="00463257">
      <w:pPr>
        <w:jc w:val="both"/>
        <w:rPr>
          <w:sz w:val="28"/>
          <w:szCs w:val="28"/>
        </w:rPr>
      </w:pPr>
      <w:r w:rsidRPr="00984CD8">
        <w:rPr>
          <w:i/>
          <w:sz w:val="28"/>
          <w:szCs w:val="28"/>
        </w:rPr>
        <w:lastRenderedPageBreak/>
        <w:t xml:space="preserve">де </w:t>
      </w:r>
      <w:r w:rsidRPr="00984CD8">
        <w:rPr>
          <w:i/>
          <w:sz w:val="28"/>
          <w:szCs w:val="28"/>
        </w:rPr>
        <w:sym w:font="Symbol" w:char="F075"/>
      </w:r>
      <w:r w:rsidRPr="00984CD8">
        <w:rPr>
          <w:i/>
          <w:sz w:val="28"/>
          <w:szCs w:val="28"/>
          <w:vertAlign w:val="subscript"/>
        </w:rPr>
        <w:t>1</w:t>
      </w:r>
      <w:r w:rsidRPr="00984CD8">
        <w:rPr>
          <w:i/>
          <w:sz w:val="28"/>
          <w:szCs w:val="28"/>
        </w:rPr>
        <w:t>=3</w:t>
      </w:r>
      <w:r w:rsidRPr="00984CD8">
        <w:rPr>
          <w:i/>
          <w:sz w:val="28"/>
          <w:szCs w:val="28"/>
        </w:rPr>
        <w:sym w:font="Symbol" w:char="F070"/>
      </w:r>
      <w:r w:rsidRPr="00984CD8">
        <w:rPr>
          <w:i/>
          <w:sz w:val="28"/>
          <w:szCs w:val="28"/>
        </w:rPr>
        <w:t>/2d</w:t>
      </w:r>
      <w:r w:rsidRPr="00984CD8">
        <w:rPr>
          <w:i/>
          <w:sz w:val="28"/>
          <w:szCs w:val="28"/>
          <w:vertAlign w:val="superscript"/>
        </w:rPr>
        <w:t>3</w:t>
      </w:r>
      <w:r w:rsidRPr="00984CD8">
        <w:rPr>
          <w:i/>
          <w:sz w:val="28"/>
          <w:szCs w:val="28"/>
        </w:rPr>
        <w:t xml:space="preserve"> - густина станів в першій розмірній підзон</w:t>
      </w:r>
      <w:r w:rsidRPr="00984CD8">
        <w:rPr>
          <w:sz w:val="28"/>
          <w:szCs w:val="28"/>
        </w:rPr>
        <w:t>і.</w:t>
      </w:r>
      <w:r w:rsidRPr="00984CD8">
        <w:rPr>
          <w:rStyle w:val="a8"/>
          <w:sz w:val="28"/>
          <w:szCs w:val="28"/>
        </w:rPr>
        <w:footnoteReference w:customMarkFollows="1" w:id="2"/>
        <w:t>2</w:t>
      </w:r>
      <w:r w:rsidRPr="00984CD8">
        <w:rPr>
          <w:sz w:val="28"/>
          <w:szCs w:val="28"/>
        </w:rPr>
        <w:t xml:space="preserve"> При товщинах d </w:t>
      </w:r>
      <w:r w:rsidRPr="00984CD8">
        <w:rPr>
          <w:sz w:val="28"/>
          <w:szCs w:val="28"/>
        </w:rPr>
        <w:sym w:font="Symbol" w:char="F07E"/>
      </w:r>
      <w:r w:rsidRPr="00984CD8">
        <w:rPr>
          <w:sz w:val="28"/>
          <w:szCs w:val="28"/>
        </w:rPr>
        <w:t xml:space="preserve"> 10</w:t>
      </w:r>
      <w:r w:rsidRPr="00984CD8">
        <w:rPr>
          <w:sz w:val="28"/>
          <w:szCs w:val="28"/>
          <w:vertAlign w:val="superscript"/>
        </w:rPr>
        <w:t>-5</w:t>
      </w:r>
      <w:r w:rsidRPr="00984CD8">
        <w:rPr>
          <w:sz w:val="28"/>
          <w:szCs w:val="28"/>
        </w:rPr>
        <w:t>см ця умова виконується, коли концентрації вільних носіїв  в зразку n мен</w:t>
      </w:r>
      <w:r w:rsidRPr="00984CD8">
        <w:rPr>
          <w:sz w:val="28"/>
          <w:szCs w:val="28"/>
        </w:rPr>
        <w:softHyphen/>
        <w:t>ша за 10</w:t>
      </w:r>
      <w:r w:rsidRPr="00984CD8">
        <w:rPr>
          <w:sz w:val="28"/>
          <w:szCs w:val="28"/>
          <w:vertAlign w:val="superscript"/>
        </w:rPr>
        <w:t>16</w:t>
      </w:r>
      <w:r w:rsidRPr="00984CD8">
        <w:rPr>
          <w:sz w:val="28"/>
          <w:szCs w:val="28"/>
        </w:rPr>
        <w:t>см</w:t>
      </w:r>
      <w:r w:rsidRPr="00984CD8">
        <w:rPr>
          <w:sz w:val="28"/>
          <w:szCs w:val="28"/>
          <w:vertAlign w:val="superscript"/>
        </w:rPr>
        <w:t>-3</w:t>
      </w:r>
      <w:r w:rsidRPr="00984CD8">
        <w:rPr>
          <w:sz w:val="28"/>
          <w:szCs w:val="28"/>
        </w:rPr>
        <w:t xml:space="preserve"> ( n &lt; 10</w:t>
      </w:r>
      <w:r w:rsidRPr="00984CD8">
        <w:rPr>
          <w:sz w:val="28"/>
          <w:szCs w:val="28"/>
          <w:vertAlign w:val="superscript"/>
        </w:rPr>
        <w:t>16</w:t>
      </w:r>
      <w:r w:rsidRPr="00984CD8">
        <w:rPr>
          <w:sz w:val="28"/>
          <w:szCs w:val="28"/>
        </w:rPr>
        <w:t>см). Вона може бути виконана у невироджених напів</w:t>
      </w:r>
      <w:r w:rsidRPr="00984CD8">
        <w:rPr>
          <w:sz w:val="28"/>
          <w:szCs w:val="28"/>
        </w:rPr>
        <w:softHyphen/>
        <w:t>провідниках при низьких температурах і в напівметалах таких, як Ві.</w:t>
      </w:r>
    </w:p>
    <w:p w:rsidR="00463257" w:rsidRPr="00984CD8" w:rsidRDefault="00463257" w:rsidP="00463257">
      <w:pPr>
        <w:numPr>
          <w:ilvl w:val="0"/>
          <w:numId w:val="13"/>
        </w:numPr>
        <w:overflowPunct w:val="0"/>
        <w:autoSpaceDE w:val="0"/>
        <w:autoSpaceDN w:val="0"/>
        <w:adjustRightInd w:val="0"/>
        <w:jc w:val="both"/>
        <w:textAlignment w:val="baseline"/>
        <w:rPr>
          <w:i/>
          <w:sz w:val="28"/>
          <w:szCs w:val="28"/>
        </w:rPr>
      </w:pPr>
      <w:r w:rsidRPr="00984CD8">
        <w:rPr>
          <w:i/>
          <w:sz w:val="28"/>
          <w:szCs w:val="28"/>
        </w:rPr>
        <w:t>По-четверте, тонкий зразок або плівка повинні бути однорідними. Роз</w:t>
      </w:r>
      <w:r w:rsidRPr="00984CD8">
        <w:rPr>
          <w:i/>
          <w:sz w:val="28"/>
          <w:szCs w:val="28"/>
        </w:rPr>
        <w:softHyphen/>
        <w:t>кид товщин в межах зразка повинен бути меншим ніж довжина хвилі де-Бройля.</w:t>
      </w:r>
    </w:p>
    <w:p w:rsidR="00463257" w:rsidRPr="00984CD8" w:rsidRDefault="00463257" w:rsidP="00463257">
      <w:pPr>
        <w:spacing w:before="120"/>
        <w:jc w:val="both"/>
        <w:rPr>
          <w:sz w:val="28"/>
          <w:szCs w:val="28"/>
        </w:rPr>
      </w:pPr>
      <w:r w:rsidRPr="00984CD8">
        <w:rPr>
          <w:sz w:val="28"/>
          <w:szCs w:val="28"/>
        </w:rPr>
        <w:tab/>
        <w:t xml:space="preserve">При виконанні всіх цих необхідних умов </w:t>
      </w:r>
      <w:r w:rsidRPr="00984CD8">
        <w:rPr>
          <w:i/>
          <w:sz w:val="28"/>
          <w:szCs w:val="28"/>
        </w:rPr>
        <w:t xml:space="preserve">квантовий розмірний ефект буде мати такі </w:t>
      </w:r>
      <w:r w:rsidRPr="00984CD8">
        <w:rPr>
          <w:b/>
          <w:i/>
          <w:sz w:val="28"/>
          <w:szCs w:val="28"/>
        </w:rPr>
        <w:t>прояви</w:t>
      </w:r>
      <w:r w:rsidRPr="00984CD8">
        <w:rPr>
          <w:b/>
          <w:sz w:val="28"/>
          <w:szCs w:val="28"/>
        </w:rPr>
        <w:t>:</w:t>
      </w:r>
    </w:p>
    <w:p w:rsidR="00463257" w:rsidRPr="00984CD8" w:rsidRDefault="00463257" w:rsidP="00463257">
      <w:pPr>
        <w:numPr>
          <w:ilvl w:val="0"/>
          <w:numId w:val="13"/>
        </w:numPr>
        <w:overflowPunct w:val="0"/>
        <w:autoSpaceDE w:val="0"/>
        <w:autoSpaceDN w:val="0"/>
        <w:adjustRightInd w:val="0"/>
        <w:jc w:val="both"/>
        <w:textAlignment w:val="baseline"/>
        <w:rPr>
          <w:i/>
          <w:sz w:val="28"/>
          <w:szCs w:val="28"/>
        </w:rPr>
      </w:pPr>
      <w:r w:rsidRPr="00984CD8">
        <w:rPr>
          <w:i/>
          <w:sz w:val="28"/>
          <w:szCs w:val="28"/>
        </w:rPr>
        <w:t>зміну в енергетичному спектрі носіїв струму, що може спричинити по</w:t>
      </w:r>
      <w:r w:rsidRPr="00984CD8">
        <w:rPr>
          <w:i/>
          <w:sz w:val="28"/>
          <w:szCs w:val="28"/>
        </w:rPr>
        <w:softHyphen/>
        <w:t>яву напівпровідникових властивостей в деяких напівметалах, викли</w:t>
      </w:r>
      <w:r w:rsidRPr="00984CD8">
        <w:rPr>
          <w:i/>
          <w:sz w:val="28"/>
          <w:szCs w:val="28"/>
        </w:rPr>
        <w:softHyphen/>
        <w:t>кати зміну ефективної маси носіїв струму;</w:t>
      </w:r>
    </w:p>
    <w:p w:rsidR="00463257" w:rsidRPr="00984CD8" w:rsidRDefault="00463257" w:rsidP="00463257">
      <w:pPr>
        <w:numPr>
          <w:ilvl w:val="0"/>
          <w:numId w:val="13"/>
        </w:numPr>
        <w:overflowPunct w:val="0"/>
        <w:autoSpaceDE w:val="0"/>
        <w:autoSpaceDN w:val="0"/>
        <w:adjustRightInd w:val="0"/>
        <w:jc w:val="both"/>
        <w:textAlignment w:val="baseline"/>
        <w:rPr>
          <w:i/>
          <w:sz w:val="28"/>
          <w:szCs w:val="28"/>
        </w:rPr>
      </w:pPr>
      <w:r w:rsidRPr="00984CD8">
        <w:rPr>
          <w:i/>
          <w:sz w:val="28"/>
          <w:szCs w:val="28"/>
        </w:rPr>
        <w:t>зміну густини електронних станів та її залежність від енергії; двовимір</w:t>
      </w:r>
      <w:r w:rsidRPr="00984CD8">
        <w:rPr>
          <w:i/>
          <w:sz w:val="28"/>
          <w:szCs w:val="28"/>
        </w:rPr>
        <w:softHyphen/>
        <w:t>ному випадку вона в перестає залежати від енергії носіїв і починає зале</w:t>
      </w:r>
      <w:r w:rsidRPr="00984CD8">
        <w:rPr>
          <w:i/>
          <w:sz w:val="28"/>
          <w:szCs w:val="28"/>
        </w:rPr>
        <w:softHyphen/>
        <w:t>жати від товщини зразка;</w:t>
      </w:r>
    </w:p>
    <w:p w:rsidR="00463257" w:rsidRPr="00984CD8" w:rsidRDefault="00463257" w:rsidP="00463257">
      <w:pPr>
        <w:numPr>
          <w:ilvl w:val="0"/>
          <w:numId w:val="13"/>
        </w:numPr>
        <w:overflowPunct w:val="0"/>
        <w:autoSpaceDE w:val="0"/>
        <w:autoSpaceDN w:val="0"/>
        <w:adjustRightInd w:val="0"/>
        <w:jc w:val="both"/>
        <w:textAlignment w:val="baseline"/>
        <w:rPr>
          <w:i/>
          <w:sz w:val="28"/>
          <w:szCs w:val="28"/>
        </w:rPr>
      </w:pPr>
      <w:r w:rsidRPr="00984CD8">
        <w:rPr>
          <w:i/>
          <w:sz w:val="28"/>
          <w:szCs w:val="28"/>
        </w:rPr>
        <w:t>зміну концентрації носіїв струму n(d);</w:t>
      </w:r>
    </w:p>
    <w:p w:rsidR="00463257" w:rsidRPr="00984CD8" w:rsidRDefault="00463257" w:rsidP="00463257">
      <w:pPr>
        <w:numPr>
          <w:ilvl w:val="0"/>
          <w:numId w:val="13"/>
        </w:numPr>
        <w:overflowPunct w:val="0"/>
        <w:autoSpaceDE w:val="0"/>
        <w:autoSpaceDN w:val="0"/>
        <w:adjustRightInd w:val="0"/>
        <w:jc w:val="both"/>
        <w:textAlignment w:val="baseline"/>
        <w:rPr>
          <w:i/>
          <w:sz w:val="28"/>
          <w:szCs w:val="28"/>
        </w:rPr>
      </w:pPr>
      <w:r w:rsidRPr="00984CD8">
        <w:rPr>
          <w:i/>
          <w:sz w:val="28"/>
          <w:szCs w:val="28"/>
        </w:rPr>
        <w:t xml:space="preserve">появу залежності часу релаксації носіїв струму </w:t>
      </w:r>
      <w:r w:rsidRPr="00984CD8">
        <w:rPr>
          <w:i/>
          <w:sz w:val="28"/>
          <w:szCs w:val="28"/>
        </w:rPr>
        <w:sym w:font="Symbol" w:char="F074"/>
      </w:r>
      <w:r w:rsidRPr="00984CD8">
        <w:rPr>
          <w:i/>
          <w:sz w:val="28"/>
          <w:szCs w:val="28"/>
        </w:rPr>
        <w:t xml:space="preserve"> від d. </w:t>
      </w:r>
    </w:p>
    <w:p w:rsidR="00463257" w:rsidRPr="00984CD8" w:rsidRDefault="00463257" w:rsidP="00463257">
      <w:pPr>
        <w:jc w:val="both"/>
        <w:rPr>
          <w:sz w:val="28"/>
          <w:szCs w:val="28"/>
        </w:rPr>
      </w:pPr>
    </w:p>
    <w:p w:rsidR="00463257" w:rsidRPr="00984CD8" w:rsidRDefault="00463257" w:rsidP="00463257">
      <w:pPr>
        <w:jc w:val="both"/>
        <w:rPr>
          <w:sz w:val="28"/>
          <w:szCs w:val="28"/>
        </w:rPr>
      </w:pPr>
    </w:p>
    <w:p w:rsidR="00463257" w:rsidRPr="00984CD8" w:rsidRDefault="00463257" w:rsidP="00463257">
      <w:pPr>
        <w:jc w:val="both"/>
        <w:rPr>
          <w:sz w:val="28"/>
          <w:szCs w:val="28"/>
        </w:rPr>
      </w:pPr>
    </w:p>
    <w:p w:rsidR="00463257" w:rsidRPr="00984CD8" w:rsidRDefault="00463257" w:rsidP="00463257">
      <w:pPr>
        <w:jc w:val="both"/>
        <w:rPr>
          <w:sz w:val="28"/>
          <w:szCs w:val="28"/>
        </w:rPr>
      </w:pPr>
    </w:p>
    <w:p w:rsidR="00463257" w:rsidRPr="00984CD8" w:rsidRDefault="00463257" w:rsidP="00463257">
      <w:pPr>
        <w:jc w:val="both"/>
        <w:rPr>
          <w:b/>
          <w:sz w:val="28"/>
          <w:szCs w:val="28"/>
        </w:rPr>
      </w:pPr>
      <w:r w:rsidRPr="00984CD8">
        <w:rPr>
          <w:b/>
          <w:sz w:val="28"/>
          <w:szCs w:val="28"/>
        </w:rPr>
        <w:t>КРЕ – спостерігають на таких явищах</w:t>
      </w:r>
    </w:p>
    <w:p w:rsidR="00463257" w:rsidRPr="00984CD8" w:rsidRDefault="00463257" w:rsidP="00463257">
      <w:pPr>
        <w:numPr>
          <w:ilvl w:val="0"/>
          <w:numId w:val="14"/>
        </w:numPr>
        <w:overflowPunct w:val="0"/>
        <w:autoSpaceDE w:val="0"/>
        <w:autoSpaceDN w:val="0"/>
        <w:adjustRightInd w:val="0"/>
        <w:jc w:val="both"/>
        <w:textAlignment w:val="baseline"/>
        <w:rPr>
          <w:b/>
          <w:i/>
          <w:sz w:val="28"/>
          <w:szCs w:val="28"/>
        </w:rPr>
      </w:pPr>
      <w:r w:rsidRPr="00984CD8">
        <w:rPr>
          <w:b/>
          <w:i/>
          <w:sz w:val="28"/>
          <w:szCs w:val="28"/>
        </w:rPr>
        <w:t>періодичні зміни товщинної залежності питомого опору напівметалів,</w:t>
      </w:r>
    </w:p>
    <w:p w:rsidR="00463257" w:rsidRPr="00984CD8" w:rsidRDefault="00463257" w:rsidP="00463257">
      <w:pPr>
        <w:numPr>
          <w:ilvl w:val="0"/>
          <w:numId w:val="14"/>
        </w:numPr>
        <w:overflowPunct w:val="0"/>
        <w:autoSpaceDE w:val="0"/>
        <w:autoSpaceDN w:val="0"/>
        <w:adjustRightInd w:val="0"/>
        <w:jc w:val="both"/>
        <w:textAlignment w:val="baseline"/>
        <w:rPr>
          <w:b/>
          <w:i/>
          <w:sz w:val="28"/>
          <w:szCs w:val="28"/>
        </w:rPr>
      </w:pPr>
      <w:r w:rsidRPr="00984CD8">
        <w:rPr>
          <w:b/>
          <w:i/>
          <w:sz w:val="28"/>
          <w:szCs w:val="28"/>
        </w:rPr>
        <w:t>особливості вольт-амперних характеристик тунельного струму сен</w:t>
      </w:r>
      <w:r w:rsidRPr="00984CD8">
        <w:rPr>
          <w:b/>
          <w:i/>
          <w:sz w:val="28"/>
          <w:szCs w:val="28"/>
        </w:rPr>
        <w:softHyphen/>
        <w:t>двичів з дуже тонким одним із електродів,</w:t>
      </w:r>
    </w:p>
    <w:p w:rsidR="00463257" w:rsidRPr="00984CD8" w:rsidRDefault="00463257" w:rsidP="00463257">
      <w:pPr>
        <w:numPr>
          <w:ilvl w:val="0"/>
          <w:numId w:val="14"/>
        </w:numPr>
        <w:overflowPunct w:val="0"/>
        <w:autoSpaceDE w:val="0"/>
        <w:autoSpaceDN w:val="0"/>
        <w:adjustRightInd w:val="0"/>
        <w:jc w:val="both"/>
        <w:textAlignment w:val="baseline"/>
        <w:rPr>
          <w:b/>
          <w:i/>
          <w:sz w:val="28"/>
          <w:szCs w:val="28"/>
        </w:rPr>
      </w:pPr>
      <w:r w:rsidRPr="00984CD8">
        <w:rPr>
          <w:b/>
          <w:i/>
          <w:sz w:val="28"/>
          <w:szCs w:val="28"/>
        </w:rPr>
        <w:t>особливості спектра вбирання інверсних каналів провідності в напівпро</w:t>
      </w:r>
      <w:r w:rsidRPr="00984CD8">
        <w:rPr>
          <w:b/>
          <w:i/>
          <w:sz w:val="28"/>
          <w:szCs w:val="28"/>
        </w:rPr>
        <w:softHyphen/>
        <w:t>відниках.</w:t>
      </w:r>
    </w:p>
    <w:p w:rsidR="00463257" w:rsidRPr="00984CD8" w:rsidRDefault="00463257" w:rsidP="00463257">
      <w:pPr>
        <w:pStyle w:val="a3"/>
        <w:ind w:left="360"/>
        <w:jc w:val="both"/>
        <w:rPr>
          <w:sz w:val="28"/>
          <w:szCs w:val="28"/>
        </w:rPr>
      </w:pPr>
      <w:r w:rsidRPr="00984CD8">
        <w:rPr>
          <w:sz w:val="28"/>
          <w:szCs w:val="28"/>
        </w:rPr>
        <w:object w:dxaOrig="3210" w:dyaOrig="2055">
          <v:shape id="_x0000_i1105" type="#_x0000_t75" style="width:308.8pt;height:169.95pt" o:ole="">
            <v:imagedata r:id="rId190" o:title=""/>
          </v:shape>
          <o:OLEObject Type="Embed" ProgID="Visio.Drawing.3" ShapeID="_x0000_i1105" DrawAspect="Content" ObjectID="_1464727472" r:id="rId191"/>
        </w:object>
      </w:r>
    </w:p>
    <w:p w:rsidR="00463257" w:rsidRPr="00984CD8" w:rsidRDefault="00463257" w:rsidP="00463257">
      <w:pPr>
        <w:pStyle w:val="a3"/>
        <w:ind w:left="360"/>
        <w:jc w:val="both"/>
        <w:rPr>
          <w:sz w:val="28"/>
          <w:szCs w:val="28"/>
        </w:rPr>
      </w:pPr>
      <w:r w:rsidRPr="00984CD8">
        <w:rPr>
          <w:b/>
          <w:sz w:val="28"/>
          <w:szCs w:val="28"/>
        </w:rPr>
        <w:t>По-перше</w:t>
      </w:r>
      <w:r w:rsidRPr="00984CD8">
        <w:rPr>
          <w:sz w:val="28"/>
          <w:szCs w:val="28"/>
        </w:rPr>
        <w:t>, експериментально спостері</w:t>
      </w:r>
      <w:r w:rsidRPr="00984CD8">
        <w:rPr>
          <w:sz w:val="28"/>
          <w:szCs w:val="28"/>
        </w:rPr>
        <w:softHyphen/>
        <w:t xml:space="preserve">гались періодичні зміни питомого опору тонких шарів напівметалів Sb та Bi в залежності від їх товщини, якщо </w:t>
      </w:r>
      <w:r>
        <w:rPr>
          <w:sz w:val="28"/>
          <w:szCs w:val="28"/>
        </w:rPr>
        <w:t>забезпечити незмінність струк</w:t>
      </w:r>
      <w:r>
        <w:rPr>
          <w:sz w:val="28"/>
          <w:szCs w:val="28"/>
        </w:rPr>
        <w:softHyphen/>
        <w:t>ту</w:t>
      </w:r>
      <w:r w:rsidRPr="00984CD8">
        <w:rPr>
          <w:sz w:val="28"/>
          <w:szCs w:val="28"/>
        </w:rPr>
        <w:t xml:space="preserve">ри плівок при зміні товщин. Ця залежність схематично зображена на рис.2.11. Період </w:t>
      </w:r>
      <w:r w:rsidRPr="00984CD8">
        <w:rPr>
          <w:position w:val="-32"/>
          <w:sz w:val="28"/>
          <w:szCs w:val="28"/>
        </w:rPr>
        <w:object w:dxaOrig="1640" w:dyaOrig="720">
          <v:shape id="_x0000_i1106" type="#_x0000_t75" style="width:82.35pt;height:36.3pt" o:ole="">
            <v:imagedata r:id="rId192" o:title=""/>
          </v:shape>
          <o:OLEObject Type="Embed" ProgID="Equation.2" ShapeID="_x0000_i1106" DrawAspect="Content" ObjectID="_1464727473" r:id="rId193"/>
        </w:object>
      </w:r>
      <w:r w:rsidRPr="00984CD8">
        <w:rPr>
          <w:sz w:val="28"/>
          <w:szCs w:val="28"/>
        </w:rPr>
        <w:t xml:space="preserve"> дав можливість оцінити досить вірогідні значення енергії Фермі (E</w:t>
      </w:r>
      <w:r w:rsidRPr="00984CD8">
        <w:rPr>
          <w:sz w:val="28"/>
          <w:szCs w:val="28"/>
          <w:vertAlign w:val="subscript"/>
        </w:rPr>
        <w:t>F</w:t>
      </w:r>
      <w:r w:rsidRPr="00984CD8">
        <w:rPr>
          <w:sz w:val="28"/>
          <w:szCs w:val="28"/>
        </w:rPr>
        <w:t>) для цих металів.</w:t>
      </w:r>
    </w:p>
    <w:p w:rsidR="00463257" w:rsidRPr="00984CD8" w:rsidRDefault="00463257" w:rsidP="00463257">
      <w:pPr>
        <w:jc w:val="both"/>
        <w:rPr>
          <w:sz w:val="28"/>
          <w:szCs w:val="28"/>
        </w:rPr>
      </w:pPr>
    </w:p>
    <w:p w:rsidR="00463257" w:rsidRPr="00984CD8" w:rsidRDefault="00463257" w:rsidP="00463257">
      <w:pPr>
        <w:jc w:val="both"/>
        <w:rPr>
          <w:sz w:val="28"/>
          <w:szCs w:val="28"/>
        </w:rPr>
      </w:pPr>
      <w:r w:rsidRPr="00984CD8">
        <w:rPr>
          <w:b/>
          <w:sz w:val="28"/>
          <w:szCs w:val="28"/>
        </w:rPr>
        <w:lastRenderedPageBreak/>
        <w:t>По-друге</w:t>
      </w:r>
      <w:r w:rsidRPr="00984CD8">
        <w:rPr>
          <w:sz w:val="28"/>
          <w:szCs w:val="28"/>
        </w:rPr>
        <w:t>, спостерігаються особливості на вольт-амперних кри</w:t>
      </w:r>
      <w:r>
        <w:rPr>
          <w:sz w:val="28"/>
          <w:szCs w:val="28"/>
        </w:rPr>
        <w:t>вих тунельного струму для сендві</w:t>
      </w:r>
      <w:r w:rsidRPr="00984CD8">
        <w:rPr>
          <w:sz w:val="28"/>
          <w:szCs w:val="28"/>
        </w:rPr>
        <w:t xml:space="preserve">ча, котрий, наприклад, складається із тонкого окисленого шару Ві товщиною d, покритого плівкою Рb, як це показано на рис. 2.12. </w:t>
      </w:r>
      <w:r w:rsidRPr="00984CD8">
        <w:rPr>
          <w:sz w:val="28"/>
          <w:szCs w:val="28"/>
        </w:rPr>
        <w:object w:dxaOrig="2295" w:dyaOrig="1627">
          <v:shape id="_x0000_i1107" type="#_x0000_t75" style="width:182.55pt;height:129pt" o:ole="">
            <v:imagedata r:id="rId194" o:title=""/>
          </v:shape>
          <o:OLEObject Type="Embed" ProgID="Visio.Drawing.3" ShapeID="_x0000_i1107" DrawAspect="Content" ObjectID="_1464727474" r:id="rId195"/>
        </w:object>
      </w:r>
    </w:p>
    <w:p w:rsidR="00463257" w:rsidRDefault="00463257" w:rsidP="00463257">
      <w:pPr>
        <w:jc w:val="both"/>
        <w:rPr>
          <w:sz w:val="28"/>
          <w:szCs w:val="28"/>
        </w:rPr>
      </w:pPr>
      <w:r w:rsidRPr="00984CD8">
        <w:rPr>
          <w:b/>
          <w:sz w:val="28"/>
          <w:szCs w:val="28"/>
        </w:rPr>
        <w:t>По-третє,</w:t>
      </w:r>
      <w:r w:rsidRPr="00984CD8">
        <w:rPr>
          <w:sz w:val="28"/>
          <w:szCs w:val="28"/>
        </w:rPr>
        <w:t xml:space="preserve"> поява розмірних підзон енергетичного спектру носіїв струму при виконанні умов, необхідних для існування КРЕ, експериментально спостерігається в спектрах вбирання світла в інверсних каналах провідності напівпровідників.</w:t>
      </w:r>
    </w:p>
    <w:p w:rsidR="00241FF4" w:rsidRPr="00984CD8" w:rsidRDefault="00241FF4" w:rsidP="00463257">
      <w:pPr>
        <w:jc w:val="both"/>
        <w:rPr>
          <w:sz w:val="28"/>
          <w:szCs w:val="28"/>
        </w:rPr>
      </w:pPr>
    </w:p>
    <w:p w:rsidR="00463257" w:rsidRPr="00984CD8" w:rsidRDefault="00463257" w:rsidP="00463257">
      <w:pPr>
        <w:jc w:val="both"/>
        <w:rPr>
          <w:b/>
          <w:sz w:val="28"/>
          <w:szCs w:val="28"/>
        </w:rPr>
      </w:pPr>
      <w:r w:rsidRPr="00984CD8">
        <w:rPr>
          <w:b/>
          <w:sz w:val="28"/>
          <w:szCs w:val="28"/>
        </w:rPr>
        <w:t>25. Об</w:t>
      </w:r>
      <w:r>
        <w:rPr>
          <w:b/>
          <w:sz w:val="28"/>
          <w:szCs w:val="28"/>
        </w:rPr>
        <w:t>ґ</w:t>
      </w:r>
      <w:r w:rsidRPr="00984CD8">
        <w:rPr>
          <w:b/>
          <w:sz w:val="28"/>
          <w:szCs w:val="28"/>
        </w:rPr>
        <w:t>рунтуйте умови практичного використання явища тунелювання</w:t>
      </w:r>
    </w:p>
    <w:p w:rsidR="00463257" w:rsidRPr="00984CD8" w:rsidRDefault="00463257" w:rsidP="00463257">
      <w:pPr>
        <w:autoSpaceDE w:val="0"/>
        <w:autoSpaceDN w:val="0"/>
        <w:adjustRightInd w:val="0"/>
        <w:jc w:val="both"/>
        <w:rPr>
          <w:sz w:val="28"/>
          <w:szCs w:val="28"/>
        </w:rPr>
      </w:pPr>
      <w:r w:rsidRPr="00984CD8">
        <w:rPr>
          <w:sz w:val="28"/>
          <w:szCs w:val="28"/>
        </w:rPr>
        <w:t>Тунельні явища використовуються в:</w:t>
      </w:r>
    </w:p>
    <w:p w:rsidR="00463257" w:rsidRPr="00984CD8" w:rsidRDefault="00463257" w:rsidP="00463257">
      <w:pPr>
        <w:autoSpaceDE w:val="0"/>
        <w:autoSpaceDN w:val="0"/>
        <w:adjustRightInd w:val="0"/>
        <w:jc w:val="both"/>
        <w:rPr>
          <w:sz w:val="28"/>
          <w:szCs w:val="28"/>
        </w:rPr>
      </w:pPr>
      <w:r w:rsidRPr="00984CD8">
        <w:rPr>
          <w:b/>
          <w:sz w:val="28"/>
          <w:szCs w:val="28"/>
        </w:rPr>
        <w:t>- у різноманітних тунельних діодах.</w:t>
      </w:r>
      <w:r w:rsidRPr="00984CD8">
        <w:rPr>
          <w:sz w:val="28"/>
          <w:szCs w:val="28"/>
        </w:rPr>
        <w:t xml:space="preserve"> Завдяки наявності спадаючої ділянки характеристики вони використовуються як генератори. Розглянемо докладніше.</w:t>
      </w:r>
    </w:p>
    <w:p w:rsidR="00463257" w:rsidRPr="00984CD8" w:rsidRDefault="00463257" w:rsidP="00463257">
      <w:pPr>
        <w:autoSpaceDE w:val="0"/>
        <w:autoSpaceDN w:val="0"/>
        <w:adjustRightInd w:val="0"/>
        <w:jc w:val="both"/>
        <w:rPr>
          <w:color w:val="000000"/>
          <w:sz w:val="28"/>
          <w:szCs w:val="28"/>
        </w:rPr>
      </w:pPr>
      <w:r w:rsidRPr="00984CD8">
        <w:rPr>
          <w:color w:val="000000"/>
          <w:sz w:val="28"/>
          <w:szCs w:val="28"/>
        </w:rPr>
        <w:t xml:space="preserve">У тунельних </w:t>
      </w:r>
      <w:r w:rsidRPr="00984CD8">
        <w:rPr>
          <w:i/>
          <w:iCs/>
          <w:color w:val="000000"/>
          <w:sz w:val="28"/>
          <w:szCs w:val="28"/>
        </w:rPr>
        <w:t xml:space="preserve">р-n </w:t>
      </w:r>
      <w:r w:rsidRPr="00984CD8">
        <w:rPr>
          <w:color w:val="000000"/>
          <w:sz w:val="28"/>
          <w:szCs w:val="28"/>
        </w:rPr>
        <w:t xml:space="preserve">діодах із сильно легованими </w:t>
      </w:r>
      <w:r w:rsidRPr="00984CD8">
        <w:rPr>
          <w:i/>
          <w:iCs/>
          <w:color w:val="000000"/>
          <w:sz w:val="28"/>
          <w:szCs w:val="28"/>
        </w:rPr>
        <w:t>р</w:t>
      </w:r>
      <w:r w:rsidRPr="00984CD8">
        <w:rPr>
          <w:color w:val="000000"/>
          <w:sz w:val="28"/>
          <w:szCs w:val="28"/>
        </w:rPr>
        <w:t xml:space="preserve">- та </w:t>
      </w:r>
      <w:r w:rsidRPr="00984CD8">
        <w:rPr>
          <w:i/>
          <w:iCs/>
          <w:color w:val="000000"/>
          <w:sz w:val="28"/>
          <w:szCs w:val="28"/>
        </w:rPr>
        <w:t xml:space="preserve">n- </w:t>
      </w:r>
      <w:r w:rsidRPr="00984CD8">
        <w:rPr>
          <w:color w:val="000000"/>
          <w:sz w:val="28"/>
          <w:szCs w:val="28"/>
        </w:rPr>
        <w:t>областями, коли концентрація домішок становить ~10</w:t>
      </w:r>
      <w:r w:rsidRPr="00984CD8">
        <w:rPr>
          <w:color w:val="000000"/>
          <w:sz w:val="28"/>
          <w:szCs w:val="28"/>
          <w:vertAlign w:val="superscript"/>
        </w:rPr>
        <w:t>18</w:t>
      </w:r>
      <w:r w:rsidRPr="00984CD8">
        <w:rPr>
          <w:color w:val="000000"/>
          <w:sz w:val="28"/>
          <w:szCs w:val="28"/>
        </w:rPr>
        <w:t>-10</w:t>
      </w:r>
      <w:r w:rsidRPr="00984CD8">
        <w:rPr>
          <w:color w:val="000000"/>
          <w:sz w:val="28"/>
          <w:szCs w:val="28"/>
          <w:vertAlign w:val="superscript"/>
        </w:rPr>
        <w:t>19</w:t>
      </w:r>
      <w:r w:rsidRPr="00984CD8">
        <w:rPr>
          <w:color w:val="000000"/>
          <w:sz w:val="28"/>
          <w:szCs w:val="28"/>
        </w:rPr>
        <w:t xml:space="preserve"> </w:t>
      </w:r>
      <w:r w:rsidRPr="00984CD8">
        <w:rPr>
          <w:i/>
          <w:iCs/>
          <w:color w:val="000000"/>
          <w:sz w:val="28"/>
          <w:szCs w:val="28"/>
        </w:rPr>
        <w:t>см-3</w:t>
      </w:r>
      <w:r w:rsidRPr="00984CD8">
        <w:rPr>
          <w:color w:val="000000"/>
          <w:sz w:val="28"/>
          <w:szCs w:val="28"/>
        </w:rPr>
        <w:t xml:space="preserve">, створюється дуже вузький р-n перехід протяжністю ~10 </w:t>
      </w:r>
      <w:r w:rsidRPr="00984CD8">
        <w:rPr>
          <w:i/>
          <w:iCs/>
          <w:color w:val="000000"/>
          <w:sz w:val="28"/>
          <w:szCs w:val="28"/>
        </w:rPr>
        <w:t xml:space="preserve">нм </w:t>
      </w:r>
      <w:r w:rsidRPr="00984CD8">
        <w:rPr>
          <w:color w:val="000000"/>
          <w:sz w:val="28"/>
          <w:szCs w:val="28"/>
        </w:rPr>
        <w:t xml:space="preserve">(рис.6.11). У ньому навіть при помірних напругах утворюються великі електричні поля з </w:t>
      </w:r>
      <w:r w:rsidRPr="00984CD8">
        <w:rPr>
          <w:i/>
          <w:iCs/>
          <w:color w:val="000000"/>
          <w:sz w:val="28"/>
          <w:szCs w:val="28"/>
        </w:rPr>
        <w:t xml:space="preserve">E </w:t>
      </w:r>
      <w:r w:rsidRPr="00984CD8">
        <w:rPr>
          <w:color w:val="000000"/>
          <w:sz w:val="28"/>
          <w:szCs w:val="28"/>
        </w:rPr>
        <w:t>. 10</w:t>
      </w:r>
      <w:r w:rsidRPr="00984CD8">
        <w:rPr>
          <w:color w:val="000000"/>
          <w:sz w:val="28"/>
          <w:szCs w:val="28"/>
          <w:vertAlign w:val="superscript"/>
        </w:rPr>
        <w:t>6</w:t>
      </w:r>
      <w:r w:rsidRPr="00984CD8">
        <w:rPr>
          <w:color w:val="000000"/>
          <w:sz w:val="28"/>
          <w:szCs w:val="28"/>
        </w:rPr>
        <w:t xml:space="preserve"> </w:t>
      </w:r>
      <w:r w:rsidRPr="00984CD8">
        <w:rPr>
          <w:i/>
          <w:iCs/>
          <w:color w:val="000000"/>
          <w:sz w:val="28"/>
          <w:szCs w:val="28"/>
        </w:rPr>
        <w:t xml:space="preserve">В/cм, </w:t>
      </w:r>
      <w:r w:rsidRPr="00984CD8">
        <w:rPr>
          <w:color w:val="000000"/>
          <w:sz w:val="28"/>
          <w:szCs w:val="28"/>
        </w:rPr>
        <w:t xml:space="preserve">при яких виникають сприятливі умови для </w:t>
      </w:r>
      <w:r w:rsidRPr="00984CD8">
        <w:rPr>
          <w:i/>
          <w:iCs/>
          <w:color w:val="000000"/>
          <w:sz w:val="28"/>
          <w:szCs w:val="28"/>
        </w:rPr>
        <w:t>міжзонного тунелювання</w:t>
      </w:r>
      <w:r w:rsidRPr="00984CD8">
        <w:rPr>
          <w:color w:val="000000"/>
          <w:sz w:val="28"/>
          <w:szCs w:val="28"/>
        </w:rPr>
        <w:t xml:space="preserve">. На схематичному рис.6.11.а зображена енергетична діаграма </w:t>
      </w:r>
      <w:r w:rsidRPr="00984CD8">
        <w:rPr>
          <w:i/>
          <w:iCs/>
          <w:color w:val="000000"/>
          <w:sz w:val="28"/>
          <w:szCs w:val="28"/>
        </w:rPr>
        <w:t xml:space="preserve">р-n </w:t>
      </w:r>
      <w:r w:rsidRPr="00984CD8">
        <w:rPr>
          <w:color w:val="000000"/>
          <w:sz w:val="28"/>
          <w:szCs w:val="28"/>
        </w:rPr>
        <w:t xml:space="preserve">переходу. При нульовій різниці потенціалів </w:t>
      </w:r>
      <w:r w:rsidRPr="00984CD8">
        <w:rPr>
          <w:i/>
          <w:iCs/>
          <w:color w:val="000000"/>
          <w:sz w:val="28"/>
          <w:szCs w:val="28"/>
        </w:rPr>
        <w:t xml:space="preserve">V </w:t>
      </w:r>
      <w:r w:rsidRPr="00984CD8">
        <w:rPr>
          <w:color w:val="000000"/>
          <w:sz w:val="28"/>
          <w:szCs w:val="28"/>
        </w:rPr>
        <w:t xml:space="preserve">= 0 крізь вузький збіднений шар товщиною </w:t>
      </w:r>
      <w:r w:rsidRPr="00984CD8">
        <w:rPr>
          <w:i/>
          <w:iCs/>
          <w:color w:val="000000"/>
          <w:sz w:val="28"/>
          <w:szCs w:val="28"/>
        </w:rPr>
        <w:t>L</w:t>
      </w:r>
      <w:r w:rsidRPr="00984CD8">
        <w:rPr>
          <w:color w:val="000000"/>
          <w:sz w:val="28"/>
          <w:szCs w:val="28"/>
        </w:rPr>
        <w:t xml:space="preserve">&lt;10 </w:t>
      </w:r>
      <w:r w:rsidRPr="00984CD8">
        <w:rPr>
          <w:i/>
          <w:iCs/>
          <w:color w:val="000000"/>
          <w:sz w:val="28"/>
          <w:szCs w:val="28"/>
        </w:rPr>
        <w:t xml:space="preserve">нм </w:t>
      </w:r>
      <w:r w:rsidRPr="00984CD8">
        <w:rPr>
          <w:color w:val="000000"/>
          <w:sz w:val="28"/>
          <w:szCs w:val="28"/>
        </w:rPr>
        <w:t>ідуть однакові струми обох напрямків і сумарний тунельний струм рівний нулеві (</w:t>
      </w:r>
      <w:r w:rsidRPr="00984CD8">
        <w:rPr>
          <w:i/>
          <w:iCs/>
          <w:color w:val="000000"/>
          <w:sz w:val="28"/>
          <w:szCs w:val="28"/>
        </w:rPr>
        <w:t xml:space="preserve">j = j12 - j21 = </w:t>
      </w:r>
      <w:r w:rsidRPr="00984CD8">
        <w:rPr>
          <w:color w:val="000000"/>
          <w:sz w:val="28"/>
          <w:szCs w:val="28"/>
        </w:rPr>
        <w:t>0).</w:t>
      </w:r>
    </w:p>
    <w:p w:rsidR="00463257" w:rsidRPr="00984CD8" w:rsidRDefault="00463257" w:rsidP="00463257">
      <w:pPr>
        <w:autoSpaceDE w:val="0"/>
        <w:autoSpaceDN w:val="0"/>
        <w:adjustRightInd w:val="0"/>
        <w:jc w:val="both"/>
        <w:rPr>
          <w:i/>
          <w:iCs/>
          <w:color w:val="000000"/>
          <w:sz w:val="28"/>
          <w:szCs w:val="28"/>
        </w:rPr>
      </w:pPr>
      <w:r w:rsidRPr="00984CD8">
        <w:rPr>
          <w:noProof/>
          <w:sz w:val="28"/>
          <w:szCs w:val="28"/>
          <w:lang w:val="ru-RU" w:eastAsia="ru-RU"/>
        </w:rPr>
        <w:drawing>
          <wp:anchor distT="0" distB="0" distL="114300" distR="114300" simplePos="0" relativeHeight="251680768" behindDoc="0" locked="0" layoutInCell="1" allowOverlap="1" wp14:anchorId="33A73314" wp14:editId="305F6161">
            <wp:simplePos x="0" y="0"/>
            <wp:positionH relativeFrom="column">
              <wp:posOffset>0</wp:posOffset>
            </wp:positionH>
            <wp:positionV relativeFrom="paragraph">
              <wp:posOffset>5080</wp:posOffset>
            </wp:positionV>
            <wp:extent cx="3495675" cy="5524500"/>
            <wp:effectExtent l="19050" t="0" r="9525" b="0"/>
            <wp:wrapSquare wrapText="bothSides"/>
            <wp:docPr id="210" name="Рисунок 210" descr="tund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ndiod"/>
                    <pic:cNvPicPr>
                      <a:picLocks noChangeAspect="1" noChangeArrowheads="1"/>
                    </pic:cNvPicPr>
                  </pic:nvPicPr>
                  <pic:blipFill>
                    <a:blip r:embed="rId196"/>
                    <a:srcRect/>
                    <a:stretch>
                      <a:fillRect/>
                    </a:stretch>
                  </pic:blipFill>
                  <pic:spPr bwMode="auto">
                    <a:xfrm>
                      <a:off x="0" y="0"/>
                      <a:ext cx="3495675" cy="5524500"/>
                    </a:xfrm>
                    <a:prstGeom prst="rect">
                      <a:avLst/>
                    </a:prstGeom>
                    <a:noFill/>
                    <a:ln w="9525">
                      <a:noFill/>
                      <a:miter lim="800000"/>
                      <a:headEnd/>
                      <a:tailEnd/>
                    </a:ln>
                  </pic:spPr>
                </pic:pic>
              </a:graphicData>
            </a:graphic>
          </wp:anchor>
        </w:drawing>
      </w:r>
      <w:r w:rsidRPr="00984CD8">
        <w:rPr>
          <w:color w:val="000000"/>
          <w:sz w:val="28"/>
          <w:szCs w:val="28"/>
        </w:rPr>
        <w:t xml:space="preserve">Якщо прикласти напругу в запірному напрямку, коли </w:t>
      </w:r>
      <w:r w:rsidRPr="00984CD8">
        <w:rPr>
          <w:i/>
          <w:iCs/>
          <w:color w:val="000000"/>
          <w:sz w:val="28"/>
          <w:szCs w:val="28"/>
        </w:rPr>
        <w:t xml:space="preserve">V </w:t>
      </w:r>
      <w:r w:rsidRPr="00984CD8">
        <w:rPr>
          <w:color w:val="000000"/>
          <w:sz w:val="28"/>
          <w:szCs w:val="28"/>
        </w:rPr>
        <w:t xml:space="preserve">&lt; 0, рівень Фермі напівпровідника </w:t>
      </w:r>
      <w:r w:rsidRPr="00984CD8">
        <w:rPr>
          <w:i/>
          <w:iCs/>
          <w:color w:val="000000"/>
          <w:sz w:val="28"/>
          <w:szCs w:val="28"/>
        </w:rPr>
        <w:t xml:space="preserve">n </w:t>
      </w:r>
      <w:r w:rsidRPr="00984CD8">
        <w:rPr>
          <w:color w:val="000000"/>
          <w:sz w:val="28"/>
          <w:szCs w:val="28"/>
        </w:rPr>
        <w:t>- типу зсунеться вниз, як це показано на рис.6.11.</w:t>
      </w:r>
      <w:r w:rsidRPr="00984CD8">
        <w:rPr>
          <w:i/>
          <w:iCs/>
          <w:color w:val="000000"/>
          <w:sz w:val="28"/>
          <w:szCs w:val="28"/>
        </w:rPr>
        <w:t>b</w:t>
      </w:r>
      <w:r w:rsidRPr="00984CD8">
        <w:rPr>
          <w:color w:val="000000"/>
          <w:sz w:val="28"/>
          <w:szCs w:val="28"/>
        </w:rPr>
        <w:t xml:space="preserve">. Електрони з валентної зони напівпровідника </w:t>
      </w:r>
      <w:r w:rsidRPr="00984CD8">
        <w:rPr>
          <w:i/>
          <w:iCs/>
          <w:color w:val="000000"/>
          <w:sz w:val="28"/>
          <w:szCs w:val="28"/>
        </w:rPr>
        <w:t>p</w:t>
      </w:r>
      <w:r w:rsidRPr="00984CD8">
        <w:rPr>
          <w:color w:val="000000"/>
          <w:sz w:val="28"/>
          <w:szCs w:val="28"/>
        </w:rPr>
        <w:t xml:space="preserve">-типу можуть тунелювати в зону провідності </w:t>
      </w:r>
      <w:r w:rsidRPr="00984CD8">
        <w:rPr>
          <w:color w:val="000000"/>
          <w:sz w:val="28"/>
          <w:szCs w:val="28"/>
        </w:rPr>
        <w:lastRenderedPageBreak/>
        <w:t xml:space="preserve">напівпровідника </w:t>
      </w:r>
      <w:r w:rsidRPr="00984CD8">
        <w:rPr>
          <w:i/>
          <w:iCs/>
          <w:color w:val="000000"/>
          <w:sz w:val="28"/>
          <w:szCs w:val="28"/>
        </w:rPr>
        <w:t>n</w:t>
      </w:r>
      <w:r w:rsidRPr="00984CD8">
        <w:rPr>
          <w:color w:val="000000"/>
          <w:sz w:val="28"/>
          <w:szCs w:val="28"/>
        </w:rPr>
        <w:t xml:space="preserve">-типу, тому що в ній є достатня кількість дозволених незайнятих електронних станів на тому ж енергетичному рівні. Крізь </w:t>
      </w:r>
      <w:r w:rsidRPr="00984CD8">
        <w:rPr>
          <w:i/>
          <w:iCs/>
          <w:color w:val="000000"/>
          <w:sz w:val="28"/>
          <w:szCs w:val="28"/>
        </w:rPr>
        <w:t xml:space="preserve">p-n </w:t>
      </w:r>
      <w:r w:rsidRPr="00984CD8">
        <w:rPr>
          <w:color w:val="000000"/>
          <w:sz w:val="28"/>
          <w:szCs w:val="28"/>
        </w:rPr>
        <w:t xml:space="preserve">перехід буде йти струм </w:t>
      </w:r>
      <w:r w:rsidRPr="00984CD8">
        <w:rPr>
          <w:i/>
          <w:iCs/>
          <w:color w:val="000000"/>
          <w:sz w:val="28"/>
          <w:szCs w:val="28"/>
        </w:rPr>
        <w:t xml:space="preserve">j </w:t>
      </w:r>
      <w:r w:rsidRPr="00984CD8">
        <w:rPr>
          <w:color w:val="000000"/>
          <w:sz w:val="28"/>
          <w:szCs w:val="28"/>
        </w:rPr>
        <w:t>&lt; 0, як це показано на вольт-амперній кривій на рис.6.11.</w:t>
      </w:r>
      <w:r w:rsidRPr="00984CD8">
        <w:rPr>
          <w:i/>
          <w:iCs/>
          <w:color w:val="000000"/>
          <w:sz w:val="28"/>
          <w:szCs w:val="28"/>
        </w:rPr>
        <w:t>b</w:t>
      </w:r>
      <w:r w:rsidRPr="00984CD8">
        <w:rPr>
          <w:color w:val="000000"/>
          <w:sz w:val="28"/>
          <w:szCs w:val="28"/>
        </w:rPr>
        <w:t>. Подальше збільшення запірної напруги призводить до зростання струму. Зміна полярності зовнішньої напруги від запірної до пропускної (V &gt; 0) зсуває рівень Фермі напівпровідника n-типу вверх по відношенню до його положення в напівпровіднику р-типу, як це наводиться на рис.6.11c. З’являється можливість тунелювання електронів із зони провідності виродженого напівпровідника n-типу у верхню незаповнену електронами частину валентної зони виродженого напівпровідника р-типу, котра знаходиться вище рівня Фермі Fp. Крізь n-р перехід іде струм протилежного напрямку (j &gt; 0) по відношення до напрямку струму в запірному напрямку, як це показано на вольт-амперній кривій, зображеній на рис.6.11.с. При напругах в інтервалі (Vp + Vn) &lt; V &lt; (Vp + Еg/е) (Еg - ширина забороненої зони, eVn = Fn - Ec(</w:t>
      </w:r>
      <w:r w:rsidRPr="00984CD8">
        <w:rPr>
          <w:color w:val="000000"/>
          <w:position w:val="-6"/>
          <w:sz w:val="28"/>
          <w:szCs w:val="28"/>
        </w:rPr>
        <w:object w:dxaOrig="859" w:dyaOrig="240">
          <v:shape id="_x0000_i1108" type="#_x0000_t75" style="width:42.6pt;height:12.65pt" o:ole="">
            <v:imagedata r:id="rId197" o:title=""/>
          </v:shape>
          <o:OLEObject Type="Embed" ProgID="Equation.3" ShapeID="_x0000_i1108" DrawAspect="Content" ObjectID="_1464727475" r:id="rId198"/>
        </w:object>
      </w:r>
      <w:r w:rsidRPr="00984CD8">
        <w:rPr>
          <w:color w:val="000000"/>
          <w:sz w:val="28"/>
          <w:szCs w:val="28"/>
        </w:rPr>
        <w:t>), eVp = Ev(</w:t>
      </w:r>
      <w:r w:rsidRPr="00984CD8">
        <w:rPr>
          <w:color w:val="000000"/>
          <w:position w:val="-6"/>
          <w:sz w:val="28"/>
          <w:szCs w:val="28"/>
        </w:rPr>
        <w:object w:dxaOrig="859" w:dyaOrig="220">
          <v:shape id="_x0000_i1109" type="#_x0000_t75" style="width:42.6pt;height:10.95pt" o:ole="">
            <v:imagedata r:id="rId199" o:title=""/>
          </v:shape>
          <o:OLEObject Type="Embed" ProgID="Equation.3" ShapeID="_x0000_i1109" DrawAspect="Content" ObjectID="_1464727476" r:id="rId200"/>
        </w:object>
      </w:r>
      <w:r w:rsidRPr="00984CD8">
        <w:rPr>
          <w:color w:val="000000"/>
          <w:sz w:val="28"/>
          <w:szCs w:val="28"/>
        </w:rPr>
        <w:t xml:space="preserve">) -Fp, де Fn та Fp - рівні Фермі напівпровідників n- та p - типу відповідно) дно зони провідності напівпровідника n-типу зсувається вище стелі валентної зони напівпровідника р-типу, як це показано на рис. 6.11.d. У цьому разі електрони не можуть тунелювати із зони провідності напівпровідника n-типу, тому що попадають у заборонену зону напівпровідника р-типу; одночасно й електрони валентної зони не можуть тунелювати в напівпровідник n-типу, тому що вони також попадають у його заборонену зону. Тунелювання в обох напрямках стає малоймовірним. Усе це обумовлює зменшення тунельного струму в зазначеному інтервалі напруг eVn+eVp &lt; eV &lt; eVp+Eg, як це видно на рис.6.11.d. Коли напруга стає більшою за eVp+Eg (eV&gt;eVp+ Eg), рівень Фермі напівпровідника n-типу зсувається вище дна зони провідності напівпровідника р-типу. За цих умов тунелювання </w:t>
      </w:r>
      <w:r w:rsidRPr="00984CD8">
        <w:rPr>
          <w:i/>
          <w:iCs/>
          <w:color w:val="000000"/>
          <w:sz w:val="28"/>
          <w:szCs w:val="28"/>
        </w:rPr>
        <w:t xml:space="preserve">знову стає ймовірним і тунельний струм знову зростає, як це видно на рис.6.11.е. Таким чином, </w:t>
      </w:r>
      <w:r w:rsidRPr="00984CD8">
        <w:rPr>
          <w:color w:val="000000"/>
          <w:sz w:val="28"/>
          <w:szCs w:val="28"/>
        </w:rPr>
        <w:t>за допомогою міжзонного тунелювання вдається отримувати спадаючу</w:t>
      </w:r>
      <w:r w:rsidRPr="00984CD8">
        <w:rPr>
          <w:i/>
          <w:iCs/>
          <w:color w:val="000000"/>
          <w:sz w:val="28"/>
          <w:szCs w:val="28"/>
        </w:rPr>
        <w:t xml:space="preserve"> </w:t>
      </w:r>
      <w:r w:rsidRPr="00984CD8">
        <w:rPr>
          <w:color w:val="000000"/>
          <w:sz w:val="28"/>
          <w:szCs w:val="28"/>
        </w:rPr>
        <w:t>вольт-амперну характеристику тунельного діода з n-p переходом, котрий знайшов практичне застосування в спеціальних СВЧ приладах із низьким рівнем потужності, а саме:</w:t>
      </w:r>
      <w:r w:rsidRPr="00984CD8">
        <w:rPr>
          <w:i/>
          <w:iCs/>
          <w:color w:val="000000"/>
          <w:sz w:val="28"/>
          <w:szCs w:val="28"/>
        </w:rPr>
        <w:t xml:space="preserve"> </w:t>
      </w:r>
      <w:r w:rsidRPr="00984CD8">
        <w:rPr>
          <w:color w:val="000000"/>
          <w:sz w:val="28"/>
          <w:szCs w:val="28"/>
        </w:rPr>
        <w:t xml:space="preserve">для гетеродинів, схем синхронізації частоти тощо. Граничні частоти визначаються середнім часом тунелювання та паразитними параметрами еквівалентних схем, в який використовуються тунельні діоди, і можуть бути досить великими – більшими за </w:t>
      </w:r>
      <w:r w:rsidRPr="00984CD8">
        <w:rPr>
          <w:i/>
          <w:iCs/>
          <w:color w:val="000000"/>
          <w:sz w:val="28"/>
          <w:szCs w:val="28"/>
        </w:rPr>
        <w:t>ТГц (1 ТГц = 1012 Гц).</w:t>
      </w:r>
    </w:p>
    <w:p w:rsidR="00463257" w:rsidRPr="00984CD8" w:rsidRDefault="00463257" w:rsidP="00463257">
      <w:pPr>
        <w:autoSpaceDE w:val="0"/>
        <w:autoSpaceDN w:val="0"/>
        <w:adjustRightInd w:val="0"/>
        <w:jc w:val="both"/>
        <w:rPr>
          <w:b/>
          <w:iCs/>
          <w:color w:val="000000"/>
          <w:sz w:val="28"/>
          <w:szCs w:val="28"/>
        </w:rPr>
      </w:pPr>
      <w:r w:rsidRPr="00984CD8">
        <w:rPr>
          <w:b/>
          <w:iCs/>
          <w:color w:val="000000"/>
          <w:sz w:val="28"/>
          <w:szCs w:val="28"/>
        </w:rPr>
        <w:t xml:space="preserve">- у тунельній спектроскопії. </w:t>
      </w:r>
    </w:p>
    <w:p w:rsidR="00463257" w:rsidRPr="00984CD8" w:rsidRDefault="00463257" w:rsidP="00463257">
      <w:pPr>
        <w:autoSpaceDE w:val="0"/>
        <w:autoSpaceDN w:val="0"/>
        <w:adjustRightInd w:val="0"/>
        <w:jc w:val="both"/>
        <w:rPr>
          <w:iCs/>
          <w:color w:val="000000"/>
          <w:sz w:val="28"/>
          <w:szCs w:val="28"/>
        </w:rPr>
      </w:pPr>
      <w:r w:rsidRPr="00984CD8">
        <w:rPr>
          <w:iCs/>
          <w:color w:val="000000"/>
          <w:sz w:val="28"/>
          <w:szCs w:val="28"/>
        </w:rPr>
        <w:t xml:space="preserve">Тунельний струм залежить від таких факторів: 1. Прозорості потенціального бар’єра Т, 2. Густини початкових станів в емітері </w:t>
      </w:r>
      <w:r w:rsidRPr="00984CD8">
        <w:rPr>
          <w:iCs/>
          <w:color w:val="000000"/>
          <w:position w:val="-12"/>
          <w:sz w:val="28"/>
          <w:szCs w:val="28"/>
        </w:rPr>
        <w:object w:dxaOrig="279" w:dyaOrig="360">
          <v:shape id="_x0000_i1110" type="#_x0000_t75" style="width:14.4pt;height:18.45pt" o:ole="">
            <v:imagedata r:id="rId201" o:title=""/>
          </v:shape>
          <o:OLEObject Type="Embed" ProgID="Equation.3" ShapeID="_x0000_i1110" DrawAspect="Content" ObjectID="_1464727477" r:id="rId202"/>
        </w:object>
      </w:r>
      <w:r w:rsidRPr="00984CD8">
        <w:rPr>
          <w:iCs/>
          <w:color w:val="000000"/>
          <w:sz w:val="28"/>
          <w:szCs w:val="28"/>
        </w:rPr>
        <w:t xml:space="preserve">, зайнятих частинками, що тунелюють, 3. Густини не зайнятих кінцевих станів в колекторі </w:t>
      </w:r>
      <w:r w:rsidRPr="00984CD8">
        <w:rPr>
          <w:iCs/>
          <w:color w:val="000000"/>
          <w:position w:val="-14"/>
          <w:sz w:val="28"/>
          <w:szCs w:val="28"/>
        </w:rPr>
        <w:object w:dxaOrig="340" w:dyaOrig="380">
          <v:shape id="_x0000_i1111" type="#_x0000_t75" style="width:16.7pt;height:18.45pt" o:ole="">
            <v:imagedata r:id="rId203" o:title=""/>
          </v:shape>
          <o:OLEObject Type="Embed" ProgID="Equation.3" ShapeID="_x0000_i1111" DrawAspect="Content" ObjectID="_1464727478" r:id="rId204"/>
        </w:object>
      </w:r>
      <w:r w:rsidRPr="00984CD8">
        <w:rPr>
          <w:iCs/>
          <w:color w:val="000000"/>
          <w:sz w:val="28"/>
          <w:szCs w:val="28"/>
        </w:rPr>
        <w:t>. А також від енергетичної структури та природи домішкових центрів діелектрика (напівпровідника), котрий розділяє емітер від колекора. Розглянемо приклад. Нехай ми хочемо дослідити енергетичну структуру одного з електродів в сандвічі. Є такий сандвіч:</w:t>
      </w:r>
    </w:p>
    <w:p w:rsidR="00463257" w:rsidRPr="00984CD8" w:rsidRDefault="00463257" w:rsidP="00463257">
      <w:pPr>
        <w:autoSpaceDE w:val="0"/>
        <w:autoSpaceDN w:val="0"/>
        <w:adjustRightInd w:val="0"/>
        <w:jc w:val="both"/>
        <w:rPr>
          <w:iCs/>
          <w:color w:val="000000"/>
          <w:sz w:val="28"/>
          <w:szCs w:val="28"/>
        </w:rPr>
      </w:pPr>
      <w:r w:rsidRPr="00984CD8">
        <w:rPr>
          <w:i/>
          <w:iCs/>
          <w:noProof/>
          <w:color w:val="000000"/>
          <w:sz w:val="28"/>
          <w:szCs w:val="28"/>
          <w:lang w:val="ru-RU" w:eastAsia="ru-RU"/>
        </w:rPr>
        <w:lastRenderedPageBreak/>
        <mc:AlternateContent>
          <mc:Choice Requires="wpc">
            <w:drawing>
              <wp:anchor distT="0" distB="0" distL="114300" distR="114300" simplePos="0" relativeHeight="251681792" behindDoc="0" locked="0" layoutInCell="1" allowOverlap="1" wp14:anchorId="7CEA5B7B" wp14:editId="45C47724">
                <wp:simplePos x="0" y="0"/>
                <wp:positionH relativeFrom="column">
                  <wp:posOffset>92710</wp:posOffset>
                </wp:positionH>
                <wp:positionV relativeFrom="paragraph">
                  <wp:posOffset>83185</wp:posOffset>
                </wp:positionV>
                <wp:extent cx="2710815" cy="2609850"/>
                <wp:effectExtent l="0" t="0" r="0" b="0"/>
                <wp:wrapSquare wrapText="bothSides"/>
                <wp:docPr id="239" name="Полотно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9" name="Line 376"/>
                        <wps:cNvCnPr/>
                        <wps:spPr bwMode="auto">
                          <a:xfrm>
                            <a:off x="1282544" y="485775"/>
                            <a:ext cx="635"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377"/>
                        <wps:cNvCnPr/>
                        <wps:spPr bwMode="auto">
                          <a:xfrm>
                            <a:off x="1739109" y="828040"/>
                            <a:ext cx="635" cy="1715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378"/>
                        <wps:cNvCnPr/>
                        <wps:spPr bwMode="auto">
                          <a:xfrm>
                            <a:off x="1282544" y="2085975"/>
                            <a:ext cx="45656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379"/>
                        <wps:cNvCnPr/>
                        <wps:spPr bwMode="auto">
                          <a:xfrm>
                            <a:off x="1282544" y="485775"/>
                            <a:ext cx="45656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380"/>
                        <wps:cNvCnPr/>
                        <wps:spPr bwMode="auto">
                          <a:xfrm>
                            <a:off x="1739109" y="1172210"/>
                            <a:ext cx="5721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Freeform 381"/>
                        <wps:cNvSpPr>
                          <a:spLocks/>
                        </wps:cNvSpPr>
                        <wps:spPr bwMode="auto">
                          <a:xfrm>
                            <a:off x="1739109" y="1172210"/>
                            <a:ext cx="572135" cy="685165"/>
                          </a:xfrm>
                          <a:custGeom>
                            <a:avLst/>
                            <a:gdLst>
                              <a:gd name="T0" fmla="*/ 900 w 900"/>
                              <a:gd name="T1" fmla="*/ 0 h 1080"/>
                              <a:gd name="T2" fmla="*/ 720 w 900"/>
                              <a:gd name="T3" fmla="*/ 720 h 1080"/>
                              <a:gd name="T4" fmla="*/ 0 w 900"/>
                              <a:gd name="T5" fmla="*/ 1080 h 1080"/>
                            </a:gdLst>
                            <a:ahLst/>
                            <a:cxnLst>
                              <a:cxn ang="0">
                                <a:pos x="T0" y="T1"/>
                              </a:cxn>
                              <a:cxn ang="0">
                                <a:pos x="T2" y="T3"/>
                              </a:cxn>
                              <a:cxn ang="0">
                                <a:pos x="T4" y="T5"/>
                              </a:cxn>
                            </a:cxnLst>
                            <a:rect l="0" t="0" r="r" b="b"/>
                            <a:pathLst>
                              <a:path w="900" h="1080">
                                <a:moveTo>
                                  <a:pt x="900" y="0"/>
                                </a:moveTo>
                                <a:cubicBezTo>
                                  <a:pt x="885" y="270"/>
                                  <a:pt x="870" y="540"/>
                                  <a:pt x="720" y="720"/>
                                </a:cubicBezTo>
                                <a:cubicBezTo>
                                  <a:pt x="570" y="900"/>
                                  <a:pt x="285" y="99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382"/>
                        <wps:cNvCnPr/>
                        <wps:spPr bwMode="auto">
                          <a:xfrm flipH="1">
                            <a:off x="596744" y="1172210"/>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383"/>
                        <wps:cNvCnPr/>
                        <wps:spPr bwMode="auto">
                          <a:xfrm>
                            <a:off x="596744" y="828040"/>
                            <a:ext cx="635" cy="344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Line 384"/>
                        <wps:cNvCnPr/>
                        <wps:spPr bwMode="auto">
                          <a:xfrm flipV="1">
                            <a:off x="596744" y="1285875"/>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Text Box 385"/>
                        <wps:cNvSpPr txBox="1">
                          <a:spLocks noChangeArrowheads="1"/>
                        </wps:cNvSpPr>
                        <wps:spPr bwMode="auto">
                          <a:xfrm>
                            <a:off x="673579" y="685800"/>
                            <a:ext cx="3429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463257">
                              <w:r>
                                <w:t>Е</w:t>
                              </w:r>
                            </w:p>
                          </w:txbxContent>
                        </wps:txbx>
                        <wps:bodyPr rot="0" vert="horz" wrap="square" lIns="91440" tIns="45720" rIns="91440" bIns="45720" anchor="t" anchorCtr="0" upright="1">
                          <a:noAutofit/>
                        </wps:bodyPr>
                      </wps:wsp>
                      <wps:wsp>
                        <wps:cNvPr id="229" name="Text Box 386"/>
                        <wps:cNvSpPr txBox="1">
                          <a:spLocks noChangeArrowheads="1"/>
                        </wps:cNvSpPr>
                        <wps:spPr bwMode="auto">
                          <a:xfrm>
                            <a:off x="1739744" y="828675"/>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81E" w:rsidRPr="0015407D" w:rsidRDefault="00A8181E" w:rsidP="00463257">
                              <w:pPr>
                                <w:rPr>
                                  <w:vertAlign w:val="subscript"/>
                                </w:rPr>
                              </w:pPr>
                              <w:r>
                                <w:t>Е</w:t>
                              </w:r>
                              <w:r>
                                <w:rPr>
                                  <w:vertAlign w:val="subscript"/>
                                </w:rPr>
                                <w:t>с</w:t>
                              </w:r>
                            </w:p>
                          </w:txbxContent>
                        </wps:txbx>
                        <wps:bodyPr rot="0" vert="horz" wrap="square" lIns="91440" tIns="45720" rIns="91440" bIns="45720" anchor="t" anchorCtr="0" upright="1">
                          <a:noAutofit/>
                        </wps:bodyPr>
                      </wps:wsp>
                      <wps:wsp>
                        <wps:cNvPr id="230" name="Text Box 387"/>
                        <wps:cNvSpPr txBox="1">
                          <a:spLocks noChangeArrowheads="1"/>
                        </wps:cNvSpPr>
                        <wps:spPr bwMode="auto">
                          <a:xfrm>
                            <a:off x="1854044" y="2085975"/>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81E" w:rsidRPr="0015407D" w:rsidRDefault="00A8181E" w:rsidP="00463257">
                              <w:pPr>
                                <w:rPr>
                                  <w:lang w:val="en-US"/>
                                </w:rPr>
                              </w:pPr>
                              <w:r>
                                <w:rPr>
                                  <w:lang w:val="en-US"/>
                                </w:rPr>
                                <w:t>E</w:t>
                              </w:r>
                              <w:r>
                                <w:rPr>
                                  <w:vertAlign w:val="subscript"/>
                                  <w:lang w:val="en-US"/>
                                </w:rPr>
                                <w:t>v</w:t>
                              </w:r>
                            </w:p>
                          </w:txbxContent>
                        </wps:txbx>
                        <wps:bodyPr rot="0" vert="horz" wrap="square" lIns="91440" tIns="45720" rIns="91440" bIns="45720" anchor="t" anchorCtr="0" upright="1">
                          <a:noAutofit/>
                        </wps:bodyPr>
                      </wps:wsp>
                      <wps:wsp>
                        <wps:cNvPr id="231" name="Line 388"/>
                        <wps:cNvCnPr/>
                        <wps:spPr bwMode="auto">
                          <a:xfrm>
                            <a:off x="1282544" y="1857375"/>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Text Box 389"/>
                        <wps:cNvSpPr txBox="1">
                          <a:spLocks noChangeArrowheads="1"/>
                        </wps:cNvSpPr>
                        <wps:spPr bwMode="auto">
                          <a:xfrm>
                            <a:off x="825344" y="140017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81E" w:rsidRPr="0015407D" w:rsidRDefault="00A8181E" w:rsidP="00463257">
                              <w:pPr>
                                <w:rPr>
                                  <w:vertAlign w:val="subscript"/>
                                  <w:lang w:val="en-US"/>
                                </w:rPr>
                              </w:pPr>
                              <w:r>
                                <w:rPr>
                                  <w:lang w:val="en-US"/>
                                </w:rPr>
                                <w:t>M</w:t>
                              </w:r>
                              <w:r>
                                <w:rPr>
                                  <w:vertAlign w:val="subscript"/>
                                  <w:lang w:val="en-US"/>
                                </w:rPr>
                                <w:t>1</w:t>
                              </w:r>
                            </w:p>
                          </w:txbxContent>
                        </wps:txbx>
                        <wps:bodyPr rot="0" vert="horz" wrap="square" lIns="91440" tIns="45720" rIns="91440" bIns="45720" anchor="t" anchorCtr="0" upright="1">
                          <a:noAutofit/>
                        </wps:bodyPr>
                      </wps:wsp>
                      <wps:wsp>
                        <wps:cNvPr id="234" name="Text Box 390"/>
                        <wps:cNvSpPr txBox="1">
                          <a:spLocks noChangeArrowheads="1"/>
                        </wps:cNvSpPr>
                        <wps:spPr bwMode="auto">
                          <a:xfrm>
                            <a:off x="1758794" y="12192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81E" w:rsidRPr="0015407D" w:rsidRDefault="00A8181E" w:rsidP="00463257">
                              <w:pPr>
                                <w:rPr>
                                  <w:vertAlign w:val="subscript"/>
                                  <w:lang w:val="en-US"/>
                                </w:rPr>
                              </w:pPr>
                              <w:r>
                                <w:rPr>
                                  <w:lang w:val="en-US"/>
                                </w:rPr>
                                <w:t>M</w:t>
                              </w:r>
                              <w:r>
                                <w:rPr>
                                  <w:vertAlign w:val="subscript"/>
                                  <w:lang w:val="en-US"/>
                                </w:rPr>
                                <w:t>2</w:t>
                              </w:r>
                            </w:p>
                          </w:txbxContent>
                        </wps:txbx>
                        <wps:bodyPr rot="0" vert="horz" wrap="square" lIns="91440" tIns="45720" rIns="91440" bIns="45720" anchor="t" anchorCtr="0" upright="1">
                          <a:noAutofit/>
                        </wps:bodyPr>
                      </wps:wsp>
                      <wps:wsp>
                        <wps:cNvPr id="235" name="Text Box 391"/>
                        <wps:cNvSpPr txBox="1">
                          <a:spLocks noChangeArrowheads="1"/>
                        </wps:cNvSpPr>
                        <wps:spPr bwMode="auto">
                          <a:xfrm>
                            <a:off x="1349219" y="1400175"/>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463257">
                              <w:r>
                                <w:t>Д</w:t>
                              </w:r>
                            </w:p>
                          </w:txbxContent>
                        </wps:txbx>
                        <wps:bodyPr rot="0" vert="horz" wrap="square" lIns="91440" tIns="45720" rIns="91440" bIns="45720" anchor="t" anchorCtr="0" upright="1">
                          <a:noAutofit/>
                        </wps:bodyPr>
                      </wps:wsp>
                      <wps:wsp>
                        <wps:cNvPr id="236" name="Freeform 392"/>
                        <wps:cNvSpPr>
                          <a:spLocks/>
                        </wps:cNvSpPr>
                        <wps:spPr bwMode="auto">
                          <a:xfrm>
                            <a:off x="453869" y="1165860"/>
                            <a:ext cx="819150" cy="914400"/>
                          </a:xfrm>
                          <a:custGeom>
                            <a:avLst/>
                            <a:gdLst>
                              <a:gd name="T0" fmla="*/ 210 w 1290"/>
                              <a:gd name="T1" fmla="*/ 0 h 1440"/>
                              <a:gd name="T2" fmla="*/ 30 w 1290"/>
                              <a:gd name="T3" fmla="*/ 180 h 1440"/>
                              <a:gd name="T4" fmla="*/ 390 w 1290"/>
                              <a:gd name="T5" fmla="*/ 360 h 1440"/>
                              <a:gd name="T6" fmla="*/ 750 w 1290"/>
                              <a:gd name="T7" fmla="*/ 1080 h 1440"/>
                              <a:gd name="T8" fmla="*/ 1290 w 1290"/>
                              <a:gd name="T9" fmla="*/ 1440 h 1440"/>
                            </a:gdLst>
                            <a:ahLst/>
                            <a:cxnLst>
                              <a:cxn ang="0">
                                <a:pos x="T0" y="T1"/>
                              </a:cxn>
                              <a:cxn ang="0">
                                <a:pos x="T2" y="T3"/>
                              </a:cxn>
                              <a:cxn ang="0">
                                <a:pos x="T4" y="T5"/>
                              </a:cxn>
                              <a:cxn ang="0">
                                <a:pos x="T6" y="T7"/>
                              </a:cxn>
                              <a:cxn ang="0">
                                <a:pos x="T8" y="T9"/>
                              </a:cxn>
                            </a:cxnLst>
                            <a:rect l="0" t="0" r="r" b="b"/>
                            <a:pathLst>
                              <a:path w="1290" h="1440">
                                <a:moveTo>
                                  <a:pt x="210" y="0"/>
                                </a:moveTo>
                                <a:cubicBezTo>
                                  <a:pt x="105" y="60"/>
                                  <a:pt x="0" y="120"/>
                                  <a:pt x="30" y="180"/>
                                </a:cubicBezTo>
                                <a:cubicBezTo>
                                  <a:pt x="60" y="240"/>
                                  <a:pt x="270" y="210"/>
                                  <a:pt x="390" y="360"/>
                                </a:cubicBezTo>
                                <a:cubicBezTo>
                                  <a:pt x="510" y="510"/>
                                  <a:pt x="600" y="900"/>
                                  <a:pt x="750" y="1080"/>
                                </a:cubicBezTo>
                                <a:cubicBezTo>
                                  <a:pt x="900" y="1260"/>
                                  <a:pt x="1095" y="1350"/>
                                  <a:pt x="1290" y="1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393"/>
                        <wps:cNvSpPr txBox="1">
                          <a:spLocks noChangeArrowheads="1"/>
                        </wps:cNvSpPr>
                        <wps:spPr bwMode="auto">
                          <a:xfrm>
                            <a:off x="91919" y="1038225"/>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81E" w:rsidRPr="008C5AE1" w:rsidRDefault="00A8181E" w:rsidP="00463257">
                              <w:pPr>
                                <w:rPr>
                                  <w:vertAlign w:val="subscript"/>
                                  <w:lang w:val="en-US"/>
                                </w:rPr>
                              </w:pPr>
                              <w:r>
                                <w:rPr>
                                  <w:lang w:val="en-US"/>
                                </w:rPr>
                                <w:t>F</w:t>
                              </w:r>
                              <w:r>
                                <w:rPr>
                                  <w:vertAlign w:val="subscript"/>
                                  <w:lang w:val="en-US"/>
                                </w:rPr>
                                <w:t>1</w:t>
                              </w:r>
                            </w:p>
                          </w:txbxContent>
                        </wps:txbx>
                        <wps:bodyPr rot="0" vert="horz" wrap="square" lIns="91440" tIns="45720" rIns="91440" bIns="45720" anchor="t" anchorCtr="0" upright="1">
                          <a:noAutofit/>
                        </wps:bodyPr>
                      </wps:wsp>
                      <wps:wsp>
                        <wps:cNvPr id="238" name="Text Box 394"/>
                        <wps:cNvSpPr txBox="1">
                          <a:spLocks noChangeArrowheads="1"/>
                        </wps:cNvSpPr>
                        <wps:spPr bwMode="auto">
                          <a:xfrm>
                            <a:off x="2368394" y="1019175"/>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81E" w:rsidRPr="008C5AE1" w:rsidRDefault="00A8181E" w:rsidP="00463257">
                              <w:pPr>
                                <w:rPr>
                                  <w:vertAlign w:val="subscript"/>
                                  <w:lang w:val="en-US"/>
                                </w:rPr>
                              </w:pPr>
                              <w:r>
                                <w:rPr>
                                  <w:lang w:val="en-US"/>
                                </w:rPr>
                                <w:t>F</w:t>
                              </w:r>
                              <w:r>
                                <w:rPr>
                                  <w:vertAlign w:val="subscript"/>
                                  <w:lang w:val="en-US"/>
                                </w:rPr>
                                <w:t>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39" o:spid="_x0000_s1054" editas="canvas" style="position:absolute;left:0;text-align:left;margin-left:7.3pt;margin-top:6.55pt;width:213.45pt;height:205.5pt;z-index:251681792;mso-position-horizontal-relative:text;mso-position-vertical-relative:text" coordsize="27108,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">
                <v:shape id="_x0000_s1055" type="#_x0000_t75" style="position:absolute;width:27108;height:26098;visibility:visible;mso-wrap-style:square">
                  <v:fill o:detectmouseclick="t"/>
                  <v:path o:connecttype="none"/>
                </v:shape>
                <v:line id="Line 376" o:spid="_x0000_s1056" style="position:absolute;visibility:visible;mso-wrap-style:square" from="12825,4857" to="12831,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377" o:spid="_x0000_s1057" style="position:absolute;visibility:visible;mso-wrap-style:square" from="17391,8280" to="17397,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378" o:spid="_x0000_s1058" style="position:absolute;visibility:visible;mso-wrap-style:square" from="12825,20859" to="17391,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379" o:spid="_x0000_s1059" style="position:absolute;visibility:visible;mso-wrap-style:square" from="12825,4857" to="1739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380" o:spid="_x0000_s1060" style="position:absolute;visibility:visible;mso-wrap-style:square" from="17391,11722" to="23112,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shape id="Freeform 381" o:spid="_x0000_s1061" style="position:absolute;left:17391;top:11722;width:5721;height:6851;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5acQA&#10;AADcAAAADwAAAGRycy9kb3ducmV2LnhtbESPQWvCQBSE70L/w/IK3nRjsBKiq4gg9FRplBZvj+wz&#10;Ce6+TbNbTfvrXUHwOMzMN8xi1VsjLtT5xrGCyTgBQVw63XCl4LDfjjIQPiBrNI5JwR95WC1fBgvM&#10;tbvyJ12KUIkIYZ+jgjqENpfSlzVZ9GPXEkfv5DqLIcqukrrDa4RbI9MkmUmLDceFGlva1FSei1+r&#10;4AO//715s2FndvLnK/ObrTwWSg1f+/UcRKA+PMOP9rtWkKZ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WnEAAAA3AAAAA8AAAAAAAAAAAAAAAAAmAIAAGRycy9k&#10;b3ducmV2LnhtbFBLBQYAAAAABAAEAPUAAACJAwAAAAA=&#10;" path="m900,c885,270,870,540,720,720,570,900,285,990,,1080e" filled="f">
                  <v:path arrowok="t" o:connecttype="custom" o:connectlocs="572135,0;457708,456777;0,685165" o:connectangles="0,0,0"/>
                </v:shape>
                <v:line id="Line 382" o:spid="_x0000_s1062" style="position:absolute;flip:x;visibility:visible;mso-wrap-style:square" from="5967,11722" to="12825,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383" o:spid="_x0000_s1063" style="position:absolute;visibility:visible;mso-wrap-style:square" from="5967,8280" to="5973,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line id="Line 384" o:spid="_x0000_s1064" style="position:absolute;flip:y;visibility:visible;mso-wrap-style:square" from="5967,12858" to="5973,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yscUAAADcAAAADwAAAGRycy9kb3ducmV2LnhtbESPzWvCQBDF7wX/h2WEXoJuGqFqdJV+&#10;CQXx4MfB45Adk2B2NmSnmv733UKhx8eb93vzluveNepGXag9G3gap6CIC29rLg2cjpvRDFQQZIuN&#10;ZzLwTQHWq8HDEnPr77yn20FKFSEccjRQibS51qGoyGEY+5Y4ehffOZQou1LbDu8R7hqdpemzdlhz&#10;bKiwpbeKiuvhy8U3Njt+n0ySV6eTZE4fZ9mmWox5HPYvC1BCvfwf/6U/rYEsm8L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yscUAAADcAAAADwAAAAAAAAAA&#10;AAAAAAChAgAAZHJzL2Rvd25yZXYueG1sUEsFBgAAAAAEAAQA+QAAAJMDAAAAAA==&#10;">
                  <v:stroke endarrow="block"/>
                </v:line>
                <v:shape id="Text Box 385" o:spid="_x0000_s1065" type="#_x0000_t202" style="position:absolute;left:6735;top:6858;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rsidR="00A8181E" w:rsidRDefault="00A8181E" w:rsidP="00463257">
                        <w:r>
                          <w:t>Е</w:t>
                        </w:r>
                      </w:p>
                    </w:txbxContent>
                  </v:textbox>
                </v:shape>
                <v:shape id="Text Box 386" o:spid="_x0000_s1066" type="#_x0000_t202" style="position:absolute;left:17397;top:828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kMIA&#10;AADcAAAADwAAAGRycy9kb3ducmV2LnhtbESP3YrCMBSE7xd8h3AEbxZNLa4/1SgqKN768wDH5tgW&#10;m5PSRFvf3gjCXg4z8w2zWLWmFE+qXWFZwXAQgSBOrS44U3A57/pTEM4jaywtk4IXOVgtOz8LTLRt&#10;+EjPk89EgLBLUEHufZVI6dKcDLqBrYiDd7O1QR9knUldYxPgppRxFI2lwYLDQo4VbXNK76eHUXA7&#10;NL9/s+a695fJcTTeYDG52pdSvW67noPw1Pr/8Ld90ArieAa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tuQwgAAANwAAAAPAAAAAAAAAAAAAAAAAJgCAABkcnMvZG93&#10;bnJldi54bWxQSwUGAAAAAAQABAD1AAAAhwMAAAAA&#10;" stroked="f">
                  <v:textbox>
                    <w:txbxContent>
                      <w:p w:rsidR="00A8181E" w:rsidRPr="0015407D" w:rsidRDefault="00A8181E" w:rsidP="00463257">
                        <w:pPr>
                          <w:rPr>
                            <w:vertAlign w:val="subscript"/>
                          </w:rPr>
                        </w:pPr>
                        <w:r>
                          <w:t>Е</w:t>
                        </w:r>
                        <w:r>
                          <w:rPr>
                            <w:vertAlign w:val="subscript"/>
                          </w:rPr>
                          <w:t>с</w:t>
                        </w:r>
                      </w:p>
                    </w:txbxContent>
                  </v:textbox>
                </v:shape>
                <v:shape id="Text Box 387" o:spid="_x0000_s1067" type="#_x0000_t202" style="position:absolute;left:18540;top:20859;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k0MEA&#10;AADcAAAADwAAAGRycy9kb3ducmV2LnhtbERPyW7CMBC9I/EP1lTqBREHyhowqK1UlGsCHzDEk0WN&#10;x1HskvD39aFSj09vP55H04oH9a6xrGARxSCIC6sbrhTcrl/zHQjnkTW2lknBkxycT9PJERNtB87o&#10;kftKhBB2CSqove8SKV1Rk0EX2Y44cKXtDfoA+0rqHocQblq5jOONNNhwaKixo8+aiu/8xygo02G2&#10;3g/3i79ts9XmA5vt3T6Ven0Z3w8gPI3+X/znTrWC5Vu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5NDBAAAA3AAAAA8AAAAAAAAAAAAAAAAAmAIAAGRycy9kb3du&#10;cmV2LnhtbFBLBQYAAAAABAAEAPUAAACGAwAAAAA=&#10;" stroked="f">
                  <v:textbox>
                    <w:txbxContent>
                      <w:p w:rsidR="00A8181E" w:rsidRPr="0015407D" w:rsidRDefault="00A8181E" w:rsidP="00463257">
                        <w:pPr>
                          <w:rPr>
                            <w:lang w:val="en-US"/>
                          </w:rPr>
                        </w:pPr>
                        <w:r>
                          <w:rPr>
                            <w:lang w:val="en-US"/>
                          </w:rPr>
                          <w:t>E</w:t>
                        </w:r>
                        <w:r>
                          <w:rPr>
                            <w:vertAlign w:val="subscript"/>
                            <w:lang w:val="en-US"/>
                          </w:rPr>
                          <w:t>v</w:t>
                        </w:r>
                      </w:p>
                    </w:txbxContent>
                  </v:textbox>
                </v:shape>
                <v:line id="Line 388" o:spid="_x0000_s1068" style="position:absolute;visibility:visible;mso-wrap-style:square" from="12825,18573" to="17397,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shape id="Text Box 389" o:spid="_x0000_s1069" type="#_x0000_t202" style="position:absolute;left:8253;top:1400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6p8IA&#10;AADcAAAADwAAAGRycy9kb3ducmV2LnhtbESP3YrCMBSE7xd8h3AEbxZN/ddqFBVWvPXnAY7NsS02&#10;J6WJtr79RhC8HGbmG2a5bkwhnlS53LKCfi8CQZxYnXOq4HL+685AOI+ssbBMCl7kYL1q/Swx1rbm&#10;Iz1PPhUBwi5GBZn3ZSylSzIy6Hq2JA7ezVYGfZBVKnWFdYCbQg6iaCIN5hwWMixpl1FyPz2Mgtuh&#10;/h3P6+veX6bH0WSL+fRqX0p12s1mAcJT47/hT/ugFQyG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3qnwgAAANwAAAAPAAAAAAAAAAAAAAAAAJgCAABkcnMvZG93&#10;bnJldi54bWxQSwUGAAAAAAQABAD1AAAAhwMAAAAA&#10;" stroked="f">
                  <v:textbox>
                    <w:txbxContent>
                      <w:p w:rsidR="00A8181E" w:rsidRPr="0015407D" w:rsidRDefault="00A8181E" w:rsidP="00463257">
                        <w:pPr>
                          <w:rPr>
                            <w:vertAlign w:val="subscript"/>
                            <w:lang w:val="en-US"/>
                          </w:rPr>
                        </w:pPr>
                        <w:r>
                          <w:rPr>
                            <w:lang w:val="en-US"/>
                          </w:rPr>
                          <w:t>M</w:t>
                        </w:r>
                        <w:r>
                          <w:rPr>
                            <w:vertAlign w:val="subscript"/>
                            <w:lang w:val="en-US"/>
                          </w:rPr>
                          <w:t>1</w:t>
                        </w:r>
                      </w:p>
                    </w:txbxContent>
                  </v:textbox>
                </v:shape>
                <v:shape id="Text Box 390" o:spid="_x0000_s1070" type="#_x0000_t202" style="position:absolute;left:17587;top:1219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i08MA&#10;AADcAAAADwAAAGRycy9kb3ducmV2LnhtbESP26rCMBRE3wX/IWzBF9HUy/FSjeI5oPjq5QO2zbYt&#10;Njulibb+vRGE8zjMzBpmtWlMIZ5UudyyguEgAkGcWJ1zquBy3vXnIJxH1lhYJgUvcrBZt1srjLWt&#10;+UjPk09FgLCLUUHmfRlL6ZKMDLqBLYmDd7OVQR9klUpdYR3gppCjKJpKgzmHhQxL+ssouZ8eRsHt&#10;UPd+FvV17y+z42T6i/nsal9KdTvNdgnCU+P/w9/2QSsYjS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7i08MAAADcAAAADwAAAAAAAAAAAAAAAACYAgAAZHJzL2Rv&#10;d25yZXYueG1sUEsFBgAAAAAEAAQA9QAAAIgDAAAAAA==&#10;" stroked="f">
                  <v:textbox>
                    <w:txbxContent>
                      <w:p w:rsidR="00A8181E" w:rsidRPr="0015407D" w:rsidRDefault="00A8181E" w:rsidP="00463257">
                        <w:pPr>
                          <w:rPr>
                            <w:vertAlign w:val="subscript"/>
                            <w:lang w:val="en-US"/>
                          </w:rPr>
                        </w:pPr>
                        <w:r>
                          <w:rPr>
                            <w:lang w:val="en-US"/>
                          </w:rPr>
                          <w:t>M</w:t>
                        </w:r>
                        <w:r>
                          <w:rPr>
                            <w:vertAlign w:val="subscript"/>
                            <w:lang w:val="en-US"/>
                          </w:rPr>
                          <w:t>2</w:t>
                        </w:r>
                      </w:p>
                    </w:txbxContent>
                  </v:textbox>
                </v:shape>
                <v:shape id="Text Box 391" o:spid="_x0000_s1071" type="#_x0000_t202" style="position:absolute;left:13492;top:1400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rsidR="00A8181E" w:rsidRDefault="00A8181E" w:rsidP="00463257">
                        <w:r>
                          <w:t>Д</w:t>
                        </w:r>
                      </w:p>
                    </w:txbxContent>
                  </v:textbox>
                </v:shape>
                <v:shape id="Freeform 392" o:spid="_x0000_s1072" style="position:absolute;left:4538;top:11658;width:8192;height:9144;visibility:visible;mso-wrap-style:square;v-text-anchor:top" coordsize="12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dt8QA&#10;AADcAAAADwAAAGRycy9kb3ducmV2LnhtbESPQWvCQBSE7wX/w/IEb3Wjotg0G1FRKPTUWPH6mn0m&#10;0ezbkF1j2l/fLQg9DjPzDZOselOLjlpXWVYwGUcgiHOrKy4UfB72z0sQziNrrC2Tgm9ysEoHTwnG&#10;2t75g7rMFyJA2MWooPS+iaV0eUkG3dg2xME729agD7ItpG7xHuCmltMoWkiDFYeFEhvalpRfs5tR&#10;wCe5Ox150+GPvmRzf3x5n39ppUbDfv0KwlPv/8OP9ptWMJ0t4O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K3bfEAAAA3AAAAA8AAAAAAAAAAAAAAAAAmAIAAGRycy9k&#10;b3ducmV2LnhtbFBLBQYAAAAABAAEAPUAAACJAwAAAAA=&#10;" path="m210,c105,60,,120,30,180v30,60,240,30,360,180c510,510,600,900,750,1080v150,180,345,270,540,360e" filled="f">
                  <v:path arrowok="t" o:connecttype="custom" o:connectlocs="133350,0;19050,114300;247650,228600;476250,685800;819150,914400" o:connectangles="0,0,0,0,0"/>
                </v:shape>
                <v:shape id="Text Box 393" o:spid="_x0000_s1073" type="#_x0000_t202" style="position:absolute;left:919;top:1038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8pMQA&#10;AADcAAAADwAAAGRycy9kb3ducmV2LnhtbESP3WrCQBSE7wt9h+UI3hTdNLZGo2uoQou3Wh/gmD0m&#10;wezZkN3m5+27hYKXw8x8w2yzwdSio9ZVlhW8ziMQxLnVFRcKLt+fsxUI55E11pZJwUgOst3z0xZT&#10;bXs+UXf2hQgQdikqKL1vUildXpJBN7cNcfButjXog2wLqVvsA9zUMo6ipTRYcVgosaFDSfn9/GMU&#10;3I79y/u6v375S3J6W+6xSq52VGo6GT42IDwN/hH+bx+1gniR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fKTEAAAA3AAAAA8AAAAAAAAAAAAAAAAAmAIAAGRycy9k&#10;b3ducmV2LnhtbFBLBQYAAAAABAAEAPUAAACJAwAAAAA=&#10;" stroked="f">
                  <v:textbox>
                    <w:txbxContent>
                      <w:p w:rsidR="00A8181E" w:rsidRPr="008C5AE1" w:rsidRDefault="00A8181E" w:rsidP="00463257">
                        <w:pPr>
                          <w:rPr>
                            <w:vertAlign w:val="subscript"/>
                            <w:lang w:val="en-US"/>
                          </w:rPr>
                        </w:pPr>
                        <w:r>
                          <w:rPr>
                            <w:lang w:val="en-US"/>
                          </w:rPr>
                          <w:t>F</w:t>
                        </w:r>
                        <w:r>
                          <w:rPr>
                            <w:vertAlign w:val="subscript"/>
                            <w:lang w:val="en-US"/>
                          </w:rPr>
                          <w:t>1</w:t>
                        </w:r>
                      </w:p>
                    </w:txbxContent>
                  </v:textbox>
                </v:shape>
                <v:shape id="Text Box 394" o:spid="_x0000_s1074" type="#_x0000_t202" style="position:absolute;left:23683;top:1019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o1sEA&#10;AADcAAAADwAAAGRycy9kb3ducmV2LnhtbERPyW7CMBC9I/EP1lTqBREHyhowqK1UlGsCHzDEk0WN&#10;x1HskvD39aFSj09vP55H04oH9a6xrGARxSCIC6sbrhTcrl/zHQjnkTW2lknBkxycT9PJERNtB87o&#10;kftKhBB2CSqove8SKV1Rk0EX2Y44cKXtDfoA+0rqHocQblq5jOONNNhwaKixo8+aiu/8xygo02G2&#10;3g/3i79ts9XmA5vt3T6Ven0Z3w8gPI3+X/znTrWC5Vt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6NbBAAAA3AAAAA8AAAAAAAAAAAAAAAAAmAIAAGRycy9kb3du&#10;cmV2LnhtbFBLBQYAAAAABAAEAPUAAACGAwAAAAA=&#10;" stroked="f">
                  <v:textbox>
                    <w:txbxContent>
                      <w:p w:rsidR="00A8181E" w:rsidRPr="008C5AE1" w:rsidRDefault="00A8181E" w:rsidP="00463257">
                        <w:pPr>
                          <w:rPr>
                            <w:vertAlign w:val="subscript"/>
                            <w:lang w:val="en-US"/>
                          </w:rPr>
                        </w:pPr>
                        <w:r>
                          <w:rPr>
                            <w:lang w:val="en-US"/>
                          </w:rPr>
                          <w:t>F</w:t>
                        </w:r>
                        <w:r>
                          <w:rPr>
                            <w:vertAlign w:val="subscript"/>
                            <w:lang w:val="en-US"/>
                          </w:rPr>
                          <w:t>2</w:t>
                        </w:r>
                      </w:p>
                    </w:txbxContent>
                  </v:textbox>
                </v:shape>
                <w10:wrap type="square"/>
              </v:group>
            </w:pict>
          </mc:Fallback>
        </mc:AlternateContent>
      </w:r>
      <w:r w:rsidRPr="00984CD8">
        <w:rPr>
          <w:iCs/>
          <w:color w:val="000000"/>
          <w:sz w:val="28"/>
          <w:szCs w:val="28"/>
        </w:rPr>
        <w:t>Один з металевих електродів у нього має специфічні риси енергетичного розподілу густини станів. Специфічні особливості біля рівня Фермі виникають здебіьшого внаслідок електрон-фононної взаємодії або складної електронної структури, котра змінює дисперсію Е(к), наприклад через внесок d та s зон.</w:t>
      </w:r>
    </w:p>
    <w:p w:rsidR="00463257" w:rsidRPr="00984CD8" w:rsidRDefault="00463257" w:rsidP="00463257">
      <w:pPr>
        <w:autoSpaceDE w:val="0"/>
        <w:autoSpaceDN w:val="0"/>
        <w:adjustRightInd w:val="0"/>
        <w:jc w:val="both"/>
        <w:rPr>
          <w:iCs/>
          <w:color w:val="000000"/>
          <w:sz w:val="28"/>
          <w:szCs w:val="28"/>
        </w:rPr>
      </w:pPr>
      <w:r w:rsidRPr="00984CD8">
        <w:rPr>
          <w:iCs/>
          <w:color w:val="000000"/>
          <w:sz w:val="28"/>
          <w:szCs w:val="28"/>
        </w:rPr>
        <w:t xml:space="preserve">Цю особливість краще всього виявити на залежності </w:t>
      </w:r>
      <w:r w:rsidRPr="00984CD8">
        <w:rPr>
          <w:iCs/>
          <w:color w:val="000000"/>
          <w:position w:val="-18"/>
          <w:sz w:val="28"/>
          <w:szCs w:val="28"/>
        </w:rPr>
        <w:object w:dxaOrig="1380" w:dyaOrig="480">
          <v:shape id="_x0000_i1112" type="#_x0000_t75" style="width:69.05pt;height:23.6pt" o:ole="">
            <v:imagedata r:id="rId205" o:title=""/>
          </v:shape>
          <o:OLEObject Type="Embed" ProgID="Equation.3" ShapeID="_x0000_i1112" DrawAspect="Content" ObjectID="_1464727479" r:id="rId206"/>
        </w:object>
      </w:r>
      <w:r w:rsidRPr="00984CD8">
        <w:rPr>
          <w:iCs/>
          <w:color w:val="000000"/>
          <w:sz w:val="28"/>
          <w:szCs w:val="28"/>
        </w:rPr>
        <w:t>.</w:t>
      </w:r>
    </w:p>
    <w:p w:rsidR="00463257" w:rsidRPr="00984CD8" w:rsidRDefault="00463257" w:rsidP="00463257">
      <w:pPr>
        <w:autoSpaceDE w:val="0"/>
        <w:autoSpaceDN w:val="0"/>
        <w:adjustRightInd w:val="0"/>
        <w:jc w:val="both"/>
        <w:rPr>
          <w:iCs/>
          <w:color w:val="000000"/>
          <w:sz w:val="28"/>
          <w:szCs w:val="28"/>
        </w:rPr>
      </w:pPr>
      <w:r w:rsidRPr="00984CD8">
        <w:rPr>
          <w:iCs/>
          <w:noProof/>
          <w:color w:val="000000"/>
          <w:sz w:val="28"/>
          <w:szCs w:val="28"/>
          <w:lang w:val="ru-RU" w:eastAsia="ru-RU"/>
        </w:rPr>
        <mc:AlternateContent>
          <mc:Choice Requires="wpc">
            <w:drawing>
              <wp:anchor distT="0" distB="0" distL="114300" distR="114300" simplePos="0" relativeHeight="251682816" behindDoc="0" locked="0" layoutInCell="1" allowOverlap="1" wp14:anchorId="1EF0E5B5" wp14:editId="1AA9220E">
                <wp:simplePos x="0" y="0"/>
                <wp:positionH relativeFrom="column">
                  <wp:posOffset>0</wp:posOffset>
                </wp:positionH>
                <wp:positionV relativeFrom="paragraph">
                  <wp:posOffset>238760</wp:posOffset>
                </wp:positionV>
                <wp:extent cx="2955925" cy="2083435"/>
                <wp:effectExtent l="0" t="0" r="0" b="0"/>
                <wp:wrapSquare wrapText="bothSides"/>
                <wp:docPr id="218" name="Полотно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 name="Line 397"/>
                        <wps:cNvCnPr/>
                        <wps:spPr bwMode="auto">
                          <a:xfrm flipV="1">
                            <a:off x="347980" y="114300"/>
                            <a:ext cx="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398"/>
                        <wps:cNvCnPr/>
                        <wps:spPr bwMode="auto">
                          <a:xfrm>
                            <a:off x="5080" y="1600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Text Box 399"/>
                        <wps:cNvSpPr txBox="1">
                          <a:spLocks noChangeArrowheads="1"/>
                        </wps:cNvSpPr>
                        <wps:spPr bwMode="auto">
                          <a:xfrm>
                            <a:off x="433705" y="0"/>
                            <a:ext cx="64579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463257">
                              <w:r w:rsidRPr="00454668">
                                <w:rPr>
                                  <w:position w:val="-6"/>
                                </w:rPr>
                                <w:object w:dxaOrig="740" w:dyaOrig="279">
                                  <v:shape id="_x0000_i1218" type="#_x0000_t75" style="width:36.3pt;height:14.4pt" o:ole="">
                                    <v:imagedata r:id="rId207" o:title=""/>
                                  </v:shape>
                                  <o:OLEObject Type="Embed" ProgID="Equation.3" ShapeID="_x0000_i1218" DrawAspect="Content" ObjectID="_1464727585" r:id="rId208"/>
                                </w:object>
                              </w:r>
                            </w:p>
                          </w:txbxContent>
                        </wps:txbx>
                        <wps:bodyPr rot="0" vert="horz" wrap="none" lIns="91440" tIns="45720" rIns="91440" bIns="45720" anchor="t" anchorCtr="0" upright="1">
                          <a:spAutoFit/>
                        </wps:bodyPr>
                      </wps:wsp>
                      <wps:wsp>
                        <wps:cNvPr id="214" name="Text Box 400"/>
                        <wps:cNvSpPr txBox="1">
                          <a:spLocks noChangeArrowheads="1"/>
                        </wps:cNvSpPr>
                        <wps:spPr bwMode="auto">
                          <a:xfrm>
                            <a:off x="2557780" y="1257300"/>
                            <a:ext cx="3429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81E" w:rsidRPr="00454668" w:rsidRDefault="00A8181E" w:rsidP="00463257">
                              <w:pPr>
                                <w:rPr>
                                  <w:lang w:val="en-US"/>
                                </w:rPr>
                              </w:pPr>
                              <w:r>
                                <w:rPr>
                                  <w:lang w:val="en-US"/>
                                </w:rPr>
                                <w:t>V</w:t>
                              </w:r>
                            </w:p>
                          </w:txbxContent>
                        </wps:txbx>
                        <wps:bodyPr rot="0" vert="horz" wrap="square" lIns="91440" tIns="45720" rIns="91440" bIns="45720" anchor="t" anchorCtr="0" upright="1">
                          <a:noAutofit/>
                        </wps:bodyPr>
                      </wps:wsp>
                      <wps:wsp>
                        <wps:cNvPr id="215" name="Freeform 401"/>
                        <wps:cNvSpPr>
                          <a:spLocks/>
                        </wps:cNvSpPr>
                        <wps:spPr bwMode="auto">
                          <a:xfrm>
                            <a:off x="128905" y="471805"/>
                            <a:ext cx="1981200" cy="812165"/>
                          </a:xfrm>
                          <a:custGeom>
                            <a:avLst/>
                            <a:gdLst>
                              <a:gd name="T0" fmla="*/ 0 w 3120"/>
                              <a:gd name="T1" fmla="*/ 1204 h 1279"/>
                              <a:gd name="T2" fmla="*/ 390 w 3120"/>
                              <a:gd name="T3" fmla="*/ 1279 h 1279"/>
                              <a:gd name="T4" fmla="*/ 675 w 3120"/>
                              <a:gd name="T5" fmla="*/ 1249 h 1279"/>
                              <a:gd name="T6" fmla="*/ 840 w 3120"/>
                              <a:gd name="T7" fmla="*/ 1189 h 1279"/>
                              <a:gd name="T8" fmla="*/ 1440 w 3120"/>
                              <a:gd name="T9" fmla="*/ 994 h 1279"/>
                              <a:gd name="T10" fmla="*/ 1515 w 3120"/>
                              <a:gd name="T11" fmla="*/ 1009 h 1279"/>
                              <a:gd name="T12" fmla="*/ 1575 w 3120"/>
                              <a:gd name="T13" fmla="*/ 1099 h 1279"/>
                              <a:gd name="T14" fmla="*/ 1605 w 3120"/>
                              <a:gd name="T15" fmla="*/ 1144 h 1279"/>
                              <a:gd name="T16" fmla="*/ 1650 w 3120"/>
                              <a:gd name="T17" fmla="*/ 1234 h 1279"/>
                              <a:gd name="T18" fmla="*/ 1710 w 3120"/>
                              <a:gd name="T19" fmla="*/ 1264 h 1279"/>
                              <a:gd name="T20" fmla="*/ 1860 w 3120"/>
                              <a:gd name="T21" fmla="*/ 1189 h 1279"/>
                              <a:gd name="T22" fmla="*/ 1905 w 3120"/>
                              <a:gd name="T23" fmla="*/ 934 h 1279"/>
                              <a:gd name="T24" fmla="*/ 1935 w 3120"/>
                              <a:gd name="T25" fmla="*/ 889 h 1279"/>
                              <a:gd name="T26" fmla="*/ 2025 w 3120"/>
                              <a:gd name="T27" fmla="*/ 829 h 1279"/>
                              <a:gd name="T28" fmla="*/ 2145 w 3120"/>
                              <a:gd name="T29" fmla="*/ 724 h 1279"/>
                              <a:gd name="T30" fmla="*/ 2160 w 3120"/>
                              <a:gd name="T31" fmla="*/ 679 h 1279"/>
                              <a:gd name="T32" fmla="*/ 2250 w 3120"/>
                              <a:gd name="T33" fmla="*/ 649 h 1279"/>
                              <a:gd name="T34" fmla="*/ 2340 w 3120"/>
                              <a:gd name="T35" fmla="*/ 589 h 1279"/>
                              <a:gd name="T36" fmla="*/ 2385 w 3120"/>
                              <a:gd name="T37" fmla="*/ 544 h 1279"/>
                              <a:gd name="T38" fmla="*/ 2565 w 3120"/>
                              <a:gd name="T39" fmla="*/ 454 h 1279"/>
                              <a:gd name="T40" fmla="*/ 2640 w 3120"/>
                              <a:gd name="T41" fmla="*/ 394 h 1279"/>
                              <a:gd name="T42" fmla="*/ 2775 w 3120"/>
                              <a:gd name="T43" fmla="*/ 319 h 1279"/>
                              <a:gd name="T44" fmla="*/ 2790 w 3120"/>
                              <a:gd name="T45" fmla="*/ 274 h 1279"/>
                              <a:gd name="T46" fmla="*/ 2940 w 3120"/>
                              <a:gd name="T47" fmla="*/ 184 h 1279"/>
                              <a:gd name="T48" fmla="*/ 3045 w 3120"/>
                              <a:gd name="T49" fmla="*/ 94 h 1279"/>
                              <a:gd name="T50" fmla="*/ 3120 w 3120"/>
                              <a:gd name="T51" fmla="*/ 4 h 1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20" h="1279">
                                <a:moveTo>
                                  <a:pt x="0" y="1204"/>
                                </a:moveTo>
                                <a:cubicBezTo>
                                  <a:pt x="86" y="1261"/>
                                  <a:pt x="283" y="1267"/>
                                  <a:pt x="390" y="1279"/>
                                </a:cubicBezTo>
                                <a:cubicBezTo>
                                  <a:pt x="489" y="1271"/>
                                  <a:pt x="580" y="1270"/>
                                  <a:pt x="675" y="1249"/>
                                </a:cubicBezTo>
                                <a:cubicBezTo>
                                  <a:pt x="733" y="1236"/>
                                  <a:pt x="781" y="1202"/>
                                  <a:pt x="840" y="1189"/>
                                </a:cubicBezTo>
                                <a:cubicBezTo>
                                  <a:pt x="1044" y="1144"/>
                                  <a:pt x="1252" y="1088"/>
                                  <a:pt x="1440" y="994"/>
                                </a:cubicBezTo>
                                <a:cubicBezTo>
                                  <a:pt x="1465" y="999"/>
                                  <a:pt x="1495" y="993"/>
                                  <a:pt x="1515" y="1009"/>
                                </a:cubicBezTo>
                                <a:cubicBezTo>
                                  <a:pt x="1543" y="1031"/>
                                  <a:pt x="1555" y="1069"/>
                                  <a:pt x="1575" y="1099"/>
                                </a:cubicBezTo>
                                <a:cubicBezTo>
                                  <a:pt x="1585" y="1114"/>
                                  <a:pt x="1599" y="1127"/>
                                  <a:pt x="1605" y="1144"/>
                                </a:cubicBezTo>
                                <a:cubicBezTo>
                                  <a:pt x="1615" y="1175"/>
                                  <a:pt x="1623" y="1212"/>
                                  <a:pt x="1650" y="1234"/>
                                </a:cubicBezTo>
                                <a:cubicBezTo>
                                  <a:pt x="1667" y="1248"/>
                                  <a:pt x="1690" y="1254"/>
                                  <a:pt x="1710" y="1264"/>
                                </a:cubicBezTo>
                                <a:cubicBezTo>
                                  <a:pt x="1796" y="1250"/>
                                  <a:pt x="1833" y="1269"/>
                                  <a:pt x="1860" y="1189"/>
                                </a:cubicBezTo>
                                <a:cubicBezTo>
                                  <a:pt x="1873" y="1022"/>
                                  <a:pt x="1847" y="1035"/>
                                  <a:pt x="1905" y="934"/>
                                </a:cubicBezTo>
                                <a:cubicBezTo>
                                  <a:pt x="1914" y="918"/>
                                  <a:pt x="1921" y="901"/>
                                  <a:pt x="1935" y="889"/>
                                </a:cubicBezTo>
                                <a:cubicBezTo>
                                  <a:pt x="1962" y="865"/>
                                  <a:pt x="2025" y="829"/>
                                  <a:pt x="2025" y="829"/>
                                </a:cubicBezTo>
                                <a:cubicBezTo>
                                  <a:pt x="2050" y="754"/>
                                  <a:pt x="2082" y="766"/>
                                  <a:pt x="2145" y="724"/>
                                </a:cubicBezTo>
                                <a:cubicBezTo>
                                  <a:pt x="2150" y="709"/>
                                  <a:pt x="2147" y="688"/>
                                  <a:pt x="2160" y="679"/>
                                </a:cubicBezTo>
                                <a:cubicBezTo>
                                  <a:pt x="2186" y="661"/>
                                  <a:pt x="2250" y="649"/>
                                  <a:pt x="2250" y="649"/>
                                </a:cubicBezTo>
                                <a:cubicBezTo>
                                  <a:pt x="2394" y="505"/>
                                  <a:pt x="2210" y="676"/>
                                  <a:pt x="2340" y="589"/>
                                </a:cubicBezTo>
                                <a:cubicBezTo>
                                  <a:pt x="2358" y="577"/>
                                  <a:pt x="2369" y="558"/>
                                  <a:pt x="2385" y="544"/>
                                </a:cubicBezTo>
                                <a:cubicBezTo>
                                  <a:pt x="2423" y="513"/>
                                  <a:pt x="2518" y="470"/>
                                  <a:pt x="2565" y="454"/>
                                </a:cubicBezTo>
                                <a:cubicBezTo>
                                  <a:pt x="2620" y="371"/>
                                  <a:pt x="2563" y="437"/>
                                  <a:pt x="2640" y="394"/>
                                </a:cubicBezTo>
                                <a:cubicBezTo>
                                  <a:pt x="2795" y="308"/>
                                  <a:pt x="2673" y="353"/>
                                  <a:pt x="2775" y="319"/>
                                </a:cubicBezTo>
                                <a:cubicBezTo>
                                  <a:pt x="2780" y="304"/>
                                  <a:pt x="2780" y="286"/>
                                  <a:pt x="2790" y="274"/>
                                </a:cubicBezTo>
                                <a:cubicBezTo>
                                  <a:pt x="2822" y="234"/>
                                  <a:pt x="2897" y="213"/>
                                  <a:pt x="2940" y="184"/>
                                </a:cubicBezTo>
                                <a:cubicBezTo>
                                  <a:pt x="2962" y="117"/>
                                  <a:pt x="2980" y="116"/>
                                  <a:pt x="3045" y="94"/>
                                </a:cubicBezTo>
                                <a:cubicBezTo>
                                  <a:pt x="3108" y="0"/>
                                  <a:pt x="3069" y="4"/>
                                  <a:pt x="3120" y="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402"/>
                        <wps:cNvCnPr/>
                        <wps:spPr bwMode="auto">
                          <a:xfrm>
                            <a:off x="1233805" y="114300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Text Box 403"/>
                        <wps:cNvSpPr txBox="1">
                          <a:spLocks noChangeArrowheads="1"/>
                        </wps:cNvSpPr>
                        <wps:spPr bwMode="auto">
                          <a:xfrm>
                            <a:off x="1129030" y="1704975"/>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81E" w:rsidRPr="00454668" w:rsidRDefault="00A8181E" w:rsidP="00463257">
                              <w:pPr>
                                <w:rPr>
                                  <w:lang w:val="en-US"/>
                                </w:rPr>
                              </w:pPr>
                              <w:r>
                                <w:rPr>
                                  <w:lang w:val="en-US"/>
                                </w:rPr>
                                <w:t>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18" o:spid="_x0000_s1075" editas="canvas" style="position:absolute;left:0;text-align:left;margin-left:0;margin-top:18.8pt;width:232.75pt;height:164.05pt;z-index:251682816;mso-position-horizontal-relative:text;mso-position-vertical-relative:text" coordsize="29559,2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">
                <v:shape id="_x0000_s1076" type="#_x0000_t75" style="position:absolute;width:29559;height:20834;visibility:visible;mso-wrap-style:square">
                  <v:fill o:detectmouseclick="t"/>
                  <v:path o:connecttype="none"/>
                </v:shape>
                <v:line id="Line 397" o:spid="_x0000_s1077" style="position:absolute;flip:y;visibility:visible;mso-wrap-style:square" from="3479,1143" to="347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398" o:spid="_x0000_s1078" style="position:absolute;visibility:visible;mso-wrap-style:square" from="50,16002" to="2748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cB8UAAADcAAAADwAAAGRycy9kb3ducmV2LnhtbESPQWvCQBSE74X+h+UVequb5FA1dZXS&#10;IPRQBbX0/Jp9ZoPZtyG7xu2/7wqCx2FmvmEWq2g7MdLgW8cK8kkGgrh2uuVGwfdh/TID4QOyxs4x&#10;KfgjD6vl48MCS+0uvKNxHxqRIOxLVGBC6EspfW3Iop+4njh5RzdYDEkOjdQDXhLcdrLIsldpseW0&#10;YLCnD0P1aX+2Cqam2smprL4O22ps83ncxJ/fuVLPT/H9DUSgGO7hW/tTKyjy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McB8UAAADcAAAADwAAAAAAAAAA&#10;AAAAAAChAgAAZHJzL2Rvd25yZXYueG1sUEsFBgAAAAAEAAQA+QAAAJMDAAAAAA==&#10;">
                  <v:stroke endarrow="block"/>
                </v:line>
                <v:shape id="Text Box 399" o:spid="_x0000_s1079" type="#_x0000_t202" style="position:absolute;left:4337;width:6458;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qicQA&#10;AADcAAAADwAAAGRycy9kb3ducmV2LnhtbESP3WoCMRSE74W+QziF3mlWBX+2RpEWwSII2j7AMTnu&#10;Lt2crEl0t2/fCIKXw8x8wyxWna3FjXyoHCsYDjIQxNqZigsFP9+b/gxEiMgGa8ek4I8CrJYvvQXm&#10;xrV8oNsxFiJBOOSooIyxyaUMuiSLYeAa4uSdnbcYk/SFNB7bBLe1HGXZRFqsOC2U2NBHSfr3eLUK&#10;Pit/umg33k6mu7neH8K5/dpLpd5eu/U7iEhdfIYf7a1RMBqO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qonEAAAA3AAAAA8AAAAAAAAAAAAAAAAAmAIAAGRycy9k&#10;b3ducmV2LnhtbFBLBQYAAAAABAAEAPUAAACJAwAAAAA=&#10;" stroked="f">
                  <v:textbox style="mso-fit-shape-to-text:t">
                    <w:txbxContent>
                      <w:p w:rsidR="00A8181E" w:rsidRDefault="00A8181E" w:rsidP="00463257">
                        <w:r w:rsidRPr="00454668">
                          <w:rPr>
                            <w:position w:val="-6"/>
                          </w:rPr>
                          <w:object w:dxaOrig="740" w:dyaOrig="279">
                            <v:shape id="_x0000_i1218" type="#_x0000_t75" style="width:36.3pt;height:14.4pt" o:ole="">
                              <v:imagedata r:id="rId207" o:title=""/>
                            </v:shape>
                            <o:OLEObject Type="Embed" ProgID="Equation.3" ShapeID="_x0000_i1218" DrawAspect="Content" ObjectID="_1464727585" r:id="rId209"/>
                          </w:object>
                        </w:r>
                      </w:p>
                    </w:txbxContent>
                  </v:textbox>
                </v:shape>
                <v:shape id="Text Box 400" o:spid="_x0000_s1080" type="#_x0000_t202" style="position:absolute;left:25577;top:12573;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rsidR="00A8181E" w:rsidRPr="00454668" w:rsidRDefault="00A8181E" w:rsidP="00463257">
                        <w:pPr>
                          <w:rPr>
                            <w:lang w:val="en-US"/>
                          </w:rPr>
                        </w:pPr>
                        <w:r>
                          <w:rPr>
                            <w:lang w:val="en-US"/>
                          </w:rPr>
                          <w:t>V</w:t>
                        </w:r>
                      </w:p>
                    </w:txbxContent>
                  </v:textbox>
                </v:shape>
                <v:shape id="Freeform 401" o:spid="_x0000_s1081" style="position:absolute;left:1289;top:4718;width:19812;height:8121;visibility:visible;mso-wrap-style:square;v-text-anchor:top" coordsize="3120,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eOMQA&#10;AADcAAAADwAAAGRycy9kb3ducmV2LnhtbESPQUsDMRSE74L/ITzBm8222EXWpkUEwYuHriIen8lz&#10;d9vkZU2e2/XfG0HwOMzMN8xmNwevJkp5iGxguahAEdvoBu4MvDw/XN2AyoLs0EcmA9+UYbc9P9tg&#10;4+KJ9zS10qkC4dyggV5kbLTOtqeAeRFH4uJ9xBRQikyddglPBR68XlVVrQMOXBZ6HOm+J3tsv4KB&#10;/Wtav336p3qUdzlYb2NbT9fGXF7Md7eghGb5D/+1H52B1XINv2fK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3jjEAAAA3AAAAA8AAAAAAAAAAAAAAAAAmAIAAGRycy9k&#10;b3ducmV2LnhtbFBLBQYAAAAABAAEAPUAAACJAwAAAAA=&#10;" path="m,1204v86,57,283,63,390,75c489,1271,580,1270,675,1249v58,-13,106,-47,165,-60c1044,1144,1252,1088,1440,994v25,5,55,-1,75,15c1543,1031,1555,1069,1575,1099v10,15,24,28,30,45c1615,1175,1623,1212,1650,1234v17,14,40,20,60,30c1796,1250,1833,1269,1860,1189v13,-167,-13,-154,45,-255c1914,918,1921,901,1935,889v27,-24,90,-60,90,-60c2050,754,2082,766,2145,724v5,-15,2,-36,15,-45c2186,661,2250,649,2250,649v144,-144,-40,27,90,-60c2358,577,2369,558,2385,544v38,-31,133,-74,180,-90c2620,371,2563,437,2640,394v155,-86,33,-41,135,-75c2780,304,2780,286,2790,274v32,-40,107,-61,150,-90c2962,117,2980,116,3045,94,3108,,3069,4,3120,4e" filled="f">
                  <v:path arrowok="t" o:connecttype="custom" o:connectlocs="0,764540;247650,812165;428625,793115;533400,755015;914400,631190;962025,640715;1000125,697865;1019175,726440;1047750,783590;1085850,802640;1181100,755015;1209675,593090;1228725,564515;1285875,526415;1362075,459740;1371600,431165;1428750,412115;1485900,374015;1514475,345440;1628775,288290;1676400,250190;1762125,202565;1771650,173990;1866900,116840;1933575,59690;1981200,2540" o:connectangles="0,0,0,0,0,0,0,0,0,0,0,0,0,0,0,0,0,0,0,0,0,0,0,0,0,0"/>
                </v:shape>
                <v:line id="Line 402" o:spid="_x0000_s1082" style="position:absolute;visibility:visible;mso-wrap-style:square" from="12338,11430" to="12344,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shape id="Text Box 403" o:spid="_x0000_s1083" type="#_x0000_t202" style="position:absolute;left:11290;top:1704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A8181E" w:rsidRPr="00454668" w:rsidRDefault="00A8181E" w:rsidP="00463257">
                        <w:pPr>
                          <w:rPr>
                            <w:lang w:val="en-US"/>
                          </w:rPr>
                        </w:pPr>
                        <w:r>
                          <w:rPr>
                            <w:lang w:val="en-US"/>
                          </w:rPr>
                          <w:t>E</w:t>
                        </w:r>
                      </w:p>
                    </w:txbxContent>
                  </v:textbox>
                </v:shape>
                <w10:wrap type="square"/>
              </v:group>
            </w:pict>
          </mc:Fallback>
        </mc:AlternateContent>
      </w:r>
    </w:p>
    <w:p w:rsidR="00463257" w:rsidRPr="00984CD8" w:rsidRDefault="00463257" w:rsidP="00463257">
      <w:pPr>
        <w:autoSpaceDE w:val="0"/>
        <w:autoSpaceDN w:val="0"/>
        <w:adjustRightInd w:val="0"/>
        <w:jc w:val="both"/>
        <w:rPr>
          <w:color w:val="000000"/>
          <w:sz w:val="28"/>
          <w:szCs w:val="28"/>
        </w:rPr>
      </w:pPr>
      <w:r w:rsidRPr="00984CD8">
        <w:rPr>
          <w:sz w:val="28"/>
          <w:szCs w:val="28"/>
        </w:rPr>
        <w:t xml:space="preserve"> </w:t>
      </w:r>
    </w:p>
    <w:p w:rsidR="00463257" w:rsidRPr="00984CD8" w:rsidRDefault="00463257" w:rsidP="00463257">
      <w:pPr>
        <w:jc w:val="both"/>
        <w:rPr>
          <w:b/>
          <w:sz w:val="28"/>
          <w:szCs w:val="28"/>
        </w:rPr>
      </w:pPr>
    </w:p>
    <w:p w:rsidR="00463257" w:rsidRPr="00984CD8" w:rsidRDefault="00463257" w:rsidP="00463257">
      <w:pPr>
        <w:jc w:val="both"/>
        <w:rPr>
          <w:b/>
          <w:sz w:val="28"/>
          <w:szCs w:val="28"/>
        </w:rPr>
      </w:pPr>
    </w:p>
    <w:p w:rsidR="00463257" w:rsidRPr="00984CD8" w:rsidRDefault="00463257" w:rsidP="00463257">
      <w:pPr>
        <w:jc w:val="both"/>
        <w:rPr>
          <w:b/>
          <w:sz w:val="28"/>
          <w:szCs w:val="28"/>
        </w:rPr>
      </w:pPr>
    </w:p>
    <w:p w:rsidR="00463257" w:rsidRPr="00984CD8" w:rsidRDefault="00463257" w:rsidP="00463257">
      <w:pPr>
        <w:jc w:val="both"/>
        <w:rPr>
          <w:b/>
          <w:sz w:val="28"/>
          <w:szCs w:val="28"/>
        </w:rPr>
      </w:pPr>
    </w:p>
    <w:p w:rsidR="00463257" w:rsidRPr="00984CD8" w:rsidRDefault="00463257" w:rsidP="00463257">
      <w:pPr>
        <w:jc w:val="both"/>
        <w:rPr>
          <w:b/>
          <w:sz w:val="28"/>
          <w:szCs w:val="28"/>
        </w:rPr>
      </w:pPr>
    </w:p>
    <w:p w:rsidR="00463257" w:rsidRPr="00984CD8" w:rsidRDefault="00463257" w:rsidP="00463257">
      <w:pPr>
        <w:jc w:val="both"/>
        <w:rPr>
          <w:b/>
          <w:sz w:val="28"/>
          <w:szCs w:val="28"/>
        </w:rPr>
      </w:pPr>
    </w:p>
    <w:p w:rsidR="00463257" w:rsidRPr="00984CD8" w:rsidRDefault="00463257" w:rsidP="00463257">
      <w:pPr>
        <w:jc w:val="both"/>
        <w:rPr>
          <w:b/>
          <w:sz w:val="28"/>
          <w:szCs w:val="28"/>
        </w:rPr>
      </w:pPr>
      <w:r w:rsidRPr="00984CD8">
        <w:rPr>
          <w:b/>
          <w:sz w:val="28"/>
          <w:szCs w:val="28"/>
        </w:rPr>
        <w:t xml:space="preserve">- у тунельній мікроскопії. </w:t>
      </w:r>
    </w:p>
    <w:p w:rsidR="00463257" w:rsidRPr="00984CD8" w:rsidRDefault="00463257" w:rsidP="00463257">
      <w:pPr>
        <w:jc w:val="both"/>
        <w:rPr>
          <w:sz w:val="28"/>
          <w:szCs w:val="28"/>
        </w:rPr>
      </w:pPr>
      <w:r w:rsidRPr="00984CD8">
        <w:rPr>
          <w:sz w:val="28"/>
          <w:szCs w:val="28"/>
        </w:rPr>
        <w:t xml:space="preserve">  В 1981 році швейцарські вчені Герд Бінінг та Генрих Роер використали тунельну емісію для створення унікального фізичного приладу скануючого тунельного мікроскопа (СТМ), за що в 1986 році вони були відзначені нобелівською премією. В цьому приладі загострений металевий електрод з малим радіусом кривизни підводився за допомогою спеціального пристрою - позиціонера до зразка на відстань d </w:t>
      </w:r>
      <w:r w:rsidRPr="00984CD8">
        <w:rPr>
          <w:sz w:val="28"/>
          <w:szCs w:val="28"/>
        </w:rPr>
        <w:sym w:font="Symbol" w:char="F07E"/>
      </w:r>
      <w:r w:rsidRPr="00984CD8">
        <w:rPr>
          <w:sz w:val="28"/>
          <w:szCs w:val="28"/>
        </w:rPr>
        <w:t xml:space="preserve"> 10A. На таких відстанях хвильові функції електронів в атомах вістря і зразка перекривається. При появі в такій системі напруги V від зовнішнього джерела більшої за висоту ефективного потенціального бар’єра Ф (V&gt;Ф), в системі починає йти тунельний струм, густина якого залежить від різниці потенціалів V і відстані між вістрям і зразком d </w:t>
      </w:r>
    </w:p>
    <w:p w:rsidR="00463257" w:rsidRPr="00984CD8" w:rsidRDefault="00463257" w:rsidP="00463257">
      <w:pPr>
        <w:jc w:val="both"/>
        <w:rPr>
          <w:sz w:val="28"/>
          <w:szCs w:val="28"/>
        </w:rPr>
      </w:pPr>
      <w:r w:rsidRPr="00984CD8">
        <w:rPr>
          <w:sz w:val="28"/>
          <w:szCs w:val="28"/>
        </w:rPr>
        <w:t xml:space="preserve">                           </w:t>
      </w:r>
      <w:r w:rsidRPr="00984CD8">
        <w:rPr>
          <w:sz w:val="28"/>
          <w:szCs w:val="28"/>
        </w:rPr>
        <w:tab/>
      </w:r>
      <w:r w:rsidRPr="00984CD8">
        <w:rPr>
          <w:sz w:val="28"/>
          <w:szCs w:val="28"/>
        </w:rPr>
        <w:tab/>
        <w:t xml:space="preserve"> </w:t>
      </w:r>
      <w:r w:rsidRPr="00984CD8">
        <w:rPr>
          <w:position w:val="-22"/>
          <w:sz w:val="28"/>
          <w:szCs w:val="28"/>
        </w:rPr>
        <w:object w:dxaOrig="1900" w:dyaOrig="620">
          <v:shape id="_x0000_i1113" type="#_x0000_t75" style="width:95.1pt;height:31.1pt" o:ole="">
            <v:imagedata r:id="rId210" o:title=""/>
          </v:shape>
          <o:OLEObject Type="Embed" ProgID="Equation.2" ShapeID="_x0000_i1113" DrawAspect="Content" ObjectID="_1464727480" r:id="rId211"/>
        </w:object>
      </w:r>
      <w:r w:rsidRPr="00984CD8">
        <w:rPr>
          <w:sz w:val="28"/>
          <w:szCs w:val="28"/>
        </w:rPr>
        <w:t xml:space="preserve">                      </w:t>
      </w:r>
      <w:r w:rsidRPr="00984CD8">
        <w:rPr>
          <w:sz w:val="28"/>
          <w:szCs w:val="28"/>
        </w:rPr>
        <w:tab/>
        <w:t xml:space="preserve"> (5.43)</w:t>
      </w:r>
    </w:p>
    <w:p w:rsidR="00463257" w:rsidRPr="00984CD8" w:rsidRDefault="00463257" w:rsidP="00463257">
      <w:pPr>
        <w:jc w:val="both"/>
        <w:rPr>
          <w:sz w:val="28"/>
          <w:szCs w:val="28"/>
        </w:rPr>
      </w:pPr>
      <w:r w:rsidRPr="00984CD8">
        <w:rPr>
          <w:sz w:val="28"/>
          <w:szCs w:val="28"/>
        </w:rPr>
        <w:t>де k</w:t>
      </w:r>
      <w:r w:rsidRPr="00984CD8">
        <w:rPr>
          <w:sz w:val="28"/>
          <w:szCs w:val="28"/>
          <w:vertAlign w:val="subscript"/>
        </w:rPr>
        <w:t>0</w:t>
      </w:r>
      <w:r w:rsidRPr="00984CD8">
        <w:rPr>
          <w:sz w:val="28"/>
          <w:szCs w:val="28"/>
        </w:rPr>
        <w:t>=(2m*</w:t>
      </w:r>
      <w:r w:rsidRPr="00984CD8">
        <w:rPr>
          <w:sz w:val="28"/>
          <w:szCs w:val="28"/>
        </w:rPr>
        <w:sym w:font="Symbol" w:char="F06A"/>
      </w:r>
      <w:r w:rsidRPr="00984CD8">
        <w:rPr>
          <w:sz w:val="28"/>
          <w:szCs w:val="28"/>
        </w:rPr>
        <w:t>/h</w:t>
      </w:r>
      <w:r w:rsidRPr="00984CD8">
        <w:rPr>
          <w:sz w:val="28"/>
          <w:szCs w:val="28"/>
          <w:vertAlign w:val="superscript"/>
        </w:rPr>
        <w:t>2</w:t>
      </w:r>
      <w:r w:rsidRPr="00984CD8">
        <w:rPr>
          <w:sz w:val="28"/>
          <w:szCs w:val="28"/>
        </w:rPr>
        <w:t>)</w:t>
      </w:r>
      <w:r w:rsidRPr="00984CD8">
        <w:rPr>
          <w:sz w:val="28"/>
          <w:szCs w:val="28"/>
          <w:vertAlign w:val="superscript"/>
        </w:rPr>
        <w:t xml:space="preserve">1/2 </w:t>
      </w:r>
      <w:r w:rsidRPr="00984CD8">
        <w:rPr>
          <w:sz w:val="28"/>
          <w:szCs w:val="28"/>
        </w:rPr>
        <w:t xml:space="preserve">- стала затухання густини хвильових функцій електронів в тунельному зазорі, </w:t>
      </w:r>
      <w:r w:rsidRPr="00984CD8">
        <w:rPr>
          <w:sz w:val="28"/>
          <w:szCs w:val="28"/>
        </w:rPr>
        <w:sym w:font="Symbol" w:char="F06A"/>
      </w:r>
      <w:r w:rsidRPr="00984CD8">
        <w:rPr>
          <w:sz w:val="28"/>
          <w:szCs w:val="28"/>
        </w:rPr>
        <w:t xml:space="preserve">-ефективний потенціальний бар’єр, наближено рівний середньому арифметичному роботи виходу вістря </w:t>
      </w:r>
      <w:r w:rsidRPr="00984CD8">
        <w:rPr>
          <w:sz w:val="28"/>
          <w:szCs w:val="28"/>
        </w:rPr>
        <w:sym w:font="Symbol" w:char="F06A"/>
      </w:r>
      <w:r w:rsidRPr="00984CD8">
        <w:rPr>
          <w:sz w:val="28"/>
          <w:szCs w:val="28"/>
          <w:vertAlign w:val="subscript"/>
        </w:rPr>
        <w:t xml:space="preserve">в </w:t>
      </w:r>
      <w:r w:rsidRPr="00984CD8">
        <w:rPr>
          <w:sz w:val="28"/>
          <w:szCs w:val="28"/>
        </w:rPr>
        <w:t xml:space="preserve">та локальної ділянки зразка </w:t>
      </w:r>
      <w:r w:rsidRPr="00984CD8">
        <w:rPr>
          <w:sz w:val="28"/>
          <w:szCs w:val="28"/>
        </w:rPr>
        <w:sym w:font="Symbol" w:char="F06A"/>
      </w:r>
      <w:r w:rsidRPr="00984CD8">
        <w:rPr>
          <w:sz w:val="28"/>
          <w:szCs w:val="28"/>
          <w:vertAlign w:val="subscript"/>
        </w:rPr>
        <w:t xml:space="preserve">зр </w:t>
      </w:r>
      <w:r w:rsidRPr="00984CD8">
        <w:rPr>
          <w:sz w:val="28"/>
          <w:szCs w:val="28"/>
        </w:rPr>
        <w:t xml:space="preserve">( </w:t>
      </w:r>
      <w:r w:rsidRPr="00984CD8">
        <w:rPr>
          <w:sz w:val="28"/>
          <w:szCs w:val="28"/>
        </w:rPr>
        <w:sym w:font="Symbol" w:char="F06A"/>
      </w:r>
      <w:r w:rsidRPr="00984CD8">
        <w:rPr>
          <w:sz w:val="28"/>
          <w:szCs w:val="28"/>
        </w:rPr>
        <w:sym w:font="Symbol" w:char="F040"/>
      </w:r>
      <w:r w:rsidRPr="00984CD8">
        <w:rPr>
          <w:sz w:val="28"/>
          <w:szCs w:val="28"/>
        </w:rPr>
        <w:t>(</w:t>
      </w:r>
      <w:r w:rsidRPr="00984CD8">
        <w:rPr>
          <w:sz w:val="28"/>
          <w:szCs w:val="28"/>
        </w:rPr>
        <w:sym w:font="Symbol" w:char="F06A"/>
      </w:r>
      <w:r w:rsidRPr="00984CD8">
        <w:rPr>
          <w:sz w:val="28"/>
          <w:szCs w:val="28"/>
          <w:vertAlign w:val="subscript"/>
        </w:rPr>
        <w:t>в</w:t>
      </w:r>
      <w:r w:rsidRPr="00984CD8">
        <w:rPr>
          <w:sz w:val="28"/>
          <w:szCs w:val="28"/>
        </w:rPr>
        <w:t>+</w:t>
      </w:r>
      <w:r w:rsidRPr="00984CD8">
        <w:rPr>
          <w:sz w:val="28"/>
          <w:szCs w:val="28"/>
        </w:rPr>
        <w:sym w:font="Symbol" w:char="F06A"/>
      </w:r>
      <w:r w:rsidRPr="00984CD8">
        <w:rPr>
          <w:sz w:val="28"/>
          <w:szCs w:val="28"/>
          <w:vertAlign w:val="subscript"/>
        </w:rPr>
        <w:t>зр</w:t>
      </w:r>
      <w:r w:rsidRPr="00984CD8">
        <w:rPr>
          <w:sz w:val="28"/>
          <w:szCs w:val="28"/>
        </w:rPr>
        <w:t xml:space="preserve">)/2 ). Для типових значень роботи виходу  </w:t>
      </w:r>
      <w:r w:rsidRPr="00984CD8">
        <w:rPr>
          <w:sz w:val="28"/>
          <w:szCs w:val="28"/>
        </w:rPr>
        <w:sym w:font="Symbol" w:char="F06A"/>
      </w:r>
      <w:r w:rsidRPr="00984CD8">
        <w:rPr>
          <w:sz w:val="28"/>
          <w:szCs w:val="28"/>
        </w:rPr>
        <w:t xml:space="preserve"> </w:t>
      </w:r>
      <w:r w:rsidRPr="00984CD8">
        <w:rPr>
          <w:sz w:val="28"/>
          <w:szCs w:val="28"/>
        </w:rPr>
        <w:sym w:font="Symbol" w:char="F07E"/>
      </w:r>
      <w:r w:rsidRPr="00984CD8">
        <w:rPr>
          <w:sz w:val="28"/>
          <w:szCs w:val="28"/>
        </w:rPr>
        <w:t xml:space="preserve"> 4,5еВ k</w:t>
      </w:r>
      <w:r w:rsidRPr="00984CD8">
        <w:rPr>
          <w:sz w:val="28"/>
          <w:szCs w:val="28"/>
          <w:vertAlign w:val="subscript"/>
        </w:rPr>
        <w:t>0</w:t>
      </w:r>
      <w:r w:rsidRPr="00984CD8">
        <w:rPr>
          <w:sz w:val="28"/>
          <w:szCs w:val="28"/>
        </w:rPr>
        <w:t xml:space="preserve"> </w:t>
      </w:r>
      <w:r w:rsidRPr="00984CD8">
        <w:rPr>
          <w:sz w:val="28"/>
          <w:szCs w:val="28"/>
        </w:rPr>
        <w:sym w:font="Symbol" w:char="F07E"/>
      </w:r>
      <w:r w:rsidRPr="00984CD8">
        <w:rPr>
          <w:sz w:val="28"/>
          <w:szCs w:val="28"/>
        </w:rPr>
        <w:t>1,1 A</w:t>
      </w:r>
      <w:r w:rsidRPr="00984CD8">
        <w:rPr>
          <w:sz w:val="28"/>
          <w:szCs w:val="28"/>
          <w:vertAlign w:val="superscript"/>
        </w:rPr>
        <w:t>-1</w:t>
      </w:r>
      <w:r w:rsidRPr="00984CD8">
        <w:rPr>
          <w:sz w:val="28"/>
          <w:szCs w:val="28"/>
        </w:rPr>
        <w:t xml:space="preserve">. На відстанях d </w:t>
      </w:r>
      <w:r w:rsidRPr="00984CD8">
        <w:rPr>
          <w:sz w:val="28"/>
          <w:szCs w:val="28"/>
        </w:rPr>
        <w:sym w:font="Symbol" w:char="F07E"/>
      </w:r>
      <w:r w:rsidRPr="00984CD8">
        <w:rPr>
          <w:sz w:val="28"/>
          <w:szCs w:val="28"/>
        </w:rPr>
        <w:t xml:space="preserve"> 10A при напругах V=0,1B тунельний струм за порядком величини становить j </w:t>
      </w:r>
      <w:r w:rsidRPr="00984CD8">
        <w:rPr>
          <w:sz w:val="28"/>
          <w:szCs w:val="28"/>
        </w:rPr>
        <w:sym w:font="Symbol" w:char="F07E"/>
      </w:r>
      <w:r w:rsidRPr="00984CD8">
        <w:rPr>
          <w:sz w:val="28"/>
          <w:szCs w:val="28"/>
        </w:rPr>
        <w:t xml:space="preserve"> 10</w:t>
      </w:r>
      <w:r w:rsidRPr="00984CD8">
        <w:rPr>
          <w:sz w:val="28"/>
          <w:szCs w:val="28"/>
          <w:vertAlign w:val="superscript"/>
        </w:rPr>
        <w:t>-1</w:t>
      </w:r>
      <w:r w:rsidRPr="00984CD8">
        <w:rPr>
          <w:sz w:val="28"/>
          <w:szCs w:val="28"/>
        </w:rPr>
        <w:t xml:space="preserve">A. Такої величини струми досить добре вимірюються сучасними промисловими приладами. Зміна відстані d на </w:t>
      </w:r>
      <w:r w:rsidRPr="00984CD8">
        <w:rPr>
          <w:sz w:val="28"/>
          <w:szCs w:val="28"/>
        </w:rPr>
        <w:sym w:font="Symbol" w:char="F044"/>
      </w:r>
      <w:r w:rsidRPr="00984CD8">
        <w:rPr>
          <w:sz w:val="28"/>
          <w:szCs w:val="28"/>
        </w:rPr>
        <w:t xml:space="preserve">d  призводить до зміни тунельного струму на величину </w:t>
      </w:r>
      <w:r w:rsidRPr="00984CD8">
        <w:rPr>
          <w:sz w:val="28"/>
          <w:szCs w:val="28"/>
        </w:rPr>
        <w:sym w:font="Symbol" w:char="F044"/>
      </w:r>
      <w:r w:rsidRPr="00984CD8">
        <w:rPr>
          <w:sz w:val="28"/>
          <w:szCs w:val="28"/>
        </w:rPr>
        <w:t xml:space="preserve">j. Скориставшись формулою (5.43), оцінимо величину </w:t>
      </w:r>
      <w:r w:rsidRPr="00984CD8">
        <w:rPr>
          <w:sz w:val="28"/>
          <w:szCs w:val="28"/>
        </w:rPr>
        <w:sym w:font="Symbol" w:char="F044"/>
      </w:r>
      <w:r w:rsidRPr="00984CD8">
        <w:rPr>
          <w:sz w:val="28"/>
          <w:szCs w:val="28"/>
        </w:rPr>
        <w:t>j</w:t>
      </w:r>
    </w:p>
    <w:p w:rsidR="00463257" w:rsidRPr="00984CD8" w:rsidRDefault="00463257" w:rsidP="00463257">
      <w:pPr>
        <w:jc w:val="both"/>
        <w:rPr>
          <w:sz w:val="28"/>
          <w:szCs w:val="28"/>
        </w:rPr>
      </w:pPr>
      <w:r w:rsidRPr="00984CD8">
        <w:rPr>
          <w:sz w:val="28"/>
          <w:szCs w:val="28"/>
        </w:rPr>
        <w:t xml:space="preserve">                           </w:t>
      </w:r>
      <w:r w:rsidRPr="00984CD8">
        <w:rPr>
          <w:sz w:val="28"/>
          <w:szCs w:val="28"/>
        </w:rPr>
        <w:tab/>
      </w:r>
      <w:r w:rsidRPr="00984CD8">
        <w:rPr>
          <w:sz w:val="28"/>
          <w:szCs w:val="28"/>
        </w:rPr>
        <w:tab/>
        <w:t xml:space="preserve"> </w:t>
      </w:r>
      <w:r w:rsidRPr="00984CD8">
        <w:rPr>
          <w:position w:val="-26"/>
          <w:sz w:val="28"/>
          <w:szCs w:val="28"/>
        </w:rPr>
        <w:object w:dxaOrig="1939" w:dyaOrig="680">
          <v:shape id="_x0000_i1114" type="#_x0000_t75" style="width:97.35pt;height:34pt" o:ole="">
            <v:imagedata r:id="rId212" o:title=""/>
          </v:shape>
          <o:OLEObject Type="Embed" ProgID="Equation.2" ShapeID="_x0000_i1114" DrawAspect="Content" ObjectID="_1464727481" r:id="rId213"/>
        </w:object>
      </w:r>
      <w:r w:rsidRPr="00984CD8">
        <w:rPr>
          <w:sz w:val="28"/>
          <w:szCs w:val="28"/>
        </w:rPr>
        <w:t xml:space="preserve">                  </w:t>
      </w:r>
      <w:r w:rsidRPr="00984CD8">
        <w:rPr>
          <w:sz w:val="28"/>
          <w:szCs w:val="28"/>
        </w:rPr>
        <w:tab/>
        <w:t xml:space="preserve">  (5.44)</w:t>
      </w:r>
    </w:p>
    <w:p w:rsidR="00463257" w:rsidRPr="00984CD8" w:rsidRDefault="00463257" w:rsidP="00463257">
      <w:pPr>
        <w:jc w:val="both"/>
        <w:rPr>
          <w:sz w:val="28"/>
          <w:szCs w:val="28"/>
        </w:rPr>
      </w:pPr>
      <w:r w:rsidRPr="00984CD8">
        <w:rPr>
          <w:sz w:val="28"/>
          <w:szCs w:val="28"/>
        </w:rPr>
        <w:t xml:space="preserve">Якщо витримувати j=Const з точністю  </w:t>
      </w:r>
      <w:r w:rsidRPr="00984CD8">
        <w:rPr>
          <w:sz w:val="28"/>
          <w:szCs w:val="28"/>
        </w:rPr>
        <w:sym w:font="Symbol" w:char="F07E"/>
      </w:r>
      <w:r w:rsidRPr="00984CD8">
        <w:rPr>
          <w:sz w:val="28"/>
          <w:szCs w:val="28"/>
        </w:rPr>
        <w:t xml:space="preserve"> 2%, то згідно  (5.44) </w:t>
      </w:r>
    </w:p>
    <w:p w:rsidR="00463257" w:rsidRPr="00984CD8" w:rsidRDefault="00463257" w:rsidP="00463257">
      <w:pPr>
        <w:jc w:val="both"/>
        <w:rPr>
          <w:sz w:val="28"/>
          <w:szCs w:val="28"/>
        </w:rPr>
      </w:pPr>
      <w:r w:rsidRPr="00984CD8">
        <w:rPr>
          <w:sz w:val="28"/>
          <w:szCs w:val="28"/>
        </w:rPr>
        <w:lastRenderedPageBreak/>
        <w:sym w:font="Symbol" w:char="F044"/>
      </w:r>
      <w:r w:rsidRPr="00984CD8">
        <w:rPr>
          <w:sz w:val="28"/>
          <w:szCs w:val="28"/>
        </w:rPr>
        <w:t>d/d=|</w:t>
      </w:r>
      <w:r w:rsidRPr="00984CD8">
        <w:rPr>
          <w:sz w:val="28"/>
          <w:szCs w:val="28"/>
        </w:rPr>
        <w:sym w:font="Symbol" w:char="F044"/>
      </w:r>
      <w:r w:rsidRPr="00984CD8">
        <w:rPr>
          <w:sz w:val="28"/>
          <w:szCs w:val="28"/>
        </w:rPr>
        <w:t>j/j(1+2k</w:t>
      </w:r>
      <w:r w:rsidRPr="00984CD8">
        <w:rPr>
          <w:sz w:val="28"/>
          <w:szCs w:val="28"/>
          <w:vertAlign w:val="subscript"/>
        </w:rPr>
        <w:t>0</w:t>
      </w:r>
      <w:r w:rsidRPr="00984CD8">
        <w:rPr>
          <w:sz w:val="28"/>
          <w:szCs w:val="28"/>
        </w:rPr>
        <w:t xml:space="preserve">d)|  при d=10A  </w:t>
      </w:r>
      <w:r w:rsidRPr="00984CD8">
        <w:rPr>
          <w:sz w:val="28"/>
          <w:szCs w:val="28"/>
        </w:rPr>
        <w:sym w:font="Symbol" w:char="F044"/>
      </w:r>
      <w:r w:rsidRPr="00984CD8">
        <w:rPr>
          <w:sz w:val="28"/>
          <w:szCs w:val="28"/>
        </w:rPr>
        <w:t xml:space="preserve">d/d </w:t>
      </w:r>
      <w:r w:rsidRPr="00984CD8">
        <w:rPr>
          <w:sz w:val="28"/>
          <w:szCs w:val="28"/>
        </w:rPr>
        <w:sym w:font="Symbol" w:char="F07E"/>
      </w:r>
      <w:r w:rsidRPr="00984CD8">
        <w:rPr>
          <w:sz w:val="28"/>
          <w:szCs w:val="28"/>
        </w:rPr>
        <w:t xml:space="preserve"> 1%, а при менших d </w:t>
      </w:r>
      <w:r w:rsidRPr="00984CD8">
        <w:rPr>
          <w:sz w:val="28"/>
          <w:szCs w:val="28"/>
        </w:rPr>
        <w:sym w:font="Symbol" w:char="F07E"/>
      </w:r>
      <w:r w:rsidRPr="00984CD8">
        <w:rPr>
          <w:sz w:val="28"/>
          <w:szCs w:val="28"/>
        </w:rPr>
        <w:t xml:space="preserve"> 1A </w:t>
      </w:r>
      <w:r w:rsidRPr="00984CD8">
        <w:rPr>
          <w:sz w:val="28"/>
          <w:szCs w:val="28"/>
        </w:rPr>
        <w:sym w:font="Symbol" w:char="F044"/>
      </w:r>
      <w:r w:rsidRPr="00984CD8">
        <w:rPr>
          <w:sz w:val="28"/>
          <w:szCs w:val="28"/>
        </w:rPr>
        <w:t xml:space="preserve">d можна утримувати сталим і оцінювати  на рівні </w:t>
      </w:r>
      <w:r w:rsidRPr="00984CD8">
        <w:rPr>
          <w:sz w:val="28"/>
          <w:szCs w:val="28"/>
        </w:rPr>
        <w:sym w:font="Symbol" w:char="F07E"/>
      </w:r>
      <w:r w:rsidRPr="00984CD8">
        <w:rPr>
          <w:sz w:val="28"/>
          <w:szCs w:val="28"/>
        </w:rPr>
        <w:t xml:space="preserve"> 0.01А. Режим роботи при j=Const називається режимом сталого струму. </w:t>
      </w:r>
    </w:p>
    <w:p w:rsidR="00463257" w:rsidRPr="00984CD8" w:rsidRDefault="00463257" w:rsidP="00DE6BAD">
      <w:pPr>
        <w:framePr w:w="4216" w:h="3736" w:hSpace="180" w:wrap="around" w:vAnchor="text" w:hAnchor="page" w:x="5872" w:y="3697"/>
        <w:jc w:val="both"/>
        <w:rPr>
          <w:sz w:val="28"/>
          <w:szCs w:val="28"/>
        </w:rPr>
      </w:pPr>
      <w:r w:rsidRPr="00984CD8">
        <w:rPr>
          <w:sz w:val="28"/>
          <w:szCs w:val="28"/>
        </w:rPr>
        <w:object w:dxaOrig="6360" w:dyaOrig="3510">
          <v:shape id="_x0000_i1115" type="#_x0000_t75" style="width:228.65pt;height:160.25pt" o:ole="">
            <v:imagedata r:id="rId214" o:title=""/>
          </v:shape>
          <o:OLEObject Type="Embed" ProgID="Visio.Drawing.3" ShapeID="_x0000_i1115" DrawAspect="Content" ObjectID="_1464727482" r:id="rId215"/>
        </w:object>
      </w:r>
    </w:p>
    <w:p w:rsidR="00463257" w:rsidRPr="00984CD8" w:rsidRDefault="00463257" w:rsidP="00DE6BAD">
      <w:pPr>
        <w:framePr w:w="4216" w:h="3736" w:hSpace="180" w:wrap="around" w:vAnchor="text" w:hAnchor="page" w:x="5872" w:y="3697"/>
        <w:jc w:val="both"/>
        <w:rPr>
          <w:sz w:val="28"/>
          <w:szCs w:val="28"/>
        </w:rPr>
      </w:pPr>
      <w:r w:rsidRPr="00984CD8">
        <w:rPr>
          <w:b/>
          <w:sz w:val="28"/>
          <w:szCs w:val="28"/>
        </w:rPr>
        <w:t>Рис.5.22. Схема скануючого тунельного мікроскопа (СТМ)</w:t>
      </w:r>
    </w:p>
    <w:p w:rsidR="00463257" w:rsidRPr="00984CD8" w:rsidRDefault="00463257" w:rsidP="00463257">
      <w:pPr>
        <w:jc w:val="both"/>
        <w:rPr>
          <w:sz w:val="28"/>
          <w:szCs w:val="28"/>
        </w:rPr>
      </w:pPr>
      <w:r w:rsidRPr="00984CD8">
        <w:rPr>
          <w:sz w:val="28"/>
          <w:szCs w:val="28"/>
        </w:rPr>
        <w:t xml:space="preserve">     </w:t>
      </w:r>
      <w:r w:rsidRPr="00984CD8">
        <w:rPr>
          <w:sz w:val="28"/>
          <w:szCs w:val="28"/>
        </w:rPr>
        <w:tab/>
        <w:t>За допомогою тривимірного п’єзодвигуна можна здійснювати просторовий рух вістря. Тривимірний п’єзодвигун складається із трьох взаємно перпендикулярних лінійних п’єзодвигунів, кожний із яких управляється своєю напругою V</w:t>
      </w:r>
      <w:r w:rsidRPr="00984CD8">
        <w:rPr>
          <w:sz w:val="28"/>
          <w:szCs w:val="28"/>
          <w:vertAlign w:val="subscript"/>
        </w:rPr>
        <w:t>x,y,z.</w:t>
      </w:r>
      <w:r w:rsidRPr="00984CD8">
        <w:rPr>
          <w:sz w:val="28"/>
          <w:szCs w:val="28"/>
        </w:rPr>
        <w:t xml:space="preserve"> Напруга V</w:t>
      </w:r>
      <w:r w:rsidRPr="00984CD8">
        <w:rPr>
          <w:sz w:val="28"/>
          <w:szCs w:val="28"/>
          <w:vertAlign w:val="subscript"/>
        </w:rPr>
        <w:t>z</w:t>
      </w:r>
      <w:r w:rsidRPr="00984CD8">
        <w:rPr>
          <w:sz w:val="28"/>
          <w:szCs w:val="28"/>
        </w:rPr>
        <w:t xml:space="preserve"> управляє рухом вістря вздовж осі z, перпендикулярній поверхні зразка, що досліджується. Таким чином, при j=Const напруга V</w:t>
      </w:r>
      <w:r w:rsidRPr="00984CD8">
        <w:rPr>
          <w:sz w:val="28"/>
          <w:szCs w:val="28"/>
          <w:vertAlign w:val="subscript"/>
        </w:rPr>
        <w:t>z</w:t>
      </w:r>
      <w:r w:rsidRPr="00984CD8">
        <w:rPr>
          <w:sz w:val="28"/>
          <w:szCs w:val="28"/>
        </w:rPr>
        <w:t xml:space="preserve"> визначає відстань між вістрям і поверхнею, що досліджується. Сканування вздовж осей х і у дає змогу знайти топографію поверхні z(x,y) тобто її зображення. Проте при цьому треба пам’ятати, що тунельний струм залежить не тільки від відстані, але і від роботи виходу поверхні. Для того, що розділити вплив цих змінних, спочатку в режимі </w:t>
      </w:r>
      <w:r w:rsidRPr="00984CD8">
        <w:rPr>
          <w:sz w:val="28"/>
          <w:szCs w:val="28"/>
        </w:rPr>
        <w:sym w:font="Symbol" w:char="F044"/>
      </w:r>
      <w:r w:rsidRPr="00984CD8">
        <w:rPr>
          <w:sz w:val="28"/>
          <w:szCs w:val="28"/>
        </w:rPr>
        <w:t>(lgj)/</w:t>
      </w:r>
      <w:r w:rsidRPr="00984CD8">
        <w:rPr>
          <w:sz w:val="28"/>
          <w:szCs w:val="28"/>
        </w:rPr>
        <w:sym w:font="Symbol" w:char="F044"/>
      </w:r>
      <w:r w:rsidRPr="00984CD8">
        <w:rPr>
          <w:sz w:val="28"/>
          <w:szCs w:val="28"/>
        </w:rPr>
        <w:t>d=Const  визначають прос-торовий розподіл сталої затухання k</w:t>
      </w:r>
      <w:r w:rsidRPr="00984CD8">
        <w:rPr>
          <w:sz w:val="28"/>
          <w:szCs w:val="28"/>
          <w:vertAlign w:val="subscript"/>
        </w:rPr>
        <w:t>0</w:t>
      </w:r>
      <w:r w:rsidRPr="00984CD8">
        <w:rPr>
          <w:sz w:val="28"/>
          <w:szCs w:val="28"/>
        </w:rPr>
        <w:t>(x,y)=(2m*</w:t>
      </w:r>
      <w:r w:rsidRPr="00984CD8">
        <w:rPr>
          <w:sz w:val="28"/>
          <w:szCs w:val="28"/>
        </w:rPr>
        <w:sym w:font="Symbol" w:char="F06A"/>
      </w:r>
      <w:r w:rsidRPr="00984CD8">
        <w:rPr>
          <w:sz w:val="28"/>
          <w:szCs w:val="28"/>
        </w:rPr>
        <w:t>(x,y)/h</w:t>
      </w:r>
      <w:r w:rsidRPr="00984CD8">
        <w:rPr>
          <w:sz w:val="28"/>
          <w:szCs w:val="28"/>
          <w:vertAlign w:val="superscript"/>
        </w:rPr>
        <w:t>2</w:t>
      </w:r>
      <w:r w:rsidRPr="00984CD8">
        <w:rPr>
          <w:sz w:val="28"/>
          <w:szCs w:val="28"/>
        </w:rPr>
        <w:t xml:space="preserve">), а потім із сукупності даних, що були отримані двома методами при j=Const і </w:t>
      </w:r>
      <w:r w:rsidRPr="00984CD8">
        <w:rPr>
          <w:sz w:val="28"/>
          <w:szCs w:val="28"/>
        </w:rPr>
        <w:sym w:font="Symbol" w:char="F044"/>
      </w:r>
      <w:r w:rsidRPr="00984CD8">
        <w:rPr>
          <w:sz w:val="28"/>
          <w:szCs w:val="28"/>
        </w:rPr>
        <w:t>lgj/</w:t>
      </w:r>
      <w:r w:rsidRPr="00984CD8">
        <w:rPr>
          <w:sz w:val="28"/>
          <w:szCs w:val="28"/>
        </w:rPr>
        <w:sym w:font="Symbol" w:char="F044"/>
      </w:r>
      <w:r w:rsidRPr="00984CD8">
        <w:rPr>
          <w:sz w:val="28"/>
          <w:szCs w:val="28"/>
        </w:rPr>
        <w:t>d=Const, реконструюють топографію поверхні зразка, що досліджується.</w:t>
      </w:r>
    </w:p>
    <w:p w:rsidR="00463257" w:rsidRPr="00984CD8" w:rsidRDefault="00463257" w:rsidP="00463257">
      <w:pPr>
        <w:jc w:val="both"/>
        <w:rPr>
          <w:sz w:val="28"/>
          <w:szCs w:val="28"/>
        </w:rPr>
      </w:pPr>
    </w:p>
    <w:p w:rsidR="00463257" w:rsidRDefault="00463257" w:rsidP="003A0D8C">
      <w:pPr>
        <w:rPr>
          <w:sz w:val="24"/>
          <w:szCs w:val="24"/>
        </w:rPr>
      </w:pPr>
    </w:p>
    <w:p w:rsidR="00DE6BAD" w:rsidRDefault="00DE6BAD" w:rsidP="003A0D8C">
      <w:pPr>
        <w:rPr>
          <w:sz w:val="24"/>
          <w:szCs w:val="24"/>
        </w:rPr>
      </w:pPr>
    </w:p>
    <w:p w:rsidR="00DE6BAD" w:rsidRDefault="00DE6BAD" w:rsidP="003A0D8C">
      <w:pPr>
        <w:rPr>
          <w:sz w:val="24"/>
          <w:szCs w:val="24"/>
        </w:rPr>
      </w:pPr>
    </w:p>
    <w:p w:rsidR="00DE6BAD" w:rsidRDefault="00DE6BAD" w:rsidP="003A0D8C">
      <w:pPr>
        <w:rPr>
          <w:sz w:val="24"/>
          <w:szCs w:val="24"/>
        </w:rPr>
      </w:pPr>
    </w:p>
    <w:p w:rsidR="00DE6BAD" w:rsidRDefault="00DE6BAD" w:rsidP="003A0D8C">
      <w:pPr>
        <w:rPr>
          <w:sz w:val="24"/>
          <w:szCs w:val="24"/>
        </w:rPr>
      </w:pPr>
    </w:p>
    <w:p w:rsidR="00DE6BAD" w:rsidRDefault="00DE6BAD" w:rsidP="003A0D8C">
      <w:pPr>
        <w:rPr>
          <w:sz w:val="24"/>
          <w:szCs w:val="24"/>
        </w:rPr>
      </w:pPr>
    </w:p>
    <w:p w:rsidR="00DE6BAD" w:rsidRDefault="00DE6BAD" w:rsidP="003A0D8C">
      <w:pPr>
        <w:rPr>
          <w:sz w:val="24"/>
          <w:szCs w:val="24"/>
        </w:rPr>
      </w:pPr>
    </w:p>
    <w:p w:rsidR="00DE6BAD" w:rsidRDefault="00DE6BAD" w:rsidP="003A0D8C">
      <w:pPr>
        <w:rPr>
          <w:sz w:val="24"/>
          <w:szCs w:val="24"/>
        </w:rPr>
      </w:pPr>
    </w:p>
    <w:p w:rsidR="00DE6BAD" w:rsidRDefault="00DE6BAD" w:rsidP="003A0D8C">
      <w:pPr>
        <w:rPr>
          <w:sz w:val="24"/>
          <w:szCs w:val="24"/>
        </w:rPr>
      </w:pPr>
    </w:p>
    <w:p w:rsidR="00165A62" w:rsidRPr="007224CE" w:rsidRDefault="00165A62" w:rsidP="00165A62">
      <w:pPr>
        <w:numPr>
          <w:ilvl w:val="0"/>
          <w:numId w:val="1"/>
        </w:numPr>
        <w:tabs>
          <w:tab w:val="clear" w:pos="720"/>
          <w:tab w:val="num" w:pos="360"/>
        </w:tabs>
        <w:spacing w:line="276" w:lineRule="auto"/>
        <w:ind w:left="360"/>
        <w:jc w:val="both"/>
        <w:rPr>
          <w:b/>
          <w:sz w:val="28"/>
          <w:szCs w:val="28"/>
        </w:rPr>
      </w:pPr>
      <w:r w:rsidRPr="00DB5E19">
        <w:rPr>
          <w:b/>
          <w:sz w:val="28"/>
          <w:szCs w:val="28"/>
        </w:rPr>
        <w:t xml:space="preserve">   </w:t>
      </w:r>
      <w:r w:rsidRPr="007224CE">
        <w:rPr>
          <w:b/>
          <w:sz w:val="28"/>
          <w:szCs w:val="28"/>
        </w:rPr>
        <w:t>Обґрунтуйте умови утворення p-n переходів та шару Шотткі. Порівняйте їх властивості.</w:t>
      </w:r>
    </w:p>
    <w:p w:rsidR="00165A62" w:rsidRPr="007224CE" w:rsidRDefault="00165A62" w:rsidP="00165A62">
      <w:pPr>
        <w:widowControl w:val="0"/>
        <w:autoSpaceDE w:val="0"/>
        <w:autoSpaceDN w:val="0"/>
        <w:adjustRightInd w:val="0"/>
        <w:spacing w:line="276" w:lineRule="auto"/>
        <w:jc w:val="both"/>
        <w:rPr>
          <w:sz w:val="28"/>
          <w:szCs w:val="28"/>
        </w:rPr>
      </w:pPr>
    </w:p>
    <w:p w:rsidR="00165A62" w:rsidRPr="007224CE" w:rsidRDefault="00165A62" w:rsidP="00165A62">
      <w:pPr>
        <w:widowControl w:val="0"/>
        <w:autoSpaceDE w:val="0"/>
        <w:autoSpaceDN w:val="0"/>
        <w:adjustRightInd w:val="0"/>
        <w:spacing w:line="276" w:lineRule="auto"/>
        <w:ind w:left="107"/>
        <w:jc w:val="both"/>
        <w:rPr>
          <w:sz w:val="28"/>
          <w:szCs w:val="28"/>
        </w:rPr>
      </w:pPr>
      <w:r>
        <w:rPr>
          <w:noProof/>
          <w:sz w:val="28"/>
          <w:szCs w:val="28"/>
          <w:lang w:val="ru-RU" w:eastAsia="ru-RU"/>
        </w:rPr>
        <mc:AlternateContent>
          <mc:Choice Requires="wps">
            <w:drawing>
              <wp:anchor distT="0" distB="0" distL="114300" distR="114300" simplePos="0" relativeHeight="251711488" behindDoc="1" locked="0" layoutInCell="0" allowOverlap="1">
                <wp:simplePos x="0" y="0"/>
                <wp:positionH relativeFrom="page">
                  <wp:posOffset>2538730</wp:posOffset>
                </wp:positionH>
                <wp:positionV relativeFrom="paragraph">
                  <wp:posOffset>27305</wp:posOffset>
                </wp:positionV>
                <wp:extent cx="4546600" cy="2641600"/>
                <wp:effectExtent l="0" t="0" r="1270" b="127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0"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165A62">
                            <w:pPr>
                              <w:spacing w:line="4160" w:lineRule="atLeast"/>
                              <w:rPr>
                                <w:sz w:val="24"/>
                                <w:szCs w:val="24"/>
                              </w:rPr>
                            </w:pPr>
                            <w:r>
                              <w:rPr>
                                <w:noProof/>
                                <w:sz w:val="24"/>
                                <w:szCs w:val="24"/>
                                <w:lang w:val="ru-RU" w:eastAsia="ru-RU"/>
                              </w:rPr>
                              <w:drawing>
                                <wp:inline distT="0" distB="0" distL="0" distR="0" wp14:anchorId="16D860CB" wp14:editId="06060153">
                                  <wp:extent cx="4543425" cy="2638425"/>
                                  <wp:effectExtent l="19050" t="0" r="9525"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srcRect/>
                                          <a:stretch>
                                            <a:fillRect/>
                                          </a:stretch>
                                        </pic:blipFill>
                                        <pic:spPr bwMode="auto">
                                          <a:xfrm>
                                            <a:off x="0" y="0"/>
                                            <a:ext cx="4543425" cy="2638425"/>
                                          </a:xfrm>
                                          <a:prstGeom prst="rect">
                                            <a:avLst/>
                                          </a:prstGeom>
                                          <a:noFill/>
                                          <a:ln w="9525">
                                            <a:noFill/>
                                            <a:miter lim="800000"/>
                                            <a:headEnd/>
                                            <a:tailEnd/>
                                          </a:ln>
                                        </pic:spPr>
                                      </pic:pic>
                                    </a:graphicData>
                                  </a:graphic>
                                </wp:inline>
                              </w:drawing>
                            </w:r>
                          </w:p>
                          <w:p w:rsidR="00A8181E" w:rsidRDefault="00A8181E" w:rsidP="00165A62">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84" style="position:absolute;left:0;text-align:left;margin-left:199.9pt;margin-top:2.15pt;width:358pt;height:208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" o:allowincell="f" filled="f" stroked="f">
                <v:textbox inset="0,0,0,0">
                  <w:txbxContent>
                    <w:p w:rsidR="00A8181E" w:rsidRDefault="00A8181E" w:rsidP="00165A62">
                      <w:pPr>
                        <w:spacing w:line="4160" w:lineRule="atLeast"/>
                        <w:rPr>
                          <w:sz w:val="24"/>
                          <w:szCs w:val="24"/>
                        </w:rPr>
                      </w:pPr>
                      <w:r>
                        <w:rPr>
                          <w:noProof/>
                          <w:sz w:val="24"/>
                          <w:szCs w:val="24"/>
                          <w:lang w:val="ru-RU" w:eastAsia="ru-RU"/>
                        </w:rPr>
                        <w:drawing>
                          <wp:inline distT="0" distB="0" distL="0" distR="0" wp14:anchorId="16D860CB" wp14:editId="06060153">
                            <wp:extent cx="4543425" cy="2638425"/>
                            <wp:effectExtent l="19050" t="0" r="9525"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srcRect/>
                                    <a:stretch>
                                      <a:fillRect/>
                                    </a:stretch>
                                  </pic:blipFill>
                                  <pic:spPr bwMode="auto">
                                    <a:xfrm>
                                      <a:off x="0" y="0"/>
                                      <a:ext cx="4543425" cy="2638425"/>
                                    </a:xfrm>
                                    <a:prstGeom prst="rect">
                                      <a:avLst/>
                                    </a:prstGeom>
                                    <a:noFill/>
                                    <a:ln w="9525">
                                      <a:noFill/>
                                      <a:miter lim="800000"/>
                                      <a:headEnd/>
                                      <a:tailEnd/>
                                    </a:ln>
                                  </pic:spPr>
                                </pic:pic>
                              </a:graphicData>
                            </a:graphic>
                          </wp:inline>
                        </w:drawing>
                      </w:r>
                    </w:p>
                    <w:p w:rsidR="00A8181E" w:rsidRDefault="00A8181E" w:rsidP="00165A62">
                      <w:pPr>
                        <w:widowControl w:val="0"/>
                        <w:autoSpaceDE w:val="0"/>
                        <w:autoSpaceDN w:val="0"/>
                        <w:adjustRightInd w:val="0"/>
                        <w:rPr>
                          <w:sz w:val="24"/>
                          <w:szCs w:val="24"/>
                        </w:rPr>
                      </w:pPr>
                    </w:p>
                  </w:txbxContent>
                </v:textbox>
                <w10:wrap anchorx="page"/>
              </v:rect>
            </w:pict>
          </mc:Fallback>
        </mc:AlternateContent>
      </w:r>
      <w:r w:rsidRPr="007224CE">
        <w:rPr>
          <w:noProof/>
          <w:sz w:val="28"/>
          <w:szCs w:val="28"/>
          <w:lang w:val="ru-RU" w:eastAsia="ru-RU"/>
        </w:rPr>
        <w:drawing>
          <wp:inline distT="0" distB="0" distL="0" distR="0" wp14:anchorId="465D9DDF" wp14:editId="107E3FC4">
            <wp:extent cx="2057400" cy="2524125"/>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srcRect/>
                    <a:stretch>
                      <a:fillRect/>
                    </a:stretch>
                  </pic:blipFill>
                  <pic:spPr bwMode="auto">
                    <a:xfrm>
                      <a:off x="0" y="0"/>
                      <a:ext cx="2057400" cy="2524125"/>
                    </a:xfrm>
                    <a:prstGeom prst="rect">
                      <a:avLst/>
                    </a:prstGeom>
                    <a:noFill/>
                    <a:ln w="9525">
                      <a:noFill/>
                      <a:miter lim="800000"/>
                      <a:headEnd/>
                      <a:tailEnd/>
                    </a:ln>
                  </pic:spPr>
                </pic:pic>
              </a:graphicData>
            </a:graphic>
          </wp:inline>
        </w:drawing>
      </w:r>
    </w:p>
    <w:p w:rsidR="00165A62" w:rsidRPr="007224CE" w:rsidRDefault="00165A62" w:rsidP="00165A62">
      <w:pPr>
        <w:widowControl w:val="0"/>
        <w:autoSpaceDE w:val="0"/>
        <w:autoSpaceDN w:val="0"/>
        <w:adjustRightInd w:val="0"/>
        <w:spacing w:line="276" w:lineRule="auto"/>
        <w:jc w:val="both"/>
        <w:rPr>
          <w:sz w:val="28"/>
          <w:szCs w:val="28"/>
        </w:rPr>
      </w:pPr>
    </w:p>
    <w:p w:rsidR="00165A62" w:rsidRPr="007224CE" w:rsidRDefault="00165A62" w:rsidP="00165A62">
      <w:pPr>
        <w:widowControl w:val="0"/>
        <w:autoSpaceDE w:val="0"/>
        <w:autoSpaceDN w:val="0"/>
        <w:adjustRightInd w:val="0"/>
        <w:spacing w:before="3" w:line="276" w:lineRule="auto"/>
        <w:jc w:val="both"/>
        <w:rPr>
          <w:sz w:val="28"/>
          <w:szCs w:val="28"/>
        </w:rPr>
      </w:pPr>
    </w:p>
    <w:p w:rsidR="00165A62" w:rsidRPr="007224CE" w:rsidRDefault="00165A62" w:rsidP="00165A62">
      <w:pPr>
        <w:widowControl w:val="0"/>
        <w:autoSpaceDE w:val="0"/>
        <w:autoSpaceDN w:val="0"/>
        <w:adjustRightInd w:val="0"/>
        <w:spacing w:before="30" w:line="276" w:lineRule="auto"/>
        <w:ind w:right="275" w:firstLine="582"/>
        <w:jc w:val="both"/>
        <w:rPr>
          <w:sz w:val="28"/>
          <w:szCs w:val="28"/>
        </w:rPr>
      </w:pPr>
      <w:r w:rsidRPr="007224CE">
        <w:rPr>
          <w:sz w:val="28"/>
          <w:szCs w:val="28"/>
        </w:rPr>
        <w:t>На</w:t>
      </w:r>
      <w:r w:rsidRPr="007224CE">
        <w:rPr>
          <w:spacing w:val="5"/>
          <w:sz w:val="28"/>
          <w:szCs w:val="28"/>
        </w:rPr>
        <w:t xml:space="preserve"> </w:t>
      </w:r>
      <w:r w:rsidRPr="007224CE">
        <w:rPr>
          <w:sz w:val="28"/>
          <w:szCs w:val="28"/>
        </w:rPr>
        <w:t>р</w:t>
      </w:r>
      <w:r w:rsidRPr="007224CE">
        <w:rPr>
          <w:spacing w:val="1"/>
          <w:sz w:val="28"/>
          <w:szCs w:val="28"/>
        </w:rPr>
        <w:t>и</w:t>
      </w:r>
      <w:r w:rsidRPr="007224CE">
        <w:rPr>
          <w:spacing w:val="-1"/>
          <w:sz w:val="28"/>
          <w:szCs w:val="28"/>
        </w:rPr>
        <w:t>с</w:t>
      </w:r>
      <w:r w:rsidRPr="007224CE">
        <w:rPr>
          <w:sz w:val="28"/>
          <w:szCs w:val="28"/>
        </w:rPr>
        <w:t>.</w:t>
      </w:r>
      <w:r w:rsidRPr="007224CE">
        <w:rPr>
          <w:spacing w:val="6"/>
          <w:sz w:val="28"/>
          <w:szCs w:val="28"/>
        </w:rPr>
        <w:t xml:space="preserve"> </w:t>
      </w:r>
      <w:r w:rsidRPr="007224CE">
        <w:rPr>
          <w:sz w:val="28"/>
          <w:szCs w:val="28"/>
        </w:rPr>
        <w:t>3</w:t>
      </w:r>
      <w:r w:rsidRPr="007224CE">
        <w:rPr>
          <w:spacing w:val="2"/>
          <w:sz w:val="28"/>
          <w:szCs w:val="28"/>
        </w:rPr>
        <w:t>.</w:t>
      </w:r>
      <w:r w:rsidRPr="007224CE">
        <w:rPr>
          <w:sz w:val="28"/>
          <w:szCs w:val="28"/>
        </w:rPr>
        <w:t>2</w:t>
      </w:r>
      <w:r w:rsidRPr="007224CE">
        <w:rPr>
          <w:spacing w:val="4"/>
          <w:sz w:val="28"/>
          <w:szCs w:val="28"/>
        </w:rPr>
        <w:t xml:space="preserve"> </w:t>
      </w:r>
      <w:r w:rsidRPr="007224CE">
        <w:rPr>
          <w:spacing w:val="-3"/>
          <w:sz w:val="28"/>
          <w:szCs w:val="28"/>
        </w:rPr>
        <w:t>п</w:t>
      </w:r>
      <w:r w:rsidRPr="007224CE">
        <w:rPr>
          <w:spacing w:val="5"/>
          <w:sz w:val="28"/>
          <w:szCs w:val="28"/>
        </w:rPr>
        <w:t>о</w:t>
      </w:r>
      <w:r w:rsidRPr="007224CE">
        <w:rPr>
          <w:spacing w:val="-1"/>
          <w:sz w:val="28"/>
          <w:szCs w:val="28"/>
        </w:rPr>
        <w:t>ка</w:t>
      </w:r>
      <w:r w:rsidRPr="007224CE">
        <w:rPr>
          <w:spacing w:val="1"/>
          <w:sz w:val="28"/>
          <w:szCs w:val="28"/>
        </w:rPr>
        <w:t>з</w:t>
      </w:r>
      <w:r w:rsidRPr="007224CE">
        <w:rPr>
          <w:spacing w:val="-1"/>
          <w:sz w:val="28"/>
          <w:szCs w:val="28"/>
        </w:rPr>
        <w:t>а</w:t>
      </w:r>
      <w:r w:rsidRPr="007224CE">
        <w:rPr>
          <w:spacing w:val="1"/>
          <w:sz w:val="28"/>
          <w:szCs w:val="28"/>
        </w:rPr>
        <w:t>н</w:t>
      </w:r>
      <w:r w:rsidRPr="007224CE">
        <w:rPr>
          <w:sz w:val="28"/>
          <w:szCs w:val="28"/>
        </w:rPr>
        <w:t>а</w:t>
      </w:r>
      <w:r w:rsidRPr="007224CE">
        <w:rPr>
          <w:spacing w:val="2"/>
          <w:sz w:val="28"/>
          <w:szCs w:val="28"/>
        </w:rPr>
        <w:t xml:space="preserve"> </w:t>
      </w:r>
      <w:r w:rsidRPr="007224CE">
        <w:rPr>
          <w:spacing w:val="-2"/>
          <w:sz w:val="28"/>
          <w:szCs w:val="28"/>
        </w:rPr>
        <w:t>э</w:t>
      </w:r>
      <w:r w:rsidRPr="007224CE">
        <w:rPr>
          <w:sz w:val="28"/>
          <w:szCs w:val="28"/>
        </w:rPr>
        <w:t>л</w:t>
      </w:r>
      <w:r w:rsidRPr="007224CE">
        <w:rPr>
          <w:spacing w:val="-1"/>
          <w:sz w:val="28"/>
          <w:szCs w:val="28"/>
        </w:rPr>
        <w:t>ек</w:t>
      </w:r>
      <w:r w:rsidRPr="007224CE">
        <w:rPr>
          <w:spacing w:val="1"/>
          <w:sz w:val="28"/>
          <w:szCs w:val="28"/>
        </w:rPr>
        <w:t>т</w:t>
      </w:r>
      <w:r w:rsidRPr="007224CE">
        <w:rPr>
          <w:sz w:val="28"/>
          <w:szCs w:val="28"/>
        </w:rPr>
        <w:t>р</w:t>
      </w:r>
      <w:r w:rsidRPr="007224CE">
        <w:rPr>
          <w:spacing w:val="1"/>
          <w:sz w:val="28"/>
          <w:szCs w:val="28"/>
        </w:rPr>
        <w:t>и</w:t>
      </w:r>
      <w:r w:rsidRPr="007224CE">
        <w:rPr>
          <w:sz w:val="28"/>
          <w:szCs w:val="28"/>
        </w:rPr>
        <w:t>ч</w:t>
      </w:r>
      <w:r w:rsidRPr="007224CE">
        <w:rPr>
          <w:spacing w:val="-1"/>
          <w:sz w:val="28"/>
          <w:szCs w:val="28"/>
        </w:rPr>
        <w:t>еска</w:t>
      </w:r>
      <w:r w:rsidRPr="007224CE">
        <w:rPr>
          <w:sz w:val="28"/>
          <w:szCs w:val="28"/>
        </w:rPr>
        <w:t>я</w:t>
      </w:r>
      <w:r w:rsidRPr="007224CE">
        <w:rPr>
          <w:spacing w:val="2"/>
          <w:sz w:val="28"/>
          <w:szCs w:val="28"/>
        </w:rPr>
        <w:t xml:space="preserve"> </w:t>
      </w:r>
      <w:r w:rsidRPr="007224CE">
        <w:rPr>
          <w:spacing w:val="-1"/>
          <w:sz w:val="28"/>
          <w:szCs w:val="28"/>
        </w:rPr>
        <w:t>с</w:t>
      </w:r>
      <w:r w:rsidRPr="007224CE">
        <w:rPr>
          <w:spacing w:val="1"/>
          <w:sz w:val="28"/>
          <w:szCs w:val="28"/>
        </w:rPr>
        <w:t>т</w:t>
      </w:r>
      <w:r w:rsidRPr="007224CE">
        <w:rPr>
          <w:spacing w:val="5"/>
          <w:sz w:val="28"/>
          <w:szCs w:val="28"/>
        </w:rPr>
        <w:t>р</w:t>
      </w:r>
      <w:r w:rsidRPr="007224CE">
        <w:rPr>
          <w:spacing w:val="-5"/>
          <w:sz w:val="28"/>
          <w:szCs w:val="28"/>
        </w:rPr>
        <w:t>у</w:t>
      </w:r>
      <w:r w:rsidRPr="007224CE">
        <w:rPr>
          <w:spacing w:val="-1"/>
          <w:sz w:val="28"/>
          <w:szCs w:val="28"/>
        </w:rPr>
        <w:t>к</w:t>
      </w:r>
      <w:r w:rsidRPr="007224CE">
        <w:rPr>
          <w:spacing w:val="6"/>
          <w:sz w:val="28"/>
          <w:szCs w:val="28"/>
        </w:rPr>
        <w:t>т</w:t>
      </w:r>
      <w:r w:rsidRPr="007224CE">
        <w:rPr>
          <w:spacing w:val="-5"/>
          <w:sz w:val="28"/>
          <w:szCs w:val="28"/>
        </w:rPr>
        <w:t>у</w:t>
      </w:r>
      <w:r w:rsidRPr="007224CE">
        <w:rPr>
          <w:sz w:val="28"/>
          <w:szCs w:val="28"/>
        </w:rPr>
        <w:t>ра</w:t>
      </w:r>
      <w:r w:rsidRPr="007224CE">
        <w:rPr>
          <w:spacing w:val="6"/>
          <w:sz w:val="28"/>
          <w:szCs w:val="28"/>
        </w:rPr>
        <w:t xml:space="preserve"> </w:t>
      </w:r>
      <w:r w:rsidRPr="007224CE">
        <w:rPr>
          <w:spacing w:val="-4"/>
          <w:sz w:val="28"/>
          <w:szCs w:val="28"/>
          <w:lang w:val="en-US"/>
        </w:rPr>
        <w:t>p</w:t>
      </w:r>
      <w:r w:rsidRPr="007224CE">
        <w:rPr>
          <w:spacing w:val="2"/>
          <w:sz w:val="28"/>
          <w:szCs w:val="28"/>
        </w:rPr>
        <w:t>-</w:t>
      </w:r>
      <w:r w:rsidRPr="007224CE">
        <w:rPr>
          <w:spacing w:val="1"/>
          <w:sz w:val="28"/>
          <w:szCs w:val="28"/>
        </w:rPr>
        <w:t>n</w:t>
      </w:r>
      <w:r w:rsidRPr="007224CE">
        <w:rPr>
          <w:spacing w:val="2"/>
          <w:sz w:val="28"/>
          <w:szCs w:val="28"/>
        </w:rPr>
        <w:t>-</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pacing w:val="-1"/>
          <w:sz w:val="28"/>
          <w:szCs w:val="28"/>
        </w:rPr>
        <w:t>а</w:t>
      </w:r>
      <w:r w:rsidRPr="007224CE">
        <w:rPr>
          <w:sz w:val="28"/>
          <w:szCs w:val="28"/>
        </w:rPr>
        <w:t>.</w:t>
      </w:r>
      <w:r w:rsidRPr="007224CE">
        <w:rPr>
          <w:spacing w:val="1"/>
          <w:sz w:val="28"/>
          <w:szCs w:val="28"/>
        </w:rPr>
        <w:t xml:space="preserve"> </w:t>
      </w:r>
      <w:r w:rsidRPr="007224CE">
        <w:rPr>
          <w:sz w:val="28"/>
          <w:szCs w:val="28"/>
        </w:rPr>
        <w:t>Для</w:t>
      </w:r>
      <w:r w:rsidRPr="007224CE">
        <w:rPr>
          <w:spacing w:val="4"/>
          <w:sz w:val="28"/>
          <w:szCs w:val="28"/>
        </w:rPr>
        <w:t xml:space="preserve"> </w:t>
      </w:r>
      <w:r w:rsidRPr="007224CE">
        <w:rPr>
          <w:spacing w:val="1"/>
          <w:sz w:val="28"/>
          <w:szCs w:val="28"/>
        </w:rPr>
        <w:t>н</w:t>
      </w:r>
      <w:r w:rsidRPr="007224CE">
        <w:rPr>
          <w:spacing w:val="-1"/>
          <w:sz w:val="28"/>
          <w:szCs w:val="28"/>
        </w:rPr>
        <w:t>а</w:t>
      </w:r>
      <w:r w:rsidRPr="007224CE">
        <w:rPr>
          <w:spacing w:val="2"/>
          <w:sz w:val="28"/>
          <w:szCs w:val="28"/>
        </w:rPr>
        <w:t>г</w:t>
      </w:r>
      <w:r w:rsidRPr="007224CE">
        <w:rPr>
          <w:sz w:val="28"/>
          <w:szCs w:val="28"/>
        </w:rPr>
        <w:t>ля</w:t>
      </w:r>
      <w:r w:rsidRPr="007224CE">
        <w:rPr>
          <w:spacing w:val="-2"/>
          <w:sz w:val="28"/>
          <w:szCs w:val="28"/>
        </w:rPr>
        <w:t>д</w:t>
      </w:r>
      <w:r w:rsidRPr="007224CE">
        <w:rPr>
          <w:spacing w:val="-3"/>
          <w:sz w:val="28"/>
          <w:szCs w:val="28"/>
        </w:rPr>
        <w:t>н</w:t>
      </w:r>
      <w:r w:rsidRPr="007224CE">
        <w:rPr>
          <w:spacing w:val="5"/>
          <w:sz w:val="28"/>
          <w:szCs w:val="28"/>
        </w:rPr>
        <w:t>о</w:t>
      </w:r>
      <w:r w:rsidRPr="007224CE">
        <w:rPr>
          <w:spacing w:val="-1"/>
          <w:sz w:val="28"/>
          <w:szCs w:val="28"/>
        </w:rPr>
        <w:t>с</w:t>
      </w:r>
      <w:r w:rsidRPr="007224CE">
        <w:rPr>
          <w:spacing w:val="1"/>
          <w:sz w:val="28"/>
          <w:szCs w:val="28"/>
        </w:rPr>
        <w:t>т</w:t>
      </w:r>
      <w:r w:rsidRPr="007224CE">
        <w:rPr>
          <w:sz w:val="28"/>
          <w:szCs w:val="28"/>
        </w:rPr>
        <w:t>и р</w:t>
      </w:r>
      <w:r w:rsidRPr="007224CE">
        <w:rPr>
          <w:spacing w:val="-1"/>
          <w:sz w:val="28"/>
          <w:szCs w:val="28"/>
        </w:rPr>
        <w:t>а</w:t>
      </w:r>
      <w:r w:rsidRPr="007224CE">
        <w:rPr>
          <w:spacing w:val="-3"/>
          <w:sz w:val="28"/>
          <w:szCs w:val="28"/>
        </w:rPr>
        <w:t>з</w:t>
      </w:r>
      <w:r w:rsidRPr="007224CE">
        <w:rPr>
          <w:spacing w:val="1"/>
          <w:sz w:val="28"/>
          <w:szCs w:val="28"/>
        </w:rPr>
        <w:t>ниц</w:t>
      </w:r>
      <w:r w:rsidRPr="007224CE">
        <w:rPr>
          <w:sz w:val="28"/>
          <w:szCs w:val="28"/>
        </w:rPr>
        <w:t>а</w:t>
      </w:r>
      <w:r w:rsidRPr="007224CE">
        <w:rPr>
          <w:spacing w:val="1"/>
          <w:sz w:val="28"/>
          <w:szCs w:val="28"/>
        </w:rPr>
        <w:t xml:space="preserve"> </w:t>
      </w:r>
      <w:r w:rsidRPr="007224CE">
        <w:rPr>
          <w:sz w:val="28"/>
          <w:szCs w:val="28"/>
        </w:rPr>
        <w:t xml:space="preserve">в </w:t>
      </w:r>
      <w:r w:rsidRPr="007224CE">
        <w:rPr>
          <w:spacing w:val="-6"/>
          <w:sz w:val="28"/>
          <w:szCs w:val="28"/>
        </w:rPr>
        <w:t>к</w:t>
      </w:r>
      <w:r w:rsidRPr="007224CE">
        <w:rPr>
          <w:spacing w:val="5"/>
          <w:sz w:val="28"/>
          <w:szCs w:val="28"/>
        </w:rPr>
        <w:t>о</w:t>
      </w:r>
      <w:r w:rsidRPr="007224CE">
        <w:rPr>
          <w:spacing w:val="-3"/>
          <w:sz w:val="28"/>
          <w:szCs w:val="28"/>
        </w:rPr>
        <w:t>нц</w:t>
      </w:r>
      <w:r w:rsidRPr="007224CE">
        <w:rPr>
          <w:spacing w:val="-1"/>
          <w:sz w:val="28"/>
          <w:szCs w:val="28"/>
        </w:rPr>
        <w:t>е</w:t>
      </w:r>
      <w:r w:rsidRPr="007224CE">
        <w:rPr>
          <w:spacing w:val="1"/>
          <w:sz w:val="28"/>
          <w:szCs w:val="28"/>
        </w:rPr>
        <w:t>нт</w:t>
      </w:r>
      <w:r w:rsidRPr="007224CE">
        <w:rPr>
          <w:sz w:val="28"/>
          <w:szCs w:val="28"/>
        </w:rPr>
        <w:t>р</w:t>
      </w:r>
      <w:r w:rsidRPr="007224CE">
        <w:rPr>
          <w:spacing w:val="-1"/>
          <w:sz w:val="28"/>
          <w:szCs w:val="28"/>
        </w:rPr>
        <w:t>а</w:t>
      </w:r>
      <w:r w:rsidRPr="007224CE">
        <w:rPr>
          <w:spacing w:val="1"/>
          <w:sz w:val="28"/>
          <w:szCs w:val="28"/>
        </w:rPr>
        <w:t>ци</w:t>
      </w:r>
      <w:r w:rsidRPr="007224CE">
        <w:rPr>
          <w:sz w:val="28"/>
          <w:szCs w:val="28"/>
        </w:rPr>
        <w:t xml:space="preserve">ях </w:t>
      </w:r>
      <w:r w:rsidRPr="007224CE">
        <w:rPr>
          <w:spacing w:val="5"/>
          <w:sz w:val="28"/>
          <w:szCs w:val="28"/>
        </w:rPr>
        <w:t>о</w:t>
      </w:r>
      <w:r w:rsidRPr="007224CE">
        <w:rPr>
          <w:spacing w:val="-1"/>
          <w:sz w:val="28"/>
          <w:szCs w:val="28"/>
        </w:rPr>
        <w:t>с</w:t>
      </w:r>
      <w:r w:rsidRPr="007224CE">
        <w:rPr>
          <w:spacing w:val="-3"/>
          <w:sz w:val="28"/>
          <w:szCs w:val="28"/>
        </w:rPr>
        <w:t>н</w:t>
      </w:r>
      <w:r w:rsidRPr="007224CE">
        <w:rPr>
          <w:spacing w:val="5"/>
          <w:sz w:val="28"/>
          <w:szCs w:val="28"/>
        </w:rPr>
        <w:t>о</w:t>
      </w:r>
      <w:r w:rsidRPr="007224CE">
        <w:rPr>
          <w:spacing w:val="-3"/>
          <w:sz w:val="28"/>
          <w:szCs w:val="28"/>
        </w:rPr>
        <w:t>в</w:t>
      </w:r>
      <w:r w:rsidRPr="007224CE">
        <w:rPr>
          <w:spacing w:val="1"/>
          <w:sz w:val="28"/>
          <w:szCs w:val="28"/>
        </w:rPr>
        <w:t>н</w:t>
      </w:r>
      <w:r w:rsidRPr="007224CE">
        <w:rPr>
          <w:spacing w:val="2"/>
          <w:sz w:val="28"/>
          <w:szCs w:val="28"/>
        </w:rPr>
        <w:t>ы</w:t>
      </w:r>
      <w:r w:rsidRPr="007224CE">
        <w:rPr>
          <w:sz w:val="28"/>
          <w:szCs w:val="28"/>
        </w:rPr>
        <w:t>х</w:t>
      </w:r>
      <w:r w:rsidRPr="007224CE">
        <w:rPr>
          <w:spacing w:val="10"/>
          <w:sz w:val="28"/>
          <w:szCs w:val="28"/>
        </w:rPr>
        <w:t xml:space="preserve"> </w:t>
      </w:r>
      <w:r w:rsidRPr="007224CE">
        <w:rPr>
          <w:spacing w:val="1"/>
          <w:sz w:val="28"/>
          <w:szCs w:val="28"/>
        </w:rPr>
        <w:t>н</w:t>
      </w:r>
      <w:r w:rsidRPr="007224CE">
        <w:rPr>
          <w:spacing w:val="5"/>
          <w:sz w:val="28"/>
          <w:szCs w:val="28"/>
        </w:rPr>
        <w:t>о</w:t>
      </w:r>
      <w:r w:rsidRPr="007224CE">
        <w:rPr>
          <w:spacing w:val="-1"/>
          <w:sz w:val="28"/>
          <w:szCs w:val="28"/>
        </w:rPr>
        <w:t>с</w:t>
      </w:r>
      <w:r w:rsidRPr="007224CE">
        <w:rPr>
          <w:spacing w:val="1"/>
          <w:sz w:val="28"/>
          <w:szCs w:val="28"/>
        </w:rPr>
        <w:t>ит</w:t>
      </w:r>
      <w:r w:rsidRPr="007224CE">
        <w:rPr>
          <w:spacing w:val="-7"/>
          <w:sz w:val="28"/>
          <w:szCs w:val="28"/>
        </w:rPr>
        <w:t>е</w:t>
      </w:r>
      <w:r w:rsidRPr="007224CE">
        <w:rPr>
          <w:sz w:val="28"/>
          <w:szCs w:val="28"/>
        </w:rPr>
        <w:t>л</w:t>
      </w:r>
      <w:r w:rsidRPr="007224CE">
        <w:rPr>
          <w:spacing w:val="-1"/>
          <w:sz w:val="28"/>
          <w:szCs w:val="28"/>
        </w:rPr>
        <w:t>е</w:t>
      </w:r>
      <w:r w:rsidRPr="007224CE">
        <w:rPr>
          <w:sz w:val="28"/>
          <w:szCs w:val="28"/>
        </w:rPr>
        <w:t>й</w:t>
      </w:r>
      <w:r w:rsidRPr="007224CE">
        <w:rPr>
          <w:spacing w:val="15"/>
          <w:sz w:val="28"/>
          <w:szCs w:val="28"/>
        </w:rPr>
        <w:t xml:space="preserve"> </w:t>
      </w:r>
      <w:r w:rsidRPr="007224CE">
        <w:rPr>
          <w:i/>
          <w:iCs/>
          <w:sz w:val="28"/>
          <w:szCs w:val="28"/>
        </w:rPr>
        <w:t>п</w:t>
      </w:r>
      <w:r w:rsidRPr="007224CE">
        <w:rPr>
          <w:i/>
          <w:iCs/>
          <w:spacing w:val="2"/>
          <w:position w:val="-3"/>
          <w:sz w:val="28"/>
          <w:szCs w:val="28"/>
          <w:vertAlign w:val="subscript"/>
        </w:rPr>
        <w:t>п</w:t>
      </w:r>
      <w:r w:rsidRPr="007224CE">
        <w:rPr>
          <w:i/>
          <w:iCs/>
          <w:position w:val="-3"/>
          <w:sz w:val="28"/>
          <w:szCs w:val="28"/>
          <w:vertAlign w:val="subscript"/>
        </w:rPr>
        <w:t>0</w:t>
      </w:r>
      <w:r w:rsidRPr="007224CE">
        <w:rPr>
          <w:i/>
          <w:iCs/>
          <w:position w:val="-3"/>
          <w:sz w:val="28"/>
          <w:szCs w:val="28"/>
        </w:rPr>
        <w:t xml:space="preserve">  </w:t>
      </w:r>
      <w:r w:rsidRPr="007224CE">
        <w:rPr>
          <w:sz w:val="28"/>
          <w:szCs w:val="28"/>
        </w:rPr>
        <w:t>и</w:t>
      </w:r>
      <w:r w:rsidRPr="007224CE">
        <w:rPr>
          <w:spacing w:val="21"/>
          <w:sz w:val="28"/>
          <w:szCs w:val="28"/>
        </w:rPr>
        <w:t xml:space="preserve"> </w:t>
      </w:r>
      <w:r w:rsidRPr="007224CE">
        <w:rPr>
          <w:i/>
          <w:iCs/>
          <w:sz w:val="28"/>
          <w:szCs w:val="28"/>
        </w:rPr>
        <w:t>р</w:t>
      </w:r>
      <w:r w:rsidRPr="007224CE">
        <w:rPr>
          <w:i/>
          <w:iCs/>
          <w:position w:val="-3"/>
          <w:sz w:val="28"/>
          <w:szCs w:val="28"/>
          <w:vertAlign w:val="subscript"/>
        </w:rPr>
        <w:t>0</w:t>
      </w:r>
      <w:r w:rsidRPr="007224CE">
        <w:rPr>
          <w:i/>
          <w:iCs/>
          <w:position w:val="-3"/>
          <w:sz w:val="28"/>
          <w:szCs w:val="28"/>
        </w:rPr>
        <w:t xml:space="preserve"> </w:t>
      </w:r>
      <w:r w:rsidRPr="007224CE">
        <w:rPr>
          <w:i/>
          <w:iCs/>
          <w:spacing w:val="2"/>
          <w:position w:val="-3"/>
          <w:sz w:val="28"/>
          <w:szCs w:val="28"/>
        </w:rPr>
        <w:t xml:space="preserve"> </w:t>
      </w:r>
      <w:r w:rsidRPr="007224CE">
        <w:rPr>
          <w:spacing w:val="1"/>
          <w:sz w:val="28"/>
          <w:szCs w:val="28"/>
        </w:rPr>
        <w:t>п</w:t>
      </w:r>
      <w:r w:rsidRPr="007224CE">
        <w:rPr>
          <w:sz w:val="28"/>
          <w:szCs w:val="28"/>
        </w:rPr>
        <w:t>р</w:t>
      </w:r>
      <w:r w:rsidRPr="007224CE">
        <w:rPr>
          <w:spacing w:val="1"/>
          <w:sz w:val="28"/>
          <w:szCs w:val="28"/>
        </w:rPr>
        <w:t>ин</w:t>
      </w:r>
      <w:r w:rsidRPr="007224CE">
        <w:rPr>
          <w:sz w:val="28"/>
          <w:szCs w:val="28"/>
        </w:rPr>
        <w:t>я</w:t>
      </w:r>
      <w:r w:rsidRPr="007224CE">
        <w:rPr>
          <w:spacing w:val="1"/>
          <w:sz w:val="28"/>
          <w:szCs w:val="28"/>
        </w:rPr>
        <w:t>т</w:t>
      </w:r>
      <w:r w:rsidRPr="007224CE">
        <w:rPr>
          <w:sz w:val="28"/>
          <w:szCs w:val="28"/>
        </w:rPr>
        <w:t>а</w:t>
      </w:r>
      <w:r w:rsidRPr="007224CE">
        <w:rPr>
          <w:spacing w:val="15"/>
          <w:sz w:val="28"/>
          <w:szCs w:val="28"/>
        </w:rPr>
        <w:t xml:space="preserve"> </w:t>
      </w:r>
      <w:r w:rsidRPr="007224CE">
        <w:rPr>
          <w:spacing w:val="2"/>
          <w:sz w:val="28"/>
          <w:szCs w:val="28"/>
        </w:rPr>
        <w:t>м</w:t>
      </w:r>
      <w:r w:rsidRPr="007224CE">
        <w:rPr>
          <w:spacing w:val="-1"/>
          <w:sz w:val="28"/>
          <w:szCs w:val="28"/>
        </w:rPr>
        <w:t>е</w:t>
      </w:r>
      <w:r w:rsidRPr="007224CE">
        <w:rPr>
          <w:spacing w:val="1"/>
          <w:sz w:val="28"/>
          <w:szCs w:val="28"/>
        </w:rPr>
        <w:t>н</w:t>
      </w:r>
      <w:r w:rsidRPr="007224CE">
        <w:rPr>
          <w:spacing w:val="2"/>
          <w:sz w:val="28"/>
          <w:szCs w:val="28"/>
        </w:rPr>
        <w:t>ы</w:t>
      </w:r>
      <w:r w:rsidRPr="007224CE">
        <w:rPr>
          <w:spacing w:val="1"/>
          <w:sz w:val="28"/>
          <w:szCs w:val="28"/>
        </w:rPr>
        <w:t>ц</w:t>
      </w:r>
      <w:r w:rsidRPr="007224CE">
        <w:rPr>
          <w:spacing w:val="-6"/>
          <w:sz w:val="28"/>
          <w:szCs w:val="28"/>
        </w:rPr>
        <w:t>е</w:t>
      </w:r>
      <w:r w:rsidRPr="007224CE">
        <w:rPr>
          <w:spacing w:val="1"/>
          <w:sz w:val="28"/>
          <w:szCs w:val="28"/>
        </w:rPr>
        <w:t>й</w:t>
      </w:r>
      <w:r w:rsidRPr="007224CE">
        <w:rPr>
          <w:sz w:val="28"/>
          <w:szCs w:val="28"/>
        </w:rPr>
        <w:t>,</w:t>
      </w:r>
      <w:r w:rsidRPr="007224CE">
        <w:rPr>
          <w:spacing w:val="20"/>
          <w:sz w:val="28"/>
          <w:szCs w:val="28"/>
        </w:rPr>
        <w:t xml:space="preserve"> </w:t>
      </w:r>
      <w:r w:rsidRPr="007224CE">
        <w:rPr>
          <w:sz w:val="28"/>
          <w:szCs w:val="28"/>
        </w:rPr>
        <w:t>ч</w:t>
      </w:r>
      <w:r w:rsidRPr="007224CE">
        <w:rPr>
          <w:spacing w:val="-1"/>
          <w:sz w:val="28"/>
          <w:szCs w:val="28"/>
        </w:rPr>
        <w:t>е</w:t>
      </w:r>
      <w:r w:rsidRPr="007224CE">
        <w:rPr>
          <w:sz w:val="28"/>
          <w:szCs w:val="28"/>
        </w:rPr>
        <w:t>м</w:t>
      </w:r>
      <w:r w:rsidRPr="007224CE">
        <w:rPr>
          <w:spacing w:val="23"/>
          <w:sz w:val="28"/>
          <w:szCs w:val="28"/>
        </w:rPr>
        <w:t xml:space="preserve"> </w:t>
      </w:r>
      <w:r w:rsidRPr="007224CE">
        <w:rPr>
          <w:spacing w:val="-2"/>
          <w:sz w:val="28"/>
          <w:szCs w:val="28"/>
        </w:rPr>
        <w:t>э</w:t>
      </w:r>
      <w:r w:rsidRPr="007224CE">
        <w:rPr>
          <w:spacing w:val="1"/>
          <w:sz w:val="28"/>
          <w:szCs w:val="28"/>
        </w:rPr>
        <w:t>т</w:t>
      </w:r>
      <w:r w:rsidRPr="007224CE">
        <w:rPr>
          <w:sz w:val="28"/>
          <w:szCs w:val="28"/>
        </w:rPr>
        <w:t>о</w:t>
      </w:r>
      <w:r w:rsidRPr="007224CE">
        <w:rPr>
          <w:spacing w:val="23"/>
          <w:sz w:val="28"/>
          <w:szCs w:val="28"/>
        </w:rPr>
        <w:t xml:space="preserve"> </w:t>
      </w:r>
      <w:r w:rsidRPr="007224CE">
        <w:rPr>
          <w:spacing w:val="1"/>
          <w:sz w:val="28"/>
          <w:szCs w:val="28"/>
        </w:rPr>
        <w:t>и</w:t>
      </w:r>
      <w:r w:rsidRPr="007224CE">
        <w:rPr>
          <w:spacing w:val="2"/>
          <w:sz w:val="28"/>
          <w:szCs w:val="28"/>
        </w:rPr>
        <w:t>м</w:t>
      </w:r>
      <w:r w:rsidRPr="007224CE">
        <w:rPr>
          <w:spacing w:val="-1"/>
          <w:sz w:val="28"/>
          <w:szCs w:val="28"/>
        </w:rPr>
        <w:t>ее</w:t>
      </w:r>
      <w:r w:rsidRPr="007224CE">
        <w:rPr>
          <w:sz w:val="28"/>
          <w:szCs w:val="28"/>
        </w:rPr>
        <w:t>т</w:t>
      </w:r>
      <w:r w:rsidRPr="007224CE">
        <w:rPr>
          <w:spacing w:val="20"/>
          <w:sz w:val="28"/>
          <w:szCs w:val="28"/>
        </w:rPr>
        <w:t xml:space="preserve"> </w:t>
      </w:r>
      <w:r w:rsidRPr="007224CE">
        <w:rPr>
          <w:spacing w:val="2"/>
          <w:sz w:val="28"/>
          <w:szCs w:val="28"/>
        </w:rPr>
        <w:t>м</w:t>
      </w:r>
      <w:r w:rsidRPr="007224CE">
        <w:rPr>
          <w:spacing w:val="-1"/>
          <w:sz w:val="28"/>
          <w:szCs w:val="28"/>
        </w:rPr>
        <w:t>ес</w:t>
      </w:r>
      <w:r w:rsidRPr="007224CE">
        <w:rPr>
          <w:spacing w:val="1"/>
          <w:sz w:val="28"/>
          <w:szCs w:val="28"/>
        </w:rPr>
        <w:t>т</w:t>
      </w:r>
      <w:r w:rsidRPr="007224CE">
        <w:rPr>
          <w:sz w:val="28"/>
          <w:szCs w:val="28"/>
        </w:rPr>
        <w:t>о</w:t>
      </w:r>
      <w:r w:rsidRPr="007224CE">
        <w:rPr>
          <w:spacing w:val="24"/>
          <w:sz w:val="28"/>
          <w:szCs w:val="28"/>
        </w:rPr>
        <w:t xml:space="preserve"> </w:t>
      </w:r>
      <w:r w:rsidRPr="007224CE">
        <w:rPr>
          <w:sz w:val="28"/>
          <w:szCs w:val="28"/>
        </w:rPr>
        <w:t>в</w:t>
      </w:r>
      <w:r w:rsidRPr="007224CE">
        <w:rPr>
          <w:spacing w:val="22"/>
          <w:sz w:val="28"/>
          <w:szCs w:val="28"/>
        </w:rPr>
        <w:t xml:space="preserve"> </w:t>
      </w:r>
      <w:r w:rsidRPr="007224CE">
        <w:rPr>
          <w:spacing w:val="-2"/>
          <w:sz w:val="28"/>
          <w:szCs w:val="28"/>
        </w:rPr>
        <w:t>д</w:t>
      </w:r>
      <w:r w:rsidRPr="007224CE">
        <w:rPr>
          <w:spacing w:val="-1"/>
          <w:sz w:val="28"/>
          <w:szCs w:val="28"/>
        </w:rPr>
        <w:t>е</w:t>
      </w:r>
      <w:r w:rsidRPr="007224CE">
        <w:rPr>
          <w:spacing w:val="1"/>
          <w:sz w:val="28"/>
          <w:szCs w:val="28"/>
        </w:rPr>
        <w:t>й</w:t>
      </w:r>
      <w:r w:rsidRPr="007224CE">
        <w:rPr>
          <w:spacing w:val="-1"/>
          <w:sz w:val="28"/>
          <w:szCs w:val="28"/>
        </w:rPr>
        <w:t>с</w:t>
      </w:r>
      <w:r w:rsidRPr="007224CE">
        <w:rPr>
          <w:spacing w:val="1"/>
          <w:sz w:val="28"/>
          <w:szCs w:val="28"/>
        </w:rPr>
        <w:t>т</w:t>
      </w:r>
      <w:r w:rsidRPr="007224CE">
        <w:rPr>
          <w:spacing w:val="2"/>
          <w:sz w:val="28"/>
          <w:szCs w:val="28"/>
        </w:rPr>
        <w:t>в</w:t>
      </w:r>
      <w:r w:rsidRPr="007224CE">
        <w:rPr>
          <w:spacing w:val="-6"/>
          <w:sz w:val="28"/>
          <w:szCs w:val="28"/>
        </w:rPr>
        <w:t>и</w:t>
      </w:r>
      <w:r w:rsidRPr="007224CE">
        <w:rPr>
          <w:spacing w:val="1"/>
          <w:sz w:val="28"/>
          <w:szCs w:val="28"/>
        </w:rPr>
        <w:t>т</w:t>
      </w:r>
      <w:r w:rsidRPr="007224CE">
        <w:rPr>
          <w:spacing w:val="-1"/>
          <w:sz w:val="28"/>
          <w:szCs w:val="28"/>
        </w:rPr>
        <w:t>е</w:t>
      </w:r>
      <w:r w:rsidRPr="007224CE">
        <w:rPr>
          <w:sz w:val="28"/>
          <w:szCs w:val="28"/>
        </w:rPr>
        <w:t>л</w:t>
      </w:r>
      <w:r w:rsidRPr="007224CE">
        <w:rPr>
          <w:spacing w:val="1"/>
          <w:sz w:val="28"/>
          <w:szCs w:val="28"/>
        </w:rPr>
        <w:t>ьн</w:t>
      </w:r>
      <w:r w:rsidRPr="007224CE">
        <w:rPr>
          <w:spacing w:val="5"/>
          <w:sz w:val="28"/>
          <w:szCs w:val="28"/>
        </w:rPr>
        <w:t>о</w:t>
      </w:r>
      <w:r w:rsidRPr="007224CE">
        <w:rPr>
          <w:spacing w:val="-1"/>
          <w:sz w:val="28"/>
          <w:szCs w:val="28"/>
        </w:rPr>
        <w:t>с</w:t>
      </w:r>
      <w:r w:rsidRPr="007224CE">
        <w:rPr>
          <w:spacing w:val="-4"/>
          <w:sz w:val="28"/>
          <w:szCs w:val="28"/>
        </w:rPr>
        <w:t>т</w:t>
      </w:r>
      <w:r w:rsidRPr="007224CE">
        <w:rPr>
          <w:sz w:val="28"/>
          <w:szCs w:val="28"/>
        </w:rPr>
        <w:t>и</w:t>
      </w:r>
      <w:r w:rsidRPr="007224CE">
        <w:rPr>
          <w:spacing w:val="10"/>
          <w:sz w:val="28"/>
          <w:szCs w:val="28"/>
        </w:rPr>
        <w:t xml:space="preserve"> </w:t>
      </w:r>
      <w:r w:rsidRPr="007224CE">
        <w:rPr>
          <w:sz w:val="28"/>
          <w:szCs w:val="28"/>
        </w:rPr>
        <w:t>.</w:t>
      </w:r>
      <w:r w:rsidRPr="007224CE">
        <w:rPr>
          <w:spacing w:val="24"/>
          <w:sz w:val="28"/>
          <w:szCs w:val="28"/>
        </w:rPr>
        <w:t xml:space="preserve"> </w:t>
      </w:r>
      <w:r w:rsidRPr="007224CE">
        <w:rPr>
          <w:sz w:val="28"/>
          <w:szCs w:val="28"/>
        </w:rPr>
        <w:t>П</w:t>
      </w:r>
      <w:r w:rsidRPr="007224CE">
        <w:rPr>
          <w:spacing w:val="5"/>
          <w:sz w:val="28"/>
          <w:szCs w:val="28"/>
        </w:rPr>
        <w:t>о</w:t>
      </w:r>
      <w:r w:rsidRPr="007224CE">
        <w:rPr>
          <w:spacing w:val="-1"/>
          <w:sz w:val="28"/>
          <w:szCs w:val="28"/>
        </w:rPr>
        <w:t>ск</w:t>
      </w:r>
      <w:r w:rsidRPr="007224CE">
        <w:rPr>
          <w:spacing w:val="5"/>
          <w:sz w:val="28"/>
          <w:szCs w:val="28"/>
        </w:rPr>
        <w:t>о</w:t>
      </w:r>
      <w:r w:rsidRPr="007224CE">
        <w:rPr>
          <w:spacing w:val="-4"/>
          <w:sz w:val="28"/>
          <w:szCs w:val="28"/>
        </w:rPr>
        <w:t>л</w:t>
      </w:r>
      <w:r w:rsidRPr="007224CE">
        <w:rPr>
          <w:spacing w:val="1"/>
          <w:sz w:val="28"/>
          <w:szCs w:val="28"/>
        </w:rPr>
        <w:t>ь</w:t>
      </w:r>
      <w:r w:rsidRPr="007224CE">
        <w:rPr>
          <w:spacing w:val="3"/>
          <w:sz w:val="28"/>
          <w:szCs w:val="28"/>
        </w:rPr>
        <w:t>к</w:t>
      </w:r>
      <w:r w:rsidRPr="007224CE">
        <w:rPr>
          <w:sz w:val="28"/>
          <w:szCs w:val="28"/>
        </w:rPr>
        <w:t xml:space="preserve">у </w:t>
      </w:r>
      <w:r w:rsidRPr="007224CE">
        <w:rPr>
          <w:spacing w:val="-1"/>
          <w:sz w:val="28"/>
          <w:szCs w:val="28"/>
        </w:rPr>
        <w:t>к</w:t>
      </w:r>
      <w:r w:rsidRPr="007224CE">
        <w:rPr>
          <w:spacing w:val="5"/>
          <w:sz w:val="28"/>
          <w:szCs w:val="28"/>
        </w:rPr>
        <w:t>о</w:t>
      </w:r>
      <w:r w:rsidRPr="007224CE">
        <w:rPr>
          <w:spacing w:val="1"/>
          <w:sz w:val="28"/>
          <w:szCs w:val="28"/>
        </w:rPr>
        <w:t>нц</w:t>
      </w:r>
      <w:r w:rsidRPr="007224CE">
        <w:rPr>
          <w:spacing w:val="-1"/>
          <w:sz w:val="28"/>
          <w:szCs w:val="28"/>
        </w:rPr>
        <w:t>е</w:t>
      </w:r>
      <w:r w:rsidRPr="007224CE">
        <w:rPr>
          <w:spacing w:val="1"/>
          <w:sz w:val="28"/>
          <w:szCs w:val="28"/>
        </w:rPr>
        <w:t>нт</w:t>
      </w:r>
      <w:r w:rsidRPr="007224CE">
        <w:rPr>
          <w:sz w:val="28"/>
          <w:szCs w:val="28"/>
        </w:rPr>
        <w:t>р</w:t>
      </w:r>
      <w:r w:rsidRPr="007224CE">
        <w:rPr>
          <w:spacing w:val="-1"/>
          <w:sz w:val="28"/>
          <w:szCs w:val="28"/>
        </w:rPr>
        <w:t>а</w:t>
      </w:r>
      <w:r w:rsidRPr="007224CE">
        <w:rPr>
          <w:spacing w:val="-3"/>
          <w:sz w:val="28"/>
          <w:szCs w:val="28"/>
        </w:rPr>
        <w:t>ц</w:t>
      </w:r>
      <w:r w:rsidRPr="007224CE">
        <w:rPr>
          <w:spacing w:val="1"/>
          <w:sz w:val="28"/>
          <w:szCs w:val="28"/>
        </w:rPr>
        <w:t>и</w:t>
      </w:r>
      <w:r w:rsidRPr="007224CE">
        <w:rPr>
          <w:sz w:val="28"/>
          <w:szCs w:val="28"/>
        </w:rPr>
        <w:t>я</w:t>
      </w:r>
      <w:r w:rsidRPr="007224CE">
        <w:rPr>
          <w:spacing w:val="-7"/>
          <w:sz w:val="28"/>
          <w:szCs w:val="28"/>
        </w:rPr>
        <w:t xml:space="preserve"> </w:t>
      </w:r>
      <w:r w:rsidRPr="007224CE">
        <w:rPr>
          <w:spacing w:val="-2"/>
          <w:sz w:val="28"/>
          <w:szCs w:val="28"/>
        </w:rPr>
        <w:t>э</w:t>
      </w:r>
      <w:r w:rsidRPr="007224CE">
        <w:rPr>
          <w:sz w:val="28"/>
          <w:szCs w:val="28"/>
        </w:rPr>
        <w:t>л</w:t>
      </w:r>
      <w:r w:rsidRPr="007224CE">
        <w:rPr>
          <w:spacing w:val="-1"/>
          <w:sz w:val="28"/>
          <w:szCs w:val="28"/>
        </w:rPr>
        <w:t>е</w:t>
      </w:r>
      <w:r w:rsidRPr="007224CE">
        <w:rPr>
          <w:spacing w:val="-2"/>
          <w:sz w:val="28"/>
          <w:szCs w:val="28"/>
        </w:rPr>
        <w:t>к</w:t>
      </w:r>
      <w:r w:rsidRPr="007224CE">
        <w:rPr>
          <w:spacing w:val="1"/>
          <w:sz w:val="28"/>
          <w:szCs w:val="28"/>
        </w:rPr>
        <w:t>т</w:t>
      </w:r>
      <w:r w:rsidRPr="007224CE">
        <w:rPr>
          <w:sz w:val="28"/>
          <w:szCs w:val="28"/>
        </w:rPr>
        <w:t>ро</w:t>
      </w:r>
      <w:r w:rsidRPr="007224CE">
        <w:rPr>
          <w:spacing w:val="-3"/>
          <w:sz w:val="28"/>
          <w:szCs w:val="28"/>
        </w:rPr>
        <w:t>н</w:t>
      </w:r>
      <w:r w:rsidRPr="007224CE">
        <w:rPr>
          <w:spacing w:val="5"/>
          <w:sz w:val="28"/>
          <w:szCs w:val="28"/>
        </w:rPr>
        <w:t>о</w:t>
      </w:r>
      <w:r w:rsidRPr="007224CE">
        <w:rPr>
          <w:sz w:val="28"/>
          <w:szCs w:val="28"/>
        </w:rPr>
        <w:t>в</w:t>
      </w:r>
      <w:r w:rsidRPr="007224CE">
        <w:rPr>
          <w:spacing w:val="-9"/>
          <w:sz w:val="28"/>
          <w:szCs w:val="28"/>
        </w:rPr>
        <w:t xml:space="preserve"> </w:t>
      </w:r>
      <w:r w:rsidRPr="007224CE">
        <w:rPr>
          <w:sz w:val="28"/>
          <w:szCs w:val="28"/>
        </w:rPr>
        <w:t>в</w:t>
      </w:r>
      <w:r w:rsidRPr="007224CE">
        <w:rPr>
          <w:spacing w:val="3"/>
          <w:sz w:val="28"/>
          <w:szCs w:val="28"/>
        </w:rPr>
        <w:t xml:space="preserve"> </w:t>
      </w:r>
      <w:r w:rsidRPr="007224CE">
        <w:rPr>
          <w:spacing w:val="-1"/>
          <w:sz w:val="28"/>
          <w:szCs w:val="28"/>
        </w:rPr>
        <w:t>с</w:t>
      </w:r>
      <w:r w:rsidRPr="007224CE">
        <w:rPr>
          <w:spacing w:val="-4"/>
          <w:sz w:val="28"/>
          <w:szCs w:val="28"/>
        </w:rPr>
        <w:t>л</w:t>
      </w:r>
      <w:r w:rsidRPr="007224CE">
        <w:rPr>
          <w:spacing w:val="5"/>
          <w:sz w:val="28"/>
          <w:szCs w:val="28"/>
        </w:rPr>
        <w:t>о</w:t>
      </w:r>
      <w:r w:rsidRPr="007224CE">
        <w:rPr>
          <w:sz w:val="28"/>
          <w:szCs w:val="28"/>
        </w:rPr>
        <w:t>е</w:t>
      </w:r>
      <w:r w:rsidRPr="007224CE">
        <w:rPr>
          <w:spacing w:val="-1"/>
          <w:sz w:val="28"/>
          <w:szCs w:val="28"/>
        </w:rPr>
        <w:t xml:space="preserve"> </w:t>
      </w:r>
      <w:r w:rsidRPr="007224CE">
        <w:rPr>
          <w:i/>
          <w:iCs/>
          <w:sz w:val="28"/>
          <w:szCs w:val="28"/>
        </w:rPr>
        <w:t>п</w:t>
      </w:r>
      <w:r w:rsidRPr="007224CE">
        <w:rPr>
          <w:i/>
          <w:iCs/>
          <w:spacing w:val="1"/>
          <w:sz w:val="28"/>
          <w:szCs w:val="28"/>
        </w:rPr>
        <w:t xml:space="preserve"> </w:t>
      </w:r>
      <w:r w:rsidRPr="007224CE">
        <w:rPr>
          <w:spacing w:val="-3"/>
          <w:sz w:val="28"/>
          <w:szCs w:val="28"/>
        </w:rPr>
        <w:t>з</w:t>
      </w:r>
      <w:r w:rsidRPr="007224CE">
        <w:rPr>
          <w:spacing w:val="1"/>
          <w:sz w:val="28"/>
          <w:szCs w:val="28"/>
        </w:rPr>
        <w:t>н</w:t>
      </w:r>
      <w:r w:rsidRPr="007224CE">
        <w:rPr>
          <w:spacing w:val="-1"/>
          <w:sz w:val="28"/>
          <w:szCs w:val="28"/>
        </w:rPr>
        <w:t>а</w:t>
      </w:r>
      <w:r w:rsidRPr="007224CE">
        <w:rPr>
          <w:sz w:val="28"/>
          <w:szCs w:val="28"/>
        </w:rPr>
        <w:t>ч</w:t>
      </w:r>
      <w:r w:rsidRPr="007224CE">
        <w:rPr>
          <w:spacing w:val="1"/>
          <w:sz w:val="28"/>
          <w:szCs w:val="28"/>
        </w:rPr>
        <w:t>ит</w:t>
      </w:r>
      <w:r w:rsidRPr="007224CE">
        <w:rPr>
          <w:spacing w:val="-1"/>
          <w:sz w:val="28"/>
          <w:szCs w:val="28"/>
        </w:rPr>
        <w:t>е</w:t>
      </w:r>
      <w:r w:rsidRPr="007224CE">
        <w:rPr>
          <w:sz w:val="28"/>
          <w:szCs w:val="28"/>
        </w:rPr>
        <w:t>л</w:t>
      </w:r>
      <w:r w:rsidRPr="007224CE">
        <w:rPr>
          <w:spacing w:val="1"/>
          <w:sz w:val="28"/>
          <w:szCs w:val="28"/>
        </w:rPr>
        <w:t>ь</w:t>
      </w:r>
      <w:r w:rsidRPr="007224CE">
        <w:rPr>
          <w:spacing w:val="-3"/>
          <w:sz w:val="28"/>
          <w:szCs w:val="28"/>
        </w:rPr>
        <w:t>н</w:t>
      </w:r>
      <w:r w:rsidRPr="007224CE">
        <w:rPr>
          <w:sz w:val="28"/>
          <w:szCs w:val="28"/>
        </w:rPr>
        <w:t>о</w:t>
      </w:r>
      <w:r w:rsidRPr="007224CE">
        <w:rPr>
          <w:spacing w:val="-6"/>
          <w:sz w:val="28"/>
          <w:szCs w:val="28"/>
        </w:rPr>
        <w:t xml:space="preserve"> </w:t>
      </w:r>
      <w:r w:rsidRPr="007224CE">
        <w:rPr>
          <w:spacing w:val="-2"/>
          <w:sz w:val="28"/>
          <w:szCs w:val="28"/>
        </w:rPr>
        <w:t>б</w:t>
      </w:r>
      <w:r w:rsidRPr="007224CE">
        <w:rPr>
          <w:spacing w:val="5"/>
          <w:sz w:val="28"/>
          <w:szCs w:val="28"/>
        </w:rPr>
        <w:t>о</w:t>
      </w:r>
      <w:r w:rsidRPr="007224CE">
        <w:rPr>
          <w:sz w:val="28"/>
          <w:szCs w:val="28"/>
        </w:rPr>
        <w:t>л</w:t>
      </w:r>
      <w:r w:rsidRPr="007224CE">
        <w:rPr>
          <w:spacing w:val="1"/>
          <w:sz w:val="28"/>
          <w:szCs w:val="28"/>
        </w:rPr>
        <w:t>ь</w:t>
      </w:r>
      <w:r w:rsidRPr="007224CE">
        <w:rPr>
          <w:spacing w:val="2"/>
          <w:sz w:val="28"/>
          <w:szCs w:val="28"/>
        </w:rPr>
        <w:t>ш</w:t>
      </w:r>
      <w:r w:rsidRPr="007224CE">
        <w:rPr>
          <w:spacing w:val="-6"/>
          <w:sz w:val="28"/>
          <w:szCs w:val="28"/>
        </w:rPr>
        <w:t>е</w:t>
      </w:r>
      <w:r w:rsidRPr="007224CE">
        <w:rPr>
          <w:sz w:val="28"/>
          <w:szCs w:val="28"/>
        </w:rPr>
        <w:t>,</w:t>
      </w:r>
      <w:r w:rsidRPr="007224CE">
        <w:rPr>
          <w:spacing w:val="-1"/>
          <w:sz w:val="28"/>
          <w:szCs w:val="28"/>
        </w:rPr>
        <w:t xml:space="preserve"> </w:t>
      </w:r>
      <w:r w:rsidRPr="007224CE">
        <w:rPr>
          <w:sz w:val="28"/>
          <w:szCs w:val="28"/>
        </w:rPr>
        <w:t>ч</w:t>
      </w:r>
      <w:r w:rsidRPr="007224CE">
        <w:rPr>
          <w:spacing w:val="-1"/>
          <w:sz w:val="28"/>
          <w:szCs w:val="28"/>
        </w:rPr>
        <w:t>е</w:t>
      </w:r>
      <w:r w:rsidRPr="007224CE">
        <w:rPr>
          <w:sz w:val="28"/>
          <w:szCs w:val="28"/>
        </w:rPr>
        <w:t>м в</w:t>
      </w:r>
      <w:r w:rsidRPr="007224CE">
        <w:rPr>
          <w:spacing w:val="3"/>
          <w:sz w:val="28"/>
          <w:szCs w:val="28"/>
        </w:rPr>
        <w:t xml:space="preserve"> </w:t>
      </w:r>
      <w:r w:rsidRPr="007224CE">
        <w:rPr>
          <w:spacing w:val="-1"/>
          <w:sz w:val="28"/>
          <w:szCs w:val="28"/>
        </w:rPr>
        <w:t>с</w:t>
      </w:r>
      <w:r w:rsidRPr="007224CE">
        <w:rPr>
          <w:spacing w:val="-4"/>
          <w:sz w:val="28"/>
          <w:szCs w:val="28"/>
        </w:rPr>
        <w:t>л</w:t>
      </w:r>
      <w:r w:rsidRPr="007224CE">
        <w:rPr>
          <w:spacing w:val="5"/>
          <w:sz w:val="28"/>
          <w:szCs w:val="28"/>
        </w:rPr>
        <w:t>о</w:t>
      </w:r>
      <w:r w:rsidRPr="007224CE">
        <w:rPr>
          <w:sz w:val="28"/>
          <w:szCs w:val="28"/>
        </w:rPr>
        <w:t>е</w:t>
      </w:r>
      <w:r w:rsidRPr="007224CE">
        <w:rPr>
          <w:spacing w:val="-3"/>
          <w:sz w:val="28"/>
          <w:szCs w:val="28"/>
        </w:rPr>
        <w:t xml:space="preserve"> </w:t>
      </w:r>
      <w:r w:rsidRPr="007224CE">
        <w:rPr>
          <w:i/>
          <w:iCs/>
          <w:sz w:val="28"/>
          <w:szCs w:val="28"/>
        </w:rPr>
        <w:t>р,</w:t>
      </w:r>
      <w:r w:rsidRPr="007224CE">
        <w:rPr>
          <w:i/>
          <w:iCs/>
          <w:spacing w:val="-2"/>
          <w:sz w:val="28"/>
          <w:szCs w:val="28"/>
        </w:rPr>
        <w:t xml:space="preserve"> </w:t>
      </w:r>
      <w:r w:rsidRPr="007224CE">
        <w:rPr>
          <w:sz w:val="28"/>
          <w:szCs w:val="28"/>
        </w:rPr>
        <w:t>ч</w:t>
      </w:r>
      <w:r w:rsidRPr="007224CE">
        <w:rPr>
          <w:spacing w:val="-1"/>
          <w:sz w:val="28"/>
          <w:szCs w:val="28"/>
        </w:rPr>
        <w:t>ас</w:t>
      </w:r>
      <w:r w:rsidRPr="007224CE">
        <w:rPr>
          <w:spacing w:val="1"/>
          <w:sz w:val="28"/>
          <w:szCs w:val="28"/>
        </w:rPr>
        <w:t>т</w:t>
      </w:r>
      <w:r w:rsidRPr="007224CE">
        <w:rPr>
          <w:sz w:val="28"/>
          <w:szCs w:val="28"/>
        </w:rPr>
        <w:t>ь</w:t>
      </w:r>
      <w:r w:rsidRPr="007224CE">
        <w:rPr>
          <w:spacing w:val="1"/>
          <w:sz w:val="28"/>
          <w:szCs w:val="28"/>
        </w:rPr>
        <w:t xml:space="preserve"> </w:t>
      </w:r>
      <w:r w:rsidRPr="007224CE">
        <w:rPr>
          <w:spacing w:val="-2"/>
          <w:sz w:val="28"/>
          <w:szCs w:val="28"/>
        </w:rPr>
        <w:t>э</w:t>
      </w:r>
      <w:r w:rsidRPr="007224CE">
        <w:rPr>
          <w:sz w:val="28"/>
          <w:szCs w:val="28"/>
        </w:rPr>
        <w:t>л</w:t>
      </w:r>
      <w:r w:rsidRPr="007224CE">
        <w:rPr>
          <w:spacing w:val="-1"/>
          <w:sz w:val="28"/>
          <w:szCs w:val="28"/>
        </w:rPr>
        <w:t>ек</w:t>
      </w:r>
      <w:r w:rsidRPr="007224CE">
        <w:rPr>
          <w:spacing w:val="1"/>
          <w:sz w:val="28"/>
          <w:szCs w:val="28"/>
        </w:rPr>
        <w:t>т</w:t>
      </w:r>
      <w:r w:rsidRPr="007224CE">
        <w:rPr>
          <w:sz w:val="28"/>
          <w:szCs w:val="28"/>
        </w:rPr>
        <w:t>р</w:t>
      </w:r>
      <w:r w:rsidRPr="007224CE">
        <w:rPr>
          <w:spacing w:val="-1"/>
          <w:sz w:val="28"/>
          <w:szCs w:val="28"/>
        </w:rPr>
        <w:t>о</w:t>
      </w:r>
      <w:r w:rsidRPr="007224CE">
        <w:rPr>
          <w:spacing w:val="1"/>
          <w:sz w:val="28"/>
          <w:szCs w:val="28"/>
        </w:rPr>
        <w:t>н</w:t>
      </w:r>
      <w:r w:rsidRPr="007224CE">
        <w:rPr>
          <w:sz w:val="28"/>
          <w:szCs w:val="28"/>
        </w:rPr>
        <w:t>ов</w:t>
      </w:r>
      <w:r w:rsidRPr="007224CE">
        <w:rPr>
          <w:spacing w:val="-5"/>
          <w:sz w:val="28"/>
          <w:szCs w:val="28"/>
        </w:rPr>
        <w:t xml:space="preserve"> </w:t>
      </w:r>
      <w:r w:rsidRPr="007224CE">
        <w:rPr>
          <w:spacing w:val="-2"/>
          <w:sz w:val="28"/>
          <w:szCs w:val="28"/>
        </w:rPr>
        <w:t>д</w:t>
      </w:r>
      <w:r w:rsidRPr="007224CE">
        <w:rPr>
          <w:spacing w:val="1"/>
          <w:sz w:val="28"/>
          <w:szCs w:val="28"/>
        </w:rPr>
        <w:t>и</w:t>
      </w:r>
      <w:r w:rsidRPr="007224CE">
        <w:rPr>
          <w:spacing w:val="-2"/>
          <w:sz w:val="28"/>
          <w:szCs w:val="28"/>
        </w:rPr>
        <w:t>ф</w:t>
      </w:r>
      <w:r w:rsidRPr="007224CE">
        <w:rPr>
          <w:spacing w:val="3"/>
          <w:sz w:val="28"/>
          <w:szCs w:val="28"/>
        </w:rPr>
        <w:t>ф</w:t>
      </w:r>
      <w:r w:rsidRPr="007224CE">
        <w:rPr>
          <w:spacing w:val="-9"/>
          <w:sz w:val="28"/>
          <w:szCs w:val="28"/>
        </w:rPr>
        <w:t>у</w:t>
      </w:r>
      <w:r w:rsidRPr="007224CE">
        <w:rPr>
          <w:spacing w:val="6"/>
          <w:sz w:val="28"/>
          <w:szCs w:val="28"/>
        </w:rPr>
        <w:t>н</w:t>
      </w:r>
      <w:r w:rsidRPr="007224CE">
        <w:rPr>
          <w:spacing w:val="-2"/>
          <w:sz w:val="28"/>
          <w:szCs w:val="28"/>
        </w:rPr>
        <w:t>д</w:t>
      </w:r>
      <w:r w:rsidRPr="007224CE">
        <w:rPr>
          <w:spacing w:val="1"/>
          <w:sz w:val="28"/>
          <w:szCs w:val="28"/>
        </w:rPr>
        <w:t>и</w:t>
      </w:r>
      <w:r w:rsidRPr="007224CE">
        <w:rPr>
          <w:spacing w:val="5"/>
          <w:sz w:val="28"/>
          <w:szCs w:val="28"/>
        </w:rPr>
        <w:t>р</w:t>
      </w:r>
      <w:r w:rsidRPr="007224CE">
        <w:rPr>
          <w:spacing w:val="-9"/>
          <w:sz w:val="28"/>
          <w:szCs w:val="28"/>
        </w:rPr>
        <w:t>у</w:t>
      </w:r>
      <w:r w:rsidRPr="007224CE">
        <w:rPr>
          <w:spacing w:val="-1"/>
          <w:sz w:val="28"/>
          <w:szCs w:val="28"/>
        </w:rPr>
        <w:t>е</w:t>
      </w:r>
      <w:r w:rsidRPr="007224CE">
        <w:rPr>
          <w:sz w:val="28"/>
          <w:szCs w:val="28"/>
        </w:rPr>
        <w:t>т</w:t>
      </w:r>
      <w:r w:rsidRPr="007224CE">
        <w:rPr>
          <w:spacing w:val="-6"/>
          <w:sz w:val="28"/>
          <w:szCs w:val="28"/>
        </w:rPr>
        <w:t xml:space="preserve"> </w:t>
      </w:r>
      <w:r w:rsidRPr="007224CE">
        <w:rPr>
          <w:spacing w:val="1"/>
          <w:sz w:val="28"/>
          <w:szCs w:val="28"/>
        </w:rPr>
        <w:t>и</w:t>
      </w:r>
      <w:r w:rsidRPr="007224CE">
        <w:rPr>
          <w:sz w:val="28"/>
          <w:szCs w:val="28"/>
        </w:rPr>
        <w:t xml:space="preserve">з </w:t>
      </w:r>
      <w:r w:rsidRPr="007224CE">
        <w:rPr>
          <w:spacing w:val="-1"/>
          <w:sz w:val="28"/>
          <w:szCs w:val="28"/>
        </w:rPr>
        <w:t>с</w:t>
      </w:r>
      <w:r w:rsidRPr="007224CE">
        <w:rPr>
          <w:sz w:val="28"/>
          <w:szCs w:val="28"/>
        </w:rPr>
        <w:t>л</w:t>
      </w:r>
      <w:r w:rsidRPr="007224CE">
        <w:rPr>
          <w:spacing w:val="5"/>
          <w:sz w:val="28"/>
          <w:szCs w:val="28"/>
        </w:rPr>
        <w:t>о</w:t>
      </w:r>
      <w:r w:rsidRPr="007224CE">
        <w:rPr>
          <w:sz w:val="28"/>
          <w:szCs w:val="28"/>
        </w:rPr>
        <w:t>я</w:t>
      </w:r>
      <w:r w:rsidRPr="007224CE">
        <w:rPr>
          <w:spacing w:val="9"/>
          <w:sz w:val="28"/>
          <w:szCs w:val="28"/>
        </w:rPr>
        <w:t xml:space="preserve"> </w:t>
      </w:r>
      <w:r w:rsidRPr="007224CE">
        <w:rPr>
          <w:i/>
          <w:iCs/>
          <w:sz w:val="28"/>
          <w:szCs w:val="28"/>
        </w:rPr>
        <w:t>п</w:t>
      </w:r>
      <w:r w:rsidRPr="007224CE">
        <w:rPr>
          <w:i/>
          <w:iCs/>
          <w:spacing w:val="6"/>
          <w:sz w:val="28"/>
          <w:szCs w:val="28"/>
        </w:rPr>
        <w:t xml:space="preserve"> </w:t>
      </w:r>
      <w:r w:rsidRPr="007224CE">
        <w:rPr>
          <w:sz w:val="28"/>
          <w:szCs w:val="28"/>
        </w:rPr>
        <w:t>в</w:t>
      </w:r>
      <w:r w:rsidRPr="007224CE">
        <w:rPr>
          <w:spacing w:val="8"/>
          <w:sz w:val="28"/>
          <w:szCs w:val="28"/>
        </w:rPr>
        <w:t xml:space="preserve"> </w:t>
      </w:r>
      <w:r w:rsidRPr="007224CE">
        <w:rPr>
          <w:spacing w:val="-1"/>
          <w:sz w:val="28"/>
          <w:szCs w:val="28"/>
        </w:rPr>
        <w:t>с</w:t>
      </w:r>
      <w:r w:rsidRPr="007224CE">
        <w:rPr>
          <w:spacing w:val="-4"/>
          <w:sz w:val="28"/>
          <w:szCs w:val="28"/>
        </w:rPr>
        <w:t>л</w:t>
      </w:r>
      <w:r w:rsidRPr="007224CE">
        <w:rPr>
          <w:spacing w:val="5"/>
          <w:sz w:val="28"/>
          <w:szCs w:val="28"/>
        </w:rPr>
        <w:t>о</w:t>
      </w:r>
      <w:r w:rsidRPr="007224CE">
        <w:rPr>
          <w:sz w:val="28"/>
          <w:szCs w:val="28"/>
        </w:rPr>
        <w:t>й</w:t>
      </w:r>
      <w:r w:rsidRPr="007224CE">
        <w:rPr>
          <w:spacing w:val="9"/>
          <w:sz w:val="28"/>
          <w:szCs w:val="28"/>
        </w:rPr>
        <w:t xml:space="preserve"> </w:t>
      </w:r>
      <w:r w:rsidRPr="007224CE">
        <w:rPr>
          <w:i/>
          <w:iCs/>
          <w:spacing w:val="-5"/>
          <w:sz w:val="28"/>
          <w:szCs w:val="28"/>
        </w:rPr>
        <w:t>р</w:t>
      </w:r>
      <w:r w:rsidRPr="007224CE">
        <w:rPr>
          <w:i/>
          <w:iCs/>
          <w:sz w:val="28"/>
          <w:szCs w:val="28"/>
        </w:rPr>
        <w:t>.</w:t>
      </w:r>
      <w:r w:rsidRPr="007224CE">
        <w:rPr>
          <w:i/>
          <w:iCs/>
          <w:spacing w:val="12"/>
          <w:sz w:val="28"/>
          <w:szCs w:val="28"/>
        </w:rPr>
        <w:t xml:space="preserve"> </w:t>
      </w:r>
      <w:r w:rsidRPr="007224CE">
        <w:rPr>
          <w:sz w:val="28"/>
          <w:szCs w:val="28"/>
        </w:rPr>
        <w:t>При</w:t>
      </w:r>
      <w:r w:rsidRPr="007224CE">
        <w:rPr>
          <w:spacing w:val="5"/>
          <w:sz w:val="28"/>
          <w:szCs w:val="28"/>
        </w:rPr>
        <w:t xml:space="preserve"> </w:t>
      </w:r>
      <w:r w:rsidRPr="007224CE">
        <w:rPr>
          <w:spacing w:val="-2"/>
          <w:sz w:val="28"/>
          <w:szCs w:val="28"/>
        </w:rPr>
        <w:t>э</w:t>
      </w:r>
      <w:r w:rsidRPr="007224CE">
        <w:rPr>
          <w:spacing w:val="-4"/>
          <w:sz w:val="28"/>
          <w:szCs w:val="28"/>
        </w:rPr>
        <w:t>т</w:t>
      </w:r>
      <w:r w:rsidRPr="007224CE">
        <w:rPr>
          <w:spacing w:val="5"/>
          <w:sz w:val="28"/>
          <w:szCs w:val="28"/>
        </w:rPr>
        <w:t>о</w:t>
      </w:r>
      <w:r w:rsidRPr="007224CE">
        <w:rPr>
          <w:sz w:val="28"/>
          <w:szCs w:val="28"/>
        </w:rPr>
        <w:t>м</w:t>
      </w:r>
      <w:r w:rsidRPr="007224CE">
        <w:rPr>
          <w:spacing w:val="6"/>
          <w:sz w:val="28"/>
          <w:szCs w:val="28"/>
        </w:rPr>
        <w:t xml:space="preserve"> </w:t>
      </w:r>
      <w:r w:rsidRPr="007224CE">
        <w:rPr>
          <w:sz w:val="28"/>
          <w:szCs w:val="28"/>
        </w:rPr>
        <w:t>в</w:t>
      </w:r>
      <w:r w:rsidRPr="007224CE">
        <w:rPr>
          <w:spacing w:val="13"/>
          <w:sz w:val="28"/>
          <w:szCs w:val="28"/>
        </w:rPr>
        <w:t xml:space="preserve"> </w:t>
      </w:r>
      <w:r w:rsidRPr="007224CE">
        <w:rPr>
          <w:spacing w:val="-1"/>
          <w:sz w:val="28"/>
          <w:szCs w:val="28"/>
        </w:rPr>
        <w:t>с</w:t>
      </w:r>
      <w:r w:rsidRPr="007224CE">
        <w:rPr>
          <w:spacing w:val="-4"/>
          <w:sz w:val="28"/>
          <w:szCs w:val="28"/>
        </w:rPr>
        <w:t>л</w:t>
      </w:r>
      <w:r w:rsidRPr="007224CE">
        <w:rPr>
          <w:spacing w:val="5"/>
          <w:sz w:val="28"/>
          <w:szCs w:val="28"/>
        </w:rPr>
        <w:t>о</w:t>
      </w:r>
      <w:r w:rsidRPr="007224CE">
        <w:rPr>
          <w:sz w:val="28"/>
          <w:szCs w:val="28"/>
        </w:rPr>
        <w:t>е</w:t>
      </w:r>
      <w:r w:rsidRPr="007224CE">
        <w:rPr>
          <w:spacing w:val="7"/>
          <w:sz w:val="28"/>
          <w:szCs w:val="28"/>
        </w:rPr>
        <w:t xml:space="preserve"> </w:t>
      </w:r>
      <w:r w:rsidRPr="007224CE">
        <w:rPr>
          <w:i/>
          <w:iCs/>
          <w:sz w:val="28"/>
          <w:szCs w:val="28"/>
        </w:rPr>
        <w:t>р</w:t>
      </w:r>
      <w:r w:rsidRPr="007224CE">
        <w:rPr>
          <w:i/>
          <w:iCs/>
          <w:spacing w:val="6"/>
          <w:sz w:val="28"/>
          <w:szCs w:val="28"/>
        </w:rPr>
        <w:t xml:space="preserve"> </w:t>
      </w:r>
      <w:r w:rsidRPr="007224CE">
        <w:rPr>
          <w:spacing w:val="2"/>
          <w:sz w:val="28"/>
          <w:szCs w:val="28"/>
        </w:rPr>
        <w:t>в</w:t>
      </w:r>
      <w:r w:rsidRPr="007224CE">
        <w:rPr>
          <w:spacing w:val="-2"/>
          <w:sz w:val="28"/>
          <w:szCs w:val="28"/>
        </w:rPr>
        <w:t>б</w:t>
      </w:r>
      <w:r w:rsidRPr="007224CE">
        <w:rPr>
          <w:sz w:val="28"/>
          <w:szCs w:val="28"/>
        </w:rPr>
        <w:t>л</w:t>
      </w:r>
      <w:r w:rsidRPr="007224CE">
        <w:rPr>
          <w:spacing w:val="1"/>
          <w:sz w:val="28"/>
          <w:szCs w:val="28"/>
        </w:rPr>
        <w:t>и</w:t>
      </w:r>
      <w:r w:rsidRPr="007224CE">
        <w:rPr>
          <w:spacing w:val="-3"/>
          <w:sz w:val="28"/>
          <w:szCs w:val="28"/>
        </w:rPr>
        <w:t>з</w:t>
      </w:r>
      <w:r w:rsidRPr="007224CE">
        <w:rPr>
          <w:sz w:val="28"/>
          <w:szCs w:val="28"/>
        </w:rPr>
        <w:t>и</w:t>
      </w:r>
      <w:r w:rsidRPr="007224CE">
        <w:rPr>
          <w:spacing w:val="7"/>
          <w:sz w:val="28"/>
          <w:szCs w:val="28"/>
        </w:rPr>
        <w:t xml:space="preserve"> </w:t>
      </w:r>
      <w:r w:rsidRPr="007224CE">
        <w:rPr>
          <w:spacing w:val="2"/>
          <w:sz w:val="28"/>
          <w:szCs w:val="28"/>
        </w:rPr>
        <w:t>м</w:t>
      </w:r>
      <w:r w:rsidRPr="007224CE">
        <w:rPr>
          <w:spacing w:val="-1"/>
          <w:sz w:val="28"/>
          <w:szCs w:val="28"/>
        </w:rPr>
        <w:t>е</w:t>
      </w:r>
      <w:r w:rsidRPr="007224CE">
        <w:rPr>
          <w:spacing w:val="1"/>
          <w:sz w:val="28"/>
          <w:szCs w:val="28"/>
        </w:rPr>
        <w:t>т</w:t>
      </w:r>
      <w:r w:rsidRPr="007224CE">
        <w:rPr>
          <w:spacing w:val="-6"/>
          <w:sz w:val="28"/>
          <w:szCs w:val="28"/>
        </w:rPr>
        <w:t>а</w:t>
      </w:r>
      <w:r w:rsidRPr="007224CE">
        <w:rPr>
          <w:sz w:val="28"/>
          <w:szCs w:val="28"/>
        </w:rPr>
        <w:t>л</w:t>
      </w:r>
      <w:r w:rsidRPr="007224CE">
        <w:rPr>
          <w:spacing w:val="5"/>
          <w:sz w:val="28"/>
          <w:szCs w:val="28"/>
        </w:rPr>
        <w:t>л</w:t>
      </w:r>
      <w:r w:rsidRPr="007224CE">
        <w:rPr>
          <w:spacing w:val="-9"/>
          <w:sz w:val="28"/>
          <w:szCs w:val="28"/>
        </w:rPr>
        <w:t>у</w:t>
      </w:r>
      <w:r w:rsidRPr="007224CE">
        <w:rPr>
          <w:sz w:val="28"/>
          <w:szCs w:val="28"/>
        </w:rPr>
        <w:t>р</w:t>
      </w:r>
      <w:r w:rsidRPr="007224CE">
        <w:rPr>
          <w:spacing w:val="2"/>
          <w:sz w:val="28"/>
          <w:szCs w:val="28"/>
        </w:rPr>
        <w:t>г</w:t>
      </w:r>
      <w:r w:rsidRPr="007224CE">
        <w:rPr>
          <w:spacing w:val="1"/>
          <w:sz w:val="28"/>
          <w:szCs w:val="28"/>
        </w:rPr>
        <w:t>и</w:t>
      </w:r>
      <w:r w:rsidRPr="007224CE">
        <w:rPr>
          <w:sz w:val="28"/>
          <w:szCs w:val="28"/>
        </w:rPr>
        <w:t>ч</w:t>
      </w:r>
      <w:r w:rsidRPr="007224CE">
        <w:rPr>
          <w:spacing w:val="-1"/>
          <w:sz w:val="28"/>
          <w:szCs w:val="28"/>
        </w:rPr>
        <w:t>еск</w:t>
      </w:r>
      <w:r w:rsidRPr="007224CE">
        <w:rPr>
          <w:spacing w:val="5"/>
          <w:sz w:val="28"/>
          <w:szCs w:val="28"/>
        </w:rPr>
        <w:t>о</w:t>
      </w:r>
      <w:r w:rsidRPr="007224CE">
        <w:rPr>
          <w:sz w:val="28"/>
          <w:szCs w:val="28"/>
        </w:rPr>
        <w:t>й</w:t>
      </w:r>
      <w:r w:rsidRPr="007224CE">
        <w:rPr>
          <w:spacing w:val="2"/>
          <w:sz w:val="28"/>
          <w:szCs w:val="28"/>
        </w:rPr>
        <w:t xml:space="preserve"> г</w:t>
      </w:r>
      <w:r w:rsidRPr="007224CE">
        <w:rPr>
          <w:sz w:val="28"/>
          <w:szCs w:val="28"/>
        </w:rPr>
        <w:t>р</w:t>
      </w:r>
      <w:r w:rsidRPr="007224CE">
        <w:rPr>
          <w:spacing w:val="-1"/>
          <w:sz w:val="28"/>
          <w:szCs w:val="28"/>
        </w:rPr>
        <w:t>а</w:t>
      </w:r>
      <w:r w:rsidRPr="007224CE">
        <w:rPr>
          <w:spacing w:val="-3"/>
          <w:sz w:val="28"/>
          <w:szCs w:val="28"/>
        </w:rPr>
        <w:t>н</w:t>
      </w:r>
      <w:r w:rsidRPr="007224CE">
        <w:rPr>
          <w:spacing w:val="1"/>
          <w:sz w:val="28"/>
          <w:szCs w:val="28"/>
        </w:rPr>
        <w:t>иц</w:t>
      </w:r>
      <w:r w:rsidRPr="007224CE">
        <w:rPr>
          <w:sz w:val="28"/>
          <w:szCs w:val="28"/>
        </w:rPr>
        <w:t xml:space="preserve">ы </w:t>
      </w:r>
      <w:r w:rsidRPr="007224CE">
        <w:rPr>
          <w:spacing w:val="5"/>
          <w:sz w:val="28"/>
          <w:szCs w:val="28"/>
        </w:rPr>
        <w:t>о</w:t>
      </w:r>
      <w:r w:rsidRPr="007224CE">
        <w:rPr>
          <w:spacing w:val="-1"/>
          <w:sz w:val="28"/>
          <w:szCs w:val="28"/>
        </w:rPr>
        <w:t>ка</w:t>
      </w:r>
      <w:r w:rsidRPr="007224CE">
        <w:rPr>
          <w:spacing w:val="2"/>
          <w:sz w:val="28"/>
          <w:szCs w:val="28"/>
        </w:rPr>
        <w:t>ж</w:t>
      </w:r>
      <w:r w:rsidRPr="007224CE">
        <w:rPr>
          <w:spacing w:val="-9"/>
          <w:sz w:val="28"/>
          <w:szCs w:val="28"/>
        </w:rPr>
        <w:t>у</w:t>
      </w:r>
      <w:r w:rsidRPr="007224CE">
        <w:rPr>
          <w:spacing w:val="1"/>
          <w:sz w:val="28"/>
          <w:szCs w:val="28"/>
        </w:rPr>
        <w:t>т</w:t>
      </w:r>
      <w:r w:rsidRPr="007224CE">
        <w:rPr>
          <w:spacing w:val="-1"/>
          <w:sz w:val="28"/>
          <w:szCs w:val="28"/>
        </w:rPr>
        <w:t>с</w:t>
      </w:r>
      <w:r w:rsidRPr="007224CE">
        <w:rPr>
          <w:sz w:val="28"/>
          <w:szCs w:val="28"/>
        </w:rPr>
        <w:t>я</w:t>
      </w:r>
      <w:r w:rsidRPr="007224CE">
        <w:rPr>
          <w:spacing w:val="8"/>
          <w:sz w:val="28"/>
          <w:szCs w:val="28"/>
        </w:rPr>
        <w:t xml:space="preserve"> </w:t>
      </w:r>
      <w:r w:rsidRPr="007224CE">
        <w:rPr>
          <w:spacing w:val="1"/>
          <w:sz w:val="28"/>
          <w:szCs w:val="28"/>
        </w:rPr>
        <w:t>из</w:t>
      </w:r>
      <w:r w:rsidRPr="007224CE">
        <w:rPr>
          <w:spacing w:val="-2"/>
          <w:sz w:val="28"/>
          <w:szCs w:val="28"/>
        </w:rPr>
        <w:t>б</w:t>
      </w:r>
      <w:r w:rsidRPr="007224CE">
        <w:rPr>
          <w:spacing w:val="2"/>
          <w:sz w:val="28"/>
          <w:szCs w:val="28"/>
        </w:rPr>
        <w:t>ы</w:t>
      </w:r>
      <w:r w:rsidRPr="007224CE">
        <w:rPr>
          <w:spacing w:val="1"/>
          <w:sz w:val="28"/>
          <w:szCs w:val="28"/>
        </w:rPr>
        <w:t>т</w:t>
      </w:r>
      <w:r w:rsidRPr="007224CE">
        <w:rPr>
          <w:spacing w:val="5"/>
          <w:sz w:val="28"/>
          <w:szCs w:val="28"/>
        </w:rPr>
        <w:t>о</w:t>
      </w:r>
      <w:r w:rsidRPr="007224CE">
        <w:rPr>
          <w:sz w:val="28"/>
          <w:szCs w:val="28"/>
        </w:rPr>
        <w:t>ч</w:t>
      </w:r>
      <w:r w:rsidRPr="007224CE">
        <w:rPr>
          <w:spacing w:val="1"/>
          <w:sz w:val="28"/>
          <w:szCs w:val="28"/>
        </w:rPr>
        <w:t>н</w:t>
      </w:r>
      <w:r w:rsidRPr="007224CE">
        <w:rPr>
          <w:spacing w:val="2"/>
          <w:sz w:val="28"/>
          <w:szCs w:val="28"/>
        </w:rPr>
        <w:t>ы</w:t>
      </w:r>
      <w:r w:rsidRPr="007224CE">
        <w:rPr>
          <w:sz w:val="28"/>
          <w:szCs w:val="28"/>
        </w:rPr>
        <w:t xml:space="preserve">е </w:t>
      </w:r>
      <w:r w:rsidRPr="007224CE">
        <w:rPr>
          <w:spacing w:val="-2"/>
          <w:sz w:val="28"/>
          <w:szCs w:val="28"/>
        </w:rPr>
        <w:t>э</w:t>
      </w:r>
      <w:r w:rsidRPr="007224CE">
        <w:rPr>
          <w:sz w:val="28"/>
          <w:szCs w:val="28"/>
        </w:rPr>
        <w:t>л</w:t>
      </w:r>
      <w:r w:rsidRPr="007224CE">
        <w:rPr>
          <w:spacing w:val="-1"/>
          <w:sz w:val="28"/>
          <w:szCs w:val="28"/>
        </w:rPr>
        <w:t>ек</w:t>
      </w:r>
      <w:r w:rsidRPr="007224CE">
        <w:rPr>
          <w:spacing w:val="1"/>
          <w:sz w:val="28"/>
          <w:szCs w:val="28"/>
        </w:rPr>
        <w:t>т</w:t>
      </w:r>
      <w:r w:rsidRPr="007224CE">
        <w:rPr>
          <w:sz w:val="28"/>
          <w:szCs w:val="28"/>
        </w:rPr>
        <w:t>р</w:t>
      </w:r>
      <w:r w:rsidRPr="007224CE">
        <w:rPr>
          <w:spacing w:val="5"/>
          <w:sz w:val="28"/>
          <w:szCs w:val="28"/>
        </w:rPr>
        <w:t>о</w:t>
      </w:r>
      <w:r w:rsidRPr="007224CE">
        <w:rPr>
          <w:spacing w:val="1"/>
          <w:sz w:val="28"/>
          <w:szCs w:val="28"/>
        </w:rPr>
        <w:t>н</w:t>
      </w:r>
      <w:r w:rsidRPr="007224CE">
        <w:rPr>
          <w:spacing w:val="-3"/>
          <w:sz w:val="28"/>
          <w:szCs w:val="28"/>
        </w:rPr>
        <w:t>ы</w:t>
      </w:r>
      <w:r w:rsidRPr="007224CE">
        <w:rPr>
          <w:sz w:val="28"/>
          <w:szCs w:val="28"/>
        </w:rPr>
        <w:t>. Э</w:t>
      </w:r>
      <w:r w:rsidRPr="007224CE">
        <w:rPr>
          <w:spacing w:val="1"/>
          <w:sz w:val="28"/>
          <w:szCs w:val="28"/>
        </w:rPr>
        <w:t>т</w:t>
      </w:r>
      <w:r w:rsidRPr="007224CE">
        <w:rPr>
          <w:sz w:val="28"/>
          <w:szCs w:val="28"/>
        </w:rPr>
        <w:t>и</w:t>
      </w:r>
      <w:r w:rsidRPr="007224CE">
        <w:rPr>
          <w:spacing w:val="7"/>
          <w:sz w:val="28"/>
          <w:szCs w:val="28"/>
        </w:rPr>
        <w:t xml:space="preserve"> </w:t>
      </w:r>
      <w:r w:rsidRPr="007224CE">
        <w:rPr>
          <w:spacing w:val="-2"/>
          <w:sz w:val="28"/>
          <w:szCs w:val="28"/>
        </w:rPr>
        <w:t>э</w:t>
      </w:r>
      <w:r w:rsidRPr="007224CE">
        <w:rPr>
          <w:sz w:val="28"/>
          <w:szCs w:val="28"/>
        </w:rPr>
        <w:t>л</w:t>
      </w:r>
      <w:r w:rsidRPr="007224CE">
        <w:rPr>
          <w:spacing w:val="-1"/>
          <w:sz w:val="28"/>
          <w:szCs w:val="28"/>
        </w:rPr>
        <w:t>ек</w:t>
      </w:r>
      <w:r w:rsidRPr="007224CE">
        <w:rPr>
          <w:spacing w:val="1"/>
          <w:sz w:val="28"/>
          <w:szCs w:val="28"/>
        </w:rPr>
        <w:t>т</w:t>
      </w:r>
      <w:r w:rsidRPr="007224CE">
        <w:rPr>
          <w:sz w:val="28"/>
          <w:szCs w:val="28"/>
        </w:rPr>
        <w:t>р</w:t>
      </w:r>
      <w:r w:rsidRPr="007224CE">
        <w:rPr>
          <w:spacing w:val="5"/>
          <w:sz w:val="28"/>
          <w:szCs w:val="28"/>
        </w:rPr>
        <w:t>о</w:t>
      </w:r>
      <w:r w:rsidRPr="007224CE">
        <w:rPr>
          <w:spacing w:val="1"/>
          <w:sz w:val="28"/>
          <w:szCs w:val="28"/>
        </w:rPr>
        <w:t>н</w:t>
      </w:r>
      <w:r w:rsidRPr="007224CE">
        <w:rPr>
          <w:sz w:val="28"/>
          <w:szCs w:val="28"/>
        </w:rPr>
        <w:t xml:space="preserve">ы </w:t>
      </w:r>
      <w:r w:rsidRPr="007224CE">
        <w:rPr>
          <w:spacing w:val="3"/>
          <w:sz w:val="28"/>
          <w:szCs w:val="28"/>
        </w:rPr>
        <w:t>б</w:t>
      </w:r>
      <w:r w:rsidRPr="007224CE">
        <w:rPr>
          <w:spacing w:val="-9"/>
          <w:sz w:val="28"/>
          <w:szCs w:val="28"/>
        </w:rPr>
        <w:t>у</w:t>
      </w:r>
      <w:r w:rsidRPr="007224CE">
        <w:rPr>
          <w:spacing w:val="3"/>
          <w:sz w:val="28"/>
          <w:szCs w:val="28"/>
        </w:rPr>
        <w:t>д</w:t>
      </w:r>
      <w:r w:rsidRPr="007224CE">
        <w:rPr>
          <w:spacing w:val="-5"/>
          <w:sz w:val="28"/>
          <w:szCs w:val="28"/>
        </w:rPr>
        <w:t>у</w:t>
      </w:r>
      <w:r w:rsidRPr="007224CE">
        <w:rPr>
          <w:sz w:val="28"/>
          <w:szCs w:val="28"/>
        </w:rPr>
        <w:t>т</w:t>
      </w:r>
      <w:r w:rsidRPr="007224CE">
        <w:rPr>
          <w:spacing w:val="7"/>
          <w:sz w:val="28"/>
          <w:szCs w:val="28"/>
        </w:rPr>
        <w:t xml:space="preserve"> </w:t>
      </w:r>
      <w:r w:rsidRPr="007224CE">
        <w:rPr>
          <w:sz w:val="28"/>
          <w:szCs w:val="28"/>
        </w:rPr>
        <w:t>р</w:t>
      </w:r>
      <w:r w:rsidRPr="007224CE">
        <w:rPr>
          <w:spacing w:val="-1"/>
          <w:sz w:val="28"/>
          <w:szCs w:val="28"/>
        </w:rPr>
        <w:t>ек</w:t>
      </w:r>
      <w:r w:rsidRPr="007224CE">
        <w:rPr>
          <w:spacing w:val="5"/>
          <w:sz w:val="28"/>
          <w:szCs w:val="28"/>
        </w:rPr>
        <w:t>о</w:t>
      </w:r>
      <w:r w:rsidRPr="007224CE">
        <w:rPr>
          <w:spacing w:val="2"/>
          <w:sz w:val="28"/>
          <w:szCs w:val="28"/>
        </w:rPr>
        <w:t>м</w:t>
      </w:r>
      <w:r w:rsidRPr="007224CE">
        <w:rPr>
          <w:spacing w:val="-2"/>
          <w:sz w:val="28"/>
          <w:szCs w:val="28"/>
        </w:rPr>
        <w:t>б</w:t>
      </w:r>
      <w:r w:rsidRPr="007224CE">
        <w:rPr>
          <w:spacing w:val="1"/>
          <w:sz w:val="28"/>
          <w:szCs w:val="28"/>
        </w:rPr>
        <w:t>ини</w:t>
      </w:r>
      <w:r w:rsidRPr="007224CE">
        <w:rPr>
          <w:sz w:val="28"/>
          <w:szCs w:val="28"/>
        </w:rPr>
        <w:t>ро</w:t>
      </w:r>
      <w:r w:rsidRPr="007224CE">
        <w:rPr>
          <w:spacing w:val="2"/>
          <w:sz w:val="28"/>
          <w:szCs w:val="28"/>
        </w:rPr>
        <w:t>в</w:t>
      </w:r>
      <w:r w:rsidRPr="007224CE">
        <w:rPr>
          <w:spacing w:val="-1"/>
          <w:sz w:val="28"/>
          <w:szCs w:val="28"/>
        </w:rPr>
        <w:t>а</w:t>
      </w:r>
      <w:r w:rsidRPr="007224CE">
        <w:rPr>
          <w:spacing w:val="1"/>
          <w:sz w:val="28"/>
          <w:szCs w:val="28"/>
        </w:rPr>
        <w:t>т</w:t>
      </w:r>
      <w:r w:rsidRPr="007224CE">
        <w:rPr>
          <w:sz w:val="28"/>
          <w:szCs w:val="28"/>
        </w:rPr>
        <w:t>ь с</w:t>
      </w:r>
      <w:r w:rsidRPr="007224CE">
        <w:rPr>
          <w:spacing w:val="9"/>
          <w:sz w:val="28"/>
          <w:szCs w:val="28"/>
        </w:rPr>
        <w:t xml:space="preserve"> </w:t>
      </w:r>
      <w:r w:rsidRPr="007224CE">
        <w:rPr>
          <w:spacing w:val="-2"/>
          <w:sz w:val="28"/>
          <w:szCs w:val="28"/>
        </w:rPr>
        <w:t>д</w:t>
      </w:r>
      <w:r w:rsidRPr="007224CE">
        <w:rPr>
          <w:spacing w:val="-3"/>
          <w:sz w:val="28"/>
          <w:szCs w:val="28"/>
        </w:rPr>
        <w:t>ы</w:t>
      </w:r>
      <w:r w:rsidRPr="007224CE">
        <w:rPr>
          <w:sz w:val="28"/>
          <w:szCs w:val="28"/>
        </w:rPr>
        <w:t>р</w:t>
      </w:r>
      <w:r w:rsidRPr="007224CE">
        <w:rPr>
          <w:spacing w:val="-1"/>
          <w:sz w:val="28"/>
          <w:szCs w:val="28"/>
        </w:rPr>
        <w:t>ка</w:t>
      </w:r>
      <w:r w:rsidRPr="007224CE">
        <w:rPr>
          <w:spacing w:val="2"/>
          <w:sz w:val="28"/>
          <w:szCs w:val="28"/>
        </w:rPr>
        <w:t>м</w:t>
      </w:r>
      <w:r w:rsidRPr="007224CE">
        <w:rPr>
          <w:sz w:val="28"/>
          <w:szCs w:val="28"/>
        </w:rPr>
        <w:t>и</w:t>
      </w:r>
      <w:r w:rsidRPr="007224CE">
        <w:rPr>
          <w:spacing w:val="10"/>
          <w:sz w:val="28"/>
          <w:szCs w:val="28"/>
        </w:rPr>
        <w:t xml:space="preserve"> </w:t>
      </w:r>
      <w:r w:rsidRPr="007224CE">
        <w:rPr>
          <w:spacing w:val="-2"/>
          <w:sz w:val="28"/>
          <w:szCs w:val="28"/>
        </w:rPr>
        <w:t>д</w:t>
      </w:r>
      <w:r w:rsidRPr="007224CE">
        <w:rPr>
          <w:sz w:val="28"/>
          <w:szCs w:val="28"/>
        </w:rPr>
        <w:t>о</w:t>
      </w:r>
      <w:r w:rsidRPr="007224CE">
        <w:rPr>
          <w:spacing w:val="13"/>
          <w:sz w:val="28"/>
          <w:szCs w:val="28"/>
        </w:rPr>
        <w:t xml:space="preserve"> </w:t>
      </w:r>
      <w:r w:rsidRPr="007224CE">
        <w:rPr>
          <w:spacing w:val="1"/>
          <w:sz w:val="28"/>
          <w:szCs w:val="28"/>
        </w:rPr>
        <w:t>т</w:t>
      </w:r>
      <w:r w:rsidRPr="007224CE">
        <w:rPr>
          <w:spacing w:val="-1"/>
          <w:sz w:val="28"/>
          <w:szCs w:val="28"/>
        </w:rPr>
        <w:t>е</w:t>
      </w:r>
      <w:r w:rsidRPr="007224CE">
        <w:rPr>
          <w:sz w:val="28"/>
          <w:szCs w:val="28"/>
        </w:rPr>
        <w:t>х</w:t>
      </w:r>
      <w:r w:rsidRPr="007224CE">
        <w:rPr>
          <w:spacing w:val="3"/>
          <w:sz w:val="28"/>
          <w:szCs w:val="28"/>
        </w:rPr>
        <w:t xml:space="preserve"> </w:t>
      </w:r>
      <w:r w:rsidRPr="007224CE">
        <w:rPr>
          <w:spacing w:val="1"/>
          <w:sz w:val="28"/>
          <w:szCs w:val="28"/>
        </w:rPr>
        <w:t>п</w:t>
      </w:r>
      <w:r w:rsidRPr="007224CE">
        <w:rPr>
          <w:spacing w:val="5"/>
          <w:sz w:val="28"/>
          <w:szCs w:val="28"/>
        </w:rPr>
        <w:t>о</w:t>
      </w:r>
      <w:r w:rsidRPr="007224CE">
        <w:rPr>
          <w:spacing w:val="-5"/>
          <w:sz w:val="28"/>
          <w:szCs w:val="28"/>
        </w:rPr>
        <w:t>р</w:t>
      </w:r>
      <w:r w:rsidRPr="007224CE">
        <w:rPr>
          <w:sz w:val="28"/>
          <w:szCs w:val="28"/>
        </w:rPr>
        <w:t>,</w:t>
      </w:r>
      <w:r w:rsidRPr="007224CE">
        <w:rPr>
          <w:spacing w:val="8"/>
          <w:sz w:val="28"/>
          <w:szCs w:val="28"/>
        </w:rPr>
        <w:t xml:space="preserve"> </w:t>
      </w:r>
      <w:r w:rsidRPr="007224CE">
        <w:rPr>
          <w:spacing w:val="-3"/>
          <w:sz w:val="28"/>
          <w:szCs w:val="28"/>
        </w:rPr>
        <w:t>п</w:t>
      </w:r>
      <w:r w:rsidRPr="007224CE">
        <w:rPr>
          <w:spacing w:val="5"/>
          <w:sz w:val="28"/>
          <w:szCs w:val="28"/>
        </w:rPr>
        <w:t>о</w:t>
      </w:r>
      <w:r w:rsidRPr="007224CE">
        <w:rPr>
          <w:spacing w:val="-1"/>
          <w:sz w:val="28"/>
          <w:szCs w:val="28"/>
        </w:rPr>
        <w:t>к</w:t>
      </w:r>
      <w:r w:rsidRPr="007224CE">
        <w:rPr>
          <w:sz w:val="28"/>
          <w:szCs w:val="28"/>
        </w:rPr>
        <w:t>а</w:t>
      </w:r>
      <w:r w:rsidRPr="007224CE">
        <w:rPr>
          <w:spacing w:val="6"/>
          <w:sz w:val="28"/>
          <w:szCs w:val="28"/>
        </w:rPr>
        <w:t xml:space="preserve"> </w:t>
      </w:r>
      <w:r w:rsidRPr="007224CE">
        <w:rPr>
          <w:spacing w:val="1"/>
          <w:sz w:val="28"/>
          <w:szCs w:val="28"/>
        </w:rPr>
        <w:t>н</w:t>
      </w:r>
      <w:r w:rsidRPr="007224CE">
        <w:rPr>
          <w:sz w:val="28"/>
          <w:szCs w:val="28"/>
        </w:rPr>
        <w:t>е</w:t>
      </w:r>
      <w:r w:rsidRPr="007224CE">
        <w:rPr>
          <w:spacing w:val="8"/>
          <w:sz w:val="28"/>
          <w:szCs w:val="28"/>
        </w:rPr>
        <w:t xml:space="preserve"> </w:t>
      </w:r>
      <w:r w:rsidRPr="007224CE">
        <w:rPr>
          <w:spacing w:val="-2"/>
          <w:sz w:val="28"/>
          <w:szCs w:val="28"/>
        </w:rPr>
        <w:t>б</w:t>
      </w:r>
      <w:r w:rsidRPr="007224CE">
        <w:rPr>
          <w:spacing w:val="-5"/>
          <w:sz w:val="28"/>
          <w:szCs w:val="28"/>
        </w:rPr>
        <w:t>у</w:t>
      </w:r>
      <w:r w:rsidRPr="007224CE">
        <w:rPr>
          <w:spacing w:val="-2"/>
          <w:sz w:val="28"/>
          <w:szCs w:val="28"/>
        </w:rPr>
        <w:t>д</w:t>
      </w:r>
      <w:r w:rsidRPr="007224CE">
        <w:rPr>
          <w:spacing w:val="-1"/>
          <w:sz w:val="28"/>
          <w:szCs w:val="28"/>
        </w:rPr>
        <w:t>е</w:t>
      </w:r>
      <w:r w:rsidRPr="007224CE">
        <w:rPr>
          <w:sz w:val="28"/>
          <w:szCs w:val="28"/>
        </w:rPr>
        <w:t>т</w:t>
      </w:r>
      <w:r w:rsidRPr="007224CE">
        <w:rPr>
          <w:spacing w:val="8"/>
          <w:sz w:val="28"/>
          <w:szCs w:val="28"/>
        </w:rPr>
        <w:t xml:space="preserve"> </w:t>
      </w:r>
      <w:r w:rsidRPr="007224CE">
        <w:rPr>
          <w:spacing w:val="-3"/>
          <w:sz w:val="28"/>
          <w:szCs w:val="28"/>
        </w:rPr>
        <w:t>в</w:t>
      </w:r>
      <w:r w:rsidRPr="007224CE">
        <w:rPr>
          <w:spacing w:val="2"/>
          <w:sz w:val="28"/>
          <w:szCs w:val="28"/>
        </w:rPr>
        <w:t>ы</w:t>
      </w:r>
      <w:r w:rsidRPr="007224CE">
        <w:rPr>
          <w:spacing w:val="1"/>
          <w:sz w:val="28"/>
          <w:szCs w:val="28"/>
        </w:rPr>
        <w:t>п</w:t>
      </w:r>
      <w:r w:rsidRPr="007224CE">
        <w:rPr>
          <w:spacing w:val="5"/>
          <w:sz w:val="28"/>
          <w:szCs w:val="28"/>
        </w:rPr>
        <w:t>о</w:t>
      </w:r>
      <w:r w:rsidRPr="007224CE">
        <w:rPr>
          <w:spacing w:val="-4"/>
          <w:sz w:val="28"/>
          <w:szCs w:val="28"/>
        </w:rPr>
        <w:t>л</w:t>
      </w:r>
      <w:r w:rsidRPr="007224CE">
        <w:rPr>
          <w:spacing w:val="1"/>
          <w:sz w:val="28"/>
          <w:szCs w:val="28"/>
        </w:rPr>
        <w:t>н</w:t>
      </w:r>
      <w:r w:rsidRPr="007224CE">
        <w:rPr>
          <w:spacing w:val="-1"/>
          <w:sz w:val="28"/>
          <w:szCs w:val="28"/>
        </w:rPr>
        <w:t>е</w:t>
      </w:r>
      <w:r w:rsidRPr="007224CE">
        <w:rPr>
          <w:spacing w:val="-3"/>
          <w:sz w:val="28"/>
          <w:szCs w:val="28"/>
        </w:rPr>
        <w:t>н</w:t>
      </w:r>
      <w:r w:rsidRPr="007224CE">
        <w:rPr>
          <w:sz w:val="28"/>
          <w:szCs w:val="28"/>
        </w:rPr>
        <w:t>о</w:t>
      </w:r>
      <w:r w:rsidRPr="007224CE">
        <w:rPr>
          <w:spacing w:val="5"/>
          <w:sz w:val="28"/>
          <w:szCs w:val="28"/>
        </w:rPr>
        <w:t xml:space="preserve"> </w:t>
      </w:r>
      <w:r w:rsidRPr="007224CE">
        <w:rPr>
          <w:spacing w:val="-9"/>
          <w:sz w:val="28"/>
          <w:szCs w:val="28"/>
        </w:rPr>
        <w:t>у</w:t>
      </w:r>
      <w:r w:rsidRPr="007224CE">
        <w:rPr>
          <w:spacing w:val="-1"/>
          <w:sz w:val="28"/>
          <w:szCs w:val="28"/>
        </w:rPr>
        <w:t>с</w:t>
      </w:r>
      <w:r w:rsidRPr="007224CE">
        <w:rPr>
          <w:sz w:val="28"/>
          <w:szCs w:val="28"/>
        </w:rPr>
        <w:t>л</w:t>
      </w:r>
      <w:r w:rsidRPr="007224CE">
        <w:rPr>
          <w:spacing w:val="5"/>
          <w:sz w:val="28"/>
          <w:szCs w:val="28"/>
        </w:rPr>
        <w:t>о</w:t>
      </w:r>
      <w:r w:rsidRPr="007224CE">
        <w:rPr>
          <w:spacing w:val="2"/>
          <w:sz w:val="28"/>
          <w:szCs w:val="28"/>
        </w:rPr>
        <w:t>в</w:t>
      </w:r>
      <w:r w:rsidRPr="007224CE">
        <w:rPr>
          <w:spacing w:val="1"/>
          <w:sz w:val="28"/>
          <w:szCs w:val="28"/>
        </w:rPr>
        <w:t>и</w:t>
      </w:r>
      <w:r w:rsidRPr="007224CE">
        <w:rPr>
          <w:sz w:val="28"/>
          <w:szCs w:val="28"/>
        </w:rPr>
        <w:t>е р</w:t>
      </w:r>
      <w:r w:rsidRPr="007224CE">
        <w:rPr>
          <w:spacing w:val="-1"/>
          <w:sz w:val="28"/>
          <w:szCs w:val="28"/>
        </w:rPr>
        <w:t>а</w:t>
      </w:r>
      <w:r w:rsidRPr="007224CE">
        <w:rPr>
          <w:spacing w:val="2"/>
          <w:sz w:val="28"/>
          <w:szCs w:val="28"/>
        </w:rPr>
        <w:t>в</w:t>
      </w:r>
      <w:r w:rsidRPr="007224CE">
        <w:rPr>
          <w:spacing w:val="1"/>
          <w:sz w:val="28"/>
          <w:szCs w:val="28"/>
        </w:rPr>
        <w:t>н</w:t>
      </w:r>
      <w:r w:rsidRPr="007224CE">
        <w:rPr>
          <w:sz w:val="28"/>
          <w:szCs w:val="28"/>
        </w:rPr>
        <w:t>о</w:t>
      </w:r>
      <w:r w:rsidRPr="007224CE">
        <w:rPr>
          <w:spacing w:val="2"/>
          <w:sz w:val="28"/>
          <w:szCs w:val="28"/>
        </w:rPr>
        <w:t>в</w:t>
      </w:r>
      <w:r w:rsidRPr="007224CE">
        <w:rPr>
          <w:spacing w:val="-1"/>
          <w:sz w:val="28"/>
          <w:szCs w:val="28"/>
        </w:rPr>
        <w:t>ес</w:t>
      </w:r>
      <w:r w:rsidRPr="007224CE">
        <w:rPr>
          <w:spacing w:val="1"/>
          <w:sz w:val="28"/>
          <w:szCs w:val="28"/>
        </w:rPr>
        <w:t>и</w:t>
      </w:r>
      <w:r w:rsidRPr="007224CE">
        <w:rPr>
          <w:sz w:val="28"/>
          <w:szCs w:val="28"/>
        </w:rPr>
        <w:t>я.</w:t>
      </w:r>
      <w:r w:rsidRPr="007224CE">
        <w:rPr>
          <w:spacing w:val="10"/>
          <w:sz w:val="28"/>
          <w:szCs w:val="28"/>
        </w:rPr>
        <w:t xml:space="preserve"> </w:t>
      </w:r>
      <w:r w:rsidRPr="007224CE">
        <w:rPr>
          <w:spacing w:val="-6"/>
          <w:sz w:val="28"/>
          <w:szCs w:val="28"/>
        </w:rPr>
        <w:t>С</w:t>
      </w:r>
      <w:r w:rsidRPr="007224CE">
        <w:rPr>
          <w:sz w:val="28"/>
          <w:szCs w:val="28"/>
        </w:rPr>
        <w:t>о</w:t>
      </w:r>
      <w:r w:rsidRPr="007224CE">
        <w:rPr>
          <w:spacing w:val="5"/>
          <w:sz w:val="28"/>
          <w:szCs w:val="28"/>
        </w:rPr>
        <w:t>о</w:t>
      </w:r>
      <w:r w:rsidRPr="007224CE">
        <w:rPr>
          <w:spacing w:val="1"/>
          <w:sz w:val="28"/>
          <w:szCs w:val="28"/>
        </w:rPr>
        <w:t>т</w:t>
      </w:r>
      <w:r w:rsidRPr="007224CE">
        <w:rPr>
          <w:spacing w:val="2"/>
          <w:sz w:val="28"/>
          <w:szCs w:val="28"/>
        </w:rPr>
        <w:t>в</w:t>
      </w:r>
      <w:r w:rsidRPr="007224CE">
        <w:rPr>
          <w:spacing w:val="-1"/>
          <w:sz w:val="28"/>
          <w:szCs w:val="28"/>
        </w:rPr>
        <w:t>е</w:t>
      </w:r>
      <w:r w:rsidRPr="007224CE">
        <w:rPr>
          <w:spacing w:val="1"/>
          <w:sz w:val="28"/>
          <w:szCs w:val="28"/>
        </w:rPr>
        <w:t>т</w:t>
      </w:r>
      <w:r w:rsidRPr="007224CE">
        <w:rPr>
          <w:spacing w:val="-1"/>
          <w:sz w:val="28"/>
          <w:szCs w:val="28"/>
        </w:rPr>
        <w:t>с</w:t>
      </w:r>
      <w:r w:rsidRPr="007224CE">
        <w:rPr>
          <w:spacing w:val="-5"/>
          <w:sz w:val="28"/>
          <w:szCs w:val="28"/>
        </w:rPr>
        <w:t>т</w:t>
      </w:r>
      <w:r w:rsidRPr="007224CE">
        <w:rPr>
          <w:spacing w:val="2"/>
          <w:sz w:val="28"/>
          <w:szCs w:val="28"/>
        </w:rPr>
        <w:t>в</w:t>
      </w:r>
      <w:r w:rsidRPr="007224CE">
        <w:rPr>
          <w:spacing w:val="-1"/>
          <w:sz w:val="28"/>
          <w:szCs w:val="28"/>
        </w:rPr>
        <w:t>е</w:t>
      </w:r>
      <w:r w:rsidRPr="007224CE">
        <w:rPr>
          <w:spacing w:val="1"/>
          <w:sz w:val="28"/>
          <w:szCs w:val="28"/>
        </w:rPr>
        <w:t>н</w:t>
      </w:r>
      <w:r w:rsidRPr="007224CE">
        <w:rPr>
          <w:spacing w:val="-3"/>
          <w:sz w:val="28"/>
          <w:szCs w:val="28"/>
        </w:rPr>
        <w:t>н</w:t>
      </w:r>
      <w:r w:rsidRPr="007224CE">
        <w:rPr>
          <w:sz w:val="28"/>
          <w:szCs w:val="28"/>
        </w:rPr>
        <w:t>о</w:t>
      </w:r>
      <w:r w:rsidRPr="007224CE">
        <w:rPr>
          <w:spacing w:val="7"/>
          <w:sz w:val="28"/>
          <w:szCs w:val="28"/>
        </w:rPr>
        <w:t xml:space="preserve"> </w:t>
      </w:r>
      <w:r w:rsidRPr="007224CE">
        <w:rPr>
          <w:spacing w:val="-1"/>
          <w:sz w:val="28"/>
          <w:szCs w:val="28"/>
        </w:rPr>
        <w:t>к</w:t>
      </w:r>
      <w:r w:rsidRPr="007224CE">
        <w:rPr>
          <w:spacing w:val="5"/>
          <w:sz w:val="28"/>
          <w:szCs w:val="28"/>
        </w:rPr>
        <w:t>о</w:t>
      </w:r>
      <w:r w:rsidRPr="007224CE">
        <w:rPr>
          <w:spacing w:val="-3"/>
          <w:sz w:val="28"/>
          <w:szCs w:val="28"/>
        </w:rPr>
        <w:t>н</w:t>
      </w:r>
      <w:r w:rsidRPr="007224CE">
        <w:rPr>
          <w:spacing w:val="1"/>
          <w:sz w:val="28"/>
          <w:szCs w:val="28"/>
        </w:rPr>
        <w:t>ц</w:t>
      </w:r>
      <w:r w:rsidRPr="007224CE">
        <w:rPr>
          <w:spacing w:val="-1"/>
          <w:sz w:val="28"/>
          <w:szCs w:val="28"/>
        </w:rPr>
        <w:t>е</w:t>
      </w:r>
      <w:r w:rsidRPr="007224CE">
        <w:rPr>
          <w:spacing w:val="1"/>
          <w:sz w:val="28"/>
          <w:szCs w:val="28"/>
        </w:rPr>
        <w:t>нт</w:t>
      </w:r>
      <w:r w:rsidRPr="007224CE">
        <w:rPr>
          <w:sz w:val="28"/>
          <w:szCs w:val="28"/>
        </w:rPr>
        <w:t>р</w:t>
      </w:r>
      <w:r w:rsidRPr="007224CE">
        <w:rPr>
          <w:spacing w:val="-1"/>
          <w:sz w:val="28"/>
          <w:szCs w:val="28"/>
        </w:rPr>
        <w:t>а</w:t>
      </w:r>
      <w:r w:rsidRPr="007224CE">
        <w:rPr>
          <w:spacing w:val="1"/>
          <w:sz w:val="28"/>
          <w:szCs w:val="28"/>
        </w:rPr>
        <w:t>ци</w:t>
      </w:r>
      <w:r w:rsidRPr="007224CE">
        <w:rPr>
          <w:sz w:val="28"/>
          <w:szCs w:val="28"/>
        </w:rPr>
        <w:t xml:space="preserve">я </w:t>
      </w:r>
      <w:r w:rsidRPr="007224CE">
        <w:rPr>
          <w:spacing w:val="-2"/>
          <w:sz w:val="28"/>
          <w:szCs w:val="28"/>
        </w:rPr>
        <w:t>д</w:t>
      </w:r>
      <w:r w:rsidRPr="007224CE">
        <w:rPr>
          <w:spacing w:val="2"/>
          <w:sz w:val="28"/>
          <w:szCs w:val="28"/>
        </w:rPr>
        <w:t>ы</w:t>
      </w:r>
      <w:r w:rsidRPr="007224CE">
        <w:rPr>
          <w:sz w:val="28"/>
          <w:szCs w:val="28"/>
        </w:rPr>
        <w:t>р</w:t>
      </w:r>
      <w:r w:rsidRPr="007224CE">
        <w:rPr>
          <w:spacing w:val="5"/>
          <w:sz w:val="28"/>
          <w:szCs w:val="28"/>
        </w:rPr>
        <w:t>о</w:t>
      </w:r>
      <w:r w:rsidRPr="007224CE">
        <w:rPr>
          <w:sz w:val="28"/>
          <w:szCs w:val="28"/>
        </w:rPr>
        <w:t>к</w:t>
      </w:r>
      <w:r w:rsidRPr="007224CE">
        <w:rPr>
          <w:spacing w:val="10"/>
          <w:sz w:val="28"/>
          <w:szCs w:val="28"/>
        </w:rPr>
        <w:t xml:space="preserve"> </w:t>
      </w:r>
      <w:r w:rsidRPr="007224CE">
        <w:rPr>
          <w:sz w:val="28"/>
          <w:szCs w:val="28"/>
        </w:rPr>
        <w:t>в</w:t>
      </w:r>
      <w:r w:rsidRPr="007224CE">
        <w:rPr>
          <w:spacing w:val="15"/>
          <w:sz w:val="28"/>
          <w:szCs w:val="28"/>
        </w:rPr>
        <w:t xml:space="preserve"> </w:t>
      </w:r>
      <w:r w:rsidRPr="007224CE">
        <w:rPr>
          <w:spacing w:val="-2"/>
          <w:sz w:val="28"/>
          <w:szCs w:val="28"/>
        </w:rPr>
        <w:t>э</w:t>
      </w:r>
      <w:r w:rsidRPr="007224CE">
        <w:rPr>
          <w:spacing w:val="1"/>
          <w:sz w:val="28"/>
          <w:szCs w:val="28"/>
        </w:rPr>
        <w:t>т</w:t>
      </w:r>
      <w:r w:rsidRPr="007224CE">
        <w:rPr>
          <w:spacing w:val="5"/>
          <w:sz w:val="28"/>
          <w:szCs w:val="28"/>
        </w:rPr>
        <w:t>о</w:t>
      </w:r>
      <w:r w:rsidRPr="007224CE">
        <w:rPr>
          <w:sz w:val="28"/>
          <w:szCs w:val="28"/>
        </w:rPr>
        <w:t>й</w:t>
      </w:r>
      <w:r w:rsidRPr="007224CE">
        <w:rPr>
          <w:spacing w:val="5"/>
          <w:sz w:val="28"/>
          <w:szCs w:val="28"/>
        </w:rPr>
        <w:t xml:space="preserve"> о</w:t>
      </w:r>
      <w:r w:rsidRPr="007224CE">
        <w:rPr>
          <w:spacing w:val="-2"/>
          <w:sz w:val="28"/>
          <w:szCs w:val="28"/>
        </w:rPr>
        <w:t>б</w:t>
      </w:r>
      <w:r w:rsidRPr="007224CE">
        <w:rPr>
          <w:sz w:val="28"/>
          <w:szCs w:val="28"/>
        </w:rPr>
        <w:t>л</w:t>
      </w:r>
      <w:r w:rsidRPr="007224CE">
        <w:rPr>
          <w:spacing w:val="-1"/>
          <w:sz w:val="28"/>
          <w:szCs w:val="28"/>
        </w:rPr>
        <w:t>ас</w:t>
      </w:r>
      <w:r w:rsidRPr="007224CE">
        <w:rPr>
          <w:spacing w:val="1"/>
          <w:sz w:val="28"/>
          <w:szCs w:val="28"/>
        </w:rPr>
        <w:t>т</w:t>
      </w:r>
      <w:r w:rsidRPr="007224CE">
        <w:rPr>
          <w:sz w:val="28"/>
          <w:szCs w:val="28"/>
        </w:rPr>
        <w:t>и</w:t>
      </w:r>
      <w:r w:rsidRPr="007224CE">
        <w:rPr>
          <w:spacing w:val="15"/>
          <w:sz w:val="28"/>
          <w:szCs w:val="28"/>
        </w:rPr>
        <w:t xml:space="preserve"> </w:t>
      </w:r>
      <w:r w:rsidRPr="007224CE">
        <w:rPr>
          <w:spacing w:val="-9"/>
          <w:sz w:val="28"/>
          <w:szCs w:val="28"/>
        </w:rPr>
        <w:t>у</w:t>
      </w:r>
      <w:r w:rsidRPr="007224CE">
        <w:rPr>
          <w:spacing w:val="2"/>
          <w:sz w:val="28"/>
          <w:szCs w:val="28"/>
        </w:rPr>
        <w:t>м</w:t>
      </w:r>
      <w:r w:rsidRPr="007224CE">
        <w:rPr>
          <w:spacing w:val="-1"/>
          <w:sz w:val="28"/>
          <w:szCs w:val="28"/>
        </w:rPr>
        <w:t>е</w:t>
      </w:r>
      <w:r w:rsidRPr="007224CE">
        <w:rPr>
          <w:spacing w:val="1"/>
          <w:sz w:val="28"/>
          <w:szCs w:val="28"/>
        </w:rPr>
        <w:t>нь</w:t>
      </w:r>
      <w:r w:rsidRPr="007224CE">
        <w:rPr>
          <w:spacing w:val="2"/>
          <w:sz w:val="28"/>
          <w:szCs w:val="28"/>
        </w:rPr>
        <w:t>ш</w:t>
      </w:r>
      <w:r w:rsidRPr="007224CE">
        <w:rPr>
          <w:spacing w:val="1"/>
          <w:sz w:val="28"/>
          <w:szCs w:val="28"/>
        </w:rPr>
        <w:t>ит</w:t>
      </w:r>
      <w:r w:rsidRPr="007224CE">
        <w:rPr>
          <w:spacing w:val="-1"/>
          <w:sz w:val="28"/>
          <w:szCs w:val="28"/>
        </w:rPr>
        <w:t>с</w:t>
      </w:r>
      <w:r w:rsidRPr="007224CE">
        <w:rPr>
          <w:sz w:val="28"/>
          <w:szCs w:val="28"/>
        </w:rPr>
        <w:t>я</w:t>
      </w:r>
      <w:r w:rsidRPr="007224CE">
        <w:rPr>
          <w:spacing w:val="6"/>
          <w:sz w:val="28"/>
          <w:szCs w:val="28"/>
        </w:rPr>
        <w:t xml:space="preserve"> </w:t>
      </w:r>
      <w:r w:rsidRPr="007224CE">
        <w:rPr>
          <w:sz w:val="28"/>
          <w:szCs w:val="28"/>
        </w:rPr>
        <w:t>и</w:t>
      </w:r>
      <w:r w:rsidRPr="007224CE">
        <w:rPr>
          <w:spacing w:val="13"/>
          <w:sz w:val="28"/>
          <w:szCs w:val="28"/>
        </w:rPr>
        <w:t xml:space="preserve"> </w:t>
      </w:r>
      <w:r w:rsidRPr="007224CE">
        <w:rPr>
          <w:spacing w:val="-5"/>
          <w:sz w:val="28"/>
          <w:szCs w:val="28"/>
        </w:rPr>
        <w:t>«</w:t>
      </w:r>
      <w:r w:rsidRPr="007224CE">
        <w:rPr>
          <w:spacing w:val="5"/>
          <w:sz w:val="28"/>
          <w:szCs w:val="28"/>
        </w:rPr>
        <w:t>о</w:t>
      </w:r>
      <w:r w:rsidRPr="007224CE">
        <w:rPr>
          <w:spacing w:val="-2"/>
          <w:sz w:val="28"/>
          <w:szCs w:val="28"/>
        </w:rPr>
        <w:t>б</w:t>
      </w:r>
      <w:r w:rsidRPr="007224CE">
        <w:rPr>
          <w:spacing w:val="1"/>
          <w:sz w:val="28"/>
          <w:szCs w:val="28"/>
        </w:rPr>
        <w:t>н</w:t>
      </w:r>
      <w:r w:rsidRPr="007224CE">
        <w:rPr>
          <w:spacing w:val="-4"/>
          <w:sz w:val="28"/>
          <w:szCs w:val="28"/>
        </w:rPr>
        <w:t>а</w:t>
      </w:r>
      <w:r w:rsidRPr="007224CE">
        <w:rPr>
          <w:spacing w:val="2"/>
          <w:sz w:val="28"/>
          <w:szCs w:val="28"/>
        </w:rPr>
        <w:t>ж</w:t>
      </w:r>
      <w:r w:rsidRPr="007224CE">
        <w:rPr>
          <w:spacing w:val="-1"/>
          <w:sz w:val="28"/>
          <w:szCs w:val="28"/>
        </w:rPr>
        <w:t>а</w:t>
      </w:r>
      <w:r w:rsidRPr="007224CE">
        <w:rPr>
          <w:spacing w:val="1"/>
          <w:sz w:val="28"/>
          <w:szCs w:val="28"/>
        </w:rPr>
        <w:t>т</w:t>
      </w:r>
      <w:r w:rsidRPr="007224CE">
        <w:rPr>
          <w:spacing w:val="-1"/>
          <w:sz w:val="28"/>
          <w:szCs w:val="28"/>
        </w:rPr>
        <w:t>с</w:t>
      </w:r>
      <w:r w:rsidRPr="007224CE">
        <w:rPr>
          <w:sz w:val="28"/>
          <w:szCs w:val="28"/>
        </w:rPr>
        <w:t xml:space="preserve">я» </w:t>
      </w:r>
      <w:r w:rsidRPr="007224CE">
        <w:rPr>
          <w:spacing w:val="1"/>
          <w:sz w:val="28"/>
          <w:szCs w:val="28"/>
        </w:rPr>
        <w:t>н</w:t>
      </w:r>
      <w:r w:rsidRPr="007224CE">
        <w:rPr>
          <w:spacing w:val="-1"/>
          <w:sz w:val="28"/>
          <w:szCs w:val="28"/>
        </w:rPr>
        <w:t>ек</w:t>
      </w:r>
      <w:r w:rsidRPr="007224CE">
        <w:rPr>
          <w:spacing w:val="5"/>
          <w:sz w:val="28"/>
          <w:szCs w:val="28"/>
        </w:rPr>
        <w:t>о</w:t>
      </w:r>
      <w:r w:rsidRPr="007224CE">
        <w:rPr>
          <w:spacing w:val="2"/>
          <w:sz w:val="28"/>
          <w:szCs w:val="28"/>
        </w:rPr>
        <w:t>м</w:t>
      </w:r>
      <w:r w:rsidRPr="007224CE">
        <w:rPr>
          <w:spacing w:val="1"/>
          <w:sz w:val="28"/>
          <w:szCs w:val="28"/>
        </w:rPr>
        <w:t>п</w:t>
      </w:r>
      <w:r w:rsidRPr="007224CE">
        <w:rPr>
          <w:spacing w:val="-1"/>
          <w:sz w:val="28"/>
          <w:szCs w:val="28"/>
        </w:rPr>
        <w:t>е</w:t>
      </w:r>
      <w:r w:rsidRPr="007224CE">
        <w:rPr>
          <w:spacing w:val="1"/>
          <w:sz w:val="28"/>
          <w:szCs w:val="28"/>
        </w:rPr>
        <w:t>н</w:t>
      </w:r>
      <w:r w:rsidRPr="007224CE">
        <w:rPr>
          <w:spacing w:val="-1"/>
          <w:sz w:val="28"/>
          <w:szCs w:val="28"/>
        </w:rPr>
        <w:t>с</w:t>
      </w:r>
      <w:r w:rsidRPr="007224CE">
        <w:rPr>
          <w:spacing w:val="-3"/>
          <w:sz w:val="28"/>
          <w:szCs w:val="28"/>
        </w:rPr>
        <w:t>и</w:t>
      </w:r>
      <w:r w:rsidRPr="007224CE">
        <w:rPr>
          <w:spacing w:val="-5"/>
          <w:sz w:val="28"/>
          <w:szCs w:val="28"/>
        </w:rPr>
        <w:t>р</w:t>
      </w:r>
      <w:r w:rsidRPr="007224CE">
        <w:rPr>
          <w:spacing w:val="5"/>
          <w:sz w:val="28"/>
          <w:szCs w:val="28"/>
        </w:rPr>
        <w:t>о</w:t>
      </w:r>
      <w:r w:rsidRPr="007224CE">
        <w:rPr>
          <w:spacing w:val="2"/>
          <w:sz w:val="28"/>
          <w:szCs w:val="28"/>
        </w:rPr>
        <w:t>в</w:t>
      </w:r>
      <w:r w:rsidRPr="007224CE">
        <w:rPr>
          <w:spacing w:val="-1"/>
          <w:sz w:val="28"/>
          <w:szCs w:val="28"/>
        </w:rPr>
        <w:t>а</w:t>
      </w:r>
      <w:r w:rsidRPr="007224CE">
        <w:rPr>
          <w:spacing w:val="1"/>
          <w:sz w:val="28"/>
          <w:szCs w:val="28"/>
        </w:rPr>
        <w:t>н</w:t>
      </w:r>
      <w:r w:rsidRPr="007224CE">
        <w:rPr>
          <w:spacing w:val="-3"/>
          <w:sz w:val="28"/>
          <w:szCs w:val="28"/>
        </w:rPr>
        <w:t>н</w:t>
      </w:r>
      <w:r w:rsidRPr="007224CE">
        <w:rPr>
          <w:spacing w:val="2"/>
          <w:sz w:val="28"/>
          <w:szCs w:val="28"/>
        </w:rPr>
        <w:t>ы</w:t>
      </w:r>
      <w:r w:rsidRPr="007224CE">
        <w:rPr>
          <w:sz w:val="28"/>
          <w:szCs w:val="28"/>
        </w:rPr>
        <w:t>е</w:t>
      </w:r>
      <w:r w:rsidRPr="007224CE">
        <w:rPr>
          <w:spacing w:val="-1"/>
          <w:sz w:val="28"/>
          <w:szCs w:val="28"/>
        </w:rPr>
        <w:t xml:space="preserve"> </w:t>
      </w:r>
      <w:r w:rsidRPr="007224CE">
        <w:rPr>
          <w:spacing w:val="5"/>
          <w:sz w:val="28"/>
          <w:szCs w:val="28"/>
        </w:rPr>
        <w:t>о</w:t>
      </w:r>
      <w:r w:rsidRPr="007224CE">
        <w:rPr>
          <w:spacing w:val="1"/>
          <w:sz w:val="28"/>
          <w:szCs w:val="28"/>
        </w:rPr>
        <w:t>т</w:t>
      </w:r>
      <w:r w:rsidRPr="007224CE">
        <w:rPr>
          <w:sz w:val="28"/>
          <w:szCs w:val="28"/>
        </w:rPr>
        <w:t>р</w:t>
      </w:r>
      <w:r w:rsidRPr="007224CE">
        <w:rPr>
          <w:spacing w:val="1"/>
          <w:sz w:val="28"/>
          <w:szCs w:val="28"/>
        </w:rPr>
        <w:t>иц</w:t>
      </w:r>
      <w:r w:rsidRPr="007224CE">
        <w:rPr>
          <w:spacing w:val="-1"/>
          <w:sz w:val="28"/>
          <w:szCs w:val="28"/>
        </w:rPr>
        <w:t>а</w:t>
      </w:r>
      <w:r w:rsidRPr="007224CE">
        <w:rPr>
          <w:spacing w:val="1"/>
          <w:sz w:val="28"/>
          <w:szCs w:val="28"/>
        </w:rPr>
        <w:t>т</w:t>
      </w:r>
      <w:r w:rsidRPr="007224CE">
        <w:rPr>
          <w:spacing w:val="-1"/>
          <w:sz w:val="28"/>
          <w:szCs w:val="28"/>
        </w:rPr>
        <w:t>е</w:t>
      </w:r>
      <w:r w:rsidRPr="007224CE">
        <w:rPr>
          <w:sz w:val="28"/>
          <w:szCs w:val="28"/>
        </w:rPr>
        <w:t>л</w:t>
      </w:r>
      <w:r w:rsidRPr="007224CE">
        <w:rPr>
          <w:spacing w:val="1"/>
          <w:sz w:val="28"/>
          <w:szCs w:val="28"/>
        </w:rPr>
        <w:t>ь</w:t>
      </w:r>
      <w:r w:rsidRPr="007224CE">
        <w:rPr>
          <w:spacing w:val="-3"/>
          <w:sz w:val="28"/>
          <w:szCs w:val="28"/>
        </w:rPr>
        <w:t>н</w:t>
      </w:r>
      <w:r w:rsidRPr="007224CE">
        <w:rPr>
          <w:spacing w:val="2"/>
          <w:sz w:val="28"/>
          <w:szCs w:val="28"/>
        </w:rPr>
        <w:t>ы</w:t>
      </w:r>
      <w:r w:rsidRPr="007224CE">
        <w:rPr>
          <w:sz w:val="28"/>
          <w:szCs w:val="28"/>
        </w:rPr>
        <w:t>е</w:t>
      </w:r>
      <w:r w:rsidRPr="007224CE">
        <w:rPr>
          <w:spacing w:val="5"/>
          <w:sz w:val="28"/>
          <w:szCs w:val="28"/>
        </w:rPr>
        <w:t xml:space="preserve"> </w:t>
      </w:r>
      <w:r w:rsidRPr="007224CE">
        <w:rPr>
          <w:spacing w:val="1"/>
          <w:sz w:val="28"/>
          <w:szCs w:val="28"/>
        </w:rPr>
        <w:t>з</w:t>
      </w:r>
      <w:r w:rsidRPr="007224CE">
        <w:rPr>
          <w:spacing w:val="-1"/>
          <w:sz w:val="28"/>
          <w:szCs w:val="28"/>
        </w:rPr>
        <w:t>а</w:t>
      </w:r>
      <w:r w:rsidRPr="007224CE">
        <w:rPr>
          <w:sz w:val="28"/>
          <w:szCs w:val="28"/>
        </w:rPr>
        <w:t>ря</w:t>
      </w:r>
      <w:r w:rsidRPr="007224CE">
        <w:rPr>
          <w:spacing w:val="-2"/>
          <w:sz w:val="28"/>
          <w:szCs w:val="28"/>
        </w:rPr>
        <w:t>д</w:t>
      </w:r>
      <w:r w:rsidRPr="007224CE">
        <w:rPr>
          <w:sz w:val="28"/>
          <w:szCs w:val="28"/>
        </w:rPr>
        <w:t>ы</w:t>
      </w:r>
      <w:r w:rsidRPr="007224CE">
        <w:rPr>
          <w:spacing w:val="18"/>
          <w:sz w:val="28"/>
          <w:szCs w:val="28"/>
        </w:rPr>
        <w:t xml:space="preserve"> </w:t>
      </w:r>
      <w:r w:rsidRPr="007224CE">
        <w:rPr>
          <w:spacing w:val="-6"/>
          <w:sz w:val="28"/>
          <w:szCs w:val="28"/>
        </w:rPr>
        <w:t>а</w:t>
      </w:r>
      <w:r w:rsidRPr="007224CE">
        <w:rPr>
          <w:spacing w:val="-1"/>
          <w:sz w:val="28"/>
          <w:szCs w:val="28"/>
        </w:rPr>
        <w:t>к</w:t>
      </w:r>
      <w:r w:rsidRPr="007224CE">
        <w:rPr>
          <w:spacing w:val="1"/>
          <w:sz w:val="28"/>
          <w:szCs w:val="28"/>
        </w:rPr>
        <w:t>ц</w:t>
      </w:r>
      <w:r w:rsidRPr="007224CE">
        <w:rPr>
          <w:spacing w:val="-1"/>
          <w:sz w:val="28"/>
          <w:szCs w:val="28"/>
        </w:rPr>
        <w:t>е</w:t>
      </w:r>
      <w:r w:rsidRPr="007224CE">
        <w:rPr>
          <w:spacing w:val="1"/>
          <w:sz w:val="28"/>
          <w:szCs w:val="28"/>
        </w:rPr>
        <w:t>пт</w:t>
      </w:r>
      <w:r w:rsidRPr="007224CE">
        <w:rPr>
          <w:spacing w:val="5"/>
          <w:sz w:val="28"/>
          <w:szCs w:val="28"/>
        </w:rPr>
        <w:t>о</w:t>
      </w:r>
      <w:r w:rsidRPr="007224CE">
        <w:rPr>
          <w:spacing w:val="-8"/>
          <w:sz w:val="28"/>
          <w:szCs w:val="28"/>
        </w:rPr>
        <w:t>р</w:t>
      </w:r>
      <w:r w:rsidRPr="007224CE">
        <w:rPr>
          <w:spacing w:val="1"/>
          <w:sz w:val="28"/>
          <w:szCs w:val="28"/>
        </w:rPr>
        <w:t>н</w:t>
      </w:r>
      <w:r w:rsidRPr="007224CE">
        <w:rPr>
          <w:spacing w:val="2"/>
          <w:sz w:val="28"/>
          <w:szCs w:val="28"/>
        </w:rPr>
        <w:t>ы</w:t>
      </w:r>
      <w:r w:rsidRPr="007224CE">
        <w:rPr>
          <w:sz w:val="28"/>
          <w:szCs w:val="28"/>
        </w:rPr>
        <w:t>х</w:t>
      </w:r>
      <w:r w:rsidRPr="007224CE">
        <w:rPr>
          <w:spacing w:val="3"/>
          <w:sz w:val="28"/>
          <w:szCs w:val="28"/>
        </w:rPr>
        <w:t xml:space="preserve"> </w:t>
      </w:r>
      <w:r w:rsidRPr="007224CE">
        <w:rPr>
          <w:spacing w:val="-1"/>
          <w:sz w:val="28"/>
          <w:szCs w:val="28"/>
        </w:rPr>
        <w:t>а</w:t>
      </w:r>
      <w:r w:rsidRPr="007224CE">
        <w:rPr>
          <w:spacing w:val="1"/>
          <w:sz w:val="28"/>
          <w:szCs w:val="28"/>
        </w:rPr>
        <w:t>т</w:t>
      </w:r>
      <w:r w:rsidRPr="007224CE">
        <w:rPr>
          <w:spacing w:val="5"/>
          <w:sz w:val="28"/>
          <w:szCs w:val="28"/>
        </w:rPr>
        <w:t>о</w:t>
      </w:r>
      <w:r w:rsidRPr="007224CE">
        <w:rPr>
          <w:spacing w:val="-3"/>
          <w:sz w:val="28"/>
          <w:szCs w:val="28"/>
        </w:rPr>
        <w:t>м</w:t>
      </w:r>
      <w:r w:rsidRPr="007224CE">
        <w:rPr>
          <w:sz w:val="28"/>
          <w:szCs w:val="28"/>
        </w:rPr>
        <w:t>о</w:t>
      </w:r>
      <w:r w:rsidRPr="007224CE">
        <w:rPr>
          <w:spacing w:val="2"/>
          <w:sz w:val="28"/>
          <w:szCs w:val="28"/>
        </w:rPr>
        <w:t>в</w:t>
      </w:r>
      <w:r w:rsidRPr="007224CE">
        <w:rPr>
          <w:sz w:val="28"/>
          <w:szCs w:val="28"/>
        </w:rPr>
        <w:t>.</w:t>
      </w:r>
      <w:r w:rsidRPr="007224CE">
        <w:rPr>
          <w:spacing w:val="14"/>
          <w:sz w:val="28"/>
          <w:szCs w:val="28"/>
        </w:rPr>
        <w:t xml:space="preserve"> </w:t>
      </w:r>
      <w:r w:rsidRPr="007224CE">
        <w:rPr>
          <w:spacing w:val="-1"/>
          <w:sz w:val="28"/>
          <w:szCs w:val="28"/>
        </w:rPr>
        <w:t>С</w:t>
      </w:r>
      <w:r w:rsidRPr="007224CE">
        <w:rPr>
          <w:sz w:val="28"/>
          <w:szCs w:val="28"/>
        </w:rPr>
        <w:t>л</w:t>
      </w:r>
      <w:r w:rsidRPr="007224CE">
        <w:rPr>
          <w:spacing w:val="-1"/>
          <w:sz w:val="28"/>
          <w:szCs w:val="28"/>
        </w:rPr>
        <w:t>е</w:t>
      </w:r>
      <w:r w:rsidRPr="007224CE">
        <w:rPr>
          <w:spacing w:val="2"/>
          <w:sz w:val="28"/>
          <w:szCs w:val="28"/>
        </w:rPr>
        <w:t>в</w:t>
      </w:r>
      <w:r w:rsidRPr="007224CE">
        <w:rPr>
          <w:sz w:val="28"/>
          <w:szCs w:val="28"/>
        </w:rPr>
        <w:t>а</w:t>
      </w:r>
      <w:r w:rsidRPr="007224CE">
        <w:rPr>
          <w:spacing w:val="9"/>
          <w:sz w:val="28"/>
          <w:szCs w:val="28"/>
        </w:rPr>
        <w:t xml:space="preserve"> </w:t>
      </w:r>
      <w:r w:rsidRPr="007224CE">
        <w:rPr>
          <w:spacing w:val="5"/>
          <w:sz w:val="28"/>
          <w:szCs w:val="28"/>
        </w:rPr>
        <w:t>о</w:t>
      </w:r>
      <w:r w:rsidRPr="007224CE">
        <w:rPr>
          <w:sz w:val="28"/>
          <w:szCs w:val="28"/>
        </w:rPr>
        <w:t>т</w:t>
      </w:r>
      <w:r w:rsidRPr="007224CE">
        <w:rPr>
          <w:spacing w:val="11"/>
          <w:sz w:val="28"/>
          <w:szCs w:val="28"/>
        </w:rPr>
        <w:t xml:space="preserve"> </w:t>
      </w:r>
      <w:r w:rsidRPr="007224CE">
        <w:rPr>
          <w:spacing w:val="2"/>
          <w:sz w:val="28"/>
          <w:szCs w:val="28"/>
        </w:rPr>
        <w:t>м</w:t>
      </w:r>
      <w:r w:rsidRPr="007224CE">
        <w:rPr>
          <w:spacing w:val="-1"/>
          <w:sz w:val="28"/>
          <w:szCs w:val="28"/>
        </w:rPr>
        <w:t>е</w:t>
      </w:r>
      <w:r w:rsidRPr="007224CE">
        <w:rPr>
          <w:spacing w:val="1"/>
          <w:sz w:val="28"/>
          <w:szCs w:val="28"/>
        </w:rPr>
        <w:t>т</w:t>
      </w:r>
      <w:r w:rsidRPr="007224CE">
        <w:rPr>
          <w:spacing w:val="-1"/>
          <w:sz w:val="28"/>
          <w:szCs w:val="28"/>
        </w:rPr>
        <w:t>а</w:t>
      </w:r>
      <w:r w:rsidRPr="007224CE">
        <w:rPr>
          <w:sz w:val="28"/>
          <w:szCs w:val="28"/>
        </w:rPr>
        <w:t>лл</w:t>
      </w:r>
      <w:r w:rsidRPr="007224CE">
        <w:rPr>
          <w:spacing w:val="-9"/>
          <w:sz w:val="28"/>
          <w:szCs w:val="28"/>
        </w:rPr>
        <w:t>у</w:t>
      </w:r>
      <w:r w:rsidRPr="007224CE">
        <w:rPr>
          <w:sz w:val="28"/>
          <w:szCs w:val="28"/>
        </w:rPr>
        <w:t>р</w:t>
      </w:r>
      <w:r w:rsidRPr="007224CE">
        <w:rPr>
          <w:spacing w:val="2"/>
          <w:sz w:val="28"/>
          <w:szCs w:val="28"/>
        </w:rPr>
        <w:t>г</w:t>
      </w:r>
      <w:r w:rsidRPr="007224CE">
        <w:rPr>
          <w:spacing w:val="1"/>
          <w:sz w:val="28"/>
          <w:szCs w:val="28"/>
        </w:rPr>
        <w:t>и</w:t>
      </w:r>
      <w:r w:rsidRPr="007224CE">
        <w:rPr>
          <w:sz w:val="28"/>
          <w:szCs w:val="28"/>
        </w:rPr>
        <w:t>ч</w:t>
      </w:r>
      <w:r w:rsidRPr="007224CE">
        <w:rPr>
          <w:spacing w:val="-1"/>
          <w:sz w:val="28"/>
          <w:szCs w:val="28"/>
        </w:rPr>
        <w:t>еск</w:t>
      </w:r>
      <w:r w:rsidRPr="007224CE">
        <w:rPr>
          <w:spacing w:val="5"/>
          <w:sz w:val="28"/>
          <w:szCs w:val="28"/>
        </w:rPr>
        <w:t>о</w:t>
      </w:r>
      <w:r w:rsidRPr="007224CE">
        <w:rPr>
          <w:sz w:val="28"/>
          <w:szCs w:val="28"/>
        </w:rPr>
        <w:t>й</w:t>
      </w:r>
      <w:r w:rsidRPr="007224CE">
        <w:rPr>
          <w:spacing w:val="7"/>
          <w:sz w:val="28"/>
          <w:szCs w:val="28"/>
        </w:rPr>
        <w:t xml:space="preserve"> </w:t>
      </w:r>
      <w:r w:rsidRPr="007224CE">
        <w:rPr>
          <w:spacing w:val="2"/>
          <w:sz w:val="28"/>
          <w:szCs w:val="28"/>
        </w:rPr>
        <w:t>г</w:t>
      </w:r>
      <w:r w:rsidRPr="007224CE">
        <w:rPr>
          <w:sz w:val="28"/>
          <w:szCs w:val="28"/>
        </w:rPr>
        <w:t>р</w:t>
      </w:r>
      <w:r w:rsidRPr="007224CE">
        <w:rPr>
          <w:spacing w:val="-1"/>
          <w:sz w:val="28"/>
          <w:szCs w:val="28"/>
        </w:rPr>
        <w:t>а</w:t>
      </w:r>
      <w:r w:rsidRPr="007224CE">
        <w:rPr>
          <w:spacing w:val="1"/>
          <w:sz w:val="28"/>
          <w:szCs w:val="28"/>
        </w:rPr>
        <w:t>ни</w:t>
      </w:r>
      <w:r w:rsidRPr="007224CE">
        <w:rPr>
          <w:spacing w:val="-3"/>
          <w:sz w:val="28"/>
          <w:szCs w:val="28"/>
        </w:rPr>
        <w:t>ц</w:t>
      </w:r>
      <w:r w:rsidRPr="007224CE">
        <w:rPr>
          <w:sz w:val="28"/>
          <w:szCs w:val="28"/>
        </w:rPr>
        <w:t>ы</w:t>
      </w:r>
      <w:r w:rsidRPr="007224CE">
        <w:rPr>
          <w:sz w:val="28"/>
          <w:szCs w:val="28"/>
          <w:lang w:val="ru-RU"/>
        </w:rPr>
        <w:t xml:space="preserve"> </w:t>
      </w:r>
      <w:r w:rsidRPr="007224CE">
        <w:rPr>
          <w:spacing w:val="-5"/>
          <w:sz w:val="28"/>
          <w:szCs w:val="28"/>
        </w:rPr>
        <w:t>«</w:t>
      </w:r>
      <w:r w:rsidRPr="007224CE">
        <w:rPr>
          <w:spacing w:val="5"/>
          <w:sz w:val="28"/>
          <w:szCs w:val="28"/>
        </w:rPr>
        <w:t>о</w:t>
      </w:r>
      <w:r w:rsidRPr="007224CE">
        <w:rPr>
          <w:spacing w:val="-2"/>
          <w:sz w:val="28"/>
          <w:szCs w:val="28"/>
        </w:rPr>
        <w:t>б</w:t>
      </w:r>
      <w:r w:rsidRPr="007224CE">
        <w:rPr>
          <w:spacing w:val="1"/>
          <w:sz w:val="28"/>
          <w:szCs w:val="28"/>
        </w:rPr>
        <w:t>н</w:t>
      </w:r>
      <w:r w:rsidRPr="007224CE">
        <w:rPr>
          <w:spacing w:val="-1"/>
          <w:sz w:val="28"/>
          <w:szCs w:val="28"/>
        </w:rPr>
        <w:t>а</w:t>
      </w:r>
      <w:r w:rsidRPr="007224CE">
        <w:rPr>
          <w:spacing w:val="2"/>
          <w:sz w:val="28"/>
          <w:szCs w:val="28"/>
        </w:rPr>
        <w:t>ж</w:t>
      </w:r>
      <w:r w:rsidRPr="007224CE">
        <w:rPr>
          <w:spacing w:val="-1"/>
          <w:sz w:val="28"/>
          <w:szCs w:val="28"/>
        </w:rPr>
        <w:t>а</w:t>
      </w:r>
      <w:r w:rsidRPr="007224CE">
        <w:rPr>
          <w:spacing w:val="1"/>
          <w:sz w:val="28"/>
          <w:szCs w:val="28"/>
        </w:rPr>
        <w:t>т</w:t>
      </w:r>
      <w:r w:rsidRPr="007224CE">
        <w:rPr>
          <w:spacing w:val="-1"/>
          <w:sz w:val="28"/>
          <w:szCs w:val="28"/>
        </w:rPr>
        <w:t>с</w:t>
      </w:r>
      <w:r w:rsidRPr="007224CE">
        <w:rPr>
          <w:sz w:val="28"/>
          <w:szCs w:val="28"/>
        </w:rPr>
        <w:t xml:space="preserve">я» </w:t>
      </w:r>
      <w:r w:rsidRPr="007224CE">
        <w:rPr>
          <w:spacing w:val="58"/>
          <w:sz w:val="28"/>
          <w:szCs w:val="28"/>
        </w:rPr>
        <w:t xml:space="preserve"> </w:t>
      </w:r>
      <w:r w:rsidRPr="007224CE">
        <w:rPr>
          <w:spacing w:val="1"/>
          <w:sz w:val="28"/>
          <w:szCs w:val="28"/>
        </w:rPr>
        <w:t>н</w:t>
      </w:r>
      <w:r w:rsidRPr="007224CE">
        <w:rPr>
          <w:spacing w:val="-1"/>
          <w:sz w:val="28"/>
          <w:szCs w:val="28"/>
        </w:rPr>
        <w:t>ек</w:t>
      </w:r>
      <w:r w:rsidRPr="007224CE">
        <w:rPr>
          <w:spacing w:val="5"/>
          <w:sz w:val="28"/>
          <w:szCs w:val="28"/>
        </w:rPr>
        <w:t>о</w:t>
      </w:r>
      <w:r w:rsidRPr="007224CE">
        <w:rPr>
          <w:spacing w:val="2"/>
          <w:sz w:val="28"/>
          <w:szCs w:val="28"/>
        </w:rPr>
        <w:t>м</w:t>
      </w:r>
      <w:r w:rsidRPr="007224CE">
        <w:rPr>
          <w:spacing w:val="1"/>
          <w:sz w:val="28"/>
          <w:szCs w:val="28"/>
        </w:rPr>
        <w:t>п</w:t>
      </w:r>
      <w:r w:rsidRPr="007224CE">
        <w:rPr>
          <w:spacing w:val="-1"/>
          <w:sz w:val="28"/>
          <w:szCs w:val="28"/>
        </w:rPr>
        <w:t>е</w:t>
      </w:r>
      <w:r w:rsidRPr="007224CE">
        <w:rPr>
          <w:spacing w:val="1"/>
          <w:sz w:val="28"/>
          <w:szCs w:val="28"/>
        </w:rPr>
        <w:t>н</w:t>
      </w:r>
      <w:r w:rsidRPr="007224CE">
        <w:rPr>
          <w:spacing w:val="-1"/>
          <w:sz w:val="28"/>
          <w:szCs w:val="28"/>
        </w:rPr>
        <w:t>с</w:t>
      </w:r>
      <w:r w:rsidRPr="007224CE">
        <w:rPr>
          <w:spacing w:val="1"/>
          <w:sz w:val="28"/>
          <w:szCs w:val="28"/>
        </w:rPr>
        <w:t>и</w:t>
      </w:r>
      <w:r w:rsidRPr="007224CE">
        <w:rPr>
          <w:spacing w:val="-5"/>
          <w:sz w:val="28"/>
          <w:szCs w:val="28"/>
        </w:rPr>
        <w:t>р</w:t>
      </w:r>
      <w:r w:rsidRPr="007224CE">
        <w:rPr>
          <w:spacing w:val="5"/>
          <w:sz w:val="28"/>
          <w:szCs w:val="28"/>
        </w:rPr>
        <w:t>о</w:t>
      </w:r>
      <w:r w:rsidRPr="007224CE">
        <w:rPr>
          <w:spacing w:val="2"/>
          <w:sz w:val="28"/>
          <w:szCs w:val="28"/>
        </w:rPr>
        <w:t>в</w:t>
      </w:r>
      <w:r w:rsidRPr="007224CE">
        <w:rPr>
          <w:spacing w:val="-1"/>
          <w:sz w:val="28"/>
          <w:szCs w:val="28"/>
        </w:rPr>
        <w:t>а</w:t>
      </w:r>
      <w:r w:rsidRPr="007224CE">
        <w:rPr>
          <w:spacing w:val="1"/>
          <w:sz w:val="28"/>
          <w:szCs w:val="28"/>
        </w:rPr>
        <w:t>н</w:t>
      </w:r>
      <w:r w:rsidRPr="007224CE">
        <w:rPr>
          <w:spacing w:val="-3"/>
          <w:sz w:val="28"/>
          <w:szCs w:val="28"/>
        </w:rPr>
        <w:t>н</w:t>
      </w:r>
      <w:r w:rsidRPr="007224CE">
        <w:rPr>
          <w:spacing w:val="2"/>
          <w:sz w:val="28"/>
          <w:szCs w:val="28"/>
        </w:rPr>
        <w:t>ы</w:t>
      </w:r>
      <w:r w:rsidRPr="007224CE">
        <w:rPr>
          <w:sz w:val="28"/>
          <w:szCs w:val="28"/>
        </w:rPr>
        <w:t xml:space="preserve">е </w:t>
      </w:r>
      <w:r w:rsidRPr="007224CE">
        <w:rPr>
          <w:spacing w:val="54"/>
          <w:sz w:val="28"/>
          <w:szCs w:val="28"/>
        </w:rPr>
        <w:t xml:space="preserve"> </w:t>
      </w:r>
      <w:r w:rsidRPr="007224CE">
        <w:rPr>
          <w:spacing w:val="-3"/>
          <w:sz w:val="28"/>
          <w:szCs w:val="28"/>
        </w:rPr>
        <w:t>п</w:t>
      </w:r>
      <w:r w:rsidRPr="007224CE">
        <w:rPr>
          <w:spacing w:val="5"/>
          <w:sz w:val="28"/>
          <w:szCs w:val="28"/>
        </w:rPr>
        <w:t>о</w:t>
      </w:r>
      <w:r w:rsidRPr="007224CE">
        <w:rPr>
          <w:spacing w:val="-4"/>
          <w:sz w:val="28"/>
          <w:szCs w:val="28"/>
        </w:rPr>
        <w:t>л</w:t>
      </w:r>
      <w:r w:rsidRPr="007224CE">
        <w:rPr>
          <w:sz w:val="28"/>
          <w:szCs w:val="28"/>
        </w:rPr>
        <w:t>о</w:t>
      </w:r>
      <w:r w:rsidRPr="007224CE">
        <w:rPr>
          <w:spacing w:val="2"/>
          <w:sz w:val="28"/>
          <w:szCs w:val="28"/>
        </w:rPr>
        <w:t>ж</w:t>
      </w:r>
      <w:r w:rsidRPr="007224CE">
        <w:rPr>
          <w:spacing w:val="1"/>
          <w:sz w:val="28"/>
          <w:szCs w:val="28"/>
        </w:rPr>
        <w:t>ит</w:t>
      </w:r>
      <w:r w:rsidRPr="007224CE">
        <w:rPr>
          <w:spacing w:val="-6"/>
          <w:sz w:val="28"/>
          <w:szCs w:val="28"/>
        </w:rPr>
        <w:t>е</w:t>
      </w:r>
      <w:r w:rsidRPr="007224CE">
        <w:rPr>
          <w:sz w:val="28"/>
          <w:szCs w:val="28"/>
        </w:rPr>
        <w:t>л</w:t>
      </w:r>
      <w:r w:rsidRPr="007224CE">
        <w:rPr>
          <w:spacing w:val="1"/>
          <w:sz w:val="28"/>
          <w:szCs w:val="28"/>
        </w:rPr>
        <w:t>ьн</w:t>
      </w:r>
      <w:r w:rsidRPr="007224CE">
        <w:rPr>
          <w:spacing w:val="2"/>
          <w:sz w:val="28"/>
          <w:szCs w:val="28"/>
        </w:rPr>
        <w:t>ы</w:t>
      </w:r>
      <w:r w:rsidRPr="007224CE">
        <w:rPr>
          <w:sz w:val="28"/>
          <w:szCs w:val="28"/>
        </w:rPr>
        <w:t xml:space="preserve">е </w:t>
      </w:r>
      <w:r w:rsidRPr="007224CE">
        <w:rPr>
          <w:spacing w:val="56"/>
          <w:sz w:val="28"/>
          <w:szCs w:val="28"/>
        </w:rPr>
        <w:t xml:space="preserve"> </w:t>
      </w:r>
      <w:r w:rsidRPr="007224CE">
        <w:rPr>
          <w:spacing w:val="1"/>
          <w:sz w:val="28"/>
          <w:szCs w:val="28"/>
        </w:rPr>
        <w:t>з</w:t>
      </w:r>
      <w:r w:rsidRPr="007224CE">
        <w:rPr>
          <w:spacing w:val="-1"/>
          <w:sz w:val="28"/>
          <w:szCs w:val="28"/>
        </w:rPr>
        <w:t>а</w:t>
      </w:r>
      <w:r w:rsidRPr="007224CE">
        <w:rPr>
          <w:sz w:val="28"/>
          <w:szCs w:val="28"/>
        </w:rPr>
        <w:t>ря</w:t>
      </w:r>
      <w:r w:rsidRPr="007224CE">
        <w:rPr>
          <w:spacing w:val="-2"/>
          <w:sz w:val="28"/>
          <w:szCs w:val="28"/>
        </w:rPr>
        <w:t>д</w:t>
      </w:r>
      <w:r w:rsidRPr="007224CE">
        <w:rPr>
          <w:sz w:val="28"/>
          <w:szCs w:val="28"/>
        </w:rPr>
        <w:t xml:space="preserve">ы  </w:t>
      </w:r>
      <w:r w:rsidRPr="007224CE">
        <w:rPr>
          <w:spacing w:val="4"/>
          <w:sz w:val="28"/>
          <w:szCs w:val="28"/>
        </w:rPr>
        <w:t xml:space="preserve"> </w:t>
      </w:r>
      <w:r w:rsidRPr="007224CE">
        <w:rPr>
          <w:spacing w:val="-2"/>
          <w:sz w:val="28"/>
          <w:szCs w:val="28"/>
        </w:rPr>
        <w:t>д</w:t>
      </w:r>
      <w:r w:rsidRPr="007224CE">
        <w:rPr>
          <w:spacing w:val="5"/>
          <w:sz w:val="28"/>
          <w:szCs w:val="28"/>
        </w:rPr>
        <w:t>о</w:t>
      </w:r>
      <w:r w:rsidRPr="007224CE">
        <w:rPr>
          <w:spacing w:val="-3"/>
          <w:sz w:val="28"/>
          <w:szCs w:val="28"/>
        </w:rPr>
        <w:t>н</w:t>
      </w:r>
      <w:r w:rsidRPr="007224CE">
        <w:rPr>
          <w:spacing w:val="1"/>
          <w:sz w:val="28"/>
          <w:szCs w:val="28"/>
        </w:rPr>
        <w:t>о</w:t>
      </w:r>
      <w:r w:rsidRPr="007224CE">
        <w:rPr>
          <w:spacing w:val="-5"/>
          <w:sz w:val="28"/>
          <w:szCs w:val="28"/>
        </w:rPr>
        <w:t>р</w:t>
      </w:r>
      <w:r w:rsidRPr="007224CE">
        <w:rPr>
          <w:spacing w:val="1"/>
          <w:sz w:val="28"/>
          <w:szCs w:val="28"/>
        </w:rPr>
        <w:t>н</w:t>
      </w:r>
      <w:r w:rsidRPr="007224CE">
        <w:rPr>
          <w:spacing w:val="2"/>
          <w:sz w:val="28"/>
          <w:szCs w:val="28"/>
        </w:rPr>
        <w:t>ы</w:t>
      </w:r>
      <w:r w:rsidRPr="007224CE">
        <w:rPr>
          <w:sz w:val="28"/>
          <w:szCs w:val="28"/>
        </w:rPr>
        <w:t xml:space="preserve">х </w:t>
      </w:r>
      <w:r w:rsidRPr="007224CE">
        <w:rPr>
          <w:spacing w:val="56"/>
          <w:sz w:val="28"/>
          <w:szCs w:val="28"/>
        </w:rPr>
        <w:t xml:space="preserve"> </w:t>
      </w:r>
      <w:r w:rsidRPr="007224CE">
        <w:rPr>
          <w:spacing w:val="-1"/>
          <w:sz w:val="28"/>
          <w:szCs w:val="28"/>
        </w:rPr>
        <w:t>а</w:t>
      </w:r>
      <w:r w:rsidRPr="007224CE">
        <w:rPr>
          <w:spacing w:val="1"/>
          <w:sz w:val="28"/>
          <w:szCs w:val="28"/>
        </w:rPr>
        <w:t>т</w:t>
      </w:r>
      <w:r w:rsidRPr="007224CE">
        <w:rPr>
          <w:spacing w:val="-1"/>
          <w:sz w:val="28"/>
          <w:szCs w:val="28"/>
        </w:rPr>
        <w:t>о</w:t>
      </w:r>
      <w:r w:rsidRPr="007224CE">
        <w:rPr>
          <w:spacing w:val="-3"/>
          <w:sz w:val="28"/>
          <w:szCs w:val="28"/>
        </w:rPr>
        <w:t>м</w:t>
      </w:r>
      <w:r w:rsidRPr="007224CE">
        <w:rPr>
          <w:spacing w:val="5"/>
          <w:sz w:val="28"/>
          <w:szCs w:val="28"/>
        </w:rPr>
        <w:t>о</w:t>
      </w:r>
      <w:r w:rsidRPr="007224CE">
        <w:rPr>
          <w:spacing w:val="-3"/>
          <w:sz w:val="28"/>
          <w:szCs w:val="28"/>
        </w:rPr>
        <w:t>в</w:t>
      </w:r>
      <w:r w:rsidRPr="007224CE">
        <w:rPr>
          <w:sz w:val="28"/>
          <w:szCs w:val="28"/>
        </w:rPr>
        <w:t xml:space="preserve">, </w:t>
      </w:r>
      <w:r w:rsidRPr="007224CE">
        <w:rPr>
          <w:spacing w:val="60"/>
          <w:sz w:val="28"/>
          <w:szCs w:val="28"/>
        </w:rPr>
        <w:t xml:space="preserve"> </w:t>
      </w:r>
      <w:r w:rsidRPr="007224CE">
        <w:rPr>
          <w:spacing w:val="5"/>
          <w:sz w:val="28"/>
          <w:szCs w:val="28"/>
        </w:rPr>
        <w:t>о</w:t>
      </w:r>
      <w:r w:rsidRPr="007224CE">
        <w:rPr>
          <w:sz w:val="28"/>
          <w:szCs w:val="28"/>
        </w:rPr>
        <w:t xml:space="preserve">т  </w:t>
      </w:r>
      <w:r w:rsidRPr="007224CE">
        <w:rPr>
          <w:spacing w:val="1"/>
          <w:sz w:val="28"/>
          <w:szCs w:val="28"/>
        </w:rPr>
        <w:t xml:space="preserve"> </w:t>
      </w:r>
      <w:r w:rsidRPr="007224CE">
        <w:rPr>
          <w:spacing w:val="-1"/>
          <w:sz w:val="28"/>
          <w:szCs w:val="28"/>
        </w:rPr>
        <w:t>к</w:t>
      </w:r>
      <w:r w:rsidRPr="007224CE">
        <w:rPr>
          <w:spacing w:val="5"/>
          <w:sz w:val="28"/>
          <w:szCs w:val="28"/>
        </w:rPr>
        <w:t>о</w:t>
      </w:r>
      <w:r w:rsidRPr="007224CE">
        <w:rPr>
          <w:spacing w:val="-4"/>
          <w:sz w:val="28"/>
          <w:szCs w:val="28"/>
        </w:rPr>
        <w:t>т</w:t>
      </w:r>
      <w:r w:rsidRPr="007224CE">
        <w:rPr>
          <w:spacing w:val="5"/>
          <w:sz w:val="28"/>
          <w:szCs w:val="28"/>
        </w:rPr>
        <w:t>о</w:t>
      </w:r>
      <w:r w:rsidRPr="007224CE">
        <w:rPr>
          <w:spacing w:val="-5"/>
          <w:sz w:val="28"/>
          <w:szCs w:val="28"/>
        </w:rPr>
        <w:t>р</w:t>
      </w:r>
      <w:r w:rsidRPr="007224CE">
        <w:rPr>
          <w:spacing w:val="2"/>
          <w:sz w:val="28"/>
          <w:szCs w:val="28"/>
        </w:rPr>
        <w:t>ы</w:t>
      </w:r>
      <w:r w:rsidRPr="007224CE">
        <w:rPr>
          <w:sz w:val="28"/>
          <w:szCs w:val="28"/>
        </w:rPr>
        <w:t xml:space="preserve">х  </w:t>
      </w:r>
      <w:r w:rsidRPr="007224CE">
        <w:rPr>
          <w:spacing w:val="1"/>
          <w:sz w:val="28"/>
          <w:szCs w:val="28"/>
        </w:rPr>
        <w:t xml:space="preserve"> </w:t>
      </w:r>
      <w:r w:rsidRPr="007224CE">
        <w:rPr>
          <w:spacing w:val="-9"/>
          <w:sz w:val="28"/>
          <w:szCs w:val="28"/>
        </w:rPr>
        <w:t>у</w:t>
      </w:r>
      <w:r w:rsidRPr="007224CE">
        <w:rPr>
          <w:spacing w:val="2"/>
          <w:sz w:val="28"/>
          <w:szCs w:val="28"/>
        </w:rPr>
        <w:t>ш</w:t>
      </w:r>
      <w:r w:rsidRPr="007224CE">
        <w:rPr>
          <w:sz w:val="28"/>
          <w:szCs w:val="28"/>
        </w:rPr>
        <w:t>ли</w:t>
      </w:r>
      <w:r w:rsidRPr="007224CE">
        <w:rPr>
          <w:sz w:val="28"/>
          <w:szCs w:val="28"/>
          <w:lang w:val="ru-RU"/>
        </w:rPr>
        <w:t xml:space="preserve"> </w:t>
      </w:r>
      <w:r w:rsidRPr="007224CE">
        <w:rPr>
          <w:spacing w:val="-2"/>
          <w:sz w:val="28"/>
          <w:szCs w:val="28"/>
        </w:rPr>
        <w:t>э</w:t>
      </w:r>
      <w:r w:rsidRPr="007224CE">
        <w:rPr>
          <w:sz w:val="28"/>
          <w:szCs w:val="28"/>
        </w:rPr>
        <w:t>л</w:t>
      </w:r>
      <w:r w:rsidRPr="007224CE">
        <w:rPr>
          <w:spacing w:val="-1"/>
          <w:sz w:val="28"/>
          <w:szCs w:val="28"/>
        </w:rPr>
        <w:t>ек</w:t>
      </w:r>
      <w:r w:rsidRPr="007224CE">
        <w:rPr>
          <w:spacing w:val="1"/>
          <w:sz w:val="28"/>
          <w:szCs w:val="28"/>
        </w:rPr>
        <w:t>т</w:t>
      </w:r>
      <w:r w:rsidRPr="007224CE">
        <w:rPr>
          <w:sz w:val="28"/>
          <w:szCs w:val="28"/>
        </w:rPr>
        <w:t>р</w:t>
      </w:r>
      <w:r w:rsidRPr="007224CE">
        <w:rPr>
          <w:spacing w:val="5"/>
          <w:sz w:val="28"/>
          <w:szCs w:val="28"/>
        </w:rPr>
        <w:t>о</w:t>
      </w:r>
      <w:r w:rsidRPr="007224CE">
        <w:rPr>
          <w:spacing w:val="1"/>
          <w:sz w:val="28"/>
          <w:szCs w:val="28"/>
        </w:rPr>
        <w:t>н</w:t>
      </w:r>
      <w:r w:rsidRPr="007224CE">
        <w:rPr>
          <w:sz w:val="28"/>
          <w:szCs w:val="28"/>
        </w:rPr>
        <w:t>ы</w:t>
      </w:r>
      <w:r w:rsidRPr="007224CE">
        <w:rPr>
          <w:spacing w:val="2"/>
          <w:sz w:val="28"/>
          <w:szCs w:val="28"/>
        </w:rPr>
        <w:t xml:space="preserve"> (</w:t>
      </w:r>
      <w:r w:rsidRPr="007224CE">
        <w:rPr>
          <w:sz w:val="28"/>
          <w:szCs w:val="28"/>
        </w:rPr>
        <w:t>р</w:t>
      </w:r>
      <w:r w:rsidRPr="007224CE">
        <w:rPr>
          <w:spacing w:val="1"/>
          <w:sz w:val="28"/>
          <w:szCs w:val="28"/>
        </w:rPr>
        <w:t>и</w:t>
      </w:r>
      <w:r w:rsidRPr="007224CE">
        <w:rPr>
          <w:spacing w:val="-1"/>
          <w:sz w:val="28"/>
          <w:szCs w:val="28"/>
        </w:rPr>
        <w:t>с</w:t>
      </w:r>
      <w:r w:rsidRPr="007224CE">
        <w:rPr>
          <w:sz w:val="28"/>
          <w:szCs w:val="28"/>
        </w:rPr>
        <w:t>.</w:t>
      </w:r>
      <w:r w:rsidRPr="007224CE">
        <w:rPr>
          <w:spacing w:val="6"/>
          <w:sz w:val="28"/>
          <w:szCs w:val="28"/>
        </w:rPr>
        <w:t xml:space="preserve"> </w:t>
      </w:r>
      <w:r w:rsidRPr="007224CE">
        <w:rPr>
          <w:sz w:val="28"/>
          <w:szCs w:val="28"/>
        </w:rPr>
        <w:t>3</w:t>
      </w:r>
      <w:r w:rsidRPr="007224CE">
        <w:rPr>
          <w:spacing w:val="2"/>
          <w:sz w:val="28"/>
          <w:szCs w:val="28"/>
        </w:rPr>
        <w:t>.</w:t>
      </w:r>
      <w:r w:rsidRPr="007224CE">
        <w:rPr>
          <w:spacing w:val="-5"/>
          <w:sz w:val="28"/>
          <w:szCs w:val="28"/>
        </w:rPr>
        <w:t>2</w:t>
      </w:r>
      <w:r w:rsidRPr="007224CE">
        <w:rPr>
          <w:sz w:val="28"/>
          <w:szCs w:val="28"/>
        </w:rPr>
        <w:t>,</w:t>
      </w:r>
      <w:r w:rsidRPr="007224CE">
        <w:rPr>
          <w:spacing w:val="5"/>
          <w:sz w:val="28"/>
          <w:szCs w:val="28"/>
        </w:rPr>
        <w:t xml:space="preserve"> </w:t>
      </w:r>
      <w:r w:rsidRPr="007224CE">
        <w:rPr>
          <w:i/>
          <w:iCs/>
          <w:sz w:val="28"/>
          <w:szCs w:val="28"/>
        </w:rPr>
        <w:t>б</w:t>
      </w:r>
      <w:r w:rsidRPr="007224CE">
        <w:rPr>
          <w:i/>
          <w:iCs/>
          <w:spacing w:val="2"/>
          <w:sz w:val="28"/>
          <w:szCs w:val="28"/>
        </w:rPr>
        <w:t>)</w:t>
      </w:r>
      <w:r w:rsidRPr="007224CE">
        <w:rPr>
          <w:i/>
          <w:iCs/>
          <w:sz w:val="28"/>
          <w:szCs w:val="28"/>
        </w:rPr>
        <w:t>.</w:t>
      </w:r>
      <w:r w:rsidRPr="007224CE">
        <w:rPr>
          <w:i/>
          <w:iCs/>
          <w:spacing w:val="8"/>
          <w:sz w:val="28"/>
          <w:szCs w:val="28"/>
        </w:rPr>
        <w:t xml:space="preserve"> </w:t>
      </w:r>
      <w:r w:rsidRPr="007224CE">
        <w:rPr>
          <w:spacing w:val="-5"/>
          <w:sz w:val="28"/>
          <w:szCs w:val="28"/>
        </w:rPr>
        <w:t>А</w:t>
      </w:r>
      <w:r w:rsidRPr="007224CE">
        <w:rPr>
          <w:spacing w:val="1"/>
          <w:sz w:val="28"/>
          <w:szCs w:val="28"/>
        </w:rPr>
        <w:t>н</w:t>
      </w:r>
      <w:r w:rsidRPr="007224CE">
        <w:rPr>
          <w:spacing w:val="-1"/>
          <w:sz w:val="28"/>
          <w:szCs w:val="28"/>
        </w:rPr>
        <w:t>а</w:t>
      </w:r>
      <w:r w:rsidRPr="007224CE">
        <w:rPr>
          <w:sz w:val="28"/>
          <w:szCs w:val="28"/>
        </w:rPr>
        <w:t>л</w:t>
      </w:r>
      <w:r w:rsidRPr="007224CE">
        <w:rPr>
          <w:spacing w:val="5"/>
          <w:sz w:val="28"/>
          <w:szCs w:val="28"/>
        </w:rPr>
        <w:t>о</w:t>
      </w:r>
      <w:r w:rsidRPr="007224CE">
        <w:rPr>
          <w:spacing w:val="-2"/>
          <w:sz w:val="28"/>
          <w:szCs w:val="28"/>
        </w:rPr>
        <w:t>г</w:t>
      </w:r>
      <w:r w:rsidRPr="007224CE">
        <w:rPr>
          <w:spacing w:val="1"/>
          <w:sz w:val="28"/>
          <w:szCs w:val="28"/>
        </w:rPr>
        <w:t>и</w:t>
      </w:r>
      <w:r w:rsidRPr="007224CE">
        <w:rPr>
          <w:sz w:val="28"/>
          <w:szCs w:val="28"/>
        </w:rPr>
        <w:t>ч</w:t>
      </w:r>
      <w:r w:rsidRPr="007224CE">
        <w:rPr>
          <w:spacing w:val="1"/>
          <w:sz w:val="28"/>
          <w:szCs w:val="28"/>
        </w:rPr>
        <w:t>н</w:t>
      </w:r>
      <w:r w:rsidRPr="007224CE">
        <w:rPr>
          <w:spacing w:val="2"/>
          <w:sz w:val="28"/>
          <w:szCs w:val="28"/>
        </w:rPr>
        <w:t>ы</w:t>
      </w:r>
      <w:r w:rsidRPr="007224CE">
        <w:rPr>
          <w:sz w:val="28"/>
          <w:szCs w:val="28"/>
        </w:rPr>
        <w:t>е</w:t>
      </w:r>
      <w:r w:rsidRPr="007224CE">
        <w:rPr>
          <w:spacing w:val="-3"/>
          <w:sz w:val="28"/>
          <w:szCs w:val="28"/>
        </w:rPr>
        <w:t xml:space="preserve"> </w:t>
      </w:r>
      <w:r w:rsidRPr="007224CE">
        <w:rPr>
          <w:sz w:val="28"/>
          <w:szCs w:val="28"/>
        </w:rPr>
        <w:t>р</w:t>
      </w:r>
      <w:r w:rsidRPr="007224CE">
        <w:rPr>
          <w:spacing w:val="-1"/>
          <w:sz w:val="28"/>
          <w:szCs w:val="28"/>
        </w:rPr>
        <w:t>ас</w:t>
      </w:r>
      <w:r w:rsidRPr="007224CE">
        <w:rPr>
          <w:spacing w:val="4"/>
          <w:sz w:val="28"/>
          <w:szCs w:val="28"/>
        </w:rPr>
        <w:t>с</w:t>
      </w:r>
      <w:r w:rsidRPr="007224CE">
        <w:rPr>
          <w:spacing w:val="-9"/>
          <w:sz w:val="28"/>
          <w:szCs w:val="28"/>
        </w:rPr>
        <w:t>у</w:t>
      </w:r>
      <w:r w:rsidRPr="007224CE">
        <w:rPr>
          <w:spacing w:val="2"/>
          <w:sz w:val="28"/>
          <w:szCs w:val="28"/>
        </w:rPr>
        <w:t>ж</w:t>
      </w:r>
      <w:r w:rsidRPr="007224CE">
        <w:rPr>
          <w:spacing w:val="-2"/>
          <w:sz w:val="28"/>
          <w:szCs w:val="28"/>
        </w:rPr>
        <w:t>д</w:t>
      </w:r>
      <w:r w:rsidRPr="007224CE">
        <w:rPr>
          <w:spacing w:val="4"/>
          <w:sz w:val="28"/>
          <w:szCs w:val="28"/>
        </w:rPr>
        <w:t>е</w:t>
      </w:r>
      <w:r w:rsidRPr="007224CE">
        <w:rPr>
          <w:spacing w:val="1"/>
          <w:sz w:val="28"/>
          <w:szCs w:val="28"/>
        </w:rPr>
        <w:t>ни</w:t>
      </w:r>
      <w:r w:rsidRPr="007224CE">
        <w:rPr>
          <w:sz w:val="28"/>
          <w:szCs w:val="28"/>
        </w:rPr>
        <w:t>я</w:t>
      </w:r>
      <w:r w:rsidRPr="007224CE">
        <w:rPr>
          <w:spacing w:val="3"/>
          <w:sz w:val="28"/>
          <w:szCs w:val="28"/>
        </w:rPr>
        <w:t xml:space="preserve"> </w:t>
      </w:r>
      <w:r w:rsidRPr="007224CE">
        <w:rPr>
          <w:spacing w:val="2"/>
          <w:sz w:val="28"/>
          <w:szCs w:val="28"/>
        </w:rPr>
        <w:t>м</w:t>
      </w:r>
      <w:r w:rsidRPr="007224CE">
        <w:rPr>
          <w:sz w:val="28"/>
          <w:szCs w:val="28"/>
        </w:rPr>
        <w:t>о</w:t>
      </w:r>
      <w:r w:rsidRPr="007224CE">
        <w:rPr>
          <w:spacing w:val="2"/>
          <w:sz w:val="28"/>
          <w:szCs w:val="28"/>
        </w:rPr>
        <w:t>ж</w:t>
      </w:r>
      <w:r w:rsidRPr="007224CE">
        <w:rPr>
          <w:spacing w:val="-3"/>
          <w:sz w:val="28"/>
          <w:szCs w:val="28"/>
        </w:rPr>
        <w:t>н</w:t>
      </w:r>
      <w:r w:rsidRPr="007224CE">
        <w:rPr>
          <w:sz w:val="28"/>
          <w:szCs w:val="28"/>
        </w:rPr>
        <w:t>о</w:t>
      </w:r>
      <w:r w:rsidRPr="007224CE">
        <w:rPr>
          <w:spacing w:val="9"/>
          <w:sz w:val="28"/>
          <w:szCs w:val="28"/>
        </w:rPr>
        <w:t xml:space="preserve"> </w:t>
      </w:r>
      <w:r w:rsidRPr="007224CE">
        <w:rPr>
          <w:spacing w:val="1"/>
          <w:sz w:val="28"/>
          <w:szCs w:val="28"/>
        </w:rPr>
        <w:t>п</w:t>
      </w:r>
      <w:r w:rsidRPr="007224CE">
        <w:rPr>
          <w:spacing w:val="-5"/>
          <w:sz w:val="28"/>
          <w:szCs w:val="28"/>
        </w:rPr>
        <w:t>р</w:t>
      </w:r>
      <w:r w:rsidRPr="007224CE">
        <w:rPr>
          <w:spacing w:val="5"/>
          <w:sz w:val="28"/>
          <w:szCs w:val="28"/>
        </w:rPr>
        <w:t>о</w:t>
      </w:r>
      <w:r w:rsidRPr="007224CE">
        <w:rPr>
          <w:spacing w:val="2"/>
          <w:sz w:val="28"/>
          <w:szCs w:val="28"/>
        </w:rPr>
        <w:t>в</w:t>
      </w:r>
      <w:r w:rsidRPr="007224CE">
        <w:rPr>
          <w:spacing w:val="-1"/>
          <w:sz w:val="28"/>
          <w:szCs w:val="28"/>
        </w:rPr>
        <w:t>ес</w:t>
      </w:r>
      <w:r w:rsidRPr="007224CE">
        <w:rPr>
          <w:spacing w:val="1"/>
          <w:sz w:val="28"/>
          <w:szCs w:val="28"/>
        </w:rPr>
        <w:t>т</w:t>
      </w:r>
      <w:r w:rsidRPr="007224CE">
        <w:rPr>
          <w:sz w:val="28"/>
          <w:szCs w:val="28"/>
        </w:rPr>
        <w:t>и</w:t>
      </w:r>
      <w:r w:rsidRPr="007224CE">
        <w:rPr>
          <w:spacing w:val="1"/>
          <w:sz w:val="28"/>
          <w:szCs w:val="28"/>
        </w:rPr>
        <w:t xml:space="preserve"> </w:t>
      </w:r>
      <w:r w:rsidRPr="007224CE">
        <w:rPr>
          <w:spacing w:val="-2"/>
          <w:sz w:val="28"/>
          <w:szCs w:val="28"/>
        </w:rPr>
        <w:t>д</w:t>
      </w:r>
      <w:r w:rsidRPr="007224CE">
        <w:rPr>
          <w:sz w:val="28"/>
          <w:szCs w:val="28"/>
        </w:rPr>
        <w:t>ля</w:t>
      </w:r>
      <w:r w:rsidRPr="007224CE">
        <w:rPr>
          <w:spacing w:val="6"/>
          <w:sz w:val="28"/>
          <w:szCs w:val="28"/>
        </w:rPr>
        <w:t xml:space="preserve"> </w:t>
      </w:r>
      <w:r w:rsidRPr="007224CE">
        <w:rPr>
          <w:spacing w:val="-2"/>
          <w:sz w:val="28"/>
          <w:szCs w:val="28"/>
        </w:rPr>
        <w:t>д</w:t>
      </w:r>
      <w:r w:rsidRPr="007224CE">
        <w:rPr>
          <w:spacing w:val="2"/>
          <w:sz w:val="28"/>
          <w:szCs w:val="28"/>
        </w:rPr>
        <w:t>ы</w:t>
      </w:r>
      <w:r w:rsidRPr="007224CE">
        <w:rPr>
          <w:sz w:val="28"/>
          <w:szCs w:val="28"/>
        </w:rPr>
        <w:t>р</w:t>
      </w:r>
      <w:r w:rsidRPr="007224CE">
        <w:rPr>
          <w:spacing w:val="5"/>
          <w:sz w:val="28"/>
          <w:szCs w:val="28"/>
        </w:rPr>
        <w:t>о</w:t>
      </w:r>
      <w:r w:rsidRPr="007224CE">
        <w:rPr>
          <w:spacing w:val="-1"/>
          <w:sz w:val="28"/>
          <w:szCs w:val="28"/>
        </w:rPr>
        <w:t>к</w:t>
      </w:r>
      <w:r w:rsidRPr="007224CE">
        <w:rPr>
          <w:sz w:val="28"/>
          <w:szCs w:val="28"/>
        </w:rPr>
        <w:t>,</w:t>
      </w:r>
      <w:r w:rsidRPr="007224CE">
        <w:rPr>
          <w:spacing w:val="7"/>
          <w:sz w:val="28"/>
          <w:szCs w:val="28"/>
        </w:rPr>
        <w:t xml:space="preserve"> </w:t>
      </w:r>
      <w:r w:rsidRPr="007224CE">
        <w:rPr>
          <w:spacing w:val="-6"/>
          <w:sz w:val="28"/>
          <w:szCs w:val="28"/>
        </w:rPr>
        <w:t>к</w:t>
      </w:r>
      <w:r w:rsidRPr="007224CE">
        <w:rPr>
          <w:spacing w:val="5"/>
          <w:sz w:val="28"/>
          <w:szCs w:val="28"/>
        </w:rPr>
        <w:t>о</w:t>
      </w:r>
      <w:r w:rsidRPr="007224CE">
        <w:rPr>
          <w:spacing w:val="-4"/>
          <w:sz w:val="28"/>
          <w:szCs w:val="28"/>
        </w:rPr>
        <w:t>т</w:t>
      </w:r>
      <w:r w:rsidRPr="007224CE">
        <w:rPr>
          <w:spacing w:val="5"/>
          <w:sz w:val="28"/>
          <w:szCs w:val="28"/>
        </w:rPr>
        <w:t>о</w:t>
      </w:r>
      <w:r w:rsidRPr="007224CE">
        <w:rPr>
          <w:sz w:val="28"/>
          <w:szCs w:val="28"/>
        </w:rPr>
        <w:t>р</w:t>
      </w:r>
      <w:r w:rsidRPr="007224CE">
        <w:rPr>
          <w:spacing w:val="2"/>
          <w:sz w:val="28"/>
          <w:szCs w:val="28"/>
        </w:rPr>
        <w:t>ы</w:t>
      </w:r>
      <w:r w:rsidRPr="007224CE">
        <w:rPr>
          <w:sz w:val="28"/>
          <w:szCs w:val="28"/>
        </w:rPr>
        <w:t>е</w:t>
      </w:r>
      <w:r w:rsidRPr="007224CE">
        <w:rPr>
          <w:spacing w:val="3"/>
          <w:sz w:val="28"/>
          <w:szCs w:val="28"/>
        </w:rPr>
        <w:t xml:space="preserve"> </w:t>
      </w:r>
      <w:r w:rsidRPr="007224CE">
        <w:rPr>
          <w:spacing w:val="-2"/>
          <w:sz w:val="28"/>
          <w:szCs w:val="28"/>
        </w:rPr>
        <w:t>д</w:t>
      </w:r>
      <w:r w:rsidRPr="007224CE">
        <w:rPr>
          <w:spacing w:val="1"/>
          <w:sz w:val="28"/>
          <w:szCs w:val="28"/>
        </w:rPr>
        <w:t>и</w:t>
      </w:r>
      <w:r w:rsidRPr="007224CE">
        <w:rPr>
          <w:spacing w:val="-2"/>
          <w:sz w:val="28"/>
          <w:szCs w:val="28"/>
        </w:rPr>
        <w:t>фф</w:t>
      </w:r>
      <w:r w:rsidRPr="007224CE">
        <w:rPr>
          <w:spacing w:val="-5"/>
          <w:sz w:val="28"/>
          <w:szCs w:val="28"/>
        </w:rPr>
        <w:t>у</w:t>
      </w:r>
      <w:r w:rsidRPr="007224CE">
        <w:rPr>
          <w:spacing w:val="1"/>
          <w:sz w:val="28"/>
          <w:szCs w:val="28"/>
        </w:rPr>
        <w:t>н</w:t>
      </w:r>
      <w:r w:rsidRPr="007224CE">
        <w:rPr>
          <w:spacing w:val="-2"/>
          <w:sz w:val="28"/>
          <w:szCs w:val="28"/>
        </w:rPr>
        <w:t>д</w:t>
      </w:r>
      <w:r w:rsidRPr="007224CE">
        <w:rPr>
          <w:spacing w:val="2"/>
          <w:sz w:val="28"/>
          <w:szCs w:val="28"/>
        </w:rPr>
        <w:t>и</w:t>
      </w:r>
      <w:r w:rsidRPr="007224CE">
        <w:rPr>
          <w:spacing w:val="5"/>
          <w:sz w:val="28"/>
          <w:szCs w:val="28"/>
        </w:rPr>
        <w:t>р</w:t>
      </w:r>
      <w:r w:rsidRPr="007224CE">
        <w:rPr>
          <w:spacing w:val="-9"/>
          <w:sz w:val="28"/>
          <w:szCs w:val="28"/>
        </w:rPr>
        <w:t>у</w:t>
      </w:r>
      <w:r w:rsidRPr="007224CE">
        <w:rPr>
          <w:spacing w:val="3"/>
          <w:sz w:val="28"/>
          <w:szCs w:val="28"/>
        </w:rPr>
        <w:t>ю</w:t>
      </w:r>
      <w:r w:rsidRPr="007224CE">
        <w:rPr>
          <w:sz w:val="28"/>
          <w:szCs w:val="28"/>
        </w:rPr>
        <w:t xml:space="preserve">т </w:t>
      </w:r>
      <w:r w:rsidRPr="007224CE">
        <w:rPr>
          <w:spacing w:val="1"/>
          <w:sz w:val="28"/>
          <w:szCs w:val="28"/>
        </w:rPr>
        <w:t>и</w:t>
      </w:r>
      <w:r w:rsidRPr="007224CE">
        <w:rPr>
          <w:sz w:val="28"/>
          <w:szCs w:val="28"/>
        </w:rPr>
        <w:t>з</w:t>
      </w:r>
      <w:r w:rsidRPr="007224CE">
        <w:rPr>
          <w:spacing w:val="21"/>
          <w:sz w:val="28"/>
          <w:szCs w:val="28"/>
        </w:rPr>
        <w:t xml:space="preserve"> </w:t>
      </w:r>
      <w:r w:rsidRPr="007224CE">
        <w:rPr>
          <w:spacing w:val="-1"/>
          <w:sz w:val="28"/>
          <w:szCs w:val="28"/>
        </w:rPr>
        <w:t>с</w:t>
      </w:r>
      <w:r w:rsidRPr="007224CE">
        <w:rPr>
          <w:sz w:val="28"/>
          <w:szCs w:val="28"/>
        </w:rPr>
        <w:t>л</w:t>
      </w:r>
      <w:r w:rsidRPr="007224CE">
        <w:rPr>
          <w:spacing w:val="5"/>
          <w:sz w:val="28"/>
          <w:szCs w:val="28"/>
        </w:rPr>
        <w:t>о</w:t>
      </w:r>
      <w:r w:rsidRPr="007224CE">
        <w:rPr>
          <w:sz w:val="28"/>
          <w:szCs w:val="28"/>
        </w:rPr>
        <w:t>я</w:t>
      </w:r>
      <w:r w:rsidRPr="007224CE">
        <w:rPr>
          <w:spacing w:val="20"/>
          <w:sz w:val="28"/>
          <w:szCs w:val="28"/>
        </w:rPr>
        <w:t xml:space="preserve"> </w:t>
      </w:r>
      <w:r w:rsidRPr="007224CE">
        <w:rPr>
          <w:i/>
          <w:iCs/>
          <w:sz w:val="28"/>
          <w:szCs w:val="28"/>
        </w:rPr>
        <w:t>р</w:t>
      </w:r>
      <w:r w:rsidRPr="007224CE">
        <w:rPr>
          <w:i/>
          <w:iCs/>
          <w:spacing w:val="16"/>
          <w:sz w:val="28"/>
          <w:szCs w:val="28"/>
        </w:rPr>
        <w:t xml:space="preserve"> </w:t>
      </w:r>
      <w:r w:rsidRPr="007224CE">
        <w:rPr>
          <w:sz w:val="28"/>
          <w:szCs w:val="28"/>
        </w:rPr>
        <w:t>в</w:t>
      </w:r>
      <w:r w:rsidRPr="007224CE">
        <w:rPr>
          <w:spacing w:val="23"/>
          <w:sz w:val="28"/>
          <w:szCs w:val="28"/>
        </w:rPr>
        <w:t xml:space="preserve"> </w:t>
      </w:r>
      <w:r w:rsidRPr="007224CE">
        <w:rPr>
          <w:spacing w:val="-1"/>
          <w:sz w:val="28"/>
          <w:szCs w:val="28"/>
        </w:rPr>
        <w:t>с</w:t>
      </w:r>
      <w:r w:rsidRPr="007224CE">
        <w:rPr>
          <w:spacing w:val="-4"/>
          <w:sz w:val="28"/>
          <w:szCs w:val="28"/>
        </w:rPr>
        <w:t>л</w:t>
      </w:r>
      <w:r w:rsidRPr="007224CE">
        <w:rPr>
          <w:spacing w:val="5"/>
          <w:sz w:val="28"/>
          <w:szCs w:val="28"/>
        </w:rPr>
        <w:t>о</w:t>
      </w:r>
      <w:r w:rsidRPr="007224CE">
        <w:rPr>
          <w:sz w:val="28"/>
          <w:szCs w:val="28"/>
        </w:rPr>
        <w:t>й</w:t>
      </w:r>
      <w:r w:rsidRPr="007224CE">
        <w:rPr>
          <w:spacing w:val="20"/>
          <w:sz w:val="28"/>
          <w:szCs w:val="28"/>
        </w:rPr>
        <w:t xml:space="preserve"> </w:t>
      </w:r>
      <w:r w:rsidRPr="007224CE">
        <w:rPr>
          <w:i/>
          <w:iCs/>
          <w:sz w:val="28"/>
          <w:szCs w:val="28"/>
        </w:rPr>
        <w:t>п.</w:t>
      </w:r>
      <w:r w:rsidRPr="007224CE">
        <w:rPr>
          <w:i/>
          <w:iCs/>
          <w:spacing w:val="23"/>
          <w:sz w:val="28"/>
          <w:szCs w:val="28"/>
        </w:rPr>
        <w:t xml:space="preserve"> </w:t>
      </w:r>
      <w:r w:rsidRPr="007224CE">
        <w:rPr>
          <w:sz w:val="28"/>
          <w:szCs w:val="28"/>
        </w:rPr>
        <w:t>О</w:t>
      </w:r>
      <w:r w:rsidRPr="007224CE">
        <w:rPr>
          <w:spacing w:val="-2"/>
          <w:sz w:val="28"/>
          <w:szCs w:val="28"/>
        </w:rPr>
        <w:t>д</w:t>
      </w:r>
      <w:r w:rsidRPr="007224CE">
        <w:rPr>
          <w:spacing w:val="1"/>
          <w:sz w:val="28"/>
          <w:szCs w:val="28"/>
        </w:rPr>
        <w:t>н</w:t>
      </w:r>
      <w:r w:rsidRPr="007224CE">
        <w:rPr>
          <w:spacing w:val="-1"/>
          <w:sz w:val="28"/>
          <w:szCs w:val="28"/>
        </w:rPr>
        <w:t>а</w:t>
      </w:r>
      <w:r w:rsidRPr="007224CE">
        <w:rPr>
          <w:spacing w:val="-6"/>
          <w:sz w:val="28"/>
          <w:szCs w:val="28"/>
        </w:rPr>
        <w:t>к</w:t>
      </w:r>
      <w:r w:rsidRPr="007224CE">
        <w:rPr>
          <w:sz w:val="28"/>
          <w:szCs w:val="28"/>
        </w:rPr>
        <w:t>о</w:t>
      </w:r>
      <w:r w:rsidRPr="007224CE">
        <w:rPr>
          <w:spacing w:val="23"/>
          <w:sz w:val="28"/>
          <w:szCs w:val="28"/>
        </w:rPr>
        <w:t xml:space="preserve"> </w:t>
      </w:r>
      <w:r w:rsidRPr="007224CE">
        <w:rPr>
          <w:sz w:val="28"/>
          <w:szCs w:val="28"/>
        </w:rPr>
        <w:t>в</w:t>
      </w:r>
      <w:r w:rsidRPr="007224CE">
        <w:rPr>
          <w:spacing w:val="18"/>
          <w:sz w:val="28"/>
          <w:szCs w:val="28"/>
        </w:rPr>
        <w:t xml:space="preserve"> </w:t>
      </w:r>
      <w:r w:rsidRPr="007224CE">
        <w:rPr>
          <w:spacing w:val="5"/>
          <w:sz w:val="28"/>
          <w:szCs w:val="28"/>
        </w:rPr>
        <w:t>о</w:t>
      </w:r>
      <w:r w:rsidRPr="007224CE">
        <w:rPr>
          <w:spacing w:val="-2"/>
          <w:sz w:val="28"/>
          <w:szCs w:val="28"/>
        </w:rPr>
        <w:t>д</w:t>
      </w:r>
      <w:r w:rsidRPr="007224CE">
        <w:rPr>
          <w:spacing w:val="-3"/>
          <w:sz w:val="28"/>
          <w:szCs w:val="28"/>
        </w:rPr>
        <w:t>н</w:t>
      </w:r>
      <w:r w:rsidRPr="007224CE">
        <w:rPr>
          <w:spacing w:val="5"/>
          <w:sz w:val="28"/>
          <w:szCs w:val="28"/>
        </w:rPr>
        <w:t>о</w:t>
      </w:r>
      <w:r w:rsidRPr="007224CE">
        <w:rPr>
          <w:spacing w:val="-1"/>
          <w:sz w:val="28"/>
          <w:szCs w:val="28"/>
        </w:rPr>
        <w:t>с</w:t>
      </w:r>
      <w:r w:rsidRPr="007224CE">
        <w:rPr>
          <w:spacing w:val="-4"/>
          <w:sz w:val="28"/>
          <w:szCs w:val="28"/>
        </w:rPr>
        <w:t>т</w:t>
      </w:r>
      <w:r w:rsidRPr="007224CE">
        <w:rPr>
          <w:spacing w:val="5"/>
          <w:sz w:val="28"/>
          <w:szCs w:val="28"/>
        </w:rPr>
        <w:t>о</w:t>
      </w:r>
      <w:r w:rsidRPr="007224CE">
        <w:rPr>
          <w:spacing w:val="-5"/>
          <w:sz w:val="28"/>
          <w:szCs w:val="28"/>
        </w:rPr>
        <w:t>р</w:t>
      </w:r>
      <w:r w:rsidRPr="007224CE">
        <w:rPr>
          <w:spacing w:val="5"/>
          <w:sz w:val="28"/>
          <w:szCs w:val="28"/>
        </w:rPr>
        <w:t>о</w:t>
      </w:r>
      <w:r w:rsidRPr="007224CE">
        <w:rPr>
          <w:spacing w:val="1"/>
          <w:sz w:val="28"/>
          <w:szCs w:val="28"/>
        </w:rPr>
        <w:t>нн</w:t>
      </w:r>
      <w:r w:rsidRPr="007224CE">
        <w:rPr>
          <w:spacing w:val="-1"/>
          <w:sz w:val="28"/>
          <w:szCs w:val="28"/>
        </w:rPr>
        <w:t>е</w:t>
      </w:r>
      <w:r w:rsidRPr="007224CE">
        <w:rPr>
          <w:sz w:val="28"/>
          <w:szCs w:val="28"/>
        </w:rPr>
        <w:t>м</w:t>
      </w:r>
      <w:r w:rsidRPr="007224CE">
        <w:rPr>
          <w:spacing w:val="9"/>
          <w:sz w:val="28"/>
          <w:szCs w:val="28"/>
        </w:rPr>
        <w:t xml:space="preserve"> </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pacing w:val="-1"/>
          <w:sz w:val="28"/>
          <w:szCs w:val="28"/>
        </w:rPr>
        <w:t>е</w:t>
      </w:r>
      <w:r w:rsidRPr="007224CE">
        <w:rPr>
          <w:sz w:val="28"/>
          <w:szCs w:val="28"/>
        </w:rPr>
        <w:t>,</w:t>
      </w:r>
      <w:r w:rsidRPr="007224CE">
        <w:rPr>
          <w:spacing w:val="20"/>
          <w:sz w:val="28"/>
          <w:szCs w:val="28"/>
        </w:rPr>
        <w:t xml:space="preserve"> </w:t>
      </w:r>
      <w:r w:rsidRPr="007224CE">
        <w:rPr>
          <w:sz w:val="28"/>
          <w:szCs w:val="28"/>
        </w:rPr>
        <w:t>в</w:t>
      </w:r>
      <w:r w:rsidRPr="007224CE">
        <w:rPr>
          <w:spacing w:val="23"/>
          <w:sz w:val="28"/>
          <w:szCs w:val="28"/>
        </w:rPr>
        <w:t xml:space="preserve"> </w:t>
      </w:r>
      <w:r w:rsidRPr="007224CE">
        <w:rPr>
          <w:spacing w:val="-1"/>
          <w:sz w:val="28"/>
          <w:szCs w:val="28"/>
        </w:rPr>
        <w:t>к</w:t>
      </w:r>
      <w:r w:rsidRPr="007224CE">
        <w:rPr>
          <w:spacing w:val="5"/>
          <w:sz w:val="28"/>
          <w:szCs w:val="28"/>
        </w:rPr>
        <w:t>о</w:t>
      </w:r>
      <w:r w:rsidRPr="007224CE">
        <w:rPr>
          <w:spacing w:val="-4"/>
          <w:sz w:val="28"/>
          <w:szCs w:val="28"/>
        </w:rPr>
        <w:t>т</w:t>
      </w:r>
      <w:r w:rsidRPr="007224CE">
        <w:rPr>
          <w:spacing w:val="5"/>
          <w:sz w:val="28"/>
          <w:szCs w:val="28"/>
        </w:rPr>
        <w:t>о</w:t>
      </w:r>
      <w:r w:rsidRPr="007224CE">
        <w:rPr>
          <w:spacing w:val="-5"/>
          <w:sz w:val="28"/>
          <w:szCs w:val="28"/>
        </w:rPr>
        <w:t>р</w:t>
      </w:r>
      <w:r w:rsidRPr="007224CE">
        <w:rPr>
          <w:spacing w:val="5"/>
          <w:sz w:val="28"/>
          <w:szCs w:val="28"/>
        </w:rPr>
        <w:t>о</w:t>
      </w:r>
      <w:r w:rsidRPr="007224CE">
        <w:rPr>
          <w:sz w:val="28"/>
          <w:szCs w:val="28"/>
        </w:rPr>
        <w:t>м</w:t>
      </w:r>
      <w:r w:rsidRPr="007224CE">
        <w:rPr>
          <w:spacing w:val="15"/>
          <w:sz w:val="28"/>
          <w:szCs w:val="28"/>
        </w:rPr>
        <w:t xml:space="preserve"> </w:t>
      </w:r>
      <w:r w:rsidRPr="007224CE">
        <w:rPr>
          <w:i/>
          <w:iCs/>
          <w:spacing w:val="-5"/>
          <w:sz w:val="28"/>
          <w:szCs w:val="28"/>
        </w:rPr>
        <w:t>р</w:t>
      </w:r>
      <w:r w:rsidRPr="007224CE">
        <w:rPr>
          <w:i/>
          <w:iCs/>
          <w:spacing w:val="2"/>
          <w:position w:val="-3"/>
          <w:sz w:val="28"/>
          <w:szCs w:val="28"/>
          <w:vertAlign w:val="subscript"/>
        </w:rPr>
        <w:t>р</w:t>
      </w:r>
      <w:r w:rsidRPr="007224CE">
        <w:rPr>
          <w:i/>
          <w:iCs/>
          <w:position w:val="-3"/>
          <w:sz w:val="28"/>
          <w:szCs w:val="28"/>
          <w:vertAlign w:val="subscript"/>
        </w:rPr>
        <w:t>0</w:t>
      </w:r>
      <w:r w:rsidRPr="007224CE">
        <w:rPr>
          <w:i/>
          <w:iCs/>
          <w:position w:val="-3"/>
          <w:sz w:val="28"/>
          <w:szCs w:val="28"/>
        </w:rPr>
        <w:t xml:space="preserve">  </w:t>
      </w:r>
      <w:r w:rsidRPr="007224CE">
        <w:rPr>
          <w:i/>
          <w:iCs/>
          <w:sz w:val="28"/>
          <w:szCs w:val="28"/>
        </w:rPr>
        <w:t>«п</w:t>
      </w:r>
      <w:r w:rsidRPr="007224CE">
        <w:rPr>
          <w:i/>
          <w:iCs/>
          <w:spacing w:val="-2"/>
          <w:position w:val="-3"/>
          <w:sz w:val="28"/>
          <w:szCs w:val="28"/>
          <w:vertAlign w:val="subscript"/>
        </w:rPr>
        <w:t>п</w:t>
      </w:r>
      <w:r w:rsidRPr="007224CE">
        <w:rPr>
          <w:i/>
          <w:iCs/>
          <w:spacing w:val="2"/>
          <w:position w:val="-3"/>
          <w:sz w:val="28"/>
          <w:szCs w:val="28"/>
          <w:vertAlign w:val="subscript"/>
        </w:rPr>
        <w:t>0</w:t>
      </w:r>
      <w:r w:rsidRPr="007224CE">
        <w:rPr>
          <w:i/>
          <w:iCs/>
          <w:sz w:val="28"/>
          <w:szCs w:val="28"/>
        </w:rPr>
        <w:t>,</w:t>
      </w:r>
      <w:r w:rsidRPr="007224CE">
        <w:rPr>
          <w:i/>
          <w:iCs/>
          <w:spacing w:val="18"/>
          <w:sz w:val="28"/>
          <w:szCs w:val="28"/>
        </w:rPr>
        <w:t xml:space="preserve"> </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2"/>
          <w:sz w:val="28"/>
          <w:szCs w:val="28"/>
        </w:rPr>
        <w:t>м</w:t>
      </w:r>
      <w:r w:rsidRPr="007224CE">
        <w:rPr>
          <w:spacing w:val="-6"/>
          <w:sz w:val="28"/>
          <w:szCs w:val="28"/>
        </w:rPr>
        <w:t>е</w:t>
      </w:r>
      <w:r w:rsidRPr="007224CE">
        <w:rPr>
          <w:spacing w:val="2"/>
          <w:sz w:val="28"/>
          <w:szCs w:val="28"/>
        </w:rPr>
        <w:t>щ</w:t>
      </w:r>
      <w:r w:rsidRPr="007224CE">
        <w:rPr>
          <w:spacing w:val="-1"/>
          <w:sz w:val="28"/>
          <w:szCs w:val="28"/>
        </w:rPr>
        <w:t>е</w:t>
      </w:r>
      <w:r w:rsidRPr="007224CE">
        <w:rPr>
          <w:spacing w:val="1"/>
          <w:sz w:val="28"/>
          <w:szCs w:val="28"/>
        </w:rPr>
        <w:t>ни</w:t>
      </w:r>
      <w:r w:rsidRPr="007224CE">
        <w:rPr>
          <w:sz w:val="28"/>
          <w:szCs w:val="28"/>
        </w:rPr>
        <w:t>е</w:t>
      </w:r>
      <w:r w:rsidRPr="007224CE">
        <w:rPr>
          <w:spacing w:val="16"/>
          <w:sz w:val="28"/>
          <w:szCs w:val="28"/>
        </w:rPr>
        <w:t xml:space="preserve"> </w:t>
      </w:r>
      <w:r w:rsidRPr="007224CE">
        <w:rPr>
          <w:spacing w:val="-2"/>
          <w:sz w:val="28"/>
          <w:szCs w:val="28"/>
        </w:rPr>
        <w:t>д</w:t>
      </w:r>
      <w:r w:rsidRPr="007224CE">
        <w:rPr>
          <w:spacing w:val="2"/>
          <w:sz w:val="28"/>
          <w:szCs w:val="28"/>
        </w:rPr>
        <w:t>ы</w:t>
      </w:r>
      <w:r w:rsidRPr="007224CE">
        <w:rPr>
          <w:sz w:val="28"/>
          <w:szCs w:val="28"/>
        </w:rPr>
        <w:t>р</w:t>
      </w:r>
      <w:r w:rsidRPr="007224CE">
        <w:rPr>
          <w:spacing w:val="5"/>
          <w:sz w:val="28"/>
          <w:szCs w:val="28"/>
        </w:rPr>
        <w:t>о</w:t>
      </w:r>
      <w:r w:rsidRPr="007224CE">
        <w:rPr>
          <w:sz w:val="28"/>
          <w:szCs w:val="28"/>
        </w:rPr>
        <w:t>к</w:t>
      </w:r>
      <w:r w:rsidRPr="007224CE">
        <w:rPr>
          <w:spacing w:val="19"/>
          <w:sz w:val="28"/>
          <w:szCs w:val="28"/>
        </w:rPr>
        <w:t xml:space="preserve"> </w:t>
      </w:r>
      <w:r w:rsidRPr="007224CE">
        <w:rPr>
          <w:spacing w:val="2"/>
          <w:sz w:val="28"/>
          <w:szCs w:val="28"/>
        </w:rPr>
        <w:t>м</w:t>
      </w:r>
      <w:r w:rsidRPr="007224CE">
        <w:rPr>
          <w:spacing w:val="-6"/>
          <w:sz w:val="28"/>
          <w:szCs w:val="28"/>
        </w:rPr>
        <w:t>а</w:t>
      </w:r>
      <w:r w:rsidRPr="007224CE">
        <w:rPr>
          <w:spacing w:val="-4"/>
          <w:sz w:val="28"/>
          <w:szCs w:val="28"/>
        </w:rPr>
        <w:t>л</w:t>
      </w:r>
      <w:r w:rsidRPr="007224CE">
        <w:rPr>
          <w:sz w:val="28"/>
          <w:szCs w:val="28"/>
        </w:rPr>
        <w:t xml:space="preserve">о </w:t>
      </w:r>
      <w:r w:rsidRPr="007224CE">
        <w:rPr>
          <w:spacing w:val="4"/>
          <w:sz w:val="28"/>
          <w:szCs w:val="28"/>
        </w:rPr>
        <w:t>с</w:t>
      </w:r>
      <w:r w:rsidRPr="007224CE">
        <w:rPr>
          <w:spacing w:val="-9"/>
          <w:sz w:val="28"/>
          <w:szCs w:val="28"/>
        </w:rPr>
        <w:t>у</w:t>
      </w:r>
      <w:r w:rsidRPr="007224CE">
        <w:rPr>
          <w:spacing w:val="2"/>
          <w:sz w:val="28"/>
          <w:szCs w:val="28"/>
        </w:rPr>
        <w:t>щ</w:t>
      </w:r>
      <w:r w:rsidRPr="007224CE">
        <w:rPr>
          <w:spacing w:val="-1"/>
          <w:sz w:val="28"/>
          <w:szCs w:val="28"/>
        </w:rPr>
        <w:t>ес</w:t>
      </w:r>
      <w:r w:rsidRPr="007224CE">
        <w:rPr>
          <w:spacing w:val="1"/>
          <w:sz w:val="28"/>
          <w:szCs w:val="28"/>
        </w:rPr>
        <w:t>т</w:t>
      </w:r>
      <w:r w:rsidRPr="007224CE">
        <w:rPr>
          <w:spacing w:val="2"/>
          <w:sz w:val="28"/>
          <w:szCs w:val="28"/>
        </w:rPr>
        <w:t>в</w:t>
      </w:r>
      <w:r w:rsidRPr="007224CE">
        <w:rPr>
          <w:spacing w:val="-1"/>
          <w:sz w:val="28"/>
          <w:szCs w:val="28"/>
        </w:rPr>
        <w:t>е</w:t>
      </w:r>
      <w:r w:rsidRPr="007224CE">
        <w:rPr>
          <w:spacing w:val="1"/>
          <w:sz w:val="28"/>
          <w:szCs w:val="28"/>
        </w:rPr>
        <w:t>нн</w:t>
      </w:r>
      <w:r w:rsidRPr="007224CE">
        <w:rPr>
          <w:spacing w:val="5"/>
          <w:sz w:val="28"/>
          <w:szCs w:val="28"/>
        </w:rPr>
        <w:t>о</w:t>
      </w:r>
      <w:r w:rsidRPr="007224CE">
        <w:rPr>
          <w:sz w:val="28"/>
          <w:szCs w:val="28"/>
        </w:rPr>
        <w:t>,</w:t>
      </w:r>
      <w:r w:rsidRPr="007224CE">
        <w:rPr>
          <w:spacing w:val="1"/>
          <w:sz w:val="28"/>
          <w:szCs w:val="28"/>
        </w:rPr>
        <w:t xml:space="preserve"> т</w:t>
      </w:r>
      <w:r w:rsidRPr="007224CE">
        <w:rPr>
          <w:spacing w:val="-1"/>
          <w:sz w:val="28"/>
          <w:szCs w:val="28"/>
        </w:rPr>
        <w:t>а</w:t>
      </w:r>
      <w:r w:rsidRPr="007224CE">
        <w:rPr>
          <w:sz w:val="28"/>
          <w:szCs w:val="28"/>
        </w:rPr>
        <w:t>к</w:t>
      </w:r>
      <w:r w:rsidRPr="007224CE">
        <w:rPr>
          <w:spacing w:val="7"/>
          <w:sz w:val="28"/>
          <w:szCs w:val="28"/>
        </w:rPr>
        <w:t xml:space="preserve"> </w:t>
      </w:r>
      <w:r w:rsidRPr="007224CE">
        <w:rPr>
          <w:spacing w:val="-1"/>
          <w:sz w:val="28"/>
          <w:szCs w:val="28"/>
        </w:rPr>
        <w:t>ка</w:t>
      </w:r>
      <w:r w:rsidRPr="007224CE">
        <w:rPr>
          <w:sz w:val="28"/>
          <w:szCs w:val="28"/>
        </w:rPr>
        <w:t>к</w:t>
      </w:r>
      <w:r w:rsidRPr="007224CE">
        <w:rPr>
          <w:spacing w:val="8"/>
          <w:sz w:val="28"/>
          <w:szCs w:val="28"/>
        </w:rPr>
        <w:t xml:space="preserve"> </w:t>
      </w:r>
      <w:r w:rsidRPr="007224CE">
        <w:rPr>
          <w:spacing w:val="1"/>
          <w:sz w:val="28"/>
          <w:szCs w:val="28"/>
        </w:rPr>
        <w:t>и</w:t>
      </w:r>
      <w:r w:rsidRPr="007224CE">
        <w:rPr>
          <w:sz w:val="28"/>
          <w:szCs w:val="28"/>
        </w:rPr>
        <w:t>х</w:t>
      </w:r>
      <w:r w:rsidRPr="007224CE">
        <w:rPr>
          <w:spacing w:val="1"/>
          <w:sz w:val="28"/>
          <w:szCs w:val="28"/>
        </w:rPr>
        <w:t xml:space="preserve"> </w:t>
      </w:r>
      <w:r w:rsidRPr="007224CE">
        <w:rPr>
          <w:spacing w:val="2"/>
          <w:sz w:val="28"/>
          <w:szCs w:val="28"/>
        </w:rPr>
        <w:t>г</w:t>
      </w:r>
      <w:r w:rsidRPr="007224CE">
        <w:rPr>
          <w:sz w:val="28"/>
          <w:szCs w:val="28"/>
        </w:rPr>
        <w:t>р</w:t>
      </w:r>
      <w:r w:rsidRPr="007224CE">
        <w:rPr>
          <w:spacing w:val="-1"/>
          <w:sz w:val="28"/>
          <w:szCs w:val="28"/>
        </w:rPr>
        <w:t>а</w:t>
      </w:r>
      <w:r w:rsidRPr="007224CE">
        <w:rPr>
          <w:spacing w:val="-2"/>
          <w:sz w:val="28"/>
          <w:szCs w:val="28"/>
        </w:rPr>
        <w:t>д</w:t>
      </w:r>
      <w:r w:rsidRPr="007224CE">
        <w:rPr>
          <w:spacing w:val="1"/>
          <w:sz w:val="28"/>
          <w:szCs w:val="28"/>
        </w:rPr>
        <w:t>и</w:t>
      </w:r>
      <w:r w:rsidRPr="007224CE">
        <w:rPr>
          <w:spacing w:val="-1"/>
          <w:sz w:val="28"/>
          <w:szCs w:val="28"/>
        </w:rPr>
        <w:t>е</w:t>
      </w:r>
      <w:r w:rsidRPr="007224CE">
        <w:rPr>
          <w:spacing w:val="1"/>
          <w:sz w:val="28"/>
          <w:szCs w:val="28"/>
        </w:rPr>
        <w:t>н</w:t>
      </w:r>
      <w:r w:rsidRPr="007224CE">
        <w:rPr>
          <w:sz w:val="28"/>
          <w:szCs w:val="28"/>
        </w:rPr>
        <w:t>т</w:t>
      </w:r>
      <w:r w:rsidRPr="007224CE">
        <w:rPr>
          <w:spacing w:val="2"/>
          <w:sz w:val="28"/>
          <w:szCs w:val="28"/>
        </w:rPr>
        <w:t xml:space="preserve"> </w:t>
      </w:r>
      <w:r w:rsidRPr="007224CE">
        <w:rPr>
          <w:spacing w:val="-1"/>
          <w:sz w:val="28"/>
          <w:szCs w:val="28"/>
        </w:rPr>
        <w:t>к</w:t>
      </w:r>
      <w:r w:rsidRPr="007224CE">
        <w:rPr>
          <w:spacing w:val="5"/>
          <w:sz w:val="28"/>
          <w:szCs w:val="28"/>
        </w:rPr>
        <w:t>о</w:t>
      </w:r>
      <w:r w:rsidRPr="007224CE">
        <w:rPr>
          <w:spacing w:val="1"/>
          <w:sz w:val="28"/>
          <w:szCs w:val="28"/>
        </w:rPr>
        <w:t>нц</w:t>
      </w:r>
      <w:r w:rsidRPr="007224CE">
        <w:rPr>
          <w:spacing w:val="-1"/>
          <w:sz w:val="28"/>
          <w:szCs w:val="28"/>
        </w:rPr>
        <w:t>е</w:t>
      </w:r>
      <w:r w:rsidRPr="007224CE">
        <w:rPr>
          <w:spacing w:val="1"/>
          <w:sz w:val="28"/>
          <w:szCs w:val="28"/>
        </w:rPr>
        <w:t>нт</w:t>
      </w:r>
      <w:r w:rsidRPr="007224CE">
        <w:rPr>
          <w:sz w:val="28"/>
          <w:szCs w:val="28"/>
        </w:rPr>
        <w:t>р</w:t>
      </w:r>
      <w:r w:rsidRPr="007224CE">
        <w:rPr>
          <w:spacing w:val="-1"/>
          <w:sz w:val="28"/>
          <w:szCs w:val="28"/>
        </w:rPr>
        <w:t>а</w:t>
      </w:r>
      <w:r w:rsidRPr="007224CE">
        <w:rPr>
          <w:spacing w:val="1"/>
          <w:sz w:val="28"/>
          <w:szCs w:val="28"/>
        </w:rPr>
        <w:t>ци</w:t>
      </w:r>
      <w:r w:rsidRPr="007224CE">
        <w:rPr>
          <w:sz w:val="28"/>
          <w:szCs w:val="28"/>
        </w:rPr>
        <w:t xml:space="preserve">и </w:t>
      </w:r>
      <w:r w:rsidRPr="007224CE">
        <w:rPr>
          <w:spacing w:val="1"/>
          <w:sz w:val="28"/>
          <w:szCs w:val="28"/>
        </w:rPr>
        <w:t>н</w:t>
      </w:r>
      <w:r w:rsidRPr="007224CE">
        <w:rPr>
          <w:spacing w:val="-1"/>
          <w:sz w:val="28"/>
          <w:szCs w:val="28"/>
        </w:rPr>
        <w:t>ес</w:t>
      </w:r>
      <w:r w:rsidRPr="007224CE">
        <w:rPr>
          <w:sz w:val="28"/>
          <w:szCs w:val="28"/>
        </w:rPr>
        <w:t>р</w:t>
      </w:r>
      <w:r w:rsidRPr="007224CE">
        <w:rPr>
          <w:spacing w:val="-1"/>
          <w:sz w:val="28"/>
          <w:szCs w:val="28"/>
        </w:rPr>
        <w:t>а</w:t>
      </w:r>
      <w:r w:rsidRPr="007224CE">
        <w:rPr>
          <w:spacing w:val="2"/>
          <w:sz w:val="28"/>
          <w:szCs w:val="28"/>
        </w:rPr>
        <w:t>в</w:t>
      </w:r>
      <w:r w:rsidRPr="007224CE">
        <w:rPr>
          <w:spacing w:val="1"/>
          <w:sz w:val="28"/>
          <w:szCs w:val="28"/>
        </w:rPr>
        <w:t>н</w:t>
      </w:r>
      <w:r w:rsidRPr="007224CE">
        <w:rPr>
          <w:spacing w:val="-1"/>
          <w:sz w:val="28"/>
          <w:szCs w:val="28"/>
        </w:rPr>
        <w:t>е</w:t>
      </w:r>
      <w:r w:rsidRPr="007224CE">
        <w:rPr>
          <w:spacing w:val="1"/>
          <w:sz w:val="28"/>
          <w:szCs w:val="28"/>
        </w:rPr>
        <w:t>н</w:t>
      </w:r>
      <w:r w:rsidRPr="007224CE">
        <w:rPr>
          <w:spacing w:val="-3"/>
          <w:sz w:val="28"/>
          <w:szCs w:val="28"/>
        </w:rPr>
        <w:t>н</w:t>
      </w:r>
      <w:r w:rsidRPr="007224CE">
        <w:rPr>
          <w:sz w:val="28"/>
          <w:szCs w:val="28"/>
        </w:rPr>
        <w:t>о</w:t>
      </w:r>
      <w:r w:rsidRPr="007224CE">
        <w:rPr>
          <w:spacing w:val="6"/>
          <w:sz w:val="28"/>
          <w:szCs w:val="28"/>
        </w:rPr>
        <w:t xml:space="preserve"> </w:t>
      </w:r>
      <w:r w:rsidRPr="007224CE">
        <w:rPr>
          <w:spacing w:val="2"/>
          <w:sz w:val="28"/>
          <w:szCs w:val="28"/>
        </w:rPr>
        <w:t>м</w:t>
      </w:r>
      <w:r w:rsidRPr="007224CE">
        <w:rPr>
          <w:spacing w:val="-1"/>
          <w:sz w:val="28"/>
          <w:szCs w:val="28"/>
        </w:rPr>
        <w:t>е</w:t>
      </w:r>
      <w:r w:rsidRPr="007224CE">
        <w:rPr>
          <w:spacing w:val="-3"/>
          <w:sz w:val="28"/>
          <w:szCs w:val="28"/>
        </w:rPr>
        <w:t>н</w:t>
      </w:r>
      <w:r w:rsidRPr="007224CE">
        <w:rPr>
          <w:spacing w:val="1"/>
          <w:sz w:val="28"/>
          <w:szCs w:val="28"/>
        </w:rPr>
        <w:t>ь</w:t>
      </w:r>
      <w:r w:rsidRPr="007224CE">
        <w:rPr>
          <w:spacing w:val="2"/>
          <w:sz w:val="28"/>
          <w:szCs w:val="28"/>
        </w:rPr>
        <w:t>ш</w:t>
      </w:r>
      <w:r w:rsidRPr="007224CE">
        <w:rPr>
          <w:sz w:val="28"/>
          <w:szCs w:val="28"/>
        </w:rPr>
        <w:t>е</w:t>
      </w:r>
      <w:r w:rsidRPr="007224CE">
        <w:rPr>
          <w:spacing w:val="4"/>
          <w:sz w:val="28"/>
          <w:szCs w:val="28"/>
        </w:rPr>
        <w:t xml:space="preserve"> </w:t>
      </w:r>
      <w:r w:rsidRPr="007224CE">
        <w:rPr>
          <w:spacing w:val="2"/>
          <w:sz w:val="28"/>
          <w:szCs w:val="28"/>
        </w:rPr>
        <w:t>г</w:t>
      </w:r>
      <w:r w:rsidRPr="007224CE">
        <w:rPr>
          <w:sz w:val="28"/>
          <w:szCs w:val="28"/>
        </w:rPr>
        <w:t>р</w:t>
      </w:r>
      <w:r w:rsidRPr="007224CE">
        <w:rPr>
          <w:spacing w:val="-1"/>
          <w:sz w:val="28"/>
          <w:szCs w:val="28"/>
        </w:rPr>
        <w:t>а</w:t>
      </w:r>
      <w:r w:rsidRPr="007224CE">
        <w:rPr>
          <w:spacing w:val="-2"/>
          <w:sz w:val="28"/>
          <w:szCs w:val="28"/>
        </w:rPr>
        <w:t>д</w:t>
      </w:r>
      <w:r w:rsidRPr="007224CE">
        <w:rPr>
          <w:spacing w:val="1"/>
          <w:sz w:val="28"/>
          <w:szCs w:val="28"/>
        </w:rPr>
        <w:t>и</w:t>
      </w:r>
      <w:r w:rsidRPr="007224CE">
        <w:rPr>
          <w:spacing w:val="-1"/>
          <w:sz w:val="28"/>
          <w:szCs w:val="28"/>
        </w:rPr>
        <w:t>е</w:t>
      </w:r>
      <w:r w:rsidRPr="007224CE">
        <w:rPr>
          <w:spacing w:val="1"/>
          <w:sz w:val="28"/>
          <w:szCs w:val="28"/>
        </w:rPr>
        <w:t>нт</w:t>
      </w:r>
      <w:r w:rsidRPr="007224CE">
        <w:rPr>
          <w:sz w:val="28"/>
          <w:szCs w:val="28"/>
        </w:rPr>
        <w:t>а</w:t>
      </w:r>
      <w:r w:rsidRPr="007224CE">
        <w:rPr>
          <w:spacing w:val="3"/>
          <w:sz w:val="28"/>
          <w:szCs w:val="28"/>
        </w:rPr>
        <w:t xml:space="preserve"> </w:t>
      </w:r>
      <w:r w:rsidRPr="007224CE">
        <w:rPr>
          <w:spacing w:val="-6"/>
          <w:sz w:val="28"/>
          <w:szCs w:val="28"/>
        </w:rPr>
        <w:t>к</w:t>
      </w:r>
      <w:r w:rsidRPr="007224CE">
        <w:rPr>
          <w:spacing w:val="5"/>
          <w:sz w:val="28"/>
          <w:szCs w:val="28"/>
        </w:rPr>
        <w:t>о</w:t>
      </w:r>
      <w:r w:rsidRPr="007224CE">
        <w:rPr>
          <w:spacing w:val="-3"/>
          <w:sz w:val="28"/>
          <w:szCs w:val="28"/>
        </w:rPr>
        <w:t>н</w:t>
      </w:r>
      <w:r w:rsidRPr="007224CE">
        <w:rPr>
          <w:spacing w:val="1"/>
          <w:sz w:val="28"/>
          <w:szCs w:val="28"/>
        </w:rPr>
        <w:t>ц</w:t>
      </w:r>
      <w:r w:rsidRPr="007224CE">
        <w:rPr>
          <w:spacing w:val="-1"/>
          <w:sz w:val="28"/>
          <w:szCs w:val="28"/>
        </w:rPr>
        <w:t>е</w:t>
      </w:r>
      <w:r w:rsidRPr="007224CE">
        <w:rPr>
          <w:spacing w:val="1"/>
          <w:sz w:val="28"/>
          <w:szCs w:val="28"/>
        </w:rPr>
        <w:t>нт</w:t>
      </w:r>
      <w:r w:rsidRPr="007224CE">
        <w:rPr>
          <w:sz w:val="28"/>
          <w:szCs w:val="28"/>
        </w:rPr>
        <w:t>р</w:t>
      </w:r>
      <w:r w:rsidRPr="007224CE">
        <w:rPr>
          <w:spacing w:val="-1"/>
          <w:sz w:val="28"/>
          <w:szCs w:val="28"/>
        </w:rPr>
        <w:t>а</w:t>
      </w:r>
      <w:r w:rsidRPr="007224CE">
        <w:rPr>
          <w:spacing w:val="1"/>
          <w:sz w:val="28"/>
          <w:szCs w:val="28"/>
        </w:rPr>
        <w:t>ци</w:t>
      </w:r>
      <w:r w:rsidRPr="007224CE">
        <w:rPr>
          <w:sz w:val="28"/>
          <w:szCs w:val="28"/>
        </w:rPr>
        <w:t xml:space="preserve">и </w:t>
      </w:r>
      <w:r w:rsidRPr="007224CE">
        <w:rPr>
          <w:spacing w:val="-2"/>
          <w:sz w:val="28"/>
          <w:szCs w:val="28"/>
        </w:rPr>
        <w:t>э</w:t>
      </w:r>
      <w:r w:rsidRPr="007224CE">
        <w:rPr>
          <w:sz w:val="28"/>
          <w:szCs w:val="28"/>
        </w:rPr>
        <w:t>л</w:t>
      </w:r>
      <w:r w:rsidRPr="007224CE">
        <w:rPr>
          <w:spacing w:val="-1"/>
          <w:sz w:val="28"/>
          <w:szCs w:val="28"/>
        </w:rPr>
        <w:t>ек</w:t>
      </w:r>
      <w:r w:rsidRPr="007224CE">
        <w:rPr>
          <w:spacing w:val="1"/>
          <w:sz w:val="28"/>
          <w:szCs w:val="28"/>
        </w:rPr>
        <w:t>т</w:t>
      </w:r>
      <w:r w:rsidRPr="007224CE">
        <w:rPr>
          <w:sz w:val="28"/>
          <w:szCs w:val="28"/>
        </w:rPr>
        <w:t>р</w:t>
      </w:r>
      <w:r w:rsidRPr="007224CE">
        <w:rPr>
          <w:spacing w:val="5"/>
          <w:sz w:val="28"/>
          <w:szCs w:val="28"/>
        </w:rPr>
        <w:t>о</w:t>
      </w:r>
      <w:r w:rsidRPr="007224CE">
        <w:rPr>
          <w:spacing w:val="-3"/>
          <w:sz w:val="28"/>
          <w:szCs w:val="28"/>
        </w:rPr>
        <w:t>н</w:t>
      </w:r>
      <w:r w:rsidRPr="007224CE">
        <w:rPr>
          <w:spacing w:val="5"/>
          <w:sz w:val="28"/>
          <w:szCs w:val="28"/>
        </w:rPr>
        <w:t>о</w:t>
      </w:r>
      <w:r w:rsidRPr="007224CE">
        <w:rPr>
          <w:spacing w:val="2"/>
          <w:sz w:val="28"/>
          <w:szCs w:val="28"/>
        </w:rPr>
        <w:t>в</w:t>
      </w:r>
      <w:r w:rsidRPr="007224CE">
        <w:rPr>
          <w:sz w:val="28"/>
          <w:szCs w:val="28"/>
        </w:rPr>
        <w:t>.</w:t>
      </w:r>
    </w:p>
    <w:p w:rsidR="00165A62" w:rsidRPr="007224CE" w:rsidRDefault="00165A62" w:rsidP="00165A62">
      <w:pPr>
        <w:widowControl w:val="0"/>
        <w:autoSpaceDE w:val="0"/>
        <w:autoSpaceDN w:val="0"/>
        <w:adjustRightInd w:val="0"/>
        <w:spacing w:before="3" w:line="276" w:lineRule="auto"/>
        <w:ind w:right="275" w:firstLine="567"/>
        <w:jc w:val="both"/>
        <w:rPr>
          <w:sz w:val="28"/>
          <w:szCs w:val="28"/>
        </w:rPr>
      </w:pPr>
      <w:r w:rsidRPr="007224CE">
        <w:rPr>
          <w:sz w:val="28"/>
          <w:szCs w:val="28"/>
        </w:rPr>
        <w:t>О</w:t>
      </w:r>
      <w:r w:rsidRPr="007224CE">
        <w:rPr>
          <w:spacing w:val="-2"/>
          <w:sz w:val="28"/>
          <w:szCs w:val="28"/>
        </w:rPr>
        <w:t>б</w:t>
      </w:r>
      <w:r w:rsidRPr="007224CE">
        <w:rPr>
          <w:sz w:val="28"/>
          <w:szCs w:val="28"/>
        </w:rPr>
        <w:t>р</w:t>
      </w:r>
      <w:r w:rsidRPr="007224CE">
        <w:rPr>
          <w:spacing w:val="-1"/>
          <w:sz w:val="28"/>
          <w:szCs w:val="28"/>
        </w:rPr>
        <w:t>а</w:t>
      </w:r>
      <w:r w:rsidRPr="007224CE">
        <w:rPr>
          <w:spacing w:val="1"/>
          <w:sz w:val="28"/>
          <w:szCs w:val="28"/>
        </w:rPr>
        <w:t>з</w:t>
      </w:r>
      <w:r w:rsidRPr="007224CE">
        <w:rPr>
          <w:spacing w:val="5"/>
          <w:sz w:val="28"/>
          <w:szCs w:val="28"/>
        </w:rPr>
        <w:t>о</w:t>
      </w:r>
      <w:r w:rsidRPr="007224CE">
        <w:rPr>
          <w:spacing w:val="2"/>
          <w:sz w:val="28"/>
          <w:szCs w:val="28"/>
        </w:rPr>
        <w:t>в</w:t>
      </w:r>
      <w:r w:rsidRPr="007224CE">
        <w:rPr>
          <w:spacing w:val="-1"/>
          <w:sz w:val="28"/>
          <w:szCs w:val="28"/>
        </w:rPr>
        <w:t>а</w:t>
      </w:r>
      <w:r w:rsidRPr="007224CE">
        <w:rPr>
          <w:spacing w:val="-3"/>
          <w:sz w:val="28"/>
          <w:szCs w:val="28"/>
        </w:rPr>
        <w:t>в</w:t>
      </w:r>
      <w:r w:rsidRPr="007224CE">
        <w:rPr>
          <w:spacing w:val="2"/>
          <w:sz w:val="28"/>
          <w:szCs w:val="28"/>
        </w:rPr>
        <w:t>ш</w:t>
      </w:r>
      <w:r w:rsidRPr="007224CE">
        <w:rPr>
          <w:spacing w:val="1"/>
          <w:sz w:val="28"/>
          <w:szCs w:val="28"/>
        </w:rPr>
        <w:t>и</w:t>
      </w:r>
      <w:r w:rsidRPr="007224CE">
        <w:rPr>
          <w:spacing w:val="-1"/>
          <w:sz w:val="28"/>
          <w:szCs w:val="28"/>
        </w:rPr>
        <w:t>ес</w:t>
      </w:r>
      <w:r w:rsidRPr="007224CE">
        <w:rPr>
          <w:sz w:val="28"/>
          <w:szCs w:val="28"/>
        </w:rPr>
        <w:t>я</w:t>
      </w:r>
      <w:r w:rsidRPr="007224CE">
        <w:rPr>
          <w:spacing w:val="-7"/>
          <w:sz w:val="28"/>
          <w:szCs w:val="28"/>
        </w:rPr>
        <w:t xml:space="preserve"> </w:t>
      </w:r>
      <w:r w:rsidRPr="007224CE">
        <w:rPr>
          <w:spacing w:val="5"/>
          <w:sz w:val="28"/>
          <w:szCs w:val="28"/>
        </w:rPr>
        <w:t>о</w:t>
      </w:r>
      <w:r w:rsidRPr="007224CE">
        <w:rPr>
          <w:spacing w:val="-2"/>
          <w:sz w:val="28"/>
          <w:szCs w:val="28"/>
        </w:rPr>
        <w:t>б</w:t>
      </w:r>
      <w:r w:rsidRPr="007224CE">
        <w:rPr>
          <w:spacing w:val="1"/>
          <w:sz w:val="28"/>
          <w:szCs w:val="28"/>
        </w:rPr>
        <w:t>ъ</w:t>
      </w:r>
      <w:r w:rsidRPr="007224CE">
        <w:rPr>
          <w:spacing w:val="-1"/>
          <w:sz w:val="28"/>
          <w:szCs w:val="28"/>
        </w:rPr>
        <w:t>е</w:t>
      </w:r>
      <w:r w:rsidRPr="007224CE">
        <w:rPr>
          <w:spacing w:val="2"/>
          <w:sz w:val="28"/>
          <w:szCs w:val="28"/>
        </w:rPr>
        <w:t>м</w:t>
      </w:r>
      <w:r w:rsidRPr="007224CE">
        <w:rPr>
          <w:spacing w:val="1"/>
          <w:sz w:val="28"/>
          <w:szCs w:val="28"/>
        </w:rPr>
        <w:t>н</w:t>
      </w:r>
      <w:r w:rsidRPr="007224CE">
        <w:rPr>
          <w:spacing w:val="2"/>
          <w:sz w:val="28"/>
          <w:szCs w:val="28"/>
        </w:rPr>
        <w:t>ы</w:t>
      </w:r>
      <w:r w:rsidRPr="007224CE">
        <w:rPr>
          <w:sz w:val="28"/>
          <w:szCs w:val="28"/>
        </w:rPr>
        <w:t>е</w:t>
      </w:r>
      <w:r w:rsidRPr="007224CE">
        <w:rPr>
          <w:spacing w:val="-2"/>
          <w:sz w:val="28"/>
          <w:szCs w:val="28"/>
        </w:rPr>
        <w:t xml:space="preserve"> </w:t>
      </w:r>
      <w:r w:rsidRPr="007224CE">
        <w:rPr>
          <w:spacing w:val="1"/>
          <w:sz w:val="28"/>
          <w:szCs w:val="28"/>
        </w:rPr>
        <w:t>з</w:t>
      </w:r>
      <w:r w:rsidRPr="007224CE">
        <w:rPr>
          <w:spacing w:val="-1"/>
          <w:sz w:val="28"/>
          <w:szCs w:val="28"/>
        </w:rPr>
        <w:t>а</w:t>
      </w:r>
      <w:r w:rsidRPr="007224CE">
        <w:rPr>
          <w:sz w:val="28"/>
          <w:szCs w:val="28"/>
        </w:rPr>
        <w:t>ря</w:t>
      </w:r>
      <w:r w:rsidRPr="007224CE">
        <w:rPr>
          <w:spacing w:val="-2"/>
          <w:sz w:val="28"/>
          <w:szCs w:val="28"/>
        </w:rPr>
        <w:t>д</w:t>
      </w:r>
      <w:r w:rsidRPr="007224CE">
        <w:rPr>
          <w:sz w:val="28"/>
          <w:szCs w:val="28"/>
        </w:rPr>
        <w:t>ы</w:t>
      </w:r>
      <w:r w:rsidRPr="007224CE">
        <w:rPr>
          <w:spacing w:val="8"/>
          <w:sz w:val="28"/>
          <w:szCs w:val="28"/>
        </w:rPr>
        <w:t xml:space="preserve"> </w:t>
      </w:r>
      <w:r w:rsidRPr="007224CE">
        <w:rPr>
          <w:sz w:val="28"/>
          <w:szCs w:val="28"/>
        </w:rPr>
        <w:t>и</w:t>
      </w:r>
      <w:r w:rsidRPr="007224CE">
        <w:rPr>
          <w:spacing w:val="7"/>
          <w:sz w:val="28"/>
          <w:szCs w:val="28"/>
        </w:rPr>
        <w:t xml:space="preserve"> </w:t>
      </w:r>
      <w:r w:rsidRPr="007224CE">
        <w:rPr>
          <w:spacing w:val="-1"/>
          <w:sz w:val="28"/>
          <w:szCs w:val="28"/>
        </w:rPr>
        <w:t>с</w:t>
      </w:r>
      <w:r w:rsidRPr="007224CE">
        <w:rPr>
          <w:spacing w:val="2"/>
          <w:sz w:val="28"/>
          <w:szCs w:val="28"/>
        </w:rPr>
        <w:t>в</w:t>
      </w:r>
      <w:r w:rsidRPr="007224CE">
        <w:rPr>
          <w:spacing w:val="-5"/>
          <w:sz w:val="28"/>
          <w:szCs w:val="28"/>
        </w:rPr>
        <w:t>я</w:t>
      </w:r>
      <w:r w:rsidRPr="007224CE">
        <w:rPr>
          <w:spacing w:val="1"/>
          <w:sz w:val="28"/>
          <w:szCs w:val="28"/>
        </w:rPr>
        <w:t>з</w:t>
      </w:r>
      <w:r w:rsidRPr="007224CE">
        <w:rPr>
          <w:spacing w:val="-1"/>
          <w:sz w:val="28"/>
          <w:szCs w:val="28"/>
        </w:rPr>
        <w:t>а</w:t>
      </w:r>
      <w:r w:rsidRPr="007224CE">
        <w:rPr>
          <w:spacing w:val="1"/>
          <w:sz w:val="28"/>
          <w:szCs w:val="28"/>
        </w:rPr>
        <w:t>нн</w:t>
      </w:r>
      <w:r w:rsidRPr="007224CE">
        <w:rPr>
          <w:spacing w:val="2"/>
          <w:sz w:val="28"/>
          <w:szCs w:val="28"/>
        </w:rPr>
        <w:t>ы</w:t>
      </w:r>
      <w:r w:rsidRPr="007224CE">
        <w:rPr>
          <w:sz w:val="28"/>
          <w:szCs w:val="28"/>
        </w:rPr>
        <w:t>е</w:t>
      </w:r>
      <w:r w:rsidRPr="007224CE">
        <w:rPr>
          <w:spacing w:val="-3"/>
          <w:sz w:val="28"/>
          <w:szCs w:val="28"/>
        </w:rPr>
        <w:t xml:space="preserve"> </w:t>
      </w:r>
      <w:r w:rsidRPr="007224CE">
        <w:rPr>
          <w:sz w:val="28"/>
          <w:szCs w:val="28"/>
        </w:rPr>
        <w:t>с</w:t>
      </w:r>
      <w:r w:rsidRPr="007224CE">
        <w:rPr>
          <w:spacing w:val="6"/>
          <w:sz w:val="28"/>
          <w:szCs w:val="28"/>
        </w:rPr>
        <w:t xml:space="preserve"> </w:t>
      </w:r>
      <w:r w:rsidRPr="007224CE">
        <w:rPr>
          <w:spacing w:val="1"/>
          <w:sz w:val="28"/>
          <w:szCs w:val="28"/>
        </w:rPr>
        <w:t>ни</w:t>
      </w:r>
      <w:r w:rsidRPr="007224CE">
        <w:rPr>
          <w:spacing w:val="2"/>
          <w:sz w:val="28"/>
          <w:szCs w:val="28"/>
        </w:rPr>
        <w:t>м</w:t>
      </w:r>
      <w:r w:rsidRPr="007224CE">
        <w:rPr>
          <w:sz w:val="28"/>
          <w:szCs w:val="28"/>
        </w:rPr>
        <w:t xml:space="preserve">и </w:t>
      </w:r>
      <w:r w:rsidRPr="007224CE">
        <w:rPr>
          <w:spacing w:val="-3"/>
          <w:sz w:val="28"/>
          <w:szCs w:val="28"/>
        </w:rPr>
        <w:t>п</w:t>
      </w:r>
      <w:r w:rsidRPr="007224CE">
        <w:rPr>
          <w:spacing w:val="5"/>
          <w:sz w:val="28"/>
          <w:szCs w:val="28"/>
        </w:rPr>
        <w:t>о</w:t>
      </w:r>
      <w:r w:rsidRPr="007224CE">
        <w:rPr>
          <w:sz w:val="28"/>
          <w:szCs w:val="28"/>
        </w:rPr>
        <w:t>ля</w:t>
      </w:r>
      <w:r w:rsidRPr="007224CE">
        <w:rPr>
          <w:spacing w:val="-2"/>
          <w:sz w:val="28"/>
          <w:szCs w:val="28"/>
        </w:rPr>
        <w:t xml:space="preserve"> </w:t>
      </w:r>
      <w:r w:rsidRPr="007224CE">
        <w:rPr>
          <w:spacing w:val="5"/>
          <w:sz w:val="28"/>
          <w:szCs w:val="28"/>
        </w:rPr>
        <w:t>о</w:t>
      </w:r>
      <w:r w:rsidRPr="007224CE">
        <w:rPr>
          <w:spacing w:val="-2"/>
          <w:sz w:val="28"/>
          <w:szCs w:val="28"/>
        </w:rPr>
        <w:t>б</w:t>
      </w:r>
      <w:r w:rsidRPr="007224CE">
        <w:rPr>
          <w:spacing w:val="-1"/>
          <w:sz w:val="28"/>
          <w:szCs w:val="28"/>
        </w:rPr>
        <w:t>ес</w:t>
      </w:r>
      <w:r w:rsidRPr="007224CE">
        <w:rPr>
          <w:spacing w:val="1"/>
          <w:sz w:val="28"/>
          <w:szCs w:val="28"/>
        </w:rPr>
        <w:t>п</w:t>
      </w:r>
      <w:r w:rsidRPr="007224CE">
        <w:rPr>
          <w:spacing w:val="-1"/>
          <w:sz w:val="28"/>
          <w:szCs w:val="28"/>
        </w:rPr>
        <w:t>е</w:t>
      </w:r>
      <w:r w:rsidRPr="007224CE">
        <w:rPr>
          <w:sz w:val="28"/>
          <w:szCs w:val="28"/>
        </w:rPr>
        <w:t>ч</w:t>
      </w:r>
      <w:r w:rsidRPr="007224CE">
        <w:rPr>
          <w:spacing w:val="1"/>
          <w:sz w:val="28"/>
          <w:szCs w:val="28"/>
        </w:rPr>
        <w:t>и</w:t>
      </w:r>
      <w:r w:rsidRPr="007224CE">
        <w:rPr>
          <w:spacing w:val="2"/>
          <w:sz w:val="28"/>
          <w:szCs w:val="28"/>
        </w:rPr>
        <w:t>в</w:t>
      </w:r>
      <w:r w:rsidRPr="007224CE">
        <w:rPr>
          <w:spacing w:val="-1"/>
          <w:sz w:val="28"/>
          <w:szCs w:val="28"/>
        </w:rPr>
        <w:t>аю</w:t>
      </w:r>
      <w:r w:rsidRPr="007224CE">
        <w:rPr>
          <w:sz w:val="28"/>
          <w:szCs w:val="28"/>
        </w:rPr>
        <w:t>т р</w:t>
      </w:r>
      <w:r w:rsidRPr="007224CE">
        <w:rPr>
          <w:spacing w:val="-1"/>
          <w:sz w:val="28"/>
          <w:szCs w:val="28"/>
        </w:rPr>
        <w:t>а</w:t>
      </w:r>
      <w:r w:rsidRPr="007224CE">
        <w:rPr>
          <w:spacing w:val="2"/>
          <w:sz w:val="28"/>
          <w:szCs w:val="28"/>
        </w:rPr>
        <w:t>в</w:t>
      </w:r>
      <w:r w:rsidRPr="007224CE">
        <w:rPr>
          <w:spacing w:val="-3"/>
          <w:sz w:val="28"/>
          <w:szCs w:val="28"/>
        </w:rPr>
        <w:t>н</w:t>
      </w:r>
      <w:r w:rsidRPr="007224CE">
        <w:rPr>
          <w:sz w:val="28"/>
          <w:szCs w:val="28"/>
        </w:rPr>
        <w:t>о</w:t>
      </w:r>
      <w:r w:rsidRPr="007224CE">
        <w:rPr>
          <w:spacing w:val="2"/>
          <w:sz w:val="28"/>
          <w:szCs w:val="28"/>
        </w:rPr>
        <w:t>в</w:t>
      </w:r>
      <w:r w:rsidRPr="007224CE">
        <w:rPr>
          <w:spacing w:val="-1"/>
          <w:sz w:val="28"/>
          <w:szCs w:val="28"/>
        </w:rPr>
        <w:t>ес</w:t>
      </w:r>
      <w:r w:rsidRPr="007224CE">
        <w:rPr>
          <w:spacing w:val="1"/>
          <w:sz w:val="28"/>
          <w:szCs w:val="28"/>
        </w:rPr>
        <w:t>и</w:t>
      </w:r>
      <w:r w:rsidRPr="007224CE">
        <w:rPr>
          <w:sz w:val="28"/>
          <w:szCs w:val="28"/>
        </w:rPr>
        <w:t>е в</w:t>
      </w:r>
      <w:r w:rsidRPr="007224CE">
        <w:rPr>
          <w:spacing w:val="3"/>
          <w:sz w:val="28"/>
          <w:szCs w:val="28"/>
        </w:rPr>
        <w:t xml:space="preserve"> </w:t>
      </w:r>
      <w:r w:rsidRPr="007224CE">
        <w:rPr>
          <w:spacing w:val="5"/>
          <w:sz w:val="28"/>
          <w:szCs w:val="28"/>
        </w:rPr>
        <w:t>о</w:t>
      </w:r>
      <w:r w:rsidRPr="007224CE">
        <w:rPr>
          <w:spacing w:val="-2"/>
          <w:sz w:val="28"/>
          <w:szCs w:val="28"/>
        </w:rPr>
        <w:t>б</w:t>
      </w:r>
      <w:r w:rsidRPr="007224CE">
        <w:rPr>
          <w:sz w:val="28"/>
          <w:szCs w:val="28"/>
        </w:rPr>
        <w:t>л</w:t>
      </w:r>
      <w:r w:rsidRPr="007224CE">
        <w:rPr>
          <w:spacing w:val="-1"/>
          <w:sz w:val="28"/>
          <w:szCs w:val="28"/>
        </w:rPr>
        <w:t>а</w:t>
      </w:r>
      <w:r w:rsidRPr="007224CE">
        <w:rPr>
          <w:spacing w:val="-6"/>
          <w:sz w:val="28"/>
          <w:szCs w:val="28"/>
        </w:rPr>
        <w:t>с</w:t>
      </w:r>
      <w:r w:rsidRPr="007224CE">
        <w:rPr>
          <w:spacing w:val="1"/>
          <w:sz w:val="28"/>
          <w:szCs w:val="28"/>
        </w:rPr>
        <w:t>т</w:t>
      </w:r>
      <w:r w:rsidRPr="007224CE">
        <w:rPr>
          <w:sz w:val="28"/>
          <w:szCs w:val="28"/>
        </w:rPr>
        <w:t>и</w:t>
      </w:r>
      <w:r w:rsidRPr="007224CE">
        <w:rPr>
          <w:spacing w:val="-3"/>
          <w:sz w:val="28"/>
          <w:szCs w:val="28"/>
        </w:rPr>
        <w:t xml:space="preserve"> </w:t>
      </w:r>
      <w:r w:rsidRPr="007224CE">
        <w:rPr>
          <w:i/>
          <w:iCs/>
          <w:sz w:val="28"/>
          <w:szCs w:val="28"/>
        </w:rPr>
        <w:t>р</w:t>
      </w:r>
      <w:r w:rsidRPr="007224CE">
        <w:rPr>
          <w:spacing w:val="2"/>
          <w:sz w:val="28"/>
          <w:szCs w:val="28"/>
        </w:rPr>
        <w:t>-</w:t>
      </w:r>
      <w:r w:rsidRPr="007224CE">
        <w:rPr>
          <w:i/>
          <w:iCs/>
          <w:sz w:val="28"/>
          <w:szCs w:val="28"/>
        </w:rPr>
        <w:t>п</w:t>
      </w:r>
      <w:r w:rsidRPr="007224CE">
        <w:rPr>
          <w:sz w:val="28"/>
          <w:szCs w:val="28"/>
        </w:rPr>
        <w:t xml:space="preserve">- </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pacing w:val="-1"/>
          <w:sz w:val="28"/>
          <w:szCs w:val="28"/>
        </w:rPr>
        <w:t>а</w:t>
      </w:r>
      <w:r w:rsidRPr="007224CE">
        <w:rPr>
          <w:sz w:val="28"/>
          <w:szCs w:val="28"/>
        </w:rPr>
        <w:t>.</w:t>
      </w:r>
      <w:r w:rsidRPr="007224CE">
        <w:rPr>
          <w:spacing w:val="11"/>
          <w:sz w:val="28"/>
          <w:szCs w:val="28"/>
        </w:rPr>
        <w:t xml:space="preserve"> </w:t>
      </w:r>
      <w:r w:rsidRPr="007224CE">
        <w:rPr>
          <w:sz w:val="28"/>
          <w:szCs w:val="28"/>
        </w:rPr>
        <w:t>О</w:t>
      </w:r>
      <w:r w:rsidRPr="007224CE">
        <w:rPr>
          <w:spacing w:val="-2"/>
          <w:sz w:val="28"/>
          <w:szCs w:val="28"/>
        </w:rPr>
        <w:t>б</w:t>
      </w:r>
      <w:r w:rsidRPr="007224CE">
        <w:rPr>
          <w:sz w:val="28"/>
          <w:szCs w:val="28"/>
        </w:rPr>
        <w:t>л</w:t>
      </w:r>
      <w:r w:rsidRPr="007224CE">
        <w:rPr>
          <w:spacing w:val="-1"/>
          <w:sz w:val="28"/>
          <w:szCs w:val="28"/>
        </w:rPr>
        <w:t>ас</w:t>
      </w:r>
      <w:r w:rsidRPr="007224CE">
        <w:rPr>
          <w:spacing w:val="1"/>
          <w:sz w:val="28"/>
          <w:szCs w:val="28"/>
        </w:rPr>
        <w:t>т</w:t>
      </w:r>
      <w:r w:rsidRPr="007224CE">
        <w:rPr>
          <w:sz w:val="28"/>
          <w:szCs w:val="28"/>
        </w:rPr>
        <w:t>ь</w:t>
      </w:r>
      <w:r w:rsidRPr="007224CE">
        <w:rPr>
          <w:spacing w:val="10"/>
          <w:sz w:val="28"/>
          <w:szCs w:val="28"/>
        </w:rPr>
        <w:t xml:space="preserve"> </w:t>
      </w:r>
      <w:r w:rsidRPr="007224CE">
        <w:rPr>
          <w:spacing w:val="5"/>
          <w:sz w:val="28"/>
          <w:szCs w:val="28"/>
        </w:rPr>
        <w:t>о</w:t>
      </w:r>
      <w:r w:rsidRPr="007224CE">
        <w:rPr>
          <w:spacing w:val="-2"/>
          <w:sz w:val="28"/>
          <w:szCs w:val="28"/>
        </w:rPr>
        <w:t>б</w:t>
      </w:r>
      <w:r w:rsidRPr="007224CE">
        <w:rPr>
          <w:spacing w:val="-1"/>
          <w:sz w:val="28"/>
          <w:szCs w:val="28"/>
        </w:rPr>
        <w:t>ъе</w:t>
      </w:r>
      <w:r w:rsidRPr="007224CE">
        <w:rPr>
          <w:spacing w:val="2"/>
          <w:sz w:val="28"/>
          <w:szCs w:val="28"/>
        </w:rPr>
        <w:t>м</w:t>
      </w:r>
      <w:r w:rsidRPr="007224CE">
        <w:rPr>
          <w:spacing w:val="1"/>
          <w:sz w:val="28"/>
          <w:szCs w:val="28"/>
        </w:rPr>
        <w:t>н</w:t>
      </w:r>
      <w:r w:rsidRPr="007224CE">
        <w:rPr>
          <w:spacing w:val="2"/>
          <w:sz w:val="28"/>
          <w:szCs w:val="28"/>
        </w:rPr>
        <w:t>ы</w:t>
      </w:r>
      <w:r w:rsidRPr="007224CE">
        <w:rPr>
          <w:sz w:val="28"/>
          <w:szCs w:val="28"/>
        </w:rPr>
        <w:t>х</w:t>
      </w:r>
      <w:r w:rsidRPr="007224CE">
        <w:rPr>
          <w:spacing w:val="4"/>
          <w:sz w:val="28"/>
          <w:szCs w:val="28"/>
        </w:rPr>
        <w:t xml:space="preserve"> </w:t>
      </w:r>
      <w:r w:rsidRPr="007224CE">
        <w:rPr>
          <w:spacing w:val="1"/>
          <w:sz w:val="28"/>
          <w:szCs w:val="28"/>
        </w:rPr>
        <w:t>з</w:t>
      </w:r>
      <w:r w:rsidRPr="007224CE">
        <w:rPr>
          <w:spacing w:val="-1"/>
          <w:sz w:val="28"/>
          <w:szCs w:val="28"/>
        </w:rPr>
        <w:t>а</w:t>
      </w:r>
      <w:r w:rsidRPr="007224CE">
        <w:rPr>
          <w:sz w:val="28"/>
          <w:szCs w:val="28"/>
        </w:rPr>
        <w:t>ря</w:t>
      </w:r>
      <w:r w:rsidRPr="007224CE">
        <w:rPr>
          <w:spacing w:val="-2"/>
          <w:sz w:val="28"/>
          <w:szCs w:val="28"/>
        </w:rPr>
        <w:t>д</w:t>
      </w:r>
      <w:r w:rsidRPr="007224CE">
        <w:rPr>
          <w:spacing w:val="5"/>
          <w:sz w:val="28"/>
          <w:szCs w:val="28"/>
        </w:rPr>
        <w:t>о</w:t>
      </w:r>
      <w:r w:rsidRPr="007224CE">
        <w:rPr>
          <w:sz w:val="28"/>
          <w:szCs w:val="28"/>
        </w:rPr>
        <w:t>в</w:t>
      </w:r>
      <w:r w:rsidRPr="007224CE">
        <w:rPr>
          <w:spacing w:val="11"/>
          <w:sz w:val="28"/>
          <w:szCs w:val="28"/>
        </w:rPr>
        <w:t xml:space="preserve"> </w:t>
      </w:r>
      <w:r w:rsidRPr="007224CE">
        <w:rPr>
          <w:spacing w:val="1"/>
          <w:sz w:val="28"/>
          <w:szCs w:val="28"/>
        </w:rPr>
        <w:t>н</w:t>
      </w:r>
      <w:r w:rsidRPr="007224CE">
        <w:rPr>
          <w:spacing w:val="-1"/>
          <w:sz w:val="28"/>
          <w:szCs w:val="28"/>
        </w:rPr>
        <w:t>а</w:t>
      </w:r>
      <w:r w:rsidRPr="007224CE">
        <w:rPr>
          <w:spacing w:val="1"/>
          <w:sz w:val="28"/>
          <w:szCs w:val="28"/>
        </w:rPr>
        <w:t>з</w:t>
      </w:r>
      <w:r w:rsidRPr="007224CE">
        <w:rPr>
          <w:spacing w:val="-3"/>
          <w:sz w:val="28"/>
          <w:szCs w:val="28"/>
        </w:rPr>
        <w:t>ы</w:t>
      </w:r>
      <w:r w:rsidRPr="007224CE">
        <w:rPr>
          <w:spacing w:val="2"/>
          <w:sz w:val="28"/>
          <w:szCs w:val="28"/>
        </w:rPr>
        <w:t>в</w:t>
      </w:r>
      <w:r w:rsidRPr="007224CE">
        <w:rPr>
          <w:spacing w:val="-1"/>
          <w:sz w:val="28"/>
          <w:szCs w:val="28"/>
        </w:rPr>
        <w:t>аю</w:t>
      </w:r>
      <w:r w:rsidRPr="007224CE">
        <w:rPr>
          <w:sz w:val="28"/>
          <w:szCs w:val="28"/>
        </w:rPr>
        <w:t>т</w:t>
      </w:r>
      <w:r w:rsidRPr="007224CE">
        <w:rPr>
          <w:spacing w:val="7"/>
          <w:sz w:val="28"/>
          <w:szCs w:val="28"/>
        </w:rPr>
        <w:t xml:space="preserve"> </w:t>
      </w:r>
      <w:r w:rsidRPr="007224CE">
        <w:rPr>
          <w:spacing w:val="5"/>
          <w:sz w:val="28"/>
          <w:szCs w:val="28"/>
        </w:rPr>
        <w:t>о</w:t>
      </w:r>
      <w:r w:rsidRPr="007224CE">
        <w:rPr>
          <w:spacing w:val="-2"/>
          <w:sz w:val="28"/>
          <w:szCs w:val="28"/>
        </w:rPr>
        <w:t>б</w:t>
      </w:r>
      <w:r w:rsidRPr="007224CE">
        <w:rPr>
          <w:spacing w:val="-1"/>
          <w:sz w:val="28"/>
          <w:szCs w:val="28"/>
        </w:rPr>
        <w:t>е</w:t>
      </w:r>
      <w:r w:rsidRPr="007224CE">
        <w:rPr>
          <w:spacing w:val="-2"/>
          <w:sz w:val="28"/>
          <w:szCs w:val="28"/>
        </w:rPr>
        <w:t>д</w:t>
      </w:r>
      <w:r w:rsidRPr="007224CE">
        <w:rPr>
          <w:spacing w:val="1"/>
          <w:sz w:val="28"/>
          <w:szCs w:val="28"/>
        </w:rPr>
        <w:t>н</w:t>
      </w:r>
      <w:r w:rsidRPr="007224CE">
        <w:rPr>
          <w:spacing w:val="-1"/>
          <w:sz w:val="28"/>
          <w:szCs w:val="28"/>
        </w:rPr>
        <w:t>е</w:t>
      </w:r>
      <w:r w:rsidRPr="007224CE">
        <w:rPr>
          <w:spacing w:val="1"/>
          <w:sz w:val="28"/>
          <w:szCs w:val="28"/>
        </w:rPr>
        <w:t>нн</w:t>
      </w:r>
      <w:r w:rsidRPr="007224CE">
        <w:rPr>
          <w:spacing w:val="2"/>
          <w:sz w:val="28"/>
          <w:szCs w:val="28"/>
        </w:rPr>
        <w:t>ы</w:t>
      </w:r>
      <w:r w:rsidRPr="007224CE">
        <w:rPr>
          <w:sz w:val="28"/>
          <w:szCs w:val="28"/>
        </w:rPr>
        <w:t>м</w:t>
      </w:r>
      <w:r w:rsidRPr="007224CE">
        <w:rPr>
          <w:spacing w:val="10"/>
          <w:sz w:val="28"/>
          <w:szCs w:val="28"/>
        </w:rPr>
        <w:t xml:space="preserve"> </w:t>
      </w:r>
      <w:r w:rsidRPr="007224CE">
        <w:rPr>
          <w:spacing w:val="-1"/>
          <w:sz w:val="28"/>
          <w:szCs w:val="28"/>
        </w:rPr>
        <w:t>с</w:t>
      </w:r>
      <w:r w:rsidRPr="007224CE">
        <w:rPr>
          <w:spacing w:val="-4"/>
          <w:sz w:val="28"/>
          <w:szCs w:val="28"/>
        </w:rPr>
        <w:t>л</w:t>
      </w:r>
      <w:r w:rsidRPr="007224CE">
        <w:rPr>
          <w:spacing w:val="5"/>
          <w:sz w:val="28"/>
          <w:szCs w:val="28"/>
        </w:rPr>
        <w:t>о</w:t>
      </w:r>
      <w:r w:rsidRPr="007224CE">
        <w:rPr>
          <w:spacing w:val="-1"/>
          <w:sz w:val="28"/>
          <w:szCs w:val="28"/>
        </w:rPr>
        <w:t>е</w:t>
      </w:r>
      <w:r w:rsidRPr="007224CE">
        <w:rPr>
          <w:spacing w:val="2"/>
          <w:sz w:val="28"/>
          <w:szCs w:val="28"/>
        </w:rPr>
        <w:t>м</w:t>
      </w:r>
      <w:r w:rsidRPr="007224CE">
        <w:rPr>
          <w:sz w:val="28"/>
          <w:szCs w:val="28"/>
        </w:rPr>
        <w:t>,</w:t>
      </w:r>
      <w:r w:rsidRPr="007224CE">
        <w:rPr>
          <w:spacing w:val="8"/>
          <w:sz w:val="28"/>
          <w:szCs w:val="28"/>
        </w:rPr>
        <w:t xml:space="preserve"> </w:t>
      </w:r>
      <w:r w:rsidRPr="007224CE">
        <w:rPr>
          <w:spacing w:val="1"/>
          <w:sz w:val="28"/>
          <w:szCs w:val="28"/>
        </w:rPr>
        <w:t>и</w:t>
      </w:r>
      <w:r w:rsidRPr="007224CE">
        <w:rPr>
          <w:spacing w:val="2"/>
          <w:sz w:val="28"/>
          <w:szCs w:val="28"/>
        </w:rPr>
        <w:t>м</w:t>
      </w:r>
      <w:r w:rsidRPr="007224CE">
        <w:rPr>
          <w:spacing w:val="-1"/>
          <w:sz w:val="28"/>
          <w:szCs w:val="28"/>
        </w:rPr>
        <w:t>е</w:t>
      </w:r>
      <w:r w:rsidRPr="007224CE">
        <w:rPr>
          <w:sz w:val="28"/>
          <w:szCs w:val="28"/>
        </w:rPr>
        <w:t>я</w:t>
      </w:r>
      <w:r w:rsidRPr="007224CE">
        <w:rPr>
          <w:spacing w:val="12"/>
          <w:sz w:val="28"/>
          <w:szCs w:val="28"/>
        </w:rPr>
        <w:t xml:space="preserve"> </w:t>
      </w:r>
      <w:r w:rsidRPr="007224CE">
        <w:rPr>
          <w:sz w:val="28"/>
          <w:szCs w:val="28"/>
        </w:rPr>
        <w:t>в</w:t>
      </w:r>
      <w:r w:rsidRPr="007224CE">
        <w:rPr>
          <w:spacing w:val="13"/>
          <w:sz w:val="28"/>
          <w:szCs w:val="28"/>
        </w:rPr>
        <w:t xml:space="preserve"> </w:t>
      </w:r>
      <w:r w:rsidRPr="007224CE">
        <w:rPr>
          <w:spacing w:val="-3"/>
          <w:sz w:val="28"/>
          <w:szCs w:val="28"/>
        </w:rPr>
        <w:t>в</w:t>
      </w:r>
      <w:r w:rsidRPr="007224CE">
        <w:rPr>
          <w:spacing w:val="1"/>
          <w:sz w:val="28"/>
          <w:szCs w:val="28"/>
        </w:rPr>
        <w:t>и</w:t>
      </w:r>
      <w:r w:rsidRPr="007224CE">
        <w:rPr>
          <w:spacing w:val="3"/>
          <w:sz w:val="28"/>
          <w:szCs w:val="28"/>
        </w:rPr>
        <w:t>д</w:t>
      </w:r>
      <w:r w:rsidRPr="007224CE">
        <w:rPr>
          <w:sz w:val="28"/>
          <w:szCs w:val="28"/>
        </w:rPr>
        <w:t>у р</w:t>
      </w:r>
      <w:r w:rsidRPr="007224CE">
        <w:rPr>
          <w:spacing w:val="-1"/>
          <w:sz w:val="28"/>
          <w:szCs w:val="28"/>
        </w:rPr>
        <w:t>е</w:t>
      </w:r>
      <w:r w:rsidRPr="007224CE">
        <w:rPr>
          <w:spacing w:val="1"/>
          <w:sz w:val="28"/>
          <w:szCs w:val="28"/>
        </w:rPr>
        <w:t>з</w:t>
      </w:r>
      <w:r w:rsidRPr="007224CE">
        <w:rPr>
          <w:spacing w:val="-1"/>
          <w:sz w:val="28"/>
          <w:szCs w:val="28"/>
        </w:rPr>
        <w:t>к</w:t>
      </w:r>
      <w:r w:rsidRPr="007224CE">
        <w:rPr>
          <w:sz w:val="28"/>
          <w:szCs w:val="28"/>
        </w:rPr>
        <w:t>о</w:t>
      </w:r>
      <w:r w:rsidRPr="007224CE">
        <w:rPr>
          <w:spacing w:val="15"/>
          <w:sz w:val="28"/>
          <w:szCs w:val="28"/>
        </w:rPr>
        <w:t xml:space="preserve"> </w:t>
      </w:r>
      <w:r w:rsidRPr="007224CE">
        <w:rPr>
          <w:spacing w:val="1"/>
          <w:sz w:val="28"/>
          <w:szCs w:val="28"/>
        </w:rPr>
        <w:t>п</w:t>
      </w:r>
      <w:r w:rsidRPr="007224CE">
        <w:rPr>
          <w:sz w:val="28"/>
          <w:szCs w:val="28"/>
        </w:rPr>
        <w:t>о</w:t>
      </w:r>
      <w:r w:rsidRPr="007224CE">
        <w:rPr>
          <w:spacing w:val="1"/>
          <w:sz w:val="28"/>
          <w:szCs w:val="28"/>
        </w:rPr>
        <w:t>ни</w:t>
      </w:r>
      <w:r w:rsidRPr="007224CE">
        <w:rPr>
          <w:spacing w:val="2"/>
          <w:sz w:val="28"/>
          <w:szCs w:val="28"/>
        </w:rPr>
        <w:t>ж</w:t>
      </w:r>
      <w:r w:rsidRPr="007224CE">
        <w:rPr>
          <w:spacing w:val="-1"/>
          <w:sz w:val="28"/>
          <w:szCs w:val="28"/>
        </w:rPr>
        <w:t>е</w:t>
      </w:r>
      <w:r w:rsidRPr="007224CE">
        <w:rPr>
          <w:spacing w:val="1"/>
          <w:sz w:val="28"/>
          <w:szCs w:val="28"/>
        </w:rPr>
        <w:t>нн</w:t>
      </w:r>
      <w:r w:rsidRPr="007224CE">
        <w:rPr>
          <w:spacing w:val="-9"/>
          <w:sz w:val="28"/>
          <w:szCs w:val="28"/>
        </w:rPr>
        <w:t>у</w:t>
      </w:r>
      <w:r w:rsidRPr="007224CE">
        <w:rPr>
          <w:sz w:val="28"/>
          <w:szCs w:val="28"/>
        </w:rPr>
        <w:t xml:space="preserve">ю </w:t>
      </w:r>
      <w:r w:rsidRPr="007224CE">
        <w:rPr>
          <w:spacing w:val="-1"/>
          <w:sz w:val="28"/>
          <w:szCs w:val="28"/>
        </w:rPr>
        <w:t>к</w:t>
      </w:r>
      <w:r w:rsidRPr="007224CE">
        <w:rPr>
          <w:spacing w:val="5"/>
          <w:sz w:val="28"/>
          <w:szCs w:val="28"/>
        </w:rPr>
        <w:t>о</w:t>
      </w:r>
      <w:r w:rsidRPr="007224CE">
        <w:rPr>
          <w:spacing w:val="1"/>
          <w:sz w:val="28"/>
          <w:szCs w:val="28"/>
        </w:rPr>
        <w:t>нц</w:t>
      </w:r>
      <w:r w:rsidRPr="007224CE">
        <w:rPr>
          <w:spacing w:val="-1"/>
          <w:sz w:val="28"/>
          <w:szCs w:val="28"/>
        </w:rPr>
        <w:t>е</w:t>
      </w:r>
      <w:r w:rsidRPr="007224CE">
        <w:rPr>
          <w:spacing w:val="1"/>
          <w:sz w:val="28"/>
          <w:szCs w:val="28"/>
        </w:rPr>
        <w:t>нт</w:t>
      </w:r>
      <w:r w:rsidRPr="007224CE">
        <w:rPr>
          <w:sz w:val="28"/>
          <w:szCs w:val="28"/>
        </w:rPr>
        <w:t>р</w:t>
      </w:r>
      <w:r w:rsidRPr="007224CE">
        <w:rPr>
          <w:spacing w:val="-1"/>
          <w:sz w:val="28"/>
          <w:szCs w:val="28"/>
        </w:rPr>
        <w:t>а</w:t>
      </w:r>
      <w:r w:rsidRPr="007224CE">
        <w:rPr>
          <w:spacing w:val="-3"/>
          <w:sz w:val="28"/>
          <w:szCs w:val="28"/>
        </w:rPr>
        <w:t>ц</w:t>
      </w:r>
      <w:r w:rsidRPr="007224CE">
        <w:rPr>
          <w:spacing w:val="1"/>
          <w:sz w:val="28"/>
          <w:szCs w:val="28"/>
        </w:rPr>
        <w:t>и</w:t>
      </w:r>
      <w:r w:rsidRPr="007224CE">
        <w:rPr>
          <w:sz w:val="28"/>
          <w:szCs w:val="28"/>
        </w:rPr>
        <w:t>ю</w:t>
      </w:r>
      <w:r w:rsidRPr="007224CE">
        <w:rPr>
          <w:spacing w:val="-9"/>
          <w:sz w:val="28"/>
          <w:szCs w:val="28"/>
        </w:rPr>
        <w:t xml:space="preserve"> </w:t>
      </w:r>
      <w:r w:rsidRPr="007224CE">
        <w:rPr>
          <w:spacing w:val="-3"/>
          <w:sz w:val="28"/>
          <w:szCs w:val="28"/>
        </w:rPr>
        <w:t>п</w:t>
      </w:r>
      <w:r w:rsidRPr="007224CE">
        <w:rPr>
          <w:spacing w:val="5"/>
          <w:sz w:val="28"/>
          <w:szCs w:val="28"/>
        </w:rPr>
        <w:t>о</w:t>
      </w:r>
      <w:r w:rsidRPr="007224CE">
        <w:rPr>
          <w:spacing w:val="-2"/>
          <w:sz w:val="28"/>
          <w:szCs w:val="28"/>
        </w:rPr>
        <w:t>д</w:t>
      </w:r>
      <w:r w:rsidRPr="007224CE">
        <w:rPr>
          <w:spacing w:val="2"/>
          <w:sz w:val="28"/>
          <w:szCs w:val="28"/>
        </w:rPr>
        <w:t>в</w:t>
      </w:r>
      <w:r w:rsidRPr="007224CE">
        <w:rPr>
          <w:spacing w:val="-3"/>
          <w:sz w:val="28"/>
          <w:szCs w:val="28"/>
        </w:rPr>
        <w:t>и</w:t>
      </w:r>
      <w:r w:rsidRPr="007224CE">
        <w:rPr>
          <w:spacing w:val="2"/>
          <w:sz w:val="28"/>
          <w:szCs w:val="28"/>
        </w:rPr>
        <w:t>ж</w:t>
      </w:r>
      <w:r w:rsidRPr="007224CE">
        <w:rPr>
          <w:spacing w:val="1"/>
          <w:sz w:val="28"/>
          <w:szCs w:val="28"/>
        </w:rPr>
        <w:t>н</w:t>
      </w:r>
      <w:r w:rsidRPr="007224CE">
        <w:rPr>
          <w:spacing w:val="2"/>
          <w:sz w:val="28"/>
          <w:szCs w:val="28"/>
        </w:rPr>
        <w:t>ы</w:t>
      </w:r>
      <w:r w:rsidRPr="007224CE">
        <w:rPr>
          <w:sz w:val="28"/>
          <w:szCs w:val="28"/>
        </w:rPr>
        <w:t>х</w:t>
      </w:r>
      <w:r w:rsidRPr="007224CE">
        <w:rPr>
          <w:spacing w:val="-9"/>
          <w:sz w:val="28"/>
          <w:szCs w:val="28"/>
        </w:rPr>
        <w:t xml:space="preserve"> </w:t>
      </w:r>
      <w:r w:rsidRPr="007224CE">
        <w:rPr>
          <w:spacing w:val="-3"/>
          <w:sz w:val="28"/>
          <w:szCs w:val="28"/>
        </w:rPr>
        <w:t>н</w:t>
      </w:r>
      <w:r w:rsidRPr="007224CE">
        <w:rPr>
          <w:spacing w:val="5"/>
          <w:sz w:val="28"/>
          <w:szCs w:val="28"/>
        </w:rPr>
        <w:t>о</w:t>
      </w:r>
      <w:r w:rsidRPr="007224CE">
        <w:rPr>
          <w:spacing w:val="-1"/>
          <w:sz w:val="28"/>
          <w:szCs w:val="28"/>
        </w:rPr>
        <w:t>с</w:t>
      </w:r>
      <w:r w:rsidRPr="007224CE">
        <w:rPr>
          <w:spacing w:val="1"/>
          <w:sz w:val="28"/>
          <w:szCs w:val="28"/>
        </w:rPr>
        <w:t>ит</w:t>
      </w:r>
      <w:r w:rsidRPr="007224CE">
        <w:rPr>
          <w:spacing w:val="-1"/>
          <w:sz w:val="28"/>
          <w:szCs w:val="28"/>
        </w:rPr>
        <w:t>е</w:t>
      </w:r>
      <w:r w:rsidRPr="007224CE">
        <w:rPr>
          <w:sz w:val="28"/>
          <w:szCs w:val="28"/>
        </w:rPr>
        <w:t>л</w:t>
      </w:r>
      <w:r w:rsidRPr="007224CE">
        <w:rPr>
          <w:spacing w:val="-1"/>
          <w:sz w:val="28"/>
          <w:szCs w:val="28"/>
        </w:rPr>
        <w:t>е</w:t>
      </w:r>
      <w:r w:rsidRPr="007224CE">
        <w:rPr>
          <w:sz w:val="28"/>
          <w:szCs w:val="28"/>
        </w:rPr>
        <w:t>й</w:t>
      </w:r>
      <w:r w:rsidRPr="007224CE">
        <w:rPr>
          <w:spacing w:val="-8"/>
          <w:sz w:val="28"/>
          <w:szCs w:val="28"/>
        </w:rPr>
        <w:t xml:space="preserve"> </w:t>
      </w:r>
      <w:r w:rsidRPr="007224CE">
        <w:rPr>
          <w:sz w:val="28"/>
          <w:szCs w:val="28"/>
        </w:rPr>
        <w:t>в</w:t>
      </w:r>
      <w:r w:rsidRPr="007224CE">
        <w:rPr>
          <w:spacing w:val="-6"/>
          <w:sz w:val="28"/>
          <w:szCs w:val="28"/>
        </w:rPr>
        <w:t xml:space="preserve"> </w:t>
      </w:r>
      <w:r w:rsidRPr="007224CE">
        <w:rPr>
          <w:spacing w:val="5"/>
          <w:sz w:val="28"/>
          <w:szCs w:val="28"/>
        </w:rPr>
        <w:t>о</w:t>
      </w:r>
      <w:r w:rsidRPr="007224CE">
        <w:rPr>
          <w:spacing w:val="-2"/>
          <w:sz w:val="28"/>
          <w:szCs w:val="28"/>
        </w:rPr>
        <w:t>б</w:t>
      </w:r>
      <w:r w:rsidRPr="007224CE">
        <w:rPr>
          <w:spacing w:val="-1"/>
          <w:sz w:val="28"/>
          <w:szCs w:val="28"/>
        </w:rPr>
        <w:t>е</w:t>
      </w:r>
      <w:r w:rsidRPr="007224CE">
        <w:rPr>
          <w:spacing w:val="1"/>
          <w:sz w:val="28"/>
          <w:szCs w:val="28"/>
        </w:rPr>
        <w:t>и</w:t>
      </w:r>
      <w:r w:rsidRPr="007224CE">
        <w:rPr>
          <w:sz w:val="28"/>
          <w:szCs w:val="28"/>
        </w:rPr>
        <w:t>х</w:t>
      </w:r>
      <w:r w:rsidRPr="007224CE">
        <w:rPr>
          <w:spacing w:val="-6"/>
          <w:sz w:val="28"/>
          <w:szCs w:val="28"/>
        </w:rPr>
        <w:t xml:space="preserve"> </w:t>
      </w:r>
      <w:r w:rsidRPr="007224CE">
        <w:rPr>
          <w:spacing w:val="-1"/>
          <w:sz w:val="28"/>
          <w:szCs w:val="28"/>
        </w:rPr>
        <w:t>е</w:t>
      </w:r>
      <w:r w:rsidRPr="007224CE">
        <w:rPr>
          <w:sz w:val="28"/>
          <w:szCs w:val="28"/>
        </w:rPr>
        <w:t>е</w:t>
      </w:r>
      <w:r w:rsidRPr="007224CE">
        <w:rPr>
          <w:spacing w:val="2"/>
          <w:sz w:val="28"/>
          <w:szCs w:val="28"/>
        </w:rPr>
        <w:t xml:space="preserve"> </w:t>
      </w:r>
      <w:r w:rsidRPr="007224CE">
        <w:rPr>
          <w:sz w:val="28"/>
          <w:szCs w:val="28"/>
        </w:rPr>
        <w:t>ч</w:t>
      </w:r>
      <w:r w:rsidRPr="007224CE">
        <w:rPr>
          <w:spacing w:val="-1"/>
          <w:sz w:val="28"/>
          <w:szCs w:val="28"/>
        </w:rPr>
        <w:t>ас</w:t>
      </w:r>
      <w:r w:rsidRPr="007224CE">
        <w:rPr>
          <w:spacing w:val="1"/>
          <w:sz w:val="28"/>
          <w:szCs w:val="28"/>
        </w:rPr>
        <w:t>т</w:t>
      </w:r>
      <w:r w:rsidRPr="007224CE">
        <w:rPr>
          <w:sz w:val="28"/>
          <w:szCs w:val="28"/>
        </w:rPr>
        <w:t>я</w:t>
      </w:r>
      <w:r w:rsidRPr="007224CE">
        <w:rPr>
          <w:spacing w:val="-5"/>
          <w:sz w:val="28"/>
          <w:szCs w:val="28"/>
        </w:rPr>
        <w:t>х</w:t>
      </w:r>
      <w:r w:rsidRPr="007224CE">
        <w:rPr>
          <w:sz w:val="28"/>
          <w:szCs w:val="28"/>
        </w:rPr>
        <w:t>.</w:t>
      </w:r>
    </w:p>
    <w:p w:rsidR="00165A62" w:rsidRPr="007224CE" w:rsidRDefault="00165A62" w:rsidP="00165A62">
      <w:pPr>
        <w:widowControl w:val="0"/>
        <w:autoSpaceDE w:val="0"/>
        <w:autoSpaceDN w:val="0"/>
        <w:adjustRightInd w:val="0"/>
        <w:spacing w:line="276" w:lineRule="auto"/>
        <w:ind w:right="275" w:firstLine="567"/>
        <w:jc w:val="both"/>
        <w:rPr>
          <w:sz w:val="28"/>
          <w:szCs w:val="28"/>
        </w:rPr>
      </w:pPr>
      <w:r w:rsidRPr="007224CE">
        <w:rPr>
          <w:sz w:val="28"/>
          <w:szCs w:val="28"/>
        </w:rPr>
        <w:t>В</w:t>
      </w:r>
      <w:r w:rsidRPr="007224CE">
        <w:rPr>
          <w:spacing w:val="54"/>
          <w:sz w:val="28"/>
          <w:szCs w:val="28"/>
        </w:rPr>
        <w:t xml:space="preserve"> </w:t>
      </w:r>
      <w:r w:rsidRPr="007224CE">
        <w:rPr>
          <w:spacing w:val="-2"/>
          <w:sz w:val="28"/>
          <w:szCs w:val="28"/>
        </w:rPr>
        <w:t>б</w:t>
      </w:r>
      <w:r w:rsidRPr="007224CE">
        <w:rPr>
          <w:spacing w:val="5"/>
          <w:sz w:val="28"/>
          <w:szCs w:val="28"/>
        </w:rPr>
        <w:t>о</w:t>
      </w:r>
      <w:r w:rsidRPr="007224CE">
        <w:rPr>
          <w:sz w:val="28"/>
          <w:szCs w:val="28"/>
        </w:rPr>
        <w:t>л</w:t>
      </w:r>
      <w:r w:rsidRPr="007224CE">
        <w:rPr>
          <w:spacing w:val="1"/>
          <w:sz w:val="28"/>
          <w:szCs w:val="28"/>
        </w:rPr>
        <w:t>ь</w:t>
      </w:r>
      <w:r w:rsidRPr="007224CE">
        <w:rPr>
          <w:spacing w:val="2"/>
          <w:sz w:val="28"/>
          <w:szCs w:val="28"/>
        </w:rPr>
        <w:t>ш</w:t>
      </w:r>
      <w:r w:rsidRPr="007224CE">
        <w:rPr>
          <w:spacing w:val="-3"/>
          <w:sz w:val="28"/>
          <w:szCs w:val="28"/>
        </w:rPr>
        <w:t>и</w:t>
      </w:r>
      <w:r w:rsidRPr="007224CE">
        <w:rPr>
          <w:spacing w:val="1"/>
          <w:sz w:val="28"/>
          <w:szCs w:val="28"/>
        </w:rPr>
        <w:t>н</w:t>
      </w:r>
      <w:r w:rsidRPr="007224CE">
        <w:rPr>
          <w:spacing w:val="-1"/>
          <w:sz w:val="28"/>
          <w:szCs w:val="28"/>
        </w:rPr>
        <w:t>с</w:t>
      </w:r>
      <w:r w:rsidRPr="007224CE">
        <w:rPr>
          <w:spacing w:val="1"/>
          <w:sz w:val="28"/>
          <w:szCs w:val="28"/>
        </w:rPr>
        <w:t>т</w:t>
      </w:r>
      <w:r w:rsidRPr="007224CE">
        <w:rPr>
          <w:spacing w:val="2"/>
          <w:sz w:val="28"/>
          <w:szCs w:val="28"/>
        </w:rPr>
        <w:t>в</w:t>
      </w:r>
      <w:r w:rsidRPr="007224CE">
        <w:rPr>
          <w:sz w:val="28"/>
          <w:szCs w:val="28"/>
        </w:rPr>
        <w:t>е</w:t>
      </w:r>
      <w:r w:rsidRPr="007224CE">
        <w:rPr>
          <w:spacing w:val="44"/>
          <w:sz w:val="28"/>
          <w:szCs w:val="28"/>
        </w:rPr>
        <w:t xml:space="preserve"> </w:t>
      </w:r>
      <w:r w:rsidRPr="007224CE">
        <w:rPr>
          <w:spacing w:val="-1"/>
          <w:sz w:val="28"/>
          <w:szCs w:val="28"/>
        </w:rPr>
        <w:t>с</w:t>
      </w:r>
      <w:r w:rsidRPr="007224CE">
        <w:rPr>
          <w:sz w:val="28"/>
          <w:szCs w:val="28"/>
        </w:rPr>
        <w:t>л</w:t>
      </w:r>
      <w:r w:rsidRPr="007224CE">
        <w:rPr>
          <w:spacing w:val="-9"/>
          <w:sz w:val="28"/>
          <w:szCs w:val="28"/>
        </w:rPr>
        <w:t>у</w:t>
      </w:r>
      <w:r w:rsidRPr="007224CE">
        <w:rPr>
          <w:sz w:val="28"/>
          <w:szCs w:val="28"/>
        </w:rPr>
        <w:t>ч</w:t>
      </w:r>
      <w:r w:rsidRPr="007224CE">
        <w:rPr>
          <w:spacing w:val="4"/>
          <w:sz w:val="28"/>
          <w:szCs w:val="28"/>
        </w:rPr>
        <w:t>а</w:t>
      </w:r>
      <w:r w:rsidRPr="007224CE">
        <w:rPr>
          <w:spacing w:val="-1"/>
          <w:sz w:val="28"/>
          <w:szCs w:val="28"/>
        </w:rPr>
        <w:t>е</w:t>
      </w:r>
      <w:r w:rsidRPr="007224CE">
        <w:rPr>
          <w:sz w:val="28"/>
          <w:szCs w:val="28"/>
        </w:rPr>
        <w:t>в</w:t>
      </w:r>
      <w:r w:rsidRPr="007224CE">
        <w:rPr>
          <w:spacing w:val="51"/>
          <w:sz w:val="28"/>
          <w:szCs w:val="28"/>
        </w:rPr>
        <w:t xml:space="preserve"> </w:t>
      </w:r>
      <w:r w:rsidRPr="007224CE">
        <w:rPr>
          <w:sz w:val="28"/>
          <w:szCs w:val="28"/>
        </w:rPr>
        <w:t>p</w:t>
      </w:r>
      <w:r w:rsidRPr="007224CE">
        <w:rPr>
          <w:spacing w:val="2"/>
          <w:sz w:val="28"/>
          <w:szCs w:val="28"/>
        </w:rPr>
        <w:t>-</w:t>
      </w:r>
      <w:r w:rsidRPr="007224CE">
        <w:rPr>
          <w:spacing w:val="-5"/>
          <w:sz w:val="28"/>
          <w:szCs w:val="28"/>
        </w:rPr>
        <w:t>n</w:t>
      </w:r>
      <w:r w:rsidRPr="007224CE">
        <w:rPr>
          <w:spacing w:val="2"/>
          <w:sz w:val="28"/>
          <w:szCs w:val="28"/>
        </w:rPr>
        <w:t>-</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z w:val="28"/>
          <w:szCs w:val="28"/>
        </w:rPr>
        <w:t>д</w:t>
      </w:r>
      <w:r w:rsidRPr="007224CE">
        <w:rPr>
          <w:spacing w:val="45"/>
          <w:sz w:val="28"/>
          <w:szCs w:val="28"/>
        </w:rPr>
        <w:t xml:space="preserve"> </w:t>
      </w:r>
      <w:r w:rsidRPr="007224CE">
        <w:rPr>
          <w:spacing w:val="2"/>
          <w:sz w:val="28"/>
          <w:szCs w:val="28"/>
        </w:rPr>
        <w:t>м</w:t>
      </w:r>
      <w:r w:rsidRPr="007224CE">
        <w:rPr>
          <w:spacing w:val="5"/>
          <w:sz w:val="28"/>
          <w:szCs w:val="28"/>
        </w:rPr>
        <w:t>о</w:t>
      </w:r>
      <w:r w:rsidRPr="007224CE">
        <w:rPr>
          <w:spacing w:val="-2"/>
          <w:sz w:val="28"/>
          <w:szCs w:val="28"/>
        </w:rPr>
        <w:t>ж</w:t>
      </w:r>
      <w:r w:rsidRPr="007224CE">
        <w:rPr>
          <w:spacing w:val="-3"/>
          <w:sz w:val="28"/>
          <w:szCs w:val="28"/>
        </w:rPr>
        <w:t>н</w:t>
      </w:r>
      <w:r w:rsidRPr="007224CE">
        <w:rPr>
          <w:sz w:val="28"/>
          <w:szCs w:val="28"/>
        </w:rPr>
        <w:t>о</w:t>
      </w:r>
      <w:r w:rsidRPr="007224CE">
        <w:rPr>
          <w:spacing w:val="56"/>
          <w:sz w:val="28"/>
          <w:szCs w:val="28"/>
        </w:rPr>
        <w:t xml:space="preserve"> </w:t>
      </w:r>
      <w:r w:rsidRPr="007224CE">
        <w:rPr>
          <w:spacing w:val="-3"/>
          <w:sz w:val="28"/>
          <w:szCs w:val="28"/>
        </w:rPr>
        <w:t>и</w:t>
      </w:r>
      <w:r w:rsidRPr="007224CE">
        <w:rPr>
          <w:spacing w:val="-2"/>
          <w:sz w:val="28"/>
          <w:szCs w:val="28"/>
        </w:rPr>
        <w:t>д</w:t>
      </w:r>
      <w:r w:rsidRPr="007224CE">
        <w:rPr>
          <w:spacing w:val="-1"/>
          <w:sz w:val="28"/>
          <w:szCs w:val="28"/>
        </w:rPr>
        <w:t>еа</w:t>
      </w:r>
      <w:r w:rsidRPr="007224CE">
        <w:rPr>
          <w:sz w:val="28"/>
          <w:szCs w:val="28"/>
        </w:rPr>
        <w:t>л</w:t>
      </w:r>
      <w:r w:rsidRPr="007224CE">
        <w:rPr>
          <w:spacing w:val="1"/>
          <w:sz w:val="28"/>
          <w:szCs w:val="28"/>
        </w:rPr>
        <w:t>изи</w:t>
      </w:r>
      <w:r w:rsidRPr="007224CE">
        <w:rPr>
          <w:sz w:val="28"/>
          <w:szCs w:val="28"/>
        </w:rPr>
        <w:t>р</w:t>
      </w:r>
      <w:r w:rsidRPr="007224CE">
        <w:rPr>
          <w:spacing w:val="5"/>
          <w:sz w:val="28"/>
          <w:szCs w:val="28"/>
        </w:rPr>
        <w:t>о</w:t>
      </w:r>
      <w:r w:rsidRPr="007224CE">
        <w:rPr>
          <w:spacing w:val="2"/>
          <w:sz w:val="28"/>
          <w:szCs w:val="28"/>
        </w:rPr>
        <w:t>в</w:t>
      </w:r>
      <w:r w:rsidRPr="007224CE">
        <w:rPr>
          <w:spacing w:val="-1"/>
          <w:sz w:val="28"/>
          <w:szCs w:val="28"/>
        </w:rPr>
        <w:t>а</w:t>
      </w:r>
      <w:r w:rsidRPr="007224CE">
        <w:rPr>
          <w:spacing w:val="-4"/>
          <w:sz w:val="28"/>
          <w:szCs w:val="28"/>
        </w:rPr>
        <w:t>т</w:t>
      </w:r>
      <w:r w:rsidRPr="007224CE">
        <w:rPr>
          <w:sz w:val="28"/>
          <w:szCs w:val="28"/>
        </w:rPr>
        <w:t>ь</w:t>
      </w:r>
      <w:r w:rsidRPr="007224CE">
        <w:rPr>
          <w:spacing w:val="44"/>
          <w:sz w:val="28"/>
          <w:szCs w:val="28"/>
        </w:rPr>
        <w:t xml:space="preserve"> </w:t>
      </w:r>
      <w:r w:rsidRPr="007224CE">
        <w:rPr>
          <w:spacing w:val="1"/>
          <w:sz w:val="28"/>
          <w:szCs w:val="28"/>
        </w:rPr>
        <w:t>т</w:t>
      </w:r>
      <w:r w:rsidRPr="007224CE">
        <w:rPr>
          <w:spacing w:val="-1"/>
          <w:sz w:val="28"/>
          <w:szCs w:val="28"/>
        </w:rPr>
        <w:t>ак</w:t>
      </w:r>
      <w:r w:rsidRPr="007224CE">
        <w:rPr>
          <w:sz w:val="28"/>
          <w:szCs w:val="28"/>
        </w:rPr>
        <w:t>,</w:t>
      </w:r>
      <w:r w:rsidRPr="007224CE">
        <w:rPr>
          <w:spacing w:val="56"/>
          <w:sz w:val="28"/>
          <w:szCs w:val="28"/>
        </w:rPr>
        <w:t xml:space="preserve"> </w:t>
      </w:r>
      <w:r w:rsidRPr="007224CE">
        <w:rPr>
          <w:spacing w:val="-1"/>
          <w:sz w:val="28"/>
          <w:szCs w:val="28"/>
        </w:rPr>
        <w:t>ка</w:t>
      </w:r>
      <w:r w:rsidRPr="007224CE">
        <w:rPr>
          <w:sz w:val="28"/>
          <w:szCs w:val="28"/>
        </w:rPr>
        <w:t>к</w:t>
      </w:r>
      <w:r w:rsidRPr="007224CE">
        <w:rPr>
          <w:spacing w:val="54"/>
          <w:sz w:val="28"/>
          <w:szCs w:val="28"/>
        </w:rPr>
        <w:t xml:space="preserve"> </w:t>
      </w:r>
      <w:r w:rsidRPr="007224CE">
        <w:rPr>
          <w:spacing w:val="-3"/>
          <w:sz w:val="28"/>
          <w:szCs w:val="28"/>
        </w:rPr>
        <w:t>п</w:t>
      </w:r>
      <w:r w:rsidRPr="007224CE">
        <w:rPr>
          <w:spacing w:val="5"/>
          <w:sz w:val="28"/>
          <w:szCs w:val="28"/>
        </w:rPr>
        <w:t>о</w:t>
      </w:r>
      <w:r w:rsidRPr="007224CE">
        <w:rPr>
          <w:spacing w:val="-1"/>
          <w:sz w:val="28"/>
          <w:szCs w:val="28"/>
        </w:rPr>
        <w:t>ка</w:t>
      </w:r>
      <w:r w:rsidRPr="007224CE">
        <w:rPr>
          <w:spacing w:val="1"/>
          <w:sz w:val="28"/>
          <w:szCs w:val="28"/>
        </w:rPr>
        <w:t>з</w:t>
      </w:r>
      <w:r w:rsidRPr="007224CE">
        <w:rPr>
          <w:spacing w:val="-1"/>
          <w:sz w:val="28"/>
          <w:szCs w:val="28"/>
        </w:rPr>
        <w:t>а</w:t>
      </w:r>
      <w:r w:rsidRPr="007224CE">
        <w:rPr>
          <w:spacing w:val="-3"/>
          <w:sz w:val="28"/>
          <w:szCs w:val="28"/>
        </w:rPr>
        <w:t>н</w:t>
      </w:r>
      <w:r w:rsidRPr="007224CE">
        <w:rPr>
          <w:sz w:val="28"/>
          <w:szCs w:val="28"/>
        </w:rPr>
        <w:t>о</w:t>
      </w:r>
      <w:r w:rsidRPr="007224CE">
        <w:rPr>
          <w:spacing w:val="54"/>
          <w:sz w:val="28"/>
          <w:szCs w:val="28"/>
        </w:rPr>
        <w:t xml:space="preserve"> </w:t>
      </w:r>
      <w:r w:rsidRPr="007224CE">
        <w:rPr>
          <w:spacing w:val="1"/>
          <w:sz w:val="28"/>
          <w:szCs w:val="28"/>
        </w:rPr>
        <w:t>н</w:t>
      </w:r>
      <w:r w:rsidRPr="007224CE">
        <w:rPr>
          <w:sz w:val="28"/>
          <w:szCs w:val="28"/>
        </w:rPr>
        <w:t>а</w:t>
      </w:r>
      <w:r w:rsidRPr="007224CE">
        <w:rPr>
          <w:spacing w:val="53"/>
          <w:sz w:val="28"/>
          <w:szCs w:val="28"/>
        </w:rPr>
        <w:t xml:space="preserve"> </w:t>
      </w:r>
      <w:r w:rsidRPr="007224CE">
        <w:rPr>
          <w:sz w:val="28"/>
          <w:szCs w:val="28"/>
        </w:rPr>
        <w:t>р</w:t>
      </w:r>
      <w:r w:rsidRPr="007224CE">
        <w:rPr>
          <w:spacing w:val="1"/>
          <w:sz w:val="28"/>
          <w:szCs w:val="28"/>
        </w:rPr>
        <w:t>и</w:t>
      </w:r>
      <w:r w:rsidRPr="007224CE">
        <w:rPr>
          <w:spacing w:val="-6"/>
          <w:sz w:val="28"/>
          <w:szCs w:val="28"/>
        </w:rPr>
        <w:t>с</w:t>
      </w:r>
      <w:r w:rsidRPr="007224CE">
        <w:rPr>
          <w:sz w:val="28"/>
          <w:szCs w:val="28"/>
        </w:rPr>
        <w:t>.</w:t>
      </w:r>
      <w:r w:rsidRPr="007224CE">
        <w:rPr>
          <w:spacing w:val="55"/>
          <w:sz w:val="28"/>
          <w:szCs w:val="28"/>
        </w:rPr>
        <w:t xml:space="preserve"> </w:t>
      </w:r>
      <w:r w:rsidRPr="007224CE">
        <w:rPr>
          <w:spacing w:val="-5"/>
          <w:sz w:val="28"/>
          <w:szCs w:val="28"/>
        </w:rPr>
        <w:t>3</w:t>
      </w:r>
      <w:r w:rsidRPr="007224CE">
        <w:rPr>
          <w:spacing w:val="2"/>
          <w:sz w:val="28"/>
          <w:szCs w:val="28"/>
        </w:rPr>
        <w:t>.</w:t>
      </w:r>
      <w:r w:rsidRPr="007224CE">
        <w:rPr>
          <w:sz w:val="28"/>
          <w:szCs w:val="28"/>
        </w:rPr>
        <w:t>2,</w:t>
      </w:r>
      <w:r w:rsidRPr="007224CE">
        <w:rPr>
          <w:spacing w:val="44"/>
          <w:sz w:val="28"/>
          <w:szCs w:val="28"/>
        </w:rPr>
        <w:t xml:space="preserve"> </w:t>
      </w:r>
      <w:r w:rsidRPr="007224CE">
        <w:rPr>
          <w:i/>
          <w:iCs/>
          <w:spacing w:val="1"/>
          <w:sz w:val="28"/>
          <w:szCs w:val="28"/>
        </w:rPr>
        <w:t>в</w:t>
      </w:r>
      <w:r w:rsidRPr="007224CE">
        <w:rPr>
          <w:i/>
          <w:iCs/>
          <w:sz w:val="28"/>
          <w:szCs w:val="28"/>
        </w:rPr>
        <w:t>,</w:t>
      </w:r>
      <w:r w:rsidRPr="007224CE">
        <w:rPr>
          <w:i/>
          <w:iCs/>
          <w:spacing w:val="56"/>
          <w:sz w:val="28"/>
          <w:szCs w:val="28"/>
        </w:rPr>
        <w:t xml:space="preserve"> </w:t>
      </w:r>
      <w:r w:rsidRPr="007224CE">
        <w:rPr>
          <w:spacing w:val="-4"/>
          <w:sz w:val="28"/>
          <w:szCs w:val="28"/>
        </w:rPr>
        <w:t>т</w:t>
      </w:r>
      <w:r w:rsidRPr="007224CE">
        <w:rPr>
          <w:spacing w:val="2"/>
          <w:sz w:val="28"/>
          <w:szCs w:val="28"/>
        </w:rPr>
        <w:t>.</w:t>
      </w:r>
      <w:r w:rsidRPr="007224CE">
        <w:rPr>
          <w:spacing w:val="-1"/>
          <w:sz w:val="28"/>
          <w:szCs w:val="28"/>
        </w:rPr>
        <w:t>е</w:t>
      </w:r>
      <w:r w:rsidRPr="007224CE">
        <w:rPr>
          <w:sz w:val="28"/>
          <w:szCs w:val="28"/>
        </w:rPr>
        <w:t>.</w:t>
      </w:r>
      <w:r w:rsidRPr="007224CE">
        <w:rPr>
          <w:sz w:val="28"/>
          <w:szCs w:val="28"/>
          <w:lang w:val="ru-RU"/>
        </w:rPr>
        <w:t xml:space="preserve"> </w:t>
      </w:r>
      <w:r w:rsidRPr="007224CE">
        <w:rPr>
          <w:spacing w:val="1"/>
          <w:sz w:val="28"/>
          <w:szCs w:val="28"/>
        </w:rPr>
        <w:t>п</w:t>
      </w:r>
      <w:r w:rsidRPr="007224CE">
        <w:rPr>
          <w:spacing w:val="5"/>
          <w:sz w:val="28"/>
          <w:szCs w:val="28"/>
        </w:rPr>
        <w:t>о</w:t>
      </w:r>
      <w:r w:rsidRPr="007224CE">
        <w:rPr>
          <w:spacing w:val="-4"/>
          <w:sz w:val="28"/>
          <w:szCs w:val="28"/>
        </w:rPr>
        <w:t>л</w:t>
      </w:r>
      <w:r w:rsidRPr="007224CE">
        <w:rPr>
          <w:spacing w:val="-3"/>
          <w:sz w:val="28"/>
          <w:szCs w:val="28"/>
        </w:rPr>
        <w:t>н</w:t>
      </w:r>
      <w:r w:rsidRPr="007224CE">
        <w:rPr>
          <w:spacing w:val="5"/>
          <w:sz w:val="28"/>
          <w:szCs w:val="28"/>
        </w:rPr>
        <w:t>о</w:t>
      </w:r>
      <w:r w:rsidRPr="007224CE">
        <w:rPr>
          <w:spacing w:val="-1"/>
          <w:sz w:val="28"/>
          <w:szCs w:val="28"/>
        </w:rPr>
        <w:t>с</w:t>
      </w:r>
      <w:r w:rsidRPr="007224CE">
        <w:rPr>
          <w:spacing w:val="1"/>
          <w:sz w:val="28"/>
          <w:szCs w:val="28"/>
        </w:rPr>
        <w:t>ть</w:t>
      </w:r>
      <w:r w:rsidRPr="007224CE">
        <w:rPr>
          <w:sz w:val="28"/>
          <w:szCs w:val="28"/>
        </w:rPr>
        <w:t xml:space="preserve">ю  </w:t>
      </w:r>
      <w:r w:rsidRPr="007224CE">
        <w:rPr>
          <w:spacing w:val="1"/>
          <w:sz w:val="28"/>
          <w:szCs w:val="28"/>
        </w:rPr>
        <w:t>п</w:t>
      </w:r>
      <w:r w:rsidRPr="007224CE">
        <w:rPr>
          <w:sz w:val="28"/>
          <w:szCs w:val="28"/>
        </w:rPr>
        <w:t>р</w:t>
      </w:r>
      <w:r w:rsidRPr="007224CE">
        <w:rPr>
          <w:spacing w:val="-1"/>
          <w:sz w:val="28"/>
          <w:szCs w:val="28"/>
        </w:rPr>
        <w:t>е</w:t>
      </w:r>
      <w:r w:rsidRPr="007224CE">
        <w:rPr>
          <w:spacing w:val="1"/>
          <w:sz w:val="28"/>
          <w:szCs w:val="28"/>
        </w:rPr>
        <w:t>н</w:t>
      </w:r>
      <w:r w:rsidRPr="007224CE">
        <w:rPr>
          <w:spacing w:val="-1"/>
          <w:sz w:val="28"/>
          <w:szCs w:val="28"/>
        </w:rPr>
        <w:t>е</w:t>
      </w:r>
      <w:r w:rsidRPr="007224CE">
        <w:rPr>
          <w:spacing w:val="-2"/>
          <w:sz w:val="28"/>
          <w:szCs w:val="28"/>
        </w:rPr>
        <w:t>б</w:t>
      </w:r>
      <w:r w:rsidRPr="007224CE">
        <w:rPr>
          <w:sz w:val="28"/>
          <w:szCs w:val="28"/>
        </w:rPr>
        <w:t>р</w:t>
      </w:r>
      <w:r w:rsidRPr="007224CE">
        <w:rPr>
          <w:spacing w:val="-1"/>
          <w:sz w:val="28"/>
          <w:szCs w:val="28"/>
        </w:rPr>
        <w:t>е</w:t>
      </w:r>
      <w:r w:rsidRPr="007224CE">
        <w:rPr>
          <w:sz w:val="28"/>
          <w:szCs w:val="28"/>
        </w:rPr>
        <w:t xml:space="preserve">чь </w:t>
      </w:r>
      <w:r w:rsidRPr="007224CE">
        <w:rPr>
          <w:spacing w:val="9"/>
          <w:sz w:val="28"/>
          <w:szCs w:val="28"/>
        </w:rPr>
        <w:t xml:space="preserve"> </w:t>
      </w:r>
      <w:r w:rsidRPr="007224CE">
        <w:rPr>
          <w:spacing w:val="1"/>
          <w:sz w:val="28"/>
          <w:szCs w:val="28"/>
        </w:rPr>
        <w:t>н</w:t>
      </w:r>
      <w:r w:rsidRPr="007224CE">
        <w:rPr>
          <w:spacing w:val="2"/>
          <w:sz w:val="28"/>
          <w:szCs w:val="28"/>
        </w:rPr>
        <w:t>а</w:t>
      </w:r>
      <w:r w:rsidRPr="007224CE">
        <w:rPr>
          <w:sz w:val="28"/>
          <w:szCs w:val="28"/>
        </w:rPr>
        <w:t>л</w:t>
      </w:r>
      <w:r w:rsidRPr="007224CE">
        <w:rPr>
          <w:spacing w:val="1"/>
          <w:sz w:val="28"/>
          <w:szCs w:val="28"/>
        </w:rPr>
        <w:t>и</w:t>
      </w:r>
      <w:r w:rsidRPr="007224CE">
        <w:rPr>
          <w:sz w:val="28"/>
          <w:szCs w:val="28"/>
        </w:rPr>
        <w:t>ч</w:t>
      </w:r>
      <w:r w:rsidRPr="007224CE">
        <w:rPr>
          <w:spacing w:val="1"/>
          <w:sz w:val="28"/>
          <w:szCs w:val="28"/>
        </w:rPr>
        <w:t>и</w:t>
      </w:r>
      <w:r w:rsidRPr="007224CE">
        <w:rPr>
          <w:spacing w:val="-1"/>
          <w:sz w:val="28"/>
          <w:szCs w:val="28"/>
        </w:rPr>
        <w:t>е</w:t>
      </w:r>
      <w:r w:rsidRPr="007224CE">
        <w:rPr>
          <w:sz w:val="28"/>
          <w:szCs w:val="28"/>
        </w:rPr>
        <w:t xml:space="preserve">м </w:t>
      </w:r>
      <w:r w:rsidRPr="007224CE">
        <w:rPr>
          <w:spacing w:val="8"/>
          <w:sz w:val="28"/>
          <w:szCs w:val="28"/>
        </w:rPr>
        <w:t xml:space="preserve"> </w:t>
      </w:r>
      <w:r w:rsidRPr="007224CE">
        <w:rPr>
          <w:spacing w:val="-1"/>
          <w:sz w:val="28"/>
          <w:szCs w:val="28"/>
        </w:rPr>
        <w:t>с</w:t>
      </w:r>
      <w:r w:rsidRPr="007224CE">
        <w:rPr>
          <w:spacing w:val="-3"/>
          <w:sz w:val="28"/>
          <w:szCs w:val="28"/>
        </w:rPr>
        <w:t>в</w:t>
      </w:r>
      <w:r w:rsidRPr="007224CE">
        <w:rPr>
          <w:spacing w:val="5"/>
          <w:sz w:val="28"/>
          <w:szCs w:val="28"/>
        </w:rPr>
        <w:t>о</w:t>
      </w:r>
      <w:r w:rsidRPr="007224CE">
        <w:rPr>
          <w:spacing w:val="-2"/>
          <w:sz w:val="28"/>
          <w:szCs w:val="28"/>
        </w:rPr>
        <w:t>б</w:t>
      </w:r>
      <w:r w:rsidRPr="007224CE">
        <w:rPr>
          <w:spacing w:val="5"/>
          <w:sz w:val="28"/>
          <w:szCs w:val="28"/>
        </w:rPr>
        <w:t>о</w:t>
      </w:r>
      <w:r w:rsidRPr="007224CE">
        <w:rPr>
          <w:spacing w:val="-2"/>
          <w:sz w:val="28"/>
          <w:szCs w:val="28"/>
        </w:rPr>
        <w:t>д</w:t>
      </w:r>
      <w:r w:rsidRPr="007224CE">
        <w:rPr>
          <w:spacing w:val="1"/>
          <w:sz w:val="28"/>
          <w:szCs w:val="28"/>
        </w:rPr>
        <w:t>н</w:t>
      </w:r>
      <w:r w:rsidRPr="007224CE">
        <w:rPr>
          <w:spacing w:val="2"/>
          <w:sz w:val="28"/>
          <w:szCs w:val="28"/>
        </w:rPr>
        <w:t>ы</w:t>
      </w:r>
      <w:r w:rsidRPr="007224CE">
        <w:rPr>
          <w:sz w:val="28"/>
          <w:szCs w:val="28"/>
        </w:rPr>
        <w:t xml:space="preserve">х </w:t>
      </w:r>
      <w:r w:rsidRPr="007224CE">
        <w:rPr>
          <w:spacing w:val="1"/>
          <w:sz w:val="28"/>
          <w:szCs w:val="28"/>
        </w:rPr>
        <w:t xml:space="preserve"> н</w:t>
      </w:r>
      <w:r w:rsidRPr="007224CE">
        <w:rPr>
          <w:spacing w:val="5"/>
          <w:sz w:val="28"/>
          <w:szCs w:val="28"/>
        </w:rPr>
        <w:t>о</w:t>
      </w:r>
      <w:r w:rsidRPr="007224CE">
        <w:rPr>
          <w:spacing w:val="-1"/>
          <w:sz w:val="28"/>
          <w:szCs w:val="28"/>
        </w:rPr>
        <w:t>с</w:t>
      </w:r>
      <w:r w:rsidRPr="007224CE">
        <w:rPr>
          <w:spacing w:val="1"/>
          <w:sz w:val="28"/>
          <w:szCs w:val="28"/>
        </w:rPr>
        <w:t>ит</w:t>
      </w:r>
      <w:r w:rsidRPr="007224CE">
        <w:rPr>
          <w:spacing w:val="-1"/>
          <w:sz w:val="28"/>
          <w:szCs w:val="28"/>
        </w:rPr>
        <w:t>е</w:t>
      </w:r>
      <w:r w:rsidRPr="007224CE">
        <w:rPr>
          <w:sz w:val="28"/>
          <w:szCs w:val="28"/>
        </w:rPr>
        <w:t>л</w:t>
      </w:r>
      <w:r w:rsidRPr="007224CE">
        <w:rPr>
          <w:spacing w:val="-1"/>
          <w:sz w:val="28"/>
          <w:szCs w:val="28"/>
        </w:rPr>
        <w:t>е</w:t>
      </w:r>
      <w:r w:rsidRPr="007224CE">
        <w:rPr>
          <w:sz w:val="28"/>
          <w:szCs w:val="28"/>
        </w:rPr>
        <w:t xml:space="preserve">й </w:t>
      </w:r>
      <w:r w:rsidRPr="007224CE">
        <w:rPr>
          <w:spacing w:val="6"/>
          <w:sz w:val="28"/>
          <w:szCs w:val="28"/>
        </w:rPr>
        <w:t xml:space="preserve"> </w:t>
      </w:r>
      <w:r w:rsidRPr="007224CE">
        <w:rPr>
          <w:sz w:val="28"/>
          <w:szCs w:val="28"/>
        </w:rPr>
        <w:t xml:space="preserve">в </w:t>
      </w:r>
      <w:r w:rsidRPr="007224CE">
        <w:rPr>
          <w:spacing w:val="12"/>
          <w:sz w:val="28"/>
          <w:szCs w:val="28"/>
        </w:rPr>
        <w:t xml:space="preserve"> </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z w:val="28"/>
          <w:szCs w:val="28"/>
        </w:rPr>
        <w:t xml:space="preserve">е </w:t>
      </w:r>
      <w:r w:rsidRPr="007224CE">
        <w:rPr>
          <w:spacing w:val="7"/>
          <w:sz w:val="28"/>
          <w:szCs w:val="28"/>
        </w:rPr>
        <w:t xml:space="preserve"> </w:t>
      </w:r>
      <w:r w:rsidRPr="007224CE">
        <w:rPr>
          <w:sz w:val="28"/>
          <w:szCs w:val="28"/>
        </w:rPr>
        <w:t xml:space="preserve">и </w:t>
      </w:r>
      <w:r w:rsidRPr="007224CE">
        <w:rPr>
          <w:spacing w:val="12"/>
          <w:sz w:val="28"/>
          <w:szCs w:val="28"/>
        </w:rPr>
        <w:t xml:space="preserve"> </w:t>
      </w:r>
      <w:r w:rsidRPr="007224CE">
        <w:rPr>
          <w:spacing w:val="-1"/>
          <w:sz w:val="28"/>
          <w:szCs w:val="28"/>
        </w:rPr>
        <w:t>с</w:t>
      </w:r>
      <w:r w:rsidRPr="007224CE">
        <w:rPr>
          <w:sz w:val="28"/>
          <w:szCs w:val="28"/>
        </w:rPr>
        <w:t>ч</w:t>
      </w:r>
      <w:r w:rsidRPr="007224CE">
        <w:rPr>
          <w:spacing w:val="1"/>
          <w:sz w:val="28"/>
          <w:szCs w:val="28"/>
        </w:rPr>
        <w:t>ит</w:t>
      </w:r>
      <w:r w:rsidRPr="007224CE">
        <w:rPr>
          <w:spacing w:val="-1"/>
          <w:sz w:val="28"/>
          <w:szCs w:val="28"/>
        </w:rPr>
        <w:t>а</w:t>
      </w:r>
      <w:r w:rsidRPr="007224CE">
        <w:rPr>
          <w:spacing w:val="1"/>
          <w:sz w:val="28"/>
          <w:szCs w:val="28"/>
        </w:rPr>
        <w:t>т</w:t>
      </w:r>
      <w:r w:rsidRPr="007224CE">
        <w:rPr>
          <w:sz w:val="28"/>
          <w:szCs w:val="28"/>
        </w:rPr>
        <w:t xml:space="preserve">ь </w:t>
      </w:r>
      <w:r w:rsidRPr="007224CE">
        <w:rPr>
          <w:spacing w:val="9"/>
          <w:sz w:val="28"/>
          <w:szCs w:val="28"/>
        </w:rPr>
        <w:t xml:space="preserve"> </w:t>
      </w:r>
      <w:r w:rsidRPr="007224CE">
        <w:rPr>
          <w:spacing w:val="2"/>
          <w:sz w:val="28"/>
          <w:szCs w:val="28"/>
        </w:rPr>
        <w:t>г</w:t>
      </w:r>
      <w:r w:rsidRPr="007224CE">
        <w:rPr>
          <w:sz w:val="28"/>
          <w:szCs w:val="28"/>
        </w:rPr>
        <w:t>р</w:t>
      </w:r>
      <w:r w:rsidRPr="007224CE">
        <w:rPr>
          <w:spacing w:val="-1"/>
          <w:sz w:val="28"/>
          <w:szCs w:val="28"/>
        </w:rPr>
        <w:t>а</w:t>
      </w:r>
      <w:r w:rsidRPr="007224CE">
        <w:rPr>
          <w:spacing w:val="1"/>
          <w:sz w:val="28"/>
          <w:szCs w:val="28"/>
        </w:rPr>
        <w:t>ниц</w:t>
      </w:r>
      <w:r w:rsidRPr="007224CE">
        <w:rPr>
          <w:sz w:val="28"/>
          <w:szCs w:val="28"/>
        </w:rPr>
        <w:t xml:space="preserve">ы </w:t>
      </w:r>
      <w:r w:rsidRPr="007224CE">
        <w:rPr>
          <w:spacing w:val="4"/>
          <w:sz w:val="28"/>
          <w:szCs w:val="28"/>
        </w:rPr>
        <w:t xml:space="preserve"> </w:t>
      </w:r>
      <w:r w:rsidRPr="007224CE">
        <w:rPr>
          <w:spacing w:val="1"/>
          <w:sz w:val="28"/>
          <w:szCs w:val="28"/>
        </w:rPr>
        <w:t>п</w:t>
      </w:r>
      <w:r w:rsidRPr="007224CE">
        <w:rPr>
          <w:spacing w:val="-4"/>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z w:val="28"/>
          <w:szCs w:val="28"/>
        </w:rPr>
        <w:t xml:space="preserve">а </w:t>
      </w:r>
      <w:r w:rsidRPr="007224CE">
        <w:rPr>
          <w:spacing w:val="1"/>
          <w:sz w:val="28"/>
          <w:szCs w:val="28"/>
        </w:rPr>
        <w:t>и</w:t>
      </w:r>
      <w:r w:rsidRPr="007224CE">
        <w:rPr>
          <w:spacing w:val="-2"/>
          <w:sz w:val="28"/>
          <w:szCs w:val="28"/>
        </w:rPr>
        <w:t>д</w:t>
      </w:r>
      <w:r w:rsidRPr="007224CE">
        <w:rPr>
          <w:spacing w:val="-1"/>
          <w:sz w:val="28"/>
          <w:szCs w:val="28"/>
        </w:rPr>
        <w:t>еа</w:t>
      </w:r>
      <w:r w:rsidRPr="007224CE">
        <w:rPr>
          <w:sz w:val="28"/>
          <w:szCs w:val="28"/>
        </w:rPr>
        <w:t>л</w:t>
      </w:r>
      <w:r w:rsidRPr="007224CE">
        <w:rPr>
          <w:spacing w:val="1"/>
          <w:sz w:val="28"/>
          <w:szCs w:val="28"/>
        </w:rPr>
        <w:t>ьн</w:t>
      </w:r>
      <w:r w:rsidRPr="007224CE">
        <w:rPr>
          <w:sz w:val="28"/>
          <w:szCs w:val="28"/>
        </w:rPr>
        <w:t>о</w:t>
      </w:r>
      <w:r w:rsidRPr="007224CE">
        <w:rPr>
          <w:spacing w:val="1"/>
          <w:sz w:val="28"/>
          <w:szCs w:val="28"/>
        </w:rPr>
        <w:t xml:space="preserve"> </w:t>
      </w:r>
      <w:r w:rsidRPr="007224CE">
        <w:rPr>
          <w:sz w:val="28"/>
          <w:szCs w:val="28"/>
        </w:rPr>
        <w:t>р</w:t>
      </w:r>
      <w:r w:rsidRPr="007224CE">
        <w:rPr>
          <w:spacing w:val="-6"/>
          <w:sz w:val="28"/>
          <w:szCs w:val="28"/>
        </w:rPr>
        <w:t>е</w:t>
      </w:r>
      <w:r w:rsidRPr="007224CE">
        <w:rPr>
          <w:spacing w:val="1"/>
          <w:sz w:val="28"/>
          <w:szCs w:val="28"/>
        </w:rPr>
        <w:t>з</w:t>
      </w:r>
      <w:r w:rsidRPr="007224CE">
        <w:rPr>
          <w:spacing w:val="-1"/>
          <w:sz w:val="28"/>
          <w:szCs w:val="28"/>
        </w:rPr>
        <w:t>к</w:t>
      </w:r>
      <w:r w:rsidRPr="007224CE">
        <w:rPr>
          <w:spacing w:val="1"/>
          <w:sz w:val="28"/>
          <w:szCs w:val="28"/>
        </w:rPr>
        <w:t>и</w:t>
      </w:r>
      <w:r w:rsidRPr="007224CE">
        <w:rPr>
          <w:spacing w:val="2"/>
          <w:sz w:val="28"/>
          <w:szCs w:val="28"/>
        </w:rPr>
        <w:t>м</w:t>
      </w:r>
      <w:r w:rsidRPr="007224CE">
        <w:rPr>
          <w:spacing w:val="-3"/>
          <w:sz w:val="28"/>
          <w:szCs w:val="28"/>
        </w:rPr>
        <w:t>и</w:t>
      </w:r>
      <w:r w:rsidRPr="007224CE">
        <w:rPr>
          <w:sz w:val="28"/>
          <w:szCs w:val="28"/>
        </w:rPr>
        <w:t>.</w:t>
      </w:r>
      <w:r w:rsidRPr="007224CE">
        <w:rPr>
          <w:spacing w:val="-4"/>
          <w:sz w:val="28"/>
          <w:szCs w:val="28"/>
        </w:rPr>
        <w:t xml:space="preserve"> </w:t>
      </w:r>
      <w:r w:rsidRPr="007224CE">
        <w:rPr>
          <w:spacing w:val="2"/>
          <w:sz w:val="28"/>
          <w:szCs w:val="28"/>
        </w:rPr>
        <w:t>Т</w:t>
      </w:r>
      <w:r w:rsidRPr="007224CE">
        <w:rPr>
          <w:spacing w:val="-1"/>
          <w:sz w:val="28"/>
          <w:szCs w:val="28"/>
        </w:rPr>
        <w:t>ака</w:t>
      </w:r>
      <w:r w:rsidRPr="007224CE">
        <w:rPr>
          <w:sz w:val="28"/>
          <w:szCs w:val="28"/>
        </w:rPr>
        <w:t xml:space="preserve">я </w:t>
      </w:r>
      <w:r w:rsidRPr="007224CE">
        <w:rPr>
          <w:spacing w:val="1"/>
          <w:sz w:val="28"/>
          <w:szCs w:val="28"/>
        </w:rPr>
        <w:t>и</w:t>
      </w:r>
      <w:r w:rsidRPr="007224CE">
        <w:rPr>
          <w:spacing w:val="-2"/>
          <w:sz w:val="28"/>
          <w:szCs w:val="28"/>
        </w:rPr>
        <w:t>д</w:t>
      </w:r>
      <w:r w:rsidRPr="007224CE">
        <w:rPr>
          <w:spacing w:val="-1"/>
          <w:sz w:val="28"/>
          <w:szCs w:val="28"/>
        </w:rPr>
        <w:t>еа</w:t>
      </w:r>
      <w:r w:rsidRPr="007224CE">
        <w:rPr>
          <w:sz w:val="28"/>
          <w:szCs w:val="28"/>
        </w:rPr>
        <w:t>л</w:t>
      </w:r>
      <w:r w:rsidRPr="007224CE">
        <w:rPr>
          <w:spacing w:val="1"/>
          <w:sz w:val="28"/>
          <w:szCs w:val="28"/>
        </w:rPr>
        <w:t>из</w:t>
      </w:r>
      <w:r w:rsidRPr="007224CE">
        <w:rPr>
          <w:spacing w:val="-1"/>
          <w:sz w:val="28"/>
          <w:szCs w:val="28"/>
        </w:rPr>
        <w:t>а</w:t>
      </w:r>
      <w:r w:rsidRPr="007224CE">
        <w:rPr>
          <w:spacing w:val="1"/>
          <w:sz w:val="28"/>
          <w:szCs w:val="28"/>
        </w:rPr>
        <w:t>ци</w:t>
      </w:r>
      <w:r w:rsidRPr="007224CE">
        <w:rPr>
          <w:sz w:val="28"/>
          <w:szCs w:val="28"/>
        </w:rPr>
        <w:t>я</w:t>
      </w:r>
      <w:r w:rsidRPr="007224CE">
        <w:rPr>
          <w:spacing w:val="-5"/>
          <w:sz w:val="28"/>
          <w:szCs w:val="28"/>
        </w:rPr>
        <w:t xml:space="preserve"> </w:t>
      </w:r>
      <w:r w:rsidRPr="007224CE">
        <w:rPr>
          <w:spacing w:val="-9"/>
          <w:sz w:val="28"/>
          <w:szCs w:val="28"/>
        </w:rPr>
        <w:t>у</w:t>
      </w:r>
      <w:r w:rsidRPr="007224CE">
        <w:rPr>
          <w:spacing w:val="1"/>
          <w:sz w:val="28"/>
          <w:szCs w:val="28"/>
        </w:rPr>
        <w:t>п</w:t>
      </w:r>
      <w:r w:rsidRPr="007224CE">
        <w:rPr>
          <w:sz w:val="28"/>
          <w:szCs w:val="28"/>
        </w:rPr>
        <w:t>р</w:t>
      </w:r>
      <w:r w:rsidRPr="007224CE">
        <w:rPr>
          <w:spacing w:val="5"/>
          <w:sz w:val="28"/>
          <w:szCs w:val="28"/>
        </w:rPr>
        <w:t>о</w:t>
      </w:r>
      <w:r w:rsidRPr="007224CE">
        <w:rPr>
          <w:spacing w:val="2"/>
          <w:sz w:val="28"/>
          <w:szCs w:val="28"/>
        </w:rPr>
        <w:t>щ</w:t>
      </w:r>
      <w:r w:rsidRPr="007224CE">
        <w:rPr>
          <w:spacing w:val="-1"/>
          <w:sz w:val="28"/>
          <w:szCs w:val="28"/>
        </w:rPr>
        <w:t>а</w:t>
      </w:r>
      <w:r w:rsidRPr="007224CE">
        <w:rPr>
          <w:spacing w:val="-6"/>
          <w:sz w:val="28"/>
          <w:szCs w:val="28"/>
        </w:rPr>
        <w:t>е</w:t>
      </w:r>
      <w:r w:rsidRPr="007224CE">
        <w:rPr>
          <w:sz w:val="28"/>
          <w:szCs w:val="28"/>
        </w:rPr>
        <w:t>т</w:t>
      </w:r>
      <w:r w:rsidRPr="007224CE">
        <w:rPr>
          <w:spacing w:val="-5"/>
          <w:sz w:val="28"/>
          <w:szCs w:val="28"/>
        </w:rPr>
        <w:t xml:space="preserve"> </w:t>
      </w:r>
      <w:r w:rsidRPr="007224CE">
        <w:rPr>
          <w:sz w:val="28"/>
          <w:szCs w:val="28"/>
        </w:rPr>
        <w:t>р</w:t>
      </w:r>
      <w:r w:rsidRPr="007224CE">
        <w:rPr>
          <w:spacing w:val="-1"/>
          <w:sz w:val="28"/>
          <w:szCs w:val="28"/>
        </w:rPr>
        <w:t>е</w:t>
      </w:r>
      <w:r w:rsidRPr="007224CE">
        <w:rPr>
          <w:spacing w:val="2"/>
          <w:sz w:val="28"/>
          <w:szCs w:val="28"/>
        </w:rPr>
        <w:t>ш</w:t>
      </w:r>
      <w:r w:rsidRPr="007224CE">
        <w:rPr>
          <w:spacing w:val="-7"/>
          <w:sz w:val="28"/>
          <w:szCs w:val="28"/>
        </w:rPr>
        <w:t>е</w:t>
      </w:r>
      <w:r w:rsidRPr="007224CE">
        <w:rPr>
          <w:spacing w:val="1"/>
          <w:sz w:val="28"/>
          <w:szCs w:val="28"/>
        </w:rPr>
        <w:t>ни</w:t>
      </w:r>
      <w:r w:rsidRPr="007224CE">
        <w:rPr>
          <w:sz w:val="28"/>
          <w:szCs w:val="28"/>
        </w:rPr>
        <w:t>е</w:t>
      </w:r>
      <w:r w:rsidRPr="007224CE">
        <w:rPr>
          <w:spacing w:val="-2"/>
          <w:sz w:val="28"/>
          <w:szCs w:val="28"/>
        </w:rPr>
        <w:t xml:space="preserve"> </w:t>
      </w:r>
      <w:r w:rsidRPr="007224CE">
        <w:rPr>
          <w:spacing w:val="2"/>
          <w:sz w:val="28"/>
          <w:szCs w:val="28"/>
        </w:rPr>
        <w:t>м</w:t>
      </w:r>
      <w:r w:rsidRPr="007224CE">
        <w:rPr>
          <w:spacing w:val="-3"/>
          <w:sz w:val="28"/>
          <w:szCs w:val="28"/>
        </w:rPr>
        <w:t>н</w:t>
      </w:r>
      <w:r w:rsidRPr="007224CE">
        <w:rPr>
          <w:sz w:val="28"/>
          <w:szCs w:val="28"/>
        </w:rPr>
        <w:t>о</w:t>
      </w:r>
      <w:r w:rsidRPr="007224CE">
        <w:rPr>
          <w:spacing w:val="2"/>
          <w:sz w:val="28"/>
          <w:szCs w:val="28"/>
        </w:rPr>
        <w:t>г</w:t>
      </w:r>
      <w:r w:rsidRPr="007224CE">
        <w:rPr>
          <w:spacing w:val="1"/>
          <w:sz w:val="28"/>
          <w:szCs w:val="28"/>
        </w:rPr>
        <w:t>и</w:t>
      </w:r>
      <w:r w:rsidRPr="007224CE">
        <w:rPr>
          <w:sz w:val="28"/>
          <w:szCs w:val="28"/>
        </w:rPr>
        <w:t>х</w:t>
      </w:r>
      <w:r w:rsidRPr="007224CE">
        <w:rPr>
          <w:spacing w:val="-8"/>
          <w:sz w:val="28"/>
          <w:szCs w:val="28"/>
        </w:rPr>
        <w:t xml:space="preserve"> </w:t>
      </w:r>
      <w:r w:rsidRPr="007224CE">
        <w:rPr>
          <w:spacing w:val="1"/>
          <w:sz w:val="28"/>
          <w:szCs w:val="28"/>
        </w:rPr>
        <w:t>з</w:t>
      </w:r>
      <w:r w:rsidRPr="007224CE">
        <w:rPr>
          <w:spacing w:val="-1"/>
          <w:sz w:val="28"/>
          <w:szCs w:val="28"/>
        </w:rPr>
        <w:t>а</w:t>
      </w:r>
      <w:r w:rsidRPr="007224CE">
        <w:rPr>
          <w:spacing w:val="-2"/>
          <w:sz w:val="28"/>
          <w:szCs w:val="28"/>
        </w:rPr>
        <w:t>д</w:t>
      </w:r>
      <w:r w:rsidRPr="007224CE">
        <w:rPr>
          <w:spacing w:val="-1"/>
          <w:sz w:val="28"/>
          <w:szCs w:val="28"/>
        </w:rPr>
        <w:t>а</w:t>
      </w:r>
      <w:r w:rsidRPr="007224CE">
        <w:rPr>
          <w:sz w:val="28"/>
          <w:szCs w:val="28"/>
        </w:rPr>
        <w:t>ч.</w:t>
      </w:r>
    </w:p>
    <w:p w:rsidR="00165A62" w:rsidRPr="007224CE" w:rsidRDefault="00165A62" w:rsidP="00165A62">
      <w:pPr>
        <w:widowControl w:val="0"/>
        <w:autoSpaceDE w:val="0"/>
        <w:autoSpaceDN w:val="0"/>
        <w:adjustRightInd w:val="0"/>
        <w:spacing w:before="9" w:line="276" w:lineRule="auto"/>
        <w:ind w:right="275" w:firstLine="577"/>
        <w:jc w:val="both"/>
        <w:rPr>
          <w:sz w:val="28"/>
          <w:szCs w:val="28"/>
        </w:rPr>
      </w:pPr>
      <w:r w:rsidRPr="007224CE">
        <w:rPr>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z w:val="28"/>
          <w:szCs w:val="28"/>
        </w:rPr>
        <w:t>д</w:t>
      </w:r>
      <w:r w:rsidRPr="007224CE">
        <w:rPr>
          <w:spacing w:val="16"/>
          <w:sz w:val="28"/>
          <w:szCs w:val="28"/>
        </w:rPr>
        <w:t xml:space="preserve"> </w:t>
      </w:r>
      <w:r w:rsidRPr="007224CE">
        <w:rPr>
          <w:sz w:val="28"/>
          <w:szCs w:val="28"/>
        </w:rPr>
        <w:t>в</w:t>
      </w:r>
      <w:r w:rsidRPr="007224CE">
        <w:rPr>
          <w:spacing w:val="22"/>
          <w:sz w:val="28"/>
          <w:szCs w:val="28"/>
        </w:rPr>
        <w:t xml:space="preserve"> </w:t>
      </w:r>
      <w:r w:rsidRPr="007224CE">
        <w:rPr>
          <w:spacing w:val="1"/>
          <w:sz w:val="28"/>
          <w:szCs w:val="28"/>
        </w:rPr>
        <w:t>ц</w:t>
      </w:r>
      <w:r w:rsidRPr="007224CE">
        <w:rPr>
          <w:spacing w:val="-1"/>
          <w:sz w:val="28"/>
          <w:szCs w:val="28"/>
        </w:rPr>
        <w:t>е</w:t>
      </w:r>
      <w:r w:rsidRPr="007224CE">
        <w:rPr>
          <w:sz w:val="28"/>
          <w:szCs w:val="28"/>
        </w:rPr>
        <w:t>лом</w:t>
      </w:r>
      <w:r w:rsidRPr="007224CE">
        <w:rPr>
          <w:spacing w:val="20"/>
          <w:sz w:val="28"/>
          <w:szCs w:val="28"/>
        </w:rPr>
        <w:t xml:space="preserve"> </w:t>
      </w:r>
      <w:r w:rsidRPr="007224CE">
        <w:rPr>
          <w:spacing w:val="1"/>
          <w:sz w:val="28"/>
          <w:szCs w:val="28"/>
        </w:rPr>
        <w:t>н</w:t>
      </w:r>
      <w:r w:rsidRPr="007224CE">
        <w:rPr>
          <w:spacing w:val="-1"/>
          <w:sz w:val="28"/>
          <w:szCs w:val="28"/>
        </w:rPr>
        <w:t>е</w:t>
      </w:r>
      <w:r w:rsidRPr="007224CE">
        <w:rPr>
          <w:spacing w:val="1"/>
          <w:sz w:val="28"/>
          <w:szCs w:val="28"/>
        </w:rPr>
        <w:t>йт</w:t>
      </w:r>
      <w:r w:rsidRPr="007224CE">
        <w:rPr>
          <w:sz w:val="28"/>
          <w:szCs w:val="28"/>
        </w:rPr>
        <w:t>р</w:t>
      </w:r>
      <w:r w:rsidRPr="007224CE">
        <w:rPr>
          <w:spacing w:val="-1"/>
          <w:sz w:val="28"/>
          <w:szCs w:val="28"/>
        </w:rPr>
        <w:t>а</w:t>
      </w:r>
      <w:r w:rsidRPr="007224CE">
        <w:rPr>
          <w:sz w:val="28"/>
          <w:szCs w:val="28"/>
        </w:rPr>
        <w:t>л</w:t>
      </w:r>
      <w:r w:rsidRPr="007224CE">
        <w:rPr>
          <w:spacing w:val="-1"/>
          <w:sz w:val="28"/>
          <w:szCs w:val="28"/>
        </w:rPr>
        <w:t>е</w:t>
      </w:r>
      <w:r w:rsidRPr="007224CE">
        <w:rPr>
          <w:spacing w:val="1"/>
          <w:sz w:val="28"/>
          <w:szCs w:val="28"/>
        </w:rPr>
        <w:t>н</w:t>
      </w:r>
      <w:r w:rsidRPr="007224CE">
        <w:rPr>
          <w:sz w:val="28"/>
          <w:szCs w:val="28"/>
        </w:rPr>
        <w:t>:</w:t>
      </w:r>
      <w:r w:rsidRPr="007224CE">
        <w:rPr>
          <w:spacing w:val="11"/>
          <w:sz w:val="28"/>
          <w:szCs w:val="28"/>
        </w:rPr>
        <w:t xml:space="preserve"> </w:t>
      </w:r>
      <w:r w:rsidRPr="007224CE">
        <w:rPr>
          <w:spacing w:val="-3"/>
          <w:sz w:val="28"/>
          <w:szCs w:val="28"/>
        </w:rPr>
        <w:t>п</w:t>
      </w:r>
      <w:r w:rsidRPr="007224CE">
        <w:rPr>
          <w:spacing w:val="5"/>
          <w:sz w:val="28"/>
          <w:szCs w:val="28"/>
        </w:rPr>
        <w:t>о</w:t>
      </w:r>
      <w:r w:rsidRPr="007224CE">
        <w:rPr>
          <w:spacing w:val="-4"/>
          <w:sz w:val="28"/>
          <w:szCs w:val="28"/>
        </w:rPr>
        <w:t>л</w:t>
      </w:r>
      <w:r w:rsidRPr="007224CE">
        <w:rPr>
          <w:spacing w:val="5"/>
          <w:sz w:val="28"/>
          <w:szCs w:val="28"/>
        </w:rPr>
        <w:t>о</w:t>
      </w:r>
      <w:r w:rsidRPr="007224CE">
        <w:rPr>
          <w:spacing w:val="-2"/>
          <w:sz w:val="28"/>
          <w:szCs w:val="28"/>
        </w:rPr>
        <w:t>ж</w:t>
      </w:r>
      <w:r w:rsidRPr="007224CE">
        <w:rPr>
          <w:spacing w:val="1"/>
          <w:sz w:val="28"/>
          <w:szCs w:val="28"/>
        </w:rPr>
        <w:t>ит</w:t>
      </w:r>
      <w:r w:rsidRPr="007224CE">
        <w:rPr>
          <w:spacing w:val="-1"/>
          <w:sz w:val="28"/>
          <w:szCs w:val="28"/>
        </w:rPr>
        <w:t>е</w:t>
      </w:r>
      <w:r w:rsidRPr="007224CE">
        <w:rPr>
          <w:sz w:val="28"/>
          <w:szCs w:val="28"/>
        </w:rPr>
        <w:t>л</w:t>
      </w:r>
      <w:r w:rsidRPr="007224CE">
        <w:rPr>
          <w:spacing w:val="1"/>
          <w:sz w:val="28"/>
          <w:szCs w:val="28"/>
        </w:rPr>
        <w:t>ь</w:t>
      </w:r>
      <w:r w:rsidRPr="007224CE">
        <w:rPr>
          <w:spacing w:val="-3"/>
          <w:sz w:val="28"/>
          <w:szCs w:val="28"/>
        </w:rPr>
        <w:t>н</w:t>
      </w:r>
      <w:r w:rsidRPr="007224CE">
        <w:rPr>
          <w:spacing w:val="2"/>
          <w:sz w:val="28"/>
          <w:szCs w:val="28"/>
        </w:rPr>
        <w:t>ы</w:t>
      </w:r>
      <w:r w:rsidRPr="007224CE">
        <w:rPr>
          <w:sz w:val="28"/>
          <w:szCs w:val="28"/>
        </w:rPr>
        <w:t>й</w:t>
      </w:r>
      <w:r w:rsidRPr="007224CE">
        <w:rPr>
          <w:spacing w:val="6"/>
          <w:sz w:val="28"/>
          <w:szCs w:val="28"/>
        </w:rPr>
        <w:t xml:space="preserve"> </w:t>
      </w:r>
      <w:r w:rsidRPr="007224CE">
        <w:rPr>
          <w:spacing w:val="1"/>
          <w:sz w:val="28"/>
          <w:szCs w:val="28"/>
        </w:rPr>
        <w:t>з</w:t>
      </w:r>
      <w:r w:rsidRPr="007224CE">
        <w:rPr>
          <w:spacing w:val="-1"/>
          <w:sz w:val="28"/>
          <w:szCs w:val="28"/>
        </w:rPr>
        <w:t>а</w:t>
      </w:r>
      <w:r w:rsidRPr="007224CE">
        <w:rPr>
          <w:sz w:val="28"/>
          <w:szCs w:val="28"/>
        </w:rPr>
        <w:t>ряд</w:t>
      </w:r>
      <w:r w:rsidRPr="007224CE">
        <w:rPr>
          <w:spacing w:val="19"/>
          <w:sz w:val="28"/>
          <w:szCs w:val="28"/>
        </w:rPr>
        <w:t xml:space="preserve"> </w:t>
      </w:r>
      <w:r w:rsidRPr="007224CE">
        <w:rPr>
          <w:sz w:val="28"/>
          <w:szCs w:val="28"/>
        </w:rPr>
        <w:t>в</w:t>
      </w:r>
      <w:r w:rsidRPr="007224CE">
        <w:rPr>
          <w:spacing w:val="22"/>
          <w:sz w:val="28"/>
          <w:szCs w:val="28"/>
        </w:rPr>
        <w:t xml:space="preserve"> </w:t>
      </w:r>
      <w:r w:rsidRPr="007224CE">
        <w:rPr>
          <w:sz w:val="28"/>
          <w:szCs w:val="28"/>
        </w:rPr>
        <w:t>л</w:t>
      </w:r>
      <w:r w:rsidRPr="007224CE">
        <w:rPr>
          <w:spacing w:val="-1"/>
          <w:sz w:val="28"/>
          <w:szCs w:val="28"/>
        </w:rPr>
        <w:t>е</w:t>
      </w:r>
      <w:r w:rsidRPr="007224CE">
        <w:rPr>
          <w:spacing w:val="-3"/>
          <w:sz w:val="28"/>
          <w:szCs w:val="28"/>
        </w:rPr>
        <w:t>в</w:t>
      </w:r>
      <w:r w:rsidRPr="007224CE">
        <w:rPr>
          <w:spacing w:val="5"/>
          <w:sz w:val="28"/>
          <w:szCs w:val="28"/>
        </w:rPr>
        <w:t>о</w:t>
      </w:r>
      <w:r w:rsidRPr="007224CE">
        <w:rPr>
          <w:sz w:val="28"/>
          <w:szCs w:val="28"/>
        </w:rPr>
        <w:t>й</w:t>
      </w:r>
      <w:r w:rsidRPr="007224CE">
        <w:rPr>
          <w:spacing w:val="18"/>
          <w:sz w:val="28"/>
          <w:szCs w:val="28"/>
        </w:rPr>
        <w:t xml:space="preserve"> </w:t>
      </w:r>
      <w:r w:rsidRPr="007224CE">
        <w:rPr>
          <w:sz w:val="28"/>
          <w:szCs w:val="28"/>
        </w:rPr>
        <w:t>ч</w:t>
      </w:r>
      <w:r w:rsidRPr="007224CE">
        <w:rPr>
          <w:spacing w:val="-1"/>
          <w:sz w:val="28"/>
          <w:szCs w:val="28"/>
        </w:rPr>
        <w:t>ас</w:t>
      </w:r>
      <w:r w:rsidRPr="007224CE">
        <w:rPr>
          <w:spacing w:val="1"/>
          <w:sz w:val="28"/>
          <w:szCs w:val="28"/>
        </w:rPr>
        <w:t>т</w:t>
      </w:r>
      <w:r w:rsidRPr="007224CE">
        <w:rPr>
          <w:sz w:val="28"/>
          <w:szCs w:val="28"/>
        </w:rPr>
        <w:t>и</w:t>
      </w:r>
      <w:r w:rsidRPr="007224CE">
        <w:rPr>
          <w:spacing w:val="15"/>
          <w:sz w:val="28"/>
          <w:szCs w:val="28"/>
        </w:rPr>
        <w:t xml:space="preserve"> </w:t>
      </w:r>
      <w:r w:rsidRPr="007224CE">
        <w:rPr>
          <w:sz w:val="28"/>
          <w:szCs w:val="28"/>
        </w:rPr>
        <w:t>р</w:t>
      </w:r>
      <w:r w:rsidRPr="007224CE">
        <w:rPr>
          <w:spacing w:val="-1"/>
          <w:sz w:val="28"/>
          <w:szCs w:val="28"/>
        </w:rPr>
        <w:t>а</w:t>
      </w:r>
      <w:r w:rsidRPr="007224CE">
        <w:rPr>
          <w:spacing w:val="2"/>
          <w:sz w:val="28"/>
          <w:szCs w:val="28"/>
        </w:rPr>
        <w:t>в</w:t>
      </w:r>
      <w:r w:rsidRPr="007224CE">
        <w:rPr>
          <w:spacing w:val="-1"/>
          <w:sz w:val="28"/>
          <w:szCs w:val="28"/>
        </w:rPr>
        <w:t>е</w:t>
      </w:r>
      <w:r w:rsidRPr="007224CE">
        <w:rPr>
          <w:sz w:val="28"/>
          <w:szCs w:val="28"/>
        </w:rPr>
        <w:t>н</w:t>
      </w:r>
      <w:r w:rsidRPr="007224CE">
        <w:rPr>
          <w:spacing w:val="15"/>
          <w:sz w:val="28"/>
          <w:szCs w:val="28"/>
        </w:rPr>
        <w:t xml:space="preserve"> </w:t>
      </w:r>
      <w:r w:rsidRPr="007224CE">
        <w:rPr>
          <w:spacing w:val="5"/>
          <w:sz w:val="28"/>
          <w:szCs w:val="28"/>
        </w:rPr>
        <w:t>о</w:t>
      </w:r>
      <w:r w:rsidRPr="007224CE">
        <w:rPr>
          <w:spacing w:val="1"/>
          <w:sz w:val="28"/>
          <w:szCs w:val="28"/>
        </w:rPr>
        <w:t>т</w:t>
      </w:r>
      <w:r w:rsidRPr="007224CE">
        <w:rPr>
          <w:spacing w:val="-5"/>
          <w:sz w:val="28"/>
          <w:szCs w:val="28"/>
        </w:rPr>
        <w:t>р</w:t>
      </w:r>
      <w:r w:rsidRPr="007224CE">
        <w:rPr>
          <w:spacing w:val="1"/>
          <w:sz w:val="28"/>
          <w:szCs w:val="28"/>
        </w:rPr>
        <w:t>иц</w:t>
      </w:r>
      <w:r w:rsidRPr="007224CE">
        <w:rPr>
          <w:spacing w:val="-1"/>
          <w:sz w:val="28"/>
          <w:szCs w:val="28"/>
        </w:rPr>
        <w:t>а</w:t>
      </w:r>
      <w:r w:rsidRPr="007224CE">
        <w:rPr>
          <w:spacing w:val="1"/>
          <w:sz w:val="28"/>
          <w:szCs w:val="28"/>
        </w:rPr>
        <w:t>т</w:t>
      </w:r>
      <w:r w:rsidRPr="007224CE">
        <w:rPr>
          <w:spacing w:val="-1"/>
          <w:sz w:val="28"/>
          <w:szCs w:val="28"/>
        </w:rPr>
        <w:t>е</w:t>
      </w:r>
      <w:r w:rsidRPr="007224CE">
        <w:rPr>
          <w:sz w:val="28"/>
          <w:szCs w:val="28"/>
        </w:rPr>
        <w:t>л</w:t>
      </w:r>
      <w:r w:rsidRPr="007224CE">
        <w:rPr>
          <w:spacing w:val="1"/>
          <w:sz w:val="28"/>
          <w:szCs w:val="28"/>
        </w:rPr>
        <w:t>ь</w:t>
      </w:r>
      <w:r w:rsidRPr="007224CE">
        <w:rPr>
          <w:spacing w:val="-3"/>
          <w:sz w:val="28"/>
          <w:szCs w:val="28"/>
        </w:rPr>
        <w:t>н</w:t>
      </w:r>
      <w:r w:rsidRPr="007224CE">
        <w:rPr>
          <w:sz w:val="28"/>
          <w:szCs w:val="28"/>
        </w:rPr>
        <w:t>о</w:t>
      </w:r>
      <w:r w:rsidRPr="007224CE">
        <w:rPr>
          <w:spacing w:val="2"/>
          <w:sz w:val="28"/>
          <w:szCs w:val="28"/>
        </w:rPr>
        <w:t>м</w:t>
      </w:r>
      <w:r w:rsidRPr="007224CE">
        <w:rPr>
          <w:sz w:val="28"/>
          <w:szCs w:val="28"/>
        </w:rPr>
        <w:t xml:space="preserve">у </w:t>
      </w:r>
      <w:r w:rsidRPr="007224CE">
        <w:rPr>
          <w:spacing w:val="1"/>
          <w:sz w:val="28"/>
          <w:szCs w:val="28"/>
        </w:rPr>
        <w:t>з</w:t>
      </w:r>
      <w:r w:rsidRPr="007224CE">
        <w:rPr>
          <w:spacing w:val="4"/>
          <w:sz w:val="28"/>
          <w:szCs w:val="28"/>
        </w:rPr>
        <w:t>а</w:t>
      </w:r>
      <w:r w:rsidRPr="007224CE">
        <w:rPr>
          <w:sz w:val="28"/>
          <w:szCs w:val="28"/>
        </w:rPr>
        <w:t>ря</w:t>
      </w:r>
      <w:r w:rsidRPr="007224CE">
        <w:rPr>
          <w:spacing w:val="3"/>
          <w:sz w:val="28"/>
          <w:szCs w:val="28"/>
        </w:rPr>
        <w:t>д</w:t>
      </w:r>
      <w:r w:rsidRPr="007224CE">
        <w:rPr>
          <w:sz w:val="28"/>
          <w:szCs w:val="28"/>
        </w:rPr>
        <w:t>у</w:t>
      </w:r>
      <w:r w:rsidRPr="007224CE">
        <w:rPr>
          <w:spacing w:val="10"/>
          <w:sz w:val="28"/>
          <w:szCs w:val="28"/>
        </w:rPr>
        <w:t xml:space="preserve"> </w:t>
      </w:r>
      <w:r w:rsidRPr="007224CE">
        <w:rPr>
          <w:sz w:val="28"/>
          <w:szCs w:val="28"/>
        </w:rPr>
        <w:t xml:space="preserve">в </w:t>
      </w:r>
      <w:r w:rsidRPr="007224CE">
        <w:rPr>
          <w:spacing w:val="1"/>
          <w:sz w:val="28"/>
          <w:szCs w:val="28"/>
        </w:rPr>
        <w:t>п</w:t>
      </w:r>
      <w:r w:rsidRPr="007224CE">
        <w:rPr>
          <w:sz w:val="28"/>
          <w:szCs w:val="28"/>
        </w:rPr>
        <w:t>р</w:t>
      </w:r>
      <w:r w:rsidRPr="007224CE">
        <w:rPr>
          <w:spacing w:val="-1"/>
          <w:sz w:val="28"/>
          <w:szCs w:val="28"/>
        </w:rPr>
        <w:t>а</w:t>
      </w:r>
      <w:r w:rsidRPr="007224CE">
        <w:rPr>
          <w:spacing w:val="2"/>
          <w:sz w:val="28"/>
          <w:szCs w:val="28"/>
        </w:rPr>
        <w:t>в</w:t>
      </w:r>
      <w:r w:rsidRPr="007224CE">
        <w:rPr>
          <w:sz w:val="28"/>
          <w:szCs w:val="28"/>
        </w:rPr>
        <w:t>ой</w:t>
      </w:r>
      <w:r w:rsidRPr="007224CE">
        <w:rPr>
          <w:spacing w:val="5"/>
          <w:sz w:val="28"/>
          <w:szCs w:val="28"/>
        </w:rPr>
        <w:t xml:space="preserve"> </w:t>
      </w:r>
      <w:r w:rsidRPr="007224CE">
        <w:rPr>
          <w:sz w:val="28"/>
          <w:szCs w:val="28"/>
        </w:rPr>
        <w:t>ч</w:t>
      </w:r>
      <w:r w:rsidRPr="007224CE">
        <w:rPr>
          <w:spacing w:val="-1"/>
          <w:sz w:val="28"/>
          <w:szCs w:val="28"/>
        </w:rPr>
        <w:t>ас</w:t>
      </w:r>
      <w:r w:rsidRPr="007224CE">
        <w:rPr>
          <w:spacing w:val="1"/>
          <w:sz w:val="28"/>
          <w:szCs w:val="28"/>
        </w:rPr>
        <w:t>ти</w:t>
      </w:r>
      <w:r w:rsidRPr="007224CE">
        <w:rPr>
          <w:sz w:val="28"/>
          <w:szCs w:val="28"/>
        </w:rPr>
        <w:t>.</w:t>
      </w:r>
      <w:r w:rsidRPr="007224CE">
        <w:rPr>
          <w:spacing w:val="8"/>
          <w:sz w:val="28"/>
          <w:szCs w:val="28"/>
        </w:rPr>
        <w:t xml:space="preserve"> </w:t>
      </w:r>
      <w:r w:rsidRPr="007224CE">
        <w:rPr>
          <w:sz w:val="28"/>
          <w:szCs w:val="28"/>
        </w:rPr>
        <w:t>О</w:t>
      </w:r>
      <w:r w:rsidRPr="007224CE">
        <w:rPr>
          <w:spacing w:val="-2"/>
          <w:sz w:val="28"/>
          <w:szCs w:val="28"/>
        </w:rPr>
        <w:t>д</w:t>
      </w:r>
      <w:r w:rsidRPr="007224CE">
        <w:rPr>
          <w:spacing w:val="1"/>
          <w:sz w:val="28"/>
          <w:szCs w:val="28"/>
        </w:rPr>
        <w:t>н</w:t>
      </w:r>
      <w:r w:rsidRPr="007224CE">
        <w:rPr>
          <w:spacing w:val="-1"/>
          <w:sz w:val="28"/>
          <w:szCs w:val="28"/>
        </w:rPr>
        <w:t>ак</w:t>
      </w:r>
      <w:r w:rsidRPr="007224CE">
        <w:rPr>
          <w:sz w:val="28"/>
          <w:szCs w:val="28"/>
        </w:rPr>
        <w:t>о</w:t>
      </w:r>
      <w:r w:rsidRPr="007224CE">
        <w:rPr>
          <w:spacing w:val="4"/>
          <w:sz w:val="28"/>
          <w:szCs w:val="28"/>
        </w:rPr>
        <w:t xml:space="preserve"> </w:t>
      </w:r>
      <w:r w:rsidRPr="007224CE">
        <w:rPr>
          <w:spacing w:val="1"/>
          <w:sz w:val="28"/>
          <w:szCs w:val="28"/>
        </w:rPr>
        <w:t>п</w:t>
      </w:r>
      <w:r w:rsidRPr="007224CE">
        <w:rPr>
          <w:spacing w:val="-4"/>
          <w:sz w:val="28"/>
          <w:szCs w:val="28"/>
        </w:rPr>
        <w:t>л</w:t>
      </w:r>
      <w:r w:rsidRPr="007224CE">
        <w:rPr>
          <w:spacing w:val="5"/>
          <w:sz w:val="28"/>
          <w:szCs w:val="28"/>
        </w:rPr>
        <w:t>о</w:t>
      </w:r>
      <w:r w:rsidRPr="007224CE">
        <w:rPr>
          <w:spacing w:val="1"/>
          <w:sz w:val="28"/>
          <w:szCs w:val="28"/>
        </w:rPr>
        <w:t>т</w:t>
      </w:r>
      <w:r w:rsidRPr="007224CE">
        <w:rPr>
          <w:spacing w:val="-3"/>
          <w:sz w:val="28"/>
          <w:szCs w:val="28"/>
        </w:rPr>
        <w:t>н</w:t>
      </w:r>
      <w:r w:rsidRPr="007224CE">
        <w:rPr>
          <w:spacing w:val="5"/>
          <w:sz w:val="28"/>
          <w:szCs w:val="28"/>
        </w:rPr>
        <w:t>о</w:t>
      </w:r>
      <w:r w:rsidRPr="007224CE">
        <w:rPr>
          <w:spacing w:val="-1"/>
          <w:sz w:val="28"/>
          <w:szCs w:val="28"/>
        </w:rPr>
        <w:t>с</w:t>
      </w:r>
      <w:r w:rsidRPr="007224CE">
        <w:rPr>
          <w:spacing w:val="-4"/>
          <w:sz w:val="28"/>
          <w:szCs w:val="28"/>
        </w:rPr>
        <w:t>т</w:t>
      </w:r>
      <w:r w:rsidRPr="007224CE">
        <w:rPr>
          <w:sz w:val="28"/>
          <w:szCs w:val="28"/>
        </w:rPr>
        <w:t xml:space="preserve">и </w:t>
      </w:r>
      <w:r w:rsidRPr="007224CE">
        <w:rPr>
          <w:spacing w:val="1"/>
          <w:sz w:val="28"/>
          <w:szCs w:val="28"/>
        </w:rPr>
        <w:t>з</w:t>
      </w:r>
      <w:r w:rsidRPr="007224CE">
        <w:rPr>
          <w:spacing w:val="-1"/>
          <w:sz w:val="28"/>
          <w:szCs w:val="28"/>
        </w:rPr>
        <w:t>а</w:t>
      </w:r>
      <w:r w:rsidRPr="007224CE">
        <w:rPr>
          <w:sz w:val="28"/>
          <w:szCs w:val="28"/>
        </w:rPr>
        <w:t>ря</w:t>
      </w:r>
      <w:r w:rsidRPr="007224CE">
        <w:rPr>
          <w:spacing w:val="-2"/>
          <w:sz w:val="28"/>
          <w:szCs w:val="28"/>
        </w:rPr>
        <w:t>д</w:t>
      </w:r>
      <w:r w:rsidRPr="007224CE">
        <w:rPr>
          <w:sz w:val="28"/>
          <w:szCs w:val="28"/>
        </w:rPr>
        <w:t>ов</w:t>
      </w:r>
      <w:r w:rsidRPr="007224CE">
        <w:rPr>
          <w:spacing w:val="7"/>
          <w:sz w:val="28"/>
          <w:szCs w:val="28"/>
        </w:rPr>
        <w:t xml:space="preserve"> </w:t>
      </w:r>
      <w:r w:rsidRPr="007224CE">
        <w:rPr>
          <w:sz w:val="28"/>
          <w:szCs w:val="28"/>
        </w:rPr>
        <w:t>р</w:t>
      </w:r>
      <w:r w:rsidRPr="007224CE">
        <w:rPr>
          <w:spacing w:val="-1"/>
          <w:sz w:val="28"/>
          <w:szCs w:val="28"/>
        </w:rPr>
        <w:t>е</w:t>
      </w:r>
      <w:r w:rsidRPr="007224CE">
        <w:rPr>
          <w:spacing w:val="1"/>
          <w:sz w:val="28"/>
          <w:szCs w:val="28"/>
        </w:rPr>
        <w:t>з</w:t>
      </w:r>
      <w:r w:rsidRPr="007224CE">
        <w:rPr>
          <w:spacing w:val="-1"/>
          <w:sz w:val="28"/>
          <w:szCs w:val="28"/>
        </w:rPr>
        <w:t>к</w:t>
      </w:r>
      <w:r w:rsidRPr="007224CE">
        <w:rPr>
          <w:sz w:val="28"/>
          <w:szCs w:val="28"/>
        </w:rPr>
        <w:t>о</w:t>
      </w:r>
      <w:r w:rsidRPr="007224CE">
        <w:rPr>
          <w:spacing w:val="11"/>
          <w:sz w:val="28"/>
          <w:szCs w:val="28"/>
        </w:rPr>
        <w:t xml:space="preserve"> </w:t>
      </w:r>
      <w:r w:rsidRPr="007224CE">
        <w:rPr>
          <w:sz w:val="28"/>
          <w:szCs w:val="28"/>
        </w:rPr>
        <w:t>р</w:t>
      </w:r>
      <w:r w:rsidRPr="007224CE">
        <w:rPr>
          <w:spacing w:val="-1"/>
          <w:sz w:val="28"/>
          <w:szCs w:val="28"/>
        </w:rPr>
        <w:t>а</w:t>
      </w:r>
      <w:r w:rsidRPr="007224CE">
        <w:rPr>
          <w:spacing w:val="1"/>
          <w:sz w:val="28"/>
          <w:szCs w:val="28"/>
        </w:rPr>
        <w:t>з</w:t>
      </w:r>
      <w:r w:rsidRPr="007224CE">
        <w:rPr>
          <w:sz w:val="28"/>
          <w:szCs w:val="28"/>
        </w:rPr>
        <w:t>л</w:t>
      </w:r>
      <w:r w:rsidRPr="007224CE">
        <w:rPr>
          <w:spacing w:val="1"/>
          <w:sz w:val="28"/>
          <w:szCs w:val="28"/>
        </w:rPr>
        <w:t>и</w:t>
      </w:r>
      <w:r w:rsidRPr="007224CE">
        <w:rPr>
          <w:spacing w:val="-5"/>
          <w:sz w:val="28"/>
          <w:szCs w:val="28"/>
        </w:rPr>
        <w:t>ч</w:t>
      </w:r>
      <w:r w:rsidRPr="007224CE">
        <w:rPr>
          <w:spacing w:val="1"/>
          <w:sz w:val="28"/>
          <w:szCs w:val="28"/>
        </w:rPr>
        <w:t>н</w:t>
      </w:r>
      <w:r w:rsidRPr="007224CE">
        <w:rPr>
          <w:sz w:val="28"/>
          <w:szCs w:val="28"/>
        </w:rPr>
        <w:t xml:space="preserve">ы </w:t>
      </w:r>
      <w:r w:rsidRPr="007224CE">
        <w:rPr>
          <w:spacing w:val="19"/>
          <w:sz w:val="28"/>
          <w:szCs w:val="28"/>
        </w:rPr>
        <w:t xml:space="preserve"> </w:t>
      </w:r>
      <w:r w:rsidRPr="007224CE">
        <w:rPr>
          <w:spacing w:val="2"/>
          <w:sz w:val="28"/>
          <w:szCs w:val="28"/>
        </w:rPr>
        <w:t>(</w:t>
      </w:r>
      <w:r w:rsidRPr="007224CE">
        <w:rPr>
          <w:spacing w:val="1"/>
          <w:sz w:val="28"/>
          <w:szCs w:val="28"/>
        </w:rPr>
        <w:t>из</w:t>
      </w:r>
      <w:r w:rsidRPr="007224CE">
        <w:rPr>
          <w:spacing w:val="-3"/>
          <w:sz w:val="28"/>
          <w:szCs w:val="28"/>
        </w:rPr>
        <w:t>-</w:t>
      </w:r>
      <w:r w:rsidRPr="007224CE">
        <w:rPr>
          <w:spacing w:val="1"/>
          <w:sz w:val="28"/>
          <w:szCs w:val="28"/>
        </w:rPr>
        <w:t>з</w:t>
      </w:r>
      <w:r w:rsidRPr="007224CE">
        <w:rPr>
          <w:sz w:val="28"/>
          <w:szCs w:val="28"/>
        </w:rPr>
        <w:t>а</w:t>
      </w:r>
      <w:r w:rsidRPr="007224CE">
        <w:rPr>
          <w:spacing w:val="3"/>
          <w:sz w:val="28"/>
          <w:szCs w:val="28"/>
        </w:rPr>
        <w:t xml:space="preserve"> </w:t>
      </w:r>
      <w:r w:rsidRPr="007224CE">
        <w:rPr>
          <w:sz w:val="28"/>
          <w:szCs w:val="28"/>
        </w:rPr>
        <w:t>р</w:t>
      </w:r>
      <w:r w:rsidRPr="007224CE">
        <w:rPr>
          <w:spacing w:val="-1"/>
          <w:sz w:val="28"/>
          <w:szCs w:val="28"/>
        </w:rPr>
        <w:t>а</w:t>
      </w:r>
      <w:r w:rsidRPr="007224CE">
        <w:rPr>
          <w:spacing w:val="1"/>
          <w:sz w:val="28"/>
          <w:szCs w:val="28"/>
        </w:rPr>
        <w:t>з</w:t>
      </w:r>
      <w:r w:rsidRPr="007224CE">
        <w:rPr>
          <w:sz w:val="28"/>
          <w:szCs w:val="28"/>
        </w:rPr>
        <w:t>л</w:t>
      </w:r>
      <w:r w:rsidRPr="007224CE">
        <w:rPr>
          <w:spacing w:val="1"/>
          <w:sz w:val="28"/>
          <w:szCs w:val="28"/>
        </w:rPr>
        <w:t>и</w:t>
      </w:r>
      <w:r w:rsidRPr="007224CE">
        <w:rPr>
          <w:sz w:val="28"/>
          <w:szCs w:val="28"/>
        </w:rPr>
        <w:t>ч</w:t>
      </w:r>
      <w:r w:rsidRPr="007224CE">
        <w:rPr>
          <w:spacing w:val="1"/>
          <w:sz w:val="28"/>
          <w:szCs w:val="28"/>
        </w:rPr>
        <w:t>и</w:t>
      </w:r>
      <w:r w:rsidRPr="007224CE">
        <w:rPr>
          <w:sz w:val="28"/>
          <w:szCs w:val="28"/>
        </w:rPr>
        <w:t>я</w:t>
      </w:r>
      <w:r w:rsidRPr="007224CE">
        <w:rPr>
          <w:spacing w:val="4"/>
          <w:sz w:val="28"/>
          <w:szCs w:val="28"/>
        </w:rPr>
        <w:t xml:space="preserve"> </w:t>
      </w:r>
      <w:r w:rsidRPr="007224CE">
        <w:rPr>
          <w:sz w:val="28"/>
          <w:szCs w:val="28"/>
        </w:rPr>
        <w:t>в</w:t>
      </w:r>
      <w:r w:rsidRPr="007224CE">
        <w:rPr>
          <w:spacing w:val="5"/>
          <w:sz w:val="28"/>
          <w:szCs w:val="28"/>
        </w:rPr>
        <w:t xml:space="preserve"> </w:t>
      </w:r>
      <w:r w:rsidRPr="007224CE">
        <w:rPr>
          <w:spacing w:val="-1"/>
          <w:sz w:val="28"/>
          <w:szCs w:val="28"/>
        </w:rPr>
        <w:t>к</w:t>
      </w:r>
      <w:r w:rsidRPr="007224CE">
        <w:rPr>
          <w:sz w:val="28"/>
          <w:szCs w:val="28"/>
        </w:rPr>
        <w:t>о</w:t>
      </w:r>
      <w:r w:rsidRPr="007224CE">
        <w:rPr>
          <w:spacing w:val="1"/>
          <w:sz w:val="28"/>
          <w:szCs w:val="28"/>
        </w:rPr>
        <w:t>нц</w:t>
      </w:r>
      <w:r w:rsidRPr="007224CE">
        <w:rPr>
          <w:spacing w:val="-1"/>
          <w:sz w:val="28"/>
          <w:szCs w:val="28"/>
        </w:rPr>
        <w:t>е</w:t>
      </w:r>
      <w:r w:rsidRPr="007224CE">
        <w:rPr>
          <w:spacing w:val="1"/>
          <w:sz w:val="28"/>
          <w:szCs w:val="28"/>
        </w:rPr>
        <w:t>н</w:t>
      </w:r>
      <w:r w:rsidRPr="007224CE">
        <w:rPr>
          <w:spacing w:val="-5"/>
          <w:sz w:val="28"/>
          <w:szCs w:val="28"/>
        </w:rPr>
        <w:t>т</w:t>
      </w:r>
      <w:r w:rsidRPr="007224CE">
        <w:rPr>
          <w:sz w:val="28"/>
          <w:szCs w:val="28"/>
        </w:rPr>
        <w:t>р</w:t>
      </w:r>
      <w:r w:rsidRPr="007224CE">
        <w:rPr>
          <w:spacing w:val="-1"/>
          <w:sz w:val="28"/>
          <w:szCs w:val="28"/>
        </w:rPr>
        <w:t>а</w:t>
      </w:r>
      <w:r w:rsidRPr="007224CE">
        <w:rPr>
          <w:spacing w:val="1"/>
          <w:sz w:val="28"/>
          <w:szCs w:val="28"/>
        </w:rPr>
        <w:t>ци</w:t>
      </w:r>
      <w:r w:rsidRPr="007224CE">
        <w:rPr>
          <w:sz w:val="28"/>
          <w:szCs w:val="28"/>
        </w:rPr>
        <w:t xml:space="preserve">ях </w:t>
      </w:r>
      <w:r w:rsidRPr="007224CE">
        <w:rPr>
          <w:spacing w:val="1"/>
          <w:sz w:val="28"/>
          <w:szCs w:val="28"/>
        </w:rPr>
        <w:t>п</w:t>
      </w:r>
      <w:r w:rsidRPr="007224CE">
        <w:rPr>
          <w:sz w:val="28"/>
          <w:szCs w:val="28"/>
        </w:rPr>
        <w:t>р</w:t>
      </w:r>
      <w:r w:rsidRPr="007224CE">
        <w:rPr>
          <w:spacing w:val="1"/>
          <w:sz w:val="28"/>
          <w:szCs w:val="28"/>
        </w:rPr>
        <w:t>и</w:t>
      </w:r>
      <w:r w:rsidRPr="007224CE">
        <w:rPr>
          <w:spacing w:val="2"/>
          <w:sz w:val="28"/>
          <w:szCs w:val="28"/>
        </w:rPr>
        <w:t>м</w:t>
      </w:r>
      <w:r w:rsidRPr="007224CE">
        <w:rPr>
          <w:spacing w:val="-1"/>
          <w:sz w:val="28"/>
          <w:szCs w:val="28"/>
        </w:rPr>
        <w:t>есе</w:t>
      </w:r>
      <w:r w:rsidRPr="007224CE">
        <w:rPr>
          <w:spacing w:val="1"/>
          <w:sz w:val="28"/>
          <w:szCs w:val="28"/>
        </w:rPr>
        <w:t>й</w:t>
      </w:r>
      <w:r w:rsidRPr="007224CE">
        <w:rPr>
          <w:spacing w:val="-3"/>
          <w:sz w:val="28"/>
          <w:szCs w:val="28"/>
        </w:rPr>
        <w:t>)</w:t>
      </w:r>
      <w:r w:rsidRPr="007224CE">
        <w:rPr>
          <w:sz w:val="28"/>
          <w:szCs w:val="28"/>
        </w:rPr>
        <w:t>. П</w:t>
      </w:r>
      <w:r w:rsidRPr="007224CE">
        <w:rPr>
          <w:spacing w:val="5"/>
          <w:sz w:val="28"/>
          <w:szCs w:val="28"/>
        </w:rPr>
        <w:t>о</w:t>
      </w:r>
      <w:r w:rsidRPr="007224CE">
        <w:rPr>
          <w:spacing w:val="-2"/>
          <w:sz w:val="28"/>
          <w:szCs w:val="28"/>
        </w:rPr>
        <w:t>э</w:t>
      </w:r>
      <w:r w:rsidRPr="007224CE">
        <w:rPr>
          <w:spacing w:val="-4"/>
          <w:sz w:val="28"/>
          <w:szCs w:val="28"/>
        </w:rPr>
        <w:t>т</w:t>
      </w:r>
      <w:r w:rsidRPr="007224CE">
        <w:rPr>
          <w:spacing w:val="5"/>
          <w:sz w:val="28"/>
          <w:szCs w:val="28"/>
        </w:rPr>
        <w:t>о</w:t>
      </w:r>
      <w:r w:rsidRPr="007224CE">
        <w:rPr>
          <w:spacing w:val="2"/>
          <w:sz w:val="28"/>
          <w:szCs w:val="28"/>
        </w:rPr>
        <w:t>м</w:t>
      </w:r>
      <w:r w:rsidRPr="007224CE">
        <w:rPr>
          <w:sz w:val="28"/>
          <w:szCs w:val="28"/>
        </w:rPr>
        <w:t>у</w:t>
      </w:r>
      <w:r w:rsidRPr="007224CE">
        <w:rPr>
          <w:spacing w:val="-14"/>
          <w:sz w:val="28"/>
          <w:szCs w:val="28"/>
        </w:rPr>
        <w:t xml:space="preserve"> </w:t>
      </w:r>
      <w:r w:rsidRPr="007224CE">
        <w:rPr>
          <w:sz w:val="28"/>
          <w:szCs w:val="28"/>
        </w:rPr>
        <w:t>р</w:t>
      </w:r>
      <w:r w:rsidRPr="007224CE">
        <w:rPr>
          <w:spacing w:val="-1"/>
          <w:sz w:val="28"/>
          <w:szCs w:val="28"/>
        </w:rPr>
        <w:t>а</w:t>
      </w:r>
      <w:r w:rsidRPr="007224CE">
        <w:rPr>
          <w:spacing w:val="1"/>
          <w:sz w:val="28"/>
          <w:szCs w:val="28"/>
        </w:rPr>
        <w:t>з</w:t>
      </w:r>
      <w:r w:rsidRPr="007224CE">
        <w:rPr>
          <w:sz w:val="28"/>
          <w:szCs w:val="28"/>
        </w:rPr>
        <w:t>л</w:t>
      </w:r>
      <w:r w:rsidRPr="007224CE">
        <w:rPr>
          <w:spacing w:val="1"/>
          <w:sz w:val="28"/>
          <w:szCs w:val="28"/>
        </w:rPr>
        <w:t>и</w:t>
      </w:r>
      <w:r w:rsidRPr="007224CE">
        <w:rPr>
          <w:sz w:val="28"/>
          <w:szCs w:val="28"/>
        </w:rPr>
        <w:t>ч</w:t>
      </w:r>
      <w:r w:rsidRPr="007224CE">
        <w:rPr>
          <w:spacing w:val="1"/>
          <w:sz w:val="28"/>
          <w:szCs w:val="28"/>
        </w:rPr>
        <w:t>н</w:t>
      </w:r>
      <w:r w:rsidRPr="007224CE">
        <w:rPr>
          <w:sz w:val="28"/>
          <w:szCs w:val="28"/>
        </w:rPr>
        <w:t>ы</w:t>
      </w:r>
      <w:r w:rsidRPr="007224CE">
        <w:rPr>
          <w:spacing w:val="-1"/>
          <w:sz w:val="28"/>
          <w:szCs w:val="28"/>
        </w:rPr>
        <w:t xml:space="preserve"> </w:t>
      </w:r>
      <w:r w:rsidRPr="007224CE">
        <w:rPr>
          <w:sz w:val="28"/>
          <w:szCs w:val="28"/>
        </w:rPr>
        <w:t>и</w:t>
      </w:r>
      <w:r w:rsidRPr="007224CE">
        <w:rPr>
          <w:spacing w:val="3"/>
          <w:sz w:val="28"/>
          <w:szCs w:val="28"/>
        </w:rPr>
        <w:t xml:space="preserve"> </w:t>
      </w:r>
      <w:r w:rsidRPr="007224CE">
        <w:rPr>
          <w:spacing w:val="1"/>
          <w:sz w:val="28"/>
          <w:szCs w:val="28"/>
        </w:rPr>
        <w:t>п</w:t>
      </w:r>
      <w:r w:rsidRPr="007224CE">
        <w:rPr>
          <w:spacing w:val="-5"/>
          <w:sz w:val="28"/>
          <w:szCs w:val="28"/>
        </w:rPr>
        <w:t>р</w:t>
      </w:r>
      <w:r w:rsidRPr="007224CE">
        <w:rPr>
          <w:spacing w:val="4"/>
          <w:sz w:val="28"/>
          <w:szCs w:val="28"/>
        </w:rPr>
        <w:t>о</w:t>
      </w:r>
      <w:r w:rsidRPr="007224CE">
        <w:rPr>
          <w:spacing w:val="1"/>
          <w:sz w:val="28"/>
          <w:szCs w:val="28"/>
        </w:rPr>
        <w:t>т</w:t>
      </w:r>
      <w:r w:rsidRPr="007224CE">
        <w:rPr>
          <w:spacing w:val="-5"/>
          <w:sz w:val="28"/>
          <w:szCs w:val="28"/>
        </w:rPr>
        <w:t>я</w:t>
      </w:r>
      <w:r w:rsidRPr="007224CE">
        <w:rPr>
          <w:spacing w:val="2"/>
          <w:sz w:val="28"/>
          <w:szCs w:val="28"/>
        </w:rPr>
        <w:t>ж</w:t>
      </w:r>
      <w:r w:rsidRPr="007224CE">
        <w:rPr>
          <w:spacing w:val="-1"/>
          <w:sz w:val="28"/>
          <w:szCs w:val="28"/>
        </w:rPr>
        <w:t>е</w:t>
      </w:r>
      <w:r w:rsidRPr="007224CE">
        <w:rPr>
          <w:spacing w:val="1"/>
          <w:sz w:val="28"/>
          <w:szCs w:val="28"/>
        </w:rPr>
        <w:t>н</w:t>
      </w:r>
      <w:r w:rsidRPr="007224CE">
        <w:rPr>
          <w:spacing w:val="-3"/>
          <w:sz w:val="28"/>
          <w:szCs w:val="28"/>
        </w:rPr>
        <w:t>н</w:t>
      </w:r>
      <w:r w:rsidRPr="007224CE">
        <w:rPr>
          <w:spacing w:val="5"/>
          <w:sz w:val="28"/>
          <w:szCs w:val="28"/>
        </w:rPr>
        <w:t>о</w:t>
      </w:r>
      <w:r w:rsidRPr="007224CE">
        <w:rPr>
          <w:spacing w:val="-1"/>
          <w:sz w:val="28"/>
          <w:szCs w:val="28"/>
        </w:rPr>
        <w:t>с</w:t>
      </w:r>
      <w:r w:rsidRPr="007224CE">
        <w:rPr>
          <w:spacing w:val="1"/>
          <w:sz w:val="28"/>
          <w:szCs w:val="28"/>
        </w:rPr>
        <w:t>т</w:t>
      </w:r>
      <w:r w:rsidRPr="007224CE">
        <w:rPr>
          <w:sz w:val="28"/>
          <w:szCs w:val="28"/>
        </w:rPr>
        <w:t>и</w:t>
      </w:r>
      <w:r w:rsidRPr="007224CE">
        <w:rPr>
          <w:spacing w:val="-17"/>
          <w:sz w:val="28"/>
          <w:szCs w:val="28"/>
        </w:rPr>
        <w:t xml:space="preserve"> </w:t>
      </w:r>
      <w:r w:rsidRPr="007224CE">
        <w:rPr>
          <w:spacing w:val="5"/>
          <w:sz w:val="28"/>
          <w:szCs w:val="28"/>
        </w:rPr>
        <w:t>о</w:t>
      </w:r>
      <w:r w:rsidRPr="007224CE">
        <w:rPr>
          <w:spacing w:val="-2"/>
          <w:sz w:val="28"/>
          <w:szCs w:val="28"/>
        </w:rPr>
        <w:t>б</w:t>
      </w:r>
      <w:r w:rsidRPr="007224CE">
        <w:rPr>
          <w:spacing w:val="-1"/>
          <w:sz w:val="28"/>
          <w:szCs w:val="28"/>
        </w:rPr>
        <w:t>е</w:t>
      </w:r>
      <w:r w:rsidRPr="007224CE">
        <w:rPr>
          <w:spacing w:val="-4"/>
          <w:sz w:val="28"/>
          <w:szCs w:val="28"/>
        </w:rPr>
        <w:t>д</w:t>
      </w:r>
      <w:r w:rsidRPr="007224CE">
        <w:rPr>
          <w:spacing w:val="1"/>
          <w:sz w:val="28"/>
          <w:szCs w:val="28"/>
        </w:rPr>
        <w:t>н</w:t>
      </w:r>
      <w:r w:rsidRPr="007224CE">
        <w:rPr>
          <w:spacing w:val="-1"/>
          <w:sz w:val="28"/>
          <w:szCs w:val="28"/>
        </w:rPr>
        <w:t>е</w:t>
      </w:r>
      <w:r w:rsidRPr="007224CE">
        <w:rPr>
          <w:spacing w:val="1"/>
          <w:sz w:val="28"/>
          <w:szCs w:val="28"/>
        </w:rPr>
        <w:t>нн</w:t>
      </w:r>
      <w:r w:rsidRPr="007224CE">
        <w:rPr>
          <w:spacing w:val="2"/>
          <w:sz w:val="28"/>
          <w:szCs w:val="28"/>
        </w:rPr>
        <w:t>ы</w:t>
      </w:r>
      <w:r w:rsidRPr="007224CE">
        <w:rPr>
          <w:sz w:val="28"/>
          <w:szCs w:val="28"/>
        </w:rPr>
        <w:t>х</w:t>
      </w:r>
      <w:r w:rsidRPr="007224CE">
        <w:rPr>
          <w:spacing w:val="-8"/>
          <w:sz w:val="28"/>
          <w:szCs w:val="28"/>
        </w:rPr>
        <w:t xml:space="preserve"> </w:t>
      </w:r>
      <w:r w:rsidRPr="007224CE">
        <w:rPr>
          <w:spacing w:val="-1"/>
          <w:sz w:val="28"/>
          <w:szCs w:val="28"/>
        </w:rPr>
        <w:t>с</w:t>
      </w:r>
      <w:r w:rsidRPr="007224CE">
        <w:rPr>
          <w:sz w:val="28"/>
          <w:szCs w:val="28"/>
        </w:rPr>
        <w:t>л</w:t>
      </w:r>
      <w:r w:rsidRPr="007224CE">
        <w:rPr>
          <w:spacing w:val="5"/>
          <w:sz w:val="28"/>
          <w:szCs w:val="28"/>
        </w:rPr>
        <w:t>о</w:t>
      </w:r>
      <w:r w:rsidRPr="007224CE">
        <w:rPr>
          <w:spacing w:val="-1"/>
          <w:sz w:val="28"/>
          <w:szCs w:val="28"/>
        </w:rPr>
        <w:t>е</w:t>
      </w:r>
      <w:r w:rsidRPr="007224CE">
        <w:rPr>
          <w:spacing w:val="2"/>
          <w:sz w:val="28"/>
          <w:szCs w:val="28"/>
        </w:rPr>
        <w:t>в</w:t>
      </w:r>
      <w:r w:rsidRPr="007224CE">
        <w:rPr>
          <w:sz w:val="28"/>
          <w:szCs w:val="28"/>
        </w:rPr>
        <w:t>:</w:t>
      </w:r>
      <w:r w:rsidRPr="007224CE">
        <w:rPr>
          <w:spacing w:val="-6"/>
          <w:sz w:val="28"/>
          <w:szCs w:val="28"/>
        </w:rPr>
        <w:t xml:space="preserve"> </w:t>
      </w:r>
      <w:r w:rsidRPr="007224CE">
        <w:rPr>
          <w:sz w:val="28"/>
          <w:szCs w:val="28"/>
        </w:rPr>
        <w:t>в</w:t>
      </w:r>
      <w:r w:rsidRPr="007224CE">
        <w:rPr>
          <w:spacing w:val="3"/>
          <w:sz w:val="28"/>
          <w:szCs w:val="28"/>
        </w:rPr>
        <w:t xml:space="preserve"> </w:t>
      </w:r>
      <w:r w:rsidRPr="007224CE">
        <w:rPr>
          <w:spacing w:val="-1"/>
          <w:sz w:val="28"/>
          <w:szCs w:val="28"/>
        </w:rPr>
        <w:t>с</w:t>
      </w:r>
      <w:r w:rsidRPr="007224CE">
        <w:rPr>
          <w:spacing w:val="-4"/>
          <w:sz w:val="28"/>
          <w:szCs w:val="28"/>
        </w:rPr>
        <w:t>л</w:t>
      </w:r>
      <w:r w:rsidRPr="007224CE">
        <w:rPr>
          <w:spacing w:val="5"/>
          <w:sz w:val="28"/>
          <w:szCs w:val="28"/>
        </w:rPr>
        <w:t>о</w:t>
      </w:r>
      <w:r w:rsidRPr="007224CE">
        <w:rPr>
          <w:sz w:val="28"/>
          <w:szCs w:val="28"/>
        </w:rPr>
        <w:t>е с</w:t>
      </w:r>
      <w:r w:rsidRPr="007224CE">
        <w:rPr>
          <w:spacing w:val="2"/>
          <w:sz w:val="28"/>
          <w:szCs w:val="28"/>
        </w:rPr>
        <w:t xml:space="preserve"> м</w:t>
      </w:r>
      <w:r w:rsidRPr="007224CE">
        <w:rPr>
          <w:spacing w:val="-1"/>
          <w:sz w:val="28"/>
          <w:szCs w:val="28"/>
        </w:rPr>
        <w:t>е</w:t>
      </w:r>
      <w:r w:rsidRPr="007224CE">
        <w:rPr>
          <w:spacing w:val="-3"/>
          <w:sz w:val="28"/>
          <w:szCs w:val="28"/>
        </w:rPr>
        <w:t>н</w:t>
      </w:r>
      <w:r w:rsidRPr="007224CE">
        <w:rPr>
          <w:spacing w:val="1"/>
          <w:sz w:val="28"/>
          <w:szCs w:val="28"/>
        </w:rPr>
        <w:t>ь</w:t>
      </w:r>
      <w:r w:rsidRPr="007224CE">
        <w:rPr>
          <w:spacing w:val="2"/>
          <w:sz w:val="28"/>
          <w:szCs w:val="28"/>
        </w:rPr>
        <w:t>ш</w:t>
      </w:r>
      <w:r w:rsidRPr="007224CE">
        <w:rPr>
          <w:spacing w:val="-1"/>
          <w:sz w:val="28"/>
          <w:szCs w:val="28"/>
        </w:rPr>
        <w:t>е</w:t>
      </w:r>
      <w:r w:rsidRPr="007224CE">
        <w:rPr>
          <w:sz w:val="28"/>
          <w:szCs w:val="28"/>
        </w:rPr>
        <w:t>й</w:t>
      </w:r>
      <w:r w:rsidRPr="007224CE">
        <w:rPr>
          <w:spacing w:val="-2"/>
          <w:sz w:val="28"/>
          <w:szCs w:val="28"/>
        </w:rPr>
        <w:t xml:space="preserve"> </w:t>
      </w:r>
      <w:r w:rsidRPr="007224CE">
        <w:rPr>
          <w:spacing w:val="-6"/>
          <w:sz w:val="28"/>
          <w:szCs w:val="28"/>
        </w:rPr>
        <w:t>к</w:t>
      </w:r>
      <w:r w:rsidRPr="007224CE">
        <w:rPr>
          <w:spacing w:val="5"/>
          <w:sz w:val="28"/>
          <w:szCs w:val="28"/>
        </w:rPr>
        <w:t>о</w:t>
      </w:r>
      <w:r w:rsidRPr="007224CE">
        <w:rPr>
          <w:spacing w:val="-3"/>
          <w:sz w:val="28"/>
          <w:szCs w:val="28"/>
        </w:rPr>
        <w:t>н</w:t>
      </w:r>
      <w:r w:rsidRPr="007224CE">
        <w:rPr>
          <w:spacing w:val="1"/>
          <w:sz w:val="28"/>
          <w:szCs w:val="28"/>
        </w:rPr>
        <w:t>ц</w:t>
      </w:r>
      <w:r w:rsidRPr="007224CE">
        <w:rPr>
          <w:spacing w:val="-1"/>
          <w:sz w:val="28"/>
          <w:szCs w:val="28"/>
        </w:rPr>
        <w:t>е</w:t>
      </w:r>
      <w:r w:rsidRPr="007224CE">
        <w:rPr>
          <w:spacing w:val="1"/>
          <w:sz w:val="28"/>
          <w:szCs w:val="28"/>
        </w:rPr>
        <w:t>нт</w:t>
      </w:r>
      <w:r w:rsidRPr="007224CE">
        <w:rPr>
          <w:sz w:val="28"/>
          <w:szCs w:val="28"/>
        </w:rPr>
        <w:t>р</w:t>
      </w:r>
      <w:r w:rsidRPr="007224CE">
        <w:rPr>
          <w:spacing w:val="-1"/>
          <w:sz w:val="28"/>
          <w:szCs w:val="28"/>
        </w:rPr>
        <w:t>а</w:t>
      </w:r>
      <w:r w:rsidRPr="007224CE">
        <w:rPr>
          <w:spacing w:val="1"/>
          <w:sz w:val="28"/>
          <w:szCs w:val="28"/>
        </w:rPr>
        <w:t>ци</w:t>
      </w:r>
      <w:r w:rsidRPr="007224CE">
        <w:rPr>
          <w:spacing w:val="-1"/>
          <w:sz w:val="28"/>
          <w:szCs w:val="28"/>
        </w:rPr>
        <w:t>е</w:t>
      </w:r>
      <w:r w:rsidRPr="007224CE">
        <w:rPr>
          <w:sz w:val="28"/>
          <w:szCs w:val="28"/>
        </w:rPr>
        <w:t>й</w:t>
      </w:r>
      <w:r w:rsidRPr="007224CE">
        <w:rPr>
          <w:spacing w:val="-11"/>
          <w:sz w:val="28"/>
          <w:szCs w:val="28"/>
        </w:rPr>
        <w:t xml:space="preserve"> </w:t>
      </w:r>
      <w:r w:rsidRPr="007224CE">
        <w:rPr>
          <w:spacing w:val="1"/>
          <w:sz w:val="28"/>
          <w:szCs w:val="28"/>
        </w:rPr>
        <w:t>п</w:t>
      </w:r>
      <w:r w:rsidRPr="007224CE">
        <w:rPr>
          <w:sz w:val="28"/>
          <w:szCs w:val="28"/>
        </w:rPr>
        <w:t>р</w:t>
      </w:r>
      <w:r w:rsidRPr="007224CE">
        <w:rPr>
          <w:spacing w:val="-3"/>
          <w:sz w:val="28"/>
          <w:szCs w:val="28"/>
        </w:rPr>
        <w:t>и</w:t>
      </w:r>
      <w:r w:rsidRPr="007224CE">
        <w:rPr>
          <w:spacing w:val="2"/>
          <w:sz w:val="28"/>
          <w:szCs w:val="28"/>
        </w:rPr>
        <w:t>м</w:t>
      </w:r>
      <w:r w:rsidRPr="007224CE">
        <w:rPr>
          <w:spacing w:val="-1"/>
          <w:sz w:val="28"/>
          <w:szCs w:val="28"/>
        </w:rPr>
        <w:t>ес</w:t>
      </w:r>
      <w:r w:rsidRPr="007224CE">
        <w:rPr>
          <w:sz w:val="28"/>
          <w:szCs w:val="28"/>
        </w:rPr>
        <w:t>и</w:t>
      </w:r>
      <w:r w:rsidRPr="007224CE">
        <w:rPr>
          <w:spacing w:val="-1"/>
          <w:sz w:val="28"/>
          <w:szCs w:val="28"/>
        </w:rPr>
        <w:t xml:space="preserve"> </w:t>
      </w:r>
      <w:r w:rsidRPr="007224CE">
        <w:rPr>
          <w:spacing w:val="2"/>
          <w:sz w:val="28"/>
          <w:szCs w:val="28"/>
        </w:rPr>
        <w:t>(</w:t>
      </w:r>
      <w:r w:rsidRPr="007224CE">
        <w:rPr>
          <w:sz w:val="28"/>
          <w:szCs w:val="28"/>
        </w:rPr>
        <w:t>в</w:t>
      </w:r>
      <w:r w:rsidRPr="007224CE">
        <w:rPr>
          <w:spacing w:val="-2"/>
          <w:sz w:val="28"/>
          <w:szCs w:val="28"/>
        </w:rPr>
        <w:t xml:space="preserve"> </w:t>
      </w:r>
      <w:r w:rsidRPr="007224CE">
        <w:rPr>
          <w:spacing w:val="1"/>
          <w:sz w:val="28"/>
          <w:szCs w:val="28"/>
        </w:rPr>
        <w:t>н</w:t>
      </w:r>
      <w:r w:rsidRPr="007224CE">
        <w:rPr>
          <w:spacing w:val="-5"/>
          <w:sz w:val="28"/>
          <w:szCs w:val="28"/>
        </w:rPr>
        <w:t>а</w:t>
      </w:r>
      <w:r w:rsidRPr="007224CE">
        <w:rPr>
          <w:sz w:val="28"/>
          <w:szCs w:val="28"/>
        </w:rPr>
        <w:t xml:space="preserve">- </w:t>
      </w:r>
      <w:r w:rsidRPr="007224CE">
        <w:rPr>
          <w:spacing w:val="2"/>
          <w:sz w:val="28"/>
          <w:szCs w:val="28"/>
        </w:rPr>
        <w:t>ш</w:t>
      </w:r>
      <w:r w:rsidRPr="007224CE">
        <w:rPr>
          <w:spacing w:val="-1"/>
          <w:sz w:val="28"/>
          <w:szCs w:val="28"/>
        </w:rPr>
        <w:t>е</w:t>
      </w:r>
      <w:r w:rsidRPr="007224CE">
        <w:rPr>
          <w:sz w:val="28"/>
          <w:szCs w:val="28"/>
        </w:rPr>
        <w:t xml:space="preserve">м </w:t>
      </w:r>
      <w:r w:rsidRPr="007224CE">
        <w:rPr>
          <w:spacing w:val="3"/>
          <w:sz w:val="28"/>
          <w:szCs w:val="28"/>
        </w:rPr>
        <w:t xml:space="preserve"> </w:t>
      </w:r>
      <w:r w:rsidRPr="007224CE">
        <w:rPr>
          <w:spacing w:val="-1"/>
          <w:sz w:val="28"/>
          <w:szCs w:val="28"/>
        </w:rPr>
        <w:t>с</w:t>
      </w:r>
      <w:r w:rsidRPr="007224CE">
        <w:rPr>
          <w:spacing w:val="5"/>
          <w:sz w:val="28"/>
          <w:szCs w:val="28"/>
        </w:rPr>
        <w:t>л</w:t>
      </w:r>
      <w:r w:rsidRPr="007224CE">
        <w:rPr>
          <w:spacing w:val="-9"/>
          <w:sz w:val="28"/>
          <w:szCs w:val="28"/>
        </w:rPr>
        <w:t>у</w:t>
      </w:r>
      <w:r w:rsidRPr="007224CE">
        <w:rPr>
          <w:sz w:val="28"/>
          <w:szCs w:val="28"/>
        </w:rPr>
        <w:t>ч</w:t>
      </w:r>
      <w:r w:rsidRPr="007224CE">
        <w:rPr>
          <w:spacing w:val="-1"/>
          <w:sz w:val="28"/>
          <w:szCs w:val="28"/>
        </w:rPr>
        <w:t>а</w:t>
      </w:r>
      <w:r w:rsidRPr="007224CE">
        <w:rPr>
          <w:sz w:val="28"/>
          <w:szCs w:val="28"/>
        </w:rPr>
        <w:t xml:space="preserve">е </w:t>
      </w:r>
      <w:r w:rsidRPr="007224CE">
        <w:rPr>
          <w:spacing w:val="6"/>
          <w:sz w:val="28"/>
          <w:szCs w:val="28"/>
        </w:rPr>
        <w:t xml:space="preserve"> </w:t>
      </w:r>
      <w:r w:rsidRPr="007224CE">
        <w:rPr>
          <w:sz w:val="28"/>
          <w:szCs w:val="28"/>
        </w:rPr>
        <w:t xml:space="preserve">в </w:t>
      </w:r>
      <w:r w:rsidRPr="007224CE">
        <w:rPr>
          <w:spacing w:val="4"/>
          <w:sz w:val="28"/>
          <w:szCs w:val="28"/>
        </w:rPr>
        <w:t xml:space="preserve"> </w:t>
      </w:r>
      <w:r w:rsidRPr="007224CE">
        <w:rPr>
          <w:i/>
          <w:iCs/>
          <w:sz w:val="28"/>
          <w:szCs w:val="28"/>
        </w:rPr>
        <w:t>р</w:t>
      </w:r>
      <w:r w:rsidRPr="007224CE">
        <w:rPr>
          <w:i/>
          <w:iCs/>
          <w:spacing w:val="2"/>
          <w:sz w:val="28"/>
          <w:szCs w:val="28"/>
        </w:rPr>
        <w:t>-</w:t>
      </w:r>
      <w:r w:rsidRPr="007224CE">
        <w:rPr>
          <w:i/>
          <w:iCs/>
          <w:spacing w:val="-1"/>
          <w:sz w:val="28"/>
          <w:szCs w:val="28"/>
        </w:rPr>
        <w:t>с</w:t>
      </w:r>
      <w:r w:rsidRPr="007224CE">
        <w:rPr>
          <w:i/>
          <w:iCs/>
          <w:spacing w:val="1"/>
          <w:sz w:val="28"/>
          <w:szCs w:val="28"/>
        </w:rPr>
        <w:t>л</w:t>
      </w:r>
      <w:r w:rsidRPr="007224CE">
        <w:rPr>
          <w:i/>
          <w:iCs/>
          <w:sz w:val="28"/>
          <w:szCs w:val="28"/>
        </w:rPr>
        <w:t>о</w:t>
      </w:r>
      <w:r w:rsidRPr="007224CE">
        <w:rPr>
          <w:i/>
          <w:iCs/>
          <w:spacing w:val="-1"/>
          <w:sz w:val="28"/>
          <w:szCs w:val="28"/>
        </w:rPr>
        <w:t>е</w:t>
      </w:r>
      <w:r w:rsidRPr="007224CE">
        <w:rPr>
          <w:i/>
          <w:iCs/>
          <w:sz w:val="28"/>
          <w:szCs w:val="28"/>
        </w:rPr>
        <w:t xml:space="preserve">) </w:t>
      </w:r>
      <w:r w:rsidRPr="007224CE">
        <w:rPr>
          <w:i/>
          <w:iCs/>
          <w:spacing w:val="1"/>
          <w:sz w:val="28"/>
          <w:szCs w:val="28"/>
        </w:rPr>
        <w:t xml:space="preserve"> </w:t>
      </w:r>
      <w:r w:rsidRPr="007224CE">
        <w:rPr>
          <w:spacing w:val="5"/>
          <w:sz w:val="28"/>
          <w:szCs w:val="28"/>
        </w:rPr>
        <w:t>о</w:t>
      </w:r>
      <w:r w:rsidRPr="007224CE">
        <w:rPr>
          <w:spacing w:val="-2"/>
          <w:sz w:val="28"/>
          <w:szCs w:val="28"/>
        </w:rPr>
        <w:t>б</w:t>
      </w:r>
      <w:r w:rsidRPr="007224CE">
        <w:rPr>
          <w:sz w:val="28"/>
          <w:szCs w:val="28"/>
        </w:rPr>
        <w:t>л</w:t>
      </w:r>
      <w:r w:rsidRPr="007224CE">
        <w:rPr>
          <w:spacing w:val="-1"/>
          <w:sz w:val="28"/>
          <w:szCs w:val="28"/>
        </w:rPr>
        <w:t>ас</w:t>
      </w:r>
      <w:r w:rsidRPr="007224CE">
        <w:rPr>
          <w:spacing w:val="1"/>
          <w:sz w:val="28"/>
          <w:szCs w:val="28"/>
        </w:rPr>
        <w:t>т</w:t>
      </w:r>
      <w:r w:rsidRPr="007224CE">
        <w:rPr>
          <w:sz w:val="28"/>
          <w:szCs w:val="28"/>
        </w:rPr>
        <w:t xml:space="preserve">ь </w:t>
      </w:r>
      <w:r w:rsidRPr="007224CE">
        <w:rPr>
          <w:spacing w:val="1"/>
          <w:sz w:val="28"/>
          <w:szCs w:val="28"/>
        </w:rPr>
        <w:t xml:space="preserve"> </w:t>
      </w:r>
      <w:r w:rsidRPr="007224CE">
        <w:rPr>
          <w:spacing w:val="5"/>
          <w:sz w:val="28"/>
          <w:szCs w:val="28"/>
        </w:rPr>
        <w:t>о</w:t>
      </w:r>
      <w:r w:rsidRPr="007224CE">
        <w:rPr>
          <w:spacing w:val="-2"/>
          <w:sz w:val="28"/>
          <w:szCs w:val="28"/>
        </w:rPr>
        <w:t>б</w:t>
      </w:r>
      <w:r w:rsidRPr="007224CE">
        <w:rPr>
          <w:spacing w:val="1"/>
          <w:sz w:val="28"/>
          <w:szCs w:val="28"/>
        </w:rPr>
        <w:t>ъ</w:t>
      </w:r>
      <w:r w:rsidRPr="007224CE">
        <w:rPr>
          <w:spacing w:val="-1"/>
          <w:sz w:val="28"/>
          <w:szCs w:val="28"/>
        </w:rPr>
        <w:t>е</w:t>
      </w:r>
      <w:r w:rsidRPr="007224CE">
        <w:rPr>
          <w:spacing w:val="2"/>
          <w:sz w:val="28"/>
          <w:szCs w:val="28"/>
        </w:rPr>
        <w:t>м</w:t>
      </w:r>
      <w:r w:rsidRPr="007224CE">
        <w:rPr>
          <w:spacing w:val="1"/>
          <w:sz w:val="28"/>
          <w:szCs w:val="28"/>
        </w:rPr>
        <w:t>н</w:t>
      </w:r>
      <w:r w:rsidRPr="007224CE">
        <w:rPr>
          <w:sz w:val="28"/>
          <w:szCs w:val="28"/>
        </w:rPr>
        <w:t>о</w:t>
      </w:r>
      <w:r w:rsidRPr="007224CE">
        <w:rPr>
          <w:spacing w:val="-2"/>
          <w:sz w:val="28"/>
          <w:szCs w:val="28"/>
        </w:rPr>
        <w:t>г</w:t>
      </w:r>
      <w:r w:rsidRPr="007224CE">
        <w:rPr>
          <w:sz w:val="28"/>
          <w:szCs w:val="28"/>
        </w:rPr>
        <w:t xml:space="preserve">о </w:t>
      </w:r>
      <w:r w:rsidRPr="007224CE">
        <w:rPr>
          <w:spacing w:val="2"/>
          <w:sz w:val="28"/>
          <w:szCs w:val="28"/>
        </w:rPr>
        <w:t xml:space="preserve"> </w:t>
      </w:r>
      <w:r w:rsidRPr="007224CE">
        <w:rPr>
          <w:spacing w:val="1"/>
          <w:sz w:val="28"/>
          <w:szCs w:val="28"/>
        </w:rPr>
        <w:t>з</w:t>
      </w:r>
      <w:r w:rsidRPr="007224CE">
        <w:rPr>
          <w:spacing w:val="-6"/>
          <w:sz w:val="28"/>
          <w:szCs w:val="28"/>
        </w:rPr>
        <w:t>а</w:t>
      </w:r>
      <w:r w:rsidRPr="007224CE">
        <w:rPr>
          <w:sz w:val="28"/>
          <w:szCs w:val="28"/>
        </w:rPr>
        <w:t>ря</w:t>
      </w:r>
      <w:r w:rsidRPr="007224CE">
        <w:rPr>
          <w:spacing w:val="-2"/>
          <w:sz w:val="28"/>
          <w:szCs w:val="28"/>
        </w:rPr>
        <w:t>д</w:t>
      </w:r>
      <w:r w:rsidRPr="007224CE">
        <w:rPr>
          <w:sz w:val="28"/>
          <w:szCs w:val="28"/>
        </w:rPr>
        <w:t xml:space="preserve">а </w:t>
      </w:r>
      <w:r w:rsidRPr="007224CE">
        <w:rPr>
          <w:spacing w:val="2"/>
          <w:sz w:val="28"/>
          <w:szCs w:val="28"/>
        </w:rPr>
        <w:t xml:space="preserve"> </w:t>
      </w:r>
      <w:r w:rsidRPr="007224CE">
        <w:rPr>
          <w:spacing w:val="1"/>
          <w:sz w:val="28"/>
          <w:szCs w:val="28"/>
        </w:rPr>
        <w:t>зн</w:t>
      </w:r>
      <w:r w:rsidRPr="007224CE">
        <w:rPr>
          <w:spacing w:val="-1"/>
          <w:sz w:val="28"/>
          <w:szCs w:val="28"/>
        </w:rPr>
        <w:t>а</w:t>
      </w:r>
      <w:r w:rsidRPr="007224CE">
        <w:rPr>
          <w:sz w:val="28"/>
          <w:szCs w:val="28"/>
        </w:rPr>
        <w:t>ч</w:t>
      </w:r>
      <w:r w:rsidRPr="007224CE">
        <w:rPr>
          <w:spacing w:val="1"/>
          <w:sz w:val="28"/>
          <w:szCs w:val="28"/>
        </w:rPr>
        <w:t>ит</w:t>
      </w:r>
      <w:r w:rsidRPr="007224CE">
        <w:rPr>
          <w:spacing w:val="-1"/>
          <w:sz w:val="28"/>
          <w:szCs w:val="28"/>
        </w:rPr>
        <w:t>е</w:t>
      </w:r>
      <w:r w:rsidRPr="007224CE">
        <w:rPr>
          <w:sz w:val="28"/>
          <w:szCs w:val="28"/>
        </w:rPr>
        <w:t>л</w:t>
      </w:r>
      <w:r w:rsidRPr="007224CE">
        <w:rPr>
          <w:spacing w:val="1"/>
          <w:sz w:val="28"/>
          <w:szCs w:val="28"/>
        </w:rPr>
        <w:t>ьн</w:t>
      </w:r>
      <w:r w:rsidRPr="007224CE">
        <w:rPr>
          <w:sz w:val="28"/>
          <w:szCs w:val="28"/>
        </w:rPr>
        <w:t xml:space="preserve">о  </w:t>
      </w:r>
      <w:r w:rsidRPr="007224CE">
        <w:rPr>
          <w:spacing w:val="2"/>
          <w:sz w:val="28"/>
          <w:szCs w:val="28"/>
        </w:rPr>
        <w:t>ш</w:t>
      </w:r>
      <w:r w:rsidRPr="007224CE">
        <w:rPr>
          <w:spacing w:val="1"/>
          <w:sz w:val="28"/>
          <w:szCs w:val="28"/>
        </w:rPr>
        <w:t>и</w:t>
      </w:r>
      <w:r w:rsidRPr="007224CE">
        <w:rPr>
          <w:sz w:val="28"/>
          <w:szCs w:val="28"/>
        </w:rPr>
        <w:t>р</w:t>
      </w:r>
      <w:r w:rsidRPr="007224CE">
        <w:rPr>
          <w:spacing w:val="-1"/>
          <w:sz w:val="28"/>
          <w:szCs w:val="28"/>
        </w:rPr>
        <w:t>е</w:t>
      </w:r>
      <w:r w:rsidRPr="007224CE">
        <w:rPr>
          <w:sz w:val="28"/>
          <w:szCs w:val="28"/>
        </w:rPr>
        <w:t xml:space="preserve">. </w:t>
      </w:r>
      <w:r w:rsidRPr="007224CE">
        <w:rPr>
          <w:spacing w:val="3"/>
          <w:sz w:val="28"/>
          <w:szCs w:val="28"/>
        </w:rPr>
        <w:t xml:space="preserve"> </w:t>
      </w:r>
      <w:r w:rsidRPr="007224CE">
        <w:rPr>
          <w:spacing w:val="-1"/>
          <w:sz w:val="28"/>
          <w:szCs w:val="28"/>
        </w:rPr>
        <w:t>Ка</w:t>
      </w:r>
      <w:r w:rsidRPr="007224CE">
        <w:rPr>
          <w:sz w:val="28"/>
          <w:szCs w:val="28"/>
        </w:rPr>
        <w:t xml:space="preserve">к </w:t>
      </w:r>
      <w:r w:rsidRPr="007224CE">
        <w:rPr>
          <w:spacing w:val="3"/>
          <w:sz w:val="28"/>
          <w:szCs w:val="28"/>
        </w:rPr>
        <w:t xml:space="preserve"> </w:t>
      </w:r>
      <w:r w:rsidRPr="007224CE">
        <w:rPr>
          <w:spacing w:val="2"/>
          <w:sz w:val="28"/>
          <w:szCs w:val="28"/>
        </w:rPr>
        <w:t>г</w:t>
      </w:r>
      <w:r w:rsidRPr="007224CE">
        <w:rPr>
          <w:sz w:val="28"/>
          <w:szCs w:val="28"/>
        </w:rPr>
        <w:t>о</w:t>
      </w:r>
      <w:r w:rsidRPr="007224CE">
        <w:rPr>
          <w:spacing w:val="-3"/>
          <w:sz w:val="28"/>
          <w:szCs w:val="28"/>
        </w:rPr>
        <w:t>в</w:t>
      </w:r>
      <w:r w:rsidRPr="007224CE">
        <w:rPr>
          <w:spacing w:val="5"/>
          <w:sz w:val="28"/>
          <w:szCs w:val="28"/>
        </w:rPr>
        <w:t>о</w:t>
      </w:r>
      <w:r w:rsidRPr="007224CE">
        <w:rPr>
          <w:sz w:val="28"/>
          <w:szCs w:val="28"/>
        </w:rPr>
        <w:t>ря</w:t>
      </w:r>
      <w:r w:rsidRPr="007224CE">
        <w:rPr>
          <w:spacing w:val="1"/>
          <w:sz w:val="28"/>
          <w:szCs w:val="28"/>
        </w:rPr>
        <w:t>т</w:t>
      </w:r>
      <w:r w:rsidRPr="007224CE">
        <w:rPr>
          <w:sz w:val="28"/>
          <w:szCs w:val="28"/>
        </w:rPr>
        <w:t>,</w:t>
      </w:r>
      <w:r w:rsidRPr="007224CE">
        <w:rPr>
          <w:spacing w:val="58"/>
          <w:sz w:val="28"/>
          <w:szCs w:val="28"/>
        </w:rPr>
        <w:t xml:space="preserve"> </w:t>
      </w:r>
      <w:r w:rsidRPr="007224CE">
        <w:rPr>
          <w:spacing w:val="1"/>
          <w:sz w:val="28"/>
          <w:szCs w:val="28"/>
        </w:rPr>
        <w:t>н</w:t>
      </w:r>
      <w:r w:rsidRPr="007224CE">
        <w:rPr>
          <w:spacing w:val="-1"/>
          <w:sz w:val="28"/>
          <w:szCs w:val="28"/>
        </w:rPr>
        <w:t>ес</w:t>
      </w:r>
      <w:r w:rsidRPr="007224CE">
        <w:rPr>
          <w:spacing w:val="1"/>
          <w:sz w:val="28"/>
          <w:szCs w:val="28"/>
        </w:rPr>
        <w:t>и</w:t>
      </w:r>
      <w:r w:rsidRPr="007224CE">
        <w:rPr>
          <w:spacing w:val="-3"/>
          <w:sz w:val="28"/>
          <w:szCs w:val="28"/>
        </w:rPr>
        <w:t>м</w:t>
      </w:r>
      <w:r w:rsidRPr="007224CE">
        <w:rPr>
          <w:spacing w:val="2"/>
          <w:sz w:val="28"/>
          <w:szCs w:val="28"/>
        </w:rPr>
        <w:t>м</w:t>
      </w:r>
      <w:r w:rsidRPr="007224CE">
        <w:rPr>
          <w:spacing w:val="-1"/>
          <w:sz w:val="28"/>
          <w:szCs w:val="28"/>
        </w:rPr>
        <w:t>е</w:t>
      </w:r>
      <w:r w:rsidRPr="007224CE">
        <w:rPr>
          <w:spacing w:val="1"/>
          <w:sz w:val="28"/>
          <w:szCs w:val="28"/>
        </w:rPr>
        <w:t>т</w:t>
      </w:r>
      <w:r w:rsidRPr="007224CE">
        <w:rPr>
          <w:sz w:val="28"/>
          <w:szCs w:val="28"/>
        </w:rPr>
        <w:t>р</w:t>
      </w:r>
      <w:r w:rsidRPr="007224CE">
        <w:rPr>
          <w:spacing w:val="1"/>
          <w:sz w:val="28"/>
          <w:szCs w:val="28"/>
        </w:rPr>
        <w:t>и</w:t>
      </w:r>
      <w:r w:rsidRPr="007224CE">
        <w:rPr>
          <w:sz w:val="28"/>
          <w:szCs w:val="28"/>
        </w:rPr>
        <w:t>ч</w:t>
      </w:r>
      <w:r w:rsidRPr="007224CE">
        <w:rPr>
          <w:spacing w:val="1"/>
          <w:sz w:val="28"/>
          <w:szCs w:val="28"/>
        </w:rPr>
        <w:t>н</w:t>
      </w:r>
      <w:r w:rsidRPr="007224CE">
        <w:rPr>
          <w:spacing w:val="2"/>
          <w:sz w:val="28"/>
          <w:szCs w:val="28"/>
        </w:rPr>
        <w:t>ы</w:t>
      </w:r>
      <w:r w:rsidRPr="007224CE">
        <w:rPr>
          <w:sz w:val="28"/>
          <w:szCs w:val="28"/>
        </w:rPr>
        <w:t xml:space="preserve">й </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z w:val="28"/>
          <w:szCs w:val="28"/>
        </w:rPr>
        <w:t>д</w:t>
      </w:r>
      <w:r w:rsidRPr="007224CE">
        <w:rPr>
          <w:spacing w:val="-4"/>
          <w:sz w:val="28"/>
          <w:szCs w:val="28"/>
        </w:rPr>
        <w:t xml:space="preserve"> </w:t>
      </w:r>
      <w:r w:rsidRPr="007224CE">
        <w:rPr>
          <w:spacing w:val="-1"/>
          <w:sz w:val="28"/>
          <w:szCs w:val="28"/>
        </w:rPr>
        <w:t>с</w:t>
      </w:r>
      <w:r w:rsidRPr="007224CE">
        <w:rPr>
          <w:spacing w:val="5"/>
          <w:sz w:val="28"/>
          <w:szCs w:val="28"/>
        </w:rPr>
        <w:t>о</w:t>
      </w:r>
      <w:r w:rsidRPr="007224CE">
        <w:rPr>
          <w:spacing w:val="-1"/>
          <w:sz w:val="28"/>
          <w:szCs w:val="28"/>
        </w:rPr>
        <w:t>с</w:t>
      </w:r>
      <w:r w:rsidRPr="007224CE">
        <w:rPr>
          <w:sz w:val="28"/>
          <w:szCs w:val="28"/>
        </w:rPr>
        <w:t>р</w:t>
      </w:r>
      <w:r w:rsidRPr="007224CE">
        <w:rPr>
          <w:spacing w:val="-1"/>
          <w:sz w:val="28"/>
          <w:szCs w:val="28"/>
        </w:rPr>
        <w:t>е</w:t>
      </w:r>
      <w:r w:rsidRPr="007224CE">
        <w:rPr>
          <w:spacing w:val="-2"/>
          <w:sz w:val="28"/>
          <w:szCs w:val="28"/>
        </w:rPr>
        <w:t>д</w:t>
      </w:r>
      <w:r w:rsidRPr="007224CE">
        <w:rPr>
          <w:spacing w:val="5"/>
          <w:sz w:val="28"/>
          <w:szCs w:val="28"/>
        </w:rPr>
        <w:t>о</w:t>
      </w:r>
      <w:r w:rsidRPr="007224CE">
        <w:rPr>
          <w:spacing w:val="-4"/>
          <w:sz w:val="28"/>
          <w:szCs w:val="28"/>
        </w:rPr>
        <w:t>т</w:t>
      </w:r>
      <w:r w:rsidRPr="007224CE">
        <w:rPr>
          <w:spacing w:val="5"/>
          <w:sz w:val="28"/>
          <w:szCs w:val="28"/>
        </w:rPr>
        <w:t>о</w:t>
      </w:r>
      <w:r w:rsidRPr="007224CE">
        <w:rPr>
          <w:sz w:val="28"/>
          <w:szCs w:val="28"/>
        </w:rPr>
        <w:t>ч</w:t>
      </w:r>
      <w:r w:rsidRPr="007224CE">
        <w:rPr>
          <w:spacing w:val="-1"/>
          <w:sz w:val="28"/>
          <w:szCs w:val="28"/>
        </w:rPr>
        <w:t>е</w:t>
      </w:r>
      <w:r w:rsidRPr="007224CE">
        <w:rPr>
          <w:sz w:val="28"/>
          <w:szCs w:val="28"/>
        </w:rPr>
        <w:t>н</w:t>
      </w:r>
      <w:r w:rsidRPr="007224CE">
        <w:rPr>
          <w:spacing w:val="-7"/>
          <w:sz w:val="28"/>
          <w:szCs w:val="28"/>
        </w:rPr>
        <w:t xml:space="preserve"> </w:t>
      </w:r>
      <w:r w:rsidRPr="007224CE">
        <w:rPr>
          <w:sz w:val="28"/>
          <w:szCs w:val="28"/>
        </w:rPr>
        <w:t>в</w:t>
      </w:r>
      <w:r w:rsidRPr="007224CE">
        <w:rPr>
          <w:spacing w:val="-1"/>
          <w:sz w:val="28"/>
          <w:szCs w:val="28"/>
        </w:rPr>
        <w:t xml:space="preserve"> </w:t>
      </w:r>
      <w:r w:rsidRPr="007224CE">
        <w:rPr>
          <w:spacing w:val="2"/>
          <w:sz w:val="28"/>
          <w:szCs w:val="28"/>
        </w:rPr>
        <w:t>вы</w:t>
      </w:r>
      <w:r w:rsidRPr="007224CE">
        <w:rPr>
          <w:spacing w:val="-6"/>
          <w:sz w:val="28"/>
          <w:szCs w:val="28"/>
        </w:rPr>
        <w:t>с</w:t>
      </w:r>
      <w:r w:rsidRPr="007224CE">
        <w:rPr>
          <w:spacing w:val="5"/>
          <w:sz w:val="28"/>
          <w:szCs w:val="28"/>
        </w:rPr>
        <w:t>о</w:t>
      </w:r>
      <w:r w:rsidRPr="007224CE">
        <w:rPr>
          <w:spacing w:val="-6"/>
          <w:sz w:val="28"/>
          <w:szCs w:val="28"/>
        </w:rPr>
        <w:t>к</w:t>
      </w:r>
      <w:r w:rsidRPr="007224CE">
        <w:rPr>
          <w:sz w:val="28"/>
          <w:szCs w:val="28"/>
        </w:rPr>
        <w:t>о</w:t>
      </w:r>
      <w:r w:rsidRPr="007224CE">
        <w:rPr>
          <w:spacing w:val="5"/>
          <w:sz w:val="28"/>
          <w:szCs w:val="28"/>
        </w:rPr>
        <w:t>о</w:t>
      </w:r>
      <w:r w:rsidRPr="007224CE">
        <w:rPr>
          <w:spacing w:val="2"/>
          <w:sz w:val="28"/>
          <w:szCs w:val="28"/>
        </w:rPr>
        <w:t>м</w:t>
      </w:r>
      <w:r w:rsidRPr="007224CE">
        <w:rPr>
          <w:spacing w:val="-3"/>
          <w:sz w:val="28"/>
          <w:szCs w:val="28"/>
        </w:rPr>
        <w:t>н</w:t>
      </w:r>
      <w:r w:rsidRPr="007224CE">
        <w:rPr>
          <w:sz w:val="28"/>
          <w:szCs w:val="28"/>
        </w:rPr>
        <w:t>ом</w:t>
      </w:r>
      <w:r w:rsidRPr="007224CE">
        <w:rPr>
          <w:spacing w:val="-2"/>
          <w:sz w:val="28"/>
          <w:szCs w:val="28"/>
        </w:rPr>
        <w:t xml:space="preserve"> </w:t>
      </w:r>
      <w:r w:rsidRPr="007224CE">
        <w:rPr>
          <w:spacing w:val="-1"/>
          <w:sz w:val="28"/>
          <w:szCs w:val="28"/>
        </w:rPr>
        <w:t>с</w:t>
      </w:r>
      <w:r w:rsidRPr="007224CE">
        <w:rPr>
          <w:spacing w:val="-4"/>
          <w:sz w:val="28"/>
          <w:szCs w:val="28"/>
        </w:rPr>
        <w:t>л</w:t>
      </w:r>
      <w:r w:rsidRPr="007224CE">
        <w:rPr>
          <w:spacing w:val="5"/>
          <w:sz w:val="28"/>
          <w:szCs w:val="28"/>
        </w:rPr>
        <w:t>о</w:t>
      </w:r>
      <w:r w:rsidRPr="007224CE">
        <w:rPr>
          <w:spacing w:val="-1"/>
          <w:sz w:val="28"/>
          <w:szCs w:val="28"/>
        </w:rPr>
        <w:t>е</w:t>
      </w:r>
      <w:r w:rsidRPr="007224CE">
        <w:rPr>
          <w:sz w:val="28"/>
          <w:szCs w:val="28"/>
        </w:rPr>
        <w:t>.</w:t>
      </w:r>
    </w:p>
    <w:p w:rsidR="00165A62" w:rsidRPr="007224CE" w:rsidRDefault="00165A62" w:rsidP="00165A62">
      <w:pPr>
        <w:widowControl w:val="0"/>
        <w:autoSpaceDE w:val="0"/>
        <w:autoSpaceDN w:val="0"/>
        <w:adjustRightInd w:val="0"/>
        <w:spacing w:before="2" w:line="276" w:lineRule="auto"/>
        <w:ind w:right="275" w:firstLine="577"/>
        <w:jc w:val="both"/>
        <w:rPr>
          <w:sz w:val="28"/>
          <w:szCs w:val="28"/>
        </w:rPr>
      </w:pPr>
      <w:r w:rsidRPr="007224CE">
        <w:rPr>
          <w:spacing w:val="-1"/>
          <w:sz w:val="28"/>
          <w:szCs w:val="28"/>
        </w:rPr>
        <w:t>С</w:t>
      </w:r>
      <w:r w:rsidRPr="007224CE">
        <w:rPr>
          <w:sz w:val="28"/>
          <w:szCs w:val="28"/>
        </w:rPr>
        <w:t>л</w:t>
      </w:r>
      <w:r w:rsidRPr="007224CE">
        <w:rPr>
          <w:spacing w:val="-1"/>
          <w:sz w:val="28"/>
          <w:szCs w:val="28"/>
        </w:rPr>
        <w:t>е</w:t>
      </w:r>
      <w:r w:rsidRPr="007224CE">
        <w:rPr>
          <w:spacing w:val="3"/>
          <w:sz w:val="28"/>
          <w:szCs w:val="28"/>
        </w:rPr>
        <w:t>д</w:t>
      </w:r>
      <w:r w:rsidRPr="007224CE">
        <w:rPr>
          <w:spacing w:val="-5"/>
          <w:sz w:val="28"/>
          <w:szCs w:val="28"/>
        </w:rPr>
        <w:t>у</w:t>
      </w:r>
      <w:r w:rsidRPr="007224CE">
        <w:rPr>
          <w:spacing w:val="-1"/>
          <w:sz w:val="28"/>
          <w:szCs w:val="28"/>
        </w:rPr>
        <w:t>е</w:t>
      </w:r>
      <w:r w:rsidRPr="007224CE">
        <w:rPr>
          <w:sz w:val="28"/>
          <w:szCs w:val="28"/>
        </w:rPr>
        <w:t xml:space="preserve">т </w:t>
      </w:r>
      <w:r w:rsidRPr="007224CE">
        <w:rPr>
          <w:spacing w:val="5"/>
          <w:sz w:val="28"/>
          <w:szCs w:val="28"/>
        </w:rPr>
        <w:t>о</w:t>
      </w:r>
      <w:r w:rsidRPr="007224CE">
        <w:rPr>
          <w:spacing w:val="-2"/>
          <w:sz w:val="28"/>
          <w:szCs w:val="28"/>
        </w:rPr>
        <w:t>б</w:t>
      </w:r>
      <w:r w:rsidRPr="007224CE">
        <w:rPr>
          <w:sz w:val="28"/>
          <w:szCs w:val="28"/>
        </w:rPr>
        <w:t>р</w:t>
      </w:r>
      <w:r w:rsidRPr="007224CE">
        <w:rPr>
          <w:spacing w:val="-1"/>
          <w:sz w:val="28"/>
          <w:szCs w:val="28"/>
        </w:rPr>
        <w:t>а</w:t>
      </w:r>
      <w:r w:rsidRPr="007224CE">
        <w:rPr>
          <w:spacing w:val="1"/>
          <w:sz w:val="28"/>
          <w:szCs w:val="28"/>
        </w:rPr>
        <w:t>тит</w:t>
      </w:r>
      <w:r w:rsidRPr="007224CE">
        <w:rPr>
          <w:sz w:val="28"/>
          <w:szCs w:val="28"/>
        </w:rPr>
        <w:t>ь</w:t>
      </w:r>
      <w:r w:rsidRPr="007224CE">
        <w:rPr>
          <w:spacing w:val="-3"/>
          <w:sz w:val="28"/>
          <w:szCs w:val="28"/>
        </w:rPr>
        <w:t xml:space="preserve"> </w:t>
      </w:r>
      <w:r w:rsidRPr="007224CE">
        <w:rPr>
          <w:spacing w:val="2"/>
          <w:sz w:val="28"/>
          <w:szCs w:val="28"/>
        </w:rPr>
        <w:t>в</w:t>
      </w:r>
      <w:r w:rsidRPr="007224CE">
        <w:rPr>
          <w:spacing w:val="1"/>
          <w:sz w:val="28"/>
          <w:szCs w:val="28"/>
        </w:rPr>
        <w:t>ни</w:t>
      </w:r>
      <w:r w:rsidRPr="007224CE">
        <w:rPr>
          <w:spacing w:val="2"/>
          <w:sz w:val="28"/>
          <w:szCs w:val="28"/>
        </w:rPr>
        <w:t>м</w:t>
      </w:r>
      <w:r w:rsidRPr="007224CE">
        <w:rPr>
          <w:spacing w:val="-1"/>
          <w:sz w:val="28"/>
          <w:szCs w:val="28"/>
        </w:rPr>
        <w:t>а</w:t>
      </w:r>
      <w:r w:rsidRPr="007224CE">
        <w:rPr>
          <w:spacing w:val="-3"/>
          <w:sz w:val="28"/>
          <w:szCs w:val="28"/>
        </w:rPr>
        <w:t>н</w:t>
      </w:r>
      <w:r w:rsidRPr="007224CE">
        <w:rPr>
          <w:spacing w:val="1"/>
          <w:sz w:val="28"/>
          <w:szCs w:val="28"/>
        </w:rPr>
        <w:t>и</w:t>
      </w:r>
      <w:r w:rsidRPr="007224CE">
        <w:rPr>
          <w:sz w:val="28"/>
          <w:szCs w:val="28"/>
        </w:rPr>
        <w:t>е</w:t>
      </w:r>
      <w:r w:rsidRPr="007224CE">
        <w:rPr>
          <w:spacing w:val="-4"/>
          <w:sz w:val="28"/>
          <w:szCs w:val="28"/>
        </w:rPr>
        <w:t xml:space="preserve"> </w:t>
      </w:r>
      <w:r w:rsidRPr="007224CE">
        <w:rPr>
          <w:spacing w:val="1"/>
          <w:sz w:val="28"/>
          <w:szCs w:val="28"/>
        </w:rPr>
        <w:t>н</w:t>
      </w:r>
      <w:r w:rsidRPr="007224CE">
        <w:rPr>
          <w:sz w:val="28"/>
          <w:szCs w:val="28"/>
        </w:rPr>
        <w:t>а</w:t>
      </w:r>
      <w:r w:rsidRPr="007224CE">
        <w:rPr>
          <w:spacing w:val="1"/>
          <w:sz w:val="28"/>
          <w:szCs w:val="28"/>
        </w:rPr>
        <w:t xml:space="preserve"> т</w:t>
      </w:r>
      <w:r w:rsidRPr="007224CE">
        <w:rPr>
          <w:sz w:val="28"/>
          <w:szCs w:val="28"/>
        </w:rPr>
        <w:t xml:space="preserve">от </w:t>
      </w:r>
      <w:r w:rsidRPr="007224CE">
        <w:rPr>
          <w:spacing w:val="-2"/>
          <w:sz w:val="28"/>
          <w:szCs w:val="28"/>
        </w:rPr>
        <w:t>ф</w:t>
      </w:r>
      <w:r w:rsidRPr="007224CE">
        <w:rPr>
          <w:spacing w:val="-1"/>
          <w:sz w:val="28"/>
          <w:szCs w:val="28"/>
        </w:rPr>
        <w:t>ак</w:t>
      </w:r>
      <w:r w:rsidRPr="007224CE">
        <w:rPr>
          <w:spacing w:val="1"/>
          <w:sz w:val="28"/>
          <w:szCs w:val="28"/>
        </w:rPr>
        <w:t>т</w:t>
      </w:r>
      <w:r w:rsidRPr="007224CE">
        <w:rPr>
          <w:sz w:val="28"/>
          <w:szCs w:val="28"/>
        </w:rPr>
        <w:t>,</w:t>
      </w:r>
      <w:r w:rsidRPr="007224CE">
        <w:rPr>
          <w:spacing w:val="3"/>
          <w:sz w:val="28"/>
          <w:szCs w:val="28"/>
        </w:rPr>
        <w:t xml:space="preserve"> </w:t>
      </w:r>
      <w:r w:rsidRPr="007224CE">
        <w:rPr>
          <w:sz w:val="28"/>
          <w:szCs w:val="28"/>
        </w:rPr>
        <w:t>ч</w:t>
      </w:r>
      <w:r w:rsidRPr="007224CE">
        <w:rPr>
          <w:spacing w:val="1"/>
          <w:sz w:val="28"/>
          <w:szCs w:val="28"/>
        </w:rPr>
        <w:t>т</w:t>
      </w:r>
      <w:r w:rsidRPr="007224CE">
        <w:rPr>
          <w:sz w:val="28"/>
          <w:szCs w:val="28"/>
        </w:rPr>
        <w:t>о</w:t>
      </w:r>
      <w:r w:rsidRPr="007224CE">
        <w:rPr>
          <w:spacing w:val="1"/>
          <w:sz w:val="28"/>
          <w:szCs w:val="28"/>
        </w:rPr>
        <w:t xml:space="preserve"> </w:t>
      </w:r>
      <w:r w:rsidRPr="007224CE">
        <w:rPr>
          <w:spacing w:val="2"/>
          <w:sz w:val="28"/>
          <w:szCs w:val="28"/>
        </w:rPr>
        <w:t>в</w:t>
      </w:r>
      <w:r w:rsidRPr="007224CE">
        <w:rPr>
          <w:spacing w:val="-3"/>
          <w:sz w:val="28"/>
          <w:szCs w:val="28"/>
        </w:rPr>
        <w:t>н</w:t>
      </w:r>
      <w:r w:rsidRPr="007224CE">
        <w:rPr>
          <w:spacing w:val="-5"/>
          <w:sz w:val="28"/>
          <w:szCs w:val="28"/>
        </w:rPr>
        <w:t>у</w:t>
      </w:r>
      <w:r w:rsidRPr="007224CE">
        <w:rPr>
          <w:spacing w:val="1"/>
          <w:sz w:val="28"/>
          <w:szCs w:val="28"/>
        </w:rPr>
        <w:t>т</w:t>
      </w:r>
      <w:r w:rsidRPr="007224CE">
        <w:rPr>
          <w:spacing w:val="-3"/>
          <w:sz w:val="28"/>
          <w:szCs w:val="28"/>
        </w:rPr>
        <w:t>р</w:t>
      </w:r>
      <w:r w:rsidRPr="007224CE">
        <w:rPr>
          <w:sz w:val="28"/>
          <w:szCs w:val="28"/>
        </w:rPr>
        <w:t>и</w:t>
      </w:r>
      <w:r w:rsidRPr="007224CE">
        <w:rPr>
          <w:spacing w:val="-3"/>
          <w:sz w:val="28"/>
          <w:szCs w:val="28"/>
        </w:rPr>
        <w:t xml:space="preserve"> </w:t>
      </w:r>
      <w:r w:rsidRPr="007224CE">
        <w:rPr>
          <w:i/>
          <w:iCs/>
          <w:sz w:val="28"/>
          <w:szCs w:val="28"/>
        </w:rPr>
        <w:t>р</w:t>
      </w:r>
      <w:r w:rsidRPr="007224CE">
        <w:rPr>
          <w:spacing w:val="2"/>
          <w:sz w:val="28"/>
          <w:szCs w:val="28"/>
        </w:rPr>
        <w:t>-</w:t>
      </w:r>
      <w:r w:rsidRPr="007224CE">
        <w:rPr>
          <w:i/>
          <w:iCs/>
          <w:sz w:val="28"/>
          <w:szCs w:val="28"/>
        </w:rPr>
        <w:t>п</w:t>
      </w:r>
      <w:r w:rsidRPr="007224CE">
        <w:rPr>
          <w:spacing w:val="2"/>
          <w:sz w:val="28"/>
          <w:szCs w:val="28"/>
        </w:rPr>
        <w:t>-</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z w:val="28"/>
          <w:szCs w:val="28"/>
        </w:rPr>
        <w:t>а</w:t>
      </w:r>
      <w:r w:rsidRPr="007224CE">
        <w:rPr>
          <w:spacing w:val="-6"/>
          <w:sz w:val="28"/>
          <w:szCs w:val="28"/>
        </w:rPr>
        <w:t xml:space="preserve"> </w:t>
      </w:r>
      <w:r w:rsidRPr="007224CE">
        <w:rPr>
          <w:spacing w:val="1"/>
          <w:sz w:val="28"/>
          <w:szCs w:val="28"/>
        </w:rPr>
        <w:t>и</w:t>
      </w:r>
      <w:r w:rsidRPr="007224CE">
        <w:rPr>
          <w:spacing w:val="2"/>
          <w:sz w:val="28"/>
          <w:szCs w:val="28"/>
        </w:rPr>
        <w:t>м</w:t>
      </w:r>
      <w:r w:rsidRPr="007224CE">
        <w:rPr>
          <w:spacing w:val="-1"/>
          <w:sz w:val="28"/>
          <w:szCs w:val="28"/>
        </w:rPr>
        <w:t>ее</w:t>
      </w:r>
      <w:r w:rsidRPr="007224CE">
        <w:rPr>
          <w:spacing w:val="1"/>
          <w:sz w:val="28"/>
          <w:szCs w:val="28"/>
        </w:rPr>
        <w:t>т</w:t>
      </w:r>
      <w:r w:rsidRPr="007224CE">
        <w:rPr>
          <w:spacing w:val="-1"/>
          <w:sz w:val="28"/>
          <w:szCs w:val="28"/>
        </w:rPr>
        <w:t>с</w:t>
      </w:r>
      <w:r w:rsidRPr="007224CE">
        <w:rPr>
          <w:sz w:val="28"/>
          <w:szCs w:val="28"/>
        </w:rPr>
        <w:t>я</w:t>
      </w:r>
      <w:r w:rsidRPr="007224CE">
        <w:rPr>
          <w:spacing w:val="5"/>
          <w:sz w:val="28"/>
          <w:szCs w:val="28"/>
        </w:rPr>
        <w:t xml:space="preserve"> </w:t>
      </w:r>
      <w:r w:rsidRPr="007224CE">
        <w:rPr>
          <w:spacing w:val="-5"/>
          <w:sz w:val="28"/>
          <w:szCs w:val="28"/>
        </w:rPr>
        <w:t>у</w:t>
      </w:r>
      <w:r w:rsidRPr="007224CE">
        <w:rPr>
          <w:sz w:val="28"/>
          <w:szCs w:val="28"/>
        </w:rPr>
        <w:t>ч</w:t>
      </w:r>
      <w:r w:rsidRPr="007224CE">
        <w:rPr>
          <w:spacing w:val="-1"/>
          <w:sz w:val="28"/>
          <w:szCs w:val="28"/>
        </w:rPr>
        <w:t>ас</w:t>
      </w:r>
      <w:r w:rsidRPr="007224CE">
        <w:rPr>
          <w:spacing w:val="1"/>
          <w:sz w:val="28"/>
          <w:szCs w:val="28"/>
        </w:rPr>
        <w:t>т</w:t>
      </w:r>
      <w:r w:rsidRPr="007224CE">
        <w:rPr>
          <w:spacing w:val="5"/>
          <w:sz w:val="28"/>
          <w:szCs w:val="28"/>
        </w:rPr>
        <w:t>о</w:t>
      </w:r>
      <w:r w:rsidRPr="007224CE">
        <w:rPr>
          <w:sz w:val="28"/>
          <w:szCs w:val="28"/>
        </w:rPr>
        <w:t>к</w:t>
      </w:r>
      <w:r w:rsidRPr="007224CE">
        <w:rPr>
          <w:spacing w:val="-2"/>
          <w:sz w:val="28"/>
          <w:szCs w:val="28"/>
        </w:rPr>
        <w:t xml:space="preserve"> </w:t>
      </w:r>
      <w:r w:rsidRPr="007224CE">
        <w:rPr>
          <w:sz w:val="28"/>
          <w:szCs w:val="28"/>
        </w:rPr>
        <w:t>с</w:t>
      </w:r>
      <w:r w:rsidRPr="007224CE">
        <w:rPr>
          <w:spacing w:val="2"/>
          <w:sz w:val="28"/>
          <w:szCs w:val="28"/>
        </w:rPr>
        <w:t xml:space="preserve"> </w:t>
      </w:r>
      <w:r w:rsidRPr="007224CE">
        <w:rPr>
          <w:spacing w:val="-1"/>
          <w:sz w:val="28"/>
          <w:szCs w:val="28"/>
        </w:rPr>
        <w:t>с</w:t>
      </w:r>
      <w:r w:rsidRPr="007224CE">
        <w:rPr>
          <w:spacing w:val="5"/>
          <w:sz w:val="28"/>
          <w:szCs w:val="28"/>
        </w:rPr>
        <w:t>о</w:t>
      </w:r>
      <w:r w:rsidRPr="007224CE">
        <w:rPr>
          <w:spacing w:val="-2"/>
          <w:sz w:val="28"/>
          <w:szCs w:val="28"/>
        </w:rPr>
        <w:t>б</w:t>
      </w:r>
      <w:r w:rsidRPr="007224CE">
        <w:rPr>
          <w:spacing w:val="-1"/>
          <w:sz w:val="28"/>
          <w:szCs w:val="28"/>
        </w:rPr>
        <w:t>с</w:t>
      </w:r>
      <w:r w:rsidRPr="007224CE">
        <w:rPr>
          <w:spacing w:val="1"/>
          <w:sz w:val="28"/>
          <w:szCs w:val="28"/>
        </w:rPr>
        <w:t>т</w:t>
      </w:r>
      <w:r w:rsidRPr="007224CE">
        <w:rPr>
          <w:spacing w:val="2"/>
          <w:sz w:val="28"/>
          <w:szCs w:val="28"/>
        </w:rPr>
        <w:t>в</w:t>
      </w:r>
      <w:r w:rsidRPr="007224CE">
        <w:rPr>
          <w:spacing w:val="-1"/>
          <w:sz w:val="28"/>
          <w:szCs w:val="28"/>
        </w:rPr>
        <w:t>е</w:t>
      </w:r>
      <w:r w:rsidRPr="007224CE">
        <w:rPr>
          <w:spacing w:val="1"/>
          <w:sz w:val="28"/>
          <w:szCs w:val="28"/>
        </w:rPr>
        <w:t>н</w:t>
      </w:r>
      <w:r w:rsidRPr="007224CE">
        <w:rPr>
          <w:spacing w:val="-3"/>
          <w:sz w:val="28"/>
          <w:szCs w:val="28"/>
        </w:rPr>
        <w:t>н</w:t>
      </w:r>
      <w:r w:rsidRPr="007224CE">
        <w:rPr>
          <w:spacing w:val="5"/>
          <w:sz w:val="28"/>
          <w:szCs w:val="28"/>
        </w:rPr>
        <w:t>о</w:t>
      </w:r>
      <w:r w:rsidRPr="007224CE">
        <w:rPr>
          <w:spacing w:val="-3"/>
          <w:sz w:val="28"/>
          <w:szCs w:val="28"/>
        </w:rPr>
        <w:t>й</w:t>
      </w:r>
      <w:r w:rsidRPr="007224CE">
        <w:rPr>
          <w:sz w:val="28"/>
          <w:szCs w:val="28"/>
        </w:rPr>
        <w:t>,</w:t>
      </w:r>
      <w:r w:rsidRPr="007224CE">
        <w:rPr>
          <w:spacing w:val="-4"/>
          <w:sz w:val="28"/>
          <w:szCs w:val="28"/>
        </w:rPr>
        <w:t xml:space="preserve"> </w:t>
      </w:r>
      <w:r w:rsidRPr="007224CE">
        <w:rPr>
          <w:spacing w:val="1"/>
          <w:sz w:val="28"/>
          <w:szCs w:val="28"/>
        </w:rPr>
        <w:t>т</w:t>
      </w:r>
      <w:r w:rsidRPr="007224CE">
        <w:rPr>
          <w:spacing w:val="2"/>
          <w:sz w:val="28"/>
          <w:szCs w:val="28"/>
        </w:rPr>
        <w:t>.</w:t>
      </w:r>
      <w:r w:rsidRPr="007224CE">
        <w:rPr>
          <w:spacing w:val="-6"/>
          <w:sz w:val="28"/>
          <w:szCs w:val="28"/>
        </w:rPr>
        <w:t>е</w:t>
      </w:r>
      <w:r w:rsidRPr="007224CE">
        <w:rPr>
          <w:sz w:val="28"/>
          <w:szCs w:val="28"/>
        </w:rPr>
        <w:t xml:space="preserve">. </w:t>
      </w:r>
      <w:r w:rsidRPr="007224CE">
        <w:rPr>
          <w:spacing w:val="2"/>
          <w:sz w:val="28"/>
          <w:szCs w:val="28"/>
        </w:rPr>
        <w:t>м</w:t>
      </w:r>
      <w:r w:rsidRPr="007224CE">
        <w:rPr>
          <w:spacing w:val="1"/>
          <w:sz w:val="28"/>
          <w:szCs w:val="28"/>
        </w:rPr>
        <w:t>ини</w:t>
      </w:r>
      <w:r w:rsidRPr="007224CE">
        <w:rPr>
          <w:spacing w:val="2"/>
          <w:sz w:val="28"/>
          <w:szCs w:val="28"/>
        </w:rPr>
        <w:t>м</w:t>
      </w:r>
      <w:r w:rsidRPr="007224CE">
        <w:rPr>
          <w:spacing w:val="-1"/>
          <w:sz w:val="28"/>
          <w:szCs w:val="28"/>
        </w:rPr>
        <w:t>а</w:t>
      </w:r>
      <w:r w:rsidRPr="007224CE">
        <w:rPr>
          <w:spacing w:val="-4"/>
          <w:sz w:val="28"/>
          <w:szCs w:val="28"/>
        </w:rPr>
        <w:t>л</w:t>
      </w:r>
      <w:r w:rsidRPr="007224CE">
        <w:rPr>
          <w:spacing w:val="1"/>
          <w:sz w:val="28"/>
          <w:szCs w:val="28"/>
        </w:rPr>
        <w:t>ь</w:t>
      </w:r>
      <w:r w:rsidRPr="007224CE">
        <w:rPr>
          <w:spacing w:val="-3"/>
          <w:sz w:val="28"/>
          <w:szCs w:val="28"/>
        </w:rPr>
        <w:t>н</w:t>
      </w:r>
      <w:r w:rsidRPr="007224CE">
        <w:rPr>
          <w:spacing w:val="5"/>
          <w:sz w:val="28"/>
          <w:szCs w:val="28"/>
        </w:rPr>
        <w:t>о</w:t>
      </w:r>
      <w:r w:rsidRPr="007224CE">
        <w:rPr>
          <w:sz w:val="28"/>
          <w:szCs w:val="28"/>
        </w:rPr>
        <w:t>й</w:t>
      </w:r>
      <w:r w:rsidRPr="007224CE">
        <w:rPr>
          <w:spacing w:val="8"/>
          <w:sz w:val="28"/>
          <w:szCs w:val="28"/>
        </w:rPr>
        <w:t xml:space="preserve"> </w:t>
      </w:r>
      <w:r w:rsidRPr="007224CE">
        <w:rPr>
          <w:spacing w:val="-6"/>
          <w:sz w:val="28"/>
          <w:szCs w:val="28"/>
        </w:rPr>
        <w:t>к</w:t>
      </w:r>
      <w:r w:rsidRPr="007224CE">
        <w:rPr>
          <w:spacing w:val="5"/>
          <w:sz w:val="28"/>
          <w:szCs w:val="28"/>
        </w:rPr>
        <w:t>о</w:t>
      </w:r>
      <w:r w:rsidRPr="007224CE">
        <w:rPr>
          <w:spacing w:val="-3"/>
          <w:sz w:val="28"/>
          <w:szCs w:val="28"/>
        </w:rPr>
        <w:t>н</w:t>
      </w:r>
      <w:r w:rsidRPr="007224CE">
        <w:rPr>
          <w:spacing w:val="1"/>
          <w:sz w:val="28"/>
          <w:szCs w:val="28"/>
        </w:rPr>
        <w:t>ц</w:t>
      </w:r>
      <w:r w:rsidRPr="007224CE">
        <w:rPr>
          <w:spacing w:val="-1"/>
          <w:sz w:val="28"/>
          <w:szCs w:val="28"/>
        </w:rPr>
        <w:t>е</w:t>
      </w:r>
      <w:r w:rsidRPr="007224CE">
        <w:rPr>
          <w:spacing w:val="1"/>
          <w:sz w:val="28"/>
          <w:szCs w:val="28"/>
        </w:rPr>
        <w:t>нт</w:t>
      </w:r>
      <w:r w:rsidRPr="007224CE">
        <w:rPr>
          <w:sz w:val="28"/>
          <w:szCs w:val="28"/>
        </w:rPr>
        <w:t>р</w:t>
      </w:r>
      <w:r w:rsidRPr="007224CE">
        <w:rPr>
          <w:spacing w:val="-7"/>
          <w:sz w:val="28"/>
          <w:szCs w:val="28"/>
        </w:rPr>
        <w:t>а</w:t>
      </w:r>
      <w:r w:rsidRPr="007224CE">
        <w:rPr>
          <w:spacing w:val="1"/>
          <w:sz w:val="28"/>
          <w:szCs w:val="28"/>
        </w:rPr>
        <w:t>ци</w:t>
      </w:r>
      <w:r w:rsidRPr="007224CE">
        <w:rPr>
          <w:spacing w:val="-1"/>
          <w:sz w:val="28"/>
          <w:szCs w:val="28"/>
        </w:rPr>
        <w:t>е</w:t>
      </w:r>
      <w:r w:rsidRPr="007224CE">
        <w:rPr>
          <w:sz w:val="28"/>
          <w:szCs w:val="28"/>
        </w:rPr>
        <w:t>й</w:t>
      </w:r>
      <w:r w:rsidRPr="007224CE">
        <w:rPr>
          <w:spacing w:val="8"/>
          <w:sz w:val="28"/>
          <w:szCs w:val="28"/>
        </w:rPr>
        <w:t xml:space="preserve"> </w:t>
      </w:r>
      <w:r w:rsidRPr="007224CE">
        <w:rPr>
          <w:spacing w:val="-3"/>
          <w:sz w:val="28"/>
          <w:szCs w:val="28"/>
        </w:rPr>
        <w:t>н</w:t>
      </w:r>
      <w:r w:rsidRPr="007224CE">
        <w:rPr>
          <w:spacing w:val="5"/>
          <w:sz w:val="28"/>
          <w:szCs w:val="28"/>
        </w:rPr>
        <w:t>о</w:t>
      </w:r>
      <w:r w:rsidRPr="007224CE">
        <w:rPr>
          <w:spacing w:val="-1"/>
          <w:sz w:val="28"/>
          <w:szCs w:val="28"/>
        </w:rPr>
        <w:t>с</w:t>
      </w:r>
      <w:r w:rsidRPr="007224CE">
        <w:rPr>
          <w:spacing w:val="1"/>
          <w:sz w:val="28"/>
          <w:szCs w:val="28"/>
        </w:rPr>
        <w:t>ит</w:t>
      </w:r>
      <w:r w:rsidRPr="007224CE">
        <w:rPr>
          <w:spacing w:val="-1"/>
          <w:sz w:val="28"/>
          <w:szCs w:val="28"/>
        </w:rPr>
        <w:t>е</w:t>
      </w:r>
      <w:r w:rsidRPr="007224CE">
        <w:rPr>
          <w:sz w:val="28"/>
          <w:szCs w:val="28"/>
        </w:rPr>
        <w:t>л</w:t>
      </w:r>
      <w:r w:rsidRPr="007224CE">
        <w:rPr>
          <w:spacing w:val="-1"/>
          <w:sz w:val="28"/>
          <w:szCs w:val="28"/>
        </w:rPr>
        <w:t>е</w:t>
      </w:r>
      <w:r w:rsidRPr="007224CE">
        <w:rPr>
          <w:spacing w:val="1"/>
          <w:sz w:val="28"/>
          <w:szCs w:val="28"/>
        </w:rPr>
        <w:t>й</w:t>
      </w:r>
      <w:r w:rsidRPr="007224CE">
        <w:rPr>
          <w:sz w:val="28"/>
          <w:szCs w:val="28"/>
        </w:rPr>
        <w:t>.</w:t>
      </w:r>
      <w:r w:rsidRPr="007224CE">
        <w:rPr>
          <w:spacing w:val="7"/>
          <w:sz w:val="28"/>
          <w:szCs w:val="28"/>
        </w:rPr>
        <w:t xml:space="preserve"> </w:t>
      </w:r>
      <w:r w:rsidRPr="007224CE">
        <w:rPr>
          <w:spacing w:val="-5"/>
          <w:sz w:val="28"/>
          <w:szCs w:val="28"/>
        </w:rPr>
        <w:t>П</w:t>
      </w:r>
      <w:r w:rsidRPr="007224CE">
        <w:rPr>
          <w:spacing w:val="5"/>
          <w:sz w:val="28"/>
          <w:szCs w:val="28"/>
        </w:rPr>
        <w:t>о</w:t>
      </w:r>
      <w:r w:rsidRPr="007224CE">
        <w:rPr>
          <w:spacing w:val="-2"/>
          <w:sz w:val="28"/>
          <w:szCs w:val="28"/>
        </w:rPr>
        <w:t>э</w:t>
      </w:r>
      <w:r w:rsidRPr="007224CE">
        <w:rPr>
          <w:spacing w:val="1"/>
          <w:sz w:val="28"/>
          <w:szCs w:val="28"/>
        </w:rPr>
        <w:t>т</w:t>
      </w:r>
      <w:r w:rsidRPr="007224CE">
        <w:rPr>
          <w:spacing w:val="5"/>
          <w:sz w:val="28"/>
          <w:szCs w:val="28"/>
        </w:rPr>
        <w:t>о</w:t>
      </w:r>
      <w:r w:rsidRPr="007224CE">
        <w:rPr>
          <w:spacing w:val="2"/>
          <w:sz w:val="28"/>
          <w:szCs w:val="28"/>
        </w:rPr>
        <w:t>м</w:t>
      </w:r>
      <w:r w:rsidRPr="007224CE">
        <w:rPr>
          <w:sz w:val="28"/>
          <w:szCs w:val="28"/>
        </w:rPr>
        <w:t xml:space="preserve">у </w:t>
      </w:r>
      <w:r w:rsidRPr="007224CE">
        <w:rPr>
          <w:spacing w:val="5"/>
          <w:sz w:val="28"/>
          <w:szCs w:val="28"/>
        </w:rPr>
        <w:t>о</w:t>
      </w:r>
      <w:r w:rsidRPr="007224CE">
        <w:rPr>
          <w:spacing w:val="-4"/>
          <w:sz w:val="28"/>
          <w:szCs w:val="28"/>
        </w:rPr>
        <w:t>б</w:t>
      </w:r>
      <w:r w:rsidRPr="007224CE">
        <w:rPr>
          <w:sz w:val="28"/>
          <w:szCs w:val="28"/>
        </w:rPr>
        <w:t>л</w:t>
      </w:r>
      <w:r w:rsidRPr="007224CE">
        <w:rPr>
          <w:spacing w:val="-1"/>
          <w:sz w:val="28"/>
          <w:szCs w:val="28"/>
        </w:rPr>
        <w:t>ас</w:t>
      </w:r>
      <w:r w:rsidRPr="007224CE">
        <w:rPr>
          <w:spacing w:val="1"/>
          <w:sz w:val="28"/>
          <w:szCs w:val="28"/>
        </w:rPr>
        <w:t>т</w:t>
      </w:r>
      <w:r w:rsidRPr="007224CE">
        <w:rPr>
          <w:sz w:val="28"/>
          <w:szCs w:val="28"/>
        </w:rPr>
        <w:t>ь</w:t>
      </w:r>
      <w:r w:rsidRPr="007224CE">
        <w:rPr>
          <w:spacing w:val="13"/>
          <w:sz w:val="28"/>
          <w:szCs w:val="28"/>
        </w:rPr>
        <w:t xml:space="preserve"> </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z w:val="28"/>
          <w:szCs w:val="28"/>
        </w:rPr>
        <w:t>а</w:t>
      </w:r>
      <w:r w:rsidRPr="007224CE">
        <w:rPr>
          <w:spacing w:val="13"/>
          <w:sz w:val="28"/>
          <w:szCs w:val="28"/>
        </w:rPr>
        <w:t xml:space="preserve"> </w:t>
      </w:r>
      <w:r w:rsidRPr="007224CE">
        <w:rPr>
          <w:sz w:val="28"/>
          <w:szCs w:val="28"/>
        </w:rPr>
        <w:t>я</w:t>
      </w:r>
      <w:r w:rsidRPr="007224CE">
        <w:rPr>
          <w:spacing w:val="2"/>
          <w:sz w:val="28"/>
          <w:szCs w:val="28"/>
        </w:rPr>
        <w:t>в</w:t>
      </w:r>
      <w:r w:rsidRPr="007224CE">
        <w:rPr>
          <w:sz w:val="28"/>
          <w:szCs w:val="28"/>
        </w:rPr>
        <w:t>ля</w:t>
      </w:r>
      <w:r w:rsidRPr="007224CE">
        <w:rPr>
          <w:spacing w:val="-1"/>
          <w:sz w:val="28"/>
          <w:szCs w:val="28"/>
        </w:rPr>
        <w:t>е</w:t>
      </w:r>
      <w:r w:rsidRPr="007224CE">
        <w:rPr>
          <w:spacing w:val="1"/>
          <w:sz w:val="28"/>
          <w:szCs w:val="28"/>
        </w:rPr>
        <w:t>т</w:t>
      </w:r>
      <w:r w:rsidRPr="007224CE">
        <w:rPr>
          <w:spacing w:val="-1"/>
          <w:sz w:val="28"/>
          <w:szCs w:val="28"/>
        </w:rPr>
        <w:t>с</w:t>
      </w:r>
      <w:r w:rsidRPr="007224CE">
        <w:rPr>
          <w:sz w:val="28"/>
          <w:szCs w:val="28"/>
        </w:rPr>
        <w:t>я</w:t>
      </w:r>
      <w:r w:rsidRPr="007224CE">
        <w:rPr>
          <w:spacing w:val="14"/>
          <w:sz w:val="28"/>
          <w:szCs w:val="28"/>
        </w:rPr>
        <w:t xml:space="preserve"> </w:t>
      </w:r>
      <w:r w:rsidRPr="007224CE">
        <w:rPr>
          <w:spacing w:val="1"/>
          <w:sz w:val="28"/>
          <w:szCs w:val="28"/>
        </w:rPr>
        <w:t>н</w:t>
      </w:r>
      <w:r w:rsidRPr="007224CE">
        <w:rPr>
          <w:spacing w:val="-1"/>
          <w:sz w:val="28"/>
          <w:szCs w:val="28"/>
        </w:rPr>
        <w:t>а</w:t>
      </w:r>
      <w:r w:rsidRPr="007224CE">
        <w:rPr>
          <w:spacing w:val="1"/>
          <w:sz w:val="28"/>
          <w:szCs w:val="28"/>
        </w:rPr>
        <w:t>и</w:t>
      </w:r>
      <w:r w:rsidRPr="007224CE">
        <w:rPr>
          <w:spacing w:val="-7"/>
          <w:sz w:val="28"/>
          <w:szCs w:val="28"/>
        </w:rPr>
        <w:t>б</w:t>
      </w:r>
      <w:r w:rsidRPr="007224CE">
        <w:rPr>
          <w:spacing w:val="-2"/>
          <w:sz w:val="28"/>
          <w:szCs w:val="28"/>
        </w:rPr>
        <w:t>о</w:t>
      </w:r>
      <w:r w:rsidRPr="007224CE">
        <w:rPr>
          <w:sz w:val="28"/>
          <w:szCs w:val="28"/>
        </w:rPr>
        <w:t>л</w:t>
      </w:r>
      <w:r w:rsidRPr="007224CE">
        <w:rPr>
          <w:spacing w:val="-1"/>
          <w:sz w:val="28"/>
          <w:szCs w:val="28"/>
        </w:rPr>
        <w:t>е</w:t>
      </w:r>
      <w:r w:rsidRPr="007224CE">
        <w:rPr>
          <w:sz w:val="28"/>
          <w:szCs w:val="28"/>
        </w:rPr>
        <w:t>е</w:t>
      </w:r>
      <w:r w:rsidRPr="007224CE">
        <w:rPr>
          <w:spacing w:val="11"/>
          <w:sz w:val="28"/>
          <w:szCs w:val="28"/>
        </w:rPr>
        <w:t xml:space="preserve"> </w:t>
      </w:r>
      <w:r w:rsidRPr="007224CE">
        <w:rPr>
          <w:spacing w:val="2"/>
          <w:sz w:val="28"/>
          <w:szCs w:val="28"/>
        </w:rPr>
        <w:t>вы</w:t>
      </w:r>
      <w:r w:rsidRPr="007224CE">
        <w:rPr>
          <w:spacing w:val="-1"/>
          <w:sz w:val="28"/>
          <w:szCs w:val="28"/>
        </w:rPr>
        <w:t>с</w:t>
      </w:r>
      <w:r w:rsidRPr="007224CE">
        <w:rPr>
          <w:spacing w:val="5"/>
          <w:sz w:val="28"/>
          <w:szCs w:val="28"/>
        </w:rPr>
        <w:t>о</w:t>
      </w:r>
      <w:r w:rsidRPr="007224CE">
        <w:rPr>
          <w:spacing w:val="-6"/>
          <w:sz w:val="28"/>
          <w:szCs w:val="28"/>
        </w:rPr>
        <w:t>к</w:t>
      </w:r>
      <w:r w:rsidRPr="007224CE">
        <w:rPr>
          <w:sz w:val="28"/>
          <w:szCs w:val="28"/>
        </w:rPr>
        <w:t>о</w:t>
      </w:r>
      <w:r w:rsidRPr="007224CE">
        <w:rPr>
          <w:spacing w:val="5"/>
          <w:sz w:val="28"/>
          <w:szCs w:val="28"/>
        </w:rPr>
        <w:t>о</w:t>
      </w:r>
      <w:r w:rsidRPr="007224CE">
        <w:rPr>
          <w:spacing w:val="2"/>
          <w:sz w:val="28"/>
          <w:szCs w:val="28"/>
        </w:rPr>
        <w:t>м</w:t>
      </w:r>
      <w:r w:rsidRPr="007224CE">
        <w:rPr>
          <w:spacing w:val="-3"/>
          <w:sz w:val="28"/>
          <w:szCs w:val="28"/>
        </w:rPr>
        <w:t>н</w:t>
      </w:r>
      <w:r w:rsidRPr="007224CE">
        <w:rPr>
          <w:sz w:val="28"/>
          <w:szCs w:val="28"/>
        </w:rPr>
        <w:t>ой ч</w:t>
      </w:r>
      <w:r w:rsidRPr="007224CE">
        <w:rPr>
          <w:spacing w:val="-1"/>
          <w:sz w:val="28"/>
          <w:szCs w:val="28"/>
        </w:rPr>
        <w:t>ас</w:t>
      </w:r>
      <w:r w:rsidRPr="007224CE">
        <w:rPr>
          <w:spacing w:val="1"/>
          <w:sz w:val="28"/>
          <w:szCs w:val="28"/>
        </w:rPr>
        <w:t>ть</w:t>
      </w:r>
      <w:r w:rsidRPr="007224CE">
        <w:rPr>
          <w:sz w:val="28"/>
          <w:szCs w:val="28"/>
        </w:rPr>
        <w:t>ю</w:t>
      </w:r>
      <w:r w:rsidRPr="007224CE">
        <w:rPr>
          <w:spacing w:val="-3"/>
          <w:sz w:val="28"/>
          <w:szCs w:val="28"/>
        </w:rPr>
        <w:t xml:space="preserve"> </w:t>
      </w:r>
      <w:r w:rsidRPr="007224CE">
        <w:rPr>
          <w:spacing w:val="2"/>
          <w:sz w:val="28"/>
          <w:szCs w:val="28"/>
        </w:rPr>
        <w:t>в</w:t>
      </w:r>
      <w:r w:rsidRPr="007224CE">
        <w:rPr>
          <w:spacing w:val="-1"/>
          <w:sz w:val="28"/>
          <w:szCs w:val="28"/>
        </w:rPr>
        <w:t>се</w:t>
      </w:r>
      <w:r w:rsidRPr="007224CE">
        <w:rPr>
          <w:sz w:val="28"/>
          <w:szCs w:val="28"/>
        </w:rPr>
        <w:t>й</w:t>
      </w:r>
      <w:r w:rsidRPr="007224CE">
        <w:rPr>
          <w:spacing w:val="2"/>
          <w:sz w:val="28"/>
          <w:szCs w:val="28"/>
        </w:rPr>
        <w:t xml:space="preserve"> </w:t>
      </w:r>
      <w:r w:rsidRPr="007224CE">
        <w:rPr>
          <w:spacing w:val="-2"/>
          <w:sz w:val="28"/>
          <w:szCs w:val="28"/>
        </w:rPr>
        <w:t>д</w:t>
      </w:r>
      <w:r w:rsidRPr="007224CE">
        <w:rPr>
          <w:spacing w:val="1"/>
          <w:sz w:val="28"/>
          <w:szCs w:val="28"/>
        </w:rPr>
        <w:t>и</w:t>
      </w:r>
      <w:r w:rsidRPr="007224CE">
        <w:rPr>
          <w:spacing w:val="5"/>
          <w:sz w:val="28"/>
          <w:szCs w:val="28"/>
        </w:rPr>
        <w:t>о</w:t>
      </w:r>
      <w:r w:rsidRPr="007224CE">
        <w:rPr>
          <w:spacing w:val="-2"/>
          <w:sz w:val="28"/>
          <w:szCs w:val="28"/>
        </w:rPr>
        <w:t>д</w:t>
      </w:r>
      <w:r w:rsidRPr="007224CE">
        <w:rPr>
          <w:spacing w:val="-3"/>
          <w:sz w:val="28"/>
          <w:szCs w:val="28"/>
        </w:rPr>
        <w:t>н</w:t>
      </w:r>
      <w:r w:rsidRPr="007224CE">
        <w:rPr>
          <w:spacing w:val="5"/>
          <w:sz w:val="28"/>
          <w:szCs w:val="28"/>
        </w:rPr>
        <w:t>о</w:t>
      </w:r>
      <w:r w:rsidRPr="007224CE">
        <w:rPr>
          <w:sz w:val="28"/>
          <w:szCs w:val="28"/>
        </w:rPr>
        <w:t>й</w:t>
      </w:r>
      <w:r w:rsidRPr="007224CE">
        <w:rPr>
          <w:spacing w:val="-2"/>
          <w:sz w:val="28"/>
          <w:szCs w:val="28"/>
        </w:rPr>
        <w:t xml:space="preserve"> </w:t>
      </w:r>
      <w:r w:rsidRPr="007224CE">
        <w:rPr>
          <w:spacing w:val="-1"/>
          <w:sz w:val="28"/>
          <w:szCs w:val="28"/>
        </w:rPr>
        <w:t>с</w:t>
      </w:r>
      <w:r w:rsidRPr="007224CE">
        <w:rPr>
          <w:spacing w:val="1"/>
          <w:sz w:val="28"/>
          <w:szCs w:val="28"/>
        </w:rPr>
        <w:t>т</w:t>
      </w:r>
      <w:r w:rsidRPr="007224CE">
        <w:rPr>
          <w:sz w:val="28"/>
          <w:szCs w:val="28"/>
        </w:rPr>
        <w:t>р</w:t>
      </w:r>
      <w:r w:rsidRPr="007224CE">
        <w:rPr>
          <w:spacing w:val="-9"/>
          <w:sz w:val="28"/>
          <w:szCs w:val="28"/>
        </w:rPr>
        <w:t>у</w:t>
      </w:r>
      <w:r w:rsidRPr="007224CE">
        <w:rPr>
          <w:spacing w:val="-1"/>
          <w:sz w:val="28"/>
          <w:szCs w:val="28"/>
        </w:rPr>
        <w:t>к</w:t>
      </w:r>
      <w:r w:rsidRPr="007224CE">
        <w:rPr>
          <w:spacing w:val="6"/>
          <w:sz w:val="28"/>
          <w:szCs w:val="28"/>
        </w:rPr>
        <w:t>т</w:t>
      </w:r>
      <w:r w:rsidRPr="007224CE">
        <w:rPr>
          <w:spacing w:val="-5"/>
          <w:sz w:val="28"/>
          <w:szCs w:val="28"/>
        </w:rPr>
        <w:t>у</w:t>
      </w:r>
      <w:r w:rsidRPr="007224CE">
        <w:rPr>
          <w:sz w:val="28"/>
          <w:szCs w:val="28"/>
        </w:rPr>
        <w:t>р</w:t>
      </w:r>
      <w:r w:rsidRPr="007224CE">
        <w:rPr>
          <w:spacing w:val="2"/>
          <w:sz w:val="28"/>
          <w:szCs w:val="28"/>
        </w:rPr>
        <w:t>ы</w:t>
      </w:r>
      <w:r w:rsidRPr="007224CE">
        <w:rPr>
          <w:sz w:val="28"/>
          <w:szCs w:val="28"/>
        </w:rPr>
        <w:t>.</w:t>
      </w:r>
      <w:r w:rsidRPr="007224CE">
        <w:rPr>
          <w:spacing w:val="-1"/>
          <w:sz w:val="28"/>
          <w:szCs w:val="28"/>
        </w:rPr>
        <w:t xml:space="preserve"> </w:t>
      </w:r>
      <w:r w:rsidRPr="007224CE">
        <w:rPr>
          <w:spacing w:val="-2"/>
          <w:sz w:val="28"/>
          <w:szCs w:val="28"/>
        </w:rPr>
        <w:t>Уд</w:t>
      </w:r>
      <w:r w:rsidRPr="007224CE">
        <w:rPr>
          <w:spacing w:val="-1"/>
          <w:sz w:val="28"/>
          <w:szCs w:val="28"/>
        </w:rPr>
        <w:t>е</w:t>
      </w:r>
      <w:r w:rsidRPr="007224CE">
        <w:rPr>
          <w:sz w:val="28"/>
          <w:szCs w:val="28"/>
        </w:rPr>
        <w:t>л</w:t>
      </w:r>
      <w:r w:rsidRPr="007224CE">
        <w:rPr>
          <w:spacing w:val="1"/>
          <w:sz w:val="28"/>
          <w:szCs w:val="28"/>
        </w:rPr>
        <w:t>ьн</w:t>
      </w:r>
      <w:r w:rsidRPr="007224CE">
        <w:rPr>
          <w:spacing w:val="5"/>
          <w:sz w:val="28"/>
          <w:szCs w:val="28"/>
        </w:rPr>
        <w:t>о</w:t>
      </w:r>
      <w:r w:rsidRPr="007224CE">
        <w:rPr>
          <w:sz w:val="28"/>
          <w:szCs w:val="28"/>
        </w:rPr>
        <w:t>е</w:t>
      </w:r>
      <w:r w:rsidRPr="007224CE">
        <w:rPr>
          <w:spacing w:val="-4"/>
          <w:sz w:val="28"/>
          <w:szCs w:val="28"/>
        </w:rPr>
        <w:t xml:space="preserve"> </w:t>
      </w:r>
      <w:r w:rsidRPr="007224CE">
        <w:rPr>
          <w:spacing w:val="-6"/>
          <w:sz w:val="28"/>
          <w:szCs w:val="28"/>
        </w:rPr>
        <w:t>с</w:t>
      </w:r>
      <w:r w:rsidRPr="007224CE">
        <w:rPr>
          <w:spacing w:val="5"/>
          <w:sz w:val="28"/>
          <w:szCs w:val="28"/>
        </w:rPr>
        <w:t>о</w:t>
      </w:r>
      <w:r w:rsidRPr="007224CE">
        <w:rPr>
          <w:spacing w:val="-3"/>
          <w:sz w:val="28"/>
          <w:szCs w:val="28"/>
        </w:rPr>
        <w:t>п</w:t>
      </w:r>
      <w:r w:rsidRPr="007224CE">
        <w:rPr>
          <w:sz w:val="28"/>
          <w:szCs w:val="28"/>
        </w:rPr>
        <w:t>р</w:t>
      </w:r>
      <w:r w:rsidRPr="007224CE">
        <w:rPr>
          <w:spacing w:val="5"/>
          <w:sz w:val="28"/>
          <w:szCs w:val="28"/>
        </w:rPr>
        <w:t>о</w:t>
      </w:r>
      <w:r w:rsidRPr="007224CE">
        <w:rPr>
          <w:spacing w:val="1"/>
          <w:sz w:val="28"/>
          <w:szCs w:val="28"/>
        </w:rPr>
        <w:t>т</w:t>
      </w:r>
      <w:r w:rsidRPr="007224CE">
        <w:rPr>
          <w:spacing w:val="-3"/>
          <w:sz w:val="28"/>
          <w:szCs w:val="28"/>
        </w:rPr>
        <w:t>и</w:t>
      </w:r>
      <w:r w:rsidRPr="007224CE">
        <w:rPr>
          <w:spacing w:val="2"/>
          <w:sz w:val="28"/>
          <w:szCs w:val="28"/>
        </w:rPr>
        <w:t>в</w:t>
      </w:r>
      <w:r w:rsidRPr="007224CE">
        <w:rPr>
          <w:sz w:val="28"/>
          <w:szCs w:val="28"/>
        </w:rPr>
        <w:t>л</w:t>
      </w:r>
      <w:r w:rsidRPr="007224CE">
        <w:rPr>
          <w:spacing w:val="-1"/>
          <w:sz w:val="28"/>
          <w:szCs w:val="28"/>
        </w:rPr>
        <w:t>е</w:t>
      </w:r>
      <w:r w:rsidRPr="007224CE">
        <w:rPr>
          <w:spacing w:val="1"/>
          <w:sz w:val="28"/>
          <w:szCs w:val="28"/>
        </w:rPr>
        <w:t>ни</w:t>
      </w:r>
      <w:r w:rsidRPr="007224CE">
        <w:rPr>
          <w:sz w:val="28"/>
          <w:szCs w:val="28"/>
        </w:rPr>
        <w:t>е</w:t>
      </w:r>
      <w:r w:rsidRPr="007224CE">
        <w:rPr>
          <w:spacing w:val="-15"/>
          <w:sz w:val="28"/>
          <w:szCs w:val="28"/>
        </w:rPr>
        <w:t xml:space="preserve"> </w:t>
      </w:r>
      <w:r w:rsidRPr="007224CE">
        <w:rPr>
          <w:sz w:val="28"/>
          <w:szCs w:val="28"/>
        </w:rPr>
        <w:t>в</w:t>
      </w:r>
      <w:r w:rsidRPr="007224CE">
        <w:rPr>
          <w:spacing w:val="3"/>
          <w:sz w:val="28"/>
          <w:szCs w:val="28"/>
        </w:rPr>
        <w:t xml:space="preserve"> </w:t>
      </w:r>
      <w:r w:rsidRPr="007224CE">
        <w:rPr>
          <w:spacing w:val="-2"/>
          <w:sz w:val="28"/>
          <w:szCs w:val="28"/>
        </w:rPr>
        <w:t>э</w:t>
      </w:r>
      <w:r w:rsidRPr="007224CE">
        <w:rPr>
          <w:spacing w:val="-4"/>
          <w:sz w:val="28"/>
          <w:szCs w:val="28"/>
        </w:rPr>
        <w:t>т</w:t>
      </w:r>
      <w:r w:rsidRPr="007224CE">
        <w:rPr>
          <w:spacing w:val="5"/>
          <w:sz w:val="28"/>
          <w:szCs w:val="28"/>
        </w:rPr>
        <w:t>о</w:t>
      </w:r>
      <w:r w:rsidRPr="007224CE">
        <w:rPr>
          <w:sz w:val="28"/>
          <w:szCs w:val="28"/>
        </w:rPr>
        <w:t>й</w:t>
      </w:r>
      <w:r w:rsidRPr="007224CE">
        <w:rPr>
          <w:spacing w:val="-6"/>
          <w:sz w:val="28"/>
          <w:szCs w:val="28"/>
        </w:rPr>
        <w:t xml:space="preserve"> </w:t>
      </w:r>
      <w:r w:rsidRPr="007224CE">
        <w:rPr>
          <w:spacing w:val="5"/>
          <w:sz w:val="28"/>
          <w:szCs w:val="28"/>
        </w:rPr>
        <w:t>о</w:t>
      </w:r>
      <w:r w:rsidRPr="007224CE">
        <w:rPr>
          <w:spacing w:val="-2"/>
          <w:sz w:val="28"/>
          <w:szCs w:val="28"/>
        </w:rPr>
        <w:t>б</w:t>
      </w:r>
      <w:r w:rsidRPr="007224CE">
        <w:rPr>
          <w:sz w:val="28"/>
          <w:szCs w:val="28"/>
        </w:rPr>
        <w:t>л</w:t>
      </w:r>
      <w:r w:rsidRPr="007224CE">
        <w:rPr>
          <w:spacing w:val="-1"/>
          <w:sz w:val="28"/>
          <w:szCs w:val="28"/>
        </w:rPr>
        <w:t>ас</w:t>
      </w:r>
      <w:r w:rsidRPr="007224CE">
        <w:rPr>
          <w:spacing w:val="1"/>
          <w:sz w:val="28"/>
          <w:szCs w:val="28"/>
        </w:rPr>
        <w:t>т</w:t>
      </w:r>
      <w:r w:rsidRPr="007224CE">
        <w:rPr>
          <w:sz w:val="28"/>
          <w:szCs w:val="28"/>
        </w:rPr>
        <w:t>и</w:t>
      </w:r>
      <w:r w:rsidRPr="007224CE">
        <w:rPr>
          <w:spacing w:val="-1"/>
          <w:sz w:val="28"/>
          <w:szCs w:val="28"/>
        </w:rPr>
        <w:t xml:space="preserve"> </w:t>
      </w:r>
      <w:r w:rsidRPr="007224CE">
        <w:rPr>
          <w:spacing w:val="1"/>
          <w:sz w:val="28"/>
          <w:szCs w:val="28"/>
        </w:rPr>
        <w:t>н</w:t>
      </w:r>
      <w:r w:rsidRPr="007224CE">
        <w:rPr>
          <w:sz w:val="28"/>
          <w:szCs w:val="28"/>
        </w:rPr>
        <w:t>а</w:t>
      </w:r>
      <w:r w:rsidRPr="007224CE">
        <w:rPr>
          <w:spacing w:val="1"/>
          <w:sz w:val="28"/>
          <w:szCs w:val="28"/>
        </w:rPr>
        <w:t xml:space="preserve"> н</w:t>
      </w:r>
      <w:r w:rsidRPr="007224CE">
        <w:rPr>
          <w:spacing w:val="-1"/>
          <w:sz w:val="28"/>
          <w:szCs w:val="28"/>
        </w:rPr>
        <w:t>ес</w:t>
      </w:r>
      <w:r w:rsidRPr="007224CE">
        <w:rPr>
          <w:spacing w:val="-6"/>
          <w:sz w:val="28"/>
          <w:szCs w:val="28"/>
        </w:rPr>
        <w:t>к</w:t>
      </w:r>
      <w:r w:rsidRPr="007224CE">
        <w:rPr>
          <w:spacing w:val="5"/>
          <w:sz w:val="28"/>
          <w:szCs w:val="28"/>
        </w:rPr>
        <w:t>о</w:t>
      </w:r>
      <w:r w:rsidRPr="007224CE">
        <w:rPr>
          <w:sz w:val="28"/>
          <w:szCs w:val="28"/>
        </w:rPr>
        <w:t>л</w:t>
      </w:r>
      <w:r w:rsidRPr="007224CE">
        <w:rPr>
          <w:spacing w:val="1"/>
          <w:sz w:val="28"/>
          <w:szCs w:val="28"/>
        </w:rPr>
        <w:t>ь</w:t>
      </w:r>
      <w:r w:rsidRPr="007224CE">
        <w:rPr>
          <w:spacing w:val="-6"/>
          <w:sz w:val="28"/>
          <w:szCs w:val="28"/>
        </w:rPr>
        <w:t>к</w:t>
      </w:r>
      <w:r w:rsidRPr="007224CE">
        <w:rPr>
          <w:sz w:val="28"/>
          <w:szCs w:val="28"/>
        </w:rPr>
        <w:t>о</w:t>
      </w:r>
      <w:r w:rsidRPr="007224CE">
        <w:rPr>
          <w:spacing w:val="1"/>
          <w:sz w:val="28"/>
          <w:szCs w:val="28"/>
        </w:rPr>
        <w:t xml:space="preserve"> </w:t>
      </w:r>
      <w:r w:rsidRPr="007224CE">
        <w:rPr>
          <w:spacing w:val="-3"/>
          <w:sz w:val="28"/>
          <w:szCs w:val="28"/>
        </w:rPr>
        <w:t>п</w:t>
      </w:r>
      <w:r w:rsidRPr="007224CE">
        <w:rPr>
          <w:spacing w:val="5"/>
          <w:sz w:val="28"/>
          <w:szCs w:val="28"/>
        </w:rPr>
        <w:t>о</w:t>
      </w:r>
      <w:r w:rsidRPr="007224CE">
        <w:rPr>
          <w:sz w:val="28"/>
          <w:szCs w:val="28"/>
        </w:rPr>
        <w:t>ря</w:t>
      </w:r>
      <w:r w:rsidRPr="007224CE">
        <w:rPr>
          <w:spacing w:val="-7"/>
          <w:sz w:val="28"/>
          <w:szCs w:val="28"/>
        </w:rPr>
        <w:t>д</w:t>
      </w:r>
      <w:r w:rsidRPr="007224CE">
        <w:rPr>
          <w:spacing w:val="-1"/>
          <w:sz w:val="28"/>
          <w:szCs w:val="28"/>
        </w:rPr>
        <w:t>к</w:t>
      </w:r>
      <w:r w:rsidRPr="007224CE">
        <w:rPr>
          <w:spacing w:val="5"/>
          <w:sz w:val="28"/>
          <w:szCs w:val="28"/>
        </w:rPr>
        <w:t>о</w:t>
      </w:r>
      <w:r w:rsidRPr="007224CE">
        <w:rPr>
          <w:sz w:val="28"/>
          <w:szCs w:val="28"/>
        </w:rPr>
        <w:t>в</w:t>
      </w:r>
      <w:r w:rsidRPr="007224CE">
        <w:rPr>
          <w:spacing w:val="-5"/>
          <w:sz w:val="28"/>
          <w:szCs w:val="28"/>
        </w:rPr>
        <w:t xml:space="preserve"> </w:t>
      </w:r>
      <w:r w:rsidRPr="007224CE">
        <w:rPr>
          <w:spacing w:val="1"/>
          <w:sz w:val="28"/>
          <w:szCs w:val="28"/>
        </w:rPr>
        <w:t>п</w:t>
      </w:r>
      <w:r w:rsidRPr="007224CE">
        <w:rPr>
          <w:sz w:val="28"/>
          <w:szCs w:val="28"/>
        </w:rPr>
        <w:t>р</w:t>
      </w:r>
      <w:r w:rsidRPr="007224CE">
        <w:rPr>
          <w:spacing w:val="-1"/>
          <w:sz w:val="28"/>
          <w:szCs w:val="28"/>
        </w:rPr>
        <w:t>е</w:t>
      </w:r>
      <w:r w:rsidRPr="007224CE">
        <w:rPr>
          <w:spacing w:val="2"/>
          <w:sz w:val="28"/>
          <w:szCs w:val="28"/>
        </w:rPr>
        <w:t>в</w:t>
      </w:r>
      <w:r w:rsidRPr="007224CE">
        <w:rPr>
          <w:spacing w:val="-10"/>
          <w:sz w:val="28"/>
          <w:szCs w:val="28"/>
        </w:rPr>
        <w:t>ы</w:t>
      </w:r>
      <w:r w:rsidRPr="007224CE">
        <w:rPr>
          <w:sz w:val="28"/>
          <w:szCs w:val="28"/>
        </w:rPr>
        <w:t xml:space="preserve">- </w:t>
      </w:r>
      <w:r w:rsidRPr="007224CE">
        <w:rPr>
          <w:spacing w:val="2"/>
          <w:sz w:val="28"/>
          <w:szCs w:val="28"/>
        </w:rPr>
        <w:t>ш</w:t>
      </w:r>
      <w:r w:rsidRPr="007224CE">
        <w:rPr>
          <w:spacing w:val="-1"/>
          <w:sz w:val="28"/>
          <w:szCs w:val="28"/>
        </w:rPr>
        <w:t>ае</w:t>
      </w:r>
      <w:r w:rsidRPr="007224CE">
        <w:rPr>
          <w:sz w:val="28"/>
          <w:szCs w:val="28"/>
        </w:rPr>
        <w:t xml:space="preserve">т </w:t>
      </w:r>
      <w:r w:rsidRPr="007224CE">
        <w:rPr>
          <w:spacing w:val="-5"/>
          <w:sz w:val="28"/>
          <w:szCs w:val="28"/>
        </w:rPr>
        <w:t>у</w:t>
      </w:r>
      <w:r w:rsidRPr="007224CE">
        <w:rPr>
          <w:spacing w:val="-2"/>
          <w:sz w:val="28"/>
          <w:szCs w:val="28"/>
        </w:rPr>
        <w:t>д</w:t>
      </w:r>
      <w:r w:rsidRPr="007224CE">
        <w:rPr>
          <w:spacing w:val="-1"/>
          <w:sz w:val="28"/>
          <w:szCs w:val="28"/>
        </w:rPr>
        <w:t>е</w:t>
      </w:r>
      <w:r w:rsidRPr="007224CE">
        <w:rPr>
          <w:sz w:val="28"/>
          <w:szCs w:val="28"/>
        </w:rPr>
        <w:t>л</w:t>
      </w:r>
      <w:r w:rsidRPr="007224CE">
        <w:rPr>
          <w:spacing w:val="1"/>
          <w:sz w:val="28"/>
          <w:szCs w:val="28"/>
        </w:rPr>
        <w:t>ьн</w:t>
      </w:r>
      <w:r w:rsidRPr="007224CE">
        <w:rPr>
          <w:spacing w:val="2"/>
          <w:sz w:val="28"/>
          <w:szCs w:val="28"/>
        </w:rPr>
        <w:t>ы</w:t>
      </w:r>
      <w:r w:rsidRPr="007224CE">
        <w:rPr>
          <w:sz w:val="28"/>
          <w:szCs w:val="28"/>
        </w:rPr>
        <w:t>е</w:t>
      </w:r>
      <w:r w:rsidRPr="007224CE">
        <w:rPr>
          <w:spacing w:val="-5"/>
          <w:sz w:val="28"/>
          <w:szCs w:val="28"/>
        </w:rPr>
        <w:t xml:space="preserve"> </w:t>
      </w:r>
      <w:r w:rsidRPr="007224CE">
        <w:rPr>
          <w:spacing w:val="-1"/>
          <w:sz w:val="28"/>
          <w:szCs w:val="28"/>
        </w:rPr>
        <w:t>с</w:t>
      </w:r>
      <w:r w:rsidRPr="007224CE">
        <w:rPr>
          <w:spacing w:val="5"/>
          <w:sz w:val="28"/>
          <w:szCs w:val="28"/>
        </w:rPr>
        <w:t>о</w:t>
      </w:r>
      <w:r w:rsidRPr="007224CE">
        <w:rPr>
          <w:spacing w:val="1"/>
          <w:sz w:val="28"/>
          <w:szCs w:val="28"/>
        </w:rPr>
        <w:t>п</w:t>
      </w:r>
      <w:r w:rsidRPr="007224CE">
        <w:rPr>
          <w:spacing w:val="-5"/>
          <w:sz w:val="28"/>
          <w:szCs w:val="28"/>
        </w:rPr>
        <w:t>р</w:t>
      </w:r>
      <w:r w:rsidRPr="007224CE">
        <w:rPr>
          <w:sz w:val="28"/>
          <w:szCs w:val="28"/>
        </w:rPr>
        <w:t>о</w:t>
      </w:r>
      <w:r w:rsidRPr="007224CE">
        <w:rPr>
          <w:spacing w:val="1"/>
          <w:sz w:val="28"/>
          <w:szCs w:val="28"/>
        </w:rPr>
        <w:t>ти</w:t>
      </w:r>
      <w:r w:rsidRPr="007224CE">
        <w:rPr>
          <w:spacing w:val="2"/>
          <w:sz w:val="28"/>
          <w:szCs w:val="28"/>
        </w:rPr>
        <w:t>в</w:t>
      </w:r>
      <w:r w:rsidRPr="007224CE">
        <w:rPr>
          <w:sz w:val="28"/>
          <w:szCs w:val="28"/>
        </w:rPr>
        <w:t>л</w:t>
      </w:r>
      <w:r w:rsidRPr="007224CE">
        <w:rPr>
          <w:spacing w:val="-1"/>
          <w:sz w:val="28"/>
          <w:szCs w:val="28"/>
        </w:rPr>
        <w:t>е</w:t>
      </w:r>
      <w:r w:rsidRPr="007224CE">
        <w:rPr>
          <w:spacing w:val="-3"/>
          <w:sz w:val="28"/>
          <w:szCs w:val="28"/>
        </w:rPr>
        <w:t>н</w:t>
      </w:r>
      <w:r w:rsidRPr="007224CE">
        <w:rPr>
          <w:spacing w:val="1"/>
          <w:sz w:val="28"/>
          <w:szCs w:val="28"/>
        </w:rPr>
        <w:t>и</w:t>
      </w:r>
      <w:r w:rsidRPr="007224CE">
        <w:rPr>
          <w:sz w:val="28"/>
          <w:szCs w:val="28"/>
        </w:rPr>
        <w:t>я</w:t>
      </w:r>
      <w:r w:rsidRPr="007224CE">
        <w:rPr>
          <w:spacing w:val="-10"/>
          <w:sz w:val="28"/>
          <w:szCs w:val="28"/>
        </w:rPr>
        <w:t xml:space="preserve"> </w:t>
      </w:r>
      <w:r w:rsidRPr="007224CE">
        <w:rPr>
          <w:spacing w:val="1"/>
          <w:sz w:val="28"/>
          <w:szCs w:val="28"/>
        </w:rPr>
        <w:t>н</w:t>
      </w:r>
      <w:r w:rsidRPr="007224CE">
        <w:rPr>
          <w:spacing w:val="-1"/>
          <w:sz w:val="28"/>
          <w:szCs w:val="28"/>
        </w:rPr>
        <w:t>е</w:t>
      </w:r>
      <w:r w:rsidRPr="007224CE">
        <w:rPr>
          <w:spacing w:val="-3"/>
          <w:sz w:val="28"/>
          <w:szCs w:val="28"/>
        </w:rPr>
        <w:t>й</w:t>
      </w:r>
      <w:r w:rsidRPr="007224CE">
        <w:rPr>
          <w:spacing w:val="1"/>
          <w:sz w:val="28"/>
          <w:szCs w:val="28"/>
        </w:rPr>
        <w:t>т</w:t>
      </w:r>
      <w:r w:rsidRPr="007224CE">
        <w:rPr>
          <w:sz w:val="28"/>
          <w:szCs w:val="28"/>
        </w:rPr>
        <w:t>р</w:t>
      </w:r>
      <w:r w:rsidRPr="007224CE">
        <w:rPr>
          <w:spacing w:val="-1"/>
          <w:sz w:val="28"/>
          <w:szCs w:val="28"/>
        </w:rPr>
        <w:t>а</w:t>
      </w:r>
      <w:r w:rsidRPr="007224CE">
        <w:rPr>
          <w:sz w:val="28"/>
          <w:szCs w:val="28"/>
        </w:rPr>
        <w:t>л</w:t>
      </w:r>
      <w:r w:rsidRPr="007224CE">
        <w:rPr>
          <w:spacing w:val="1"/>
          <w:sz w:val="28"/>
          <w:szCs w:val="28"/>
        </w:rPr>
        <w:t>ьн</w:t>
      </w:r>
      <w:r w:rsidRPr="007224CE">
        <w:rPr>
          <w:spacing w:val="2"/>
          <w:sz w:val="28"/>
          <w:szCs w:val="28"/>
        </w:rPr>
        <w:t>ы</w:t>
      </w:r>
      <w:r w:rsidRPr="007224CE">
        <w:rPr>
          <w:sz w:val="28"/>
          <w:szCs w:val="28"/>
        </w:rPr>
        <w:t>х</w:t>
      </w:r>
      <w:r w:rsidRPr="007224CE">
        <w:rPr>
          <w:spacing w:val="-11"/>
          <w:sz w:val="28"/>
          <w:szCs w:val="28"/>
        </w:rPr>
        <w:t xml:space="preserve"> </w:t>
      </w:r>
      <w:r w:rsidRPr="007224CE">
        <w:rPr>
          <w:i/>
          <w:iCs/>
          <w:sz w:val="28"/>
          <w:szCs w:val="28"/>
        </w:rPr>
        <w:t>п-</w:t>
      </w:r>
      <w:r w:rsidRPr="007224CE">
        <w:rPr>
          <w:i/>
          <w:iCs/>
          <w:spacing w:val="-8"/>
          <w:sz w:val="28"/>
          <w:szCs w:val="28"/>
        </w:rPr>
        <w:t xml:space="preserve"> </w:t>
      </w:r>
      <w:r w:rsidRPr="007224CE">
        <w:rPr>
          <w:sz w:val="28"/>
          <w:szCs w:val="28"/>
        </w:rPr>
        <w:t>и</w:t>
      </w:r>
      <w:r w:rsidRPr="007224CE">
        <w:rPr>
          <w:spacing w:val="3"/>
          <w:sz w:val="28"/>
          <w:szCs w:val="28"/>
        </w:rPr>
        <w:t xml:space="preserve"> </w:t>
      </w:r>
      <w:r w:rsidRPr="007224CE">
        <w:rPr>
          <w:sz w:val="28"/>
          <w:szCs w:val="28"/>
        </w:rPr>
        <w:t>р</w:t>
      </w:r>
      <w:r w:rsidRPr="007224CE">
        <w:rPr>
          <w:spacing w:val="-3"/>
          <w:sz w:val="28"/>
          <w:szCs w:val="28"/>
        </w:rPr>
        <w:t>-</w:t>
      </w:r>
      <w:r w:rsidRPr="007224CE">
        <w:rPr>
          <w:spacing w:val="5"/>
          <w:sz w:val="28"/>
          <w:szCs w:val="28"/>
        </w:rPr>
        <w:t>о</w:t>
      </w:r>
      <w:r w:rsidRPr="007224CE">
        <w:rPr>
          <w:spacing w:val="-2"/>
          <w:sz w:val="28"/>
          <w:szCs w:val="28"/>
        </w:rPr>
        <w:t>б</w:t>
      </w:r>
      <w:r w:rsidRPr="007224CE">
        <w:rPr>
          <w:sz w:val="28"/>
          <w:szCs w:val="28"/>
        </w:rPr>
        <w:t>л</w:t>
      </w:r>
      <w:r w:rsidRPr="007224CE">
        <w:rPr>
          <w:spacing w:val="-1"/>
          <w:sz w:val="28"/>
          <w:szCs w:val="28"/>
        </w:rPr>
        <w:t>ас</w:t>
      </w:r>
      <w:r w:rsidRPr="007224CE">
        <w:rPr>
          <w:spacing w:val="1"/>
          <w:sz w:val="28"/>
          <w:szCs w:val="28"/>
        </w:rPr>
        <w:t>т</w:t>
      </w:r>
      <w:r w:rsidRPr="007224CE">
        <w:rPr>
          <w:spacing w:val="-1"/>
          <w:sz w:val="28"/>
          <w:szCs w:val="28"/>
        </w:rPr>
        <w:t>е</w:t>
      </w:r>
      <w:r w:rsidRPr="007224CE">
        <w:rPr>
          <w:spacing w:val="1"/>
          <w:sz w:val="28"/>
          <w:szCs w:val="28"/>
        </w:rPr>
        <w:t>й</w:t>
      </w:r>
      <w:r w:rsidRPr="007224CE">
        <w:rPr>
          <w:sz w:val="28"/>
          <w:szCs w:val="28"/>
        </w:rPr>
        <w:t>.</w:t>
      </w:r>
    </w:p>
    <w:p w:rsidR="00165A62" w:rsidRPr="007224CE" w:rsidRDefault="00165A62" w:rsidP="00165A62">
      <w:pPr>
        <w:widowControl w:val="0"/>
        <w:autoSpaceDE w:val="0"/>
        <w:autoSpaceDN w:val="0"/>
        <w:adjustRightInd w:val="0"/>
        <w:spacing w:line="276" w:lineRule="auto"/>
        <w:ind w:right="275" w:firstLine="577"/>
        <w:jc w:val="both"/>
        <w:rPr>
          <w:sz w:val="28"/>
          <w:szCs w:val="28"/>
        </w:rPr>
      </w:pPr>
      <w:r w:rsidRPr="007224CE">
        <w:rPr>
          <w:spacing w:val="-1"/>
          <w:sz w:val="28"/>
          <w:szCs w:val="28"/>
        </w:rPr>
        <w:t>С</w:t>
      </w:r>
      <w:r w:rsidRPr="007224CE">
        <w:rPr>
          <w:spacing w:val="1"/>
          <w:sz w:val="28"/>
          <w:szCs w:val="28"/>
        </w:rPr>
        <w:t>т</w:t>
      </w:r>
      <w:r w:rsidRPr="007224CE">
        <w:rPr>
          <w:spacing w:val="5"/>
          <w:sz w:val="28"/>
          <w:szCs w:val="28"/>
        </w:rPr>
        <w:t>р</w:t>
      </w:r>
      <w:r w:rsidRPr="007224CE">
        <w:rPr>
          <w:spacing w:val="-9"/>
          <w:sz w:val="28"/>
          <w:szCs w:val="28"/>
        </w:rPr>
        <w:t>у</w:t>
      </w:r>
      <w:r w:rsidRPr="007224CE">
        <w:rPr>
          <w:spacing w:val="-1"/>
          <w:sz w:val="28"/>
          <w:szCs w:val="28"/>
        </w:rPr>
        <w:t>к</w:t>
      </w:r>
      <w:r w:rsidRPr="007224CE">
        <w:rPr>
          <w:spacing w:val="6"/>
          <w:sz w:val="28"/>
          <w:szCs w:val="28"/>
        </w:rPr>
        <w:t>т</w:t>
      </w:r>
      <w:r w:rsidRPr="007224CE">
        <w:rPr>
          <w:spacing w:val="-5"/>
          <w:sz w:val="28"/>
          <w:szCs w:val="28"/>
        </w:rPr>
        <w:t>у</w:t>
      </w:r>
      <w:r w:rsidRPr="007224CE">
        <w:rPr>
          <w:spacing w:val="5"/>
          <w:sz w:val="28"/>
          <w:szCs w:val="28"/>
        </w:rPr>
        <w:t>р</w:t>
      </w:r>
      <w:r w:rsidRPr="007224CE">
        <w:rPr>
          <w:sz w:val="28"/>
          <w:szCs w:val="28"/>
        </w:rPr>
        <w:t>а</w:t>
      </w:r>
      <w:r w:rsidRPr="007224CE">
        <w:rPr>
          <w:spacing w:val="28"/>
          <w:sz w:val="28"/>
          <w:szCs w:val="28"/>
        </w:rPr>
        <w:t xml:space="preserve"> </w:t>
      </w:r>
      <w:r w:rsidRPr="007224CE">
        <w:rPr>
          <w:sz w:val="28"/>
          <w:szCs w:val="28"/>
        </w:rPr>
        <w:t>и</w:t>
      </w:r>
      <w:r w:rsidRPr="007224CE">
        <w:rPr>
          <w:spacing w:val="36"/>
          <w:sz w:val="28"/>
          <w:szCs w:val="28"/>
        </w:rPr>
        <w:t xml:space="preserve"> </w:t>
      </w:r>
      <w:r w:rsidRPr="007224CE">
        <w:rPr>
          <w:spacing w:val="-1"/>
          <w:sz w:val="28"/>
          <w:szCs w:val="28"/>
        </w:rPr>
        <w:t>с</w:t>
      </w:r>
      <w:r w:rsidRPr="007224CE">
        <w:rPr>
          <w:spacing w:val="2"/>
          <w:sz w:val="28"/>
          <w:szCs w:val="28"/>
        </w:rPr>
        <w:t>в</w:t>
      </w:r>
      <w:r w:rsidRPr="007224CE">
        <w:rPr>
          <w:spacing w:val="5"/>
          <w:sz w:val="28"/>
          <w:szCs w:val="28"/>
        </w:rPr>
        <w:t>о</w:t>
      </w:r>
      <w:r w:rsidRPr="007224CE">
        <w:rPr>
          <w:spacing w:val="1"/>
          <w:sz w:val="28"/>
          <w:szCs w:val="28"/>
        </w:rPr>
        <w:t>й</w:t>
      </w:r>
      <w:r w:rsidRPr="007224CE">
        <w:rPr>
          <w:spacing w:val="-1"/>
          <w:sz w:val="28"/>
          <w:szCs w:val="28"/>
        </w:rPr>
        <w:t>с</w:t>
      </w:r>
      <w:r w:rsidRPr="007224CE">
        <w:rPr>
          <w:spacing w:val="1"/>
          <w:sz w:val="28"/>
          <w:szCs w:val="28"/>
        </w:rPr>
        <w:t>т</w:t>
      </w:r>
      <w:r w:rsidRPr="007224CE">
        <w:rPr>
          <w:spacing w:val="2"/>
          <w:sz w:val="28"/>
          <w:szCs w:val="28"/>
        </w:rPr>
        <w:t>в</w:t>
      </w:r>
      <w:r w:rsidRPr="007224CE">
        <w:rPr>
          <w:sz w:val="28"/>
          <w:szCs w:val="28"/>
        </w:rPr>
        <w:t>а</w:t>
      </w:r>
      <w:r w:rsidRPr="007224CE">
        <w:rPr>
          <w:spacing w:val="28"/>
          <w:sz w:val="28"/>
          <w:szCs w:val="28"/>
        </w:rPr>
        <w:t xml:space="preserve"> </w:t>
      </w:r>
      <w:r w:rsidRPr="007224CE">
        <w:rPr>
          <w:b/>
          <w:bCs/>
          <w:spacing w:val="1"/>
          <w:sz w:val="28"/>
          <w:szCs w:val="28"/>
        </w:rPr>
        <w:t>к</w:t>
      </w:r>
      <w:r w:rsidRPr="007224CE">
        <w:rPr>
          <w:b/>
          <w:bCs/>
          <w:spacing w:val="-5"/>
          <w:sz w:val="28"/>
          <w:szCs w:val="28"/>
        </w:rPr>
        <w:t>о</w:t>
      </w:r>
      <w:r w:rsidRPr="007224CE">
        <w:rPr>
          <w:b/>
          <w:bCs/>
          <w:spacing w:val="1"/>
          <w:sz w:val="28"/>
          <w:szCs w:val="28"/>
        </w:rPr>
        <w:t>н</w:t>
      </w:r>
      <w:r w:rsidRPr="007224CE">
        <w:rPr>
          <w:b/>
          <w:bCs/>
          <w:spacing w:val="2"/>
          <w:sz w:val="28"/>
          <w:szCs w:val="28"/>
        </w:rPr>
        <w:t>т</w:t>
      </w:r>
      <w:r w:rsidRPr="007224CE">
        <w:rPr>
          <w:b/>
          <w:bCs/>
          <w:sz w:val="28"/>
          <w:szCs w:val="28"/>
        </w:rPr>
        <w:t>а</w:t>
      </w:r>
      <w:r w:rsidRPr="007224CE">
        <w:rPr>
          <w:b/>
          <w:bCs/>
          <w:spacing w:val="-4"/>
          <w:sz w:val="28"/>
          <w:szCs w:val="28"/>
        </w:rPr>
        <w:t>к</w:t>
      </w:r>
      <w:r w:rsidRPr="007224CE">
        <w:rPr>
          <w:b/>
          <w:bCs/>
          <w:spacing w:val="2"/>
          <w:sz w:val="28"/>
          <w:szCs w:val="28"/>
        </w:rPr>
        <w:t>т</w:t>
      </w:r>
      <w:r w:rsidRPr="007224CE">
        <w:rPr>
          <w:b/>
          <w:bCs/>
          <w:sz w:val="28"/>
          <w:szCs w:val="28"/>
        </w:rPr>
        <w:t>ов</w:t>
      </w:r>
      <w:r w:rsidRPr="007224CE">
        <w:rPr>
          <w:b/>
          <w:bCs/>
          <w:spacing w:val="25"/>
          <w:sz w:val="28"/>
          <w:szCs w:val="28"/>
        </w:rPr>
        <w:t xml:space="preserve"> </w:t>
      </w:r>
      <w:r w:rsidRPr="007224CE">
        <w:rPr>
          <w:b/>
          <w:bCs/>
          <w:sz w:val="28"/>
          <w:szCs w:val="28"/>
        </w:rPr>
        <w:t>м</w:t>
      </w:r>
      <w:r w:rsidRPr="007224CE">
        <w:rPr>
          <w:b/>
          <w:bCs/>
          <w:spacing w:val="-1"/>
          <w:sz w:val="28"/>
          <w:szCs w:val="28"/>
        </w:rPr>
        <w:t>е</w:t>
      </w:r>
      <w:r w:rsidRPr="007224CE">
        <w:rPr>
          <w:b/>
          <w:bCs/>
          <w:spacing w:val="2"/>
          <w:sz w:val="28"/>
          <w:szCs w:val="28"/>
        </w:rPr>
        <w:t>т</w:t>
      </w:r>
      <w:r w:rsidRPr="007224CE">
        <w:rPr>
          <w:b/>
          <w:bCs/>
          <w:sz w:val="28"/>
          <w:szCs w:val="28"/>
        </w:rPr>
        <w:t>ал</w:t>
      </w:r>
      <w:r w:rsidRPr="007224CE">
        <w:rPr>
          <w:b/>
          <w:bCs/>
          <w:spacing w:val="-1"/>
          <w:sz w:val="28"/>
          <w:szCs w:val="28"/>
        </w:rPr>
        <w:t>л</w:t>
      </w:r>
      <w:r w:rsidRPr="007224CE">
        <w:rPr>
          <w:b/>
          <w:bCs/>
          <w:spacing w:val="2"/>
          <w:sz w:val="28"/>
          <w:szCs w:val="28"/>
        </w:rPr>
        <w:t>-</w:t>
      </w:r>
      <w:r w:rsidRPr="007224CE">
        <w:rPr>
          <w:b/>
          <w:bCs/>
          <w:spacing w:val="1"/>
          <w:sz w:val="28"/>
          <w:szCs w:val="28"/>
        </w:rPr>
        <w:t>п</w:t>
      </w:r>
      <w:r w:rsidRPr="007224CE">
        <w:rPr>
          <w:b/>
          <w:bCs/>
          <w:sz w:val="28"/>
          <w:szCs w:val="28"/>
        </w:rPr>
        <w:t>о</w:t>
      </w:r>
      <w:r w:rsidRPr="007224CE">
        <w:rPr>
          <w:b/>
          <w:bCs/>
          <w:spacing w:val="-5"/>
          <w:sz w:val="28"/>
          <w:szCs w:val="28"/>
        </w:rPr>
        <w:t>л</w:t>
      </w:r>
      <w:r w:rsidRPr="007224CE">
        <w:rPr>
          <w:b/>
          <w:bCs/>
          <w:sz w:val="28"/>
          <w:szCs w:val="28"/>
        </w:rPr>
        <w:t>у</w:t>
      </w:r>
      <w:r w:rsidRPr="007224CE">
        <w:rPr>
          <w:b/>
          <w:bCs/>
          <w:spacing w:val="1"/>
          <w:sz w:val="28"/>
          <w:szCs w:val="28"/>
        </w:rPr>
        <w:t>пр</w:t>
      </w:r>
      <w:r w:rsidRPr="007224CE">
        <w:rPr>
          <w:b/>
          <w:bCs/>
          <w:sz w:val="28"/>
          <w:szCs w:val="28"/>
        </w:rPr>
        <w:t>ово</w:t>
      </w:r>
      <w:r w:rsidRPr="007224CE">
        <w:rPr>
          <w:b/>
          <w:bCs/>
          <w:spacing w:val="-1"/>
          <w:sz w:val="28"/>
          <w:szCs w:val="28"/>
        </w:rPr>
        <w:t>д</w:t>
      </w:r>
      <w:r w:rsidRPr="007224CE">
        <w:rPr>
          <w:b/>
          <w:bCs/>
          <w:spacing w:val="1"/>
          <w:sz w:val="28"/>
          <w:szCs w:val="28"/>
        </w:rPr>
        <w:t>ни</w:t>
      </w:r>
      <w:r w:rsidRPr="007224CE">
        <w:rPr>
          <w:b/>
          <w:bCs/>
          <w:sz w:val="28"/>
          <w:szCs w:val="28"/>
        </w:rPr>
        <w:t>к</w:t>
      </w:r>
      <w:r w:rsidRPr="007224CE">
        <w:rPr>
          <w:b/>
          <w:bCs/>
          <w:spacing w:val="19"/>
          <w:sz w:val="28"/>
          <w:szCs w:val="28"/>
        </w:rPr>
        <w:t xml:space="preserve"> </w:t>
      </w:r>
      <w:r w:rsidRPr="007224CE">
        <w:rPr>
          <w:spacing w:val="1"/>
          <w:sz w:val="28"/>
          <w:szCs w:val="28"/>
        </w:rPr>
        <w:t>з</w:t>
      </w:r>
      <w:r w:rsidRPr="007224CE">
        <w:rPr>
          <w:spacing w:val="-6"/>
          <w:sz w:val="28"/>
          <w:szCs w:val="28"/>
        </w:rPr>
        <w:t>а</w:t>
      </w:r>
      <w:r w:rsidRPr="007224CE">
        <w:rPr>
          <w:spacing w:val="2"/>
          <w:sz w:val="28"/>
          <w:szCs w:val="28"/>
        </w:rPr>
        <w:t>в</w:t>
      </w:r>
      <w:r w:rsidRPr="007224CE">
        <w:rPr>
          <w:spacing w:val="1"/>
          <w:sz w:val="28"/>
          <w:szCs w:val="28"/>
        </w:rPr>
        <w:t>и</w:t>
      </w:r>
      <w:r w:rsidRPr="007224CE">
        <w:rPr>
          <w:spacing w:val="-1"/>
          <w:sz w:val="28"/>
          <w:szCs w:val="28"/>
        </w:rPr>
        <w:t>с</w:t>
      </w:r>
      <w:r w:rsidRPr="007224CE">
        <w:rPr>
          <w:sz w:val="28"/>
          <w:szCs w:val="28"/>
        </w:rPr>
        <w:t>ят</w:t>
      </w:r>
      <w:r w:rsidRPr="007224CE">
        <w:rPr>
          <w:spacing w:val="34"/>
          <w:sz w:val="28"/>
          <w:szCs w:val="28"/>
        </w:rPr>
        <w:t xml:space="preserve"> </w:t>
      </w:r>
      <w:r w:rsidRPr="007224CE">
        <w:rPr>
          <w:sz w:val="28"/>
          <w:szCs w:val="28"/>
        </w:rPr>
        <w:t>в</w:t>
      </w:r>
      <w:r w:rsidRPr="007224CE">
        <w:rPr>
          <w:spacing w:val="37"/>
          <w:sz w:val="28"/>
          <w:szCs w:val="28"/>
        </w:rPr>
        <w:t xml:space="preserve"> </w:t>
      </w:r>
      <w:r w:rsidRPr="007224CE">
        <w:rPr>
          <w:spacing w:val="1"/>
          <w:sz w:val="28"/>
          <w:szCs w:val="28"/>
        </w:rPr>
        <w:t>п</w:t>
      </w:r>
      <w:r w:rsidRPr="007224CE">
        <w:rPr>
          <w:spacing w:val="-1"/>
          <w:sz w:val="28"/>
          <w:szCs w:val="28"/>
        </w:rPr>
        <w:t>е</w:t>
      </w:r>
      <w:r w:rsidRPr="007224CE">
        <w:rPr>
          <w:sz w:val="28"/>
          <w:szCs w:val="28"/>
        </w:rPr>
        <w:t>р</w:t>
      </w:r>
      <w:r w:rsidRPr="007224CE">
        <w:rPr>
          <w:spacing w:val="2"/>
          <w:sz w:val="28"/>
          <w:szCs w:val="28"/>
        </w:rPr>
        <w:t>в</w:t>
      </w:r>
      <w:r w:rsidRPr="007224CE">
        <w:rPr>
          <w:spacing w:val="-9"/>
          <w:sz w:val="28"/>
          <w:szCs w:val="28"/>
        </w:rPr>
        <w:t>у</w:t>
      </w:r>
      <w:r w:rsidRPr="007224CE">
        <w:rPr>
          <w:sz w:val="28"/>
          <w:szCs w:val="28"/>
        </w:rPr>
        <w:t>ю</w:t>
      </w:r>
      <w:r w:rsidRPr="007224CE">
        <w:rPr>
          <w:spacing w:val="28"/>
          <w:sz w:val="28"/>
          <w:szCs w:val="28"/>
        </w:rPr>
        <w:t xml:space="preserve"> </w:t>
      </w:r>
      <w:r w:rsidRPr="007224CE">
        <w:rPr>
          <w:spacing w:val="5"/>
          <w:sz w:val="28"/>
          <w:szCs w:val="28"/>
        </w:rPr>
        <w:t>о</w:t>
      </w:r>
      <w:r w:rsidRPr="007224CE">
        <w:rPr>
          <w:sz w:val="28"/>
          <w:szCs w:val="28"/>
        </w:rPr>
        <w:t>ч</w:t>
      </w:r>
      <w:r w:rsidRPr="007224CE">
        <w:rPr>
          <w:spacing w:val="-1"/>
          <w:sz w:val="28"/>
          <w:szCs w:val="28"/>
        </w:rPr>
        <w:t>е</w:t>
      </w:r>
      <w:r w:rsidRPr="007224CE">
        <w:rPr>
          <w:sz w:val="28"/>
          <w:szCs w:val="28"/>
        </w:rPr>
        <w:t>р</w:t>
      </w:r>
      <w:r w:rsidRPr="007224CE">
        <w:rPr>
          <w:spacing w:val="-1"/>
          <w:sz w:val="28"/>
          <w:szCs w:val="28"/>
        </w:rPr>
        <w:t>е</w:t>
      </w:r>
      <w:r w:rsidRPr="007224CE">
        <w:rPr>
          <w:spacing w:val="-2"/>
          <w:sz w:val="28"/>
          <w:szCs w:val="28"/>
        </w:rPr>
        <w:t>д</w:t>
      </w:r>
      <w:r w:rsidRPr="007224CE">
        <w:rPr>
          <w:sz w:val="28"/>
          <w:szCs w:val="28"/>
        </w:rPr>
        <w:t>ь</w:t>
      </w:r>
      <w:r w:rsidRPr="007224CE">
        <w:rPr>
          <w:spacing w:val="35"/>
          <w:sz w:val="28"/>
          <w:szCs w:val="28"/>
        </w:rPr>
        <w:t xml:space="preserve"> </w:t>
      </w:r>
      <w:r w:rsidRPr="007224CE">
        <w:rPr>
          <w:spacing w:val="5"/>
          <w:sz w:val="28"/>
          <w:szCs w:val="28"/>
        </w:rPr>
        <w:t>о</w:t>
      </w:r>
      <w:r w:rsidRPr="007224CE">
        <w:rPr>
          <w:sz w:val="28"/>
          <w:szCs w:val="28"/>
        </w:rPr>
        <w:t>т</w:t>
      </w:r>
      <w:r w:rsidRPr="007224CE">
        <w:rPr>
          <w:spacing w:val="35"/>
          <w:sz w:val="28"/>
          <w:szCs w:val="28"/>
        </w:rPr>
        <w:t xml:space="preserve"> </w:t>
      </w:r>
      <w:r w:rsidRPr="007224CE">
        <w:rPr>
          <w:spacing w:val="2"/>
          <w:sz w:val="28"/>
          <w:szCs w:val="28"/>
        </w:rPr>
        <w:t>в</w:t>
      </w:r>
      <w:r w:rsidRPr="007224CE">
        <w:rPr>
          <w:spacing w:val="1"/>
          <w:sz w:val="28"/>
          <w:szCs w:val="28"/>
        </w:rPr>
        <w:t>з</w:t>
      </w:r>
      <w:r w:rsidRPr="007224CE">
        <w:rPr>
          <w:spacing w:val="-1"/>
          <w:sz w:val="28"/>
          <w:szCs w:val="28"/>
        </w:rPr>
        <w:t>а</w:t>
      </w:r>
      <w:r w:rsidRPr="007224CE">
        <w:rPr>
          <w:spacing w:val="1"/>
          <w:sz w:val="28"/>
          <w:szCs w:val="28"/>
        </w:rPr>
        <w:t>и</w:t>
      </w:r>
      <w:r w:rsidRPr="007224CE">
        <w:rPr>
          <w:spacing w:val="2"/>
          <w:sz w:val="28"/>
          <w:szCs w:val="28"/>
        </w:rPr>
        <w:t>м</w:t>
      </w:r>
      <w:r w:rsidRPr="007224CE">
        <w:rPr>
          <w:spacing w:val="-3"/>
          <w:sz w:val="28"/>
          <w:szCs w:val="28"/>
        </w:rPr>
        <w:t>н</w:t>
      </w:r>
      <w:r w:rsidRPr="007224CE">
        <w:rPr>
          <w:sz w:val="28"/>
          <w:szCs w:val="28"/>
        </w:rPr>
        <w:t>о</w:t>
      </w:r>
      <w:r w:rsidRPr="007224CE">
        <w:rPr>
          <w:spacing w:val="-2"/>
          <w:sz w:val="28"/>
          <w:szCs w:val="28"/>
        </w:rPr>
        <w:t>г</w:t>
      </w:r>
      <w:r w:rsidRPr="007224CE">
        <w:rPr>
          <w:sz w:val="28"/>
          <w:szCs w:val="28"/>
        </w:rPr>
        <w:t>о</w:t>
      </w:r>
      <w:r w:rsidRPr="007224CE">
        <w:rPr>
          <w:sz w:val="28"/>
          <w:szCs w:val="28"/>
          <w:lang w:val="ru-RU"/>
        </w:rPr>
        <w:t xml:space="preserve"> </w:t>
      </w:r>
      <w:r w:rsidRPr="007224CE">
        <w:rPr>
          <w:sz w:val="28"/>
          <w:szCs w:val="28"/>
        </w:rPr>
        <w:t>р</w:t>
      </w:r>
      <w:r w:rsidRPr="007224CE">
        <w:rPr>
          <w:spacing w:val="-1"/>
          <w:sz w:val="28"/>
          <w:szCs w:val="28"/>
        </w:rPr>
        <w:t>ас</w:t>
      </w:r>
      <w:r w:rsidRPr="007224CE">
        <w:rPr>
          <w:spacing w:val="1"/>
          <w:sz w:val="28"/>
          <w:szCs w:val="28"/>
        </w:rPr>
        <w:t>п</w:t>
      </w:r>
      <w:r w:rsidRPr="007224CE">
        <w:rPr>
          <w:spacing w:val="5"/>
          <w:sz w:val="28"/>
          <w:szCs w:val="28"/>
        </w:rPr>
        <w:t>о</w:t>
      </w:r>
      <w:r w:rsidRPr="007224CE">
        <w:rPr>
          <w:spacing w:val="-4"/>
          <w:sz w:val="28"/>
          <w:szCs w:val="28"/>
        </w:rPr>
        <w:t>л</w:t>
      </w:r>
      <w:r w:rsidRPr="007224CE">
        <w:rPr>
          <w:spacing w:val="5"/>
          <w:sz w:val="28"/>
          <w:szCs w:val="28"/>
        </w:rPr>
        <w:t>о</w:t>
      </w:r>
      <w:r w:rsidRPr="007224CE">
        <w:rPr>
          <w:spacing w:val="2"/>
          <w:sz w:val="28"/>
          <w:szCs w:val="28"/>
        </w:rPr>
        <w:t>ж</w:t>
      </w:r>
      <w:r w:rsidRPr="007224CE">
        <w:rPr>
          <w:spacing w:val="-1"/>
          <w:sz w:val="28"/>
          <w:szCs w:val="28"/>
        </w:rPr>
        <w:t>е</w:t>
      </w:r>
      <w:r w:rsidRPr="007224CE">
        <w:rPr>
          <w:spacing w:val="-3"/>
          <w:sz w:val="28"/>
          <w:szCs w:val="28"/>
        </w:rPr>
        <w:t>н</w:t>
      </w:r>
      <w:r w:rsidRPr="007224CE">
        <w:rPr>
          <w:spacing w:val="1"/>
          <w:sz w:val="28"/>
          <w:szCs w:val="28"/>
        </w:rPr>
        <w:t>и</w:t>
      </w:r>
      <w:r w:rsidRPr="007224CE">
        <w:rPr>
          <w:sz w:val="28"/>
          <w:szCs w:val="28"/>
        </w:rPr>
        <w:t>я</w:t>
      </w:r>
      <w:r w:rsidRPr="007224CE">
        <w:rPr>
          <w:spacing w:val="7"/>
          <w:sz w:val="28"/>
          <w:szCs w:val="28"/>
        </w:rPr>
        <w:t xml:space="preserve"> </w:t>
      </w:r>
      <w:r w:rsidRPr="007224CE">
        <w:rPr>
          <w:spacing w:val="-9"/>
          <w:sz w:val="28"/>
          <w:szCs w:val="28"/>
        </w:rPr>
        <w:t>у</w:t>
      </w:r>
      <w:r w:rsidRPr="007224CE">
        <w:rPr>
          <w:sz w:val="28"/>
          <w:szCs w:val="28"/>
        </w:rPr>
        <w:t>р</w:t>
      </w:r>
      <w:r w:rsidRPr="007224CE">
        <w:rPr>
          <w:spacing w:val="5"/>
          <w:sz w:val="28"/>
          <w:szCs w:val="28"/>
        </w:rPr>
        <w:t>о</w:t>
      </w:r>
      <w:r w:rsidRPr="007224CE">
        <w:rPr>
          <w:spacing w:val="2"/>
          <w:sz w:val="28"/>
          <w:szCs w:val="28"/>
        </w:rPr>
        <w:t>в</w:t>
      </w:r>
      <w:r w:rsidRPr="007224CE">
        <w:rPr>
          <w:spacing w:val="1"/>
          <w:sz w:val="28"/>
          <w:szCs w:val="28"/>
        </w:rPr>
        <w:t>н</w:t>
      </w:r>
      <w:r w:rsidRPr="007224CE">
        <w:rPr>
          <w:spacing w:val="-1"/>
          <w:sz w:val="28"/>
          <w:szCs w:val="28"/>
        </w:rPr>
        <w:t>е</w:t>
      </w:r>
      <w:r w:rsidRPr="007224CE">
        <w:rPr>
          <w:sz w:val="28"/>
          <w:szCs w:val="28"/>
        </w:rPr>
        <w:t>й</w:t>
      </w:r>
      <w:r w:rsidRPr="007224CE">
        <w:rPr>
          <w:spacing w:val="5"/>
          <w:sz w:val="28"/>
          <w:szCs w:val="28"/>
        </w:rPr>
        <w:t xml:space="preserve"> </w:t>
      </w:r>
      <w:r w:rsidRPr="007224CE">
        <w:rPr>
          <w:spacing w:val="2"/>
          <w:sz w:val="28"/>
          <w:szCs w:val="28"/>
        </w:rPr>
        <w:t>Ф</w:t>
      </w:r>
      <w:r w:rsidRPr="007224CE">
        <w:rPr>
          <w:spacing w:val="-1"/>
          <w:sz w:val="28"/>
          <w:szCs w:val="28"/>
        </w:rPr>
        <w:t>е</w:t>
      </w:r>
      <w:r w:rsidRPr="007224CE">
        <w:rPr>
          <w:sz w:val="28"/>
          <w:szCs w:val="28"/>
        </w:rPr>
        <w:t>р</w:t>
      </w:r>
      <w:r w:rsidRPr="007224CE">
        <w:rPr>
          <w:spacing w:val="2"/>
          <w:sz w:val="28"/>
          <w:szCs w:val="28"/>
        </w:rPr>
        <w:t>м</w:t>
      </w:r>
      <w:r w:rsidRPr="007224CE">
        <w:rPr>
          <w:sz w:val="28"/>
          <w:szCs w:val="28"/>
        </w:rPr>
        <w:t>и</w:t>
      </w:r>
      <w:r w:rsidRPr="007224CE">
        <w:rPr>
          <w:spacing w:val="9"/>
          <w:sz w:val="28"/>
          <w:szCs w:val="28"/>
        </w:rPr>
        <w:t xml:space="preserve"> </w:t>
      </w:r>
      <w:r w:rsidRPr="007224CE">
        <w:rPr>
          <w:sz w:val="28"/>
          <w:szCs w:val="28"/>
        </w:rPr>
        <w:t>в</w:t>
      </w:r>
      <w:r w:rsidRPr="007224CE">
        <w:rPr>
          <w:spacing w:val="16"/>
          <w:sz w:val="28"/>
          <w:szCs w:val="28"/>
        </w:rPr>
        <w:t xml:space="preserve"> </w:t>
      </w:r>
      <w:r w:rsidRPr="007224CE">
        <w:rPr>
          <w:spacing w:val="-4"/>
          <w:sz w:val="28"/>
          <w:szCs w:val="28"/>
        </w:rPr>
        <w:t>т</w:t>
      </w:r>
      <w:r w:rsidRPr="007224CE">
        <w:rPr>
          <w:spacing w:val="5"/>
          <w:sz w:val="28"/>
          <w:szCs w:val="28"/>
        </w:rPr>
        <w:t>о</w:t>
      </w:r>
      <w:r w:rsidRPr="007224CE">
        <w:rPr>
          <w:sz w:val="28"/>
          <w:szCs w:val="28"/>
        </w:rPr>
        <w:t>м</w:t>
      </w:r>
      <w:r w:rsidRPr="007224CE">
        <w:rPr>
          <w:spacing w:val="10"/>
          <w:sz w:val="28"/>
          <w:szCs w:val="28"/>
        </w:rPr>
        <w:t xml:space="preserve"> </w:t>
      </w:r>
      <w:r w:rsidRPr="007224CE">
        <w:rPr>
          <w:sz w:val="28"/>
          <w:szCs w:val="28"/>
        </w:rPr>
        <w:t>и</w:t>
      </w:r>
      <w:r w:rsidRPr="007224CE">
        <w:rPr>
          <w:spacing w:val="15"/>
          <w:sz w:val="28"/>
          <w:szCs w:val="28"/>
        </w:rPr>
        <w:t xml:space="preserve"> </w:t>
      </w:r>
      <w:r w:rsidRPr="007224CE">
        <w:rPr>
          <w:spacing w:val="-2"/>
          <w:sz w:val="28"/>
          <w:szCs w:val="28"/>
        </w:rPr>
        <w:t>д</w:t>
      </w:r>
      <w:r w:rsidRPr="007224CE">
        <w:rPr>
          <w:sz w:val="28"/>
          <w:szCs w:val="28"/>
        </w:rPr>
        <w:t>р</w:t>
      </w:r>
      <w:r w:rsidRPr="007224CE">
        <w:rPr>
          <w:spacing w:val="-9"/>
          <w:sz w:val="28"/>
          <w:szCs w:val="28"/>
        </w:rPr>
        <w:t>у</w:t>
      </w:r>
      <w:r w:rsidRPr="007224CE">
        <w:rPr>
          <w:spacing w:val="2"/>
          <w:sz w:val="28"/>
          <w:szCs w:val="28"/>
        </w:rPr>
        <w:t>г</w:t>
      </w:r>
      <w:r w:rsidRPr="007224CE">
        <w:rPr>
          <w:spacing w:val="5"/>
          <w:sz w:val="28"/>
          <w:szCs w:val="28"/>
        </w:rPr>
        <w:t>о</w:t>
      </w:r>
      <w:r w:rsidRPr="007224CE">
        <w:rPr>
          <w:sz w:val="28"/>
          <w:szCs w:val="28"/>
        </w:rPr>
        <w:t>м</w:t>
      </w:r>
      <w:r w:rsidRPr="007224CE">
        <w:rPr>
          <w:spacing w:val="7"/>
          <w:sz w:val="28"/>
          <w:szCs w:val="28"/>
        </w:rPr>
        <w:t xml:space="preserve"> </w:t>
      </w:r>
      <w:r w:rsidRPr="007224CE">
        <w:rPr>
          <w:spacing w:val="-1"/>
          <w:sz w:val="28"/>
          <w:szCs w:val="28"/>
        </w:rPr>
        <w:t>с</w:t>
      </w:r>
      <w:r w:rsidRPr="007224CE">
        <w:rPr>
          <w:sz w:val="28"/>
          <w:szCs w:val="28"/>
        </w:rPr>
        <w:t>л</w:t>
      </w:r>
      <w:r w:rsidRPr="007224CE">
        <w:rPr>
          <w:spacing w:val="5"/>
          <w:sz w:val="28"/>
          <w:szCs w:val="28"/>
        </w:rPr>
        <w:t>о</w:t>
      </w:r>
      <w:r w:rsidRPr="007224CE">
        <w:rPr>
          <w:spacing w:val="-1"/>
          <w:sz w:val="28"/>
          <w:szCs w:val="28"/>
        </w:rPr>
        <w:t>е</w:t>
      </w:r>
      <w:r w:rsidRPr="007224CE">
        <w:rPr>
          <w:sz w:val="28"/>
          <w:szCs w:val="28"/>
        </w:rPr>
        <w:t>.</w:t>
      </w:r>
      <w:r w:rsidRPr="007224CE">
        <w:rPr>
          <w:spacing w:val="10"/>
          <w:sz w:val="28"/>
          <w:szCs w:val="28"/>
        </w:rPr>
        <w:t xml:space="preserve"> </w:t>
      </w:r>
      <w:r w:rsidRPr="007224CE">
        <w:rPr>
          <w:sz w:val="28"/>
          <w:szCs w:val="28"/>
        </w:rPr>
        <w:t>На</w:t>
      </w:r>
      <w:r w:rsidRPr="007224CE">
        <w:rPr>
          <w:spacing w:val="12"/>
          <w:sz w:val="28"/>
          <w:szCs w:val="28"/>
        </w:rPr>
        <w:t xml:space="preserve"> </w:t>
      </w:r>
      <w:r w:rsidRPr="007224CE">
        <w:rPr>
          <w:sz w:val="28"/>
          <w:szCs w:val="28"/>
        </w:rPr>
        <w:t>р</w:t>
      </w:r>
      <w:r w:rsidRPr="007224CE">
        <w:rPr>
          <w:spacing w:val="1"/>
          <w:sz w:val="28"/>
          <w:szCs w:val="28"/>
        </w:rPr>
        <w:t>и</w:t>
      </w:r>
      <w:r w:rsidRPr="007224CE">
        <w:rPr>
          <w:spacing w:val="-1"/>
          <w:sz w:val="28"/>
          <w:szCs w:val="28"/>
        </w:rPr>
        <w:t>с</w:t>
      </w:r>
      <w:r w:rsidRPr="007224CE">
        <w:rPr>
          <w:sz w:val="28"/>
          <w:szCs w:val="28"/>
        </w:rPr>
        <w:t>.</w:t>
      </w:r>
      <w:r w:rsidRPr="007224CE">
        <w:rPr>
          <w:spacing w:val="10"/>
          <w:sz w:val="28"/>
          <w:szCs w:val="28"/>
        </w:rPr>
        <w:t xml:space="preserve"> </w:t>
      </w:r>
      <w:r w:rsidRPr="007224CE">
        <w:rPr>
          <w:sz w:val="28"/>
          <w:szCs w:val="28"/>
        </w:rPr>
        <w:t>3</w:t>
      </w:r>
      <w:r w:rsidRPr="007224CE">
        <w:rPr>
          <w:spacing w:val="2"/>
          <w:sz w:val="28"/>
          <w:szCs w:val="28"/>
        </w:rPr>
        <w:t>.</w:t>
      </w:r>
      <w:r w:rsidRPr="007224CE">
        <w:rPr>
          <w:sz w:val="28"/>
          <w:szCs w:val="28"/>
        </w:rPr>
        <w:t>11</w:t>
      </w:r>
      <w:r w:rsidRPr="007224CE">
        <w:rPr>
          <w:spacing w:val="6"/>
          <w:sz w:val="28"/>
          <w:szCs w:val="28"/>
        </w:rPr>
        <w:t xml:space="preserve"> </w:t>
      </w:r>
      <w:r w:rsidRPr="007224CE">
        <w:rPr>
          <w:spacing w:val="2"/>
          <w:sz w:val="28"/>
          <w:szCs w:val="28"/>
        </w:rPr>
        <w:t>вв</w:t>
      </w:r>
      <w:r w:rsidRPr="007224CE">
        <w:rPr>
          <w:spacing w:val="-1"/>
          <w:sz w:val="28"/>
          <w:szCs w:val="28"/>
        </w:rPr>
        <w:t>е</w:t>
      </w:r>
      <w:r w:rsidRPr="007224CE">
        <w:rPr>
          <w:sz w:val="28"/>
          <w:szCs w:val="28"/>
        </w:rPr>
        <w:t xml:space="preserve">рху </w:t>
      </w:r>
      <w:r w:rsidRPr="007224CE">
        <w:rPr>
          <w:spacing w:val="1"/>
          <w:sz w:val="28"/>
          <w:szCs w:val="28"/>
        </w:rPr>
        <w:t>п</w:t>
      </w:r>
      <w:r w:rsidRPr="007224CE">
        <w:rPr>
          <w:spacing w:val="5"/>
          <w:sz w:val="28"/>
          <w:szCs w:val="28"/>
        </w:rPr>
        <w:t>о</w:t>
      </w:r>
      <w:r w:rsidRPr="007224CE">
        <w:rPr>
          <w:spacing w:val="-1"/>
          <w:sz w:val="28"/>
          <w:szCs w:val="28"/>
        </w:rPr>
        <w:t>ка</w:t>
      </w:r>
      <w:r w:rsidRPr="007224CE">
        <w:rPr>
          <w:spacing w:val="1"/>
          <w:sz w:val="28"/>
          <w:szCs w:val="28"/>
        </w:rPr>
        <w:t>з</w:t>
      </w:r>
      <w:r w:rsidRPr="007224CE">
        <w:rPr>
          <w:spacing w:val="-1"/>
          <w:sz w:val="28"/>
          <w:szCs w:val="28"/>
        </w:rPr>
        <w:t>а</w:t>
      </w:r>
      <w:r w:rsidRPr="007224CE">
        <w:rPr>
          <w:spacing w:val="1"/>
          <w:sz w:val="28"/>
          <w:szCs w:val="28"/>
        </w:rPr>
        <w:t>н</w:t>
      </w:r>
      <w:r w:rsidRPr="007224CE">
        <w:rPr>
          <w:sz w:val="28"/>
          <w:szCs w:val="28"/>
        </w:rPr>
        <w:t>ы</w:t>
      </w:r>
      <w:r w:rsidRPr="007224CE">
        <w:rPr>
          <w:spacing w:val="12"/>
          <w:sz w:val="28"/>
          <w:szCs w:val="28"/>
        </w:rPr>
        <w:t xml:space="preserve"> </w:t>
      </w:r>
      <w:r w:rsidRPr="007224CE">
        <w:rPr>
          <w:spacing w:val="-3"/>
          <w:sz w:val="28"/>
          <w:szCs w:val="28"/>
        </w:rPr>
        <w:t>з</w:t>
      </w:r>
      <w:r w:rsidRPr="007224CE">
        <w:rPr>
          <w:sz w:val="28"/>
          <w:szCs w:val="28"/>
        </w:rPr>
        <w:t>о</w:t>
      </w:r>
      <w:r w:rsidRPr="007224CE">
        <w:rPr>
          <w:spacing w:val="-8"/>
          <w:sz w:val="28"/>
          <w:szCs w:val="28"/>
        </w:rPr>
        <w:t>н</w:t>
      </w:r>
      <w:r w:rsidRPr="007224CE">
        <w:rPr>
          <w:spacing w:val="1"/>
          <w:sz w:val="28"/>
          <w:szCs w:val="28"/>
        </w:rPr>
        <w:t>н</w:t>
      </w:r>
      <w:r w:rsidRPr="007224CE">
        <w:rPr>
          <w:spacing w:val="2"/>
          <w:sz w:val="28"/>
          <w:szCs w:val="28"/>
        </w:rPr>
        <w:t>ы</w:t>
      </w:r>
      <w:r w:rsidRPr="007224CE">
        <w:rPr>
          <w:sz w:val="28"/>
          <w:szCs w:val="28"/>
        </w:rPr>
        <w:t>е</w:t>
      </w:r>
      <w:r w:rsidRPr="007224CE">
        <w:rPr>
          <w:spacing w:val="9"/>
          <w:sz w:val="28"/>
          <w:szCs w:val="28"/>
        </w:rPr>
        <w:t xml:space="preserve"> </w:t>
      </w:r>
      <w:r w:rsidRPr="007224CE">
        <w:rPr>
          <w:spacing w:val="-2"/>
          <w:sz w:val="28"/>
          <w:szCs w:val="28"/>
        </w:rPr>
        <w:t>д</w:t>
      </w:r>
      <w:r w:rsidRPr="007224CE">
        <w:rPr>
          <w:spacing w:val="1"/>
          <w:sz w:val="28"/>
          <w:szCs w:val="28"/>
        </w:rPr>
        <w:t>и</w:t>
      </w:r>
      <w:r w:rsidRPr="007224CE">
        <w:rPr>
          <w:spacing w:val="-1"/>
          <w:sz w:val="28"/>
          <w:szCs w:val="28"/>
        </w:rPr>
        <w:t>а</w:t>
      </w:r>
      <w:r w:rsidRPr="007224CE">
        <w:rPr>
          <w:spacing w:val="2"/>
          <w:sz w:val="28"/>
          <w:szCs w:val="28"/>
        </w:rPr>
        <w:t>г</w:t>
      </w:r>
      <w:r w:rsidRPr="007224CE">
        <w:rPr>
          <w:sz w:val="28"/>
          <w:szCs w:val="28"/>
        </w:rPr>
        <w:t>р</w:t>
      </w:r>
      <w:r w:rsidRPr="007224CE">
        <w:rPr>
          <w:spacing w:val="-1"/>
          <w:sz w:val="28"/>
          <w:szCs w:val="28"/>
        </w:rPr>
        <w:t>а</w:t>
      </w:r>
      <w:r w:rsidRPr="007224CE">
        <w:rPr>
          <w:spacing w:val="2"/>
          <w:sz w:val="28"/>
          <w:szCs w:val="28"/>
        </w:rPr>
        <w:t>м</w:t>
      </w:r>
      <w:r w:rsidRPr="007224CE">
        <w:rPr>
          <w:spacing w:val="-3"/>
          <w:sz w:val="28"/>
          <w:szCs w:val="28"/>
        </w:rPr>
        <w:t>м</w:t>
      </w:r>
      <w:r w:rsidRPr="007224CE">
        <w:rPr>
          <w:sz w:val="28"/>
          <w:szCs w:val="28"/>
        </w:rPr>
        <w:t>ы р</w:t>
      </w:r>
      <w:r w:rsidRPr="007224CE">
        <w:rPr>
          <w:spacing w:val="-1"/>
          <w:sz w:val="28"/>
          <w:szCs w:val="28"/>
        </w:rPr>
        <w:t>а</w:t>
      </w:r>
      <w:r w:rsidRPr="007224CE">
        <w:rPr>
          <w:spacing w:val="1"/>
          <w:sz w:val="28"/>
          <w:szCs w:val="28"/>
        </w:rPr>
        <w:t>з</w:t>
      </w:r>
      <w:r w:rsidRPr="007224CE">
        <w:rPr>
          <w:spacing w:val="-2"/>
          <w:sz w:val="28"/>
          <w:szCs w:val="28"/>
        </w:rPr>
        <w:t>д</w:t>
      </w:r>
      <w:r w:rsidRPr="007224CE">
        <w:rPr>
          <w:spacing w:val="-1"/>
          <w:sz w:val="28"/>
          <w:szCs w:val="28"/>
        </w:rPr>
        <w:t>е</w:t>
      </w:r>
      <w:r w:rsidRPr="007224CE">
        <w:rPr>
          <w:sz w:val="28"/>
          <w:szCs w:val="28"/>
        </w:rPr>
        <w:t>л</w:t>
      </w:r>
      <w:r w:rsidRPr="007224CE">
        <w:rPr>
          <w:spacing w:val="-1"/>
          <w:sz w:val="28"/>
          <w:szCs w:val="28"/>
        </w:rPr>
        <w:t>е</w:t>
      </w:r>
      <w:r w:rsidRPr="007224CE">
        <w:rPr>
          <w:spacing w:val="1"/>
          <w:sz w:val="28"/>
          <w:szCs w:val="28"/>
        </w:rPr>
        <w:t>нн</w:t>
      </w:r>
      <w:r w:rsidRPr="007224CE">
        <w:rPr>
          <w:spacing w:val="2"/>
          <w:sz w:val="28"/>
          <w:szCs w:val="28"/>
        </w:rPr>
        <w:t>ы</w:t>
      </w:r>
      <w:r w:rsidRPr="007224CE">
        <w:rPr>
          <w:sz w:val="28"/>
          <w:szCs w:val="28"/>
        </w:rPr>
        <w:t xml:space="preserve">х   </w:t>
      </w:r>
      <w:r w:rsidRPr="007224CE">
        <w:rPr>
          <w:spacing w:val="28"/>
          <w:sz w:val="28"/>
          <w:szCs w:val="28"/>
        </w:rPr>
        <w:t xml:space="preserve"> </w:t>
      </w:r>
      <w:r w:rsidRPr="007224CE">
        <w:rPr>
          <w:spacing w:val="-1"/>
          <w:sz w:val="28"/>
          <w:szCs w:val="28"/>
        </w:rPr>
        <w:t>с</w:t>
      </w:r>
      <w:r w:rsidRPr="007224CE">
        <w:rPr>
          <w:sz w:val="28"/>
          <w:szCs w:val="28"/>
        </w:rPr>
        <w:t>л</w:t>
      </w:r>
      <w:r w:rsidRPr="007224CE">
        <w:rPr>
          <w:spacing w:val="5"/>
          <w:sz w:val="28"/>
          <w:szCs w:val="28"/>
        </w:rPr>
        <w:t>о</w:t>
      </w:r>
      <w:r w:rsidRPr="007224CE">
        <w:rPr>
          <w:spacing w:val="-1"/>
          <w:sz w:val="28"/>
          <w:szCs w:val="28"/>
        </w:rPr>
        <w:t>е</w:t>
      </w:r>
      <w:r w:rsidRPr="007224CE">
        <w:rPr>
          <w:spacing w:val="2"/>
          <w:sz w:val="28"/>
          <w:szCs w:val="28"/>
        </w:rPr>
        <w:t>в</w:t>
      </w:r>
      <w:r w:rsidRPr="007224CE">
        <w:rPr>
          <w:sz w:val="28"/>
          <w:szCs w:val="28"/>
        </w:rPr>
        <w:t xml:space="preserve">,   </w:t>
      </w:r>
      <w:r w:rsidRPr="007224CE">
        <w:rPr>
          <w:spacing w:val="32"/>
          <w:sz w:val="28"/>
          <w:szCs w:val="28"/>
        </w:rPr>
        <w:t xml:space="preserve"> </w:t>
      </w:r>
      <w:r w:rsidRPr="007224CE">
        <w:rPr>
          <w:sz w:val="28"/>
          <w:szCs w:val="28"/>
        </w:rPr>
        <w:t xml:space="preserve">а   </w:t>
      </w:r>
      <w:r w:rsidRPr="007224CE">
        <w:rPr>
          <w:spacing w:val="38"/>
          <w:sz w:val="28"/>
          <w:szCs w:val="28"/>
        </w:rPr>
        <w:t xml:space="preserve"> </w:t>
      </w:r>
      <w:r w:rsidRPr="007224CE">
        <w:rPr>
          <w:spacing w:val="-3"/>
          <w:sz w:val="28"/>
          <w:szCs w:val="28"/>
        </w:rPr>
        <w:t>в</w:t>
      </w:r>
      <w:r w:rsidRPr="007224CE">
        <w:rPr>
          <w:spacing w:val="1"/>
          <w:sz w:val="28"/>
          <w:szCs w:val="28"/>
        </w:rPr>
        <w:t>низ</w:t>
      </w:r>
      <w:r w:rsidRPr="007224CE">
        <w:rPr>
          <w:sz w:val="28"/>
          <w:szCs w:val="28"/>
        </w:rPr>
        <w:t xml:space="preserve">у   </w:t>
      </w:r>
      <w:r w:rsidRPr="007224CE">
        <w:rPr>
          <w:spacing w:val="21"/>
          <w:sz w:val="28"/>
          <w:szCs w:val="28"/>
        </w:rPr>
        <w:t xml:space="preserve"> </w:t>
      </w:r>
      <w:r w:rsidRPr="007224CE">
        <w:rPr>
          <w:sz w:val="28"/>
          <w:szCs w:val="28"/>
        </w:rPr>
        <w:t xml:space="preserve">—   </w:t>
      </w:r>
      <w:r w:rsidRPr="007224CE">
        <w:rPr>
          <w:spacing w:val="36"/>
          <w:sz w:val="28"/>
          <w:szCs w:val="28"/>
        </w:rPr>
        <w:t xml:space="preserve"> </w:t>
      </w:r>
      <w:r w:rsidRPr="007224CE">
        <w:rPr>
          <w:spacing w:val="1"/>
          <w:sz w:val="28"/>
          <w:szCs w:val="28"/>
        </w:rPr>
        <w:t>з</w:t>
      </w:r>
      <w:r w:rsidRPr="007224CE">
        <w:rPr>
          <w:spacing w:val="5"/>
          <w:sz w:val="28"/>
          <w:szCs w:val="28"/>
        </w:rPr>
        <w:t>о</w:t>
      </w:r>
      <w:r w:rsidRPr="007224CE">
        <w:rPr>
          <w:spacing w:val="-3"/>
          <w:sz w:val="28"/>
          <w:szCs w:val="28"/>
        </w:rPr>
        <w:t>н</w:t>
      </w:r>
      <w:r w:rsidRPr="007224CE">
        <w:rPr>
          <w:spacing w:val="1"/>
          <w:sz w:val="28"/>
          <w:szCs w:val="28"/>
        </w:rPr>
        <w:t>н</w:t>
      </w:r>
      <w:r w:rsidRPr="007224CE">
        <w:rPr>
          <w:spacing w:val="-3"/>
          <w:sz w:val="28"/>
          <w:szCs w:val="28"/>
        </w:rPr>
        <w:t>ы</w:t>
      </w:r>
      <w:r w:rsidRPr="007224CE">
        <w:rPr>
          <w:sz w:val="28"/>
          <w:szCs w:val="28"/>
        </w:rPr>
        <w:t xml:space="preserve">е   </w:t>
      </w:r>
      <w:r w:rsidRPr="007224CE">
        <w:rPr>
          <w:spacing w:val="33"/>
          <w:sz w:val="28"/>
          <w:szCs w:val="28"/>
        </w:rPr>
        <w:t xml:space="preserve"> </w:t>
      </w:r>
      <w:r w:rsidRPr="007224CE">
        <w:rPr>
          <w:spacing w:val="-2"/>
          <w:sz w:val="28"/>
          <w:szCs w:val="28"/>
        </w:rPr>
        <w:t>д</w:t>
      </w:r>
      <w:r w:rsidRPr="007224CE">
        <w:rPr>
          <w:spacing w:val="1"/>
          <w:sz w:val="28"/>
          <w:szCs w:val="28"/>
        </w:rPr>
        <w:t>и</w:t>
      </w:r>
      <w:r w:rsidRPr="007224CE">
        <w:rPr>
          <w:spacing w:val="-1"/>
          <w:sz w:val="28"/>
          <w:szCs w:val="28"/>
        </w:rPr>
        <w:t>а</w:t>
      </w:r>
      <w:r w:rsidRPr="007224CE">
        <w:rPr>
          <w:spacing w:val="2"/>
          <w:sz w:val="28"/>
          <w:szCs w:val="28"/>
        </w:rPr>
        <w:t>г</w:t>
      </w:r>
      <w:r w:rsidRPr="007224CE">
        <w:rPr>
          <w:sz w:val="28"/>
          <w:szCs w:val="28"/>
        </w:rPr>
        <w:t>р</w:t>
      </w:r>
      <w:r w:rsidRPr="007224CE">
        <w:rPr>
          <w:spacing w:val="-1"/>
          <w:sz w:val="28"/>
          <w:szCs w:val="28"/>
        </w:rPr>
        <w:t>а</w:t>
      </w:r>
      <w:r w:rsidRPr="007224CE">
        <w:rPr>
          <w:spacing w:val="-4"/>
          <w:sz w:val="28"/>
          <w:szCs w:val="28"/>
        </w:rPr>
        <w:t>м</w:t>
      </w:r>
      <w:r w:rsidRPr="007224CE">
        <w:rPr>
          <w:spacing w:val="2"/>
          <w:sz w:val="28"/>
          <w:szCs w:val="28"/>
        </w:rPr>
        <w:t>м</w:t>
      </w:r>
      <w:r w:rsidRPr="007224CE">
        <w:rPr>
          <w:sz w:val="28"/>
          <w:szCs w:val="28"/>
        </w:rPr>
        <w:t xml:space="preserve">ы   </w:t>
      </w:r>
      <w:r w:rsidRPr="007224CE">
        <w:rPr>
          <w:spacing w:val="38"/>
          <w:sz w:val="28"/>
          <w:szCs w:val="28"/>
        </w:rPr>
        <w:t xml:space="preserve"> </w:t>
      </w:r>
      <w:r w:rsidRPr="007224CE">
        <w:rPr>
          <w:spacing w:val="-6"/>
          <w:sz w:val="28"/>
          <w:szCs w:val="28"/>
        </w:rPr>
        <w:t>с</w:t>
      </w:r>
      <w:r w:rsidRPr="007224CE">
        <w:rPr>
          <w:sz w:val="28"/>
          <w:szCs w:val="28"/>
        </w:rPr>
        <w:t>о</w:t>
      </w:r>
      <w:r w:rsidRPr="007224CE">
        <w:rPr>
          <w:spacing w:val="5"/>
          <w:sz w:val="28"/>
          <w:szCs w:val="28"/>
        </w:rPr>
        <w:t>о</w:t>
      </w:r>
      <w:r w:rsidRPr="007224CE">
        <w:rPr>
          <w:spacing w:val="1"/>
          <w:sz w:val="28"/>
          <w:szCs w:val="28"/>
        </w:rPr>
        <w:t>т</w:t>
      </w:r>
      <w:r w:rsidRPr="007224CE">
        <w:rPr>
          <w:spacing w:val="2"/>
          <w:sz w:val="28"/>
          <w:szCs w:val="28"/>
        </w:rPr>
        <w:t>в</w:t>
      </w:r>
      <w:r w:rsidRPr="007224CE">
        <w:rPr>
          <w:spacing w:val="-1"/>
          <w:sz w:val="28"/>
          <w:szCs w:val="28"/>
        </w:rPr>
        <w:t>е</w:t>
      </w:r>
      <w:r w:rsidRPr="007224CE">
        <w:rPr>
          <w:spacing w:val="1"/>
          <w:sz w:val="28"/>
          <w:szCs w:val="28"/>
        </w:rPr>
        <w:t>т</w:t>
      </w:r>
      <w:r w:rsidRPr="007224CE">
        <w:rPr>
          <w:spacing w:val="-1"/>
          <w:sz w:val="28"/>
          <w:szCs w:val="28"/>
        </w:rPr>
        <w:t>с</w:t>
      </w:r>
      <w:r w:rsidRPr="007224CE">
        <w:rPr>
          <w:spacing w:val="1"/>
          <w:sz w:val="28"/>
          <w:szCs w:val="28"/>
        </w:rPr>
        <w:t>т</w:t>
      </w:r>
      <w:r w:rsidRPr="007224CE">
        <w:rPr>
          <w:spacing w:val="2"/>
          <w:sz w:val="28"/>
          <w:szCs w:val="28"/>
        </w:rPr>
        <w:t>в</w:t>
      </w:r>
      <w:r w:rsidRPr="007224CE">
        <w:rPr>
          <w:spacing w:val="-9"/>
          <w:sz w:val="28"/>
          <w:szCs w:val="28"/>
        </w:rPr>
        <w:t>у</w:t>
      </w:r>
      <w:r w:rsidRPr="007224CE">
        <w:rPr>
          <w:spacing w:val="-1"/>
          <w:sz w:val="28"/>
          <w:szCs w:val="28"/>
        </w:rPr>
        <w:t>ю</w:t>
      </w:r>
      <w:r w:rsidRPr="007224CE">
        <w:rPr>
          <w:spacing w:val="2"/>
          <w:sz w:val="28"/>
          <w:szCs w:val="28"/>
        </w:rPr>
        <w:t>щ</w:t>
      </w:r>
      <w:r w:rsidRPr="007224CE">
        <w:rPr>
          <w:spacing w:val="1"/>
          <w:sz w:val="28"/>
          <w:szCs w:val="28"/>
        </w:rPr>
        <w:t>и</w:t>
      </w:r>
      <w:r w:rsidRPr="007224CE">
        <w:rPr>
          <w:sz w:val="28"/>
          <w:szCs w:val="28"/>
        </w:rPr>
        <w:t xml:space="preserve">х   </w:t>
      </w:r>
      <w:r w:rsidRPr="007224CE">
        <w:rPr>
          <w:spacing w:val="19"/>
          <w:sz w:val="28"/>
          <w:szCs w:val="28"/>
        </w:rPr>
        <w:t xml:space="preserve"> </w:t>
      </w:r>
      <w:r w:rsidRPr="007224CE">
        <w:rPr>
          <w:spacing w:val="-1"/>
          <w:sz w:val="28"/>
          <w:szCs w:val="28"/>
        </w:rPr>
        <w:t>к</w:t>
      </w:r>
      <w:r w:rsidRPr="007224CE">
        <w:rPr>
          <w:spacing w:val="5"/>
          <w:sz w:val="28"/>
          <w:szCs w:val="28"/>
        </w:rPr>
        <w:t>о</w:t>
      </w:r>
      <w:r w:rsidRPr="007224CE">
        <w:rPr>
          <w:spacing w:val="1"/>
          <w:sz w:val="28"/>
          <w:szCs w:val="28"/>
        </w:rPr>
        <w:t>нт</w:t>
      </w:r>
      <w:r w:rsidRPr="007224CE">
        <w:rPr>
          <w:spacing w:val="-1"/>
          <w:sz w:val="28"/>
          <w:szCs w:val="28"/>
        </w:rPr>
        <w:t>ак</w:t>
      </w:r>
      <w:r w:rsidRPr="007224CE">
        <w:rPr>
          <w:spacing w:val="1"/>
          <w:sz w:val="28"/>
          <w:szCs w:val="28"/>
        </w:rPr>
        <w:t>т</w:t>
      </w:r>
      <w:r w:rsidRPr="007224CE">
        <w:rPr>
          <w:sz w:val="28"/>
          <w:szCs w:val="28"/>
        </w:rPr>
        <w:t xml:space="preserve">ов   </w:t>
      </w:r>
      <w:r w:rsidRPr="007224CE">
        <w:rPr>
          <w:spacing w:val="33"/>
          <w:sz w:val="28"/>
          <w:szCs w:val="28"/>
        </w:rPr>
        <w:t xml:space="preserve"> </w:t>
      </w:r>
      <w:r w:rsidRPr="007224CE">
        <w:rPr>
          <w:spacing w:val="2"/>
          <w:sz w:val="28"/>
          <w:szCs w:val="28"/>
        </w:rPr>
        <w:lastRenderedPageBreak/>
        <w:t>(</w:t>
      </w:r>
      <w:r w:rsidRPr="007224CE">
        <w:rPr>
          <w:spacing w:val="-3"/>
          <w:sz w:val="28"/>
          <w:szCs w:val="28"/>
        </w:rPr>
        <w:t>п</w:t>
      </w:r>
      <w:r w:rsidRPr="007224CE">
        <w:rPr>
          <w:spacing w:val="5"/>
          <w:sz w:val="28"/>
          <w:szCs w:val="28"/>
        </w:rPr>
        <w:t>о</w:t>
      </w:r>
      <w:r w:rsidRPr="007224CE">
        <w:rPr>
          <w:spacing w:val="-1"/>
          <w:sz w:val="28"/>
          <w:szCs w:val="28"/>
        </w:rPr>
        <w:t>с</w:t>
      </w:r>
      <w:r w:rsidRPr="007224CE">
        <w:rPr>
          <w:sz w:val="28"/>
          <w:szCs w:val="28"/>
        </w:rPr>
        <w:t>ле</w:t>
      </w:r>
      <w:r w:rsidRPr="007224CE">
        <w:rPr>
          <w:sz w:val="28"/>
          <w:szCs w:val="28"/>
          <w:lang w:val="ru-RU"/>
        </w:rPr>
        <w:t xml:space="preserve"> </w:t>
      </w:r>
      <w:r w:rsidRPr="007224CE">
        <w:rPr>
          <w:spacing w:val="-5"/>
          <w:sz w:val="28"/>
          <w:szCs w:val="28"/>
        </w:rPr>
        <w:t>«</w:t>
      </w:r>
      <w:r w:rsidRPr="007224CE">
        <w:rPr>
          <w:spacing w:val="-1"/>
          <w:sz w:val="28"/>
          <w:szCs w:val="28"/>
        </w:rPr>
        <w:t>с</w:t>
      </w:r>
      <w:r w:rsidRPr="007224CE">
        <w:rPr>
          <w:spacing w:val="5"/>
          <w:sz w:val="28"/>
          <w:szCs w:val="28"/>
        </w:rPr>
        <w:t>о</w:t>
      </w:r>
      <w:r w:rsidRPr="007224CE">
        <w:rPr>
          <w:spacing w:val="1"/>
          <w:sz w:val="28"/>
          <w:szCs w:val="28"/>
        </w:rPr>
        <w:t>п</w:t>
      </w:r>
      <w:r w:rsidRPr="007224CE">
        <w:rPr>
          <w:sz w:val="28"/>
          <w:szCs w:val="28"/>
        </w:rPr>
        <w:t>р</w:t>
      </w:r>
      <w:r w:rsidRPr="007224CE">
        <w:rPr>
          <w:spacing w:val="1"/>
          <w:sz w:val="28"/>
          <w:szCs w:val="28"/>
        </w:rPr>
        <w:t>и</w:t>
      </w:r>
      <w:r w:rsidRPr="007224CE">
        <w:rPr>
          <w:spacing w:val="-1"/>
          <w:sz w:val="28"/>
          <w:szCs w:val="28"/>
        </w:rPr>
        <w:t>к</w:t>
      </w:r>
      <w:r w:rsidRPr="007224CE">
        <w:rPr>
          <w:spacing w:val="5"/>
          <w:sz w:val="28"/>
          <w:szCs w:val="28"/>
        </w:rPr>
        <w:t>о</w:t>
      </w:r>
      <w:r w:rsidRPr="007224CE">
        <w:rPr>
          <w:spacing w:val="-1"/>
          <w:sz w:val="28"/>
          <w:szCs w:val="28"/>
        </w:rPr>
        <w:t>с</w:t>
      </w:r>
      <w:r w:rsidRPr="007224CE">
        <w:rPr>
          <w:spacing w:val="-3"/>
          <w:sz w:val="28"/>
          <w:szCs w:val="28"/>
        </w:rPr>
        <w:t>н</w:t>
      </w:r>
      <w:r w:rsidRPr="007224CE">
        <w:rPr>
          <w:spacing w:val="5"/>
          <w:sz w:val="28"/>
          <w:szCs w:val="28"/>
        </w:rPr>
        <w:t>о</w:t>
      </w:r>
      <w:r w:rsidRPr="007224CE">
        <w:rPr>
          <w:spacing w:val="2"/>
          <w:sz w:val="28"/>
          <w:szCs w:val="28"/>
        </w:rPr>
        <w:t>в</w:t>
      </w:r>
      <w:r w:rsidRPr="007224CE">
        <w:rPr>
          <w:spacing w:val="-6"/>
          <w:sz w:val="28"/>
          <w:szCs w:val="28"/>
        </w:rPr>
        <w:t>е</w:t>
      </w:r>
      <w:r w:rsidRPr="007224CE">
        <w:rPr>
          <w:spacing w:val="1"/>
          <w:sz w:val="28"/>
          <w:szCs w:val="28"/>
        </w:rPr>
        <w:t>ни</w:t>
      </w:r>
      <w:r w:rsidRPr="007224CE">
        <w:rPr>
          <w:sz w:val="28"/>
          <w:szCs w:val="28"/>
        </w:rPr>
        <w:t>я»</w:t>
      </w:r>
      <w:r w:rsidRPr="007224CE">
        <w:rPr>
          <w:spacing w:val="-16"/>
          <w:sz w:val="28"/>
          <w:szCs w:val="28"/>
        </w:rPr>
        <w:t xml:space="preserve"> </w:t>
      </w:r>
      <w:r w:rsidRPr="007224CE">
        <w:rPr>
          <w:spacing w:val="-1"/>
          <w:sz w:val="28"/>
          <w:szCs w:val="28"/>
        </w:rPr>
        <w:t>с</w:t>
      </w:r>
      <w:r w:rsidRPr="007224CE">
        <w:rPr>
          <w:sz w:val="28"/>
          <w:szCs w:val="28"/>
        </w:rPr>
        <w:t>л</w:t>
      </w:r>
      <w:r w:rsidRPr="007224CE">
        <w:rPr>
          <w:spacing w:val="-1"/>
          <w:sz w:val="28"/>
          <w:szCs w:val="28"/>
        </w:rPr>
        <w:t>ое</w:t>
      </w:r>
      <w:r w:rsidRPr="007224CE">
        <w:rPr>
          <w:sz w:val="28"/>
          <w:szCs w:val="28"/>
        </w:rPr>
        <w:t>в и</w:t>
      </w:r>
      <w:r w:rsidRPr="007224CE">
        <w:rPr>
          <w:spacing w:val="-2"/>
          <w:sz w:val="28"/>
          <w:szCs w:val="28"/>
        </w:rPr>
        <w:t xml:space="preserve"> </w:t>
      </w:r>
      <w:r w:rsidRPr="007224CE">
        <w:rPr>
          <w:spacing w:val="-5"/>
          <w:sz w:val="28"/>
          <w:szCs w:val="28"/>
        </w:rPr>
        <w:t>у</w:t>
      </w:r>
      <w:r w:rsidRPr="007224CE">
        <w:rPr>
          <w:spacing w:val="-1"/>
          <w:sz w:val="28"/>
          <w:szCs w:val="28"/>
        </w:rPr>
        <w:t>с</w:t>
      </w:r>
      <w:r w:rsidRPr="007224CE">
        <w:rPr>
          <w:spacing w:val="1"/>
          <w:sz w:val="28"/>
          <w:szCs w:val="28"/>
        </w:rPr>
        <w:t>т</w:t>
      </w:r>
      <w:r w:rsidRPr="007224CE">
        <w:rPr>
          <w:spacing w:val="-1"/>
          <w:sz w:val="28"/>
          <w:szCs w:val="28"/>
        </w:rPr>
        <w:t>а</w:t>
      </w:r>
      <w:r w:rsidRPr="007224CE">
        <w:rPr>
          <w:spacing w:val="1"/>
          <w:sz w:val="28"/>
          <w:szCs w:val="28"/>
        </w:rPr>
        <w:t>н</w:t>
      </w:r>
      <w:r w:rsidRPr="007224CE">
        <w:rPr>
          <w:spacing w:val="5"/>
          <w:sz w:val="28"/>
          <w:szCs w:val="28"/>
        </w:rPr>
        <w:t>о</w:t>
      </w:r>
      <w:r w:rsidRPr="007224CE">
        <w:rPr>
          <w:spacing w:val="2"/>
          <w:sz w:val="28"/>
          <w:szCs w:val="28"/>
        </w:rPr>
        <w:t>в</w:t>
      </w:r>
      <w:r w:rsidRPr="007224CE">
        <w:rPr>
          <w:sz w:val="28"/>
          <w:szCs w:val="28"/>
        </w:rPr>
        <w:t>л</w:t>
      </w:r>
      <w:r w:rsidRPr="007224CE">
        <w:rPr>
          <w:spacing w:val="-1"/>
          <w:sz w:val="28"/>
          <w:szCs w:val="28"/>
        </w:rPr>
        <w:t>е</w:t>
      </w:r>
      <w:r w:rsidRPr="007224CE">
        <w:rPr>
          <w:spacing w:val="1"/>
          <w:sz w:val="28"/>
          <w:szCs w:val="28"/>
        </w:rPr>
        <w:t>ни</w:t>
      </w:r>
      <w:r w:rsidRPr="007224CE">
        <w:rPr>
          <w:sz w:val="28"/>
          <w:szCs w:val="28"/>
        </w:rPr>
        <w:t>я</w:t>
      </w:r>
      <w:r w:rsidRPr="007224CE">
        <w:rPr>
          <w:spacing w:val="-12"/>
          <w:sz w:val="28"/>
          <w:szCs w:val="28"/>
        </w:rPr>
        <w:t xml:space="preserve"> </w:t>
      </w:r>
      <w:r w:rsidRPr="007224CE">
        <w:rPr>
          <w:sz w:val="28"/>
          <w:szCs w:val="28"/>
        </w:rPr>
        <w:t>р</w:t>
      </w:r>
      <w:r w:rsidRPr="007224CE">
        <w:rPr>
          <w:spacing w:val="-1"/>
          <w:sz w:val="28"/>
          <w:szCs w:val="28"/>
        </w:rPr>
        <w:t>а</w:t>
      </w:r>
      <w:r w:rsidRPr="007224CE">
        <w:rPr>
          <w:spacing w:val="2"/>
          <w:sz w:val="28"/>
          <w:szCs w:val="28"/>
        </w:rPr>
        <w:t>в</w:t>
      </w:r>
      <w:r w:rsidRPr="007224CE">
        <w:rPr>
          <w:spacing w:val="-3"/>
          <w:sz w:val="28"/>
          <w:szCs w:val="28"/>
        </w:rPr>
        <w:t>н</w:t>
      </w:r>
      <w:r w:rsidRPr="007224CE">
        <w:rPr>
          <w:spacing w:val="5"/>
          <w:sz w:val="28"/>
          <w:szCs w:val="28"/>
        </w:rPr>
        <w:t>о</w:t>
      </w:r>
      <w:r w:rsidRPr="007224CE">
        <w:rPr>
          <w:spacing w:val="2"/>
          <w:sz w:val="28"/>
          <w:szCs w:val="28"/>
        </w:rPr>
        <w:t>в</w:t>
      </w:r>
      <w:r w:rsidRPr="007224CE">
        <w:rPr>
          <w:spacing w:val="-1"/>
          <w:sz w:val="28"/>
          <w:szCs w:val="28"/>
        </w:rPr>
        <w:t>ес</w:t>
      </w:r>
      <w:r w:rsidRPr="007224CE">
        <w:rPr>
          <w:spacing w:val="1"/>
          <w:sz w:val="28"/>
          <w:szCs w:val="28"/>
        </w:rPr>
        <w:t>и</w:t>
      </w:r>
      <w:r w:rsidRPr="007224CE">
        <w:rPr>
          <w:spacing w:val="-5"/>
          <w:sz w:val="28"/>
          <w:szCs w:val="28"/>
        </w:rPr>
        <w:t>я</w:t>
      </w:r>
      <w:r w:rsidRPr="007224CE">
        <w:rPr>
          <w:spacing w:val="2"/>
          <w:sz w:val="28"/>
          <w:szCs w:val="28"/>
        </w:rPr>
        <w:t>)</w:t>
      </w:r>
      <w:r w:rsidRPr="007224CE">
        <w:rPr>
          <w:sz w:val="28"/>
          <w:szCs w:val="28"/>
        </w:rPr>
        <w:t>.</w:t>
      </w:r>
      <w:r>
        <w:rPr>
          <w:sz w:val="28"/>
          <w:szCs w:val="28"/>
        </w:rPr>
        <w:t xml:space="preserve"> </w:t>
      </w:r>
      <w:r w:rsidRPr="007224CE">
        <w:rPr>
          <w:noProof/>
          <w:spacing w:val="5"/>
          <w:sz w:val="28"/>
          <w:szCs w:val="28"/>
          <w:lang w:val="ru-RU" w:eastAsia="ru-RU"/>
        </w:rPr>
        <w:drawing>
          <wp:anchor distT="0" distB="0" distL="114300" distR="114300" simplePos="0" relativeHeight="251716608" behindDoc="0" locked="0" layoutInCell="1" allowOverlap="1" wp14:anchorId="18BE08A3" wp14:editId="4D5E1A60">
            <wp:simplePos x="0" y="0"/>
            <wp:positionH relativeFrom="margin">
              <wp:posOffset>-45085</wp:posOffset>
            </wp:positionH>
            <wp:positionV relativeFrom="margin">
              <wp:posOffset>127635</wp:posOffset>
            </wp:positionV>
            <wp:extent cx="2390775" cy="3209925"/>
            <wp:effectExtent l="19050" t="0" r="9525" b="0"/>
            <wp:wrapSquare wrapText="bothSides"/>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a:srcRect/>
                    <a:stretch>
                      <a:fillRect/>
                    </a:stretch>
                  </pic:blipFill>
                  <pic:spPr bwMode="auto">
                    <a:xfrm>
                      <a:off x="0" y="0"/>
                      <a:ext cx="2390775" cy="3209925"/>
                    </a:xfrm>
                    <a:prstGeom prst="rect">
                      <a:avLst/>
                    </a:prstGeom>
                    <a:noFill/>
                    <a:ln w="9525">
                      <a:noFill/>
                      <a:miter lim="800000"/>
                      <a:headEnd/>
                      <a:tailEnd/>
                    </a:ln>
                  </pic:spPr>
                </pic:pic>
              </a:graphicData>
            </a:graphic>
          </wp:anchor>
        </w:drawing>
      </w:r>
      <w:r w:rsidRPr="007224CE">
        <w:rPr>
          <w:spacing w:val="5"/>
          <w:sz w:val="28"/>
          <w:szCs w:val="28"/>
        </w:rPr>
        <w:t>о</w:t>
      </w:r>
      <w:r w:rsidRPr="007224CE">
        <w:rPr>
          <w:spacing w:val="-2"/>
          <w:sz w:val="28"/>
          <w:szCs w:val="28"/>
        </w:rPr>
        <w:t>б</w:t>
      </w:r>
      <w:r w:rsidRPr="007224CE">
        <w:rPr>
          <w:spacing w:val="2"/>
          <w:sz w:val="28"/>
          <w:szCs w:val="28"/>
        </w:rPr>
        <w:t>ы</w:t>
      </w:r>
      <w:r w:rsidRPr="007224CE">
        <w:rPr>
          <w:sz w:val="28"/>
          <w:szCs w:val="28"/>
        </w:rPr>
        <w:t>ч</w:t>
      </w:r>
      <w:r w:rsidRPr="007224CE">
        <w:rPr>
          <w:spacing w:val="-3"/>
          <w:sz w:val="28"/>
          <w:szCs w:val="28"/>
        </w:rPr>
        <w:t>н</w:t>
      </w:r>
      <w:r w:rsidRPr="007224CE">
        <w:rPr>
          <w:sz w:val="28"/>
          <w:szCs w:val="28"/>
        </w:rPr>
        <w:t>о     О</w:t>
      </w:r>
      <w:r w:rsidRPr="007224CE">
        <w:rPr>
          <w:spacing w:val="-2"/>
          <w:sz w:val="28"/>
          <w:szCs w:val="28"/>
        </w:rPr>
        <w:t>б</w:t>
      </w:r>
      <w:r w:rsidRPr="007224CE">
        <w:rPr>
          <w:spacing w:val="2"/>
          <w:sz w:val="28"/>
          <w:szCs w:val="28"/>
        </w:rPr>
        <w:t>м</w:t>
      </w:r>
      <w:r w:rsidRPr="007224CE">
        <w:rPr>
          <w:spacing w:val="-1"/>
          <w:sz w:val="28"/>
          <w:szCs w:val="28"/>
        </w:rPr>
        <w:t>е</w:t>
      </w:r>
      <w:r w:rsidRPr="007224CE">
        <w:rPr>
          <w:sz w:val="28"/>
          <w:szCs w:val="28"/>
        </w:rPr>
        <w:t>н</w:t>
      </w:r>
      <w:r w:rsidRPr="007224CE">
        <w:rPr>
          <w:spacing w:val="8"/>
          <w:sz w:val="28"/>
          <w:szCs w:val="28"/>
        </w:rPr>
        <w:t xml:space="preserve"> </w:t>
      </w:r>
      <w:r w:rsidRPr="007224CE">
        <w:rPr>
          <w:spacing w:val="-2"/>
          <w:sz w:val="28"/>
          <w:szCs w:val="28"/>
        </w:rPr>
        <w:t>э</w:t>
      </w:r>
      <w:r w:rsidRPr="007224CE">
        <w:rPr>
          <w:sz w:val="28"/>
          <w:szCs w:val="28"/>
        </w:rPr>
        <w:t>л</w:t>
      </w:r>
      <w:r w:rsidRPr="007224CE">
        <w:rPr>
          <w:spacing w:val="-1"/>
          <w:sz w:val="28"/>
          <w:szCs w:val="28"/>
        </w:rPr>
        <w:t>ек</w:t>
      </w:r>
      <w:r w:rsidRPr="007224CE">
        <w:rPr>
          <w:spacing w:val="1"/>
          <w:sz w:val="28"/>
          <w:szCs w:val="28"/>
        </w:rPr>
        <w:t>т</w:t>
      </w:r>
      <w:r w:rsidRPr="007224CE">
        <w:rPr>
          <w:sz w:val="28"/>
          <w:szCs w:val="28"/>
        </w:rPr>
        <w:t>р</w:t>
      </w:r>
      <w:r w:rsidRPr="007224CE">
        <w:rPr>
          <w:spacing w:val="5"/>
          <w:sz w:val="28"/>
          <w:szCs w:val="28"/>
        </w:rPr>
        <w:t>о</w:t>
      </w:r>
      <w:r w:rsidRPr="007224CE">
        <w:rPr>
          <w:spacing w:val="1"/>
          <w:sz w:val="28"/>
          <w:szCs w:val="28"/>
        </w:rPr>
        <w:t>н</w:t>
      </w:r>
      <w:r w:rsidRPr="007224CE">
        <w:rPr>
          <w:spacing w:val="-1"/>
          <w:sz w:val="28"/>
          <w:szCs w:val="28"/>
        </w:rPr>
        <w:t>а</w:t>
      </w:r>
      <w:r w:rsidRPr="007224CE">
        <w:rPr>
          <w:spacing w:val="2"/>
          <w:sz w:val="28"/>
          <w:szCs w:val="28"/>
        </w:rPr>
        <w:t>м</w:t>
      </w:r>
      <w:r w:rsidRPr="007224CE">
        <w:rPr>
          <w:sz w:val="28"/>
          <w:szCs w:val="28"/>
        </w:rPr>
        <w:t>и</w:t>
      </w:r>
      <w:r w:rsidRPr="007224CE">
        <w:rPr>
          <w:spacing w:val="3"/>
          <w:sz w:val="28"/>
          <w:szCs w:val="28"/>
        </w:rPr>
        <w:t xml:space="preserve"> </w:t>
      </w:r>
      <w:r w:rsidRPr="007224CE">
        <w:rPr>
          <w:spacing w:val="2"/>
          <w:sz w:val="28"/>
          <w:szCs w:val="28"/>
        </w:rPr>
        <w:t>м</w:t>
      </w:r>
      <w:r w:rsidRPr="007224CE">
        <w:rPr>
          <w:spacing w:val="-1"/>
          <w:sz w:val="28"/>
          <w:szCs w:val="28"/>
        </w:rPr>
        <w:t>е</w:t>
      </w:r>
      <w:r w:rsidRPr="007224CE">
        <w:rPr>
          <w:spacing w:val="2"/>
          <w:sz w:val="28"/>
          <w:szCs w:val="28"/>
        </w:rPr>
        <w:t>ж</w:t>
      </w:r>
      <w:r w:rsidRPr="007224CE">
        <w:rPr>
          <w:spacing w:val="-2"/>
          <w:sz w:val="28"/>
          <w:szCs w:val="28"/>
        </w:rPr>
        <w:t>д</w:t>
      </w:r>
      <w:r w:rsidRPr="007224CE">
        <w:rPr>
          <w:sz w:val="28"/>
          <w:szCs w:val="28"/>
        </w:rPr>
        <w:t xml:space="preserve">у </w:t>
      </w:r>
      <w:r w:rsidRPr="007224CE">
        <w:rPr>
          <w:spacing w:val="2"/>
          <w:sz w:val="28"/>
          <w:szCs w:val="28"/>
        </w:rPr>
        <w:t>м</w:t>
      </w:r>
      <w:r w:rsidRPr="007224CE">
        <w:rPr>
          <w:spacing w:val="-1"/>
          <w:sz w:val="28"/>
          <w:szCs w:val="28"/>
        </w:rPr>
        <w:t>е</w:t>
      </w:r>
      <w:r w:rsidRPr="007224CE">
        <w:rPr>
          <w:spacing w:val="1"/>
          <w:sz w:val="28"/>
          <w:szCs w:val="28"/>
        </w:rPr>
        <w:t>т</w:t>
      </w:r>
      <w:r w:rsidRPr="007224CE">
        <w:rPr>
          <w:spacing w:val="-1"/>
          <w:sz w:val="28"/>
          <w:szCs w:val="28"/>
        </w:rPr>
        <w:t>а</w:t>
      </w:r>
      <w:r w:rsidRPr="007224CE">
        <w:rPr>
          <w:sz w:val="28"/>
          <w:szCs w:val="28"/>
        </w:rPr>
        <w:t>лл</w:t>
      </w:r>
      <w:r w:rsidRPr="007224CE">
        <w:rPr>
          <w:spacing w:val="5"/>
          <w:sz w:val="28"/>
          <w:szCs w:val="28"/>
        </w:rPr>
        <w:t>о</w:t>
      </w:r>
      <w:r w:rsidRPr="007224CE">
        <w:rPr>
          <w:sz w:val="28"/>
          <w:szCs w:val="28"/>
        </w:rPr>
        <w:t>м</w:t>
      </w:r>
      <w:r w:rsidRPr="007224CE">
        <w:rPr>
          <w:spacing w:val="8"/>
          <w:sz w:val="28"/>
          <w:szCs w:val="28"/>
        </w:rPr>
        <w:t xml:space="preserve"> </w:t>
      </w:r>
      <w:r w:rsidRPr="007224CE">
        <w:rPr>
          <w:sz w:val="28"/>
          <w:szCs w:val="28"/>
        </w:rPr>
        <w:t>и</w:t>
      </w:r>
      <w:r w:rsidRPr="007224CE">
        <w:rPr>
          <w:spacing w:val="10"/>
          <w:sz w:val="28"/>
          <w:szCs w:val="28"/>
        </w:rPr>
        <w:t xml:space="preserve"> </w:t>
      </w:r>
      <w:r w:rsidRPr="007224CE">
        <w:rPr>
          <w:spacing w:val="1"/>
          <w:sz w:val="28"/>
          <w:szCs w:val="28"/>
        </w:rPr>
        <w:t>п</w:t>
      </w:r>
      <w:r w:rsidRPr="007224CE">
        <w:rPr>
          <w:spacing w:val="5"/>
          <w:sz w:val="28"/>
          <w:szCs w:val="28"/>
        </w:rPr>
        <w:t>о</w:t>
      </w:r>
      <w:r w:rsidRPr="007224CE">
        <w:rPr>
          <w:spacing w:val="-4"/>
          <w:sz w:val="28"/>
          <w:szCs w:val="28"/>
        </w:rPr>
        <w:t>л</w:t>
      </w:r>
      <w:r w:rsidRPr="007224CE">
        <w:rPr>
          <w:spacing w:val="-5"/>
          <w:sz w:val="28"/>
          <w:szCs w:val="28"/>
        </w:rPr>
        <w:t>у</w:t>
      </w:r>
      <w:r w:rsidRPr="007224CE">
        <w:rPr>
          <w:spacing w:val="1"/>
          <w:sz w:val="28"/>
          <w:szCs w:val="28"/>
        </w:rPr>
        <w:t>п</w:t>
      </w:r>
      <w:r w:rsidRPr="007224CE">
        <w:rPr>
          <w:sz w:val="28"/>
          <w:szCs w:val="28"/>
        </w:rPr>
        <w:t>р</w:t>
      </w:r>
      <w:r w:rsidRPr="007224CE">
        <w:rPr>
          <w:spacing w:val="5"/>
          <w:sz w:val="28"/>
          <w:szCs w:val="28"/>
        </w:rPr>
        <w:t>о</w:t>
      </w:r>
      <w:r w:rsidRPr="007224CE">
        <w:rPr>
          <w:spacing w:val="-3"/>
          <w:sz w:val="28"/>
          <w:szCs w:val="28"/>
        </w:rPr>
        <w:t>в</w:t>
      </w:r>
      <w:r w:rsidRPr="007224CE">
        <w:rPr>
          <w:spacing w:val="5"/>
          <w:sz w:val="28"/>
          <w:szCs w:val="28"/>
        </w:rPr>
        <w:t>о</w:t>
      </w:r>
      <w:r w:rsidRPr="007224CE">
        <w:rPr>
          <w:spacing w:val="-2"/>
          <w:sz w:val="28"/>
          <w:szCs w:val="28"/>
        </w:rPr>
        <w:t>д</w:t>
      </w:r>
      <w:r w:rsidRPr="007224CE">
        <w:rPr>
          <w:spacing w:val="1"/>
          <w:sz w:val="28"/>
          <w:szCs w:val="28"/>
        </w:rPr>
        <w:t>ни</w:t>
      </w:r>
      <w:r w:rsidRPr="007224CE">
        <w:rPr>
          <w:spacing w:val="-1"/>
          <w:sz w:val="28"/>
          <w:szCs w:val="28"/>
        </w:rPr>
        <w:t>к</w:t>
      </w:r>
      <w:r w:rsidRPr="007224CE">
        <w:rPr>
          <w:sz w:val="28"/>
          <w:szCs w:val="28"/>
        </w:rPr>
        <w:t xml:space="preserve">ом </w:t>
      </w:r>
      <w:r w:rsidRPr="007224CE">
        <w:rPr>
          <w:spacing w:val="-5"/>
          <w:sz w:val="28"/>
          <w:szCs w:val="28"/>
        </w:rPr>
        <w:t>х</w:t>
      </w:r>
      <w:r w:rsidRPr="007224CE">
        <w:rPr>
          <w:spacing w:val="-1"/>
          <w:sz w:val="28"/>
          <w:szCs w:val="28"/>
        </w:rPr>
        <w:t>а</w:t>
      </w:r>
      <w:r w:rsidRPr="007224CE">
        <w:rPr>
          <w:sz w:val="28"/>
          <w:szCs w:val="28"/>
        </w:rPr>
        <w:t>р</w:t>
      </w:r>
      <w:r w:rsidRPr="007224CE">
        <w:rPr>
          <w:spacing w:val="-1"/>
          <w:sz w:val="28"/>
          <w:szCs w:val="28"/>
        </w:rPr>
        <w:t>ак</w:t>
      </w:r>
      <w:r w:rsidRPr="007224CE">
        <w:rPr>
          <w:spacing w:val="1"/>
          <w:sz w:val="28"/>
          <w:szCs w:val="28"/>
        </w:rPr>
        <w:t>т</w:t>
      </w:r>
      <w:r w:rsidRPr="007224CE">
        <w:rPr>
          <w:spacing w:val="-1"/>
          <w:sz w:val="28"/>
          <w:szCs w:val="28"/>
        </w:rPr>
        <w:t>е</w:t>
      </w:r>
      <w:r w:rsidRPr="007224CE">
        <w:rPr>
          <w:sz w:val="28"/>
          <w:szCs w:val="28"/>
        </w:rPr>
        <w:t>р</w:t>
      </w:r>
      <w:r w:rsidRPr="007224CE">
        <w:rPr>
          <w:spacing w:val="1"/>
          <w:sz w:val="28"/>
          <w:szCs w:val="28"/>
        </w:rPr>
        <w:t>и</w:t>
      </w:r>
      <w:r w:rsidRPr="007224CE">
        <w:rPr>
          <w:spacing w:val="6"/>
          <w:sz w:val="28"/>
          <w:szCs w:val="28"/>
        </w:rPr>
        <w:t>з</w:t>
      </w:r>
      <w:r w:rsidRPr="007224CE">
        <w:rPr>
          <w:spacing w:val="-5"/>
          <w:sz w:val="28"/>
          <w:szCs w:val="28"/>
        </w:rPr>
        <w:t>у</w:t>
      </w:r>
      <w:r w:rsidRPr="007224CE">
        <w:rPr>
          <w:spacing w:val="-1"/>
          <w:sz w:val="28"/>
          <w:szCs w:val="28"/>
        </w:rPr>
        <w:t>ю</w:t>
      </w:r>
      <w:r w:rsidRPr="007224CE">
        <w:rPr>
          <w:sz w:val="28"/>
          <w:szCs w:val="28"/>
        </w:rPr>
        <w:t>т</w:t>
      </w:r>
      <w:r w:rsidRPr="007224CE">
        <w:rPr>
          <w:spacing w:val="1"/>
          <w:sz w:val="28"/>
          <w:szCs w:val="28"/>
        </w:rPr>
        <w:t xml:space="preserve"> н</w:t>
      </w:r>
      <w:r w:rsidRPr="007224CE">
        <w:rPr>
          <w:sz w:val="28"/>
          <w:szCs w:val="28"/>
        </w:rPr>
        <w:t>е</w:t>
      </w:r>
      <w:r w:rsidRPr="007224CE">
        <w:rPr>
          <w:spacing w:val="7"/>
          <w:sz w:val="28"/>
          <w:szCs w:val="28"/>
        </w:rPr>
        <w:t xml:space="preserve"> </w:t>
      </w:r>
      <w:r w:rsidRPr="007224CE">
        <w:rPr>
          <w:spacing w:val="5"/>
          <w:sz w:val="28"/>
          <w:szCs w:val="28"/>
        </w:rPr>
        <w:t>р</w:t>
      </w:r>
      <w:r w:rsidRPr="007224CE">
        <w:rPr>
          <w:spacing w:val="-1"/>
          <w:sz w:val="28"/>
          <w:szCs w:val="28"/>
        </w:rPr>
        <w:t>а</w:t>
      </w:r>
      <w:r w:rsidRPr="007224CE">
        <w:rPr>
          <w:spacing w:val="1"/>
          <w:sz w:val="28"/>
          <w:szCs w:val="28"/>
        </w:rPr>
        <w:t>зн</w:t>
      </w:r>
      <w:r w:rsidRPr="007224CE">
        <w:rPr>
          <w:spacing w:val="5"/>
          <w:sz w:val="28"/>
          <w:szCs w:val="28"/>
        </w:rPr>
        <w:t>о</w:t>
      </w:r>
      <w:r w:rsidRPr="007224CE">
        <w:rPr>
          <w:spacing w:val="-1"/>
          <w:sz w:val="28"/>
          <w:szCs w:val="28"/>
        </w:rPr>
        <w:t>с</w:t>
      </w:r>
      <w:r w:rsidRPr="007224CE">
        <w:rPr>
          <w:spacing w:val="1"/>
          <w:sz w:val="28"/>
          <w:szCs w:val="28"/>
        </w:rPr>
        <w:t>ть</w:t>
      </w:r>
      <w:r w:rsidRPr="007224CE">
        <w:rPr>
          <w:sz w:val="28"/>
          <w:szCs w:val="28"/>
        </w:rPr>
        <w:t xml:space="preserve">ю </w:t>
      </w:r>
      <w:r w:rsidRPr="007224CE">
        <w:rPr>
          <w:spacing w:val="-5"/>
          <w:sz w:val="28"/>
          <w:szCs w:val="28"/>
        </w:rPr>
        <w:t>«</w:t>
      </w:r>
      <w:r w:rsidRPr="007224CE">
        <w:rPr>
          <w:spacing w:val="1"/>
          <w:sz w:val="28"/>
          <w:szCs w:val="28"/>
        </w:rPr>
        <w:t>и</w:t>
      </w:r>
      <w:r w:rsidRPr="007224CE">
        <w:rPr>
          <w:spacing w:val="4"/>
          <w:sz w:val="28"/>
          <w:szCs w:val="28"/>
        </w:rPr>
        <w:t>с</w:t>
      </w:r>
      <w:r w:rsidRPr="007224CE">
        <w:rPr>
          <w:spacing w:val="-5"/>
          <w:sz w:val="28"/>
          <w:szCs w:val="28"/>
        </w:rPr>
        <w:t>х</w:t>
      </w:r>
      <w:r w:rsidRPr="007224CE">
        <w:rPr>
          <w:spacing w:val="5"/>
          <w:sz w:val="28"/>
          <w:szCs w:val="28"/>
        </w:rPr>
        <w:t>о</w:t>
      </w:r>
      <w:r w:rsidRPr="007224CE">
        <w:rPr>
          <w:spacing w:val="-2"/>
          <w:sz w:val="28"/>
          <w:szCs w:val="28"/>
        </w:rPr>
        <w:t>д</w:t>
      </w:r>
      <w:r w:rsidRPr="007224CE">
        <w:rPr>
          <w:spacing w:val="1"/>
          <w:sz w:val="28"/>
          <w:szCs w:val="28"/>
        </w:rPr>
        <w:t>н</w:t>
      </w:r>
      <w:r w:rsidRPr="007224CE">
        <w:rPr>
          <w:spacing w:val="-3"/>
          <w:sz w:val="28"/>
          <w:szCs w:val="28"/>
        </w:rPr>
        <w:t>ы</w:t>
      </w:r>
      <w:r w:rsidRPr="007224CE">
        <w:rPr>
          <w:sz w:val="28"/>
          <w:szCs w:val="28"/>
        </w:rPr>
        <w:t>х»</w:t>
      </w:r>
      <w:r w:rsidRPr="007224CE">
        <w:rPr>
          <w:spacing w:val="1"/>
          <w:sz w:val="28"/>
          <w:szCs w:val="28"/>
        </w:rPr>
        <w:t xml:space="preserve"> </w:t>
      </w:r>
      <w:r w:rsidRPr="007224CE">
        <w:rPr>
          <w:spacing w:val="-5"/>
          <w:sz w:val="28"/>
          <w:szCs w:val="28"/>
        </w:rPr>
        <w:t>у</w:t>
      </w:r>
      <w:r w:rsidRPr="007224CE">
        <w:rPr>
          <w:sz w:val="28"/>
          <w:szCs w:val="28"/>
        </w:rPr>
        <w:t>р</w:t>
      </w:r>
      <w:r w:rsidRPr="007224CE">
        <w:rPr>
          <w:spacing w:val="5"/>
          <w:sz w:val="28"/>
          <w:szCs w:val="28"/>
        </w:rPr>
        <w:t>о</w:t>
      </w:r>
      <w:r w:rsidRPr="007224CE">
        <w:rPr>
          <w:spacing w:val="2"/>
          <w:sz w:val="28"/>
          <w:szCs w:val="28"/>
        </w:rPr>
        <w:t>в</w:t>
      </w:r>
      <w:r w:rsidRPr="007224CE">
        <w:rPr>
          <w:spacing w:val="1"/>
          <w:sz w:val="28"/>
          <w:szCs w:val="28"/>
        </w:rPr>
        <w:t>н</w:t>
      </w:r>
      <w:r w:rsidRPr="007224CE">
        <w:rPr>
          <w:spacing w:val="-1"/>
          <w:sz w:val="28"/>
          <w:szCs w:val="28"/>
        </w:rPr>
        <w:t>е</w:t>
      </w:r>
      <w:r w:rsidRPr="007224CE">
        <w:rPr>
          <w:sz w:val="28"/>
          <w:szCs w:val="28"/>
        </w:rPr>
        <w:t>й</w:t>
      </w:r>
      <w:r w:rsidRPr="007224CE">
        <w:rPr>
          <w:spacing w:val="3"/>
          <w:sz w:val="28"/>
          <w:szCs w:val="28"/>
        </w:rPr>
        <w:t xml:space="preserve"> </w:t>
      </w:r>
      <w:r w:rsidRPr="007224CE">
        <w:rPr>
          <w:spacing w:val="2"/>
          <w:sz w:val="28"/>
          <w:szCs w:val="28"/>
        </w:rPr>
        <w:t>Ф</w:t>
      </w:r>
      <w:r w:rsidRPr="007224CE">
        <w:rPr>
          <w:spacing w:val="-1"/>
          <w:sz w:val="28"/>
          <w:szCs w:val="28"/>
        </w:rPr>
        <w:t>е</w:t>
      </w:r>
      <w:r w:rsidRPr="007224CE">
        <w:rPr>
          <w:spacing w:val="-4"/>
          <w:sz w:val="28"/>
          <w:szCs w:val="28"/>
        </w:rPr>
        <w:t>р</w:t>
      </w:r>
      <w:r w:rsidRPr="007224CE">
        <w:rPr>
          <w:spacing w:val="2"/>
          <w:sz w:val="28"/>
          <w:szCs w:val="28"/>
        </w:rPr>
        <w:t>м</w:t>
      </w:r>
      <w:r w:rsidRPr="007224CE">
        <w:rPr>
          <w:spacing w:val="1"/>
          <w:sz w:val="28"/>
          <w:szCs w:val="28"/>
        </w:rPr>
        <w:t>и</w:t>
      </w:r>
      <w:r w:rsidRPr="007224CE">
        <w:rPr>
          <w:sz w:val="28"/>
          <w:szCs w:val="28"/>
        </w:rPr>
        <w:t>,</w:t>
      </w:r>
      <w:r w:rsidRPr="007224CE">
        <w:rPr>
          <w:spacing w:val="10"/>
          <w:sz w:val="28"/>
          <w:szCs w:val="28"/>
        </w:rPr>
        <w:t xml:space="preserve"> </w:t>
      </w:r>
      <w:r w:rsidRPr="007224CE">
        <w:rPr>
          <w:sz w:val="28"/>
          <w:szCs w:val="28"/>
        </w:rPr>
        <w:t>а</w:t>
      </w:r>
      <w:r w:rsidRPr="007224CE">
        <w:rPr>
          <w:spacing w:val="9"/>
          <w:sz w:val="28"/>
          <w:szCs w:val="28"/>
        </w:rPr>
        <w:t xml:space="preserve"> </w:t>
      </w:r>
      <w:r w:rsidRPr="007224CE">
        <w:rPr>
          <w:sz w:val="28"/>
          <w:szCs w:val="28"/>
        </w:rPr>
        <w:t>р</w:t>
      </w:r>
      <w:r w:rsidRPr="007224CE">
        <w:rPr>
          <w:spacing w:val="-1"/>
          <w:sz w:val="28"/>
          <w:szCs w:val="28"/>
        </w:rPr>
        <w:t>а</w:t>
      </w:r>
      <w:r w:rsidRPr="007224CE">
        <w:rPr>
          <w:spacing w:val="-3"/>
          <w:sz w:val="28"/>
          <w:szCs w:val="28"/>
        </w:rPr>
        <w:t>зн</w:t>
      </w:r>
      <w:r w:rsidRPr="007224CE">
        <w:rPr>
          <w:spacing w:val="5"/>
          <w:sz w:val="28"/>
          <w:szCs w:val="28"/>
        </w:rPr>
        <w:t>о</w:t>
      </w:r>
      <w:r w:rsidRPr="007224CE">
        <w:rPr>
          <w:spacing w:val="-1"/>
          <w:sz w:val="28"/>
          <w:szCs w:val="28"/>
        </w:rPr>
        <w:t>с</w:t>
      </w:r>
      <w:r w:rsidRPr="007224CE">
        <w:rPr>
          <w:spacing w:val="1"/>
          <w:sz w:val="28"/>
          <w:szCs w:val="28"/>
        </w:rPr>
        <w:t>ть</w:t>
      </w:r>
      <w:r w:rsidRPr="007224CE">
        <w:rPr>
          <w:sz w:val="28"/>
          <w:szCs w:val="28"/>
        </w:rPr>
        <w:t xml:space="preserve">ю </w:t>
      </w:r>
      <w:r w:rsidRPr="007224CE">
        <w:rPr>
          <w:i/>
          <w:iCs/>
          <w:sz w:val="28"/>
          <w:szCs w:val="28"/>
        </w:rPr>
        <w:t>работ</w:t>
      </w:r>
      <w:r w:rsidRPr="007224CE">
        <w:rPr>
          <w:i/>
          <w:iCs/>
          <w:spacing w:val="6"/>
          <w:sz w:val="28"/>
          <w:szCs w:val="28"/>
        </w:rPr>
        <w:t xml:space="preserve"> </w:t>
      </w:r>
      <w:r w:rsidRPr="007224CE">
        <w:rPr>
          <w:i/>
          <w:iCs/>
          <w:spacing w:val="1"/>
          <w:sz w:val="28"/>
          <w:szCs w:val="28"/>
        </w:rPr>
        <w:t>вы</w:t>
      </w:r>
      <w:r w:rsidRPr="007224CE">
        <w:rPr>
          <w:i/>
          <w:iCs/>
          <w:spacing w:val="-1"/>
          <w:sz w:val="28"/>
          <w:szCs w:val="28"/>
        </w:rPr>
        <w:t>х</w:t>
      </w:r>
      <w:r w:rsidRPr="007224CE">
        <w:rPr>
          <w:i/>
          <w:iCs/>
          <w:sz w:val="28"/>
          <w:szCs w:val="28"/>
        </w:rPr>
        <w:t>о</w:t>
      </w:r>
      <w:r w:rsidRPr="007224CE">
        <w:rPr>
          <w:i/>
          <w:iCs/>
          <w:spacing w:val="-1"/>
          <w:sz w:val="28"/>
          <w:szCs w:val="28"/>
        </w:rPr>
        <w:t>д</w:t>
      </w:r>
      <w:r w:rsidRPr="007224CE">
        <w:rPr>
          <w:i/>
          <w:iCs/>
          <w:sz w:val="28"/>
          <w:szCs w:val="28"/>
        </w:rPr>
        <w:t>а.</w:t>
      </w:r>
      <w:r w:rsidRPr="007224CE">
        <w:rPr>
          <w:i/>
          <w:iCs/>
          <w:spacing w:val="3"/>
          <w:sz w:val="28"/>
          <w:szCs w:val="28"/>
        </w:rPr>
        <w:t xml:space="preserve"> </w:t>
      </w:r>
      <w:r w:rsidRPr="007224CE">
        <w:rPr>
          <w:spacing w:val="1"/>
          <w:sz w:val="28"/>
          <w:szCs w:val="28"/>
        </w:rPr>
        <w:t>Р</w:t>
      </w:r>
      <w:r w:rsidRPr="007224CE">
        <w:rPr>
          <w:spacing w:val="-1"/>
          <w:sz w:val="28"/>
          <w:szCs w:val="28"/>
        </w:rPr>
        <w:t>а</w:t>
      </w:r>
      <w:r w:rsidRPr="007224CE">
        <w:rPr>
          <w:spacing w:val="-2"/>
          <w:sz w:val="28"/>
          <w:szCs w:val="28"/>
        </w:rPr>
        <w:t>б</w:t>
      </w:r>
      <w:r w:rsidRPr="007224CE">
        <w:rPr>
          <w:spacing w:val="5"/>
          <w:sz w:val="28"/>
          <w:szCs w:val="28"/>
        </w:rPr>
        <w:t>о</w:t>
      </w:r>
      <w:r w:rsidRPr="007224CE">
        <w:rPr>
          <w:spacing w:val="-4"/>
          <w:sz w:val="28"/>
          <w:szCs w:val="28"/>
        </w:rPr>
        <w:t>т</w:t>
      </w:r>
      <w:r w:rsidRPr="007224CE">
        <w:rPr>
          <w:spacing w:val="5"/>
          <w:sz w:val="28"/>
          <w:szCs w:val="28"/>
        </w:rPr>
        <w:t>о</w:t>
      </w:r>
      <w:r w:rsidRPr="007224CE">
        <w:rPr>
          <w:sz w:val="28"/>
          <w:szCs w:val="28"/>
        </w:rPr>
        <w:t xml:space="preserve">й </w:t>
      </w:r>
      <w:r w:rsidRPr="007224CE">
        <w:rPr>
          <w:spacing w:val="2"/>
          <w:sz w:val="28"/>
          <w:szCs w:val="28"/>
        </w:rPr>
        <w:t>в</w:t>
      </w:r>
      <w:r w:rsidRPr="007224CE">
        <w:rPr>
          <w:spacing w:val="1"/>
          <w:sz w:val="28"/>
          <w:szCs w:val="28"/>
        </w:rPr>
        <w:t>ы</w:t>
      </w:r>
      <w:r w:rsidRPr="007224CE">
        <w:rPr>
          <w:spacing w:val="-5"/>
          <w:sz w:val="28"/>
          <w:szCs w:val="28"/>
        </w:rPr>
        <w:t>х</w:t>
      </w:r>
      <w:r w:rsidRPr="007224CE">
        <w:rPr>
          <w:spacing w:val="5"/>
          <w:sz w:val="28"/>
          <w:szCs w:val="28"/>
        </w:rPr>
        <w:t>о</w:t>
      </w:r>
      <w:r w:rsidRPr="007224CE">
        <w:rPr>
          <w:spacing w:val="-2"/>
          <w:sz w:val="28"/>
          <w:szCs w:val="28"/>
        </w:rPr>
        <w:t>д</w:t>
      </w:r>
      <w:r w:rsidRPr="007224CE">
        <w:rPr>
          <w:sz w:val="28"/>
          <w:szCs w:val="28"/>
        </w:rPr>
        <w:t>а</w:t>
      </w:r>
      <w:r w:rsidRPr="007224CE">
        <w:rPr>
          <w:spacing w:val="6"/>
          <w:sz w:val="28"/>
          <w:szCs w:val="28"/>
        </w:rPr>
        <w:t xml:space="preserve"> </w:t>
      </w:r>
      <w:r w:rsidRPr="007224CE">
        <w:rPr>
          <w:spacing w:val="-2"/>
          <w:sz w:val="28"/>
          <w:szCs w:val="28"/>
        </w:rPr>
        <w:t>э</w:t>
      </w:r>
      <w:r w:rsidRPr="007224CE">
        <w:rPr>
          <w:sz w:val="28"/>
          <w:szCs w:val="28"/>
        </w:rPr>
        <w:t>л</w:t>
      </w:r>
      <w:r w:rsidRPr="007224CE">
        <w:rPr>
          <w:spacing w:val="-1"/>
          <w:sz w:val="28"/>
          <w:szCs w:val="28"/>
        </w:rPr>
        <w:t>ек</w:t>
      </w:r>
      <w:r w:rsidRPr="007224CE">
        <w:rPr>
          <w:spacing w:val="1"/>
          <w:sz w:val="28"/>
          <w:szCs w:val="28"/>
        </w:rPr>
        <w:t>т</w:t>
      </w:r>
      <w:r w:rsidRPr="007224CE">
        <w:rPr>
          <w:sz w:val="28"/>
          <w:szCs w:val="28"/>
        </w:rPr>
        <w:t>р</w:t>
      </w:r>
      <w:r w:rsidRPr="007224CE">
        <w:rPr>
          <w:spacing w:val="5"/>
          <w:sz w:val="28"/>
          <w:szCs w:val="28"/>
        </w:rPr>
        <w:t>о</w:t>
      </w:r>
      <w:r w:rsidRPr="007224CE">
        <w:rPr>
          <w:spacing w:val="1"/>
          <w:sz w:val="28"/>
          <w:szCs w:val="28"/>
        </w:rPr>
        <w:t>н</w:t>
      </w:r>
      <w:r w:rsidRPr="007224CE">
        <w:rPr>
          <w:sz w:val="28"/>
          <w:szCs w:val="28"/>
        </w:rPr>
        <w:t>а</w:t>
      </w:r>
      <w:r w:rsidRPr="007224CE">
        <w:rPr>
          <w:spacing w:val="2"/>
          <w:sz w:val="28"/>
          <w:szCs w:val="28"/>
        </w:rPr>
        <w:t xml:space="preserve"> </w:t>
      </w:r>
      <w:r w:rsidRPr="007224CE">
        <w:rPr>
          <w:spacing w:val="-3"/>
          <w:sz w:val="28"/>
          <w:szCs w:val="28"/>
        </w:rPr>
        <w:t>и</w:t>
      </w:r>
      <w:r w:rsidRPr="007224CE">
        <w:rPr>
          <w:sz w:val="28"/>
          <w:szCs w:val="28"/>
        </w:rPr>
        <w:t xml:space="preserve">з </w:t>
      </w:r>
      <w:r w:rsidRPr="007224CE">
        <w:rPr>
          <w:spacing w:val="1"/>
          <w:sz w:val="28"/>
          <w:szCs w:val="28"/>
        </w:rPr>
        <w:t>т</w:t>
      </w:r>
      <w:r w:rsidRPr="007224CE">
        <w:rPr>
          <w:spacing w:val="2"/>
          <w:sz w:val="28"/>
          <w:szCs w:val="28"/>
        </w:rPr>
        <w:t>в</w:t>
      </w:r>
      <w:r w:rsidRPr="007224CE">
        <w:rPr>
          <w:spacing w:val="-1"/>
          <w:sz w:val="28"/>
          <w:szCs w:val="28"/>
        </w:rPr>
        <w:t>е</w:t>
      </w:r>
      <w:r w:rsidRPr="007224CE">
        <w:rPr>
          <w:sz w:val="28"/>
          <w:szCs w:val="28"/>
        </w:rPr>
        <w:t>р</w:t>
      </w:r>
      <w:r w:rsidRPr="007224CE">
        <w:rPr>
          <w:spacing w:val="-2"/>
          <w:sz w:val="28"/>
          <w:szCs w:val="28"/>
        </w:rPr>
        <w:t>д</w:t>
      </w:r>
      <w:r w:rsidRPr="007224CE">
        <w:rPr>
          <w:spacing w:val="5"/>
          <w:sz w:val="28"/>
          <w:szCs w:val="28"/>
        </w:rPr>
        <w:t>о</w:t>
      </w:r>
      <w:r w:rsidRPr="007224CE">
        <w:rPr>
          <w:spacing w:val="-2"/>
          <w:sz w:val="28"/>
          <w:szCs w:val="28"/>
        </w:rPr>
        <w:t>г</w:t>
      </w:r>
      <w:r w:rsidRPr="007224CE">
        <w:rPr>
          <w:sz w:val="28"/>
          <w:szCs w:val="28"/>
        </w:rPr>
        <w:t>о</w:t>
      </w:r>
      <w:r w:rsidRPr="007224CE">
        <w:rPr>
          <w:spacing w:val="10"/>
          <w:sz w:val="28"/>
          <w:szCs w:val="28"/>
        </w:rPr>
        <w:t xml:space="preserve"> </w:t>
      </w:r>
      <w:r w:rsidRPr="007224CE">
        <w:rPr>
          <w:spacing w:val="1"/>
          <w:sz w:val="28"/>
          <w:szCs w:val="28"/>
        </w:rPr>
        <w:t>т</w:t>
      </w:r>
      <w:r w:rsidRPr="007224CE">
        <w:rPr>
          <w:spacing w:val="-1"/>
          <w:sz w:val="28"/>
          <w:szCs w:val="28"/>
        </w:rPr>
        <w:t>е</w:t>
      </w:r>
      <w:r w:rsidRPr="007224CE">
        <w:rPr>
          <w:sz w:val="28"/>
          <w:szCs w:val="28"/>
        </w:rPr>
        <w:t>ла</w:t>
      </w:r>
      <w:r w:rsidRPr="007224CE">
        <w:rPr>
          <w:spacing w:val="7"/>
          <w:sz w:val="28"/>
          <w:szCs w:val="28"/>
        </w:rPr>
        <w:t xml:space="preserve"> </w:t>
      </w:r>
      <w:r w:rsidRPr="007224CE">
        <w:rPr>
          <w:spacing w:val="1"/>
          <w:sz w:val="28"/>
          <w:szCs w:val="28"/>
        </w:rPr>
        <w:t>н</w:t>
      </w:r>
      <w:r w:rsidRPr="007224CE">
        <w:rPr>
          <w:spacing w:val="-1"/>
          <w:sz w:val="28"/>
          <w:szCs w:val="28"/>
        </w:rPr>
        <w:t>а</w:t>
      </w:r>
      <w:r w:rsidRPr="007224CE">
        <w:rPr>
          <w:spacing w:val="1"/>
          <w:sz w:val="28"/>
          <w:szCs w:val="28"/>
        </w:rPr>
        <w:t>з</w:t>
      </w:r>
      <w:r w:rsidRPr="007224CE">
        <w:rPr>
          <w:spacing w:val="-3"/>
          <w:sz w:val="28"/>
          <w:szCs w:val="28"/>
        </w:rPr>
        <w:t>ы</w:t>
      </w:r>
      <w:r w:rsidRPr="007224CE">
        <w:rPr>
          <w:spacing w:val="2"/>
          <w:sz w:val="28"/>
          <w:szCs w:val="28"/>
        </w:rPr>
        <w:t>в</w:t>
      </w:r>
      <w:r w:rsidRPr="007224CE">
        <w:rPr>
          <w:spacing w:val="-1"/>
          <w:sz w:val="28"/>
          <w:szCs w:val="28"/>
        </w:rPr>
        <w:t>аю</w:t>
      </w:r>
      <w:r w:rsidRPr="007224CE">
        <w:rPr>
          <w:sz w:val="28"/>
          <w:szCs w:val="28"/>
        </w:rPr>
        <w:t>т</w:t>
      </w:r>
      <w:r w:rsidRPr="007224CE">
        <w:rPr>
          <w:spacing w:val="5"/>
          <w:sz w:val="28"/>
          <w:szCs w:val="28"/>
        </w:rPr>
        <w:t xml:space="preserve"> </w:t>
      </w:r>
      <w:r w:rsidRPr="007224CE">
        <w:rPr>
          <w:spacing w:val="-2"/>
          <w:sz w:val="28"/>
          <w:szCs w:val="28"/>
        </w:rPr>
        <w:t>э</w:t>
      </w:r>
      <w:r w:rsidRPr="007224CE">
        <w:rPr>
          <w:spacing w:val="1"/>
          <w:sz w:val="28"/>
          <w:szCs w:val="28"/>
        </w:rPr>
        <w:t>н</w:t>
      </w:r>
      <w:r w:rsidRPr="007224CE">
        <w:rPr>
          <w:spacing w:val="-1"/>
          <w:sz w:val="28"/>
          <w:szCs w:val="28"/>
        </w:rPr>
        <w:t>е</w:t>
      </w:r>
      <w:r w:rsidRPr="007224CE">
        <w:rPr>
          <w:sz w:val="28"/>
          <w:szCs w:val="28"/>
        </w:rPr>
        <w:t>р</w:t>
      </w:r>
      <w:r w:rsidRPr="007224CE">
        <w:rPr>
          <w:spacing w:val="2"/>
          <w:sz w:val="28"/>
          <w:szCs w:val="28"/>
        </w:rPr>
        <w:t>г</w:t>
      </w:r>
      <w:r w:rsidRPr="007224CE">
        <w:rPr>
          <w:spacing w:val="1"/>
          <w:sz w:val="28"/>
          <w:szCs w:val="28"/>
        </w:rPr>
        <w:t>и</w:t>
      </w:r>
      <w:r w:rsidRPr="007224CE">
        <w:rPr>
          <w:spacing w:val="-1"/>
          <w:sz w:val="28"/>
          <w:szCs w:val="28"/>
        </w:rPr>
        <w:t>ю</w:t>
      </w:r>
      <w:r w:rsidRPr="007224CE">
        <w:rPr>
          <w:sz w:val="28"/>
          <w:szCs w:val="28"/>
        </w:rPr>
        <w:t>,</w:t>
      </w:r>
      <w:r w:rsidRPr="007224CE">
        <w:rPr>
          <w:spacing w:val="4"/>
          <w:sz w:val="28"/>
          <w:szCs w:val="28"/>
        </w:rPr>
        <w:t xml:space="preserve"> </w:t>
      </w:r>
      <w:r w:rsidRPr="007224CE">
        <w:rPr>
          <w:spacing w:val="1"/>
          <w:sz w:val="28"/>
          <w:szCs w:val="28"/>
        </w:rPr>
        <w:t>н</w:t>
      </w:r>
      <w:r w:rsidRPr="007224CE">
        <w:rPr>
          <w:spacing w:val="-1"/>
          <w:sz w:val="28"/>
          <w:szCs w:val="28"/>
        </w:rPr>
        <w:t>е</w:t>
      </w:r>
      <w:r w:rsidRPr="007224CE">
        <w:rPr>
          <w:spacing w:val="5"/>
          <w:sz w:val="28"/>
          <w:szCs w:val="28"/>
        </w:rPr>
        <w:t>о</w:t>
      </w:r>
      <w:r w:rsidRPr="007224CE">
        <w:rPr>
          <w:spacing w:val="-2"/>
          <w:sz w:val="28"/>
          <w:szCs w:val="28"/>
        </w:rPr>
        <w:t>б</w:t>
      </w:r>
      <w:r w:rsidRPr="007224CE">
        <w:rPr>
          <w:spacing w:val="-5"/>
          <w:sz w:val="28"/>
          <w:szCs w:val="28"/>
        </w:rPr>
        <w:t>х</w:t>
      </w:r>
      <w:r w:rsidRPr="007224CE">
        <w:rPr>
          <w:spacing w:val="5"/>
          <w:sz w:val="28"/>
          <w:szCs w:val="28"/>
        </w:rPr>
        <w:t>о</w:t>
      </w:r>
      <w:r w:rsidRPr="007224CE">
        <w:rPr>
          <w:spacing w:val="-2"/>
          <w:sz w:val="28"/>
          <w:szCs w:val="28"/>
        </w:rPr>
        <w:t>д</w:t>
      </w:r>
      <w:r w:rsidRPr="007224CE">
        <w:rPr>
          <w:spacing w:val="1"/>
          <w:sz w:val="28"/>
          <w:szCs w:val="28"/>
        </w:rPr>
        <w:t>и</w:t>
      </w:r>
      <w:r w:rsidRPr="007224CE">
        <w:rPr>
          <w:spacing w:val="2"/>
          <w:sz w:val="28"/>
          <w:szCs w:val="28"/>
        </w:rPr>
        <w:t>м</w:t>
      </w:r>
      <w:r w:rsidRPr="007224CE">
        <w:rPr>
          <w:spacing w:val="-5"/>
          <w:sz w:val="28"/>
          <w:szCs w:val="28"/>
        </w:rPr>
        <w:t>у</w:t>
      </w:r>
      <w:r w:rsidRPr="007224CE">
        <w:rPr>
          <w:sz w:val="28"/>
          <w:szCs w:val="28"/>
        </w:rPr>
        <w:t xml:space="preserve">ю </w:t>
      </w:r>
      <w:r w:rsidRPr="007224CE">
        <w:rPr>
          <w:spacing w:val="-2"/>
          <w:sz w:val="28"/>
          <w:szCs w:val="28"/>
        </w:rPr>
        <w:t>д</w:t>
      </w:r>
      <w:r w:rsidRPr="007224CE">
        <w:rPr>
          <w:sz w:val="28"/>
          <w:szCs w:val="28"/>
        </w:rPr>
        <w:t>ля</w:t>
      </w:r>
      <w:r w:rsidRPr="007224CE">
        <w:rPr>
          <w:spacing w:val="9"/>
          <w:sz w:val="28"/>
          <w:szCs w:val="28"/>
        </w:rPr>
        <w:t xml:space="preserve"> </w:t>
      </w:r>
      <w:r w:rsidRPr="007224CE">
        <w:rPr>
          <w:spacing w:val="2"/>
          <w:sz w:val="28"/>
          <w:szCs w:val="28"/>
        </w:rPr>
        <w:t>вы</w:t>
      </w:r>
      <w:r w:rsidRPr="007224CE">
        <w:rPr>
          <w:sz w:val="28"/>
          <w:szCs w:val="28"/>
        </w:rPr>
        <w:t>л</w:t>
      </w:r>
      <w:r w:rsidRPr="007224CE">
        <w:rPr>
          <w:spacing w:val="-1"/>
          <w:sz w:val="28"/>
          <w:szCs w:val="28"/>
        </w:rPr>
        <w:t>е</w:t>
      </w:r>
      <w:r w:rsidRPr="007224CE">
        <w:rPr>
          <w:spacing w:val="1"/>
          <w:sz w:val="28"/>
          <w:szCs w:val="28"/>
        </w:rPr>
        <w:t>т</w:t>
      </w:r>
      <w:r w:rsidRPr="007224CE">
        <w:rPr>
          <w:sz w:val="28"/>
          <w:szCs w:val="28"/>
        </w:rPr>
        <w:t>а</w:t>
      </w:r>
      <w:r w:rsidRPr="007224CE">
        <w:rPr>
          <w:spacing w:val="6"/>
          <w:sz w:val="28"/>
          <w:szCs w:val="28"/>
        </w:rPr>
        <w:t xml:space="preserve"> </w:t>
      </w:r>
      <w:r w:rsidRPr="007224CE">
        <w:rPr>
          <w:spacing w:val="1"/>
          <w:sz w:val="28"/>
          <w:szCs w:val="28"/>
        </w:rPr>
        <w:t>з</w:t>
      </w:r>
      <w:r w:rsidRPr="007224CE">
        <w:rPr>
          <w:sz w:val="28"/>
          <w:szCs w:val="28"/>
        </w:rPr>
        <w:t xml:space="preserve">а </w:t>
      </w:r>
      <w:r w:rsidRPr="007224CE">
        <w:rPr>
          <w:spacing w:val="1"/>
          <w:sz w:val="28"/>
          <w:szCs w:val="28"/>
        </w:rPr>
        <w:t>п</w:t>
      </w:r>
      <w:r w:rsidRPr="007224CE">
        <w:rPr>
          <w:sz w:val="28"/>
          <w:szCs w:val="28"/>
        </w:rPr>
        <w:t>р</w:t>
      </w:r>
      <w:r w:rsidRPr="007224CE">
        <w:rPr>
          <w:spacing w:val="-1"/>
          <w:sz w:val="28"/>
          <w:szCs w:val="28"/>
        </w:rPr>
        <w:t>е</w:t>
      </w:r>
      <w:r w:rsidRPr="007224CE">
        <w:rPr>
          <w:spacing w:val="-2"/>
          <w:sz w:val="28"/>
          <w:szCs w:val="28"/>
        </w:rPr>
        <w:t>д</w:t>
      </w:r>
      <w:r w:rsidRPr="007224CE">
        <w:rPr>
          <w:spacing w:val="-1"/>
          <w:sz w:val="28"/>
          <w:szCs w:val="28"/>
        </w:rPr>
        <w:t>е</w:t>
      </w:r>
      <w:r w:rsidRPr="007224CE">
        <w:rPr>
          <w:sz w:val="28"/>
          <w:szCs w:val="28"/>
        </w:rPr>
        <w:t xml:space="preserve">лы </w:t>
      </w:r>
      <w:r w:rsidRPr="007224CE">
        <w:rPr>
          <w:spacing w:val="5"/>
          <w:sz w:val="28"/>
          <w:szCs w:val="28"/>
        </w:rPr>
        <w:t xml:space="preserve"> </w:t>
      </w:r>
      <w:r w:rsidRPr="007224CE">
        <w:rPr>
          <w:spacing w:val="-1"/>
          <w:sz w:val="28"/>
          <w:szCs w:val="28"/>
        </w:rPr>
        <w:t>к</w:t>
      </w:r>
      <w:r w:rsidRPr="007224CE">
        <w:rPr>
          <w:sz w:val="28"/>
          <w:szCs w:val="28"/>
        </w:rPr>
        <w:t>р</w:t>
      </w:r>
      <w:r w:rsidRPr="007224CE">
        <w:rPr>
          <w:spacing w:val="1"/>
          <w:sz w:val="28"/>
          <w:szCs w:val="28"/>
        </w:rPr>
        <w:t>и</w:t>
      </w:r>
      <w:r w:rsidRPr="007224CE">
        <w:rPr>
          <w:spacing w:val="-1"/>
          <w:sz w:val="28"/>
          <w:szCs w:val="28"/>
        </w:rPr>
        <w:t>с</w:t>
      </w:r>
      <w:r w:rsidRPr="007224CE">
        <w:rPr>
          <w:spacing w:val="1"/>
          <w:sz w:val="28"/>
          <w:szCs w:val="28"/>
        </w:rPr>
        <w:t>т</w:t>
      </w:r>
      <w:r w:rsidRPr="007224CE">
        <w:rPr>
          <w:spacing w:val="-1"/>
          <w:sz w:val="28"/>
          <w:szCs w:val="28"/>
        </w:rPr>
        <w:t>а</w:t>
      </w:r>
      <w:r w:rsidRPr="007224CE">
        <w:rPr>
          <w:sz w:val="28"/>
          <w:szCs w:val="28"/>
        </w:rPr>
        <w:t xml:space="preserve">лла  </w:t>
      </w:r>
      <w:r w:rsidRPr="007224CE">
        <w:rPr>
          <w:spacing w:val="2"/>
          <w:sz w:val="28"/>
          <w:szCs w:val="28"/>
        </w:rPr>
        <w:t>(</w:t>
      </w:r>
      <w:r w:rsidRPr="007224CE">
        <w:rPr>
          <w:spacing w:val="1"/>
          <w:sz w:val="28"/>
          <w:szCs w:val="28"/>
        </w:rPr>
        <w:t>т</w:t>
      </w:r>
      <w:r w:rsidRPr="007224CE">
        <w:rPr>
          <w:spacing w:val="2"/>
          <w:sz w:val="28"/>
          <w:szCs w:val="28"/>
        </w:rPr>
        <w:t>.</w:t>
      </w:r>
      <w:r w:rsidRPr="007224CE">
        <w:rPr>
          <w:spacing w:val="-1"/>
          <w:sz w:val="28"/>
          <w:szCs w:val="28"/>
        </w:rPr>
        <w:t>е</w:t>
      </w:r>
      <w:r w:rsidRPr="007224CE">
        <w:rPr>
          <w:sz w:val="28"/>
          <w:szCs w:val="28"/>
        </w:rPr>
        <w:t xml:space="preserve">. </w:t>
      </w:r>
      <w:r w:rsidRPr="007224CE">
        <w:rPr>
          <w:spacing w:val="6"/>
          <w:sz w:val="28"/>
          <w:szCs w:val="28"/>
        </w:rPr>
        <w:t xml:space="preserve"> </w:t>
      </w:r>
      <w:r w:rsidRPr="007224CE">
        <w:rPr>
          <w:spacing w:val="-2"/>
          <w:sz w:val="28"/>
          <w:szCs w:val="28"/>
        </w:rPr>
        <w:t>д</w:t>
      </w:r>
      <w:r w:rsidRPr="007224CE">
        <w:rPr>
          <w:sz w:val="28"/>
          <w:szCs w:val="28"/>
        </w:rPr>
        <w:t xml:space="preserve">ля </w:t>
      </w:r>
      <w:r w:rsidRPr="007224CE">
        <w:rPr>
          <w:spacing w:val="6"/>
          <w:sz w:val="28"/>
          <w:szCs w:val="28"/>
        </w:rPr>
        <w:t xml:space="preserve"> </w:t>
      </w:r>
      <w:r w:rsidRPr="007224CE">
        <w:rPr>
          <w:spacing w:val="1"/>
          <w:sz w:val="28"/>
          <w:szCs w:val="28"/>
        </w:rPr>
        <w:t>т</w:t>
      </w:r>
      <w:r w:rsidRPr="007224CE">
        <w:rPr>
          <w:spacing w:val="-1"/>
          <w:sz w:val="28"/>
          <w:szCs w:val="28"/>
        </w:rPr>
        <w:t>е</w:t>
      </w:r>
      <w:r w:rsidRPr="007224CE">
        <w:rPr>
          <w:sz w:val="28"/>
          <w:szCs w:val="28"/>
        </w:rPr>
        <w:t>р</w:t>
      </w:r>
      <w:r w:rsidRPr="007224CE">
        <w:rPr>
          <w:spacing w:val="-3"/>
          <w:sz w:val="28"/>
          <w:szCs w:val="28"/>
        </w:rPr>
        <w:t>м</w:t>
      </w:r>
      <w:r w:rsidRPr="007224CE">
        <w:rPr>
          <w:spacing w:val="5"/>
          <w:sz w:val="28"/>
          <w:szCs w:val="28"/>
        </w:rPr>
        <w:t>о</w:t>
      </w:r>
      <w:r w:rsidRPr="007224CE">
        <w:rPr>
          <w:spacing w:val="-2"/>
          <w:sz w:val="28"/>
          <w:szCs w:val="28"/>
        </w:rPr>
        <w:t>э</w:t>
      </w:r>
      <w:r w:rsidRPr="007224CE">
        <w:rPr>
          <w:spacing w:val="2"/>
          <w:sz w:val="28"/>
          <w:szCs w:val="28"/>
        </w:rPr>
        <w:t>м</w:t>
      </w:r>
      <w:r w:rsidRPr="007224CE">
        <w:rPr>
          <w:spacing w:val="1"/>
          <w:sz w:val="28"/>
          <w:szCs w:val="28"/>
        </w:rPr>
        <w:t>и</w:t>
      </w:r>
      <w:r w:rsidRPr="007224CE">
        <w:rPr>
          <w:spacing w:val="-1"/>
          <w:sz w:val="28"/>
          <w:szCs w:val="28"/>
        </w:rPr>
        <w:t>сс</w:t>
      </w:r>
      <w:r w:rsidRPr="007224CE">
        <w:rPr>
          <w:spacing w:val="1"/>
          <w:sz w:val="28"/>
          <w:szCs w:val="28"/>
        </w:rPr>
        <w:t>и</w:t>
      </w:r>
      <w:r w:rsidRPr="007224CE">
        <w:rPr>
          <w:spacing w:val="-3"/>
          <w:sz w:val="28"/>
          <w:szCs w:val="28"/>
        </w:rPr>
        <w:t>и</w:t>
      </w:r>
      <w:r w:rsidRPr="007224CE">
        <w:rPr>
          <w:spacing w:val="2"/>
          <w:sz w:val="28"/>
          <w:szCs w:val="28"/>
        </w:rPr>
        <w:t>)</w:t>
      </w:r>
      <w:r w:rsidRPr="007224CE">
        <w:rPr>
          <w:sz w:val="28"/>
          <w:szCs w:val="28"/>
        </w:rPr>
        <w:t>.</w:t>
      </w:r>
      <w:r w:rsidRPr="007224CE">
        <w:rPr>
          <w:spacing w:val="55"/>
          <w:sz w:val="28"/>
          <w:szCs w:val="28"/>
        </w:rPr>
        <w:t xml:space="preserve"> </w:t>
      </w:r>
      <w:r w:rsidRPr="007224CE">
        <w:rPr>
          <w:sz w:val="28"/>
          <w:szCs w:val="28"/>
        </w:rPr>
        <w:t xml:space="preserve">На </w:t>
      </w:r>
      <w:r w:rsidRPr="007224CE">
        <w:rPr>
          <w:spacing w:val="4"/>
          <w:sz w:val="28"/>
          <w:szCs w:val="28"/>
        </w:rPr>
        <w:t xml:space="preserve"> </w:t>
      </w:r>
      <w:r w:rsidRPr="007224CE">
        <w:rPr>
          <w:spacing w:val="1"/>
          <w:sz w:val="28"/>
          <w:szCs w:val="28"/>
        </w:rPr>
        <w:t>з</w:t>
      </w:r>
      <w:r w:rsidRPr="007224CE">
        <w:rPr>
          <w:spacing w:val="5"/>
          <w:sz w:val="28"/>
          <w:szCs w:val="28"/>
        </w:rPr>
        <w:t>о</w:t>
      </w:r>
      <w:r w:rsidRPr="007224CE">
        <w:rPr>
          <w:spacing w:val="-3"/>
          <w:sz w:val="28"/>
          <w:szCs w:val="28"/>
        </w:rPr>
        <w:t>н</w:t>
      </w:r>
      <w:r w:rsidRPr="007224CE">
        <w:rPr>
          <w:spacing w:val="1"/>
          <w:sz w:val="28"/>
          <w:szCs w:val="28"/>
        </w:rPr>
        <w:t>н</w:t>
      </w:r>
      <w:r w:rsidRPr="007224CE">
        <w:rPr>
          <w:spacing w:val="2"/>
          <w:sz w:val="28"/>
          <w:szCs w:val="28"/>
        </w:rPr>
        <w:t>ы</w:t>
      </w:r>
      <w:r w:rsidRPr="007224CE">
        <w:rPr>
          <w:sz w:val="28"/>
          <w:szCs w:val="28"/>
        </w:rPr>
        <w:t>х</w:t>
      </w:r>
      <w:r w:rsidRPr="007224CE">
        <w:rPr>
          <w:spacing w:val="56"/>
          <w:sz w:val="28"/>
          <w:szCs w:val="28"/>
        </w:rPr>
        <w:t xml:space="preserve"> </w:t>
      </w:r>
      <w:r w:rsidRPr="007224CE">
        <w:rPr>
          <w:spacing w:val="-2"/>
          <w:sz w:val="28"/>
          <w:szCs w:val="28"/>
        </w:rPr>
        <w:t>д</w:t>
      </w:r>
      <w:r w:rsidRPr="007224CE">
        <w:rPr>
          <w:spacing w:val="1"/>
          <w:sz w:val="28"/>
          <w:szCs w:val="28"/>
        </w:rPr>
        <w:t>и</w:t>
      </w:r>
      <w:r w:rsidRPr="007224CE">
        <w:rPr>
          <w:spacing w:val="-4"/>
          <w:sz w:val="28"/>
          <w:szCs w:val="28"/>
        </w:rPr>
        <w:t>а</w:t>
      </w:r>
      <w:r w:rsidRPr="007224CE">
        <w:rPr>
          <w:spacing w:val="2"/>
          <w:sz w:val="28"/>
          <w:szCs w:val="28"/>
        </w:rPr>
        <w:t>г</w:t>
      </w:r>
      <w:r w:rsidRPr="007224CE">
        <w:rPr>
          <w:sz w:val="28"/>
          <w:szCs w:val="28"/>
        </w:rPr>
        <w:t>р</w:t>
      </w:r>
      <w:r w:rsidRPr="007224CE">
        <w:rPr>
          <w:spacing w:val="-1"/>
          <w:sz w:val="28"/>
          <w:szCs w:val="28"/>
        </w:rPr>
        <w:t>а</w:t>
      </w:r>
      <w:r w:rsidRPr="007224CE">
        <w:rPr>
          <w:spacing w:val="2"/>
          <w:sz w:val="28"/>
          <w:szCs w:val="28"/>
        </w:rPr>
        <w:t>мм</w:t>
      </w:r>
      <w:r w:rsidRPr="007224CE">
        <w:rPr>
          <w:spacing w:val="-1"/>
          <w:sz w:val="28"/>
          <w:szCs w:val="28"/>
        </w:rPr>
        <w:t>а</w:t>
      </w:r>
      <w:r w:rsidRPr="007224CE">
        <w:rPr>
          <w:sz w:val="28"/>
          <w:szCs w:val="28"/>
        </w:rPr>
        <w:t>х</w:t>
      </w:r>
      <w:r w:rsidRPr="007224CE">
        <w:rPr>
          <w:spacing w:val="5"/>
          <w:sz w:val="28"/>
          <w:szCs w:val="28"/>
        </w:rPr>
        <w:t xml:space="preserve"> </w:t>
      </w:r>
      <w:r w:rsidRPr="007224CE">
        <w:rPr>
          <w:sz w:val="28"/>
          <w:szCs w:val="28"/>
        </w:rPr>
        <w:t>р</w:t>
      </w:r>
      <w:r w:rsidRPr="007224CE">
        <w:rPr>
          <w:spacing w:val="-1"/>
          <w:sz w:val="28"/>
          <w:szCs w:val="28"/>
        </w:rPr>
        <w:t>а</w:t>
      </w:r>
      <w:r w:rsidRPr="007224CE">
        <w:rPr>
          <w:spacing w:val="-2"/>
          <w:sz w:val="28"/>
          <w:szCs w:val="28"/>
        </w:rPr>
        <w:t>б</w:t>
      </w:r>
      <w:r w:rsidRPr="007224CE">
        <w:rPr>
          <w:spacing w:val="5"/>
          <w:sz w:val="28"/>
          <w:szCs w:val="28"/>
        </w:rPr>
        <w:t>о</w:t>
      </w:r>
      <w:r w:rsidRPr="007224CE">
        <w:rPr>
          <w:spacing w:val="1"/>
          <w:sz w:val="28"/>
          <w:szCs w:val="28"/>
        </w:rPr>
        <w:t>т</w:t>
      </w:r>
      <w:r w:rsidRPr="007224CE">
        <w:rPr>
          <w:sz w:val="28"/>
          <w:szCs w:val="28"/>
        </w:rPr>
        <w:t>а</w:t>
      </w:r>
      <w:r w:rsidRPr="007224CE">
        <w:rPr>
          <w:spacing w:val="9"/>
          <w:sz w:val="28"/>
          <w:szCs w:val="28"/>
        </w:rPr>
        <w:t xml:space="preserve"> </w:t>
      </w:r>
      <w:r w:rsidRPr="007224CE">
        <w:rPr>
          <w:spacing w:val="2"/>
          <w:sz w:val="28"/>
          <w:szCs w:val="28"/>
        </w:rPr>
        <w:t>вы</w:t>
      </w:r>
      <w:r w:rsidRPr="007224CE">
        <w:rPr>
          <w:spacing w:val="-5"/>
          <w:sz w:val="28"/>
          <w:szCs w:val="28"/>
        </w:rPr>
        <w:t>х</w:t>
      </w:r>
      <w:r w:rsidRPr="007224CE">
        <w:rPr>
          <w:spacing w:val="5"/>
          <w:sz w:val="28"/>
          <w:szCs w:val="28"/>
        </w:rPr>
        <w:t>о</w:t>
      </w:r>
      <w:r w:rsidRPr="007224CE">
        <w:rPr>
          <w:spacing w:val="-2"/>
          <w:sz w:val="28"/>
          <w:szCs w:val="28"/>
        </w:rPr>
        <w:t>д</w:t>
      </w:r>
      <w:r w:rsidRPr="007224CE">
        <w:rPr>
          <w:sz w:val="28"/>
          <w:szCs w:val="28"/>
        </w:rPr>
        <w:t>а</w:t>
      </w:r>
      <w:r w:rsidRPr="007224CE">
        <w:rPr>
          <w:spacing w:val="8"/>
          <w:sz w:val="28"/>
          <w:szCs w:val="28"/>
        </w:rPr>
        <w:t xml:space="preserve"> </w:t>
      </w:r>
      <w:r w:rsidRPr="007224CE">
        <w:rPr>
          <w:spacing w:val="-1"/>
          <w:sz w:val="28"/>
          <w:szCs w:val="28"/>
        </w:rPr>
        <w:t>ес</w:t>
      </w:r>
      <w:r w:rsidRPr="007224CE">
        <w:rPr>
          <w:spacing w:val="1"/>
          <w:sz w:val="28"/>
          <w:szCs w:val="28"/>
        </w:rPr>
        <w:t>т</w:t>
      </w:r>
      <w:r w:rsidRPr="007224CE">
        <w:rPr>
          <w:sz w:val="28"/>
          <w:szCs w:val="28"/>
        </w:rPr>
        <w:t>ь</w:t>
      </w:r>
      <w:r w:rsidRPr="007224CE">
        <w:rPr>
          <w:spacing w:val="11"/>
          <w:sz w:val="28"/>
          <w:szCs w:val="28"/>
        </w:rPr>
        <w:t xml:space="preserve"> </w:t>
      </w:r>
      <w:r w:rsidRPr="007224CE">
        <w:rPr>
          <w:spacing w:val="-2"/>
          <w:sz w:val="28"/>
          <w:szCs w:val="28"/>
        </w:rPr>
        <w:t>э</w:t>
      </w:r>
      <w:r w:rsidRPr="007224CE">
        <w:rPr>
          <w:spacing w:val="1"/>
          <w:sz w:val="28"/>
          <w:szCs w:val="28"/>
        </w:rPr>
        <w:t>н</w:t>
      </w:r>
      <w:r w:rsidRPr="007224CE">
        <w:rPr>
          <w:spacing w:val="-1"/>
          <w:sz w:val="28"/>
          <w:szCs w:val="28"/>
        </w:rPr>
        <w:t>е</w:t>
      </w:r>
      <w:r w:rsidRPr="007224CE">
        <w:rPr>
          <w:sz w:val="28"/>
          <w:szCs w:val="28"/>
        </w:rPr>
        <w:t>р</w:t>
      </w:r>
      <w:r w:rsidRPr="007224CE">
        <w:rPr>
          <w:spacing w:val="2"/>
          <w:sz w:val="28"/>
          <w:szCs w:val="28"/>
        </w:rPr>
        <w:t>г</w:t>
      </w:r>
      <w:r w:rsidRPr="007224CE">
        <w:rPr>
          <w:spacing w:val="-1"/>
          <w:sz w:val="28"/>
          <w:szCs w:val="28"/>
        </w:rPr>
        <w:t>е</w:t>
      </w:r>
      <w:r w:rsidRPr="007224CE">
        <w:rPr>
          <w:spacing w:val="1"/>
          <w:sz w:val="28"/>
          <w:szCs w:val="28"/>
        </w:rPr>
        <w:t>ти</w:t>
      </w:r>
      <w:r w:rsidRPr="007224CE">
        <w:rPr>
          <w:sz w:val="28"/>
          <w:szCs w:val="28"/>
        </w:rPr>
        <w:t>ч</w:t>
      </w:r>
      <w:r w:rsidRPr="007224CE">
        <w:rPr>
          <w:spacing w:val="-1"/>
          <w:sz w:val="28"/>
          <w:szCs w:val="28"/>
        </w:rPr>
        <w:t>еск</w:t>
      </w:r>
      <w:r w:rsidRPr="007224CE">
        <w:rPr>
          <w:spacing w:val="5"/>
          <w:sz w:val="28"/>
          <w:szCs w:val="28"/>
        </w:rPr>
        <w:t>о</w:t>
      </w:r>
      <w:r w:rsidRPr="007224CE">
        <w:rPr>
          <w:sz w:val="28"/>
          <w:szCs w:val="28"/>
        </w:rPr>
        <w:t>е</w:t>
      </w:r>
      <w:r w:rsidRPr="007224CE">
        <w:rPr>
          <w:spacing w:val="3"/>
          <w:sz w:val="28"/>
          <w:szCs w:val="28"/>
        </w:rPr>
        <w:t xml:space="preserve"> </w:t>
      </w:r>
      <w:r w:rsidRPr="007224CE">
        <w:rPr>
          <w:spacing w:val="-5"/>
          <w:sz w:val="28"/>
          <w:szCs w:val="28"/>
        </w:rPr>
        <w:t>«</w:t>
      </w:r>
      <w:r w:rsidRPr="007224CE">
        <w:rPr>
          <w:spacing w:val="5"/>
          <w:sz w:val="28"/>
          <w:szCs w:val="28"/>
        </w:rPr>
        <w:t>р</w:t>
      </w:r>
      <w:r w:rsidRPr="007224CE">
        <w:rPr>
          <w:spacing w:val="-1"/>
          <w:sz w:val="28"/>
          <w:szCs w:val="28"/>
        </w:rPr>
        <w:t>асс</w:t>
      </w:r>
      <w:r w:rsidRPr="007224CE">
        <w:rPr>
          <w:spacing w:val="1"/>
          <w:sz w:val="28"/>
          <w:szCs w:val="28"/>
        </w:rPr>
        <w:t>т</w:t>
      </w:r>
      <w:r w:rsidRPr="007224CE">
        <w:rPr>
          <w:spacing w:val="5"/>
          <w:sz w:val="28"/>
          <w:szCs w:val="28"/>
        </w:rPr>
        <w:t>о</w:t>
      </w:r>
      <w:r w:rsidRPr="007224CE">
        <w:rPr>
          <w:sz w:val="28"/>
          <w:szCs w:val="28"/>
        </w:rPr>
        <w:t>я</w:t>
      </w:r>
      <w:r w:rsidRPr="007224CE">
        <w:rPr>
          <w:spacing w:val="1"/>
          <w:sz w:val="28"/>
          <w:szCs w:val="28"/>
        </w:rPr>
        <w:t>ни</w:t>
      </w:r>
      <w:r w:rsidRPr="007224CE">
        <w:rPr>
          <w:spacing w:val="-1"/>
          <w:sz w:val="28"/>
          <w:szCs w:val="28"/>
        </w:rPr>
        <w:t>е</w:t>
      </w:r>
      <w:r w:rsidRPr="007224CE">
        <w:rPr>
          <w:sz w:val="28"/>
          <w:szCs w:val="28"/>
        </w:rPr>
        <w:t xml:space="preserve">» </w:t>
      </w:r>
      <w:r w:rsidRPr="007224CE">
        <w:rPr>
          <w:spacing w:val="2"/>
          <w:sz w:val="28"/>
          <w:szCs w:val="28"/>
        </w:rPr>
        <w:t>м</w:t>
      </w:r>
      <w:r w:rsidRPr="007224CE">
        <w:rPr>
          <w:spacing w:val="-1"/>
          <w:sz w:val="28"/>
          <w:szCs w:val="28"/>
        </w:rPr>
        <w:t>е</w:t>
      </w:r>
      <w:r w:rsidRPr="007224CE">
        <w:rPr>
          <w:spacing w:val="-3"/>
          <w:sz w:val="28"/>
          <w:szCs w:val="28"/>
        </w:rPr>
        <w:t>ж</w:t>
      </w:r>
      <w:r w:rsidRPr="007224CE">
        <w:rPr>
          <w:spacing w:val="3"/>
          <w:sz w:val="28"/>
          <w:szCs w:val="28"/>
        </w:rPr>
        <w:t>д</w:t>
      </w:r>
      <w:r w:rsidRPr="007224CE">
        <w:rPr>
          <w:sz w:val="28"/>
          <w:szCs w:val="28"/>
        </w:rPr>
        <w:t>у</w:t>
      </w:r>
      <w:r w:rsidRPr="007224CE">
        <w:rPr>
          <w:spacing w:val="7"/>
          <w:sz w:val="28"/>
          <w:szCs w:val="28"/>
        </w:rPr>
        <w:t xml:space="preserve"> </w:t>
      </w:r>
      <w:r w:rsidRPr="007224CE">
        <w:rPr>
          <w:spacing w:val="-5"/>
          <w:sz w:val="28"/>
          <w:szCs w:val="28"/>
        </w:rPr>
        <w:t>у</w:t>
      </w:r>
      <w:r w:rsidRPr="007224CE">
        <w:rPr>
          <w:sz w:val="28"/>
          <w:szCs w:val="28"/>
        </w:rPr>
        <w:t>р</w:t>
      </w:r>
      <w:r w:rsidRPr="007224CE">
        <w:rPr>
          <w:spacing w:val="5"/>
          <w:sz w:val="28"/>
          <w:szCs w:val="28"/>
        </w:rPr>
        <w:t>о</w:t>
      </w:r>
      <w:r w:rsidRPr="007224CE">
        <w:rPr>
          <w:spacing w:val="2"/>
          <w:sz w:val="28"/>
          <w:szCs w:val="28"/>
        </w:rPr>
        <w:t>в</w:t>
      </w:r>
      <w:r w:rsidRPr="007224CE">
        <w:rPr>
          <w:spacing w:val="1"/>
          <w:sz w:val="28"/>
          <w:szCs w:val="28"/>
        </w:rPr>
        <w:t>н</w:t>
      </w:r>
      <w:r w:rsidRPr="007224CE">
        <w:rPr>
          <w:spacing w:val="-1"/>
          <w:sz w:val="28"/>
          <w:szCs w:val="28"/>
        </w:rPr>
        <w:t>е</w:t>
      </w:r>
      <w:r w:rsidRPr="007224CE">
        <w:rPr>
          <w:sz w:val="28"/>
          <w:szCs w:val="28"/>
        </w:rPr>
        <w:t>м</w:t>
      </w:r>
      <w:r w:rsidRPr="007224CE">
        <w:rPr>
          <w:spacing w:val="8"/>
          <w:sz w:val="28"/>
          <w:szCs w:val="28"/>
        </w:rPr>
        <w:t xml:space="preserve"> </w:t>
      </w:r>
      <w:r w:rsidRPr="007224CE">
        <w:rPr>
          <w:spacing w:val="-1"/>
          <w:sz w:val="28"/>
          <w:szCs w:val="28"/>
        </w:rPr>
        <w:t>с</w:t>
      </w:r>
      <w:r w:rsidRPr="007224CE">
        <w:rPr>
          <w:spacing w:val="-3"/>
          <w:sz w:val="28"/>
          <w:szCs w:val="28"/>
        </w:rPr>
        <w:t>в</w:t>
      </w:r>
      <w:r w:rsidRPr="007224CE">
        <w:rPr>
          <w:spacing w:val="5"/>
          <w:sz w:val="28"/>
          <w:szCs w:val="28"/>
        </w:rPr>
        <w:t>о</w:t>
      </w:r>
      <w:r w:rsidRPr="007224CE">
        <w:rPr>
          <w:spacing w:val="-2"/>
          <w:sz w:val="28"/>
          <w:szCs w:val="28"/>
        </w:rPr>
        <w:t>б</w:t>
      </w:r>
      <w:r w:rsidRPr="007224CE">
        <w:rPr>
          <w:spacing w:val="5"/>
          <w:sz w:val="28"/>
          <w:szCs w:val="28"/>
        </w:rPr>
        <w:t>о</w:t>
      </w:r>
      <w:r w:rsidRPr="007224CE">
        <w:rPr>
          <w:spacing w:val="-2"/>
          <w:sz w:val="28"/>
          <w:szCs w:val="28"/>
        </w:rPr>
        <w:t>д</w:t>
      </w:r>
      <w:r w:rsidRPr="007224CE">
        <w:rPr>
          <w:spacing w:val="-3"/>
          <w:sz w:val="28"/>
          <w:szCs w:val="28"/>
        </w:rPr>
        <w:t>н</w:t>
      </w:r>
      <w:r w:rsidRPr="007224CE">
        <w:rPr>
          <w:sz w:val="28"/>
          <w:szCs w:val="28"/>
        </w:rPr>
        <w:t>о</w:t>
      </w:r>
      <w:r w:rsidRPr="007224CE">
        <w:rPr>
          <w:spacing w:val="-2"/>
          <w:sz w:val="28"/>
          <w:szCs w:val="28"/>
        </w:rPr>
        <w:t>г</w:t>
      </w:r>
      <w:r w:rsidRPr="007224CE">
        <w:rPr>
          <w:sz w:val="28"/>
          <w:szCs w:val="28"/>
        </w:rPr>
        <w:t>о</w:t>
      </w:r>
      <w:r w:rsidRPr="007224CE">
        <w:rPr>
          <w:spacing w:val="9"/>
          <w:sz w:val="28"/>
          <w:szCs w:val="28"/>
        </w:rPr>
        <w:t xml:space="preserve"> </w:t>
      </w:r>
      <w:r w:rsidRPr="007224CE">
        <w:rPr>
          <w:spacing w:val="-2"/>
          <w:sz w:val="28"/>
          <w:szCs w:val="28"/>
        </w:rPr>
        <w:t>э</w:t>
      </w:r>
      <w:r w:rsidRPr="007224CE">
        <w:rPr>
          <w:sz w:val="28"/>
          <w:szCs w:val="28"/>
        </w:rPr>
        <w:t>л</w:t>
      </w:r>
      <w:r w:rsidRPr="007224CE">
        <w:rPr>
          <w:spacing w:val="-1"/>
          <w:sz w:val="28"/>
          <w:szCs w:val="28"/>
        </w:rPr>
        <w:t>ек</w:t>
      </w:r>
      <w:r w:rsidRPr="007224CE">
        <w:rPr>
          <w:spacing w:val="1"/>
          <w:sz w:val="28"/>
          <w:szCs w:val="28"/>
        </w:rPr>
        <w:t>т</w:t>
      </w:r>
      <w:r w:rsidRPr="007224CE">
        <w:rPr>
          <w:sz w:val="28"/>
          <w:szCs w:val="28"/>
        </w:rPr>
        <w:t>р</w:t>
      </w:r>
      <w:r w:rsidRPr="007224CE">
        <w:rPr>
          <w:spacing w:val="5"/>
          <w:sz w:val="28"/>
          <w:szCs w:val="28"/>
        </w:rPr>
        <w:t>о</w:t>
      </w:r>
      <w:r w:rsidRPr="007224CE">
        <w:rPr>
          <w:spacing w:val="1"/>
          <w:sz w:val="28"/>
          <w:szCs w:val="28"/>
        </w:rPr>
        <w:t>н</w:t>
      </w:r>
      <w:r w:rsidRPr="007224CE">
        <w:rPr>
          <w:sz w:val="28"/>
          <w:szCs w:val="28"/>
        </w:rPr>
        <w:t xml:space="preserve">а </w:t>
      </w:r>
      <w:r w:rsidRPr="007224CE">
        <w:rPr>
          <w:spacing w:val="2"/>
          <w:sz w:val="28"/>
          <w:szCs w:val="28"/>
        </w:rPr>
        <w:t>в</w:t>
      </w:r>
      <w:r w:rsidRPr="007224CE">
        <w:rPr>
          <w:spacing w:val="1"/>
          <w:sz w:val="28"/>
          <w:szCs w:val="28"/>
        </w:rPr>
        <w:t>н</w:t>
      </w:r>
      <w:r w:rsidRPr="007224CE">
        <w:rPr>
          <w:sz w:val="28"/>
          <w:szCs w:val="28"/>
        </w:rPr>
        <w:t>е</w:t>
      </w:r>
      <w:r w:rsidRPr="007224CE">
        <w:rPr>
          <w:spacing w:val="10"/>
          <w:sz w:val="28"/>
          <w:szCs w:val="28"/>
        </w:rPr>
        <w:t xml:space="preserve"> </w:t>
      </w:r>
      <w:r w:rsidRPr="007224CE">
        <w:rPr>
          <w:spacing w:val="1"/>
          <w:sz w:val="28"/>
          <w:szCs w:val="28"/>
        </w:rPr>
        <w:t>т</w:t>
      </w:r>
      <w:r w:rsidRPr="007224CE">
        <w:rPr>
          <w:spacing w:val="2"/>
          <w:sz w:val="28"/>
          <w:szCs w:val="28"/>
        </w:rPr>
        <w:t>в</w:t>
      </w:r>
      <w:r w:rsidRPr="007224CE">
        <w:rPr>
          <w:spacing w:val="-1"/>
          <w:sz w:val="28"/>
          <w:szCs w:val="28"/>
        </w:rPr>
        <w:t>е</w:t>
      </w:r>
      <w:r w:rsidRPr="007224CE">
        <w:rPr>
          <w:sz w:val="28"/>
          <w:szCs w:val="28"/>
        </w:rPr>
        <w:t>р</w:t>
      </w:r>
      <w:r w:rsidRPr="007224CE">
        <w:rPr>
          <w:spacing w:val="-7"/>
          <w:sz w:val="28"/>
          <w:szCs w:val="28"/>
        </w:rPr>
        <w:t>д</w:t>
      </w:r>
      <w:r w:rsidRPr="007224CE">
        <w:rPr>
          <w:spacing w:val="5"/>
          <w:sz w:val="28"/>
          <w:szCs w:val="28"/>
        </w:rPr>
        <w:t>о</w:t>
      </w:r>
      <w:r w:rsidRPr="007224CE">
        <w:rPr>
          <w:spacing w:val="-2"/>
          <w:sz w:val="28"/>
          <w:szCs w:val="28"/>
        </w:rPr>
        <w:t>г</w:t>
      </w:r>
      <w:r w:rsidRPr="007224CE">
        <w:rPr>
          <w:sz w:val="28"/>
          <w:szCs w:val="28"/>
        </w:rPr>
        <w:t>о</w:t>
      </w:r>
      <w:r w:rsidRPr="007224CE">
        <w:rPr>
          <w:spacing w:val="11"/>
          <w:sz w:val="28"/>
          <w:szCs w:val="28"/>
        </w:rPr>
        <w:t xml:space="preserve"> </w:t>
      </w:r>
      <w:r w:rsidRPr="007224CE">
        <w:rPr>
          <w:spacing w:val="1"/>
          <w:sz w:val="28"/>
          <w:szCs w:val="28"/>
        </w:rPr>
        <w:t>т</w:t>
      </w:r>
      <w:r w:rsidRPr="007224CE">
        <w:rPr>
          <w:spacing w:val="-1"/>
          <w:sz w:val="28"/>
          <w:szCs w:val="28"/>
        </w:rPr>
        <w:t>е</w:t>
      </w:r>
      <w:r w:rsidRPr="007224CE">
        <w:rPr>
          <w:sz w:val="28"/>
          <w:szCs w:val="28"/>
        </w:rPr>
        <w:t>ла</w:t>
      </w:r>
      <w:r w:rsidRPr="007224CE">
        <w:rPr>
          <w:spacing w:val="10"/>
          <w:sz w:val="28"/>
          <w:szCs w:val="28"/>
        </w:rPr>
        <w:t xml:space="preserve"> </w:t>
      </w:r>
      <w:r w:rsidRPr="007224CE">
        <w:rPr>
          <w:sz w:val="28"/>
          <w:szCs w:val="28"/>
        </w:rPr>
        <w:t>и</w:t>
      </w:r>
      <w:r w:rsidRPr="007224CE">
        <w:rPr>
          <w:spacing w:val="13"/>
          <w:sz w:val="28"/>
          <w:szCs w:val="28"/>
        </w:rPr>
        <w:t xml:space="preserve"> </w:t>
      </w:r>
      <w:r w:rsidRPr="007224CE">
        <w:rPr>
          <w:spacing w:val="-9"/>
          <w:sz w:val="28"/>
          <w:szCs w:val="28"/>
        </w:rPr>
        <w:t>у</w:t>
      </w:r>
      <w:r w:rsidRPr="007224CE">
        <w:rPr>
          <w:sz w:val="28"/>
          <w:szCs w:val="28"/>
        </w:rPr>
        <w:t>р</w:t>
      </w:r>
      <w:r w:rsidRPr="007224CE">
        <w:rPr>
          <w:spacing w:val="5"/>
          <w:sz w:val="28"/>
          <w:szCs w:val="28"/>
        </w:rPr>
        <w:t>о</w:t>
      </w:r>
      <w:r w:rsidRPr="007224CE">
        <w:rPr>
          <w:spacing w:val="2"/>
          <w:sz w:val="28"/>
          <w:szCs w:val="28"/>
        </w:rPr>
        <w:t>в</w:t>
      </w:r>
      <w:r w:rsidRPr="007224CE">
        <w:rPr>
          <w:spacing w:val="1"/>
          <w:sz w:val="28"/>
          <w:szCs w:val="28"/>
        </w:rPr>
        <w:t>н</w:t>
      </w:r>
      <w:r w:rsidRPr="007224CE">
        <w:rPr>
          <w:spacing w:val="-1"/>
          <w:sz w:val="28"/>
          <w:szCs w:val="28"/>
        </w:rPr>
        <w:t>е</w:t>
      </w:r>
      <w:r w:rsidRPr="007224CE">
        <w:rPr>
          <w:sz w:val="28"/>
          <w:szCs w:val="28"/>
        </w:rPr>
        <w:t xml:space="preserve">м </w:t>
      </w:r>
      <w:r w:rsidRPr="007224CE">
        <w:rPr>
          <w:spacing w:val="2"/>
          <w:sz w:val="28"/>
          <w:szCs w:val="28"/>
        </w:rPr>
        <w:t>Ф</w:t>
      </w:r>
      <w:r w:rsidRPr="007224CE">
        <w:rPr>
          <w:spacing w:val="-1"/>
          <w:sz w:val="28"/>
          <w:szCs w:val="28"/>
        </w:rPr>
        <w:t>е</w:t>
      </w:r>
      <w:r w:rsidRPr="007224CE">
        <w:rPr>
          <w:sz w:val="28"/>
          <w:szCs w:val="28"/>
        </w:rPr>
        <w:t>р</w:t>
      </w:r>
      <w:r w:rsidRPr="007224CE">
        <w:rPr>
          <w:spacing w:val="2"/>
          <w:sz w:val="28"/>
          <w:szCs w:val="28"/>
        </w:rPr>
        <w:t>м</w:t>
      </w:r>
      <w:r w:rsidRPr="007224CE">
        <w:rPr>
          <w:spacing w:val="1"/>
          <w:sz w:val="28"/>
          <w:szCs w:val="28"/>
        </w:rPr>
        <w:t>и</w:t>
      </w:r>
      <w:r w:rsidRPr="007224CE">
        <w:rPr>
          <w:sz w:val="28"/>
          <w:szCs w:val="28"/>
        </w:rPr>
        <w:t>. На</w:t>
      </w:r>
      <w:r w:rsidRPr="007224CE">
        <w:rPr>
          <w:spacing w:val="3"/>
          <w:sz w:val="28"/>
          <w:szCs w:val="28"/>
        </w:rPr>
        <w:t xml:space="preserve"> </w:t>
      </w:r>
      <w:r w:rsidRPr="007224CE">
        <w:rPr>
          <w:sz w:val="28"/>
          <w:szCs w:val="28"/>
        </w:rPr>
        <w:t>р</w:t>
      </w:r>
      <w:r w:rsidRPr="007224CE">
        <w:rPr>
          <w:spacing w:val="1"/>
          <w:sz w:val="28"/>
          <w:szCs w:val="28"/>
        </w:rPr>
        <w:t>и</w:t>
      </w:r>
      <w:r w:rsidRPr="007224CE">
        <w:rPr>
          <w:spacing w:val="-1"/>
          <w:sz w:val="28"/>
          <w:szCs w:val="28"/>
        </w:rPr>
        <w:t>с</w:t>
      </w:r>
      <w:r w:rsidRPr="007224CE">
        <w:rPr>
          <w:sz w:val="28"/>
          <w:szCs w:val="28"/>
        </w:rPr>
        <w:t>.</w:t>
      </w:r>
      <w:r w:rsidRPr="007224CE">
        <w:rPr>
          <w:spacing w:val="5"/>
          <w:sz w:val="28"/>
          <w:szCs w:val="28"/>
        </w:rPr>
        <w:t xml:space="preserve"> </w:t>
      </w:r>
      <w:r w:rsidRPr="007224CE">
        <w:rPr>
          <w:spacing w:val="-5"/>
          <w:sz w:val="28"/>
          <w:szCs w:val="28"/>
        </w:rPr>
        <w:t>3</w:t>
      </w:r>
      <w:r w:rsidRPr="007224CE">
        <w:rPr>
          <w:spacing w:val="2"/>
          <w:sz w:val="28"/>
          <w:szCs w:val="28"/>
        </w:rPr>
        <w:t>.</w:t>
      </w:r>
      <w:r w:rsidRPr="007224CE">
        <w:rPr>
          <w:sz w:val="28"/>
          <w:szCs w:val="28"/>
        </w:rPr>
        <w:t>11</w:t>
      </w:r>
      <w:r w:rsidRPr="007224CE">
        <w:rPr>
          <w:spacing w:val="2"/>
          <w:sz w:val="28"/>
          <w:szCs w:val="28"/>
        </w:rPr>
        <w:t xml:space="preserve"> </w:t>
      </w:r>
      <w:r w:rsidRPr="007224CE">
        <w:rPr>
          <w:sz w:val="28"/>
          <w:szCs w:val="28"/>
        </w:rPr>
        <w:t>р</w:t>
      </w:r>
      <w:r w:rsidRPr="007224CE">
        <w:rPr>
          <w:spacing w:val="-1"/>
          <w:sz w:val="28"/>
          <w:szCs w:val="28"/>
        </w:rPr>
        <w:t>а</w:t>
      </w:r>
      <w:r w:rsidRPr="007224CE">
        <w:rPr>
          <w:spacing w:val="-2"/>
          <w:sz w:val="28"/>
          <w:szCs w:val="28"/>
        </w:rPr>
        <w:t>б</w:t>
      </w:r>
      <w:r w:rsidRPr="007224CE">
        <w:rPr>
          <w:spacing w:val="5"/>
          <w:sz w:val="28"/>
          <w:szCs w:val="28"/>
        </w:rPr>
        <w:t>о</w:t>
      </w:r>
      <w:r w:rsidRPr="007224CE">
        <w:rPr>
          <w:spacing w:val="-4"/>
          <w:sz w:val="28"/>
          <w:szCs w:val="28"/>
        </w:rPr>
        <w:t>т</w:t>
      </w:r>
      <w:r w:rsidRPr="007224CE">
        <w:rPr>
          <w:sz w:val="28"/>
          <w:szCs w:val="28"/>
        </w:rPr>
        <w:t>ы</w:t>
      </w:r>
      <w:r w:rsidRPr="007224CE">
        <w:rPr>
          <w:spacing w:val="6"/>
          <w:sz w:val="28"/>
          <w:szCs w:val="28"/>
        </w:rPr>
        <w:t xml:space="preserve"> </w:t>
      </w:r>
      <w:r w:rsidRPr="007224CE">
        <w:rPr>
          <w:spacing w:val="-3"/>
          <w:sz w:val="28"/>
          <w:szCs w:val="28"/>
        </w:rPr>
        <w:t>в</w:t>
      </w:r>
      <w:r w:rsidRPr="007224CE">
        <w:rPr>
          <w:spacing w:val="2"/>
          <w:sz w:val="28"/>
          <w:szCs w:val="28"/>
        </w:rPr>
        <w:t>ы</w:t>
      </w:r>
      <w:r w:rsidRPr="007224CE">
        <w:rPr>
          <w:spacing w:val="-5"/>
          <w:sz w:val="28"/>
          <w:szCs w:val="28"/>
        </w:rPr>
        <w:t>х</w:t>
      </w:r>
      <w:r w:rsidRPr="007224CE">
        <w:rPr>
          <w:spacing w:val="5"/>
          <w:sz w:val="28"/>
          <w:szCs w:val="28"/>
        </w:rPr>
        <w:t>о</w:t>
      </w:r>
      <w:r w:rsidRPr="007224CE">
        <w:rPr>
          <w:spacing w:val="-2"/>
          <w:sz w:val="28"/>
          <w:szCs w:val="28"/>
        </w:rPr>
        <w:t>д</w:t>
      </w:r>
      <w:r w:rsidRPr="007224CE">
        <w:rPr>
          <w:sz w:val="28"/>
          <w:szCs w:val="28"/>
        </w:rPr>
        <w:t>а</w:t>
      </w:r>
      <w:r w:rsidRPr="007224CE">
        <w:rPr>
          <w:spacing w:val="1"/>
          <w:sz w:val="28"/>
          <w:szCs w:val="28"/>
        </w:rPr>
        <w:t xml:space="preserve"> и</w:t>
      </w:r>
      <w:r w:rsidRPr="007224CE">
        <w:rPr>
          <w:sz w:val="28"/>
          <w:szCs w:val="28"/>
        </w:rPr>
        <w:t>з</w:t>
      </w:r>
      <w:r w:rsidRPr="007224CE">
        <w:rPr>
          <w:spacing w:val="5"/>
          <w:sz w:val="28"/>
          <w:szCs w:val="28"/>
        </w:rPr>
        <w:t xml:space="preserve"> </w:t>
      </w:r>
      <w:r w:rsidRPr="007224CE">
        <w:rPr>
          <w:spacing w:val="2"/>
          <w:sz w:val="28"/>
          <w:szCs w:val="28"/>
        </w:rPr>
        <w:t>м</w:t>
      </w:r>
      <w:r w:rsidRPr="007224CE">
        <w:rPr>
          <w:spacing w:val="-1"/>
          <w:sz w:val="28"/>
          <w:szCs w:val="28"/>
        </w:rPr>
        <w:t>е</w:t>
      </w:r>
      <w:r w:rsidRPr="007224CE">
        <w:rPr>
          <w:spacing w:val="1"/>
          <w:sz w:val="28"/>
          <w:szCs w:val="28"/>
        </w:rPr>
        <w:t>т</w:t>
      </w:r>
      <w:r w:rsidRPr="007224CE">
        <w:rPr>
          <w:spacing w:val="-1"/>
          <w:sz w:val="28"/>
          <w:szCs w:val="28"/>
        </w:rPr>
        <w:t>а</w:t>
      </w:r>
      <w:r w:rsidRPr="007224CE">
        <w:rPr>
          <w:spacing w:val="-4"/>
          <w:sz w:val="28"/>
          <w:szCs w:val="28"/>
        </w:rPr>
        <w:t>л</w:t>
      </w:r>
      <w:r w:rsidRPr="007224CE">
        <w:rPr>
          <w:sz w:val="28"/>
          <w:szCs w:val="28"/>
        </w:rPr>
        <w:t>ла</w:t>
      </w:r>
      <w:r w:rsidRPr="007224CE">
        <w:rPr>
          <w:spacing w:val="1"/>
          <w:sz w:val="28"/>
          <w:szCs w:val="28"/>
        </w:rPr>
        <w:t xml:space="preserve"> </w:t>
      </w:r>
      <w:r w:rsidRPr="007224CE">
        <w:rPr>
          <w:sz w:val="28"/>
          <w:szCs w:val="28"/>
        </w:rPr>
        <w:t>и</w:t>
      </w:r>
      <w:r w:rsidRPr="007224CE">
        <w:rPr>
          <w:spacing w:val="5"/>
          <w:sz w:val="28"/>
          <w:szCs w:val="28"/>
        </w:rPr>
        <w:t xml:space="preserve"> </w:t>
      </w:r>
      <w:r w:rsidRPr="007224CE">
        <w:rPr>
          <w:spacing w:val="1"/>
          <w:sz w:val="28"/>
          <w:szCs w:val="28"/>
        </w:rPr>
        <w:t>и</w:t>
      </w:r>
      <w:r w:rsidRPr="007224CE">
        <w:rPr>
          <w:sz w:val="28"/>
          <w:szCs w:val="28"/>
        </w:rPr>
        <w:t>з</w:t>
      </w:r>
      <w:r w:rsidRPr="007224CE">
        <w:rPr>
          <w:spacing w:val="5"/>
          <w:sz w:val="28"/>
          <w:szCs w:val="28"/>
        </w:rPr>
        <w:t xml:space="preserve"> </w:t>
      </w:r>
      <w:r w:rsidRPr="007224CE">
        <w:rPr>
          <w:spacing w:val="-3"/>
          <w:sz w:val="28"/>
          <w:szCs w:val="28"/>
        </w:rPr>
        <w:t>п</w:t>
      </w:r>
      <w:r w:rsidRPr="007224CE">
        <w:rPr>
          <w:spacing w:val="5"/>
          <w:sz w:val="28"/>
          <w:szCs w:val="28"/>
        </w:rPr>
        <w:t>о</w:t>
      </w:r>
      <w:r w:rsidRPr="007224CE">
        <w:rPr>
          <w:sz w:val="28"/>
          <w:szCs w:val="28"/>
        </w:rPr>
        <w:t>л</w:t>
      </w:r>
      <w:r w:rsidRPr="007224CE">
        <w:rPr>
          <w:spacing w:val="-9"/>
          <w:sz w:val="28"/>
          <w:szCs w:val="28"/>
        </w:rPr>
        <w:t>у</w:t>
      </w:r>
      <w:r w:rsidRPr="007224CE">
        <w:rPr>
          <w:spacing w:val="1"/>
          <w:sz w:val="28"/>
          <w:szCs w:val="28"/>
        </w:rPr>
        <w:t>п</w:t>
      </w:r>
      <w:r w:rsidRPr="007224CE">
        <w:rPr>
          <w:sz w:val="28"/>
          <w:szCs w:val="28"/>
        </w:rPr>
        <w:t>р</w:t>
      </w:r>
      <w:r w:rsidRPr="007224CE">
        <w:rPr>
          <w:spacing w:val="2"/>
          <w:sz w:val="28"/>
          <w:szCs w:val="28"/>
        </w:rPr>
        <w:t>о</w:t>
      </w:r>
      <w:r w:rsidRPr="007224CE">
        <w:rPr>
          <w:sz w:val="28"/>
          <w:szCs w:val="28"/>
        </w:rPr>
        <w:t xml:space="preserve">- </w:t>
      </w:r>
      <w:r w:rsidRPr="007224CE">
        <w:rPr>
          <w:spacing w:val="2"/>
          <w:sz w:val="28"/>
          <w:szCs w:val="28"/>
        </w:rPr>
        <w:t>в</w:t>
      </w:r>
      <w:r w:rsidRPr="007224CE">
        <w:rPr>
          <w:spacing w:val="5"/>
          <w:sz w:val="28"/>
          <w:szCs w:val="28"/>
        </w:rPr>
        <w:t>о</w:t>
      </w:r>
      <w:r w:rsidRPr="007224CE">
        <w:rPr>
          <w:spacing w:val="-2"/>
          <w:sz w:val="28"/>
          <w:szCs w:val="28"/>
        </w:rPr>
        <w:t>д</w:t>
      </w:r>
      <w:r w:rsidRPr="007224CE">
        <w:rPr>
          <w:spacing w:val="1"/>
          <w:sz w:val="28"/>
          <w:szCs w:val="28"/>
        </w:rPr>
        <w:t>ни</w:t>
      </w:r>
      <w:r w:rsidRPr="007224CE">
        <w:rPr>
          <w:spacing w:val="-1"/>
          <w:sz w:val="28"/>
          <w:szCs w:val="28"/>
        </w:rPr>
        <w:t>к</w:t>
      </w:r>
      <w:r w:rsidRPr="007224CE">
        <w:rPr>
          <w:sz w:val="28"/>
          <w:szCs w:val="28"/>
        </w:rPr>
        <w:t>а</w:t>
      </w:r>
      <w:r w:rsidRPr="007224CE">
        <w:rPr>
          <w:spacing w:val="-3"/>
          <w:sz w:val="28"/>
          <w:szCs w:val="28"/>
        </w:rPr>
        <w:t xml:space="preserve"> </w:t>
      </w:r>
      <w:r w:rsidRPr="007224CE">
        <w:rPr>
          <w:spacing w:val="5"/>
          <w:sz w:val="28"/>
          <w:szCs w:val="28"/>
        </w:rPr>
        <w:t>о</w:t>
      </w:r>
      <w:r w:rsidRPr="007224CE">
        <w:rPr>
          <w:spacing w:val="-2"/>
          <w:sz w:val="28"/>
          <w:szCs w:val="28"/>
        </w:rPr>
        <w:t>б</w:t>
      </w:r>
      <w:r w:rsidRPr="007224CE">
        <w:rPr>
          <w:spacing w:val="5"/>
          <w:sz w:val="28"/>
          <w:szCs w:val="28"/>
        </w:rPr>
        <w:t>о</w:t>
      </w:r>
      <w:r w:rsidRPr="007224CE">
        <w:rPr>
          <w:spacing w:val="-3"/>
          <w:sz w:val="28"/>
          <w:szCs w:val="28"/>
        </w:rPr>
        <w:t>з</w:t>
      </w:r>
      <w:r w:rsidRPr="007224CE">
        <w:rPr>
          <w:spacing w:val="1"/>
          <w:sz w:val="28"/>
          <w:szCs w:val="28"/>
        </w:rPr>
        <w:t>н</w:t>
      </w:r>
      <w:r w:rsidRPr="007224CE">
        <w:rPr>
          <w:spacing w:val="-1"/>
          <w:sz w:val="28"/>
          <w:szCs w:val="28"/>
        </w:rPr>
        <w:t>а</w:t>
      </w:r>
      <w:r w:rsidRPr="007224CE">
        <w:rPr>
          <w:sz w:val="28"/>
          <w:szCs w:val="28"/>
        </w:rPr>
        <w:t>ч</w:t>
      </w:r>
      <w:r w:rsidRPr="007224CE">
        <w:rPr>
          <w:spacing w:val="-1"/>
          <w:sz w:val="28"/>
          <w:szCs w:val="28"/>
        </w:rPr>
        <w:t>е</w:t>
      </w:r>
      <w:r w:rsidRPr="007224CE">
        <w:rPr>
          <w:spacing w:val="1"/>
          <w:sz w:val="28"/>
          <w:szCs w:val="28"/>
        </w:rPr>
        <w:t>н</w:t>
      </w:r>
      <w:r w:rsidRPr="007224CE">
        <w:rPr>
          <w:sz w:val="28"/>
          <w:szCs w:val="28"/>
        </w:rPr>
        <w:t>ы</w:t>
      </w:r>
      <w:r w:rsidRPr="007224CE">
        <w:rPr>
          <w:spacing w:val="3"/>
          <w:sz w:val="28"/>
          <w:szCs w:val="28"/>
        </w:rPr>
        <w:t xml:space="preserve"> </w:t>
      </w:r>
      <w:r w:rsidRPr="007224CE">
        <w:rPr>
          <w:spacing w:val="-1"/>
          <w:sz w:val="28"/>
          <w:szCs w:val="28"/>
        </w:rPr>
        <w:t>с</w:t>
      </w:r>
      <w:r w:rsidRPr="007224CE">
        <w:rPr>
          <w:sz w:val="28"/>
          <w:szCs w:val="28"/>
        </w:rPr>
        <w:t>о</w:t>
      </w:r>
      <w:r w:rsidRPr="007224CE">
        <w:rPr>
          <w:spacing w:val="5"/>
          <w:sz w:val="28"/>
          <w:szCs w:val="28"/>
        </w:rPr>
        <w:t>о</w:t>
      </w:r>
      <w:r w:rsidRPr="007224CE">
        <w:rPr>
          <w:spacing w:val="-4"/>
          <w:sz w:val="28"/>
          <w:szCs w:val="28"/>
        </w:rPr>
        <w:t>т</w:t>
      </w:r>
      <w:r w:rsidRPr="007224CE">
        <w:rPr>
          <w:spacing w:val="2"/>
          <w:sz w:val="28"/>
          <w:szCs w:val="28"/>
        </w:rPr>
        <w:t>в</w:t>
      </w:r>
      <w:r w:rsidRPr="007224CE">
        <w:rPr>
          <w:spacing w:val="-1"/>
          <w:sz w:val="28"/>
          <w:szCs w:val="28"/>
        </w:rPr>
        <w:t>е</w:t>
      </w:r>
      <w:r w:rsidRPr="007224CE">
        <w:rPr>
          <w:spacing w:val="1"/>
          <w:sz w:val="28"/>
          <w:szCs w:val="28"/>
        </w:rPr>
        <w:t>т</w:t>
      </w:r>
      <w:r w:rsidRPr="007224CE">
        <w:rPr>
          <w:spacing w:val="-1"/>
          <w:sz w:val="28"/>
          <w:szCs w:val="28"/>
        </w:rPr>
        <w:t>с</w:t>
      </w:r>
      <w:r w:rsidRPr="007224CE">
        <w:rPr>
          <w:spacing w:val="1"/>
          <w:sz w:val="28"/>
          <w:szCs w:val="28"/>
        </w:rPr>
        <w:t>т</w:t>
      </w:r>
      <w:r w:rsidRPr="007224CE">
        <w:rPr>
          <w:spacing w:val="2"/>
          <w:sz w:val="28"/>
          <w:szCs w:val="28"/>
        </w:rPr>
        <w:t>в</w:t>
      </w:r>
      <w:r w:rsidRPr="007224CE">
        <w:rPr>
          <w:spacing w:val="-1"/>
          <w:sz w:val="28"/>
          <w:szCs w:val="28"/>
        </w:rPr>
        <w:t>е</w:t>
      </w:r>
      <w:r w:rsidRPr="007224CE">
        <w:rPr>
          <w:spacing w:val="1"/>
          <w:sz w:val="28"/>
          <w:szCs w:val="28"/>
        </w:rPr>
        <w:t>н</w:t>
      </w:r>
      <w:r w:rsidRPr="007224CE">
        <w:rPr>
          <w:spacing w:val="-3"/>
          <w:sz w:val="28"/>
          <w:szCs w:val="28"/>
        </w:rPr>
        <w:t>н</w:t>
      </w:r>
      <w:r w:rsidRPr="007224CE">
        <w:rPr>
          <w:sz w:val="28"/>
          <w:szCs w:val="28"/>
        </w:rPr>
        <w:t>о ч</w:t>
      </w:r>
      <w:r w:rsidRPr="007224CE">
        <w:rPr>
          <w:spacing w:val="-1"/>
          <w:sz w:val="28"/>
          <w:szCs w:val="28"/>
        </w:rPr>
        <w:t>е</w:t>
      </w:r>
      <w:r w:rsidRPr="007224CE">
        <w:rPr>
          <w:sz w:val="28"/>
          <w:szCs w:val="28"/>
        </w:rPr>
        <w:t>р</w:t>
      </w:r>
      <w:r w:rsidRPr="007224CE">
        <w:rPr>
          <w:spacing w:val="-1"/>
          <w:sz w:val="28"/>
          <w:szCs w:val="28"/>
        </w:rPr>
        <w:t>е</w:t>
      </w:r>
      <w:r w:rsidRPr="007224CE">
        <w:rPr>
          <w:sz w:val="28"/>
          <w:szCs w:val="28"/>
        </w:rPr>
        <w:t>з</w:t>
      </w:r>
      <w:r w:rsidRPr="007224CE">
        <w:rPr>
          <w:spacing w:val="4"/>
          <w:sz w:val="28"/>
          <w:szCs w:val="28"/>
        </w:rPr>
        <w:t xml:space="preserve"> </w:t>
      </w:r>
      <w:r w:rsidRPr="007224CE">
        <w:rPr>
          <w:i/>
          <w:iCs/>
          <w:spacing w:val="-1"/>
          <w:sz w:val="28"/>
          <w:szCs w:val="28"/>
        </w:rPr>
        <w:t>у</w:t>
      </w:r>
      <w:r w:rsidRPr="007224CE">
        <w:rPr>
          <w:i/>
          <w:iCs/>
          <w:position w:val="-3"/>
          <w:sz w:val="28"/>
          <w:szCs w:val="28"/>
        </w:rPr>
        <w:t>м</w:t>
      </w:r>
      <w:r w:rsidRPr="007224CE">
        <w:rPr>
          <w:i/>
          <w:iCs/>
          <w:spacing w:val="25"/>
          <w:position w:val="-3"/>
          <w:sz w:val="28"/>
          <w:szCs w:val="28"/>
        </w:rPr>
        <w:t xml:space="preserve"> </w:t>
      </w:r>
      <w:r w:rsidRPr="007224CE">
        <w:rPr>
          <w:sz w:val="28"/>
          <w:szCs w:val="28"/>
        </w:rPr>
        <w:t>и</w:t>
      </w:r>
      <w:r w:rsidRPr="007224CE">
        <w:rPr>
          <w:spacing w:val="12"/>
          <w:sz w:val="28"/>
          <w:szCs w:val="28"/>
        </w:rPr>
        <w:t xml:space="preserve"> </w:t>
      </w:r>
      <w:r w:rsidRPr="007224CE">
        <w:rPr>
          <w:spacing w:val="-1"/>
          <w:sz w:val="28"/>
          <w:szCs w:val="28"/>
        </w:rPr>
        <w:t>c</w:t>
      </w:r>
      <w:r w:rsidRPr="007224CE">
        <w:rPr>
          <w:spacing w:val="5"/>
          <w:sz w:val="28"/>
          <w:szCs w:val="28"/>
        </w:rPr>
        <w:t>p</w:t>
      </w:r>
      <w:r w:rsidRPr="007224CE">
        <w:rPr>
          <w:spacing w:val="-4"/>
          <w:position w:val="-3"/>
          <w:sz w:val="28"/>
          <w:szCs w:val="28"/>
        </w:rPr>
        <w:t>s</w:t>
      </w:r>
      <w:r w:rsidRPr="007224CE">
        <w:rPr>
          <w:sz w:val="28"/>
          <w:szCs w:val="28"/>
        </w:rPr>
        <w:t>.</w:t>
      </w:r>
      <w:r w:rsidRPr="007224CE">
        <w:rPr>
          <w:spacing w:val="7"/>
          <w:sz w:val="28"/>
          <w:szCs w:val="28"/>
        </w:rPr>
        <w:t xml:space="preserve"> </w:t>
      </w:r>
      <w:r w:rsidRPr="007224CE">
        <w:rPr>
          <w:spacing w:val="1"/>
          <w:sz w:val="28"/>
          <w:szCs w:val="28"/>
        </w:rPr>
        <w:t>Р</w:t>
      </w:r>
      <w:r w:rsidRPr="007224CE">
        <w:rPr>
          <w:spacing w:val="-1"/>
          <w:sz w:val="28"/>
          <w:szCs w:val="28"/>
        </w:rPr>
        <w:t>а</w:t>
      </w:r>
      <w:r w:rsidRPr="007224CE">
        <w:rPr>
          <w:spacing w:val="1"/>
          <w:sz w:val="28"/>
          <w:szCs w:val="28"/>
        </w:rPr>
        <w:t>зн</w:t>
      </w:r>
      <w:r w:rsidRPr="007224CE">
        <w:rPr>
          <w:spacing w:val="5"/>
          <w:sz w:val="28"/>
          <w:szCs w:val="28"/>
        </w:rPr>
        <w:t>о</w:t>
      </w:r>
      <w:r w:rsidRPr="007224CE">
        <w:rPr>
          <w:spacing w:val="-1"/>
          <w:sz w:val="28"/>
          <w:szCs w:val="28"/>
        </w:rPr>
        <w:t>с</w:t>
      </w:r>
      <w:r w:rsidRPr="007224CE">
        <w:rPr>
          <w:spacing w:val="1"/>
          <w:sz w:val="28"/>
          <w:szCs w:val="28"/>
        </w:rPr>
        <w:t>т</w:t>
      </w:r>
      <w:r w:rsidRPr="007224CE">
        <w:rPr>
          <w:sz w:val="28"/>
          <w:szCs w:val="28"/>
        </w:rPr>
        <w:t>ь</w:t>
      </w:r>
      <w:r w:rsidRPr="007224CE">
        <w:rPr>
          <w:spacing w:val="1"/>
          <w:sz w:val="28"/>
          <w:szCs w:val="28"/>
        </w:rPr>
        <w:t xml:space="preserve"> </w:t>
      </w:r>
      <w:r w:rsidRPr="007224CE">
        <w:rPr>
          <w:sz w:val="28"/>
          <w:szCs w:val="28"/>
        </w:rPr>
        <w:t>р</w:t>
      </w:r>
      <w:r w:rsidRPr="007224CE">
        <w:rPr>
          <w:spacing w:val="-1"/>
          <w:sz w:val="28"/>
          <w:szCs w:val="28"/>
        </w:rPr>
        <w:t>а</w:t>
      </w:r>
      <w:r w:rsidRPr="007224CE">
        <w:rPr>
          <w:spacing w:val="-7"/>
          <w:sz w:val="28"/>
          <w:szCs w:val="28"/>
        </w:rPr>
        <w:t>б</w:t>
      </w:r>
      <w:r w:rsidRPr="007224CE">
        <w:rPr>
          <w:sz w:val="28"/>
          <w:szCs w:val="28"/>
        </w:rPr>
        <w:t>от</w:t>
      </w:r>
      <w:r w:rsidRPr="007224CE">
        <w:rPr>
          <w:spacing w:val="22"/>
          <w:sz w:val="28"/>
          <w:szCs w:val="28"/>
        </w:rPr>
        <w:t xml:space="preserve"> </w:t>
      </w:r>
      <w:r w:rsidRPr="007224CE">
        <w:rPr>
          <w:spacing w:val="-3"/>
          <w:sz w:val="28"/>
          <w:szCs w:val="28"/>
        </w:rPr>
        <w:t>вы</w:t>
      </w:r>
      <w:r w:rsidRPr="007224CE">
        <w:rPr>
          <w:spacing w:val="-9"/>
          <w:sz w:val="28"/>
          <w:szCs w:val="28"/>
        </w:rPr>
        <w:t>х</w:t>
      </w:r>
      <w:r w:rsidRPr="007224CE">
        <w:rPr>
          <w:sz w:val="28"/>
          <w:szCs w:val="28"/>
        </w:rPr>
        <w:t>о</w:t>
      </w:r>
      <w:r w:rsidRPr="007224CE">
        <w:rPr>
          <w:spacing w:val="-7"/>
          <w:sz w:val="28"/>
          <w:szCs w:val="28"/>
        </w:rPr>
        <w:t>д</w:t>
      </w:r>
      <w:r w:rsidRPr="007224CE">
        <w:rPr>
          <w:sz w:val="28"/>
          <w:szCs w:val="28"/>
        </w:rPr>
        <w:t>а</w:t>
      </w:r>
      <w:r w:rsidRPr="007224CE">
        <w:rPr>
          <w:spacing w:val="18"/>
          <w:sz w:val="28"/>
          <w:szCs w:val="28"/>
        </w:rPr>
        <w:t xml:space="preserve"> </w:t>
      </w:r>
      <w:r w:rsidRPr="007224CE">
        <w:rPr>
          <w:i/>
          <w:iCs/>
          <w:spacing w:val="-5"/>
          <w:sz w:val="28"/>
          <w:szCs w:val="28"/>
        </w:rPr>
        <w:t>q</w:t>
      </w:r>
      <w:r w:rsidRPr="007224CE">
        <w:rPr>
          <w:i/>
          <w:iCs/>
          <w:spacing w:val="-4"/>
          <w:sz w:val="28"/>
          <w:szCs w:val="28"/>
        </w:rPr>
        <w:t>&gt;</w:t>
      </w:r>
      <w:r w:rsidRPr="007224CE">
        <w:rPr>
          <w:i/>
          <w:iCs/>
          <w:spacing w:val="-7"/>
          <w:position w:val="-3"/>
          <w:sz w:val="28"/>
          <w:szCs w:val="28"/>
        </w:rPr>
        <w:t>M</w:t>
      </w:r>
      <w:r w:rsidRPr="007224CE">
        <w:rPr>
          <w:i/>
          <w:iCs/>
          <w:position w:val="-3"/>
          <w:sz w:val="28"/>
          <w:szCs w:val="28"/>
        </w:rPr>
        <w:t xml:space="preserve">S  </w:t>
      </w:r>
      <w:r w:rsidRPr="007224CE">
        <w:rPr>
          <w:i/>
          <w:iCs/>
          <w:sz w:val="28"/>
          <w:szCs w:val="28"/>
        </w:rPr>
        <w:t>=</w:t>
      </w:r>
      <w:r w:rsidRPr="007224CE">
        <w:rPr>
          <w:i/>
          <w:iCs/>
          <w:spacing w:val="24"/>
          <w:sz w:val="28"/>
          <w:szCs w:val="28"/>
        </w:rPr>
        <w:t xml:space="preserve"> </w:t>
      </w:r>
      <w:r w:rsidRPr="007224CE">
        <w:rPr>
          <w:spacing w:val="-7"/>
          <w:sz w:val="28"/>
          <w:szCs w:val="28"/>
        </w:rPr>
        <w:t>ф</w:t>
      </w:r>
      <w:r w:rsidRPr="007224CE">
        <w:rPr>
          <w:position w:val="-3"/>
          <w:sz w:val="28"/>
          <w:szCs w:val="28"/>
        </w:rPr>
        <w:t xml:space="preserve">м </w:t>
      </w:r>
      <w:r w:rsidRPr="007224CE">
        <w:rPr>
          <w:spacing w:val="2"/>
          <w:position w:val="-3"/>
          <w:sz w:val="28"/>
          <w:szCs w:val="28"/>
        </w:rPr>
        <w:t xml:space="preserve"> </w:t>
      </w:r>
      <w:r w:rsidRPr="007224CE">
        <w:rPr>
          <w:sz w:val="28"/>
          <w:szCs w:val="28"/>
        </w:rPr>
        <w:t>-</w:t>
      </w:r>
      <w:r w:rsidRPr="007224CE">
        <w:rPr>
          <w:spacing w:val="24"/>
          <w:sz w:val="28"/>
          <w:szCs w:val="28"/>
        </w:rPr>
        <w:t xml:space="preserve"> </w:t>
      </w:r>
      <w:r w:rsidRPr="007224CE">
        <w:rPr>
          <w:spacing w:val="-6"/>
          <w:sz w:val="28"/>
          <w:szCs w:val="28"/>
        </w:rPr>
        <w:t>c</w:t>
      </w:r>
      <w:r w:rsidRPr="007224CE">
        <w:rPr>
          <w:sz w:val="28"/>
          <w:szCs w:val="28"/>
        </w:rPr>
        <w:t>p</w:t>
      </w:r>
      <w:r w:rsidRPr="007224CE">
        <w:rPr>
          <w:spacing w:val="-9"/>
          <w:position w:val="-3"/>
          <w:sz w:val="28"/>
          <w:szCs w:val="28"/>
        </w:rPr>
        <w:t>s</w:t>
      </w:r>
      <w:r w:rsidRPr="007224CE">
        <w:rPr>
          <w:sz w:val="28"/>
          <w:szCs w:val="28"/>
        </w:rPr>
        <w:t>,</w:t>
      </w:r>
      <w:r w:rsidRPr="007224CE">
        <w:rPr>
          <w:spacing w:val="22"/>
          <w:sz w:val="28"/>
          <w:szCs w:val="28"/>
        </w:rPr>
        <w:t xml:space="preserve"> </w:t>
      </w:r>
      <w:r w:rsidRPr="007224CE">
        <w:rPr>
          <w:spacing w:val="-3"/>
          <w:sz w:val="28"/>
          <w:szCs w:val="28"/>
        </w:rPr>
        <w:t>вы</w:t>
      </w:r>
      <w:r w:rsidRPr="007224CE">
        <w:rPr>
          <w:spacing w:val="-5"/>
          <w:sz w:val="28"/>
          <w:szCs w:val="28"/>
        </w:rPr>
        <w:t>р</w:t>
      </w:r>
      <w:r w:rsidRPr="007224CE">
        <w:rPr>
          <w:spacing w:val="-6"/>
          <w:sz w:val="28"/>
          <w:szCs w:val="28"/>
        </w:rPr>
        <w:t>а</w:t>
      </w:r>
      <w:r w:rsidRPr="007224CE">
        <w:rPr>
          <w:spacing w:val="-2"/>
          <w:sz w:val="28"/>
          <w:szCs w:val="28"/>
        </w:rPr>
        <w:t>ж</w:t>
      </w:r>
      <w:r w:rsidRPr="007224CE">
        <w:rPr>
          <w:spacing w:val="-6"/>
          <w:sz w:val="28"/>
          <w:szCs w:val="28"/>
        </w:rPr>
        <w:t>е</w:t>
      </w:r>
      <w:r w:rsidRPr="007224CE">
        <w:rPr>
          <w:spacing w:val="-3"/>
          <w:sz w:val="28"/>
          <w:szCs w:val="28"/>
        </w:rPr>
        <w:t>н</w:t>
      </w:r>
      <w:r w:rsidRPr="007224CE">
        <w:rPr>
          <w:spacing w:val="1"/>
          <w:sz w:val="28"/>
          <w:szCs w:val="28"/>
        </w:rPr>
        <w:t>н</w:t>
      </w:r>
      <w:r w:rsidRPr="007224CE">
        <w:rPr>
          <w:spacing w:val="-9"/>
          <w:sz w:val="28"/>
          <w:szCs w:val="28"/>
        </w:rPr>
        <w:t>у</w:t>
      </w:r>
      <w:r w:rsidRPr="007224CE">
        <w:rPr>
          <w:sz w:val="28"/>
          <w:szCs w:val="28"/>
        </w:rPr>
        <w:t>ю</w:t>
      </w:r>
      <w:r w:rsidRPr="007224CE">
        <w:rPr>
          <w:spacing w:val="19"/>
          <w:sz w:val="28"/>
          <w:szCs w:val="28"/>
        </w:rPr>
        <w:t xml:space="preserve"> </w:t>
      </w:r>
      <w:r w:rsidRPr="007224CE">
        <w:rPr>
          <w:sz w:val="28"/>
          <w:szCs w:val="28"/>
        </w:rPr>
        <w:t>в</w:t>
      </w:r>
      <w:r w:rsidRPr="007224CE">
        <w:rPr>
          <w:spacing w:val="24"/>
          <w:sz w:val="28"/>
          <w:szCs w:val="28"/>
        </w:rPr>
        <w:t xml:space="preserve"> </w:t>
      </w:r>
      <w:r w:rsidRPr="007224CE">
        <w:rPr>
          <w:spacing w:val="-3"/>
          <w:sz w:val="28"/>
          <w:szCs w:val="28"/>
        </w:rPr>
        <w:t>в</w:t>
      </w:r>
      <w:r w:rsidRPr="007224CE">
        <w:rPr>
          <w:sz w:val="28"/>
          <w:szCs w:val="28"/>
        </w:rPr>
        <w:t>о</w:t>
      </w:r>
      <w:r w:rsidRPr="007224CE">
        <w:rPr>
          <w:spacing w:val="-4"/>
          <w:sz w:val="28"/>
          <w:szCs w:val="28"/>
        </w:rPr>
        <w:t>льт</w:t>
      </w:r>
      <w:r w:rsidRPr="007224CE">
        <w:rPr>
          <w:spacing w:val="-6"/>
          <w:sz w:val="28"/>
          <w:szCs w:val="28"/>
        </w:rPr>
        <w:t>а</w:t>
      </w:r>
      <w:r w:rsidRPr="007224CE">
        <w:rPr>
          <w:spacing w:val="-9"/>
          <w:sz w:val="28"/>
          <w:szCs w:val="28"/>
        </w:rPr>
        <w:t>х</w:t>
      </w:r>
      <w:r w:rsidRPr="007224CE">
        <w:rPr>
          <w:sz w:val="28"/>
          <w:szCs w:val="28"/>
        </w:rPr>
        <w:t>,</w:t>
      </w:r>
      <w:r w:rsidRPr="007224CE">
        <w:rPr>
          <w:spacing w:val="18"/>
          <w:sz w:val="28"/>
          <w:szCs w:val="28"/>
        </w:rPr>
        <w:t xml:space="preserve"> </w:t>
      </w:r>
      <w:r w:rsidRPr="007224CE">
        <w:rPr>
          <w:spacing w:val="-3"/>
          <w:sz w:val="28"/>
          <w:szCs w:val="28"/>
        </w:rPr>
        <w:t>н</w:t>
      </w:r>
      <w:r w:rsidRPr="007224CE">
        <w:rPr>
          <w:spacing w:val="-6"/>
          <w:sz w:val="28"/>
          <w:szCs w:val="28"/>
        </w:rPr>
        <w:t>а</w:t>
      </w:r>
      <w:r w:rsidRPr="007224CE">
        <w:rPr>
          <w:spacing w:val="-3"/>
          <w:sz w:val="28"/>
          <w:szCs w:val="28"/>
        </w:rPr>
        <w:t>зыв</w:t>
      </w:r>
      <w:r w:rsidRPr="007224CE">
        <w:rPr>
          <w:spacing w:val="-6"/>
          <w:sz w:val="28"/>
          <w:szCs w:val="28"/>
        </w:rPr>
        <w:t>аю</w:t>
      </w:r>
      <w:r w:rsidRPr="007224CE">
        <w:rPr>
          <w:sz w:val="28"/>
          <w:szCs w:val="28"/>
        </w:rPr>
        <w:t xml:space="preserve">т </w:t>
      </w:r>
      <w:r w:rsidRPr="007224CE">
        <w:rPr>
          <w:i/>
          <w:iCs/>
          <w:spacing w:val="-2"/>
          <w:sz w:val="28"/>
          <w:szCs w:val="28"/>
        </w:rPr>
        <w:t>к</w:t>
      </w:r>
      <w:r w:rsidRPr="007224CE">
        <w:rPr>
          <w:i/>
          <w:iCs/>
          <w:sz w:val="28"/>
          <w:szCs w:val="28"/>
        </w:rPr>
        <w:t>о</w:t>
      </w:r>
      <w:r w:rsidRPr="007224CE">
        <w:rPr>
          <w:i/>
          <w:iCs/>
          <w:spacing w:val="1"/>
          <w:sz w:val="28"/>
          <w:szCs w:val="28"/>
        </w:rPr>
        <w:t>н</w:t>
      </w:r>
      <w:r w:rsidRPr="007224CE">
        <w:rPr>
          <w:i/>
          <w:iCs/>
          <w:sz w:val="28"/>
          <w:szCs w:val="28"/>
        </w:rPr>
        <w:t>та</w:t>
      </w:r>
      <w:r w:rsidRPr="007224CE">
        <w:rPr>
          <w:i/>
          <w:iCs/>
          <w:spacing w:val="-2"/>
          <w:sz w:val="28"/>
          <w:szCs w:val="28"/>
        </w:rPr>
        <w:t>к</w:t>
      </w:r>
      <w:r w:rsidRPr="007224CE">
        <w:rPr>
          <w:i/>
          <w:iCs/>
          <w:sz w:val="28"/>
          <w:szCs w:val="28"/>
        </w:rPr>
        <w:t>т</w:t>
      </w:r>
      <w:r w:rsidRPr="007224CE">
        <w:rPr>
          <w:i/>
          <w:iCs/>
          <w:spacing w:val="1"/>
          <w:sz w:val="28"/>
          <w:szCs w:val="28"/>
        </w:rPr>
        <w:t>н</w:t>
      </w:r>
      <w:r w:rsidRPr="007224CE">
        <w:rPr>
          <w:i/>
          <w:iCs/>
          <w:sz w:val="28"/>
          <w:szCs w:val="28"/>
        </w:rPr>
        <w:t>ой</w:t>
      </w:r>
      <w:r w:rsidRPr="007224CE">
        <w:rPr>
          <w:i/>
          <w:iCs/>
          <w:spacing w:val="-7"/>
          <w:sz w:val="28"/>
          <w:szCs w:val="28"/>
        </w:rPr>
        <w:t xml:space="preserve"> </w:t>
      </w:r>
      <w:r w:rsidRPr="007224CE">
        <w:rPr>
          <w:i/>
          <w:iCs/>
          <w:sz w:val="28"/>
          <w:szCs w:val="28"/>
        </w:rPr>
        <w:t>ра</w:t>
      </w:r>
      <w:r w:rsidRPr="007224CE">
        <w:rPr>
          <w:i/>
          <w:iCs/>
          <w:spacing w:val="2"/>
          <w:sz w:val="28"/>
          <w:szCs w:val="28"/>
        </w:rPr>
        <w:t>з</w:t>
      </w:r>
      <w:r w:rsidRPr="007224CE">
        <w:rPr>
          <w:i/>
          <w:iCs/>
          <w:spacing w:val="1"/>
          <w:sz w:val="28"/>
          <w:szCs w:val="28"/>
        </w:rPr>
        <w:t>н</w:t>
      </w:r>
      <w:r w:rsidRPr="007224CE">
        <w:rPr>
          <w:i/>
          <w:iCs/>
          <w:sz w:val="28"/>
          <w:szCs w:val="28"/>
        </w:rPr>
        <w:t>о</w:t>
      </w:r>
      <w:r w:rsidRPr="007224CE">
        <w:rPr>
          <w:i/>
          <w:iCs/>
          <w:spacing w:val="-1"/>
          <w:sz w:val="28"/>
          <w:szCs w:val="28"/>
        </w:rPr>
        <w:t>с</w:t>
      </w:r>
      <w:r w:rsidRPr="007224CE">
        <w:rPr>
          <w:i/>
          <w:iCs/>
          <w:sz w:val="28"/>
          <w:szCs w:val="28"/>
        </w:rPr>
        <w:t>т</w:t>
      </w:r>
      <w:r w:rsidRPr="007224CE">
        <w:rPr>
          <w:i/>
          <w:iCs/>
          <w:spacing w:val="1"/>
          <w:sz w:val="28"/>
          <w:szCs w:val="28"/>
        </w:rPr>
        <w:t>ь</w:t>
      </w:r>
      <w:r w:rsidRPr="007224CE">
        <w:rPr>
          <w:i/>
          <w:iCs/>
          <w:sz w:val="28"/>
          <w:szCs w:val="28"/>
        </w:rPr>
        <w:t>ю</w:t>
      </w:r>
      <w:r w:rsidRPr="007224CE">
        <w:rPr>
          <w:i/>
          <w:iCs/>
          <w:spacing w:val="-8"/>
          <w:sz w:val="28"/>
          <w:szCs w:val="28"/>
        </w:rPr>
        <w:t xml:space="preserve"> </w:t>
      </w:r>
      <w:r w:rsidRPr="007224CE">
        <w:rPr>
          <w:i/>
          <w:iCs/>
          <w:sz w:val="28"/>
          <w:szCs w:val="28"/>
        </w:rPr>
        <w:t>пот</w:t>
      </w:r>
      <w:r w:rsidRPr="007224CE">
        <w:rPr>
          <w:i/>
          <w:iCs/>
          <w:spacing w:val="-1"/>
          <w:sz w:val="28"/>
          <w:szCs w:val="28"/>
        </w:rPr>
        <w:t>е</w:t>
      </w:r>
      <w:r w:rsidRPr="007224CE">
        <w:rPr>
          <w:i/>
          <w:iCs/>
          <w:spacing w:val="1"/>
          <w:sz w:val="28"/>
          <w:szCs w:val="28"/>
        </w:rPr>
        <w:t>н</w:t>
      </w:r>
      <w:r w:rsidRPr="007224CE">
        <w:rPr>
          <w:i/>
          <w:iCs/>
          <w:sz w:val="28"/>
          <w:szCs w:val="28"/>
        </w:rPr>
        <w:t>циа</w:t>
      </w:r>
      <w:r w:rsidRPr="007224CE">
        <w:rPr>
          <w:i/>
          <w:iCs/>
          <w:spacing w:val="1"/>
          <w:sz w:val="28"/>
          <w:szCs w:val="28"/>
        </w:rPr>
        <w:t>л</w:t>
      </w:r>
      <w:r w:rsidRPr="007224CE">
        <w:rPr>
          <w:i/>
          <w:iCs/>
          <w:sz w:val="28"/>
          <w:szCs w:val="28"/>
        </w:rPr>
        <w:t>о</w:t>
      </w:r>
      <w:r w:rsidRPr="007224CE">
        <w:rPr>
          <w:i/>
          <w:iCs/>
          <w:spacing w:val="-3"/>
          <w:sz w:val="28"/>
          <w:szCs w:val="28"/>
        </w:rPr>
        <w:t>в</w:t>
      </w:r>
      <w:r w:rsidRPr="007224CE">
        <w:rPr>
          <w:i/>
          <w:iCs/>
          <w:sz w:val="28"/>
          <w:szCs w:val="28"/>
        </w:rPr>
        <w:t>.</w:t>
      </w:r>
    </w:p>
    <w:p w:rsidR="00165A62" w:rsidRPr="007224CE" w:rsidRDefault="00165A62" w:rsidP="00165A62">
      <w:pPr>
        <w:widowControl w:val="0"/>
        <w:autoSpaceDE w:val="0"/>
        <w:autoSpaceDN w:val="0"/>
        <w:adjustRightInd w:val="0"/>
        <w:spacing w:line="276" w:lineRule="auto"/>
        <w:ind w:firstLine="708"/>
        <w:jc w:val="both"/>
        <w:rPr>
          <w:sz w:val="28"/>
          <w:szCs w:val="28"/>
        </w:rPr>
      </w:pPr>
      <w:r w:rsidRPr="007224CE">
        <w:rPr>
          <w:sz w:val="28"/>
          <w:szCs w:val="28"/>
        </w:rPr>
        <w:t>П</w:t>
      </w:r>
      <w:r w:rsidRPr="007224CE">
        <w:rPr>
          <w:spacing w:val="5"/>
          <w:sz w:val="28"/>
          <w:szCs w:val="28"/>
        </w:rPr>
        <w:t>о</w:t>
      </w:r>
      <w:r w:rsidRPr="007224CE">
        <w:rPr>
          <w:spacing w:val="1"/>
          <w:sz w:val="28"/>
          <w:szCs w:val="28"/>
        </w:rPr>
        <w:t>т</w:t>
      </w:r>
      <w:r w:rsidRPr="007224CE">
        <w:rPr>
          <w:spacing w:val="-1"/>
          <w:sz w:val="28"/>
          <w:szCs w:val="28"/>
        </w:rPr>
        <w:t>е</w:t>
      </w:r>
      <w:r w:rsidRPr="007224CE">
        <w:rPr>
          <w:spacing w:val="1"/>
          <w:sz w:val="28"/>
          <w:szCs w:val="28"/>
        </w:rPr>
        <w:t>н</w:t>
      </w:r>
      <w:r w:rsidRPr="007224CE">
        <w:rPr>
          <w:spacing w:val="-3"/>
          <w:sz w:val="28"/>
          <w:szCs w:val="28"/>
        </w:rPr>
        <w:t>ц</w:t>
      </w:r>
      <w:r w:rsidRPr="007224CE">
        <w:rPr>
          <w:spacing w:val="1"/>
          <w:sz w:val="28"/>
          <w:szCs w:val="28"/>
        </w:rPr>
        <w:t>и</w:t>
      </w:r>
      <w:r w:rsidRPr="007224CE">
        <w:rPr>
          <w:spacing w:val="-1"/>
          <w:sz w:val="28"/>
          <w:szCs w:val="28"/>
        </w:rPr>
        <w:t>а</w:t>
      </w:r>
      <w:r w:rsidRPr="007224CE">
        <w:rPr>
          <w:sz w:val="28"/>
          <w:szCs w:val="28"/>
        </w:rPr>
        <w:t>л</w:t>
      </w:r>
      <w:r w:rsidRPr="007224CE">
        <w:rPr>
          <w:spacing w:val="1"/>
          <w:sz w:val="28"/>
          <w:szCs w:val="28"/>
        </w:rPr>
        <w:t>ьн</w:t>
      </w:r>
      <w:r w:rsidRPr="007224CE">
        <w:rPr>
          <w:spacing w:val="-3"/>
          <w:sz w:val="28"/>
          <w:szCs w:val="28"/>
        </w:rPr>
        <w:t>ы</w:t>
      </w:r>
      <w:r w:rsidRPr="007224CE">
        <w:rPr>
          <w:sz w:val="28"/>
          <w:szCs w:val="28"/>
        </w:rPr>
        <w:t>й</w:t>
      </w:r>
      <w:r w:rsidRPr="007224CE">
        <w:rPr>
          <w:spacing w:val="39"/>
          <w:sz w:val="28"/>
          <w:szCs w:val="28"/>
        </w:rPr>
        <w:t xml:space="preserve"> </w:t>
      </w:r>
      <w:r w:rsidRPr="007224CE">
        <w:rPr>
          <w:spacing w:val="-2"/>
          <w:sz w:val="28"/>
          <w:szCs w:val="28"/>
        </w:rPr>
        <w:t>б</w:t>
      </w:r>
      <w:r w:rsidRPr="007224CE">
        <w:rPr>
          <w:spacing w:val="-1"/>
          <w:sz w:val="28"/>
          <w:szCs w:val="28"/>
        </w:rPr>
        <w:t>а</w:t>
      </w:r>
      <w:r w:rsidRPr="007224CE">
        <w:rPr>
          <w:sz w:val="28"/>
          <w:szCs w:val="28"/>
        </w:rPr>
        <w:t>р</w:t>
      </w:r>
      <w:r w:rsidRPr="007224CE">
        <w:rPr>
          <w:spacing w:val="1"/>
          <w:sz w:val="28"/>
          <w:szCs w:val="28"/>
        </w:rPr>
        <w:t>ь</w:t>
      </w:r>
      <w:r w:rsidRPr="007224CE">
        <w:rPr>
          <w:spacing w:val="-1"/>
          <w:sz w:val="28"/>
          <w:szCs w:val="28"/>
        </w:rPr>
        <w:t>е</w:t>
      </w:r>
      <w:r w:rsidRPr="007224CE">
        <w:rPr>
          <w:sz w:val="28"/>
          <w:szCs w:val="28"/>
        </w:rPr>
        <w:t>р</w:t>
      </w:r>
      <w:r w:rsidRPr="007224CE">
        <w:rPr>
          <w:spacing w:val="47"/>
          <w:sz w:val="28"/>
          <w:szCs w:val="28"/>
        </w:rPr>
        <w:t xml:space="preserve"> </w:t>
      </w:r>
      <w:r w:rsidRPr="007224CE">
        <w:rPr>
          <w:sz w:val="28"/>
          <w:szCs w:val="28"/>
        </w:rPr>
        <w:t>в</w:t>
      </w:r>
      <w:r w:rsidRPr="007224CE">
        <w:rPr>
          <w:spacing w:val="51"/>
          <w:sz w:val="28"/>
          <w:szCs w:val="28"/>
        </w:rPr>
        <w:t xml:space="preserve"> </w:t>
      </w:r>
      <w:r w:rsidRPr="007224CE">
        <w:rPr>
          <w:spacing w:val="1"/>
          <w:sz w:val="28"/>
          <w:szCs w:val="28"/>
        </w:rPr>
        <w:t>п</w:t>
      </w:r>
      <w:r w:rsidRPr="007224CE">
        <w:rPr>
          <w:sz w:val="28"/>
          <w:szCs w:val="28"/>
        </w:rPr>
        <w:t>р</w:t>
      </w:r>
      <w:r w:rsidRPr="007224CE">
        <w:rPr>
          <w:spacing w:val="1"/>
          <w:sz w:val="28"/>
          <w:szCs w:val="28"/>
        </w:rPr>
        <w:t>и</w:t>
      </w:r>
      <w:r w:rsidRPr="007224CE">
        <w:rPr>
          <w:spacing w:val="-6"/>
          <w:sz w:val="28"/>
          <w:szCs w:val="28"/>
        </w:rPr>
        <w:t>к</w:t>
      </w:r>
      <w:r w:rsidRPr="007224CE">
        <w:rPr>
          <w:spacing w:val="5"/>
          <w:sz w:val="28"/>
          <w:szCs w:val="28"/>
        </w:rPr>
        <w:t>о</w:t>
      </w:r>
      <w:r w:rsidRPr="007224CE">
        <w:rPr>
          <w:spacing w:val="1"/>
          <w:sz w:val="28"/>
          <w:szCs w:val="28"/>
        </w:rPr>
        <w:t>нт</w:t>
      </w:r>
      <w:r w:rsidRPr="007224CE">
        <w:rPr>
          <w:spacing w:val="-1"/>
          <w:sz w:val="28"/>
          <w:szCs w:val="28"/>
        </w:rPr>
        <w:t>ак</w:t>
      </w:r>
      <w:r w:rsidRPr="007224CE">
        <w:rPr>
          <w:spacing w:val="1"/>
          <w:sz w:val="28"/>
          <w:szCs w:val="28"/>
        </w:rPr>
        <w:t>т</w:t>
      </w:r>
      <w:r w:rsidRPr="007224CE">
        <w:rPr>
          <w:spacing w:val="-3"/>
          <w:sz w:val="28"/>
          <w:szCs w:val="28"/>
        </w:rPr>
        <w:t>н</w:t>
      </w:r>
      <w:r w:rsidRPr="007224CE">
        <w:rPr>
          <w:sz w:val="28"/>
          <w:szCs w:val="28"/>
        </w:rPr>
        <w:t>ом</w:t>
      </w:r>
      <w:r w:rsidRPr="007224CE">
        <w:rPr>
          <w:spacing w:val="42"/>
          <w:sz w:val="28"/>
          <w:szCs w:val="28"/>
        </w:rPr>
        <w:t xml:space="preserve"> </w:t>
      </w:r>
      <w:r w:rsidRPr="007224CE">
        <w:rPr>
          <w:spacing w:val="-1"/>
          <w:sz w:val="28"/>
          <w:szCs w:val="28"/>
        </w:rPr>
        <w:t>с</w:t>
      </w:r>
      <w:r w:rsidRPr="007224CE">
        <w:rPr>
          <w:spacing w:val="-4"/>
          <w:sz w:val="28"/>
          <w:szCs w:val="28"/>
        </w:rPr>
        <w:t>л</w:t>
      </w:r>
      <w:r w:rsidRPr="007224CE">
        <w:rPr>
          <w:spacing w:val="5"/>
          <w:sz w:val="28"/>
          <w:szCs w:val="28"/>
        </w:rPr>
        <w:t>о</w:t>
      </w:r>
      <w:r w:rsidRPr="007224CE">
        <w:rPr>
          <w:sz w:val="28"/>
          <w:szCs w:val="28"/>
        </w:rPr>
        <w:t>е</w:t>
      </w:r>
      <w:r w:rsidRPr="007224CE">
        <w:rPr>
          <w:spacing w:val="43"/>
          <w:sz w:val="28"/>
          <w:szCs w:val="28"/>
        </w:rPr>
        <w:t xml:space="preserve"> </w:t>
      </w:r>
      <w:r w:rsidRPr="007224CE">
        <w:rPr>
          <w:spacing w:val="1"/>
          <w:sz w:val="28"/>
          <w:szCs w:val="28"/>
        </w:rPr>
        <w:t>н</w:t>
      </w:r>
      <w:r w:rsidRPr="007224CE">
        <w:rPr>
          <w:spacing w:val="-1"/>
          <w:sz w:val="28"/>
          <w:szCs w:val="28"/>
        </w:rPr>
        <w:t>а</w:t>
      </w:r>
      <w:r w:rsidRPr="007224CE">
        <w:rPr>
          <w:spacing w:val="1"/>
          <w:sz w:val="28"/>
          <w:szCs w:val="28"/>
        </w:rPr>
        <w:t>з</w:t>
      </w:r>
      <w:r w:rsidRPr="007224CE">
        <w:rPr>
          <w:spacing w:val="2"/>
          <w:sz w:val="28"/>
          <w:szCs w:val="28"/>
        </w:rPr>
        <w:t>ы</w:t>
      </w:r>
      <w:r w:rsidRPr="007224CE">
        <w:rPr>
          <w:spacing w:val="-1"/>
          <w:sz w:val="28"/>
          <w:szCs w:val="28"/>
        </w:rPr>
        <w:t>ваю</w:t>
      </w:r>
      <w:r w:rsidRPr="007224CE">
        <w:rPr>
          <w:sz w:val="28"/>
          <w:szCs w:val="28"/>
        </w:rPr>
        <w:t>т</w:t>
      </w:r>
      <w:r w:rsidRPr="007224CE">
        <w:rPr>
          <w:spacing w:val="45"/>
          <w:sz w:val="28"/>
          <w:szCs w:val="28"/>
        </w:rPr>
        <w:t xml:space="preserve"> </w:t>
      </w:r>
      <w:r w:rsidRPr="007224CE">
        <w:rPr>
          <w:i/>
          <w:iCs/>
          <w:sz w:val="28"/>
          <w:szCs w:val="28"/>
        </w:rPr>
        <w:t>бар</w:t>
      </w:r>
      <w:r w:rsidRPr="007224CE">
        <w:rPr>
          <w:i/>
          <w:iCs/>
          <w:spacing w:val="1"/>
          <w:sz w:val="28"/>
          <w:szCs w:val="28"/>
        </w:rPr>
        <w:t>ь</w:t>
      </w:r>
      <w:r w:rsidRPr="007224CE">
        <w:rPr>
          <w:i/>
          <w:iCs/>
          <w:spacing w:val="-1"/>
          <w:sz w:val="28"/>
          <w:szCs w:val="28"/>
        </w:rPr>
        <w:t>е</w:t>
      </w:r>
      <w:r w:rsidRPr="007224CE">
        <w:rPr>
          <w:i/>
          <w:iCs/>
          <w:sz w:val="28"/>
          <w:szCs w:val="28"/>
        </w:rPr>
        <w:t>ром</w:t>
      </w:r>
      <w:r w:rsidRPr="007224CE">
        <w:rPr>
          <w:i/>
          <w:iCs/>
          <w:spacing w:val="3"/>
          <w:sz w:val="28"/>
          <w:szCs w:val="28"/>
        </w:rPr>
        <w:t xml:space="preserve"> </w:t>
      </w:r>
      <w:r w:rsidRPr="007224CE">
        <w:rPr>
          <w:i/>
          <w:iCs/>
          <w:sz w:val="28"/>
          <w:szCs w:val="28"/>
        </w:rPr>
        <w:t>Шотт</w:t>
      </w:r>
      <w:r w:rsidRPr="007224CE">
        <w:rPr>
          <w:i/>
          <w:iCs/>
          <w:spacing w:val="-2"/>
          <w:sz w:val="28"/>
          <w:szCs w:val="28"/>
        </w:rPr>
        <w:t>к</w:t>
      </w:r>
      <w:r w:rsidRPr="007224CE">
        <w:rPr>
          <w:i/>
          <w:iCs/>
          <w:sz w:val="28"/>
          <w:szCs w:val="28"/>
        </w:rPr>
        <w:t>и.</w:t>
      </w:r>
      <w:r w:rsidRPr="007224CE">
        <w:rPr>
          <w:i/>
          <w:iCs/>
          <w:spacing w:val="4"/>
          <w:sz w:val="28"/>
          <w:szCs w:val="28"/>
        </w:rPr>
        <w:t xml:space="preserve"> </w:t>
      </w:r>
      <w:r w:rsidRPr="007224CE">
        <w:rPr>
          <w:spacing w:val="-2"/>
          <w:sz w:val="28"/>
          <w:szCs w:val="28"/>
        </w:rPr>
        <w:t>Ег</w:t>
      </w:r>
      <w:r w:rsidRPr="007224CE">
        <w:rPr>
          <w:sz w:val="28"/>
          <w:szCs w:val="28"/>
        </w:rPr>
        <w:t>о</w:t>
      </w:r>
      <w:r w:rsidRPr="007224CE">
        <w:rPr>
          <w:spacing w:val="12"/>
          <w:sz w:val="28"/>
          <w:szCs w:val="28"/>
        </w:rPr>
        <w:t xml:space="preserve"> </w:t>
      </w:r>
      <w:r w:rsidRPr="007224CE">
        <w:rPr>
          <w:spacing w:val="-3"/>
          <w:sz w:val="28"/>
          <w:szCs w:val="28"/>
        </w:rPr>
        <w:t>в</w:t>
      </w:r>
      <w:r w:rsidRPr="007224CE">
        <w:rPr>
          <w:spacing w:val="2"/>
          <w:sz w:val="28"/>
          <w:szCs w:val="28"/>
        </w:rPr>
        <w:t>ы</w:t>
      </w:r>
      <w:r w:rsidRPr="007224CE">
        <w:rPr>
          <w:spacing w:val="-6"/>
          <w:sz w:val="28"/>
          <w:szCs w:val="28"/>
        </w:rPr>
        <w:t>с</w:t>
      </w:r>
      <w:r w:rsidRPr="007224CE">
        <w:rPr>
          <w:spacing w:val="5"/>
          <w:sz w:val="28"/>
          <w:szCs w:val="28"/>
        </w:rPr>
        <w:t>о</w:t>
      </w:r>
      <w:r w:rsidRPr="007224CE">
        <w:rPr>
          <w:spacing w:val="1"/>
          <w:sz w:val="28"/>
          <w:szCs w:val="28"/>
        </w:rPr>
        <w:t>т</w:t>
      </w:r>
      <w:r w:rsidRPr="007224CE">
        <w:rPr>
          <w:sz w:val="28"/>
          <w:szCs w:val="28"/>
        </w:rPr>
        <w:t>а</w:t>
      </w:r>
      <w:r w:rsidRPr="007224CE">
        <w:rPr>
          <w:spacing w:val="4"/>
          <w:sz w:val="28"/>
          <w:szCs w:val="28"/>
        </w:rPr>
        <w:t xml:space="preserve"> </w:t>
      </w:r>
      <w:r w:rsidRPr="007224CE">
        <w:rPr>
          <w:spacing w:val="1"/>
          <w:sz w:val="28"/>
          <w:szCs w:val="28"/>
        </w:rPr>
        <w:t>(</w:t>
      </w:r>
      <w:r w:rsidRPr="007224CE">
        <w:rPr>
          <w:sz w:val="28"/>
          <w:szCs w:val="28"/>
        </w:rPr>
        <w:t>p</w:t>
      </w:r>
      <w:r w:rsidRPr="007224CE">
        <w:rPr>
          <w:spacing w:val="-4"/>
          <w:position w:val="-3"/>
          <w:sz w:val="28"/>
          <w:szCs w:val="28"/>
        </w:rPr>
        <w:t>s</w:t>
      </w:r>
      <w:r w:rsidRPr="007224CE">
        <w:rPr>
          <w:position w:val="-3"/>
          <w:sz w:val="28"/>
          <w:szCs w:val="28"/>
        </w:rPr>
        <w:t>o</w:t>
      </w:r>
      <w:r w:rsidRPr="007224CE">
        <w:rPr>
          <w:spacing w:val="22"/>
          <w:position w:val="-3"/>
          <w:sz w:val="28"/>
          <w:szCs w:val="28"/>
        </w:rPr>
        <w:t xml:space="preserve"> </w:t>
      </w:r>
      <w:r w:rsidRPr="007224CE">
        <w:rPr>
          <w:sz w:val="28"/>
          <w:szCs w:val="28"/>
        </w:rPr>
        <w:t>я</w:t>
      </w:r>
      <w:r w:rsidRPr="007224CE">
        <w:rPr>
          <w:spacing w:val="2"/>
          <w:sz w:val="28"/>
          <w:szCs w:val="28"/>
        </w:rPr>
        <w:t>в</w:t>
      </w:r>
      <w:r w:rsidRPr="007224CE">
        <w:rPr>
          <w:sz w:val="28"/>
          <w:szCs w:val="28"/>
        </w:rPr>
        <w:t>ля</w:t>
      </w:r>
      <w:r w:rsidRPr="007224CE">
        <w:rPr>
          <w:spacing w:val="-1"/>
          <w:sz w:val="28"/>
          <w:szCs w:val="28"/>
        </w:rPr>
        <w:t>е</w:t>
      </w:r>
      <w:r w:rsidRPr="007224CE">
        <w:rPr>
          <w:spacing w:val="1"/>
          <w:sz w:val="28"/>
          <w:szCs w:val="28"/>
        </w:rPr>
        <w:t>т</w:t>
      </w:r>
      <w:r w:rsidRPr="007224CE">
        <w:rPr>
          <w:spacing w:val="-1"/>
          <w:sz w:val="28"/>
          <w:szCs w:val="28"/>
        </w:rPr>
        <w:t>с</w:t>
      </w:r>
      <w:r w:rsidRPr="007224CE">
        <w:rPr>
          <w:sz w:val="28"/>
          <w:szCs w:val="28"/>
        </w:rPr>
        <w:t>я</w:t>
      </w:r>
      <w:r w:rsidRPr="007224CE">
        <w:rPr>
          <w:spacing w:val="7"/>
          <w:sz w:val="28"/>
          <w:szCs w:val="28"/>
        </w:rPr>
        <w:t xml:space="preserve"> </w:t>
      </w:r>
      <w:r w:rsidRPr="007224CE">
        <w:rPr>
          <w:spacing w:val="-1"/>
          <w:sz w:val="28"/>
          <w:szCs w:val="28"/>
        </w:rPr>
        <w:t>а</w:t>
      </w:r>
      <w:r w:rsidRPr="007224CE">
        <w:rPr>
          <w:spacing w:val="1"/>
          <w:sz w:val="28"/>
          <w:szCs w:val="28"/>
        </w:rPr>
        <w:t>н</w:t>
      </w:r>
      <w:r w:rsidRPr="007224CE">
        <w:rPr>
          <w:spacing w:val="-6"/>
          <w:sz w:val="28"/>
          <w:szCs w:val="28"/>
        </w:rPr>
        <w:t>а</w:t>
      </w:r>
      <w:r w:rsidRPr="007224CE">
        <w:rPr>
          <w:sz w:val="28"/>
          <w:szCs w:val="28"/>
        </w:rPr>
        <w:t>ло</w:t>
      </w:r>
      <w:r w:rsidRPr="007224CE">
        <w:rPr>
          <w:spacing w:val="-2"/>
          <w:sz w:val="28"/>
          <w:szCs w:val="28"/>
        </w:rPr>
        <w:t>г</w:t>
      </w:r>
      <w:r w:rsidRPr="007224CE">
        <w:rPr>
          <w:spacing w:val="5"/>
          <w:sz w:val="28"/>
          <w:szCs w:val="28"/>
        </w:rPr>
        <w:t>о</w:t>
      </w:r>
      <w:r w:rsidRPr="007224CE">
        <w:rPr>
          <w:sz w:val="28"/>
          <w:szCs w:val="28"/>
        </w:rPr>
        <w:t xml:space="preserve">м </w:t>
      </w:r>
      <w:r w:rsidRPr="007224CE">
        <w:rPr>
          <w:spacing w:val="2"/>
          <w:sz w:val="28"/>
          <w:szCs w:val="28"/>
        </w:rPr>
        <w:t>в</w:t>
      </w:r>
      <w:r w:rsidRPr="007224CE">
        <w:rPr>
          <w:spacing w:val="-1"/>
          <w:sz w:val="28"/>
          <w:szCs w:val="28"/>
        </w:rPr>
        <w:t>е</w:t>
      </w:r>
      <w:r w:rsidRPr="007224CE">
        <w:rPr>
          <w:sz w:val="28"/>
          <w:szCs w:val="28"/>
        </w:rPr>
        <w:t>л</w:t>
      </w:r>
      <w:r w:rsidRPr="007224CE">
        <w:rPr>
          <w:spacing w:val="1"/>
          <w:sz w:val="28"/>
          <w:szCs w:val="28"/>
        </w:rPr>
        <w:t>и</w:t>
      </w:r>
      <w:r w:rsidRPr="007224CE">
        <w:rPr>
          <w:sz w:val="28"/>
          <w:szCs w:val="28"/>
        </w:rPr>
        <w:t>ч</w:t>
      </w:r>
      <w:r w:rsidRPr="007224CE">
        <w:rPr>
          <w:spacing w:val="1"/>
          <w:sz w:val="28"/>
          <w:szCs w:val="28"/>
        </w:rPr>
        <w:t>и</w:t>
      </w:r>
      <w:r w:rsidRPr="007224CE">
        <w:rPr>
          <w:spacing w:val="-3"/>
          <w:sz w:val="28"/>
          <w:szCs w:val="28"/>
        </w:rPr>
        <w:t>н</w:t>
      </w:r>
      <w:r w:rsidRPr="007224CE">
        <w:rPr>
          <w:sz w:val="28"/>
          <w:szCs w:val="28"/>
        </w:rPr>
        <w:t>ы</w:t>
      </w:r>
      <w:r w:rsidRPr="007224CE">
        <w:rPr>
          <w:spacing w:val="5"/>
          <w:sz w:val="28"/>
          <w:szCs w:val="28"/>
        </w:rPr>
        <w:t xml:space="preserve"> </w:t>
      </w:r>
      <w:r w:rsidRPr="007224CE">
        <w:rPr>
          <w:spacing w:val="-5"/>
          <w:sz w:val="28"/>
          <w:szCs w:val="28"/>
        </w:rPr>
        <w:t>А</w:t>
      </w:r>
      <w:r w:rsidRPr="007224CE">
        <w:rPr>
          <w:spacing w:val="-3"/>
          <w:sz w:val="28"/>
          <w:szCs w:val="28"/>
        </w:rPr>
        <w:t>ф</w:t>
      </w:r>
      <w:r w:rsidRPr="007224CE">
        <w:rPr>
          <w:position w:val="-3"/>
          <w:sz w:val="28"/>
          <w:szCs w:val="28"/>
        </w:rPr>
        <w:t>0</w:t>
      </w:r>
      <w:r w:rsidRPr="007224CE">
        <w:rPr>
          <w:spacing w:val="28"/>
          <w:position w:val="-3"/>
          <w:sz w:val="28"/>
          <w:szCs w:val="28"/>
        </w:rPr>
        <w:t xml:space="preserve"> </w:t>
      </w:r>
      <w:r w:rsidRPr="007224CE">
        <w:rPr>
          <w:sz w:val="28"/>
          <w:szCs w:val="28"/>
        </w:rPr>
        <w:t xml:space="preserve">в </w:t>
      </w:r>
      <w:r w:rsidRPr="007224CE">
        <w:rPr>
          <w:i/>
          <w:iCs/>
          <w:sz w:val="28"/>
          <w:szCs w:val="28"/>
        </w:rPr>
        <w:t>р</w:t>
      </w:r>
      <w:r w:rsidRPr="007224CE">
        <w:rPr>
          <w:spacing w:val="2"/>
          <w:sz w:val="28"/>
          <w:szCs w:val="28"/>
        </w:rPr>
        <w:t>-</w:t>
      </w:r>
      <w:r w:rsidRPr="007224CE">
        <w:rPr>
          <w:i/>
          <w:iCs/>
          <w:sz w:val="28"/>
          <w:szCs w:val="28"/>
        </w:rPr>
        <w:t>п</w:t>
      </w:r>
      <w:r w:rsidRPr="007224CE">
        <w:rPr>
          <w:spacing w:val="2"/>
          <w:sz w:val="28"/>
          <w:szCs w:val="28"/>
        </w:rPr>
        <w:t>-</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pacing w:val="-1"/>
          <w:sz w:val="28"/>
          <w:szCs w:val="28"/>
        </w:rPr>
        <w:t>е</w:t>
      </w:r>
      <w:r w:rsidRPr="007224CE">
        <w:rPr>
          <w:sz w:val="28"/>
          <w:szCs w:val="28"/>
        </w:rPr>
        <w:t>.</w:t>
      </w:r>
      <w:r w:rsidRPr="007224CE">
        <w:rPr>
          <w:spacing w:val="6"/>
          <w:sz w:val="28"/>
          <w:szCs w:val="28"/>
        </w:rPr>
        <w:t xml:space="preserve"> </w:t>
      </w:r>
      <w:r w:rsidRPr="007224CE">
        <w:rPr>
          <w:sz w:val="28"/>
          <w:szCs w:val="28"/>
        </w:rPr>
        <w:t>В</w:t>
      </w:r>
      <w:r w:rsidRPr="007224CE">
        <w:rPr>
          <w:spacing w:val="11"/>
          <w:sz w:val="28"/>
          <w:szCs w:val="28"/>
        </w:rPr>
        <w:t xml:space="preserve"> </w:t>
      </w:r>
      <w:r w:rsidRPr="007224CE">
        <w:rPr>
          <w:spacing w:val="1"/>
          <w:sz w:val="28"/>
          <w:szCs w:val="28"/>
        </w:rPr>
        <w:t>з</w:t>
      </w:r>
      <w:r w:rsidRPr="007224CE">
        <w:rPr>
          <w:spacing w:val="-1"/>
          <w:sz w:val="28"/>
          <w:szCs w:val="28"/>
        </w:rPr>
        <w:t>а</w:t>
      </w:r>
      <w:r w:rsidRPr="007224CE">
        <w:rPr>
          <w:spacing w:val="2"/>
          <w:sz w:val="28"/>
          <w:szCs w:val="28"/>
        </w:rPr>
        <w:t>в</w:t>
      </w:r>
      <w:r w:rsidRPr="007224CE">
        <w:rPr>
          <w:spacing w:val="1"/>
          <w:sz w:val="28"/>
          <w:szCs w:val="28"/>
        </w:rPr>
        <w:t>и</w:t>
      </w:r>
      <w:r w:rsidRPr="007224CE">
        <w:rPr>
          <w:spacing w:val="-1"/>
          <w:sz w:val="28"/>
          <w:szCs w:val="28"/>
        </w:rPr>
        <w:t>с</w:t>
      </w:r>
      <w:r w:rsidRPr="007224CE">
        <w:rPr>
          <w:spacing w:val="1"/>
          <w:sz w:val="28"/>
          <w:szCs w:val="28"/>
        </w:rPr>
        <w:t>и</w:t>
      </w:r>
      <w:r w:rsidRPr="007224CE">
        <w:rPr>
          <w:spacing w:val="2"/>
          <w:sz w:val="28"/>
          <w:szCs w:val="28"/>
        </w:rPr>
        <w:t>м</w:t>
      </w:r>
      <w:r w:rsidRPr="007224CE">
        <w:rPr>
          <w:spacing w:val="5"/>
          <w:sz w:val="28"/>
          <w:szCs w:val="28"/>
        </w:rPr>
        <w:t>о</w:t>
      </w:r>
      <w:r w:rsidRPr="007224CE">
        <w:rPr>
          <w:spacing w:val="-1"/>
          <w:sz w:val="28"/>
          <w:szCs w:val="28"/>
        </w:rPr>
        <w:t>с</w:t>
      </w:r>
      <w:r w:rsidRPr="007224CE">
        <w:rPr>
          <w:spacing w:val="-4"/>
          <w:sz w:val="28"/>
          <w:szCs w:val="28"/>
        </w:rPr>
        <w:t>т</w:t>
      </w:r>
      <w:r w:rsidRPr="007224CE">
        <w:rPr>
          <w:sz w:val="28"/>
          <w:szCs w:val="28"/>
        </w:rPr>
        <w:t xml:space="preserve">и </w:t>
      </w:r>
      <w:r w:rsidRPr="007224CE">
        <w:rPr>
          <w:spacing w:val="5"/>
          <w:sz w:val="28"/>
          <w:szCs w:val="28"/>
        </w:rPr>
        <w:t>о</w:t>
      </w:r>
      <w:r w:rsidRPr="007224CE">
        <w:rPr>
          <w:sz w:val="28"/>
          <w:szCs w:val="28"/>
        </w:rPr>
        <w:t>т</w:t>
      </w:r>
      <w:r w:rsidRPr="007224CE">
        <w:rPr>
          <w:spacing w:val="11"/>
          <w:sz w:val="28"/>
          <w:szCs w:val="28"/>
        </w:rPr>
        <w:t xml:space="preserve"> </w:t>
      </w:r>
      <w:r w:rsidRPr="007224CE">
        <w:rPr>
          <w:spacing w:val="-3"/>
          <w:sz w:val="28"/>
          <w:szCs w:val="28"/>
        </w:rPr>
        <w:t>п</w:t>
      </w:r>
      <w:r w:rsidRPr="007224CE">
        <w:rPr>
          <w:spacing w:val="5"/>
          <w:sz w:val="28"/>
          <w:szCs w:val="28"/>
        </w:rPr>
        <w:t>о</w:t>
      </w:r>
      <w:r w:rsidRPr="007224CE">
        <w:rPr>
          <w:sz w:val="28"/>
          <w:szCs w:val="28"/>
        </w:rPr>
        <w:t>ля</w:t>
      </w:r>
      <w:r w:rsidRPr="007224CE">
        <w:rPr>
          <w:spacing w:val="-5"/>
          <w:sz w:val="28"/>
          <w:szCs w:val="28"/>
        </w:rPr>
        <w:t>р</w:t>
      </w:r>
      <w:r w:rsidRPr="007224CE">
        <w:rPr>
          <w:spacing w:val="-3"/>
          <w:sz w:val="28"/>
          <w:szCs w:val="28"/>
        </w:rPr>
        <w:t>н</w:t>
      </w:r>
      <w:r w:rsidRPr="007224CE">
        <w:rPr>
          <w:spacing w:val="5"/>
          <w:sz w:val="28"/>
          <w:szCs w:val="28"/>
        </w:rPr>
        <w:t>о</w:t>
      </w:r>
      <w:r w:rsidRPr="007224CE">
        <w:rPr>
          <w:spacing w:val="-1"/>
          <w:sz w:val="28"/>
          <w:szCs w:val="28"/>
        </w:rPr>
        <w:t>с</w:t>
      </w:r>
      <w:r w:rsidRPr="007224CE">
        <w:rPr>
          <w:spacing w:val="1"/>
          <w:sz w:val="28"/>
          <w:szCs w:val="28"/>
        </w:rPr>
        <w:t>т</w:t>
      </w:r>
      <w:r w:rsidRPr="007224CE">
        <w:rPr>
          <w:sz w:val="28"/>
          <w:szCs w:val="28"/>
        </w:rPr>
        <w:t>и</w:t>
      </w:r>
      <w:r w:rsidRPr="007224CE">
        <w:rPr>
          <w:spacing w:val="4"/>
          <w:sz w:val="28"/>
          <w:szCs w:val="28"/>
        </w:rPr>
        <w:t xml:space="preserve"> </w:t>
      </w:r>
      <w:r w:rsidRPr="007224CE">
        <w:rPr>
          <w:spacing w:val="1"/>
          <w:sz w:val="28"/>
          <w:szCs w:val="28"/>
        </w:rPr>
        <w:t>п</w:t>
      </w:r>
      <w:r w:rsidRPr="007224CE">
        <w:rPr>
          <w:spacing w:val="-5"/>
          <w:sz w:val="28"/>
          <w:szCs w:val="28"/>
        </w:rPr>
        <w:t>р</w:t>
      </w:r>
      <w:r w:rsidRPr="007224CE">
        <w:rPr>
          <w:spacing w:val="1"/>
          <w:sz w:val="28"/>
          <w:szCs w:val="28"/>
        </w:rPr>
        <w:t>и</w:t>
      </w:r>
      <w:r w:rsidRPr="007224CE">
        <w:rPr>
          <w:sz w:val="28"/>
          <w:szCs w:val="28"/>
        </w:rPr>
        <w:t>ло</w:t>
      </w:r>
      <w:r w:rsidRPr="007224CE">
        <w:rPr>
          <w:spacing w:val="2"/>
          <w:sz w:val="28"/>
          <w:szCs w:val="28"/>
        </w:rPr>
        <w:t>ж</w:t>
      </w:r>
      <w:r w:rsidRPr="007224CE">
        <w:rPr>
          <w:spacing w:val="-1"/>
          <w:sz w:val="28"/>
          <w:szCs w:val="28"/>
        </w:rPr>
        <w:t>е</w:t>
      </w:r>
      <w:r w:rsidRPr="007224CE">
        <w:rPr>
          <w:spacing w:val="1"/>
          <w:sz w:val="28"/>
          <w:szCs w:val="28"/>
        </w:rPr>
        <w:t>н</w:t>
      </w:r>
      <w:r w:rsidRPr="007224CE">
        <w:rPr>
          <w:spacing w:val="-3"/>
          <w:sz w:val="28"/>
          <w:szCs w:val="28"/>
        </w:rPr>
        <w:t>но</w:t>
      </w:r>
      <w:r w:rsidRPr="007224CE">
        <w:rPr>
          <w:spacing w:val="-2"/>
          <w:sz w:val="28"/>
          <w:szCs w:val="28"/>
        </w:rPr>
        <w:t>г</w:t>
      </w:r>
      <w:r w:rsidRPr="007224CE">
        <w:rPr>
          <w:sz w:val="28"/>
          <w:szCs w:val="28"/>
        </w:rPr>
        <w:t>о</w:t>
      </w:r>
      <w:r w:rsidRPr="007224CE">
        <w:rPr>
          <w:spacing w:val="6"/>
          <w:sz w:val="28"/>
          <w:szCs w:val="28"/>
        </w:rPr>
        <w:t xml:space="preserve"> </w:t>
      </w:r>
      <w:r w:rsidRPr="007224CE">
        <w:rPr>
          <w:spacing w:val="2"/>
          <w:sz w:val="28"/>
          <w:szCs w:val="28"/>
        </w:rPr>
        <w:t>в</w:t>
      </w:r>
      <w:r w:rsidRPr="007224CE">
        <w:rPr>
          <w:spacing w:val="1"/>
          <w:sz w:val="28"/>
          <w:szCs w:val="28"/>
        </w:rPr>
        <w:t>н</w:t>
      </w:r>
      <w:r w:rsidRPr="007224CE">
        <w:rPr>
          <w:spacing w:val="-6"/>
          <w:sz w:val="28"/>
          <w:szCs w:val="28"/>
        </w:rPr>
        <w:t>е</w:t>
      </w:r>
      <w:r w:rsidRPr="007224CE">
        <w:rPr>
          <w:spacing w:val="2"/>
          <w:sz w:val="28"/>
          <w:szCs w:val="28"/>
        </w:rPr>
        <w:t>ш</w:t>
      </w:r>
      <w:r w:rsidRPr="007224CE">
        <w:rPr>
          <w:spacing w:val="1"/>
          <w:sz w:val="28"/>
          <w:szCs w:val="28"/>
        </w:rPr>
        <w:t>н</w:t>
      </w:r>
      <w:r w:rsidRPr="007224CE">
        <w:rPr>
          <w:spacing w:val="-1"/>
          <w:sz w:val="28"/>
          <w:szCs w:val="28"/>
        </w:rPr>
        <w:t>е</w:t>
      </w:r>
      <w:r w:rsidRPr="007224CE">
        <w:rPr>
          <w:spacing w:val="-2"/>
          <w:sz w:val="28"/>
          <w:szCs w:val="28"/>
        </w:rPr>
        <w:t>г</w:t>
      </w:r>
      <w:r w:rsidRPr="007224CE">
        <w:rPr>
          <w:sz w:val="28"/>
          <w:szCs w:val="28"/>
        </w:rPr>
        <w:t xml:space="preserve">о </w:t>
      </w:r>
      <w:r w:rsidRPr="007224CE">
        <w:rPr>
          <w:spacing w:val="1"/>
          <w:sz w:val="28"/>
          <w:szCs w:val="28"/>
        </w:rPr>
        <w:t>н</w:t>
      </w:r>
      <w:r w:rsidRPr="007224CE">
        <w:rPr>
          <w:spacing w:val="-1"/>
          <w:sz w:val="28"/>
          <w:szCs w:val="28"/>
        </w:rPr>
        <w:t>а</w:t>
      </w:r>
      <w:r w:rsidRPr="007224CE">
        <w:rPr>
          <w:spacing w:val="1"/>
          <w:sz w:val="28"/>
          <w:szCs w:val="28"/>
        </w:rPr>
        <w:t>п</w:t>
      </w:r>
      <w:r w:rsidRPr="007224CE">
        <w:rPr>
          <w:sz w:val="28"/>
          <w:szCs w:val="28"/>
        </w:rPr>
        <w:t>ря</w:t>
      </w:r>
      <w:r w:rsidRPr="007224CE">
        <w:rPr>
          <w:spacing w:val="2"/>
          <w:sz w:val="28"/>
          <w:szCs w:val="28"/>
        </w:rPr>
        <w:t>ж</w:t>
      </w:r>
      <w:r w:rsidRPr="007224CE">
        <w:rPr>
          <w:spacing w:val="-1"/>
          <w:sz w:val="28"/>
          <w:szCs w:val="28"/>
        </w:rPr>
        <w:t>е</w:t>
      </w:r>
      <w:r w:rsidRPr="007224CE">
        <w:rPr>
          <w:spacing w:val="1"/>
          <w:sz w:val="28"/>
          <w:szCs w:val="28"/>
        </w:rPr>
        <w:t>ни</w:t>
      </w:r>
      <w:r w:rsidRPr="007224CE">
        <w:rPr>
          <w:sz w:val="28"/>
          <w:szCs w:val="28"/>
        </w:rPr>
        <w:t>я</w:t>
      </w:r>
    </w:p>
    <w:p w:rsidR="00165A62" w:rsidRPr="007224CE" w:rsidRDefault="00165A62" w:rsidP="00165A62">
      <w:pPr>
        <w:widowControl w:val="0"/>
        <w:autoSpaceDE w:val="0"/>
        <w:autoSpaceDN w:val="0"/>
        <w:adjustRightInd w:val="0"/>
        <w:spacing w:before="3" w:line="276" w:lineRule="auto"/>
        <w:ind w:right="96" w:firstLine="710"/>
        <w:jc w:val="both"/>
        <w:rPr>
          <w:sz w:val="28"/>
          <w:szCs w:val="28"/>
        </w:rPr>
      </w:pPr>
      <w:r w:rsidRPr="007224CE">
        <w:rPr>
          <w:b/>
          <w:bCs/>
          <w:spacing w:val="-2"/>
          <w:sz w:val="28"/>
          <w:szCs w:val="28"/>
        </w:rPr>
        <w:t>Д</w:t>
      </w:r>
      <w:r w:rsidRPr="007224CE">
        <w:rPr>
          <w:b/>
          <w:bCs/>
          <w:spacing w:val="1"/>
          <w:sz w:val="28"/>
          <w:szCs w:val="28"/>
        </w:rPr>
        <w:t>и</w:t>
      </w:r>
      <w:r w:rsidRPr="007224CE">
        <w:rPr>
          <w:b/>
          <w:bCs/>
          <w:sz w:val="28"/>
          <w:szCs w:val="28"/>
        </w:rPr>
        <w:t>о</w:t>
      </w:r>
      <w:r w:rsidRPr="007224CE">
        <w:rPr>
          <w:b/>
          <w:bCs/>
          <w:spacing w:val="-1"/>
          <w:sz w:val="28"/>
          <w:szCs w:val="28"/>
        </w:rPr>
        <w:t>д</w:t>
      </w:r>
      <w:r w:rsidRPr="007224CE">
        <w:rPr>
          <w:b/>
          <w:bCs/>
          <w:sz w:val="28"/>
          <w:szCs w:val="28"/>
        </w:rPr>
        <w:t>ы</w:t>
      </w:r>
      <w:r w:rsidRPr="007224CE">
        <w:rPr>
          <w:b/>
          <w:bCs/>
          <w:spacing w:val="1"/>
          <w:sz w:val="28"/>
          <w:szCs w:val="28"/>
        </w:rPr>
        <w:t xml:space="preserve"> </w:t>
      </w:r>
      <w:r w:rsidRPr="007224CE">
        <w:rPr>
          <w:b/>
          <w:bCs/>
          <w:spacing w:val="5"/>
          <w:sz w:val="28"/>
          <w:szCs w:val="28"/>
        </w:rPr>
        <w:t>Ш</w:t>
      </w:r>
      <w:r w:rsidRPr="007224CE">
        <w:rPr>
          <w:b/>
          <w:bCs/>
          <w:spacing w:val="-5"/>
          <w:sz w:val="28"/>
          <w:szCs w:val="28"/>
        </w:rPr>
        <w:t>о</w:t>
      </w:r>
      <w:r w:rsidRPr="007224CE">
        <w:rPr>
          <w:b/>
          <w:bCs/>
          <w:spacing w:val="2"/>
          <w:sz w:val="28"/>
          <w:szCs w:val="28"/>
        </w:rPr>
        <w:t>тт</w:t>
      </w:r>
      <w:r w:rsidRPr="007224CE">
        <w:rPr>
          <w:b/>
          <w:bCs/>
          <w:spacing w:val="1"/>
          <w:sz w:val="28"/>
          <w:szCs w:val="28"/>
        </w:rPr>
        <w:t>к</w:t>
      </w:r>
      <w:r w:rsidRPr="007224CE">
        <w:rPr>
          <w:b/>
          <w:bCs/>
          <w:spacing w:val="-4"/>
          <w:sz w:val="28"/>
          <w:szCs w:val="28"/>
        </w:rPr>
        <w:t>и</w:t>
      </w:r>
      <w:r w:rsidRPr="007224CE">
        <w:rPr>
          <w:b/>
          <w:bCs/>
          <w:sz w:val="28"/>
          <w:szCs w:val="28"/>
        </w:rPr>
        <w:t>.</w:t>
      </w:r>
      <w:r w:rsidRPr="007224CE">
        <w:rPr>
          <w:b/>
          <w:bCs/>
          <w:spacing w:val="-10"/>
          <w:sz w:val="28"/>
          <w:szCs w:val="28"/>
        </w:rPr>
        <w:t xml:space="preserve"> </w:t>
      </w:r>
      <w:r w:rsidRPr="007224CE">
        <w:rPr>
          <w:b/>
          <w:bCs/>
          <w:spacing w:val="3"/>
          <w:sz w:val="28"/>
          <w:szCs w:val="28"/>
        </w:rPr>
        <w:t>В</w:t>
      </w:r>
      <w:r w:rsidRPr="007224CE">
        <w:rPr>
          <w:b/>
          <w:bCs/>
          <w:sz w:val="28"/>
          <w:szCs w:val="28"/>
        </w:rPr>
        <w:t>а</w:t>
      </w:r>
      <w:r w:rsidRPr="007224CE">
        <w:rPr>
          <w:b/>
          <w:bCs/>
          <w:spacing w:val="-6"/>
          <w:sz w:val="28"/>
          <w:szCs w:val="28"/>
        </w:rPr>
        <w:t>ж</w:t>
      </w:r>
      <w:r w:rsidRPr="007224CE">
        <w:rPr>
          <w:b/>
          <w:bCs/>
          <w:spacing w:val="1"/>
          <w:sz w:val="28"/>
          <w:szCs w:val="28"/>
        </w:rPr>
        <w:t>н</w:t>
      </w:r>
      <w:r w:rsidRPr="007224CE">
        <w:rPr>
          <w:b/>
          <w:bCs/>
          <w:spacing w:val="-1"/>
          <w:sz w:val="28"/>
          <w:szCs w:val="28"/>
        </w:rPr>
        <w:t>е</w:t>
      </w:r>
      <w:r w:rsidRPr="007224CE">
        <w:rPr>
          <w:b/>
          <w:bCs/>
          <w:spacing w:val="1"/>
          <w:sz w:val="28"/>
          <w:szCs w:val="28"/>
        </w:rPr>
        <w:t>й</w:t>
      </w:r>
      <w:r w:rsidRPr="007224CE">
        <w:rPr>
          <w:b/>
          <w:bCs/>
          <w:spacing w:val="-6"/>
          <w:sz w:val="28"/>
          <w:szCs w:val="28"/>
        </w:rPr>
        <w:t>ш</w:t>
      </w:r>
      <w:r w:rsidRPr="007224CE">
        <w:rPr>
          <w:b/>
          <w:bCs/>
          <w:spacing w:val="-1"/>
          <w:sz w:val="28"/>
          <w:szCs w:val="28"/>
        </w:rPr>
        <w:t>е</w:t>
      </w:r>
      <w:r w:rsidRPr="007224CE">
        <w:rPr>
          <w:b/>
          <w:bCs/>
          <w:sz w:val="28"/>
          <w:szCs w:val="28"/>
        </w:rPr>
        <w:t>й</w:t>
      </w:r>
      <w:r w:rsidRPr="007224CE">
        <w:rPr>
          <w:b/>
          <w:bCs/>
          <w:spacing w:val="-6"/>
          <w:sz w:val="28"/>
          <w:szCs w:val="28"/>
        </w:rPr>
        <w:t xml:space="preserve"> </w:t>
      </w:r>
      <w:r w:rsidRPr="007224CE">
        <w:rPr>
          <w:b/>
          <w:bCs/>
          <w:sz w:val="28"/>
          <w:szCs w:val="28"/>
        </w:rPr>
        <w:t>о</w:t>
      </w:r>
      <w:r w:rsidRPr="007224CE">
        <w:rPr>
          <w:b/>
          <w:bCs/>
          <w:spacing w:val="-1"/>
          <w:sz w:val="28"/>
          <w:szCs w:val="28"/>
        </w:rPr>
        <w:t>с</w:t>
      </w:r>
      <w:r w:rsidRPr="007224CE">
        <w:rPr>
          <w:b/>
          <w:bCs/>
          <w:sz w:val="28"/>
          <w:szCs w:val="28"/>
        </w:rPr>
        <w:t>об</w:t>
      </w:r>
      <w:r w:rsidRPr="007224CE">
        <w:rPr>
          <w:b/>
          <w:bCs/>
          <w:spacing w:val="-1"/>
          <w:sz w:val="28"/>
          <w:szCs w:val="28"/>
        </w:rPr>
        <w:t>е</w:t>
      </w:r>
      <w:r w:rsidRPr="007224CE">
        <w:rPr>
          <w:b/>
          <w:bCs/>
          <w:spacing w:val="1"/>
          <w:sz w:val="28"/>
          <w:szCs w:val="28"/>
        </w:rPr>
        <w:t>нн</w:t>
      </w:r>
      <w:r w:rsidRPr="007224CE">
        <w:rPr>
          <w:b/>
          <w:bCs/>
          <w:sz w:val="28"/>
          <w:szCs w:val="28"/>
        </w:rPr>
        <w:t>о</w:t>
      </w:r>
      <w:r w:rsidRPr="007224CE">
        <w:rPr>
          <w:b/>
          <w:bCs/>
          <w:spacing w:val="-1"/>
          <w:sz w:val="28"/>
          <w:szCs w:val="28"/>
        </w:rPr>
        <w:t>с</w:t>
      </w:r>
      <w:r w:rsidRPr="007224CE">
        <w:rPr>
          <w:b/>
          <w:bCs/>
          <w:spacing w:val="2"/>
          <w:sz w:val="28"/>
          <w:szCs w:val="28"/>
        </w:rPr>
        <w:t>т</w:t>
      </w:r>
      <w:r w:rsidRPr="007224CE">
        <w:rPr>
          <w:b/>
          <w:bCs/>
          <w:spacing w:val="3"/>
          <w:sz w:val="28"/>
          <w:szCs w:val="28"/>
        </w:rPr>
        <w:t>ь</w:t>
      </w:r>
      <w:r w:rsidRPr="007224CE">
        <w:rPr>
          <w:b/>
          <w:bCs/>
          <w:sz w:val="28"/>
          <w:szCs w:val="28"/>
        </w:rPr>
        <w:t>ю</w:t>
      </w:r>
      <w:r w:rsidRPr="007224CE">
        <w:rPr>
          <w:b/>
          <w:bCs/>
          <w:spacing w:val="-4"/>
          <w:sz w:val="28"/>
          <w:szCs w:val="28"/>
        </w:rPr>
        <w:t xml:space="preserve"> </w:t>
      </w:r>
      <w:r w:rsidRPr="007224CE">
        <w:rPr>
          <w:b/>
          <w:bCs/>
          <w:spacing w:val="-1"/>
          <w:sz w:val="28"/>
          <w:szCs w:val="28"/>
        </w:rPr>
        <w:t>д</w:t>
      </w:r>
      <w:r w:rsidRPr="007224CE">
        <w:rPr>
          <w:b/>
          <w:bCs/>
          <w:spacing w:val="1"/>
          <w:sz w:val="28"/>
          <w:szCs w:val="28"/>
        </w:rPr>
        <w:t>и</w:t>
      </w:r>
      <w:r w:rsidRPr="007224CE">
        <w:rPr>
          <w:b/>
          <w:bCs/>
          <w:sz w:val="28"/>
          <w:szCs w:val="28"/>
        </w:rPr>
        <w:t>о</w:t>
      </w:r>
      <w:r w:rsidRPr="007224CE">
        <w:rPr>
          <w:b/>
          <w:bCs/>
          <w:spacing w:val="-1"/>
          <w:sz w:val="28"/>
          <w:szCs w:val="28"/>
        </w:rPr>
        <w:t>д</w:t>
      </w:r>
      <w:r w:rsidRPr="007224CE">
        <w:rPr>
          <w:b/>
          <w:bCs/>
          <w:sz w:val="28"/>
          <w:szCs w:val="28"/>
        </w:rPr>
        <w:t>ов</w:t>
      </w:r>
      <w:r w:rsidRPr="007224CE">
        <w:rPr>
          <w:b/>
          <w:bCs/>
          <w:spacing w:val="-9"/>
          <w:sz w:val="28"/>
          <w:szCs w:val="28"/>
        </w:rPr>
        <w:t xml:space="preserve"> </w:t>
      </w:r>
      <w:r w:rsidRPr="007224CE">
        <w:rPr>
          <w:b/>
          <w:bCs/>
          <w:spacing w:val="5"/>
          <w:sz w:val="28"/>
          <w:szCs w:val="28"/>
        </w:rPr>
        <w:t>Ш</w:t>
      </w:r>
      <w:r w:rsidRPr="007224CE">
        <w:rPr>
          <w:b/>
          <w:bCs/>
          <w:sz w:val="28"/>
          <w:szCs w:val="28"/>
        </w:rPr>
        <w:t>о</w:t>
      </w:r>
      <w:r w:rsidRPr="007224CE">
        <w:rPr>
          <w:b/>
          <w:bCs/>
          <w:spacing w:val="2"/>
          <w:sz w:val="28"/>
          <w:szCs w:val="28"/>
        </w:rPr>
        <w:t>т</w:t>
      </w:r>
      <w:r w:rsidRPr="007224CE">
        <w:rPr>
          <w:b/>
          <w:bCs/>
          <w:spacing w:val="-2"/>
          <w:sz w:val="28"/>
          <w:szCs w:val="28"/>
        </w:rPr>
        <w:t>т</w:t>
      </w:r>
      <w:r w:rsidRPr="007224CE">
        <w:rPr>
          <w:b/>
          <w:bCs/>
          <w:spacing w:val="1"/>
          <w:sz w:val="28"/>
          <w:szCs w:val="28"/>
        </w:rPr>
        <w:t>к</w:t>
      </w:r>
      <w:r w:rsidRPr="007224CE">
        <w:rPr>
          <w:b/>
          <w:bCs/>
          <w:sz w:val="28"/>
          <w:szCs w:val="28"/>
        </w:rPr>
        <w:t xml:space="preserve">и </w:t>
      </w:r>
      <w:r w:rsidRPr="007224CE">
        <w:rPr>
          <w:b/>
          <w:bCs/>
          <w:spacing w:val="1"/>
          <w:sz w:val="28"/>
          <w:szCs w:val="28"/>
        </w:rPr>
        <w:t>п</w:t>
      </w:r>
      <w:r w:rsidRPr="007224CE">
        <w:rPr>
          <w:b/>
          <w:bCs/>
          <w:sz w:val="28"/>
          <w:szCs w:val="28"/>
        </w:rPr>
        <w:t>о</w:t>
      </w:r>
      <w:r w:rsidRPr="007224CE">
        <w:rPr>
          <w:b/>
          <w:bCs/>
          <w:spacing w:val="-1"/>
          <w:sz w:val="28"/>
          <w:szCs w:val="28"/>
        </w:rPr>
        <w:t xml:space="preserve"> с</w:t>
      </w:r>
      <w:r w:rsidRPr="007224CE">
        <w:rPr>
          <w:b/>
          <w:bCs/>
          <w:spacing w:val="1"/>
          <w:sz w:val="28"/>
          <w:szCs w:val="28"/>
        </w:rPr>
        <w:t>р</w:t>
      </w:r>
      <w:r w:rsidRPr="007224CE">
        <w:rPr>
          <w:b/>
          <w:bCs/>
          <w:sz w:val="28"/>
          <w:szCs w:val="28"/>
        </w:rPr>
        <w:t>ав</w:t>
      </w:r>
      <w:r w:rsidRPr="007224CE">
        <w:rPr>
          <w:b/>
          <w:bCs/>
          <w:spacing w:val="1"/>
          <w:sz w:val="28"/>
          <w:szCs w:val="28"/>
        </w:rPr>
        <w:t>н</w:t>
      </w:r>
      <w:r w:rsidRPr="007224CE">
        <w:rPr>
          <w:b/>
          <w:bCs/>
          <w:spacing w:val="-1"/>
          <w:sz w:val="28"/>
          <w:szCs w:val="28"/>
        </w:rPr>
        <w:t>е</w:t>
      </w:r>
      <w:r w:rsidRPr="007224CE">
        <w:rPr>
          <w:b/>
          <w:bCs/>
          <w:spacing w:val="1"/>
          <w:sz w:val="28"/>
          <w:szCs w:val="28"/>
        </w:rPr>
        <w:t>ни</w:t>
      </w:r>
      <w:r w:rsidRPr="007224CE">
        <w:rPr>
          <w:b/>
          <w:bCs/>
          <w:sz w:val="28"/>
          <w:szCs w:val="28"/>
        </w:rPr>
        <w:t>ю</w:t>
      </w:r>
      <w:r w:rsidRPr="007224CE">
        <w:rPr>
          <w:b/>
          <w:bCs/>
          <w:spacing w:val="-8"/>
          <w:sz w:val="28"/>
          <w:szCs w:val="28"/>
        </w:rPr>
        <w:t xml:space="preserve"> </w:t>
      </w:r>
      <w:r w:rsidRPr="007224CE">
        <w:rPr>
          <w:b/>
          <w:bCs/>
          <w:sz w:val="28"/>
          <w:szCs w:val="28"/>
        </w:rPr>
        <w:t>с</w:t>
      </w:r>
      <w:r w:rsidRPr="007224CE">
        <w:rPr>
          <w:b/>
          <w:bCs/>
          <w:spacing w:val="-4"/>
          <w:sz w:val="28"/>
          <w:szCs w:val="28"/>
        </w:rPr>
        <w:t xml:space="preserve"> </w:t>
      </w:r>
      <w:r w:rsidRPr="007224CE">
        <w:rPr>
          <w:b/>
          <w:bCs/>
          <w:spacing w:val="1"/>
          <w:sz w:val="28"/>
          <w:szCs w:val="28"/>
        </w:rPr>
        <w:t>р</w:t>
      </w:r>
      <w:r w:rsidRPr="007224CE">
        <w:rPr>
          <w:b/>
          <w:bCs/>
          <w:spacing w:val="2"/>
          <w:sz w:val="28"/>
          <w:szCs w:val="28"/>
        </w:rPr>
        <w:t>-</w:t>
      </w:r>
      <w:r w:rsidRPr="007224CE">
        <w:rPr>
          <w:b/>
          <w:bCs/>
          <w:spacing w:val="-4"/>
          <w:sz w:val="28"/>
          <w:szCs w:val="28"/>
        </w:rPr>
        <w:t>n</w:t>
      </w:r>
      <w:r w:rsidRPr="007224CE">
        <w:rPr>
          <w:b/>
          <w:bCs/>
          <w:spacing w:val="2"/>
          <w:sz w:val="28"/>
          <w:szCs w:val="28"/>
        </w:rPr>
        <w:t>-</w:t>
      </w:r>
      <w:r w:rsidRPr="007224CE">
        <w:rPr>
          <w:b/>
          <w:bCs/>
          <w:spacing w:val="1"/>
          <w:sz w:val="28"/>
          <w:szCs w:val="28"/>
        </w:rPr>
        <w:t>п</w:t>
      </w:r>
      <w:r w:rsidRPr="007224CE">
        <w:rPr>
          <w:b/>
          <w:bCs/>
          <w:spacing w:val="-1"/>
          <w:sz w:val="28"/>
          <w:szCs w:val="28"/>
        </w:rPr>
        <w:t>е</w:t>
      </w:r>
      <w:r w:rsidRPr="007224CE">
        <w:rPr>
          <w:b/>
          <w:bCs/>
          <w:spacing w:val="1"/>
          <w:sz w:val="28"/>
          <w:szCs w:val="28"/>
        </w:rPr>
        <w:t>р</w:t>
      </w:r>
      <w:r w:rsidRPr="007224CE">
        <w:rPr>
          <w:b/>
          <w:bCs/>
          <w:spacing w:val="-1"/>
          <w:sz w:val="28"/>
          <w:szCs w:val="28"/>
        </w:rPr>
        <w:t>е</w:t>
      </w:r>
      <w:r w:rsidRPr="007224CE">
        <w:rPr>
          <w:b/>
          <w:bCs/>
          <w:spacing w:val="-5"/>
          <w:sz w:val="28"/>
          <w:szCs w:val="28"/>
        </w:rPr>
        <w:t>х</w:t>
      </w:r>
      <w:r w:rsidRPr="007224CE">
        <w:rPr>
          <w:b/>
          <w:bCs/>
          <w:sz w:val="28"/>
          <w:szCs w:val="28"/>
        </w:rPr>
        <w:t>о</w:t>
      </w:r>
      <w:r w:rsidRPr="007224CE">
        <w:rPr>
          <w:b/>
          <w:bCs/>
          <w:spacing w:val="-1"/>
          <w:sz w:val="28"/>
          <w:szCs w:val="28"/>
        </w:rPr>
        <w:t>д</w:t>
      </w:r>
      <w:r w:rsidRPr="007224CE">
        <w:rPr>
          <w:b/>
          <w:bCs/>
          <w:sz w:val="28"/>
          <w:szCs w:val="28"/>
        </w:rPr>
        <w:t>ом</w:t>
      </w:r>
      <w:r w:rsidRPr="007224CE">
        <w:rPr>
          <w:b/>
          <w:bCs/>
          <w:spacing w:val="-9"/>
          <w:sz w:val="28"/>
          <w:szCs w:val="28"/>
        </w:rPr>
        <w:t xml:space="preserve"> </w:t>
      </w:r>
      <w:r w:rsidRPr="007224CE">
        <w:rPr>
          <w:b/>
          <w:bCs/>
          <w:sz w:val="28"/>
          <w:szCs w:val="28"/>
        </w:rPr>
        <w:t>явл</w:t>
      </w:r>
      <w:r w:rsidRPr="007224CE">
        <w:rPr>
          <w:b/>
          <w:bCs/>
          <w:spacing w:val="-2"/>
          <w:sz w:val="28"/>
          <w:szCs w:val="28"/>
        </w:rPr>
        <w:t>я</w:t>
      </w:r>
      <w:r w:rsidRPr="007224CE">
        <w:rPr>
          <w:b/>
          <w:bCs/>
          <w:spacing w:val="-1"/>
          <w:sz w:val="28"/>
          <w:szCs w:val="28"/>
        </w:rPr>
        <w:t>е</w:t>
      </w:r>
      <w:r w:rsidRPr="007224CE">
        <w:rPr>
          <w:b/>
          <w:bCs/>
          <w:spacing w:val="2"/>
          <w:sz w:val="28"/>
          <w:szCs w:val="28"/>
        </w:rPr>
        <w:t>т</w:t>
      </w:r>
      <w:r w:rsidRPr="007224CE">
        <w:rPr>
          <w:b/>
          <w:bCs/>
          <w:spacing w:val="-1"/>
          <w:sz w:val="28"/>
          <w:szCs w:val="28"/>
        </w:rPr>
        <w:t>с</w:t>
      </w:r>
      <w:r w:rsidRPr="007224CE">
        <w:rPr>
          <w:b/>
          <w:bCs/>
          <w:sz w:val="28"/>
          <w:szCs w:val="28"/>
        </w:rPr>
        <w:t>я</w:t>
      </w:r>
      <w:r w:rsidRPr="007224CE">
        <w:rPr>
          <w:b/>
          <w:bCs/>
          <w:spacing w:val="-6"/>
          <w:sz w:val="28"/>
          <w:szCs w:val="28"/>
        </w:rPr>
        <w:t xml:space="preserve"> </w:t>
      </w:r>
      <w:r w:rsidRPr="007224CE">
        <w:rPr>
          <w:b/>
          <w:bCs/>
          <w:i/>
          <w:iCs/>
          <w:spacing w:val="-5"/>
          <w:sz w:val="28"/>
          <w:szCs w:val="28"/>
        </w:rPr>
        <w:t>о</w:t>
      </w:r>
      <w:r w:rsidRPr="007224CE">
        <w:rPr>
          <w:b/>
          <w:bCs/>
          <w:i/>
          <w:iCs/>
          <w:spacing w:val="5"/>
          <w:sz w:val="28"/>
          <w:szCs w:val="28"/>
        </w:rPr>
        <w:t>т</w:t>
      </w:r>
      <w:r w:rsidRPr="007224CE">
        <w:rPr>
          <w:b/>
          <w:bCs/>
          <w:i/>
          <w:iCs/>
          <w:spacing w:val="-1"/>
          <w:sz w:val="28"/>
          <w:szCs w:val="28"/>
        </w:rPr>
        <w:t>су</w:t>
      </w:r>
      <w:r w:rsidRPr="007224CE">
        <w:rPr>
          <w:b/>
          <w:bCs/>
          <w:i/>
          <w:iCs/>
          <w:spacing w:val="5"/>
          <w:sz w:val="28"/>
          <w:szCs w:val="28"/>
        </w:rPr>
        <w:t>т</w:t>
      </w:r>
      <w:r w:rsidRPr="007224CE">
        <w:rPr>
          <w:b/>
          <w:bCs/>
          <w:i/>
          <w:iCs/>
          <w:spacing w:val="-6"/>
          <w:sz w:val="28"/>
          <w:szCs w:val="28"/>
        </w:rPr>
        <w:t>с</w:t>
      </w:r>
      <w:r w:rsidRPr="007224CE">
        <w:rPr>
          <w:b/>
          <w:bCs/>
          <w:i/>
          <w:iCs/>
          <w:spacing w:val="5"/>
          <w:sz w:val="28"/>
          <w:szCs w:val="28"/>
        </w:rPr>
        <w:t>т</w:t>
      </w:r>
      <w:r w:rsidRPr="007224CE">
        <w:rPr>
          <w:b/>
          <w:bCs/>
          <w:i/>
          <w:iCs/>
          <w:spacing w:val="-1"/>
          <w:sz w:val="28"/>
          <w:szCs w:val="28"/>
        </w:rPr>
        <w:t>в</w:t>
      </w:r>
      <w:r w:rsidRPr="007224CE">
        <w:rPr>
          <w:b/>
          <w:bCs/>
          <w:i/>
          <w:iCs/>
          <w:spacing w:val="1"/>
          <w:sz w:val="28"/>
          <w:szCs w:val="28"/>
        </w:rPr>
        <w:t>и</w:t>
      </w:r>
      <w:r w:rsidRPr="007224CE">
        <w:rPr>
          <w:b/>
          <w:bCs/>
          <w:i/>
          <w:iCs/>
          <w:sz w:val="28"/>
          <w:szCs w:val="28"/>
        </w:rPr>
        <w:t>е</w:t>
      </w:r>
      <w:r w:rsidRPr="007224CE">
        <w:rPr>
          <w:b/>
          <w:bCs/>
          <w:i/>
          <w:iCs/>
          <w:spacing w:val="-1"/>
          <w:sz w:val="28"/>
          <w:szCs w:val="28"/>
        </w:rPr>
        <w:t xml:space="preserve"> </w:t>
      </w:r>
      <w:r w:rsidRPr="007224CE">
        <w:rPr>
          <w:b/>
          <w:bCs/>
          <w:i/>
          <w:iCs/>
          <w:spacing w:val="1"/>
          <w:sz w:val="28"/>
          <w:szCs w:val="28"/>
        </w:rPr>
        <w:t>и</w:t>
      </w:r>
      <w:r w:rsidRPr="007224CE">
        <w:rPr>
          <w:b/>
          <w:bCs/>
          <w:i/>
          <w:iCs/>
          <w:spacing w:val="-3"/>
          <w:sz w:val="28"/>
          <w:szCs w:val="28"/>
        </w:rPr>
        <w:t>н</w:t>
      </w:r>
      <w:r w:rsidRPr="007224CE">
        <w:rPr>
          <w:b/>
          <w:bCs/>
          <w:i/>
          <w:iCs/>
          <w:spacing w:val="2"/>
          <w:sz w:val="28"/>
          <w:szCs w:val="28"/>
        </w:rPr>
        <w:t>ж</w:t>
      </w:r>
      <w:r w:rsidRPr="007224CE">
        <w:rPr>
          <w:b/>
          <w:bCs/>
          <w:i/>
          <w:iCs/>
          <w:spacing w:val="-1"/>
          <w:sz w:val="28"/>
          <w:szCs w:val="28"/>
        </w:rPr>
        <w:t>ек</w:t>
      </w:r>
      <w:r w:rsidRPr="007224CE">
        <w:rPr>
          <w:b/>
          <w:bCs/>
          <w:i/>
          <w:iCs/>
          <w:spacing w:val="1"/>
          <w:sz w:val="28"/>
          <w:szCs w:val="28"/>
        </w:rPr>
        <w:t>ц</w:t>
      </w:r>
      <w:r w:rsidRPr="007224CE">
        <w:rPr>
          <w:b/>
          <w:bCs/>
          <w:i/>
          <w:iCs/>
          <w:spacing w:val="-1"/>
          <w:sz w:val="28"/>
          <w:szCs w:val="28"/>
        </w:rPr>
        <w:t>и</w:t>
      </w:r>
      <w:r w:rsidRPr="007224CE">
        <w:rPr>
          <w:b/>
          <w:bCs/>
          <w:i/>
          <w:iCs/>
          <w:sz w:val="28"/>
          <w:szCs w:val="28"/>
        </w:rPr>
        <w:t xml:space="preserve">и </w:t>
      </w:r>
      <w:r w:rsidRPr="007224CE">
        <w:rPr>
          <w:b/>
          <w:bCs/>
          <w:i/>
          <w:iCs/>
          <w:spacing w:val="1"/>
          <w:sz w:val="28"/>
          <w:szCs w:val="28"/>
        </w:rPr>
        <w:t>н</w:t>
      </w:r>
      <w:r w:rsidRPr="007224CE">
        <w:rPr>
          <w:b/>
          <w:bCs/>
          <w:i/>
          <w:iCs/>
          <w:spacing w:val="-1"/>
          <w:sz w:val="28"/>
          <w:szCs w:val="28"/>
        </w:rPr>
        <w:t>е</w:t>
      </w:r>
      <w:r w:rsidRPr="007224CE">
        <w:rPr>
          <w:b/>
          <w:bCs/>
          <w:i/>
          <w:iCs/>
          <w:sz w:val="28"/>
          <w:szCs w:val="28"/>
        </w:rPr>
        <w:t>о</w:t>
      </w:r>
      <w:r w:rsidRPr="007224CE">
        <w:rPr>
          <w:b/>
          <w:bCs/>
          <w:i/>
          <w:iCs/>
          <w:spacing w:val="-1"/>
          <w:sz w:val="28"/>
          <w:szCs w:val="28"/>
        </w:rPr>
        <w:t>с</w:t>
      </w:r>
      <w:r w:rsidRPr="007224CE">
        <w:rPr>
          <w:b/>
          <w:bCs/>
          <w:i/>
          <w:iCs/>
          <w:spacing w:val="1"/>
          <w:sz w:val="28"/>
          <w:szCs w:val="28"/>
        </w:rPr>
        <w:t>н</w:t>
      </w:r>
      <w:r w:rsidRPr="007224CE">
        <w:rPr>
          <w:b/>
          <w:bCs/>
          <w:i/>
          <w:iCs/>
          <w:sz w:val="28"/>
          <w:szCs w:val="28"/>
        </w:rPr>
        <w:t>о</w:t>
      </w:r>
      <w:r w:rsidRPr="007224CE">
        <w:rPr>
          <w:b/>
          <w:bCs/>
          <w:i/>
          <w:iCs/>
          <w:spacing w:val="-1"/>
          <w:sz w:val="28"/>
          <w:szCs w:val="28"/>
        </w:rPr>
        <w:t>в</w:t>
      </w:r>
      <w:r w:rsidRPr="007224CE">
        <w:rPr>
          <w:b/>
          <w:bCs/>
          <w:i/>
          <w:iCs/>
          <w:spacing w:val="1"/>
          <w:sz w:val="28"/>
          <w:szCs w:val="28"/>
        </w:rPr>
        <w:t>ны</w:t>
      </w:r>
      <w:r w:rsidRPr="007224CE">
        <w:rPr>
          <w:b/>
          <w:bCs/>
          <w:i/>
          <w:iCs/>
          <w:sz w:val="28"/>
          <w:szCs w:val="28"/>
        </w:rPr>
        <w:t>х</w:t>
      </w:r>
      <w:r w:rsidRPr="007224CE">
        <w:rPr>
          <w:b/>
          <w:bCs/>
          <w:i/>
          <w:iCs/>
          <w:spacing w:val="-3"/>
          <w:sz w:val="28"/>
          <w:szCs w:val="28"/>
        </w:rPr>
        <w:t xml:space="preserve"> </w:t>
      </w:r>
      <w:r w:rsidRPr="007224CE">
        <w:rPr>
          <w:b/>
          <w:bCs/>
          <w:i/>
          <w:iCs/>
          <w:spacing w:val="1"/>
          <w:sz w:val="28"/>
          <w:szCs w:val="28"/>
        </w:rPr>
        <w:t>н</w:t>
      </w:r>
      <w:r w:rsidRPr="007224CE">
        <w:rPr>
          <w:b/>
          <w:bCs/>
          <w:i/>
          <w:iCs/>
          <w:sz w:val="28"/>
          <w:szCs w:val="28"/>
        </w:rPr>
        <w:t>о</w:t>
      </w:r>
      <w:r w:rsidRPr="007224CE">
        <w:rPr>
          <w:b/>
          <w:bCs/>
          <w:i/>
          <w:iCs/>
          <w:spacing w:val="-1"/>
          <w:sz w:val="28"/>
          <w:szCs w:val="28"/>
        </w:rPr>
        <w:t>с</w:t>
      </w:r>
      <w:r w:rsidRPr="007224CE">
        <w:rPr>
          <w:b/>
          <w:bCs/>
          <w:i/>
          <w:iCs/>
          <w:spacing w:val="-4"/>
          <w:sz w:val="28"/>
          <w:szCs w:val="28"/>
        </w:rPr>
        <w:t>и</w:t>
      </w:r>
      <w:r w:rsidRPr="007224CE">
        <w:rPr>
          <w:b/>
          <w:bCs/>
          <w:i/>
          <w:iCs/>
          <w:spacing w:val="5"/>
          <w:sz w:val="28"/>
          <w:szCs w:val="28"/>
        </w:rPr>
        <w:t>т</w:t>
      </w:r>
      <w:r w:rsidRPr="007224CE">
        <w:rPr>
          <w:b/>
          <w:bCs/>
          <w:i/>
          <w:iCs/>
          <w:spacing w:val="-1"/>
          <w:sz w:val="28"/>
          <w:szCs w:val="28"/>
        </w:rPr>
        <w:t>е</w:t>
      </w:r>
      <w:r w:rsidRPr="007224CE">
        <w:rPr>
          <w:b/>
          <w:bCs/>
          <w:i/>
          <w:iCs/>
          <w:spacing w:val="2"/>
          <w:sz w:val="28"/>
          <w:szCs w:val="28"/>
        </w:rPr>
        <w:t>л</w:t>
      </w:r>
      <w:r w:rsidRPr="007224CE">
        <w:rPr>
          <w:b/>
          <w:bCs/>
          <w:i/>
          <w:iCs/>
          <w:spacing w:val="-1"/>
          <w:sz w:val="28"/>
          <w:szCs w:val="28"/>
        </w:rPr>
        <w:t>е</w:t>
      </w:r>
      <w:r w:rsidRPr="007224CE">
        <w:rPr>
          <w:b/>
          <w:bCs/>
          <w:i/>
          <w:iCs/>
          <w:spacing w:val="-4"/>
          <w:sz w:val="28"/>
          <w:szCs w:val="28"/>
        </w:rPr>
        <w:t>й</w:t>
      </w:r>
      <w:r w:rsidRPr="007224CE">
        <w:rPr>
          <w:b/>
          <w:bCs/>
          <w:i/>
          <w:iCs/>
          <w:sz w:val="28"/>
          <w:szCs w:val="28"/>
        </w:rPr>
        <w:t>.</w:t>
      </w:r>
      <w:r w:rsidRPr="007224CE">
        <w:rPr>
          <w:b/>
          <w:bCs/>
          <w:i/>
          <w:iCs/>
          <w:spacing w:val="-2"/>
          <w:sz w:val="28"/>
          <w:szCs w:val="28"/>
        </w:rPr>
        <w:t xml:space="preserve"> </w:t>
      </w:r>
      <w:r w:rsidRPr="007224CE">
        <w:rPr>
          <w:spacing w:val="-5"/>
          <w:sz w:val="28"/>
          <w:szCs w:val="28"/>
        </w:rPr>
        <w:t>Э</w:t>
      </w:r>
      <w:r w:rsidRPr="007224CE">
        <w:rPr>
          <w:spacing w:val="1"/>
          <w:sz w:val="28"/>
          <w:szCs w:val="28"/>
        </w:rPr>
        <w:t>т</w:t>
      </w:r>
      <w:r w:rsidRPr="007224CE">
        <w:rPr>
          <w:sz w:val="28"/>
          <w:szCs w:val="28"/>
        </w:rPr>
        <w:t>и</w:t>
      </w:r>
      <w:r w:rsidRPr="007224CE">
        <w:rPr>
          <w:sz w:val="28"/>
          <w:szCs w:val="28"/>
          <w:lang w:val="ru-RU"/>
        </w:rPr>
        <w:t xml:space="preserve"> </w:t>
      </w:r>
      <w:r w:rsidRPr="007224CE">
        <w:rPr>
          <w:spacing w:val="-2"/>
          <w:sz w:val="28"/>
          <w:szCs w:val="28"/>
        </w:rPr>
        <w:t>д</w:t>
      </w:r>
      <w:r w:rsidRPr="007224CE">
        <w:rPr>
          <w:spacing w:val="-3"/>
          <w:sz w:val="28"/>
          <w:szCs w:val="28"/>
        </w:rPr>
        <w:t>и</w:t>
      </w:r>
      <w:r w:rsidRPr="007224CE">
        <w:rPr>
          <w:spacing w:val="5"/>
          <w:sz w:val="28"/>
          <w:szCs w:val="28"/>
        </w:rPr>
        <w:t>о</w:t>
      </w:r>
      <w:r w:rsidRPr="007224CE">
        <w:rPr>
          <w:spacing w:val="-2"/>
          <w:sz w:val="28"/>
          <w:szCs w:val="28"/>
        </w:rPr>
        <w:t>д</w:t>
      </w:r>
      <w:r w:rsidRPr="007224CE">
        <w:rPr>
          <w:spacing w:val="-3"/>
          <w:sz w:val="28"/>
          <w:szCs w:val="28"/>
        </w:rPr>
        <w:t>ы</w:t>
      </w:r>
      <w:r w:rsidRPr="007224CE">
        <w:rPr>
          <w:sz w:val="28"/>
          <w:szCs w:val="28"/>
        </w:rPr>
        <w:t>,</w:t>
      </w:r>
      <w:r w:rsidRPr="007224CE">
        <w:rPr>
          <w:sz w:val="28"/>
          <w:szCs w:val="28"/>
          <w:lang w:val="ru-RU"/>
        </w:rPr>
        <w:t xml:space="preserve"> </w:t>
      </w:r>
      <w:r w:rsidRPr="007224CE">
        <w:rPr>
          <w:spacing w:val="-1"/>
          <w:sz w:val="28"/>
          <w:szCs w:val="28"/>
        </w:rPr>
        <w:t>ка</w:t>
      </w:r>
      <w:r w:rsidRPr="007224CE">
        <w:rPr>
          <w:sz w:val="28"/>
          <w:szCs w:val="28"/>
        </w:rPr>
        <w:t>к</w:t>
      </w:r>
      <w:r w:rsidRPr="007224CE">
        <w:rPr>
          <w:spacing w:val="1"/>
          <w:sz w:val="28"/>
          <w:szCs w:val="28"/>
        </w:rPr>
        <w:t xml:space="preserve"> </w:t>
      </w:r>
      <w:r w:rsidRPr="007224CE">
        <w:rPr>
          <w:spacing w:val="-2"/>
          <w:sz w:val="28"/>
          <w:szCs w:val="28"/>
        </w:rPr>
        <w:t>г</w:t>
      </w:r>
      <w:r w:rsidRPr="007224CE">
        <w:rPr>
          <w:sz w:val="28"/>
          <w:szCs w:val="28"/>
        </w:rPr>
        <w:t>о</w:t>
      </w:r>
      <w:r w:rsidRPr="007224CE">
        <w:rPr>
          <w:spacing w:val="-3"/>
          <w:sz w:val="28"/>
          <w:szCs w:val="28"/>
        </w:rPr>
        <w:t>в</w:t>
      </w:r>
      <w:r w:rsidRPr="007224CE">
        <w:rPr>
          <w:spacing w:val="5"/>
          <w:sz w:val="28"/>
          <w:szCs w:val="28"/>
        </w:rPr>
        <w:t>о</w:t>
      </w:r>
      <w:r w:rsidRPr="007224CE">
        <w:rPr>
          <w:sz w:val="28"/>
          <w:szCs w:val="28"/>
        </w:rPr>
        <w:t>р</w:t>
      </w:r>
      <w:r w:rsidRPr="007224CE">
        <w:rPr>
          <w:spacing w:val="-5"/>
          <w:sz w:val="28"/>
          <w:szCs w:val="28"/>
        </w:rPr>
        <w:t>я</w:t>
      </w:r>
      <w:r w:rsidRPr="007224CE">
        <w:rPr>
          <w:spacing w:val="1"/>
          <w:sz w:val="28"/>
          <w:szCs w:val="28"/>
        </w:rPr>
        <w:t>т</w:t>
      </w:r>
      <w:r w:rsidRPr="007224CE">
        <w:rPr>
          <w:sz w:val="28"/>
          <w:szCs w:val="28"/>
        </w:rPr>
        <w:t>,</w:t>
      </w:r>
      <w:r w:rsidRPr="007224CE">
        <w:rPr>
          <w:spacing w:val="-3"/>
          <w:sz w:val="28"/>
          <w:szCs w:val="28"/>
        </w:rPr>
        <w:t xml:space="preserve"> </w:t>
      </w:r>
      <w:r w:rsidRPr="007224CE">
        <w:rPr>
          <w:i/>
          <w:iCs/>
          <w:sz w:val="28"/>
          <w:szCs w:val="28"/>
        </w:rPr>
        <w:t>работа</w:t>
      </w:r>
      <w:r w:rsidRPr="007224CE">
        <w:rPr>
          <w:i/>
          <w:iCs/>
          <w:spacing w:val="-1"/>
          <w:sz w:val="28"/>
          <w:szCs w:val="28"/>
        </w:rPr>
        <w:t>ю</w:t>
      </w:r>
      <w:r w:rsidRPr="007224CE">
        <w:rPr>
          <w:i/>
          <w:iCs/>
          <w:sz w:val="28"/>
          <w:szCs w:val="28"/>
        </w:rPr>
        <w:t>т</w:t>
      </w:r>
      <w:r w:rsidRPr="007224CE">
        <w:rPr>
          <w:i/>
          <w:iCs/>
          <w:spacing w:val="-6"/>
          <w:sz w:val="28"/>
          <w:szCs w:val="28"/>
        </w:rPr>
        <w:t xml:space="preserve"> </w:t>
      </w:r>
      <w:r w:rsidRPr="007224CE">
        <w:rPr>
          <w:i/>
          <w:iCs/>
          <w:spacing w:val="1"/>
          <w:sz w:val="28"/>
          <w:szCs w:val="28"/>
        </w:rPr>
        <w:t>н</w:t>
      </w:r>
      <w:r w:rsidRPr="007224CE">
        <w:rPr>
          <w:i/>
          <w:iCs/>
          <w:sz w:val="28"/>
          <w:szCs w:val="28"/>
        </w:rPr>
        <w:t>а</w:t>
      </w:r>
      <w:r w:rsidRPr="007224CE">
        <w:rPr>
          <w:sz w:val="28"/>
          <w:szCs w:val="28"/>
        </w:rPr>
        <w:t xml:space="preserve"> </w:t>
      </w:r>
      <w:r w:rsidRPr="007224CE">
        <w:rPr>
          <w:i/>
          <w:iCs/>
          <w:sz w:val="28"/>
          <w:szCs w:val="28"/>
        </w:rPr>
        <w:t>о</w:t>
      </w:r>
      <w:r w:rsidRPr="007224CE">
        <w:rPr>
          <w:i/>
          <w:iCs/>
          <w:spacing w:val="-1"/>
          <w:sz w:val="28"/>
          <w:szCs w:val="28"/>
        </w:rPr>
        <w:t>с</w:t>
      </w:r>
      <w:r w:rsidRPr="007224CE">
        <w:rPr>
          <w:i/>
          <w:iCs/>
          <w:spacing w:val="1"/>
          <w:sz w:val="28"/>
          <w:szCs w:val="28"/>
        </w:rPr>
        <w:t>н</w:t>
      </w:r>
      <w:r w:rsidRPr="007224CE">
        <w:rPr>
          <w:i/>
          <w:iCs/>
          <w:sz w:val="28"/>
          <w:szCs w:val="28"/>
        </w:rPr>
        <w:t>о</w:t>
      </w:r>
      <w:r w:rsidRPr="007224CE">
        <w:rPr>
          <w:i/>
          <w:iCs/>
          <w:spacing w:val="1"/>
          <w:sz w:val="28"/>
          <w:szCs w:val="28"/>
        </w:rPr>
        <w:t>вны</w:t>
      </w:r>
      <w:r w:rsidRPr="007224CE">
        <w:rPr>
          <w:i/>
          <w:iCs/>
          <w:sz w:val="28"/>
          <w:szCs w:val="28"/>
        </w:rPr>
        <w:t>х</w:t>
      </w:r>
      <w:r w:rsidRPr="007224CE">
        <w:rPr>
          <w:i/>
          <w:iCs/>
          <w:spacing w:val="-4"/>
          <w:sz w:val="28"/>
          <w:szCs w:val="28"/>
        </w:rPr>
        <w:t xml:space="preserve"> </w:t>
      </w:r>
      <w:r w:rsidRPr="007224CE">
        <w:rPr>
          <w:i/>
          <w:iCs/>
          <w:spacing w:val="1"/>
          <w:sz w:val="28"/>
          <w:szCs w:val="28"/>
        </w:rPr>
        <w:t>н</w:t>
      </w:r>
      <w:r w:rsidRPr="007224CE">
        <w:rPr>
          <w:i/>
          <w:iCs/>
          <w:sz w:val="28"/>
          <w:szCs w:val="28"/>
        </w:rPr>
        <w:t>о</w:t>
      </w:r>
      <w:r w:rsidRPr="007224CE">
        <w:rPr>
          <w:i/>
          <w:iCs/>
          <w:spacing w:val="-1"/>
          <w:sz w:val="28"/>
          <w:szCs w:val="28"/>
        </w:rPr>
        <w:t>с</w:t>
      </w:r>
      <w:r w:rsidRPr="007224CE">
        <w:rPr>
          <w:i/>
          <w:iCs/>
          <w:sz w:val="28"/>
          <w:szCs w:val="28"/>
        </w:rPr>
        <w:t>ит</w:t>
      </w:r>
      <w:r w:rsidRPr="007224CE">
        <w:rPr>
          <w:i/>
          <w:iCs/>
          <w:spacing w:val="-1"/>
          <w:sz w:val="28"/>
          <w:szCs w:val="28"/>
        </w:rPr>
        <w:t>е</w:t>
      </w:r>
      <w:r w:rsidRPr="007224CE">
        <w:rPr>
          <w:i/>
          <w:iCs/>
          <w:spacing w:val="1"/>
          <w:sz w:val="28"/>
          <w:szCs w:val="28"/>
        </w:rPr>
        <w:t>л</w:t>
      </w:r>
      <w:r w:rsidRPr="007224CE">
        <w:rPr>
          <w:i/>
          <w:iCs/>
          <w:spacing w:val="-1"/>
          <w:sz w:val="28"/>
          <w:szCs w:val="28"/>
        </w:rPr>
        <w:t>ях</w:t>
      </w:r>
      <w:r w:rsidRPr="007224CE">
        <w:rPr>
          <w:i/>
          <w:iCs/>
          <w:sz w:val="28"/>
          <w:szCs w:val="28"/>
        </w:rPr>
        <w:t>.</w:t>
      </w:r>
      <w:r w:rsidRPr="007224CE">
        <w:rPr>
          <w:i/>
          <w:iCs/>
          <w:spacing w:val="-2"/>
          <w:sz w:val="28"/>
          <w:szCs w:val="28"/>
        </w:rPr>
        <w:t xml:space="preserve"> </w:t>
      </w:r>
      <w:r w:rsidRPr="007224CE">
        <w:rPr>
          <w:spacing w:val="-5"/>
          <w:sz w:val="28"/>
          <w:szCs w:val="28"/>
        </w:rPr>
        <w:t>О</w:t>
      </w:r>
      <w:r w:rsidRPr="007224CE">
        <w:rPr>
          <w:spacing w:val="1"/>
          <w:sz w:val="28"/>
          <w:szCs w:val="28"/>
        </w:rPr>
        <w:t>т</w:t>
      </w:r>
      <w:r w:rsidRPr="007224CE">
        <w:rPr>
          <w:spacing w:val="-1"/>
          <w:sz w:val="28"/>
          <w:szCs w:val="28"/>
        </w:rPr>
        <w:t>сю</w:t>
      </w:r>
      <w:r w:rsidRPr="007224CE">
        <w:rPr>
          <w:spacing w:val="-2"/>
          <w:sz w:val="28"/>
          <w:szCs w:val="28"/>
        </w:rPr>
        <w:t>д</w:t>
      </w:r>
      <w:r w:rsidRPr="007224CE">
        <w:rPr>
          <w:sz w:val="28"/>
          <w:szCs w:val="28"/>
        </w:rPr>
        <w:t>а</w:t>
      </w:r>
      <w:r w:rsidRPr="007224CE">
        <w:rPr>
          <w:spacing w:val="-3"/>
          <w:sz w:val="28"/>
          <w:szCs w:val="28"/>
        </w:rPr>
        <w:t xml:space="preserve"> </w:t>
      </w:r>
      <w:r w:rsidRPr="007224CE">
        <w:rPr>
          <w:spacing w:val="-1"/>
          <w:sz w:val="28"/>
          <w:szCs w:val="28"/>
        </w:rPr>
        <w:t>с</w:t>
      </w:r>
      <w:r w:rsidRPr="007224CE">
        <w:rPr>
          <w:sz w:val="28"/>
          <w:szCs w:val="28"/>
        </w:rPr>
        <w:t>л</w:t>
      </w:r>
      <w:r w:rsidRPr="007224CE">
        <w:rPr>
          <w:spacing w:val="-1"/>
          <w:sz w:val="28"/>
          <w:szCs w:val="28"/>
        </w:rPr>
        <w:t>е</w:t>
      </w:r>
      <w:r w:rsidRPr="007224CE">
        <w:rPr>
          <w:spacing w:val="3"/>
          <w:sz w:val="28"/>
          <w:szCs w:val="28"/>
        </w:rPr>
        <w:t>д</w:t>
      </w:r>
      <w:r w:rsidRPr="007224CE">
        <w:rPr>
          <w:spacing w:val="-5"/>
          <w:sz w:val="28"/>
          <w:szCs w:val="28"/>
        </w:rPr>
        <w:t>у</w:t>
      </w:r>
      <w:r w:rsidRPr="007224CE">
        <w:rPr>
          <w:spacing w:val="-1"/>
          <w:sz w:val="28"/>
          <w:szCs w:val="28"/>
        </w:rPr>
        <w:t>е</w:t>
      </w:r>
      <w:r w:rsidRPr="007224CE">
        <w:rPr>
          <w:spacing w:val="1"/>
          <w:sz w:val="28"/>
          <w:szCs w:val="28"/>
        </w:rPr>
        <w:t>т</w:t>
      </w:r>
      <w:r w:rsidRPr="007224CE">
        <w:rPr>
          <w:sz w:val="28"/>
          <w:szCs w:val="28"/>
        </w:rPr>
        <w:t>,</w:t>
      </w:r>
      <w:r w:rsidRPr="007224CE">
        <w:rPr>
          <w:spacing w:val="1"/>
          <w:sz w:val="28"/>
          <w:szCs w:val="28"/>
        </w:rPr>
        <w:t xml:space="preserve"> </w:t>
      </w:r>
      <w:r w:rsidRPr="007224CE">
        <w:rPr>
          <w:sz w:val="28"/>
          <w:szCs w:val="28"/>
        </w:rPr>
        <w:t>ч</w:t>
      </w:r>
      <w:r w:rsidRPr="007224CE">
        <w:rPr>
          <w:spacing w:val="1"/>
          <w:sz w:val="28"/>
          <w:szCs w:val="28"/>
        </w:rPr>
        <w:t>т</w:t>
      </w:r>
      <w:r w:rsidRPr="007224CE">
        <w:rPr>
          <w:sz w:val="28"/>
          <w:szCs w:val="28"/>
        </w:rPr>
        <w:t>о у</w:t>
      </w:r>
      <w:r w:rsidRPr="007224CE">
        <w:rPr>
          <w:spacing w:val="-8"/>
          <w:sz w:val="28"/>
          <w:szCs w:val="28"/>
        </w:rPr>
        <w:t xml:space="preserve"> </w:t>
      </w:r>
      <w:r w:rsidRPr="007224CE">
        <w:rPr>
          <w:spacing w:val="-2"/>
          <w:sz w:val="28"/>
          <w:szCs w:val="28"/>
        </w:rPr>
        <w:t>д</w:t>
      </w:r>
      <w:r w:rsidRPr="007224CE">
        <w:rPr>
          <w:spacing w:val="6"/>
          <w:sz w:val="28"/>
          <w:szCs w:val="28"/>
        </w:rPr>
        <w:t>и</w:t>
      </w:r>
      <w:r w:rsidRPr="007224CE">
        <w:rPr>
          <w:spacing w:val="5"/>
          <w:sz w:val="28"/>
          <w:szCs w:val="28"/>
        </w:rPr>
        <w:t>о</w:t>
      </w:r>
      <w:r w:rsidRPr="007224CE">
        <w:rPr>
          <w:spacing w:val="-7"/>
          <w:sz w:val="28"/>
          <w:szCs w:val="28"/>
        </w:rPr>
        <w:t>д</w:t>
      </w:r>
      <w:r w:rsidRPr="007224CE">
        <w:rPr>
          <w:spacing w:val="5"/>
          <w:sz w:val="28"/>
          <w:szCs w:val="28"/>
        </w:rPr>
        <w:t>о</w:t>
      </w:r>
      <w:r w:rsidRPr="007224CE">
        <w:rPr>
          <w:sz w:val="28"/>
          <w:szCs w:val="28"/>
        </w:rPr>
        <w:t>в</w:t>
      </w:r>
      <w:r w:rsidRPr="007224CE">
        <w:rPr>
          <w:spacing w:val="-1"/>
          <w:sz w:val="28"/>
          <w:szCs w:val="28"/>
        </w:rPr>
        <w:t xml:space="preserve"> </w:t>
      </w:r>
      <w:r w:rsidRPr="007224CE">
        <w:rPr>
          <w:spacing w:val="-7"/>
          <w:sz w:val="28"/>
          <w:szCs w:val="28"/>
        </w:rPr>
        <w:t>Ш</w:t>
      </w:r>
      <w:r w:rsidRPr="007224CE">
        <w:rPr>
          <w:spacing w:val="5"/>
          <w:sz w:val="28"/>
          <w:szCs w:val="28"/>
        </w:rPr>
        <w:t>о</w:t>
      </w:r>
      <w:r w:rsidRPr="007224CE">
        <w:rPr>
          <w:spacing w:val="1"/>
          <w:sz w:val="28"/>
          <w:szCs w:val="28"/>
        </w:rPr>
        <w:t>тт</w:t>
      </w:r>
      <w:r w:rsidRPr="007224CE">
        <w:rPr>
          <w:spacing w:val="-1"/>
          <w:sz w:val="28"/>
          <w:szCs w:val="28"/>
        </w:rPr>
        <w:t>к</w:t>
      </w:r>
      <w:r w:rsidRPr="007224CE">
        <w:rPr>
          <w:sz w:val="28"/>
          <w:szCs w:val="28"/>
        </w:rPr>
        <w:t>и</w:t>
      </w:r>
      <w:r w:rsidRPr="007224CE">
        <w:rPr>
          <w:spacing w:val="-9"/>
          <w:sz w:val="28"/>
          <w:szCs w:val="28"/>
        </w:rPr>
        <w:t xml:space="preserve"> </w:t>
      </w:r>
      <w:r w:rsidRPr="007224CE">
        <w:rPr>
          <w:i/>
          <w:iCs/>
          <w:sz w:val="28"/>
          <w:szCs w:val="28"/>
        </w:rPr>
        <w:t>от</w:t>
      </w:r>
      <w:r w:rsidRPr="007224CE">
        <w:rPr>
          <w:i/>
          <w:iCs/>
          <w:spacing w:val="-1"/>
          <w:sz w:val="28"/>
          <w:szCs w:val="28"/>
        </w:rPr>
        <w:t>су</w:t>
      </w:r>
      <w:r w:rsidRPr="007224CE">
        <w:rPr>
          <w:i/>
          <w:iCs/>
          <w:sz w:val="28"/>
          <w:szCs w:val="28"/>
        </w:rPr>
        <w:t>т</w:t>
      </w:r>
      <w:r w:rsidRPr="007224CE">
        <w:rPr>
          <w:i/>
          <w:iCs/>
          <w:spacing w:val="-1"/>
          <w:sz w:val="28"/>
          <w:szCs w:val="28"/>
        </w:rPr>
        <w:t>ст</w:t>
      </w:r>
      <w:r w:rsidRPr="007224CE">
        <w:rPr>
          <w:i/>
          <w:iCs/>
          <w:spacing w:val="1"/>
          <w:sz w:val="28"/>
          <w:szCs w:val="28"/>
        </w:rPr>
        <w:t>в</w:t>
      </w:r>
      <w:r w:rsidRPr="007224CE">
        <w:rPr>
          <w:i/>
          <w:iCs/>
          <w:spacing w:val="-1"/>
          <w:sz w:val="28"/>
          <w:szCs w:val="28"/>
        </w:rPr>
        <w:t>уе</w:t>
      </w:r>
      <w:r w:rsidRPr="007224CE">
        <w:rPr>
          <w:i/>
          <w:iCs/>
          <w:sz w:val="28"/>
          <w:szCs w:val="28"/>
        </w:rPr>
        <w:t>т</w:t>
      </w:r>
      <w:r w:rsidRPr="007224CE">
        <w:rPr>
          <w:i/>
          <w:iCs/>
          <w:spacing w:val="-7"/>
          <w:sz w:val="28"/>
          <w:szCs w:val="28"/>
        </w:rPr>
        <w:t xml:space="preserve"> </w:t>
      </w:r>
      <w:r w:rsidRPr="007224CE">
        <w:rPr>
          <w:i/>
          <w:iCs/>
          <w:spacing w:val="-1"/>
          <w:sz w:val="28"/>
          <w:szCs w:val="28"/>
        </w:rPr>
        <w:t>д</w:t>
      </w:r>
      <w:r w:rsidRPr="007224CE">
        <w:rPr>
          <w:i/>
          <w:iCs/>
          <w:sz w:val="28"/>
          <w:szCs w:val="28"/>
        </w:rPr>
        <w:t>и</w:t>
      </w:r>
      <w:r w:rsidRPr="007224CE">
        <w:rPr>
          <w:i/>
          <w:iCs/>
          <w:spacing w:val="2"/>
          <w:sz w:val="28"/>
          <w:szCs w:val="28"/>
        </w:rPr>
        <w:t>фф</w:t>
      </w:r>
      <w:r w:rsidRPr="007224CE">
        <w:rPr>
          <w:i/>
          <w:iCs/>
          <w:spacing w:val="-1"/>
          <w:sz w:val="28"/>
          <w:szCs w:val="28"/>
        </w:rPr>
        <w:t>у</w:t>
      </w:r>
      <w:r w:rsidRPr="007224CE">
        <w:rPr>
          <w:i/>
          <w:iCs/>
          <w:spacing w:val="2"/>
          <w:sz w:val="28"/>
          <w:szCs w:val="28"/>
        </w:rPr>
        <w:t>з</w:t>
      </w:r>
      <w:r w:rsidRPr="007224CE">
        <w:rPr>
          <w:i/>
          <w:iCs/>
          <w:sz w:val="28"/>
          <w:szCs w:val="28"/>
        </w:rPr>
        <w:t>и</w:t>
      </w:r>
      <w:r w:rsidRPr="007224CE">
        <w:rPr>
          <w:i/>
          <w:iCs/>
          <w:spacing w:val="-5"/>
          <w:sz w:val="28"/>
          <w:szCs w:val="28"/>
        </w:rPr>
        <w:t>о</w:t>
      </w:r>
      <w:r w:rsidRPr="007224CE">
        <w:rPr>
          <w:i/>
          <w:iCs/>
          <w:spacing w:val="1"/>
          <w:sz w:val="28"/>
          <w:szCs w:val="28"/>
        </w:rPr>
        <w:t>нн</w:t>
      </w:r>
      <w:r w:rsidRPr="007224CE">
        <w:rPr>
          <w:i/>
          <w:iCs/>
          <w:sz w:val="28"/>
          <w:szCs w:val="28"/>
        </w:rPr>
        <w:t>ая</w:t>
      </w:r>
      <w:r w:rsidRPr="007224CE">
        <w:rPr>
          <w:i/>
          <w:iCs/>
          <w:spacing w:val="-5"/>
          <w:sz w:val="28"/>
          <w:szCs w:val="28"/>
        </w:rPr>
        <w:t xml:space="preserve"> </w:t>
      </w:r>
      <w:r w:rsidRPr="007224CE">
        <w:rPr>
          <w:i/>
          <w:iCs/>
          <w:spacing w:val="-1"/>
          <w:sz w:val="28"/>
          <w:szCs w:val="28"/>
        </w:rPr>
        <w:t>е</w:t>
      </w:r>
      <w:r w:rsidRPr="007224CE">
        <w:rPr>
          <w:i/>
          <w:iCs/>
          <w:sz w:val="28"/>
          <w:szCs w:val="28"/>
        </w:rPr>
        <w:t>м</w:t>
      </w:r>
      <w:r w:rsidRPr="007224CE">
        <w:rPr>
          <w:i/>
          <w:iCs/>
          <w:spacing w:val="-2"/>
          <w:sz w:val="28"/>
          <w:szCs w:val="28"/>
        </w:rPr>
        <w:t>к</w:t>
      </w:r>
      <w:r w:rsidRPr="007224CE">
        <w:rPr>
          <w:i/>
          <w:iCs/>
          <w:sz w:val="28"/>
          <w:szCs w:val="28"/>
        </w:rPr>
        <w:t>о</w:t>
      </w:r>
      <w:r w:rsidRPr="007224CE">
        <w:rPr>
          <w:i/>
          <w:iCs/>
          <w:spacing w:val="-1"/>
          <w:sz w:val="28"/>
          <w:szCs w:val="28"/>
        </w:rPr>
        <w:t>с</w:t>
      </w:r>
      <w:r w:rsidRPr="007224CE">
        <w:rPr>
          <w:i/>
          <w:iCs/>
          <w:sz w:val="28"/>
          <w:szCs w:val="28"/>
        </w:rPr>
        <w:t>т</w:t>
      </w:r>
      <w:r w:rsidRPr="007224CE">
        <w:rPr>
          <w:i/>
          <w:iCs/>
          <w:spacing w:val="1"/>
          <w:sz w:val="28"/>
          <w:szCs w:val="28"/>
        </w:rPr>
        <w:t>ь</w:t>
      </w:r>
      <w:r w:rsidRPr="007224CE">
        <w:rPr>
          <w:i/>
          <w:iCs/>
          <w:sz w:val="28"/>
          <w:szCs w:val="28"/>
        </w:rPr>
        <w:t xml:space="preserve">, </w:t>
      </w:r>
      <w:r w:rsidRPr="007224CE">
        <w:rPr>
          <w:spacing w:val="-1"/>
          <w:sz w:val="28"/>
          <w:szCs w:val="28"/>
        </w:rPr>
        <w:t>с</w:t>
      </w:r>
      <w:r w:rsidRPr="007224CE">
        <w:rPr>
          <w:spacing w:val="2"/>
          <w:sz w:val="28"/>
          <w:szCs w:val="28"/>
        </w:rPr>
        <w:t>в</w:t>
      </w:r>
      <w:r w:rsidRPr="007224CE">
        <w:rPr>
          <w:sz w:val="28"/>
          <w:szCs w:val="28"/>
        </w:rPr>
        <w:t>я</w:t>
      </w:r>
      <w:r w:rsidRPr="007224CE">
        <w:rPr>
          <w:spacing w:val="1"/>
          <w:sz w:val="28"/>
          <w:szCs w:val="28"/>
        </w:rPr>
        <w:t>з</w:t>
      </w:r>
      <w:r w:rsidRPr="007224CE">
        <w:rPr>
          <w:spacing w:val="-1"/>
          <w:sz w:val="28"/>
          <w:szCs w:val="28"/>
        </w:rPr>
        <w:t>а</w:t>
      </w:r>
      <w:r w:rsidRPr="007224CE">
        <w:rPr>
          <w:spacing w:val="1"/>
          <w:sz w:val="28"/>
          <w:szCs w:val="28"/>
        </w:rPr>
        <w:t>нн</w:t>
      </w:r>
      <w:r w:rsidRPr="007224CE">
        <w:rPr>
          <w:spacing w:val="-1"/>
          <w:sz w:val="28"/>
          <w:szCs w:val="28"/>
        </w:rPr>
        <w:t>а</w:t>
      </w:r>
      <w:r w:rsidRPr="007224CE">
        <w:rPr>
          <w:sz w:val="28"/>
          <w:szCs w:val="28"/>
        </w:rPr>
        <w:t>я</w:t>
      </w:r>
      <w:r w:rsidRPr="007224CE">
        <w:rPr>
          <w:spacing w:val="-2"/>
          <w:sz w:val="28"/>
          <w:szCs w:val="28"/>
        </w:rPr>
        <w:t xml:space="preserve"> </w:t>
      </w:r>
      <w:r w:rsidRPr="007224CE">
        <w:rPr>
          <w:sz w:val="28"/>
          <w:szCs w:val="28"/>
        </w:rPr>
        <w:t>с</w:t>
      </w:r>
      <w:r w:rsidRPr="007224CE">
        <w:rPr>
          <w:spacing w:val="-3"/>
          <w:sz w:val="28"/>
          <w:szCs w:val="28"/>
        </w:rPr>
        <w:t xml:space="preserve"> </w:t>
      </w:r>
      <w:r w:rsidRPr="007224CE">
        <w:rPr>
          <w:spacing w:val="1"/>
          <w:sz w:val="28"/>
          <w:szCs w:val="28"/>
        </w:rPr>
        <w:t>н</w:t>
      </w:r>
      <w:r w:rsidRPr="007224CE">
        <w:rPr>
          <w:spacing w:val="-1"/>
          <w:sz w:val="28"/>
          <w:szCs w:val="28"/>
        </w:rPr>
        <w:t>ак</w:t>
      </w:r>
      <w:r w:rsidRPr="007224CE">
        <w:rPr>
          <w:spacing w:val="5"/>
          <w:sz w:val="28"/>
          <w:szCs w:val="28"/>
        </w:rPr>
        <w:t>о</w:t>
      </w:r>
      <w:r w:rsidRPr="007224CE">
        <w:rPr>
          <w:spacing w:val="1"/>
          <w:sz w:val="28"/>
          <w:szCs w:val="28"/>
        </w:rPr>
        <w:t>п</w:t>
      </w:r>
      <w:r w:rsidRPr="007224CE">
        <w:rPr>
          <w:sz w:val="28"/>
          <w:szCs w:val="28"/>
        </w:rPr>
        <w:t>л</w:t>
      </w:r>
      <w:r w:rsidRPr="007224CE">
        <w:rPr>
          <w:spacing w:val="-6"/>
          <w:sz w:val="28"/>
          <w:szCs w:val="28"/>
        </w:rPr>
        <w:t>е</w:t>
      </w:r>
      <w:r w:rsidRPr="007224CE">
        <w:rPr>
          <w:spacing w:val="1"/>
          <w:sz w:val="28"/>
          <w:szCs w:val="28"/>
        </w:rPr>
        <w:t>ни</w:t>
      </w:r>
      <w:r w:rsidRPr="007224CE">
        <w:rPr>
          <w:spacing w:val="-1"/>
          <w:sz w:val="28"/>
          <w:szCs w:val="28"/>
        </w:rPr>
        <w:t>е</w:t>
      </w:r>
      <w:r w:rsidRPr="007224CE">
        <w:rPr>
          <w:sz w:val="28"/>
          <w:szCs w:val="28"/>
        </w:rPr>
        <w:t>м</w:t>
      </w:r>
      <w:r w:rsidRPr="007224CE">
        <w:rPr>
          <w:spacing w:val="-8"/>
          <w:sz w:val="28"/>
          <w:szCs w:val="28"/>
        </w:rPr>
        <w:t xml:space="preserve"> </w:t>
      </w:r>
      <w:r w:rsidRPr="007224CE">
        <w:rPr>
          <w:sz w:val="28"/>
          <w:szCs w:val="28"/>
        </w:rPr>
        <w:t>и</w:t>
      </w:r>
      <w:r w:rsidRPr="007224CE">
        <w:rPr>
          <w:spacing w:val="3"/>
          <w:sz w:val="28"/>
          <w:szCs w:val="28"/>
        </w:rPr>
        <w:t xml:space="preserve"> </w:t>
      </w:r>
      <w:r w:rsidRPr="007224CE">
        <w:rPr>
          <w:sz w:val="28"/>
          <w:szCs w:val="28"/>
        </w:rPr>
        <w:t>р</w:t>
      </w:r>
      <w:r w:rsidRPr="007224CE">
        <w:rPr>
          <w:spacing w:val="-1"/>
          <w:sz w:val="28"/>
          <w:szCs w:val="28"/>
        </w:rPr>
        <w:t>а</w:t>
      </w:r>
      <w:r w:rsidRPr="007224CE">
        <w:rPr>
          <w:spacing w:val="-8"/>
          <w:sz w:val="28"/>
          <w:szCs w:val="28"/>
        </w:rPr>
        <w:t>с</w:t>
      </w:r>
      <w:r w:rsidRPr="007224CE">
        <w:rPr>
          <w:spacing w:val="-1"/>
          <w:sz w:val="28"/>
          <w:szCs w:val="28"/>
        </w:rPr>
        <w:t>сас</w:t>
      </w:r>
      <w:r w:rsidRPr="007224CE">
        <w:rPr>
          <w:spacing w:val="2"/>
          <w:sz w:val="28"/>
          <w:szCs w:val="28"/>
        </w:rPr>
        <w:t>ыв</w:t>
      </w:r>
      <w:r w:rsidRPr="007224CE">
        <w:rPr>
          <w:spacing w:val="-1"/>
          <w:sz w:val="28"/>
          <w:szCs w:val="28"/>
        </w:rPr>
        <w:t>а</w:t>
      </w:r>
      <w:r w:rsidRPr="007224CE">
        <w:rPr>
          <w:spacing w:val="1"/>
          <w:sz w:val="28"/>
          <w:szCs w:val="28"/>
        </w:rPr>
        <w:t>ни</w:t>
      </w:r>
      <w:r w:rsidRPr="007224CE">
        <w:rPr>
          <w:spacing w:val="-1"/>
          <w:sz w:val="28"/>
          <w:szCs w:val="28"/>
        </w:rPr>
        <w:t>е</w:t>
      </w:r>
      <w:r w:rsidRPr="007224CE">
        <w:rPr>
          <w:sz w:val="28"/>
          <w:szCs w:val="28"/>
        </w:rPr>
        <w:t xml:space="preserve">м </w:t>
      </w:r>
      <w:r w:rsidRPr="007224CE">
        <w:rPr>
          <w:spacing w:val="1"/>
          <w:sz w:val="28"/>
          <w:szCs w:val="28"/>
        </w:rPr>
        <w:t>н</w:t>
      </w:r>
      <w:r w:rsidRPr="007224CE">
        <w:rPr>
          <w:spacing w:val="-6"/>
          <w:sz w:val="28"/>
          <w:szCs w:val="28"/>
        </w:rPr>
        <w:t>е</w:t>
      </w:r>
      <w:r w:rsidRPr="007224CE">
        <w:rPr>
          <w:spacing w:val="5"/>
          <w:sz w:val="28"/>
          <w:szCs w:val="28"/>
        </w:rPr>
        <w:t>о</w:t>
      </w:r>
      <w:r w:rsidRPr="007224CE">
        <w:rPr>
          <w:spacing w:val="-6"/>
          <w:sz w:val="28"/>
          <w:szCs w:val="28"/>
        </w:rPr>
        <w:t>с</w:t>
      </w:r>
      <w:r w:rsidRPr="007224CE">
        <w:rPr>
          <w:spacing w:val="1"/>
          <w:sz w:val="28"/>
          <w:szCs w:val="28"/>
        </w:rPr>
        <w:t>н</w:t>
      </w:r>
      <w:r w:rsidRPr="007224CE">
        <w:rPr>
          <w:sz w:val="28"/>
          <w:szCs w:val="28"/>
        </w:rPr>
        <w:t>о</w:t>
      </w:r>
      <w:r w:rsidRPr="007224CE">
        <w:rPr>
          <w:spacing w:val="2"/>
          <w:sz w:val="28"/>
          <w:szCs w:val="28"/>
        </w:rPr>
        <w:t>в</w:t>
      </w:r>
      <w:r w:rsidRPr="007224CE">
        <w:rPr>
          <w:spacing w:val="1"/>
          <w:sz w:val="28"/>
          <w:szCs w:val="28"/>
        </w:rPr>
        <w:t>н</w:t>
      </w:r>
      <w:r w:rsidRPr="007224CE">
        <w:rPr>
          <w:spacing w:val="2"/>
          <w:sz w:val="28"/>
          <w:szCs w:val="28"/>
        </w:rPr>
        <w:t>ы</w:t>
      </w:r>
      <w:r w:rsidRPr="007224CE">
        <w:rPr>
          <w:sz w:val="28"/>
          <w:szCs w:val="28"/>
        </w:rPr>
        <w:t>х</w:t>
      </w:r>
      <w:r w:rsidRPr="007224CE">
        <w:rPr>
          <w:spacing w:val="-11"/>
          <w:sz w:val="28"/>
          <w:szCs w:val="28"/>
        </w:rPr>
        <w:t xml:space="preserve"> </w:t>
      </w:r>
      <w:r w:rsidRPr="007224CE">
        <w:rPr>
          <w:spacing w:val="-3"/>
          <w:sz w:val="28"/>
          <w:szCs w:val="28"/>
        </w:rPr>
        <w:t>н</w:t>
      </w:r>
      <w:r w:rsidRPr="007224CE">
        <w:rPr>
          <w:spacing w:val="5"/>
          <w:sz w:val="28"/>
          <w:szCs w:val="28"/>
        </w:rPr>
        <w:t>о</w:t>
      </w:r>
      <w:r w:rsidRPr="007224CE">
        <w:rPr>
          <w:spacing w:val="-1"/>
          <w:sz w:val="28"/>
          <w:szCs w:val="28"/>
        </w:rPr>
        <w:t>с</w:t>
      </w:r>
      <w:r w:rsidRPr="007224CE">
        <w:rPr>
          <w:spacing w:val="1"/>
          <w:sz w:val="28"/>
          <w:szCs w:val="28"/>
        </w:rPr>
        <w:t>ит</w:t>
      </w:r>
      <w:r w:rsidRPr="007224CE">
        <w:rPr>
          <w:spacing w:val="-8"/>
          <w:sz w:val="28"/>
          <w:szCs w:val="28"/>
        </w:rPr>
        <w:t>е</w:t>
      </w:r>
      <w:r w:rsidRPr="007224CE">
        <w:rPr>
          <w:sz w:val="28"/>
          <w:szCs w:val="28"/>
        </w:rPr>
        <w:t>л</w:t>
      </w:r>
      <w:r w:rsidRPr="007224CE">
        <w:rPr>
          <w:spacing w:val="-1"/>
          <w:sz w:val="28"/>
          <w:szCs w:val="28"/>
        </w:rPr>
        <w:t>е</w:t>
      </w:r>
      <w:r w:rsidRPr="007224CE">
        <w:rPr>
          <w:sz w:val="28"/>
          <w:szCs w:val="28"/>
        </w:rPr>
        <w:t>й</w:t>
      </w:r>
      <w:r w:rsidRPr="007224CE">
        <w:rPr>
          <w:spacing w:val="-3"/>
          <w:sz w:val="28"/>
          <w:szCs w:val="28"/>
        </w:rPr>
        <w:t xml:space="preserve"> </w:t>
      </w:r>
      <w:r w:rsidRPr="007224CE">
        <w:rPr>
          <w:sz w:val="28"/>
          <w:szCs w:val="28"/>
        </w:rPr>
        <w:t>в</w:t>
      </w:r>
      <w:r w:rsidRPr="007224CE">
        <w:rPr>
          <w:spacing w:val="-1"/>
          <w:sz w:val="28"/>
          <w:szCs w:val="28"/>
        </w:rPr>
        <w:t xml:space="preserve"> </w:t>
      </w:r>
      <w:r w:rsidRPr="007224CE">
        <w:rPr>
          <w:spacing w:val="-2"/>
          <w:sz w:val="28"/>
          <w:szCs w:val="28"/>
        </w:rPr>
        <w:t>б</w:t>
      </w:r>
      <w:r w:rsidRPr="007224CE">
        <w:rPr>
          <w:spacing w:val="-1"/>
          <w:sz w:val="28"/>
          <w:szCs w:val="28"/>
        </w:rPr>
        <w:t>а</w:t>
      </w:r>
      <w:r w:rsidRPr="007224CE">
        <w:rPr>
          <w:spacing w:val="1"/>
          <w:sz w:val="28"/>
          <w:szCs w:val="28"/>
        </w:rPr>
        <w:t>з</w:t>
      </w:r>
      <w:r w:rsidRPr="007224CE">
        <w:rPr>
          <w:spacing w:val="-1"/>
          <w:sz w:val="28"/>
          <w:szCs w:val="28"/>
        </w:rPr>
        <w:t>е</w:t>
      </w:r>
      <w:r w:rsidRPr="007224CE">
        <w:rPr>
          <w:sz w:val="28"/>
          <w:szCs w:val="28"/>
        </w:rPr>
        <w:t>.</w:t>
      </w:r>
      <w:r w:rsidRPr="007224CE">
        <w:rPr>
          <w:spacing w:val="3"/>
          <w:sz w:val="28"/>
          <w:szCs w:val="28"/>
        </w:rPr>
        <w:t xml:space="preserve"> </w:t>
      </w:r>
      <w:r w:rsidRPr="007224CE">
        <w:rPr>
          <w:sz w:val="28"/>
          <w:szCs w:val="28"/>
        </w:rPr>
        <w:t>О</w:t>
      </w:r>
      <w:r w:rsidRPr="007224CE">
        <w:rPr>
          <w:spacing w:val="1"/>
          <w:sz w:val="28"/>
          <w:szCs w:val="28"/>
        </w:rPr>
        <w:t>т</w:t>
      </w:r>
      <w:r w:rsidRPr="007224CE">
        <w:rPr>
          <w:spacing w:val="-1"/>
          <w:sz w:val="28"/>
          <w:szCs w:val="28"/>
        </w:rPr>
        <w:t>с</w:t>
      </w:r>
      <w:r w:rsidRPr="007224CE">
        <w:rPr>
          <w:spacing w:val="-9"/>
          <w:sz w:val="28"/>
          <w:szCs w:val="28"/>
        </w:rPr>
        <w:t>у</w:t>
      </w:r>
      <w:r w:rsidRPr="007224CE">
        <w:rPr>
          <w:spacing w:val="1"/>
          <w:sz w:val="28"/>
          <w:szCs w:val="28"/>
        </w:rPr>
        <w:t>т</w:t>
      </w:r>
      <w:r w:rsidRPr="007224CE">
        <w:rPr>
          <w:spacing w:val="-1"/>
          <w:sz w:val="28"/>
          <w:szCs w:val="28"/>
        </w:rPr>
        <w:t>с</w:t>
      </w:r>
      <w:r w:rsidRPr="007224CE">
        <w:rPr>
          <w:spacing w:val="1"/>
          <w:sz w:val="28"/>
          <w:szCs w:val="28"/>
        </w:rPr>
        <w:t>т</w:t>
      </w:r>
      <w:r w:rsidRPr="007224CE">
        <w:rPr>
          <w:spacing w:val="2"/>
          <w:sz w:val="28"/>
          <w:szCs w:val="28"/>
        </w:rPr>
        <w:t>в</w:t>
      </w:r>
      <w:r w:rsidRPr="007224CE">
        <w:rPr>
          <w:spacing w:val="1"/>
          <w:sz w:val="28"/>
          <w:szCs w:val="28"/>
        </w:rPr>
        <w:t>и</w:t>
      </w:r>
      <w:r w:rsidRPr="007224CE">
        <w:rPr>
          <w:sz w:val="28"/>
          <w:szCs w:val="28"/>
        </w:rPr>
        <w:t>е</w:t>
      </w:r>
      <w:r w:rsidRPr="007224CE">
        <w:rPr>
          <w:spacing w:val="-6"/>
          <w:sz w:val="28"/>
          <w:szCs w:val="28"/>
        </w:rPr>
        <w:t xml:space="preserve"> </w:t>
      </w:r>
      <w:r w:rsidRPr="007224CE">
        <w:rPr>
          <w:spacing w:val="-2"/>
          <w:sz w:val="28"/>
          <w:szCs w:val="28"/>
        </w:rPr>
        <w:t>д</w:t>
      </w:r>
      <w:r w:rsidRPr="007224CE">
        <w:rPr>
          <w:spacing w:val="1"/>
          <w:sz w:val="28"/>
          <w:szCs w:val="28"/>
        </w:rPr>
        <w:t>и</w:t>
      </w:r>
      <w:r w:rsidRPr="007224CE">
        <w:rPr>
          <w:spacing w:val="-2"/>
          <w:sz w:val="28"/>
          <w:szCs w:val="28"/>
        </w:rPr>
        <w:t>ф</w:t>
      </w:r>
      <w:r w:rsidRPr="007224CE">
        <w:rPr>
          <w:spacing w:val="3"/>
          <w:sz w:val="28"/>
          <w:szCs w:val="28"/>
        </w:rPr>
        <w:t>ф</w:t>
      </w:r>
      <w:r w:rsidRPr="007224CE">
        <w:rPr>
          <w:spacing w:val="-5"/>
          <w:sz w:val="28"/>
          <w:szCs w:val="28"/>
        </w:rPr>
        <w:t>у</w:t>
      </w:r>
      <w:r w:rsidRPr="007224CE">
        <w:rPr>
          <w:spacing w:val="1"/>
          <w:sz w:val="28"/>
          <w:szCs w:val="28"/>
        </w:rPr>
        <w:t>з</w:t>
      </w:r>
      <w:r w:rsidRPr="007224CE">
        <w:rPr>
          <w:spacing w:val="4"/>
          <w:sz w:val="28"/>
          <w:szCs w:val="28"/>
        </w:rPr>
        <w:t>и</w:t>
      </w:r>
      <w:r w:rsidRPr="007224CE">
        <w:rPr>
          <w:spacing w:val="5"/>
          <w:sz w:val="28"/>
          <w:szCs w:val="28"/>
        </w:rPr>
        <w:t>о</w:t>
      </w:r>
      <w:r w:rsidRPr="007224CE">
        <w:rPr>
          <w:spacing w:val="1"/>
          <w:sz w:val="28"/>
          <w:szCs w:val="28"/>
        </w:rPr>
        <w:t>н</w:t>
      </w:r>
      <w:r w:rsidRPr="007224CE">
        <w:rPr>
          <w:spacing w:val="-3"/>
          <w:sz w:val="28"/>
          <w:szCs w:val="28"/>
        </w:rPr>
        <w:t>н</w:t>
      </w:r>
      <w:r w:rsidRPr="007224CE">
        <w:rPr>
          <w:sz w:val="28"/>
          <w:szCs w:val="28"/>
        </w:rPr>
        <w:t xml:space="preserve">ой </w:t>
      </w:r>
      <w:r w:rsidRPr="007224CE">
        <w:rPr>
          <w:spacing w:val="-1"/>
          <w:sz w:val="28"/>
          <w:szCs w:val="28"/>
        </w:rPr>
        <w:t>е</w:t>
      </w:r>
      <w:r w:rsidRPr="007224CE">
        <w:rPr>
          <w:spacing w:val="2"/>
          <w:sz w:val="28"/>
          <w:szCs w:val="28"/>
        </w:rPr>
        <w:t>м</w:t>
      </w:r>
      <w:r w:rsidRPr="007224CE">
        <w:rPr>
          <w:spacing w:val="-1"/>
          <w:sz w:val="28"/>
          <w:szCs w:val="28"/>
        </w:rPr>
        <w:t>к</w:t>
      </w:r>
      <w:r w:rsidRPr="007224CE">
        <w:rPr>
          <w:spacing w:val="5"/>
          <w:sz w:val="28"/>
          <w:szCs w:val="28"/>
        </w:rPr>
        <w:t>о</w:t>
      </w:r>
      <w:r w:rsidRPr="007224CE">
        <w:rPr>
          <w:spacing w:val="-1"/>
          <w:sz w:val="28"/>
          <w:szCs w:val="28"/>
        </w:rPr>
        <w:t>с</w:t>
      </w:r>
      <w:r w:rsidRPr="007224CE">
        <w:rPr>
          <w:spacing w:val="1"/>
          <w:sz w:val="28"/>
          <w:szCs w:val="28"/>
        </w:rPr>
        <w:t>т</w:t>
      </w:r>
      <w:r w:rsidRPr="007224CE">
        <w:rPr>
          <w:sz w:val="28"/>
          <w:szCs w:val="28"/>
        </w:rPr>
        <w:t>и</w:t>
      </w:r>
      <w:r w:rsidRPr="007224CE">
        <w:rPr>
          <w:spacing w:val="-6"/>
          <w:sz w:val="28"/>
          <w:szCs w:val="28"/>
        </w:rPr>
        <w:t xml:space="preserve"> </w:t>
      </w:r>
      <w:r w:rsidRPr="007224CE">
        <w:rPr>
          <w:spacing w:val="4"/>
          <w:sz w:val="28"/>
          <w:szCs w:val="28"/>
        </w:rPr>
        <w:t>с</w:t>
      </w:r>
      <w:r w:rsidRPr="007224CE">
        <w:rPr>
          <w:spacing w:val="-9"/>
          <w:sz w:val="28"/>
          <w:szCs w:val="28"/>
        </w:rPr>
        <w:t>у</w:t>
      </w:r>
      <w:r w:rsidRPr="007224CE">
        <w:rPr>
          <w:spacing w:val="2"/>
          <w:sz w:val="28"/>
          <w:szCs w:val="28"/>
        </w:rPr>
        <w:t>щ</w:t>
      </w:r>
      <w:r w:rsidRPr="007224CE">
        <w:rPr>
          <w:spacing w:val="-1"/>
          <w:sz w:val="28"/>
          <w:szCs w:val="28"/>
        </w:rPr>
        <w:t>ес</w:t>
      </w:r>
      <w:r w:rsidRPr="007224CE">
        <w:rPr>
          <w:spacing w:val="1"/>
          <w:sz w:val="28"/>
          <w:szCs w:val="28"/>
        </w:rPr>
        <w:t>т</w:t>
      </w:r>
      <w:r w:rsidRPr="007224CE">
        <w:rPr>
          <w:spacing w:val="2"/>
          <w:sz w:val="28"/>
          <w:szCs w:val="28"/>
        </w:rPr>
        <w:t>в</w:t>
      </w:r>
      <w:r w:rsidRPr="007224CE">
        <w:rPr>
          <w:spacing w:val="-1"/>
          <w:sz w:val="28"/>
          <w:szCs w:val="28"/>
        </w:rPr>
        <w:t>е</w:t>
      </w:r>
      <w:r w:rsidRPr="007224CE">
        <w:rPr>
          <w:spacing w:val="1"/>
          <w:sz w:val="28"/>
          <w:szCs w:val="28"/>
        </w:rPr>
        <w:t>нн</w:t>
      </w:r>
      <w:r w:rsidRPr="007224CE">
        <w:rPr>
          <w:sz w:val="28"/>
          <w:szCs w:val="28"/>
        </w:rPr>
        <w:t>о</w:t>
      </w:r>
      <w:r w:rsidRPr="007224CE">
        <w:rPr>
          <w:spacing w:val="-7"/>
          <w:sz w:val="28"/>
          <w:szCs w:val="28"/>
        </w:rPr>
        <w:t xml:space="preserve"> </w:t>
      </w:r>
      <w:r w:rsidRPr="007224CE">
        <w:rPr>
          <w:spacing w:val="-3"/>
          <w:sz w:val="28"/>
          <w:szCs w:val="28"/>
        </w:rPr>
        <w:t>п</w:t>
      </w:r>
      <w:r w:rsidRPr="007224CE">
        <w:rPr>
          <w:spacing w:val="-1"/>
          <w:sz w:val="28"/>
          <w:szCs w:val="28"/>
        </w:rPr>
        <w:t>о</w:t>
      </w:r>
      <w:r w:rsidRPr="007224CE">
        <w:rPr>
          <w:spacing w:val="2"/>
          <w:sz w:val="28"/>
          <w:szCs w:val="28"/>
        </w:rPr>
        <w:t>в</w:t>
      </w:r>
      <w:r w:rsidRPr="007224CE">
        <w:rPr>
          <w:spacing w:val="-3"/>
          <w:sz w:val="28"/>
          <w:szCs w:val="28"/>
        </w:rPr>
        <w:t>ы</w:t>
      </w:r>
      <w:r w:rsidRPr="007224CE">
        <w:rPr>
          <w:spacing w:val="2"/>
          <w:sz w:val="28"/>
          <w:szCs w:val="28"/>
        </w:rPr>
        <w:t>ш</w:t>
      </w:r>
      <w:r w:rsidRPr="007224CE">
        <w:rPr>
          <w:spacing w:val="-1"/>
          <w:sz w:val="28"/>
          <w:szCs w:val="28"/>
        </w:rPr>
        <w:t>ае</w:t>
      </w:r>
      <w:r w:rsidRPr="007224CE">
        <w:rPr>
          <w:sz w:val="28"/>
          <w:szCs w:val="28"/>
        </w:rPr>
        <w:t xml:space="preserve">т </w:t>
      </w:r>
      <w:r w:rsidRPr="007224CE">
        <w:rPr>
          <w:spacing w:val="47"/>
          <w:sz w:val="28"/>
          <w:szCs w:val="28"/>
        </w:rPr>
        <w:t xml:space="preserve"> </w:t>
      </w:r>
      <w:r w:rsidRPr="007224CE">
        <w:rPr>
          <w:spacing w:val="-2"/>
          <w:sz w:val="28"/>
          <w:szCs w:val="28"/>
        </w:rPr>
        <w:t>б</w:t>
      </w:r>
      <w:r w:rsidRPr="007224CE">
        <w:rPr>
          <w:spacing w:val="2"/>
          <w:sz w:val="28"/>
          <w:szCs w:val="28"/>
        </w:rPr>
        <w:t>ы</w:t>
      </w:r>
      <w:r w:rsidRPr="007224CE">
        <w:rPr>
          <w:spacing w:val="-1"/>
          <w:sz w:val="28"/>
          <w:szCs w:val="28"/>
        </w:rPr>
        <w:t>с</w:t>
      </w:r>
      <w:r w:rsidRPr="007224CE">
        <w:rPr>
          <w:spacing w:val="-4"/>
          <w:sz w:val="28"/>
          <w:szCs w:val="28"/>
        </w:rPr>
        <w:t>т</w:t>
      </w:r>
      <w:r w:rsidRPr="007224CE">
        <w:rPr>
          <w:spacing w:val="-5"/>
          <w:sz w:val="28"/>
          <w:szCs w:val="28"/>
        </w:rPr>
        <w:t>р</w:t>
      </w:r>
      <w:r w:rsidRPr="007224CE">
        <w:rPr>
          <w:spacing w:val="5"/>
          <w:sz w:val="28"/>
          <w:szCs w:val="28"/>
        </w:rPr>
        <w:t>о</w:t>
      </w:r>
      <w:r w:rsidRPr="007224CE">
        <w:rPr>
          <w:spacing w:val="-2"/>
          <w:sz w:val="28"/>
          <w:szCs w:val="28"/>
        </w:rPr>
        <w:t>д</w:t>
      </w:r>
      <w:r w:rsidRPr="007224CE">
        <w:rPr>
          <w:spacing w:val="-1"/>
          <w:sz w:val="28"/>
          <w:szCs w:val="28"/>
        </w:rPr>
        <w:t>е</w:t>
      </w:r>
      <w:r w:rsidRPr="007224CE">
        <w:rPr>
          <w:spacing w:val="1"/>
          <w:sz w:val="28"/>
          <w:szCs w:val="28"/>
        </w:rPr>
        <w:t>й</w:t>
      </w:r>
      <w:r w:rsidRPr="007224CE">
        <w:rPr>
          <w:spacing w:val="-1"/>
          <w:sz w:val="28"/>
          <w:szCs w:val="28"/>
        </w:rPr>
        <w:t>с</w:t>
      </w:r>
      <w:r w:rsidRPr="007224CE">
        <w:rPr>
          <w:spacing w:val="-4"/>
          <w:sz w:val="28"/>
          <w:szCs w:val="28"/>
        </w:rPr>
        <w:t>т</w:t>
      </w:r>
      <w:r w:rsidRPr="007224CE">
        <w:rPr>
          <w:spacing w:val="-3"/>
          <w:sz w:val="28"/>
          <w:szCs w:val="28"/>
        </w:rPr>
        <w:t>в</w:t>
      </w:r>
      <w:r w:rsidRPr="007224CE">
        <w:rPr>
          <w:spacing w:val="1"/>
          <w:sz w:val="28"/>
          <w:szCs w:val="28"/>
        </w:rPr>
        <w:t>и</w:t>
      </w:r>
      <w:r w:rsidRPr="007224CE">
        <w:rPr>
          <w:sz w:val="28"/>
          <w:szCs w:val="28"/>
        </w:rPr>
        <w:t xml:space="preserve">е </w:t>
      </w:r>
      <w:r w:rsidRPr="007224CE">
        <w:rPr>
          <w:spacing w:val="49"/>
          <w:sz w:val="28"/>
          <w:szCs w:val="28"/>
        </w:rPr>
        <w:t xml:space="preserve"> </w:t>
      </w:r>
      <w:r w:rsidRPr="007224CE">
        <w:rPr>
          <w:spacing w:val="-2"/>
          <w:sz w:val="28"/>
          <w:szCs w:val="28"/>
        </w:rPr>
        <w:t>д</w:t>
      </w:r>
      <w:r w:rsidRPr="007224CE">
        <w:rPr>
          <w:spacing w:val="-3"/>
          <w:sz w:val="28"/>
          <w:szCs w:val="28"/>
        </w:rPr>
        <w:t>и</w:t>
      </w:r>
      <w:r w:rsidRPr="007224CE">
        <w:rPr>
          <w:spacing w:val="5"/>
          <w:sz w:val="28"/>
          <w:szCs w:val="28"/>
        </w:rPr>
        <w:t>о</w:t>
      </w:r>
      <w:r w:rsidRPr="007224CE">
        <w:rPr>
          <w:spacing w:val="-7"/>
          <w:sz w:val="28"/>
          <w:szCs w:val="28"/>
        </w:rPr>
        <w:t>д</w:t>
      </w:r>
      <w:r w:rsidRPr="007224CE">
        <w:rPr>
          <w:sz w:val="28"/>
          <w:szCs w:val="28"/>
        </w:rPr>
        <w:t>ов</w:t>
      </w:r>
      <w:r w:rsidRPr="007224CE">
        <w:rPr>
          <w:spacing w:val="-10"/>
          <w:sz w:val="28"/>
          <w:szCs w:val="28"/>
        </w:rPr>
        <w:t xml:space="preserve"> </w:t>
      </w:r>
      <w:r w:rsidRPr="007224CE">
        <w:rPr>
          <w:spacing w:val="1"/>
          <w:sz w:val="28"/>
          <w:szCs w:val="28"/>
        </w:rPr>
        <w:t>п</w:t>
      </w:r>
      <w:r w:rsidRPr="007224CE">
        <w:rPr>
          <w:sz w:val="28"/>
          <w:szCs w:val="28"/>
        </w:rPr>
        <w:t>ри</w:t>
      </w:r>
      <w:r w:rsidRPr="007224CE">
        <w:rPr>
          <w:spacing w:val="-5"/>
          <w:sz w:val="28"/>
          <w:szCs w:val="28"/>
        </w:rPr>
        <w:t xml:space="preserve"> </w:t>
      </w:r>
      <w:r w:rsidRPr="007224CE">
        <w:rPr>
          <w:spacing w:val="1"/>
          <w:sz w:val="28"/>
          <w:szCs w:val="28"/>
        </w:rPr>
        <w:t>из</w:t>
      </w:r>
      <w:r w:rsidRPr="007224CE">
        <w:rPr>
          <w:spacing w:val="2"/>
          <w:sz w:val="28"/>
          <w:szCs w:val="28"/>
        </w:rPr>
        <w:t>м</w:t>
      </w:r>
      <w:r w:rsidRPr="007224CE">
        <w:rPr>
          <w:spacing w:val="-1"/>
          <w:sz w:val="28"/>
          <w:szCs w:val="28"/>
        </w:rPr>
        <w:t>е</w:t>
      </w:r>
      <w:r w:rsidRPr="007224CE">
        <w:rPr>
          <w:spacing w:val="1"/>
          <w:sz w:val="28"/>
          <w:szCs w:val="28"/>
        </w:rPr>
        <w:t>н</w:t>
      </w:r>
      <w:r w:rsidRPr="007224CE">
        <w:rPr>
          <w:spacing w:val="-1"/>
          <w:sz w:val="28"/>
          <w:szCs w:val="28"/>
        </w:rPr>
        <w:t>е</w:t>
      </w:r>
      <w:r w:rsidRPr="007224CE">
        <w:rPr>
          <w:spacing w:val="-3"/>
          <w:sz w:val="28"/>
          <w:szCs w:val="28"/>
        </w:rPr>
        <w:t>н</w:t>
      </w:r>
      <w:r w:rsidRPr="007224CE">
        <w:rPr>
          <w:spacing w:val="1"/>
          <w:sz w:val="28"/>
          <w:szCs w:val="28"/>
        </w:rPr>
        <w:t>и</w:t>
      </w:r>
      <w:r w:rsidRPr="007224CE">
        <w:rPr>
          <w:sz w:val="28"/>
          <w:szCs w:val="28"/>
        </w:rPr>
        <w:t>ях</w:t>
      </w:r>
      <w:r w:rsidRPr="007224CE">
        <w:rPr>
          <w:spacing w:val="-8"/>
          <w:sz w:val="28"/>
          <w:szCs w:val="28"/>
        </w:rPr>
        <w:t xml:space="preserve"> </w:t>
      </w:r>
      <w:r w:rsidRPr="007224CE">
        <w:rPr>
          <w:spacing w:val="1"/>
          <w:sz w:val="28"/>
          <w:szCs w:val="28"/>
        </w:rPr>
        <w:t>т</w:t>
      </w:r>
      <w:r w:rsidRPr="007224CE">
        <w:rPr>
          <w:spacing w:val="5"/>
          <w:sz w:val="28"/>
          <w:szCs w:val="28"/>
        </w:rPr>
        <w:t>о</w:t>
      </w:r>
      <w:r w:rsidRPr="007224CE">
        <w:rPr>
          <w:spacing w:val="-6"/>
          <w:sz w:val="28"/>
          <w:szCs w:val="28"/>
        </w:rPr>
        <w:t>к</w:t>
      </w:r>
      <w:r w:rsidRPr="007224CE">
        <w:rPr>
          <w:spacing w:val="5"/>
          <w:sz w:val="28"/>
          <w:szCs w:val="28"/>
        </w:rPr>
        <w:t>о</w:t>
      </w:r>
      <w:r w:rsidRPr="007224CE">
        <w:rPr>
          <w:sz w:val="28"/>
          <w:szCs w:val="28"/>
        </w:rPr>
        <w:t>в</w:t>
      </w:r>
      <w:r w:rsidRPr="007224CE">
        <w:rPr>
          <w:spacing w:val="-5"/>
          <w:sz w:val="28"/>
          <w:szCs w:val="28"/>
        </w:rPr>
        <w:t xml:space="preserve"> </w:t>
      </w:r>
      <w:r w:rsidRPr="007224CE">
        <w:rPr>
          <w:sz w:val="28"/>
          <w:szCs w:val="28"/>
        </w:rPr>
        <w:t>и</w:t>
      </w:r>
      <w:r w:rsidRPr="007224CE">
        <w:rPr>
          <w:spacing w:val="-2"/>
          <w:sz w:val="28"/>
          <w:szCs w:val="28"/>
        </w:rPr>
        <w:t xml:space="preserve"> </w:t>
      </w:r>
      <w:r w:rsidRPr="007224CE">
        <w:rPr>
          <w:spacing w:val="1"/>
          <w:sz w:val="28"/>
          <w:szCs w:val="28"/>
        </w:rPr>
        <w:t>н</w:t>
      </w:r>
      <w:r w:rsidRPr="007224CE">
        <w:rPr>
          <w:spacing w:val="-1"/>
          <w:sz w:val="28"/>
          <w:szCs w:val="28"/>
        </w:rPr>
        <w:t>а</w:t>
      </w:r>
      <w:r w:rsidRPr="007224CE">
        <w:rPr>
          <w:spacing w:val="1"/>
          <w:sz w:val="28"/>
          <w:szCs w:val="28"/>
        </w:rPr>
        <w:t>п</w:t>
      </w:r>
      <w:r w:rsidRPr="007224CE">
        <w:rPr>
          <w:sz w:val="28"/>
          <w:szCs w:val="28"/>
        </w:rPr>
        <w:t>ря</w:t>
      </w:r>
      <w:r w:rsidRPr="007224CE">
        <w:rPr>
          <w:spacing w:val="2"/>
          <w:sz w:val="28"/>
          <w:szCs w:val="28"/>
        </w:rPr>
        <w:t>ж</w:t>
      </w:r>
      <w:r w:rsidRPr="007224CE">
        <w:rPr>
          <w:spacing w:val="-1"/>
          <w:sz w:val="28"/>
          <w:szCs w:val="28"/>
        </w:rPr>
        <w:t>е</w:t>
      </w:r>
      <w:r w:rsidRPr="007224CE">
        <w:rPr>
          <w:spacing w:val="-3"/>
          <w:sz w:val="28"/>
          <w:szCs w:val="28"/>
        </w:rPr>
        <w:t>ни</w:t>
      </w:r>
      <w:r w:rsidRPr="007224CE">
        <w:rPr>
          <w:spacing w:val="1"/>
          <w:sz w:val="28"/>
          <w:szCs w:val="28"/>
        </w:rPr>
        <w:t>й</w:t>
      </w:r>
      <w:r w:rsidRPr="007224CE">
        <w:rPr>
          <w:sz w:val="28"/>
          <w:szCs w:val="28"/>
        </w:rPr>
        <w:t>,</w:t>
      </w:r>
      <w:r w:rsidRPr="007224CE">
        <w:rPr>
          <w:spacing w:val="-7"/>
          <w:sz w:val="28"/>
          <w:szCs w:val="28"/>
        </w:rPr>
        <w:t xml:space="preserve"> </w:t>
      </w:r>
      <w:r w:rsidRPr="007224CE">
        <w:rPr>
          <w:sz w:val="28"/>
          <w:szCs w:val="28"/>
        </w:rPr>
        <w:t>в</w:t>
      </w:r>
      <w:r w:rsidRPr="007224CE">
        <w:rPr>
          <w:spacing w:val="3"/>
          <w:sz w:val="28"/>
          <w:szCs w:val="28"/>
        </w:rPr>
        <w:t xml:space="preserve"> </w:t>
      </w:r>
      <w:r w:rsidRPr="007224CE">
        <w:rPr>
          <w:spacing w:val="-4"/>
          <w:sz w:val="28"/>
          <w:szCs w:val="28"/>
        </w:rPr>
        <w:t>т</w:t>
      </w:r>
      <w:r w:rsidRPr="007224CE">
        <w:rPr>
          <w:sz w:val="28"/>
          <w:szCs w:val="28"/>
        </w:rPr>
        <w:t>ом ч</w:t>
      </w:r>
      <w:r w:rsidRPr="007224CE">
        <w:rPr>
          <w:spacing w:val="1"/>
          <w:sz w:val="28"/>
          <w:szCs w:val="28"/>
        </w:rPr>
        <w:t>и</w:t>
      </w:r>
      <w:r w:rsidRPr="007224CE">
        <w:rPr>
          <w:spacing w:val="-1"/>
          <w:sz w:val="28"/>
          <w:szCs w:val="28"/>
        </w:rPr>
        <w:t>с</w:t>
      </w:r>
      <w:r w:rsidRPr="007224CE">
        <w:rPr>
          <w:sz w:val="28"/>
          <w:szCs w:val="28"/>
        </w:rPr>
        <w:t xml:space="preserve">ле </w:t>
      </w:r>
      <w:r w:rsidRPr="007224CE">
        <w:rPr>
          <w:spacing w:val="1"/>
          <w:sz w:val="28"/>
          <w:szCs w:val="28"/>
        </w:rPr>
        <w:t>п</w:t>
      </w:r>
      <w:r w:rsidRPr="007224CE">
        <w:rPr>
          <w:sz w:val="28"/>
          <w:szCs w:val="28"/>
        </w:rPr>
        <w:t>ри</w:t>
      </w:r>
      <w:r w:rsidRPr="007224CE">
        <w:rPr>
          <w:spacing w:val="-5"/>
          <w:sz w:val="28"/>
          <w:szCs w:val="28"/>
        </w:rPr>
        <w:t xml:space="preserve"> </w:t>
      </w:r>
      <w:r w:rsidRPr="007224CE">
        <w:rPr>
          <w:spacing w:val="1"/>
          <w:sz w:val="28"/>
          <w:szCs w:val="28"/>
        </w:rPr>
        <w:t>п</w:t>
      </w:r>
      <w:r w:rsidRPr="007224CE">
        <w:rPr>
          <w:spacing w:val="-1"/>
          <w:sz w:val="28"/>
          <w:szCs w:val="28"/>
        </w:rPr>
        <w:t>е</w:t>
      </w:r>
      <w:r w:rsidRPr="007224CE">
        <w:rPr>
          <w:sz w:val="28"/>
          <w:szCs w:val="28"/>
        </w:rPr>
        <w:t>р</w:t>
      </w:r>
      <w:r w:rsidRPr="007224CE">
        <w:rPr>
          <w:spacing w:val="-2"/>
          <w:sz w:val="28"/>
          <w:szCs w:val="28"/>
        </w:rPr>
        <w:t>е</w:t>
      </w:r>
      <w:r w:rsidRPr="007224CE">
        <w:rPr>
          <w:spacing w:val="-1"/>
          <w:sz w:val="28"/>
          <w:szCs w:val="28"/>
        </w:rPr>
        <w:t>к</w:t>
      </w:r>
      <w:r w:rsidRPr="007224CE">
        <w:rPr>
          <w:sz w:val="28"/>
          <w:szCs w:val="28"/>
        </w:rPr>
        <w:t>л</w:t>
      </w:r>
      <w:r w:rsidRPr="007224CE">
        <w:rPr>
          <w:spacing w:val="-1"/>
          <w:sz w:val="28"/>
          <w:szCs w:val="28"/>
        </w:rPr>
        <w:t>ю</w:t>
      </w:r>
      <w:r w:rsidRPr="007224CE">
        <w:rPr>
          <w:sz w:val="28"/>
          <w:szCs w:val="28"/>
        </w:rPr>
        <w:t>ч</w:t>
      </w:r>
      <w:r w:rsidRPr="007224CE">
        <w:rPr>
          <w:spacing w:val="-1"/>
          <w:sz w:val="28"/>
          <w:szCs w:val="28"/>
        </w:rPr>
        <w:t>е</w:t>
      </w:r>
      <w:r w:rsidRPr="007224CE">
        <w:rPr>
          <w:spacing w:val="1"/>
          <w:sz w:val="28"/>
          <w:szCs w:val="28"/>
        </w:rPr>
        <w:t>ни</w:t>
      </w:r>
      <w:r w:rsidRPr="007224CE">
        <w:rPr>
          <w:sz w:val="28"/>
          <w:szCs w:val="28"/>
        </w:rPr>
        <w:t>ях</w:t>
      </w:r>
      <w:r w:rsidRPr="007224CE">
        <w:rPr>
          <w:spacing w:val="-9"/>
          <w:sz w:val="28"/>
          <w:szCs w:val="28"/>
        </w:rPr>
        <w:t xml:space="preserve"> </w:t>
      </w:r>
      <w:r w:rsidRPr="007224CE">
        <w:rPr>
          <w:sz w:val="28"/>
          <w:szCs w:val="28"/>
        </w:rPr>
        <w:t>с</w:t>
      </w:r>
      <w:r w:rsidRPr="007224CE">
        <w:rPr>
          <w:spacing w:val="2"/>
          <w:sz w:val="28"/>
          <w:szCs w:val="28"/>
        </w:rPr>
        <w:t xml:space="preserve"> </w:t>
      </w:r>
      <w:r w:rsidRPr="007224CE">
        <w:rPr>
          <w:spacing w:val="1"/>
          <w:sz w:val="28"/>
          <w:szCs w:val="28"/>
        </w:rPr>
        <w:t>п</w:t>
      </w:r>
      <w:r w:rsidRPr="007224CE">
        <w:rPr>
          <w:sz w:val="28"/>
          <w:szCs w:val="28"/>
        </w:rPr>
        <w:t>ря</w:t>
      </w:r>
      <w:r w:rsidRPr="007224CE">
        <w:rPr>
          <w:spacing w:val="2"/>
          <w:sz w:val="28"/>
          <w:szCs w:val="28"/>
        </w:rPr>
        <w:t>м</w:t>
      </w:r>
      <w:r w:rsidRPr="007224CE">
        <w:rPr>
          <w:sz w:val="28"/>
          <w:szCs w:val="28"/>
        </w:rPr>
        <w:t>о</w:t>
      </w:r>
      <w:r w:rsidRPr="007224CE">
        <w:rPr>
          <w:spacing w:val="-2"/>
          <w:sz w:val="28"/>
          <w:szCs w:val="28"/>
        </w:rPr>
        <w:t>г</w:t>
      </w:r>
      <w:r w:rsidRPr="007224CE">
        <w:rPr>
          <w:sz w:val="28"/>
          <w:szCs w:val="28"/>
        </w:rPr>
        <w:t>о</w:t>
      </w:r>
      <w:r w:rsidRPr="007224CE">
        <w:rPr>
          <w:spacing w:val="2"/>
          <w:sz w:val="28"/>
          <w:szCs w:val="28"/>
        </w:rPr>
        <w:t xml:space="preserve"> </w:t>
      </w:r>
      <w:r w:rsidRPr="007224CE">
        <w:rPr>
          <w:spacing w:val="1"/>
          <w:sz w:val="28"/>
          <w:szCs w:val="28"/>
        </w:rPr>
        <w:t>н</w:t>
      </w:r>
      <w:r w:rsidRPr="007224CE">
        <w:rPr>
          <w:spacing w:val="-1"/>
          <w:sz w:val="28"/>
          <w:szCs w:val="28"/>
        </w:rPr>
        <w:t>а</w:t>
      </w:r>
      <w:r w:rsidRPr="007224CE">
        <w:rPr>
          <w:spacing w:val="1"/>
          <w:sz w:val="28"/>
          <w:szCs w:val="28"/>
        </w:rPr>
        <w:t>п</w:t>
      </w:r>
      <w:r w:rsidRPr="007224CE">
        <w:rPr>
          <w:sz w:val="28"/>
          <w:szCs w:val="28"/>
        </w:rPr>
        <w:t>р</w:t>
      </w:r>
      <w:r w:rsidRPr="007224CE">
        <w:rPr>
          <w:spacing w:val="-6"/>
          <w:sz w:val="28"/>
          <w:szCs w:val="28"/>
        </w:rPr>
        <w:t>а</w:t>
      </w:r>
      <w:r w:rsidRPr="007224CE">
        <w:rPr>
          <w:spacing w:val="2"/>
          <w:sz w:val="28"/>
          <w:szCs w:val="28"/>
        </w:rPr>
        <w:t>в</w:t>
      </w:r>
      <w:r w:rsidRPr="007224CE">
        <w:rPr>
          <w:sz w:val="28"/>
          <w:szCs w:val="28"/>
        </w:rPr>
        <w:t>л</w:t>
      </w:r>
      <w:r w:rsidRPr="007224CE">
        <w:rPr>
          <w:spacing w:val="-1"/>
          <w:sz w:val="28"/>
          <w:szCs w:val="28"/>
        </w:rPr>
        <w:t>е</w:t>
      </w:r>
      <w:r w:rsidRPr="007224CE">
        <w:rPr>
          <w:spacing w:val="-3"/>
          <w:sz w:val="28"/>
          <w:szCs w:val="28"/>
        </w:rPr>
        <w:t>н</w:t>
      </w:r>
      <w:r w:rsidRPr="007224CE">
        <w:rPr>
          <w:spacing w:val="1"/>
          <w:sz w:val="28"/>
          <w:szCs w:val="28"/>
        </w:rPr>
        <w:t>и</w:t>
      </w:r>
      <w:r w:rsidRPr="007224CE">
        <w:rPr>
          <w:sz w:val="28"/>
          <w:szCs w:val="28"/>
        </w:rPr>
        <w:t>я</w:t>
      </w:r>
      <w:r w:rsidRPr="007224CE">
        <w:rPr>
          <w:spacing w:val="-5"/>
          <w:sz w:val="28"/>
          <w:szCs w:val="28"/>
        </w:rPr>
        <w:t xml:space="preserve"> </w:t>
      </w:r>
      <w:r w:rsidRPr="007224CE">
        <w:rPr>
          <w:spacing w:val="1"/>
          <w:sz w:val="28"/>
          <w:szCs w:val="28"/>
        </w:rPr>
        <w:t>н</w:t>
      </w:r>
      <w:r w:rsidRPr="007224CE">
        <w:rPr>
          <w:sz w:val="28"/>
          <w:szCs w:val="28"/>
        </w:rPr>
        <w:t>а</w:t>
      </w:r>
      <w:r w:rsidRPr="007224CE">
        <w:rPr>
          <w:spacing w:val="-4"/>
          <w:sz w:val="28"/>
          <w:szCs w:val="28"/>
        </w:rPr>
        <w:t xml:space="preserve"> </w:t>
      </w:r>
      <w:r w:rsidRPr="007224CE">
        <w:rPr>
          <w:spacing w:val="5"/>
          <w:sz w:val="28"/>
          <w:szCs w:val="28"/>
        </w:rPr>
        <w:t>о</w:t>
      </w:r>
      <w:r w:rsidRPr="007224CE">
        <w:rPr>
          <w:spacing w:val="-2"/>
          <w:sz w:val="28"/>
          <w:szCs w:val="28"/>
        </w:rPr>
        <w:t>б</w:t>
      </w:r>
      <w:r w:rsidRPr="007224CE">
        <w:rPr>
          <w:sz w:val="28"/>
          <w:szCs w:val="28"/>
        </w:rPr>
        <w:t>р</w:t>
      </w:r>
      <w:r w:rsidRPr="007224CE">
        <w:rPr>
          <w:spacing w:val="-1"/>
          <w:sz w:val="28"/>
          <w:szCs w:val="28"/>
        </w:rPr>
        <w:t>а</w:t>
      </w:r>
      <w:r w:rsidRPr="007224CE">
        <w:rPr>
          <w:spacing w:val="1"/>
          <w:sz w:val="28"/>
          <w:szCs w:val="28"/>
        </w:rPr>
        <w:t>т</w:t>
      </w:r>
      <w:r w:rsidRPr="007224CE">
        <w:rPr>
          <w:spacing w:val="-3"/>
          <w:sz w:val="28"/>
          <w:szCs w:val="28"/>
        </w:rPr>
        <w:t>н</w:t>
      </w:r>
      <w:r w:rsidRPr="007224CE">
        <w:rPr>
          <w:spacing w:val="5"/>
          <w:sz w:val="28"/>
          <w:szCs w:val="28"/>
        </w:rPr>
        <w:t>о</w:t>
      </w:r>
      <w:r w:rsidRPr="007224CE">
        <w:rPr>
          <w:sz w:val="28"/>
          <w:szCs w:val="28"/>
        </w:rPr>
        <w:t>е</w:t>
      </w:r>
      <w:r w:rsidRPr="007224CE">
        <w:rPr>
          <w:spacing w:val="-8"/>
          <w:sz w:val="28"/>
          <w:szCs w:val="28"/>
        </w:rPr>
        <w:t xml:space="preserve"> </w:t>
      </w:r>
      <w:r w:rsidRPr="007224CE">
        <w:rPr>
          <w:sz w:val="28"/>
          <w:szCs w:val="28"/>
        </w:rPr>
        <w:t>и</w:t>
      </w:r>
      <w:r w:rsidRPr="007224CE">
        <w:rPr>
          <w:spacing w:val="3"/>
          <w:sz w:val="28"/>
          <w:szCs w:val="28"/>
        </w:rPr>
        <w:t xml:space="preserve"> </w:t>
      </w:r>
      <w:r w:rsidRPr="007224CE">
        <w:rPr>
          <w:sz w:val="28"/>
          <w:szCs w:val="28"/>
        </w:rPr>
        <w:t>с</w:t>
      </w:r>
      <w:r w:rsidRPr="007224CE">
        <w:rPr>
          <w:spacing w:val="-3"/>
          <w:sz w:val="28"/>
          <w:szCs w:val="28"/>
        </w:rPr>
        <w:t xml:space="preserve"> </w:t>
      </w:r>
      <w:r w:rsidRPr="007224CE">
        <w:rPr>
          <w:spacing w:val="5"/>
          <w:sz w:val="28"/>
          <w:szCs w:val="28"/>
        </w:rPr>
        <w:t>о</w:t>
      </w:r>
      <w:r w:rsidRPr="007224CE">
        <w:rPr>
          <w:spacing w:val="-2"/>
          <w:sz w:val="28"/>
          <w:szCs w:val="28"/>
        </w:rPr>
        <w:t>б</w:t>
      </w:r>
      <w:r w:rsidRPr="007224CE">
        <w:rPr>
          <w:sz w:val="28"/>
          <w:szCs w:val="28"/>
        </w:rPr>
        <w:t>р</w:t>
      </w:r>
      <w:r w:rsidRPr="007224CE">
        <w:rPr>
          <w:spacing w:val="-1"/>
          <w:sz w:val="28"/>
          <w:szCs w:val="28"/>
        </w:rPr>
        <w:t>а</w:t>
      </w:r>
      <w:r w:rsidRPr="007224CE">
        <w:rPr>
          <w:spacing w:val="1"/>
          <w:sz w:val="28"/>
          <w:szCs w:val="28"/>
        </w:rPr>
        <w:t>т</w:t>
      </w:r>
      <w:r w:rsidRPr="007224CE">
        <w:rPr>
          <w:spacing w:val="-3"/>
          <w:sz w:val="28"/>
          <w:szCs w:val="28"/>
        </w:rPr>
        <w:t>н</w:t>
      </w:r>
      <w:r w:rsidRPr="007224CE">
        <w:rPr>
          <w:sz w:val="28"/>
          <w:szCs w:val="28"/>
        </w:rPr>
        <w:t>о</w:t>
      </w:r>
      <w:r w:rsidRPr="007224CE">
        <w:rPr>
          <w:spacing w:val="-2"/>
          <w:sz w:val="28"/>
          <w:szCs w:val="28"/>
        </w:rPr>
        <w:t>г</w:t>
      </w:r>
      <w:r w:rsidRPr="007224CE">
        <w:rPr>
          <w:sz w:val="28"/>
          <w:szCs w:val="28"/>
        </w:rPr>
        <w:t>о</w:t>
      </w:r>
      <w:r w:rsidRPr="007224CE">
        <w:rPr>
          <w:spacing w:val="-4"/>
          <w:sz w:val="28"/>
          <w:szCs w:val="28"/>
        </w:rPr>
        <w:t xml:space="preserve"> </w:t>
      </w:r>
      <w:r w:rsidRPr="007224CE">
        <w:rPr>
          <w:spacing w:val="1"/>
          <w:sz w:val="28"/>
          <w:szCs w:val="28"/>
        </w:rPr>
        <w:t>н</w:t>
      </w:r>
      <w:r w:rsidRPr="007224CE">
        <w:rPr>
          <w:sz w:val="28"/>
          <w:szCs w:val="28"/>
        </w:rPr>
        <w:t>а</w:t>
      </w:r>
      <w:r w:rsidRPr="007224CE">
        <w:rPr>
          <w:spacing w:val="1"/>
          <w:sz w:val="28"/>
          <w:szCs w:val="28"/>
        </w:rPr>
        <w:t xml:space="preserve"> п</w:t>
      </w:r>
      <w:r w:rsidRPr="007224CE">
        <w:rPr>
          <w:sz w:val="28"/>
          <w:szCs w:val="28"/>
        </w:rPr>
        <w:t>ря</w:t>
      </w:r>
      <w:r w:rsidRPr="007224CE">
        <w:rPr>
          <w:spacing w:val="-3"/>
          <w:sz w:val="28"/>
          <w:szCs w:val="28"/>
        </w:rPr>
        <w:t>м</w:t>
      </w:r>
      <w:r w:rsidRPr="007224CE">
        <w:rPr>
          <w:spacing w:val="5"/>
          <w:sz w:val="28"/>
          <w:szCs w:val="28"/>
        </w:rPr>
        <w:t>о</w:t>
      </w:r>
      <w:r w:rsidRPr="007224CE">
        <w:rPr>
          <w:spacing w:val="-6"/>
          <w:sz w:val="28"/>
          <w:szCs w:val="28"/>
        </w:rPr>
        <w:t>е</w:t>
      </w:r>
      <w:r w:rsidRPr="007224CE">
        <w:rPr>
          <w:sz w:val="28"/>
          <w:szCs w:val="28"/>
        </w:rPr>
        <w:t>.</w:t>
      </w:r>
      <w:r w:rsidRPr="007224CE">
        <w:rPr>
          <w:spacing w:val="2"/>
          <w:sz w:val="28"/>
          <w:szCs w:val="28"/>
        </w:rPr>
        <w:t xml:space="preserve"> </w:t>
      </w:r>
      <w:r w:rsidRPr="007224CE">
        <w:rPr>
          <w:spacing w:val="-1"/>
          <w:sz w:val="28"/>
          <w:szCs w:val="28"/>
        </w:rPr>
        <w:t>В</w:t>
      </w:r>
      <w:r w:rsidRPr="007224CE">
        <w:rPr>
          <w:sz w:val="28"/>
          <w:szCs w:val="28"/>
        </w:rPr>
        <w:t>р</w:t>
      </w:r>
      <w:r w:rsidRPr="007224CE">
        <w:rPr>
          <w:spacing w:val="-1"/>
          <w:sz w:val="28"/>
          <w:szCs w:val="28"/>
        </w:rPr>
        <w:t>е</w:t>
      </w:r>
      <w:r w:rsidRPr="007224CE">
        <w:rPr>
          <w:spacing w:val="2"/>
          <w:sz w:val="28"/>
          <w:szCs w:val="28"/>
        </w:rPr>
        <w:t>м</w:t>
      </w:r>
      <w:r w:rsidRPr="007224CE">
        <w:rPr>
          <w:sz w:val="28"/>
          <w:szCs w:val="28"/>
        </w:rPr>
        <w:t>я</w:t>
      </w:r>
      <w:r w:rsidRPr="007224CE">
        <w:rPr>
          <w:spacing w:val="-7"/>
          <w:sz w:val="28"/>
          <w:szCs w:val="28"/>
        </w:rPr>
        <w:t xml:space="preserve"> </w:t>
      </w:r>
      <w:r w:rsidRPr="007224CE">
        <w:rPr>
          <w:spacing w:val="1"/>
          <w:sz w:val="28"/>
          <w:szCs w:val="28"/>
        </w:rPr>
        <w:t>т</w:t>
      </w:r>
      <w:r w:rsidRPr="007224CE">
        <w:rPr>
          <w:spacing w:val="-1"/>
          <w:sz w:val="28"/>
          <w:szCs w:val="28"/>
        </w:rPr>
        <w:t>ак</w:t>
      </w:r>
      <w:r w:rsidRPr="007224CE">
        <w:rPr>
          <w:spacing w:val="1"/>
          <w:sz w:val="28"/>
          <w:szCs w:val="28"/>
        </w:rPr>
        <w:t>и</w:t>
      </w:r>
      <w:r w:rsidRPr="007224CE">
        <w:rPr>
          <w:sz w:val="28"/>
          <w:szCs w:val="28"/>
        </w:rPr>
        <w:t xml:space="preserve">х </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ек</w:t>
      </w:r>
      <w:r w:rsidRPr="007224CE">
        <w:rPr>
          <w:sz w:val="28"/>
          <w:szCs w:val="28"/>
        </w:rPr>
        <w:t>л</w:t>
      </w:r>
      <w:r w:rsidRPr="007224CE">
        <w:rPr>
          <w:spacing w:val="-1"/>
          <w:sz w:val="28"/>
          <w:szCs w:val="28"/>
        </w:rPr>
        <w:t>ю</w:t>
      </w:r>
      <w:r w:rsidRPr="007224CE">
        <w:rPr>
          <w:sz w:val="28"/>
          <w:szCs w:val="28"/>
        </w:rPr>
        <w:t>ч</w:t>
      </w:r>
      <w:r w:rsidRPr="007224CE">
        <w:rPr>
          <w:spacing w:val="-1"/>
          <w:sz w:val="28"/>
          <w:szCs w:val="28"/>
        </w:rPr>
        <w:t>е</w:t>
      </w:r>
      <w:r w:rsidRPr="007224CE">
        <w:rPr>
          <w:spacing w:val="1"/>
          <w:sz w:val="28"/>
          <w:szCs w:val="28"/>
        </w:rPr>
        <w:t>ни</w:t>
      </w:r>
      <w:r w:rsidRPr="007224CE">
        <w:rPr>
          <w:sz w:val="28"/>
          <w:szCs w:val="28"/>
        </w:rPr>
        <w:t>й</w:t>
      </w:r>
      <w:r w:rsidRPr="007224CE">
        <w:rPr>
          <w:spacing w:val="-4"/>
          <w:sz w:val="28"/>
          <w:szCs w:val="28"/>
        </w:rPr>
        <w:t xml:space="preserve"> </w:t>
      </w:r>
      <w:r w:rsidRPr="007224CE">
        <w:rPr>
          <w:spacing w:val="5"/>
          <w:sz w:val="28"/>
          <w:szCs w:val="28"/>
        </w:rPr>
        <w:t>о</w:t>
      </w:r>
      <w:r w:rsidRPr="007224CE">
        <w:rPr>
          <w:spacing w:val="1"/>
          <w:sz w:val="28"/>
          <w:szCs w:val="28"/>
        </w:rPr>
        <w:t>п</w:t>
      </w:r>
      <w:r w:rsidRPr="007224CE">
        <w:rPr>
          <w:sz w:val="28"/>
          <w:szCs w:val="28"/>
        </w:rPr>
        <w:t>р</w:t>
      </w:r>
      <w:r w:rsidRPr="007224CE">
        <w:rPr>
          <w:spacing w:val="-1"/>
          <w:sz w:val="28"/>
          <w:szCs w:val="28"/>
        </w:rPr>
        <w:t>е</w:t>
      </w:r>
      <w:r w:rsidRPr="007224CE">
        <w:rPr>
          <w:spacing w:val="-2"/>
          <w:sz w:val="28"/>
          <w:szCs w:val="28"/>
        </w:rPr>
        <w:t>д</w:t>
      </w:r>
      <w:r w:rsidRPr="007224CE">
        <w:rPr>
          <w:spacing w:val="-1"/>
          <w:sz w:val="28"/>
          <w:szCs w:val="28"/>
        </w:rPr>
        <w:t>е</w:t>
      </w:r>
      <w:r w:rsidRPr="007224CE">
        <w:rPr>
          <w:sz w:val="28"/>
          <w:szCs w:val="28"/>
        </w:rPr>
        <w:t>ля</w:t>
      </w:r>
      <w:r w:rsidRPr="007224CE">
        <w:rPr>
          <w:spacing w:val="-1"/>
          <w:sz w:val="28"/>
          <w:szCs w:val="28"/>
        </w:rPr>
        <w:t>е</w:t>
      </w:r>
      <w:r w:rsidRPr="007224CE">
        <w:rPr>
          <w:spacing w:val="1"/>
          <w:sz w:val="28"/>
          <w:szCs w:val="28"/>
        </w:rPr>
        <w:t>т</w:t>
      </w:r>
      <w:r w:rsidRPr="007224CE">
        <w:rPr>
          <w:spacing w:val="-1"/>
          <w:sz w:val="28"/>
          <w:szCs w:val="28"/>
        </w:rPr>
        <w:t>с</w:t>
      </w:r>
      <w:r w:rsidRPr="007224CE">
        <w:rPr>
          <w:sz w:val="28"/>
          <w:szCs w:val="28"/>
        </w:rPr>
        <w:t>я</w:t>
      </w:r>
      <w:r w:rsidRPr="007224CE">
        <w:rPr>
          <w:spacing w:val="-3"/>
          <w:sz w:val="28"/>
          <w:szCs w:val="28"/>
        </w:rPr>
        <w:t xml:space="preserve"> </w:t>
      </w:r>
      <w:r w:rsidRPr="007224CE">
        <w:rPr>
          <w:spacing w:val="-4"/>
          <w:sz w:val="28"/>
          <w:szCs w:val="28"/>
        </w:rPr>
        <w:t>т</w:t>
      </w:r>
      <w:r w:rsidRPr="007224CE">
        <w:rPr>
          <w:spacing w:val="5"/>
          <w:sz w:val="28"/>
          <w:szCs w:val="28"/>
        </w:rPr>
        <w:t>о</w:t>
      </w:r>
      <w:r w:rsidRPr="007224CE">
        <w:rPr>
          <w:sz w:val="28"/>
          <w:szCs w:val="28"/>
        </w:rPr>
        <w:t>л</w:t>
      </w:r>
      <w:r w:rsidRPr="007224CE">
        <w:rPr>
          <w:spacing w:val="1"/>
          <w:sz w:val="28"/>
          <w:szCs w:val="28"/>
        </w:rPr>
        <w:t>ь</w:t>
      </w:r>
      <w:r w:rsidRPr="007224CE">
        <w:rPr>
          <w:spacing w:val="-6"/>
          <w:sz w:val="28"/>
          <w:szCs w:val="28"/>
        </w:rPr>
        <w:t>к</w:t>
      </w:r>
      <w:r w:rsidRPr="007224CE">
        <w:rPr>
          <w:sz w:val="28"/>
          <w:szCs w:val="28"/>
        </w:rPr>
        <w:t>о</w:t>
      </w:r>
      <w:r w:rsidRPr="007224CE">
        <w:rPr>
          <w:spacing w:val="-4"/>
          <w:sz w:val="28"/>
          <w:szCs w:val="28"/>
        </w:rPr>
        <w:t xml:space="preserve"> </w:t>
      </w:r>
      <w:r w:rsidRPr="007224CE">
        <w:rPr>
          <w:spacing w:val="-2"/>
          <w:sz w:val="28"/>
          <w:szCs w:val="28"/>
        </w:rPr>
        <w:t>б</w:t>
      </w:r>
      <w:r w:rsidRPr="007224CE">
        <w:rPr>
          <w:spacing w:val="-1"/>
          <w:sz w:val="28"/>
          <w:szCs w:val="28"/>
        </w:rPr>
        <w:t>а</w:t>
      </w:r>
      <w:r w:rsidRPr="007224CE">
        <w:rPr>
          <w:sz w:val="28"/>
          <w:szCs w:val="28"/>
        </w:rPr>
        <w:t>р</w:t>
      </w:r>
      <w:r w:rsidRPr="007224CE">
        <w:rPr>
          <w:spacing w:val="-2"/>
          <w:sz w:val="28"/>
          <w:szCs w:val="28"/>
        </w:rPr>
        <w:t>ь</w:t>
      </w:r>
      <w:r w:rsidRPr="007224CE">
        <w:rPr>
          <w:spacing w:val="-1"/>
          <w:sz w:val="28"/>
          <w:szCs w:val="28"/>
        </w:rPr>
        <w:t>е</w:t>
      </w:r>
      <w:r w:rsidRPr="007224CE">
        <w:rPr>
          <w:sz w:val="28"/>
          <w:szCs w:val="28"/>
        </w:rPr>
        <w:t>р</w:t>
      </w:r>
      <w:r w:rsidRPr="007224CE">
        <w:rPr>
          <w:spacing w:val="1"/>
          <w:sz w:val="28"/>
          <w:szCs w:val="28"/>
        </w:rPr>
        <w:t>н</w:t>
      </w:r>
      <w:r w:rsidRPr="007224CE">
        <w:rPr>
          <w:sz w:val="28"/>
          <w:szCs w:val="28"/>
        </w:rPr>
        <w:t>ой</w:t>
      </w:r>
      <w:r w:rsidRPr="007224CE">
        <w:rPr>
          <w:spacing w:val="-8"/>
          <w:sz w:val="28"/>
          <w:szCs w:val="28"/>
        </w:rPr>
        <w:t xml:space="preserve"> </w:t>
      </w:r>
      <w:r w:rsidRPr="007224CE">
        <w:rPr>
          <w:spacing w:val="-1"/>
          <w:sz w:val="28"/>
          <w:szCs w:val="28"/>
        </w:rPr>
        <w:t>е</w:t>
      </w:r>
      <w:r w:rsidRPr="007224CE">
        <w:rPr>
          <w:spacing w:val="2"/>
          <w:sz w:val="28"/>
          <w:szCs w:val="28"/>
        </w:rPr>
        <w:t>м</w:t>
      </w:r>
      <w:r w:rsidRPr="007224CE">
        <w:rPr>
          <w:spacing w:val="-1"/>
          <w:sz w:val="28"/>
          <w:szCs w:val="28"/>
        </w:rPr>
        <w:t>к</w:t>
      </w:r>
      <w:r w:rsidRPr="007224CE">
        <w:rPr>
          <w:spacing w:val="5"/>
          <w:sz w:val="28"/>
          <w:szCs w:val="28"/>
        </w:rPr>
        <w:t>о</w:t>
      </w:r>
      <w:r w:rsidRPr="007224CE">
        <w:rPr>
          <w:spacing w:val="-1"/>
          <w:sz w:val="28"/>
          <w:szCs w:val="28"/>
        </w:rPr>
        <w:t>с</w:t>
      </w:r>
      <w:r w:rsidRPr="007224CE">
        <w:rPr>
          <w:spacing w:val="1"/>
          <w:sz w:val="28"/>
          <w:szCs w:val="28"/>
        </w:rPr>
        <w:t>ть</w:t>
      </w:r>
      <w:r w:rsidRPr="007224CE">
        <w:rPr>
          <w:sz w:val="28"/>
          <w:szCs w:val="28"/>
        </w:rPr>
        <w:t>ю</w:t>
      </w:r>
      <w:r w:rsidRPr="007224CE">
        <w:rPr>
          <w:spacing w:val="-4"/>
          <w:sz w:val="28"/>
          <w:szCs w:val="28"/>
        </w:rPr>
        <w:t xml:space="preserve"> </w:t>
      </w:r>
      <w:r w:rsidRPr="007224CE">
        <w:rPr>
          <w:sz w:val="28"/>
          <w:szCs w:val="28"/>
        </w:rPr>
        <w:t>и</w:t>
      </w:r>
      <w:r w:rsidRPr="007224CE">
        <w:rPr>
          <w:spacing w:val="-2"/>
          <w:sz w:val="28"/>
          <w:szCs w:val="28"/>
        </w:rPr>
        <w:t xml:space="preserve"> </w:t>
      </w:r>
      <w:r w:rsidRPr="007224CE">
        <w:rPr>
          <w:sz w:val="28"/>
          <w:szCs w:val="28"/>
        </w:rPr>
        <w:t>у</w:t>
      </w:r>
      <w:r w:rsidRPr="007224CE">
        <w:rPr>
          <w:spacing w:val="-8"/>
          <w:sz w:val="28"/>
          <w:szCs w:val="28"/>
        </w:rPr>
        <w:t xml:space="preserve"> </w:t>
      </w:r>
      <w:r w:rsidRPr="007224CE">
        <w:rPr>
          <w:spacing w:val="-2"/>
          <w:sz w:val="28"/>
          <w:szCs w:val="28"/>
        </w:rPr>
        <w:t>д</w:t>
      </w:r>
      <w:r w:rsidRPr="007224CE">
        <w:rPr>
          <w:spacing w:val="1"/>
          <w:sz w:val="28"/>
          <w:szCs w:val="28"/>
        </w:rPr>
        <w:t>и</w:t>
      </w:r>
      <w:r w:rsidRPr="007224CE">
        <w:rPr>
          <w:spacing w:val="5"/>
          <w:sz w:val="28"/>
          <w:szCs w:val="28"/>
        </w:rPr>
        <w:t>о</w:t>
      </w:r>
      <w:r w:rsidRPr="007224CE">
        <w:rPr>
          <w:spacing w:val="-2"/>
          <w:sz w:val="28"/>
          <w:szCs w:val="28"/>
        </w:rPr>
        <w:t>д</w:t>
      </w:r>
      <w:r w:rsidRPr="007224CE">
        <w:rPr>
          <w:spacing w:val="5"/>
          <w:sz w:val="28"/>
          <w:szCs w:val="28"/>
        </w:rPr>
        <w:t>о</w:t>
      </w:r>
      <w:r w:rsidRPr="007224CE">
        <w:rPr>
          <w:sz w:val="28"/>
          <w:szCs w:val="28"/>
        </w:rPr>
        <w:t>в</w:t>
      </w:r>
      <w:r w:rsidRPr="007224CE">
        <w:rPr>
          <w:spacing w:val="-5"/>
          <w:sz w:val="28"/>
          <w:szCs w:val="28"/>
        </w:rPr>
        <w:t xml:space="preserve"> </w:t>
      </w:r>
      <w:r w:rsidRPr="007224CE">
        <w:rPr>
          <w:sz w:val="28"/>
          <w:szCs w:val="28"/>
        </w:rPr>
        <w:t>с</w:t>
      </w:r>
      <w:r w:rsidRPr="007224CE">
        <w:rPr>
          <w:spacing w:val="2"/>
          <w:sz w:val="28"/>
          <w:szCs w:val="28"/>
        </w:rPr>
        <w:t xml:space="preserve"> м</w:t>
      </w:r>
      <w:r w:rsidRPr="007224CE">
        <w:rPr>
          <w:spacing w:val="-1"/>
          <w:sz w:val="28"/>
          <w:szCs w:val="28"/>
        </w:rPr>
        <w:t>а</w:t>
      </w:r>
      <w:r w:rsidRPr="007224CE">
        <w:rPr>
          <w:spacing w:val="-4"/>
          <w:sz w:val="28"/>
          <w:szCs w:val="28"/>
        </w:rPr>
        <w:t>л</w:t>
      </w:r>
      <w:r w:rsidRPr="007224CE">
        <w:rPr>
          <w:spacing w:val="-3"/>
          <w:sz w:val="28"/>
          <w:szCs w:val="28"/>
        </w:rPr>
        <w:t>о</w:t>
      </w:r>
      <w:r w:rsidRPr="007224CE">
        <w:rPr>
          <w:sz w:val="28"/>
          <w:szCs w:val="28"/>
        </w:rPr>
        <w:t xml:space="preserve">й </w:t>
      </w:r>
      <w:r w:rsidRPr="007224CE">
        <w:rPr>
          <w:spacing w:val="1"/>
          <w:sz w:val="28"/>
          <w:szCs w:val="28"/>
        </w:rPr>
        <w:t>п</w:t>
      </w:r>
      <w:r w:rsidRPr="007224CE">
        <w:rPr>
          <w:spacing w:val="-4"/>
          <w:sz w:val="28"/>
          <w:szCs w:val="28"/>
        </w:rPr>
        <w:t>л</w:t>
      </w:r>
      <w:r w:rsidRPr="007224CE">
        <w:rPr>
          <w:sz w:val="28"/>
          <w:szCs w:val="28"/>
        </w:rPr>
        <w:t>о</w:t>
      </w:r>
      <w:r w:rsidRPr="007224CE">
        <w:rPr>
          <w:spacing w:val="2"/>
          <w:sz w:val="28"/>
          <w:szCs w:val="28"/>
        </w:rPr>
        <w:t>щ</w:t>
      </w:r>
      <w:r w:rsidRPr="007224CE">
        <w:rPr>
          <w:spacing w:val="-1"/>
          <w:sz w:val="28"/>
          <w:szCs w:val="28"/>
        </w:rPr>
        <w:t>а</w:t>
      </w:r>
      <w:r w:rsidRPr="007224CE">
        <w:rPr>
          <w:spacing w:val="-2"/>
          <w:sz w:val="28"/>
          <w:szCs w:val="28"/>
        </w:rPr>
        <w:t>д</w:t>
      </w:r>
      <w:r w:rsidRPr="007224CE">
        <w:rPr>
          <w:spacing w:val="1"/>
          <w:sz w:val="28"/>
          <w:szCs w:val="28"/>
        </w:rPr>
        <w:t>ь</w:t>
      </w:r>
      <w:r w:rsidRPr="007224CE">
        <w:rPr>
          <w:sz w:val="28"/>
          <w:szCs w:val="28"/>
        </w:rPr>
        <w:t>ю</w:t>
      </w:r>
      <w:r w:rsidRPr="007224CE">
        <w:rPr>
          <w:spacing w:val="-7"/>
          <w:sz w:val="28"/>
          <w:szCs w:val="28"/>
        </w:rPr>
        <w:t xml:space="preserve"> </w:t>
      </w:r>
      <w:r w:rsidRPr="007224CE">
        <w:rPr>
          <w:spacing w:val="-3"/>
          <w:sz w:val="28"/>
          <w:szCs w:val="28"/>
        </w:rPr>
        <w:t>м</w:t>
      </w:r>
      <w:r w:rsidRPr="007224CE">
        <w:rPr>
          <w:spacing w:val="5"/>
          <w:sz w:val="28"/>
          <w:szCs w:val="28"/>
        </w:rPr>
        <w:t>о</w:t>
      </w:r>
      <w:r w:rsidRPr="007224CE">
        <w:rPr>
          <w:spacing w:val="2"/>
          <w:sz w:val="28"/>
          <w:szCs w:val="28"/>
        </w:rPr>
        <w:t>ж</w:t>
      </w:r>
      <w:r w:rsidRPr="007224CE">
        <w:rPr>
          <w:spacing w:val="-1"/>
          <w:sz w:val="28"/>
          <w:szCs w:val="28"/>
        </w:rPr>
        <w:t>е</w:t>
      </w:r>
      <w:r w:rsidRPr="007224CE">
        <w:rPr>
          <w:sz w:val="28"/>
          <w:szCs w:val="28"/>
        </w:rPr>
        <w:t>т</w:t>
      </w:r>
      <w:r w:rsidRPr="007224CE">
        <w:rPr>
          <w:spacing w:val="-8"/>
          <w:sz w:val="28"/>
          <w:szCs w:val="28"/>
        </w:rPr>
        <w:t xml:space="preserve"> </w:t>
      </w:r>
      <w:r w:rsidRPr="007224CE">
        <w:rPr>
          <w:spacing w:val="-1"/>
          <w:sz w:val="28"/>
          <w:szCs w:val="28"/>
        </w:rPr>
        <w:t>с</w:t>
      </w:r>
      <w:r w:rsidRPr="007224CE">
        <w:rPr>
          <w:spacing w:val="5"/>
          <w:sz w:val="28"/>
          <w:szCs w:val="28"/>
        </w:rPr>
        <w:t>о</w:t>
      </w:r>
      <w:r w:rsidRPr="007224CE">
        <w:rPr>
          <w:spacing w:val="-1"/>
          <w:sz w:val="28"/>
          <w:szCs w:val="28"/>
        </w:rPr>
        <w:t>с</w:t>
      </w:r>
      <w:r w:rsidRPr="007224CE">
        <w:rPr>
          <w:spacing w:val="1"/>
          <w:sz w:val="28"/>
          <w:szCs w:val="28"/>
        </w:rPr>
        <w:t>т</w:t>
      </w:r>
      <w:r w:rsidRPr="007224CE">
        <w:rPr>
          <w:spacing w:val="-1"/>
          <w:sz w:val="28"/>
          <w:szCs w:val="28"/>
        </w:rPr>
        <w:t>а</w:t>
      </w:r>
      <w:r w:rsidRPr="007224CE">
        <w:rPr>
          <w:sz w:val="28"/>
          <w:szCs w:val="28"/>
        </w:rPr>
        <w:t>в- ля</w:t>
      </w:r>
      <w:r w:rsidRPr="007224CE">
        <w:rPr>
          <w:spacing w:val="1"/>
          <w:sz w:val="28"/>
          <w:szCs w:val="28"/>
        </w:rPr>
        <w:t>т</w:t>
      </w:r>
      <w:r w:rsidRPr="007224CE">
        <w:rPr>
          <w:sz w:val="28"/>
          <w:szCs w:val="28"/>
        </w:rPr>
        <w:t>ь</w:t>
      </w:r>
      <w:r w:rsidRPr="007224CE">
        <w:rPr>
          <w:spacing w:val="1"/>
          <w:sz w:val="28"/>
          <w:szCs w:val="28"/>
        </w:rPr>
        <w:t xml:space="preserve"> </w:t>
      </w:r>
      <w:r w:rsidRPr="007224CE">
        <w:rPr>
          <w:spacing w:val="-2"/>
          <w:sz w:val="28"/>
          <w:szCs w:val="28"/>
        </w:rPr>
        <w:t>д</w:t>
      </w:r>
      <w:r w:rsidRPr="007224CE">
        <w:rPr>
          <w:spacing w:val="-1"/>
          <w:sz w:val="28"/>
          <w:szCs w:val="28"/>
        </w:rPr>
        <w:t>ес</w:t>
      </w:r>
      <w:r w:rsidRPr="007224CE">
        <w:rPr>
          <w:sz w:val="28"/>
          <w:szCs w:val="28"/>
        </w:rPr>
        <w:t>я</w:t>
      </w:r>
      <w:r w:rsidRPr="007224CE">
        <w:rPr>
          <w:spacing w:val="1"/>
          <w:sz w:val="28"/>
          <w:szCs w:val="28"/>
        </w:rPr>
        <w:t>т</w:t>
      </w:r>
      <w:r w:rsidRPr="007224CE">
        <w:rPr>
          <w:spacing w:val="2"/>
          <w:sz w:val="28"/>
          <w:szCs w:val="28"/>
        </w:rPr>
        <w:t>ы</w:t>
      </w:r>
      <w:r w:rsidRPr="007224CE">
        <w:rPr>
          <w:sz w:val="28"/>
          <w:szCs w:val="28"/>
        </w:rPr>
        <w:t>е</w:t>
      </w:r>
      <w:r w:rsidRPr="007224CE">
        <w:rPr>
          <w:spacing w:val="2"/>
          <w:sz w:val="28"/>
          <w:szCs w:val="28"/>
        </w:rPr>
        <w:t xml:space="preserve"> </w:t>
      </w:r>
      <w:r w:rsidRPr="007224CE">
        <w:rPr>
          <w:sz w:val="28"/>
          <w:szCs w:val="28"/>
        </w:rPr>
        <w:t>и</w:t>
      </w:r>
      <w:r w:rsidRPr="007224CE">
        <w:rPr>
          <w:spacing w:val="-2"/>
          <w:sz w:val="28"/>
          <w:szCs w:val="28"/>
        </w:rPr>
        <w:t xml:space="preserve"> </w:t>
      </w:r>
      <w:r w:rsidRPr="007224CE">
        <w:rPr>
          <w:spacing w:val="-6"/>
          <w:sz w:val="28"/>
          <w:szCs w:val="28"/>
        </w:rPr>
        <w:t>с</w:t>
      </w:r>
      <w:r w:rsidRPr="007224CE">
        <w:rPr>
          <w:spacing w:val="5"/>
          <w:sz w:val="28"/>
          <w:szCs w:val="28"/>
        </w:rPr>
        <w:t>о</w:t>
      </w:r>
      <w:r w:rsidRPr="007224CE">
        <w:rPr>
          <w:spacing w:val="1"/>
          <w:sz w:val="28"/>
          <w:szCs w:val="28"/>
        </w:rPr>
        <w:t>т</w:t>
      </w:r>
      <w:r w:rsidRPr="007224CE">
        <w:rPr>
          <w:spacing w:val="2"/>
          <w:sz w:val="28"/>
          <w:szCs w:val="28"/>
        </w:rPr>
        <w:t>ы</w:t>
      </w:r>
      <w:r w:rsidRPr="007224CE">
        <w:rPr>
          <w:sz w:val="28"/>
          <w:szCs w:val="28"/>
        </w:rPr>
        <w:t xml:space="preserve">е </w:t>
      </w:r>
      <w:r w:rsidRPr="007224CE">
        <w:rPr>
          <w:spacing w:val="-7"/>
          <w:sz w:val="28"/>
          <w:szCs w:val="28"/>
        </w:rPr>
        <w:t>д</w:t>
      </w:r>
      <w:r w:rsidRPr="007224CE">
        <w:rPr>
          <w:spacing w:val="5"/>
          <w:sz w:val="28"/>
          <w:szCs w:val="28"/>
        </w:rPr>
        <w:t>о</w:t>
      </w:r>
      <w:r w:rsidRPr="007224CE">
        <w:rPr>
          <w:sz w:val="28"/>
          <w:szCs w:val="28"/>
        </w:rPr>
        <w:t>ли</w:t>
      </w:r>
      <w:r w:rsidRPr="007224CE">
        <w:rPr>
          <w:spacing w:val="-5"/>
          <w:sz w:val="28"/>
          <w:szCs w:val="28"/>
        </w:rPr>
        <w:t xml:space="preserve"> </w:t>
      </w:r>
      <w:r w:rsidRPr="007224CE">
        <w:rPr>
          <w:spacing w:val="1"/>
          <w:sz w:val="28"/>
          <w:szCs w:val="28"/>
        </w:rPr>
        <w:t>н</w:t>
      </w:r>
      <w:r w:rsidRPr="007224CE">
        <w:rPr>
          <w:spacing w:val="-1"/>
          <w:sz w:val="28"/>
          <w:szCs w:val="28"/>
        </w:rPr>
        <w:t>а</w:t>
      </w:r>
      <w:r w:rsidRPr="007224CE">
        <w:rPr>
          <w:spacing w:val="-3"/>
          <w:sz w:val="28"/>
          <w:szCs w:val="28"/>
        </w:rPr>
        <w:t>н</w:t>
      </w:r>
      <w:r w:rsidRPr="007224CE">
        <w:rPr>
          <w:spacing w:val="5"/>
          <w:sz w:val="28"/>
          <w:szCs w:val="28"/>
        </w:rPr>
        <w:t>о</w:t>
      </w:r>
      <w:r w:rsidRPr="007224CE">
        <w:rPr>
          <w:spacing w:val="-1"/>
          <w:sz w:val="28"/>
          <w:szCs w:val="28"/>
        </w:rPr>
        <w:t>се</w:t>
      </w:r>
      <w:r w:rsidRPr="007224CE">
        <w:rPr>
          <w:spacing w:val="3"/>
          <w:sz w:val="28"/>
          <w:szCs w:val="28"/>
        </w:rPr>
        <w:t>к</w:t>
      </w:r>
      <w:r w:rsidRPr="007224CE">
        <w:rPr>
          <w:spacing w:val="-9"/>
          <w:sz w:val="28"/>
          <w:szCs w:val="28"/>
        </w:rPr>
        <w:t>у</w:t>
      </w:r>
      <w:r w:rsidRPr="007224CE">
        <w:rPr>
          <w:spacing w:val="1"/>
          <w:sz w:val="28"/>
          <w:szCs w:val="28"/>
        </w:rPr>
        <w:t>н</w:t>
      </w:r>
      <w:r w:rsidRPr="007224CE">
        <w:rPr>
          <w:spacing w:val="-2"/>
          <w:sz w:val="28"/>
          <w:szCs w:val="28"/>
        </w:rPr>
        <w:t>д</w:t>
      </w:r>
      <w:r w:rsidRPr="007224CE">
        <w:rPr>
          <w:spacing w:val="2"/>
          <w:sz w:val="28"/>
          <w:szCs w:val="28"/>
        </w:rPr>
        <w:t>ы</w:t>
      </w:r>
      <w:r w:rsidRPr="007224CE">
        <w:rPr>
          <w:sz w:val="28"/>
          <w:szCs w:val="28"/>
        </w:rPr>
        <w:t>.</w:t>
      </w:r>
      <w:r w:rsidRPr="007224CE">
        <w:rPr>
          <w:spacing w:val="-2"/>
          <w:sz w:val="28"/>
          <w:szCs w:val="28"/>
        </w:rPr>
        <w:t xml:space="preserve"> </w:t>
      </w:r>
      <w:r w:rsidRPr="007224CE">
        <w:rPr>
          <w:spacing w:val="-1"/>
          <w:sz w:val="28"/>
          <w:szCs w:val="28"/>
        </w:rPr>
        <w:t>С</w:t>
      </w:r>
      <w:r w:rsidRPr="007224CE">
        <w:rPr>
          <w:sz w:val="28"/>
          <w:szCs w:val="28"/>
        </w:rPr>
        <w:t>о</w:t>
      </w:r>
      <w:r w:rsidRPr="007224CE">
        <w:rPr>
          <w:spacing w:val="5"/>
          <w:sz w:val="28"/>
          <w:szCs w:val="28"/>
        </w:rPr>
        <w:t>о</w:t>
      </w:r>
      <w:r w:rsidRPr="007224CE">
        <w:rPr>
          <w:spacing w:val="-4"/>
          <w:sz w:val="28"/>
          <w:szCs w:val="28"/>
        </w:rPr>
        <w:t>т</w:t>
      </w:r>
      <w:r w:rsidRPr="007224CE">
        <w:rPr>
          <w:spacing w:val="-3"/>
          <w:sz w:val="28"/>
          <w:szCs w:val="28"/>
        </w:rPr>
        <w:t>в</w:t>
      </w:r>
      <w:r w:rsidRPr="007224CE">
        <w:rPr>
          <w:spacing w:val="-1"/>
          <w:sz w:val="28"/>
          <w:szCs w:val="28"/>
        </w:rPr>
        <w:t>е</w:t>
      </w:r>
      <w:r w:rsidRPr="007224CE">
        <w:rPr>
          <w:spacing w:val="1"/>
          <w:sz w:val="28"/>
          <w:szCs w:val="28"/>
        </w:rPr>
        <w:t>т</w:t>
      </w:r>
      <w:r w:rsidRPr="007224CE">
        <w:rPr>
          <w:spacing w:val="-1"/>
          <w:sz w:val="28"/>
          <w:szCs w:val="28"/>
        </w:rPr>
        <w:t>с</w:t>
      </w:r>
      <w:r w:rsidRPr="007224CE">
        <w:rPr>
          <w:spacing w:val="1"/>
          <w:sz w:val="28"/>
          <w:szCs w:val="28"/>
        </w:rPr>
        <w:t>т</w:t>
      </w:r>
      <w:r w:rsidRPr="007224CE">
        <w:rPr>
          <w:spacing w:val="7"/>
          <w:sz w:val="28"/>
          <w:szCs w:val="28"/>
        </w:rPr>
        <w:t>в</w:t>
      </w:r>
      <w:r w:rsidRPr="007224CE">
        <w:rPr>
          <w:spacing w:val="-9"/>
          <w:sz w:val="28"/>
          <w:szCs w:val="28"/>
        </w:rPr>
        <w:t>у</w:t>
      </w:r>
      <w:r w:rsidRPr="007224CE">
        <w:rPr>
          <w:spacing w:val="-1"/>
          <w:sz w:val="28"/>
          <w:szCs w:val="28"/>
        </w:rPr>
        <w:t>ю</w:t>
      </w:r>
      <w:r w:rsidRPr="007224CE">
        <w:rPr>
          <w:spacing w:val="2"/>
          <w:sz w:val="28"/>
          <w:szCs w:val="28"/>
        </w:rPr>
        <w:t>щ</w:t>
      </w:r>
      <w:r w:rsidRPr="007224CE">
        <w:rPr>
          <w:spacing w:val="1"/>
          <w:sz w:val="28"/>
          <w:szCs w:val="28"/>
        </w:rPr>
        <w:t>и</w:t>
      </w:r>
      <w:r w:rsidRPr="007224CE">
        <w:rPr>
          <w:sz w:val="28"/>
          <w:szCs w:val="28"/>
        </w:rPr>
        <w:t>е</w:t>
      </w:r>
      <w:r w:rsidRPr="007224CE">
        <w:rPr>
          <w:spacing w:val="-12"/>
          <w:sz w:val="28"/>
          <w:szCs w:val="28"/>
        </w:rPr>
        <w:t xml:space="preserve"> </w:t>
      </w:r>
      <w:r w:rsidRPr="007224CE">
        <w:rPr>
          <w:sz w:val="28"/>
          <w:szCs w:val="28"/>
        </w:rPr>
        <w:t>р</w:t>
      </w:r>
      <w:r w:rsidRPr="007224CE">
        <w:rPr>
          <w:spacing w:val="-5"/>
          <w:sz w:val="28"/>
          <w:szCs w:val="28"/>
        </w:rPr>
        <w:t>а</w:t>
      </w:r>
      <w:r w:rsidRPr="007224CE">
        <w:rPr>
          <w:spacing w:val="-2"/>
          <w:sz w:val="28"/>
          <w:szCs w:val="28"/>
        </w:rPr>
        <w:t>б</w:t>
      </w:r>
      <w:r w:rsidRPr="007224CE">
        <w:rPr>
          <w:spacing w:val="5"/>
          <w:sz w:val="28"/>
          <w:szCs w:val="28"/>
        </w:rPr>
        <w:t>о</w:t>
      </w:r>
      <w:r w:rsidRPr="007224CE">
        <w:rPr>
          <w:sz w:val="28"/>
          <w:szCs w:val="28"/>
        </w:rPr>
        <w:t>ч</w:t>
      </w:r>
      <w:r w:rsidRPr="007224CE">
        <w:rPr>
          <w:spacing w:val="1"/>
          <w:sz w:val="28"/>
          <w:szCs w:val="28"/>
        </w:rPr>
        <w:t>и</w:t>
      </w:r>
      <w:r w:rsidRPr="007224CE">
        <w:rPr>
          <w:sz w:val="28"/>
          <w:szCs w:val="28"/>
        </w:rPr>
        <w:t>е ч</w:t>
      </w:r>
      <w:r w:rsidRPr="007224CE">
        <w:rPr>
          <w:spacing w:val="-1"/>
          <w:sz w:val="28"/>
          <w:szCs w:val="28"/>
        </w:rPr>
        <w:t>ас</w:t>
      </w:r>
      <w:r w:rsidRPr="007224CE">
        <w:rPr>
          <w:spacing w:val="1"/>
          <w:sz w:val="28"/>
          <w:szCs w:val="28"/>
        </w:rPr>
        <w:t>т</w:t>
      </w:r>
      <w:r w:rsidRPr="007224CE">
        <w:rPr>
          <w:sz w:val="28"/>
          <w:szCs w:val="28"/>
        </w:rPr>
        <w:t>о</w:t>
      </w:r>
      <w:r w:rsidRPr="007224CE">
        <w:rPr>
          <w:spacing w:val="1"/>
          <w:sz w:val="28"/>
          <w:szCs w:val="28"/>
        </w:rPr>
        <w:t>т</w:t>
      </w:r>
      <w:r w:rsidRPr="007224CE">
        <w:rPr>
          <w:sz w:val="28"/>
          <w:szCs w:val="28"/>
        </w:rPr>
        <w:t>ы</w:t>
      </w:r>
      <w:r w:rsidRPr="007224CE">
        <w:rPr>
          <w:spacing w:val="-3"/>
          <w:sz w:val="28"/>
          <w:szCs w:val="28"/>
        </w:rPr>
        <w:t xml:space="preserve"> </w:t>
      </w:r>
      <w:r w:rsidRPr="007224CE">
        <w:rPr>
          <w:sz w:val="28"/>
          <w:szCs w:val="28"/>
        </w:rPr>
        <w:t>л</w:t>
      </w:r>
      <w:r w:rsidRPr="007224CE">
        <w:rPr>
          <w:spacing w:val="-1"/>
          <w:sz w:val="28"/>
          <w:szCs w:val="28"/>
        </w:rPr>
        <w:t>е</w:t>
      </w:r>
      <w:r w:rsidRPr="007224CE">
        <w:rPr>
          <w:spacing w:val="2"/>
          <w:sz w:val="28"/>
          <w:szCs w:val="28"/>
        </w:rPr>
        <w:t>ж</w:t>
      </w:r>
      <w:r w:rsidRPr="007224CE">
        <w:rPr>
          <w:spacing w:val="-1"/>
          <w:sz w:val="28"/>
          <w:szCs w:val="28"/>
        </w:rPr>
        <w:t>а</w:t>
      </w:r>
      <w:r w:rsidRPr="007224CE">
        <w:rPr>
          <w:sz w:val="28"/>
          <w:szCs w:val="28"/>
        </w:rPr>
        <w:t>т</w:t>
      </w:r>
      <w:r w:rsidRPr="007224CE">
        <w:rPr>
          <w:spacing w:val="-3"/>
          <w:sz w:val="28"/>
          <w:szCs w:val="28"/>
        </w:rPr>
        <w:t xml:space="preserve"> </w:t>
      </w:r>
      <w:r w:rsidRPr="007224CE">
        <w:rPr>
          <w:sz w:val="28"/>
          <w:szCs w:val="28"/>
        </w:rPr>
        <w:t>в</w:t>
      </w:r>
      <w:r w:rsidRPr="007224CE">
        <w:rPr>
          <w:spacing w:val="3"/>
          <w:sz w:val="28"/>
          <w:szCs w:val="28"/>
        </w:rPr>
        <w:t xml:space="preserve"> </w:t>
      </w:r>
      <w:r w:rsidRPr="007224CE">
        <w:rPr>
          <w:spacing w:val="1"/>
          <w:sz w:val="28"/>
          <w:szCs w:val="28"/>
        </w:rPr>
        <w:t>п</w:t>
      </w:r>
      <w:r w:rsidRPr="007224CE">
        <w:rPr>
          <w:sz w:val="28"/>
          <w:szCs w:val="28"/>
        </w:rPr>
        <w:t>р</w:t>
      </w:r>
      <w:r w:rsidRPr="007224CE">
        <w:rPr>
          <w:spacing w:val="-1"/>
          <w:sz w:val="28"/>
          <w:szCs w:val="28"/>
        </w:rPr>
        <w:t>е</w:t>
      </w:r>
      <w:r w:rsidRPr="007224CE">
        <w:rPr>
          <w:spacing w:val="-2"/>
          <w:sz w:val="28"/>
          <w:szCs w:val="28"/>
        </w:rPr>
        <w:t>д</w:t>
      </w:r>
      <w:r w:rsidRPr="007224CE">
        <w:rPr>
          <w:spacing w:val="-1"/>
          <w:sz w:val="28"/>
          <w:szCs w:val="28"/>
        </w:rPr>
        <w:t>е</w:t>
      </w:r>
      <w:r w:rsidRPr="007224CE">
        <w:rPr>
          <w:sz w:val="28"/>
          <w:szCs w:val="28"/>
        </w:rPr>
        <w:t>л</w:t>
      </w:r>
      <w:r w:rsidRPr="007224CE">
        <w:rPr>
          <w:spacing w:val="-1"/>
          <w:sz w:val="28"/>
          <w:szCs w:val="28"/>
        </w:rPr>
        <w:t>а</w:t>
      </w:r>
      <w:r w:rsidRPr="007224CE">
        <w:rPr>
          <w:sz w:val="28"/>
          <w:szCs w:val="28"/>
        </w:rPr>
        <w:t>х</w:t>
      </w:r>
      <w:r w:rsidRPr="007224CE">
        <w:rPr>
          <w:spacing w:val="-6"/>
          <w:sz w:val="28"/>
          <w:szCs w:val="28"/>
        </w:rPr>
        <w:t xml:space="preserve"> </w:t>
      </w:r>
      <w:r w:rsidRPr="007224CE">
        <w:rPr>
          <w:spacing w:val="-3"/>
          <w:sz w:val="28"/>
          <w:szCs w:val="28"/>
        </w:rPr>
        <w:t>3</w:t>
      </w:r>
      <w:r w:rsidRPr="007224CE">
        <w:rPr>
          <w:spacing w:val="2"/>
          <w:sz w:val="28"/>
          <w:szCs w:val="28"/>
        </w:rPr>
        <w:t>-</w:t>
      </w:r>
      <w:r w:rsidRPr="007224CE">
        <w:rPr>
          <w:sz w:val="28"/>
          <w:szCs w:val="28"/>
        </w:rPr>
        <w:t>15</w:t>
      </w:r>
      <w:r w:rsidRPr="007224CE">
        <w:rPr>
          <w:spacing w:val="-2"/>
          <w:sz w:val="28"/>
          <w:szCs w:val="28"/>
        </w:rPr>
        <w:t xml:space="preserve"> </w:t>
      </w:r>
      <w:r w:rsidRPr="007224CE">
        <w:rPr>
          <w:sz w:val="28"/>
          <w:szCs w:val="28"/>
        </w:rPr>
        <w:t>ГГ</w:t>
      </w:r>
      <w:r w:rsidRPr="007224CE">
        <w:rPr>
          <w:spacing w:val="-3"/>
          <w:sz w:val="28"/>
          <w:szCs w:val="28"/>
        </w:rPr>
        <w:t>ц</w:t>
      </w:r>
      <w:r w:rsidRPr="007224CE">
        <w:rPr>
          <w:sz w:val="28"/>
          <w:szCs w:val="28"/>
        </w:rPr>
        <w:t>.</w:t>
      </w:r>
    </w:p>
    <w:p w:rsidR="00165A62" w:rsidRPr="007224CE" w:rsidRDefault="00165A62" w:rsidP="00165A62">
      <w:pPr>
        <w:widowControl w:val="0"/>
        <w:autoSpaceDE w:val="0"/>
        <w:autoSpaceDN w:val="0"/>
        <w:adjustRightInd w:val="0"/>
        <w:spacing w:before="12" w:line="276" w:lineRule="auto"/>
        <w:jc w:val="both"/>
        <w:rPr>
          <w:sz w:val="28"/>
          <w:szCs w:val="28"/>
        </w:rPr>
      </w:pPr>
    </w:p>
    <w:p w:rsidR="00165A62" w:rsidRPr="007224CE" w:rsidRDefault="00165A62" w:rsidP="00165A62">
      <w:pPr>
        <w:widowControl w:val="0"/>
        <w:autoSpaceDE w:val="0"/>
        <w:autoSpaceDN w:val="0"/>
        <w:adjustRightInd w:val="0"/>
        <w:spacing w:line="276" w:lineRule="auto"/>
        <w:ind w:right="65" w:firstLine="709"/>
        <w:jc w:val="both"/>
        <w:rPr>
          <w:sz w:val="28"/>
          <w:szCs w:val="28"/>
        </w:rPr>
      </w:pPr>
      <w:r w:rsidRPr="007224CE">
        <w:rPr>
          <w:sz w:val="28"/>
          <w:szCs w:val="28"/>
        </w:rPr>
        <w:t>Не</w:t>
      </w:r>
      <w:r w:rsidRPr="007224CE">
        <w:rPr>
          <w:spacing w:val="9"/>
          <w:sz w:val="28"/>
          <w:szCs w:val="28"/>
        </w:rPr>
        <w:t xml:space="preserve"> </w:t>
      </w:r>
      <w:r w:rsidRPr="007224CE">
        <w:rPr>
          <w:spacing w:val="2"/>
          <w:sz w:val="28"/>
          <w:szCs w:val="28"/>
        </w:rPr>
        <w:t>м</w:t>
      </w:r>
      <w:r w:rsidRPr="007224CE">
        <w:rPr>
          <w:spacing w:val="-1"/>
          <w:sz w:val="28"/>
          <w:szCs w:val="28"/>
        </w:rPr>
        <w:t>е</w:t>
      </w:r>
      <w:r w:rsidRPr="007224CE">
        <w:rPr>
          <w:spacing w:val="1"/>
          <w:sz w:val="28"/>
          <w:szCs w:val="28"/>
        </w:rPr>
        <w:t>н</w:t>
      </w:r>
      <w:r w:rsidRPr="007224CE">
        <w:rPr>
          <w:spacing w:val="-1"/>
          <w:sz w:val="28"/>
          <w:szCs w:val="28"/>
        </w:rPr>
        <w:t>е</w:t>
      </w:r>
      <w:r w:rsidRPr="007224CE">
        <w:rPr>
          <w:sz w:val="28"/>
          <w:szCs w:val="28"/>
        </w:rPr>
        <w:t>е</w:t>
      </w:r>
      <w:r w:rsidRPr="007224CE">
        <w:rPr>
          <w:spacing w:val="10"/>
          <w:sz w:val="28"/>
          <w:szCs w:val="28"/>
        </w:rPr>
        <w:t xml:space="preserve"> </w:t>
      </w:r>
      <w:r w:rsidRPr="007224CE">
        <w:rPr>
          <w:spacing w:val="2"/>
          <w:sz w:val="28"/>
          <w:szCs w:val="28"/>
        </w:rPr>
        <w:t>в</w:t>
      </w:r>
      <w:r w:rsidRPr="007224CE">
        <w:rPr>
          <w:spacing w:val="-1"/>
          <w:sz w:val="28"/>
          <w:szCs w:val="28"/>
        </w:rPr>
        <w:t>а</w:t>
      </w:r>
      <w:r w:rsidRPr="007224CE">
        <w:rPr>
          <w:spacing w:val="2"/>
          <w:sz w:val="28"/>
          <w:szCs w:val="28"/>
        </w:rPr>
        <w:t>ж</w:t>
      </w:r>
      <w:r w:rsidRPr="007224CE">
        <w:rPr>
          <w:spacing w:val="-3"/>
          <w:sz w:val="28"/>
          <w:szCs w:val="28"/>
        </w:rPr>
        <w:t>н</w:t>
      </w:r>
      <w:r w:rsidRPr="007224CE">
        <w:rPr>
          <w:spacing w:val="5"/>
          <w:sz w:val="28"/>
          <w:szCs w:val="28"/>
        </w:rPr>
        <w:t>о</w:t>
      </w:r>
      <w:r w:rsidRPr="007224CE">
        <w:rPr>
          <w:sz w:val="28"/>
          <w:szCs w:val="28"/>
        </w:rPr>
        <w:t>й</w:t>
      </w:r>
      <w:r w:rsidRPr="007224CE">
        <w:rPr>
          <w:spacing w:val="3"/>
          <w:sz w:val="28"/>
          <w:szCs w:val="28"/>
        </w:rPr>
        <w:t xml:space="preserve"> </w:t>
      </w:r>
      <w:r w:rsidRPr="007224CE">
        <w:rPr>
          <w:spacing w:val="5"/>
          <w:sz w:val="28"/>
          <w:szCs w:val="28"/>
        </w:rPr>
        <w:t>о</w:t>
      </w:r>
      <w:r w:rsidRPr="007224CE">
        <w:rPr>
          <w:spacing w:val="-6"/>
          <w:sz w:val="28"/>
          <w:szCs w:val="28"/>
        </w:rPr>
        <w:t>с</w:t>
      </w:r>
      <w:r w:rsidRPr="007224CE">
        <w:rPr>
          <w:spacing w:val="5"/>
          <w:sz w:val="28"/>
          <w:szCs w:val="28"/>
        </w:rPr>
        <w:t>о</w:t>
      </w:r>
      <w:r w:rsidRPr="007224CE">
        <w:rPr>
          <w:spacing w:val="-2"/>
          <w:sz w:val="28"/>
          <w:szCs w:val="28"/>
        </w:rPr>
        <w:t>б</w:t>
      </w:r>
      <w:r w:rsidRPr="007224CE">
        <w:rPr>
          <w:spacing w:val="-1"/>
          <w:sz w:val="28"/>
          <w:szCs w:val="28"/>
        </w:rPr>
        <w:t>е</w:t>
      </w:r>
      <w:r w:rsidRPr="007224CE">
        <w:rPr>
          <w:spacing w:val="1"/>
          <w:sz w:val="28"/>
          <w:szCs w:val="28"/>
        </w:rPr>
        <w:t>нн</w:t>
      </w:r>
      <w:r w:rsidRPr="007224CE">
        <w:rPr>
          <w:spacing w:val="5"/>
          <w:sz w:val="28"/>
          <w:szCs w:val="28"/>
        </w:rPr>
        <w:t>о</w:t>
      </w:r>
      <w:r w:rsidRPr="007224CE">
        <w:rPr>
          <w:spacing w:val="-1"/>
          <w:sz w:val="28"/>
          <w:szCs w:val="28"/>
        </w:rPr>
        <w:t>с</w:t>
      </w:r>
      <w:r w:rsidRPr="007224CE">
        <w:rPr>
          <w:spacing w:val="-4"/>
          <w:sz w:val="28"/>
          <w:szCs w:val="28"/>
        </w:rPr>
        <w:t>т</w:t>
      </w:r>
      <w:r w:rsidRPr="007224CE">
        <w:rPr>
          <w:spacing w:val="1"/>
          <w:sz w:val="28"/>
          <w:szCs w:val="28"/>
        </w:rPr>
        <w:t>ь</w:t>
      </w:r>
      <w:r w:rsidRPr="007224CE">
        <w:rPr>
          <w:sz w:val="28"/>
          <w:szCs w:val="28"/>
        </w:rPr>
        <w:t xml:space="preserve">ю </w:t>
      </w:r>
      <w:r w:rsidRPr="007224CE">
        <w:rPr>
          <w:spacing w:val="-2"/>
          <w:sz w:val="28"/>
          <w:szCs w:val="28"/>
        </w:rPr>
        <w:t>д</w:t>
      </w:r>
      <w:r w:rsidRPr="007224CE">
        <w:rPr>
          <w:spacing w:val="1"/>
          <w:sz w:val="28"/>
          <w:szCs w:val="28"/>
        </w:rPr>
        <w:t>и</w:t>
      </w:r>
      <w:r w:rsidRPr="007224CE">
        <w:rPr>
          <w:spacing w:val="5"/>
          <w:sz w:val="28"/>
          <w:szCs w:val="28"/>
        </w:rPr>
        <w:t>о</w:t>
      </w:r>
      <w:r w:rsidRPr="007224CE">
        <w:rPr>
          <w:spacing w:val="-7"/>
          <w:sz w:val="28"/>
          <w:szCs w:val="28"/>
        </w:rPr>
        <w:t>д</w:t>
      </w:r>
      <w:r w:rsidRPr="007224CE">
        <w:rPr>
          <w:spacing w:val="5"/>
          <w:sz w:val="28"/>
          <w:szCs w:val="28"/>
        </w:rPr>
        <w:t>о</w:t>
      </w:r>
      <w:r w:rsidRPr="007224CE">
        <w:rPr>
          <w:sz w:val="28"/>
          <w:szCs w:val="28"/>
        </w:rPr>
        <w:t>в</w:t>
      </w:r>
      <w:r w:rsidRPr="007224CE">
        <w:rPr>
          <w:spacing w:val="4"/>
          <w:sz w:val="28"/>
          <w:szCs w:val="28"/>
        </w:rPr>
        <w:t xml:space="preserve"> </w:t>
      </w:r>
      <w:r w:rsidRPr="007224CE">
        <w:rPr>
          <w:spacing w:val="-2"/>
          <w:sz w:val="28"/>
          <w:szCs w:val="28"/>
        </w:rPr>
        <w:t>Ш</w:t>
      </w:r>
      <w:r w:rsidRPr="007224CE">
        <w:rPr>
          <w:spacing w:val="5"/>
          <w:sz w:val="28"/>
          <w:szCs w:val="28"/>
        </w:rPr>
        <w:t>о</w:t>
      </w:r>
      <w:r w:rsidRPr="007224CE">
        <w:rPr>
          <w:spacing w:val="1"/>
          <w:sz w:val="28"/>
          <w:szCs w:val="28"/>
        </w:rPr>
        <w:t>тт</w:t>
      </w:r>
      <w:r w:rsidRPr="007224CE">
        <w:rPr>
          <w:spacing w:val="-1"/>
          <w:sz w:val="28"/>
          <w:szCs w:val="28"/>
        </w:rPr>
        <w:t>к</w:t>
      </w:r>
      <w:r w:rsidRPr="007224CE">
        <w:rPr>
          <w:sz w:val="28"/>
          <w:szCs w:val="28"/>
        </w:rPr>
        <w:t>и</w:t>
      </w:r>
      <w:r w:rsidRPr="007224CE">
        <w:rPr>
          <w:spacing w:val="8"/>
          <w:sz w:val="28"/>
          <w:szCs w:val="28"/>
        </w:rPr>
        <w:t xml:space="preserve"> </w:t>
      </w:r>
      <w:r w:rsidRPr="007224CE">
        <w:rPr>
          <w:sz w:val="28"/>
          <w:szCs w:val="28"/>
        </w:rPr>
        <w:t>я</w:t>
      </w:r>
      <w:r w:rsidRPr="007224CE">
        <w:rPr>
          <w:spacing w:val="2"/>
          <w:sz w:val="28"/>
          <w:szCs w:val="28"/>
        </w:rPr>
        <w:t>в</w:t>
      </w:r>
      <w:r w:rsidRPr="007224CE">
        <w:rPr>
          <w:sz w:val="28"/>
          <w:szCs w:val="28"/>
        </w:rPr>
        <w:t>ля</w:t>
      </w:r>
      <w:r w:rsidRPr="007224CE">
        <w:rPr>
          <w:spacing w:val="-1"/>
          <w:sz w:val="28"/>
          <w:szCs w:val="28"/>
        </w:rPr>
        <w:t>е</w:t>
      </w:r>
      <w:r w:rsidRPr="007224CE">
        <w:rPr>
          <w:spacing w:val="1"/>
          <w:sz w:val="28"/>
          <w:szCs w:val="28"/>
        </w:rPr>
        <w:t>т</w:t>
      </w:r>
      <w:r w:rsidRPr="007224CE">
        <w:rPr>
          <w:spacing w:val="-1"/>
          <w:sz w:val="28"/>
          <w:szCs w:val="28"/>
        </w:rPr>
        <w:t>с</w:t>
      </w:r>
      <w:r w:rsidRPr="007224CE">
        <w:rPr>
          <w:sz w:val="28"/>
          <w:szCs w:val="28"/>
        </w:rPr>
        <w:t>я</w:t>
      </w:r>
      <w:r w:rsidRPr="007224CE">
        <w:rPr>
          <w:spacing w:val="9"/>
          <w:sz w:val="28"/>
          <w:szCs w:val="28"/>
        </w:rPr>
        <w:t xml:space="preserve"> </w:t>
      </w:r>
      <w:r w:rsidRPr="007224CE">
        <w:rPr>
          <w:spacing w:val="1"/>
          <w:sz w:val="28"/>
          <w:szCs w:val="28"/>
        </w:rPr>
        <w:t>зн</w:t>
      </w:r>
      <w:r w:rsidRPr="007224CE">
        <w:rPr>
          <w:spacing w:val="-1"/>
          <w:sz w:val="28"/>
          <w:szCs w:val="28"/>
        </w:rPr>
        <w:t>а</w:t>
      </w:r>
      <w:r w:rsidRPr="007224CE">
        <w:rPr>
          <w:sz w:val="28"/>
          <w:szCs w:val="28"/>
        </w:rPr>
        <w:t>ч</w:t>
      </w:r>
      <w:r w:rsidRPr="007224CE">
        <w:rPr>
          <w:spacing w:val="-3"/>
          <w:sz w:val="28"/>
          <w:szCs w:val="28"/>
        </w:rPr>
        <w:t>и</w:t>
      </w:r>
      <w:r w:rsidRPr="007224CE">
        <w:rPr>
          <w:spacing w:val="1"/>
          <w:sz w:val="28"/>
          <w:szCs w:val="28"/>
        </w:rPr>
        <w:t>т</w:t>
      </w:r>
      <w:r w:rsidRPr="007224CE">
        <w:rPr>
          <w:spacing w:val="-1"/>
          <w:sz w:val="28"/>
          <w:szCs w:val="28"/>
        </w:rPr>
        <w:t>е</w:t>
      </w:r>
      <w:r w:rsidRPr="007224CE">
        <w:rPr>
          <w:sz w:val="28"/>
          <w:szCs w:val="28"/>
        </w:rPr>
        <w:t>л</w:t>
      </w:r>
      <w:r w:rsidRPr="007224CE">
        <w:rPr>
          <w:spacing w:val="1"/>
          <w:sz w:val="28"/>
          <w:szCs w:val="28"/>
        </w:rPr>
        <w:t>ь</w:t>
      </w:r>
      <w:r w:rsidRPr="007224CE">
        <w:rPr>
          <w:spacing w:val="-3"/>
          <w:sz w:val="28"/>
          <w:szCs w:val="28"/>
        </w:rPr>
        <w:t>н</w:t>
      </w:r>
      <w:r w:rsidRPr="007224CE">
        <w:rPr>
          <w:sz w:val="28"/>
          <w:szCs w:val="28"/>
        </w:rPr>
        <w:t>о</w:t>
      </w:r>
      <w:r w:rsidRPr="007224CE">
        <w:rPr>
          <w:spacing w:val="7"/>
          <w:sz w:val="28"/>
          <w:szCs w:val="28"/>
        </w:rPr>
        <w:t xml:space="preserve"> </w:t>
      </w:r>
      <w:r w:rsidRPr="007224CE">
        <w:rPr>
          <w:spacing w:val="2"/>
          <w:sz w:val="28"/>
          <w:szCs w:val="28"/>
        </w:rPr>
        <w:t>м</w:t>
      </w:r>
      <w:r w:rsidRPr="007224CE">
        <w:rPr>
          <w:spacing w:val="-1"/>
          <w:sz w:val="28"/>
          <w:szCs w:val="28"/>
        </w:rPr>
        <w:t>е</w:t>
      </w:r>
      <w:r w:rsidRPr="007224CE">
        <w:rPr>
          <w:spacing w:val="1"/>
          <w:sz w:val="28"/>
          <w:szCs w:val="28"/>
        </w:rPr>
        <w:t>н</w:t>
      </w:r>
      <w:r w:rsidRPr="007224CE">
        <w:rPr>
          <w:spacing w:val="-4"/>
          <w:sz w:val="28"/>
          <w:szCs w:val="28"/>
        </w:rPr>
        <w:t>ь</w:t>
      </w:r>
      <w:r w:rsidRPr="007224CE">
        <w:rPr>
          <w:spacing w:val="2"/>
          <w:sz w:val="28"/>
          <w:szCs w:val="28"/>
        </w:rPr>
        <w:t>ш</w:t>
      </w:r>
      <w:r w:rsidRPr="007224CE">
        <w:rPr>
          <w:spacing w:val="-1"/>
          <w:sz w:val="28"/>
          <w:szCs w:val="28"/>
        </w:rPr>
        <w:t>е</w:t>
      </w:r>
      <w:r w:rsidRPr="007224CE">
        <w:rPr>
          <w:sz w:val="28"/>
          <w:szCs w:val="28"/>
        </w:rPr>
        <w:t>е</w:t>
      </w:r>
      <w:r w:rsidRPr="007224CE">
        <w:rPr>
          <w:spacing w:val="7"/>
          <w:sz w:val="28"/>
          <w:szCs w:val="28"/>
        </w:rPr>
        <w:t xml:space="preserve"> </w:t>
      </w:r>
      <w:r w:rsidRPr="007224CE">
        <w:rPr>
          <w:spacing w:val="1"/>
          <w:sz w:val="28"/>
          <w:szCs w:val="28"/>
        </w:rPr>
        <w:t>п</w:t>
      </w:r>
      <w:r w:rsidRPr="007224CE">
        <w:rPr>
          <w:spacing w:val="-5"/>
          <w:sz w:val="28"/>
          <w:szCs w:val="28"/>
        </w:rPr>
        <w:t>р</w:t>
      </w:r>
      <w:r w:rsidRPr="007224CE">
        <w:rPr>
          <w:sz w:val="28"/>
          <w:szCs w:val="28"/>
        </w:rPr>
        <w:t>я</w:t>
      </w:r>
      <w:r w:rsidRPr="007224CE">
        <w:rPr>
          <w:spacing w:val="2"/>
          <w:sz w:val="28"/>
          <w:szCs w:val="28"/>
        </w:rPr>
        <w:t>м</w:t>
      </w:r>
      <w:r w:rsidRPr="007224CE">
        <w:rPr>
          <w:spacing w:val="5"/>
          <w:sz w:val="28"/>
          <w:szCs w:val="28"/>
        </w:rPr>
        <w:t>о</w:t>
      </w:r>
      <w:r w:rsidRPr="007224CE">
        <w:rPr>
          <w:sz w:val="28"/>
          <w:szCs w:val="28"/>
        </w:rPr>
        <w:t xml:space="preserve">е </w:t>
      </w:r>
      <w:r w:rsidRPr="007224CE">
        <w:rPr>
          <w:spacing w:val="1"/>
          <w:sz w:val="28"/>
          <w:szCs w:val="28"/>
        </w:rPr>
        <w:t>н</w:t>
      </w:r>
      <w:r w:rsidRPr="007224CE">
        <w:rPr>
          <w:spacing w:val="-1"/>
          <w:sz w:val="28"/>
          <w:szCs w:val="28"/>
        </w:rPr>
        <w:t>а</w:t>
      </w:r>
      <w:r w:rsidRPr="007224CE">
        <w:rPr>
          <w:spacing w:val="1"/>
          <w:sz w:val="28"/>
          <w:szCs w:val="28"/>
        </w:rPr>
        <w:t>п</w:t>
      </w:r>
      <w:r w:rsidRPr="007224CE">
        <w:rPr>
          <w:sz w:val="28"/>
          <w:szCs w:val="28"/>
        </w:rPr>
        <w:t>ря</w:t>
      </w:r>
      <w:r w:rsidRPr="007224CE">
        <w:rPr>
          <w:spacing w:val="2"/>
          <w:sz w:val="28"/>
          <w:szCs w:val="28"/>
        </w:rPr>
        <w:t>ж</w:t>
      </w:r>
      <w:r w:rsidRPr="007224CE">
        <w:rPr>
          <w:spacing w:val="-1"/>
          <w:sz w:val="28"/>
          <w:szCs w:val="28"/>
        </w:rPr>
        <w:t>е</w:t>
      </w:r>
      <w:r w:rsidRPr="007224CE">
        <w:rPr>
          <w:spacing w:val="1"/>
          <w:sz w:val="28"/>
          <w:szCs w:val="28"/>
        </w:rPr>
        <w:t>ни</w:t>
      </w:r>
      <w:r w:rsidRPr="007224CE">
        <w:rPr>
          <w:sz w:val="28"/>
          <w:szCs w:val="28"/>
        </w:rPr>
        <w:t>е</w:t>
      </w:r>
      <w:r w:rsidRPr="007224CE">
        <w:rPr>
          <w:spacing w:val="3"/>
          <w:sz w:val="28"/>
          <w:szCs w:val="28"/>
        </w:rPr>
        <w:t xml:space="preserve"> </w:t>
      </w:r>
      <w:r w:rsidRPr="007224CE">
        <w:rPr>
          <w:spacing w:val="-3"/>
          <w:sz w:val="28"/>
          <w:szCs w:val="28"/>
        </w:rPr>
        <w:t>п</w:t>
      </w:r>
      <w:r w:rsidRPr="007224CE">
        <w:rPr>
          <w:sz w:val="28"/>
          <w:szCs w:val="28"/>
        </w:rPr>
        <w:t>о</w:t>
      </w:r>
      <w:r w:rsidRPr="007224CE">
        <w:rPr>
          <w:spacing w:val="11"/>
          <w:sz w:val="28"/>
          <w:szCs w:val="28"/>
        </w:rPr>
        <w:t xml:space="preserve"> </w:t>
      </w:r>
      <w:r w:rsidRPr="007224CE">
        <w:rPr>
          <w:spacing w:val="-1"/>
          <w:sz w:val="28"/>
          <w:szCs w:val="28"/>
        </w:rPr>
        <w:t>с</w:t>
      </w:r>
      <w:r w:rsidRPr="007224CE">
        <w:rPr>
          <w:sz w:val="28"/>
          <w:szCs w:val="28"/>
        </w:rPr>
        <w:t>р</w:t>
      </w:r>
      <w:r w:rsidRPr="007224CE">
        <w:rPr>
          <w:spacing w:val="-1"/>
          <w:sz w:val="28"/>
          <w:szCs w:val="28"/>
        </w:rPr>
        <w:t>а</w:t>
      </w:r>
      <w:r w:rsidRPr="007224CE">
        <w:rPr>
          <w:spacing w:val="2"/>
          <w:sz w:val="28"/>
          <w:szCs w:val="28"/>
        </w:rPr>
        <w:t>в</w:t>
      </w:r>
      <w:r w:rsidRPr="007224CE">
        <w:rPr>
          <w:spacing w:val="1"/>
          <w:sz w:val="28"/>
          <w:szCs w:val="28"/>
        </w:rPr>
        <w:t>н</w:t>
      </w:r>
      <w:r w:rsidRPr="007224CE">
        <w:rPr>
          <w:spacing w:val="-1"/>
          <w:sz w:val="28"/>
          <w:szCs w:val="28"/>
        </w:rPr>
        <w:t>е</w:t>
      </w:r>
      <w:r w:rsidRPr="007224CE">
        <w:rPr>
          <w:spacing w:val="-3"/>
          <w:sz w:val="28"/>
          <w:szCs w:val="28"/>
        </w:rPr>
        <w:t>н</w:t>
      </w:r>
      <w:r w:rsidRPr="007224CE">
        <w:rPr>
          <w:spacing w:val="1"/>
          <w:sz w:val="28"/>
          <w:szCs w:val="28"/>
        </w:rPr>
        <w:t>и</w:t>
      </w:r>
      <w:r w:rsidRPr="007224CE">
        <w:rPr>
          <w:sz w:val="28"/>
          <w:szCs w:val="28"/>
        </w:rPr>
        <w:t>ю с</w:t>
      </w:r>
      <w:r w:rsidRPr="007224CE">
        <w:rPr>
          <w:spacing w:val="8"/>
          <w:sz w:val="28"/>
          <w:szCs w:val="28"/>
        </w:rPr>
        <w:t xml:space="preserve"> </w:t>
      </w:r>
      <w:r w:rsidRPr="007224CE">
        <w:rPr>
          <w:spacing w:val="1"/>
          <w:sz w:val="28"/>
          <w:szCs w:val="28"/>
        </w:rPr>
        <w:t>н</w:t>
      </w:r>
      <w:r w:rsidRPr="007224CE">
        <w:rPr>
          <w:spacing w:val="-3"/>
          <w:sz w:val="28"/>
          <w:szCs w:val="28"/>
        </w:rPr>
        <w:t>а</w:t>
      </w:r>
      <w:r w:rsidRPr="007224CE">
        <w:rPr>
          <w:spacing w:val="1"/>
          <w:sz w:val="28"/>
          <w:szCs w:val="28"/>
        </w:rPr>
        <w:t>п</w:t>
      </w:r>
      <w:r w:rsidRPr="007224CE">
        <w:rPr>
          <w:sz w:val="28"/>
          <w:szCs w:val="28"/>
        </w:rPr>
        <w:t>ря</w:t>
      </w:r>
      <w:r w:rsidRPr="007224CE">
        <w:rPr>
          <w:spacing w:val="2"/>
          <w:sz w:val="28"/>
          <w:szCs w:val="28"/>
        </w:rPr>
        <w:t>ж</w:t>
      </w:r>
      <w:r w:rsidRPr="007224CE">
        <w:rPr>
          <w:spacing w:val="-1"/>
          <w:sz w:val="28"/>
          <w:szCs w:val="28"/>
        </w:rPr>
        <w:t>е</w:t>
      </w:r>
      <w:r w:rsidRPr="007224CE">
        <w:rPr>
          <w:spacing w:val="1"/>
          <w:sz w:val="28"/>
          <w:szCs w:val="28"/>
        </w:rPr>
        <w:t>ни</w:t>
      </w:r>
      <w:r w:rsidRPr="007224CE">
        <w:rPr>
          <w:spacing w:val="-1"/>
          <w:sz w:val="28"/>
          <w:szCs w:val="28"/>
        </w:rPr>
        <w:t>е</w:t>
      </w:r>
      <w:r w:rsidRPr="007224CE">
        <w:rPr>
          <w:sz w:val="28"/>
          <w:szCs w:val="28"/>
        </w:rPr>
        <w:t>м</w:t>
      </w:r>
      <w:r w:rsidRPr="007224CE">
        <w:rPr>
          <w:spacing w:val="5"/>
          <w:sz w:val="28"/>
          <w:szCs w:val="28"/>
        </w:rPr>
        <w:t xml:space="preserve"> </w:t>
      </w:r>
      <w:r w:rsidRPr="007224CE">
        <w:rPr>
          <w:spacing w:val="1"/>
          <w:sz w:val="28"/>
          <w:szCs w:val="28"/>
        </w:rPr>
        <w:t>н</w:t>
      </w:r>
      <w:r w:rsidRPr="007224CE">
        <w:rPr>
          <w:sz w:val="28"/>
          <w:szCs w:val="28"/>
        </w:rPr>
        <w:t>а</w:t>
      </w:r>
      <w:r w:rsidRPr="007224CE">
        <w:rPr>
          <w:spacing w:val="1"/>
          <w:sz w:val="28"/>
          <w:szCs w:val="28"/>
        </w:rPr>
        <w:t xml:space="preserve"> </w:t>
      </w:r>
      <w:r w:rsidRPr="007224CE">
        <w:rPr>
          <w:i/>
          <w:iCs/>
          <w:sz w:val="28"/>
          <w:szCs w:val="28"/>
        </w:rPr>
        <w:t>р</w:t>
      </w:r>
      <w:r w:rsidRPr="007224CE">
        <w:rPr>
          <w:spacing w:val="2"/>
          <w:sz w:val="28"/>
          <w:szCs w:val="28"/>
        </w:rPr>
        <w:t>-</w:t>
      </w:r>
      <w:r w:rsidRPr="007224CE">
        <w:rPr>
          <w:i/>
          <w:iCs/>
          <w:sz w:val="28"/>
          <w:szCs w:val="28"/>
        </w:rPr>
        <w:t>п</w:t>
      </w:r>
      <w:r w:rsidRPr="007224CE">
        <w:rPr>
          <w:spacing w:val="2"/>
          <w:sz w:val="28"/>
          <w:szCs w:val="28"/>
        </w:rPr>
        <w:t>-</w:t>
      </w:r>
      <w:r w:rsidRPr="007224CE">
        <w:rPr>
          <w:spacing w:val="1"/>
          <w:sz w:val="28"/>
          <w:szCs w:val="28"/>
        </w:rPr>
        <w:t>п</w:t>
      </w:r>
      <w:r w:rsidRPr="007224CE">
        <w:rPr>
          <w:spacing w:val="-1"/>
          <w:sz w:val="28"/>
          <w:szCs w:val="28"/>
        </w:rPr>
        <w:t>е</w:t>
      </w:r>
      <w:r w:rsidRPr="007224CE">
        <w:rPr>
          <w:sz w:val="28"/>
          <w:szCs w:val="28"/>
        </w:rPr>
        <w:t>р</w:t>
      </w:r>
      <w:r w:rsidRPr="007224CE">
        <w:rPr>
          <w:spacing w:val="4"/>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pacing w:val="-1"/>
          <w:sz w:val="28"/>
          <w:szCs w:val="28"/>
        </w:rPr>
        <w:t>е</w:t>
      </w:r>
      <w:r w:rsidRPr="007224CE">
        <w:rPr>
          <w:sz w:val="28"/>
          <w:szCs w:val="28"/>
        </w:rPr>
        <w:t>.</w:t>
      </w:r>
      <w:r w:rsidRPr="007224CE">
        <w:rPr>
          <w:spacing w:val="3"/>
          <w:sz w:val="28"/>
          <w:szCs w:val="28"/>
        </w:rPr>
        <w:t xml:space="preserve"> </w:t>
      </w:r>
      <w:r w:rsidRPr="007224CE">
        <w:rPr>
          <w:sz w:val="28"/>
          <w:szCs w:val="28"/>
        </w:rPr>
        <w:t>Э</w:t>
      </w:r>
      <w:r w:rsidRPr="007224CE">
        <w:rPr>
          <w:spacing w:val="1"/>
          <w:sz w:val="28"/>
          <w:szCs w:val="28"/>
        </w:rPr>
        <w:t>т</w:t>
      </w:r>
      <w:r w:rsidRPr="007224CE">
        <w:rPr>
          <w:sz w:val="28"/>
          <w:szCs w:val="28"/>
        </w:rPr>
        <w:t>о</w:t>
      </w:r>
      <w:r w:rsidRPr="007224CE">
        <w:rPr>
          <w:spacing w:val="5"/>
          <w:sz w:val="28"/>
          <w:szCs w:val="28"/>
        </w:rPr>
        <w:t xml:space="preserve"> о</w:t>
      </w:r>
      <w:r w:rsidRPr="007224CE">
        <w:rPr>
          <w:spacing w:val="-2"/>
          <w:sz w:val="28"/>
          <w:szCs w:val="28"/>
        </w:rPr>
        <w:t>б</w:t>
      </w:r>
      <w:r w:rsidRPr="007224CE">
        <w:rPr>
          <w:spacing w:val="1"/>
          <w:sz w:val="28"/>
          <w:szCs w:val="28"/>
        </w:rPr>
        <w:t>ъ</w:t>
      </w:r>
      <w:r w:rsidRPr="007224CE">
        <w:rPr>
          <w:sz w:val="28"/>
          <w:szCs w:val="28"/>
        </w:rPr>
        <w:t>я</w:t>
      </w:r>
      <w:r w:rsidRPr="007224CE">
        <w:rPr>
          <w:spacing w:val="-1"/>
          <w:sz w:val="28"/>
          <w:szCs w:val="28"/>
        </w:rPr>
        <w:t>с</w:t>
      </w:r>
      <w:r w:rsidRPr="007224CE">
        <w:rPr>
          <w:spacing w:val="1"/>
          <w:sz w:val="28"/>
          <w:szCs w:val="28"/>
        </w:rPr>
        <w:t>н</w:t>
      </w:r>
      <w:r w:rsidRPr="007224CE">
        <w:rPr>
          <w:sz w:val="28"/>
          <w:szCs w:val="28"/>
        </w:rPr>
        <w:t>я</w:t>
      </w:r>
      <w:r w:rsidRPr="007224CE">
        <w:rPr>
          <w:spacing w:val="-1"/>
          <w:sz w:val="28"/>
          <w:szCs w:val="28"/>
        </w:rPr>
        <w:t>е</w:t>
      </w:r>
      <w:r w:rsidRPr="007224CE">
        <w:rPr>
          <w:spacing w:val="1"/>
          <w:sz w:val="28"/>
          <w:szCs w:val="28"/>
        </w:rPr>
        <w:t>т</w:t>
      </w:r>
      <w:r w:rsidRPr="007224CE">
        <w:rPr>
          <w:spacing w:val="-1"/>
          <w:sz w:val="28"/>
          <w:szCs w:val="28"/>
        </w:rPr>
        <w:t>с</w:t>
      </w:r>
      <w:r w:rsidRPr="007224CE">
        <w:rPr>
          <w:sz w:val="28"/>
          <w:szCs w:val="28"/>
        </w:rPr>
        <w:t>я</w:t>
      </w:r>
      <w:r w:rsidRPr="007224CE">
        <w:rPr>
          <w:spacing w:val="4"/>
          <w:sz w:val="28"/>
          <w:szCs w:val="28"/>
        </w:rPr>
        <w:t xml:space="preserve"> </w:t>
      </w:r>
      <w:r w:rsidRPr="007224CE">
        <w:rPr>
          <w:spacing w:val="1"/>
          <w:sz w:val="28"/>
          <w:szCs w:val="28"/>
        </w:rPr>
        <w:t>т</w:t>
      </w:r>
      <w:r w:rsidRPr="007224CE">
        <w:rPr>
          <w:spacing w:val="-1"/>
          <w:sz w:val="28"/>
          <w:szCs w:val="28"/>
        </w:rPr>
        <w:t>е</w:t>
      </w:r>
      <w:r w:rsidRPr="007224CE">
        <w:rPr>
          <w:spacing w:val="2"/>
          <w:sz w:val="28"/>
          <w:szCs w:val="28"/>
        </w:rPr>
        <w:t>м</w:t>
      </w:r>
      <w:r w:rsidRPr="007224CE">
        <w:rPr>
          <w:sz w:val="28"/>
          <w:szCs w:val="28"/>
        </w:rPr>
        <w:t>,</w:t>
      </w:r>
      <w:r w:rsidRPr="007224CE">
        <w:rPr>
          <w:spacing w:val="9"/>
          <w:sz w:val="28"/>
          <w:szCs w:val="28"/>
        </w:rPr>
        <w:t xml:space="preserve"> </w:t>
      </w:r>
      <w:r w:rsidRPr="007224CE">
        <w:rPr>
          <w:sz w:val="28"/>
          <w:szCs w:val="28"/>
        </w:rPr>
        <w:t>ч</w:t>
      </w:r>
      <w:r w:rsidRPr="007224CE">
        <w:rPr>
          <w:spacing w:val="-4"/>
          <w:sz w:val="28"/>
          <w:szCs w:val="28"/>
        </w:rPr>
        <w:t>т</w:t>
      </w:r>
      <w:r w:rsidRPr="007224CE">
        <w:rPr>
          <w:sz w:val="28"/>
          <w:szCs w:val="28"/>
        </w:rPr>
        <w:t>о</w:t>
      </w:r>
      <w:r w:rsidRPr="007224CE">
        <w:rPr>
          <w:spacing w:val="12"/>
          <w:sz w:val="28"/>
          <w:szCs w:val="28"/>
        </w:rPr>
        <w:t xml:space="preserve"> </w:t>
      </w:r>
      <w:r w:rsidRPr="007224CE">
        <w:rPr>
          <w:spacing w:val="-1"/>
          <w:sz w:val="28"/>
          <w:szCs w:val="28"/>
        </w:rPr>
        <w:t>В</w:t>
      </w:r>
      <w:r w:rsidRPr="007224CE">
        <w:rPr>
          <w:spacing w:val="-5"/>
          <w:sz w:val="28"/>
          <w:szCs w:val="28"/>
        </w:rPr>
        <w:t>А</w:t>
      </w:r>
      <w:r w:rsidRPr="007224CE">
        <w:rPr>
          <w:sz w:val="28"/>
          <w:szCs w:val="28"/>
        </w:rPr>
        <w:t>Х</w:t>
      </w:r>
      <w:r w:rsidRPr="007224CE">
        <w:rPr>
          <w:spacing w:val="9"/>
          <w:sz w:val="28"/>
          <w:szCs w:val="28"/>
        </w:rPr>
        <w:t xml:space="preserve"> </w:t>
      </w:r>
      <w:r w:rsidRPr="007224CE">
        <w:rPr>
          <w:sz w:val="28"/>
          <w:szCs w:val="28"/>
        </w:rPr>
        <w:t>у</w:t>
      </w:r>
      <w:r w:rsidRPr="007224CE">
        <w:rPr>
          <w:spacing w:val="3"/>
          <w:sz w:val="28"/>
          <w:szCs w:val="28"/>
        </w:rPr>
        <w:t xml:space="preserve"> </w:t>
      </w:r>
      <w:r w:rsidRPr="007224CE">
        <w:rPr>
          <w:spacing w:val="-2"/>
          <w:sz w:val="28"/>
          <w:szCs w:val="28"/>
        </w:rPr>
        <w:t>д</w:t>
      </w:r>
      <w:r w:rsidRPr="007224CE">
        <w:rPr>
          <w:spacing w:val="1"/>
          <w:sz w:val="28"/>
          <w:szCs w:val="28"/>
        </w:rPr>
        <w:t>и</w:t>
      </w:r>
      <w:r w:rsidRPr="007224CE">
        <w:rPr>
          <w:spacing w:val="5"/>
          <w:sz w:val="28"/>
          <w:szCs w:val="28"/>
        </w:rPr>
        <w:t>о</w:t>
      </w:r>
      <w:r w:rsidRPr="007224CE">
        <w:rPr>
          <w:spacing w:val="-2"/>
          <w:sz w:val="28"/>
          <w:szCs w:val="28"/>
        </w:rPr>
        <w:t>д</w:t>
      </w:r>
      <w:r w:rsidRPr="007224CE">
        <w:rPr>
          <w:sz w:val="28"/>
          <w:szCs w:val="28"/>
        </w:rPr>
        <w:t xml:space="preserve">ов </w:t>
      </w:r>
      <w:r w:rsidRPr="007224CE">
        <w:rPr>
          <w:spacing w:val="-2"/>
          <w:sz w:val="28"/>
          <w:szCs w:val="28"/>
        </w:rPr>
        <w:t>Ш</w:t>
      </w:r>
      <w:r w:rsidRPr="007224CE">
        <w:rPr>
          <w:spacing w:val="5"/>
          <w:sz w:val="28"/>
          <w:szCs w:val="28"/>
        </w:rPr>
        <w:t>о</w:t>
      </w:r>
      <w:r w:rsidRPr="007224CE">
        <w:rPr>
          <w:spacing w:val="1"/>
          <w:sz w:val="28"/>
          <w:szCs w:val="28"/>
        </w:rPr>
        <w:t>тт</w:t>
      </w:r>
      <w:r w:rsidRPr="007224CE">
        <w:rPr>
          <w:spacing w:val="-1"/>
          <w:sz w:val="28"/>
          <w:szCs w:val="28"/>
        </w:rPr>
        <w:t>к</w:t>
      </w:r>
      <w:r w:rsidRPr="007224CE">
        <w:rPr>
          <w:sz w:val="28"/>
          <w:szCs w:val="28"/>
        </w:rPr>
        <w:t>и</w:t>
      </w:r>
      <w:r w:rsidRPr="007224CE">
        <w:rPr>
          <w:spacing w:val="8"/>
          <w:sz w:val="28"/>
          <w:szCs w:val="28"/>
        </w:rPr>
        <w:t xml:space="preserve"> </w:t>
      </w:r>
      <w:r w:rsidRPr="007224CE">
        <w:rPr>
          <w:sz w:val="28"/>
          <w:szCs w:val="28"/>
        </w:rPr>
        <w:t>о</w:t>
      </w:r>
      <w:r w:rsidRPr="007224CE">
        <w:rPr>
          <w:spacing w:val="1"/>
          <w:sz w:val="28"/>
          <w:szCs w:val="28"/>
        </w:rPr>
        <w:t>пи</w:t>
      </w:r>
      <w:r w:rsidRPr="007224CE">
        <w:rPr>
          <w:spacing w:val="-1"/>
          <w:sz w:val="28"/>
          <w:szCs w:val="28"/>
        </w:rPr>
        <w:t>с</w:t>
      </w:r>
      <w:r w:rsidRPr="007224CE">
        <w:rPr>
          <w:spacing w:val="-3"/>
          <w:sz w:val="28"/>
          <w:szCs w:val="28"/>
        </w:rPr>
        <w:t>ы</w:t>
      </w:r>
      <w:r w:rsidRPr="007224CE">
        <w:rPr>
          <w:spacing w:val="2"/>
          <w:sz w:val="28"/>
          <w:szCs w:val="28"/>
        </w:rPr>
        <w:t>в</w:t>
      </w:r>
      <w:r w:rsidRPr="007224CE">
        <w:rPr>
          <w:spacing w:val="-1"/>
          <w:sz w:val="28"/>
          <w:szCs w:val="28"/>
        </w:rPr>
        <w:t>ае</w:t>
      </w:r>
      <w:r w:rsidRPr="007224CE">
        <w:rPr>
          <w:spacing w:val="1"/>
          <w:sz w:val="28"/>
          <w:szCs w:val="28"/>
        </w:rPr>
        <w:t>т</w:t>
      </w:r>
      <w:r w:rsidRPr="007224CE">
        <w:rPr>
          <w:spacing w:val="-1"/>
          <w:sz w:val="28"/>
          <w:szCs w:val="28"/>
        </w:rPr>
        <w:t>с</w:t>
      </w:r>
      <w:r w:rsidRPr="007224CE">
        <w:rPr>
          <w:sz w:val="28"/>
          <w:szCs w:val="28"/>
        </w:rPr>
        <w:t>я</w:t>
      </w:r>
      <w:r w:rsidRPr="007224CE">
        <w:rPr>
          <w:spacing w:val="5"/>
          <w:sz w:val="28"/>
          <w:szCs w:val="28"/>
        </w:rPr>
        <w:t xml:space="preserve"> </w:t>
      </w:r>
      <w:r w:rsidRPr="007224CE">
        <w:rPr>
          <w:spacing w:val="1"/>
          <w:sz w:val="28"/>
          <w:szCs w:val="28"/>
        </w:rPr>
        <w:t>т</w:t>
      </w:r>
      <w:r w:rsidRPr="007224CE">
        <w:rPr>
          <w:spacing w:val="5"/>
          <w:sz w:val="28"/>
          <w:szCs w:val="28"/>
        </w:rPr>
        <w:t>о</w:t>
      </w:r>
      <w:r w:rsidRPr="007224CE">
        <w:rPr>
          <w:sz w:val="28"/>
          <w:szCs w:val="28"/>
        </w:rPr>
        <w:t>й</w:t>
      </w:r>
      <w:r w:rsidRPr="007224CE">
        <w:rPr>
          <w:spacing w:val="9"/>
          <w:sz w:val="28"/>
          <w:szCs w:val="28"/>
        </w:rPr>
        <w:t xml:space="preserve"> </w:t>
      </w:r>
      <w:r w:rsidRPr="007224CE">
        <w:rPr>
          <w:spacing w:val="2"/>
          <w:sz w:val="28"/>
          <w:szCs w:val="28"/>
        </w:rPr>
        <w:t>ж</w:t>
      </w:r>
      <w:r w:rsidRPr="007224CE">
        <w:rPr>
          <w:sz w:val="28"/>
          <w:szCs w:val="28"/>
        </w:rPr>
        <w:t>е</w:t>
      </w:r>
      <w:r w:rsidRPr="007224CE">
        <w:rPr>
          <w:spacing w:val="10"/>
          <w:sz w:val="28"/>
          <w:szCs w:val="28"/>
        </w:rPr>
        <w:t xml:space="preserve"> </w:t>
      </w:r>
      <w:r w:rsidRPr="007224CE">
        <w:rPr>
          <w:spacing w:val="-2"/>
          <w:sz w:val="28"/>
          <w:szCs w:val="28"/>
        </w:rPr>
        <w:t>ф</w:t>
      </w:r>
      <w:r w:rsidRPr="007224CE">
        <w:rPr>
          <w:spacing w:val="5"/>
          <w:sz w:val="28"/>
          <w:szCs w:val="28"/>
        </w:rPr>
        <w:t>о</w:t>
      </w:r>
      <w:r w:rsidRPr="007224CE">
        <w:rPr>
          <w:sz w:val="28"/>
          <w:szCs w:val="28"/>
        </w:rPr>
        <w:t>р</w:t>
      </w:r>
      <w:r w:rsidRPr="007224CE">
        <w:rPr>
          <w:spacing w:val="2"/>
          <w:sz w:val="28"/>
          <w:szCs w:val="28"/>
        </w:rPr>
        <w:t>м</w:t>
      </w:r>
      <w:r w:rsidRPr="007224CE">
        <w:rPr>
          <w:spacing w:val="-9"/>
          <w:sz w:val="28"/>
          <w:szCs w:val="28"/>
        </w:rPr>
        <w:t>у</w:t>
      </w:r>
      <w:r w:rsidRPr="007224CE">
        <w:rPr>
          <w:sz w:val="28"/>
          <w:szCs w:val="28"/>
        </w:rPr>
        <w:t>л</w:t>
      </w:r>
      <w:r w:rsidRPr="007224CE">
        <w:rPr>
          <w:spacing w:val="5"/>
          <w:sz w:val="28"/>
          <w:szCs w:val="28"/>
        </w:rPr>
        <w:t>о</w:t>
      </w:r>
      <w:r w:rsidRPr="007224CE">
        <w:rPr>
          <w:sz w:val="28"/>
          <w:szCs w:val="28"/>
        </w:rPr>
        <w:t>й</w:t>
      </w:r>
      <w:r w:rsidRPr="007224CE">
        <w:rPr>
          <w:spacing w:val="6"/>
          <w:sz w:val="28"/>
          <w:szCs w:val="28"/>
        </w:rPr>
        <w:t xml:space="preserve"> </w:t>
      </w:r>
      <w:r w:rsidRPr="007224CE">
        <w:rPr>
          <w:spacing w:val="2"/>
          <w:sz w:val="28"/>
          <w:szCs w:val="28"/>
        </w:rPr>
        <w:t>(</w:t>
      </w:r>
      <w:r w:rsidRPr="007224CE">
        <w:rPr>
          <w:sz w:val="28"/>
          <w:szCs w:val="28"/>
        </w:rPr>
        <w:t>3</w:t>
      </w:r>
      <w:r w:rsidRPr="007224CE">
        <w:rPr>
          <w:spacing w:val="2"/>
          <w:sz w:val="28"/>
          <w:szCs w:val="28"/>
        </w:rPr>
        <w:t>.</w:t>
      </w:r>
      <w:r w:rsidRPr="007224CE">
        <w:rPr>
          <w:sz w:val="28"/>
          <w:szCs w:val="28"/>
        </w:rPr>
        <w:t>1</w:t>
      </w:r>
      <w:r w:rsidRPr="007224CE">
        <w:rPr>
          <w:spacing w:val="-5"/>
          <w:sz w:val="28"/>
          <w:szCs w:val="28"/>
        </w:rPr>
        <w:t>4</w:t>
      </w:r>
      <w:r w:rsidRPr="007224CE">
        <w:rPr>
          <w:spacing w:val="-3"/>
          <w:sz w:val="28"/>
          <w:szCs w:val="28"/>
        </w:rPr>
        <w:t>)</w:t>
      </w:r>
      <w:r w:rsidRPr="007224CE">
        <w:rPr>
          <w:sz w:val="28"/>
          <w:szCs w:val="28"/>
        </w:rPr>
        <w:t>,</w:t>
      </w:r>
      <w:r w:rsidRPr="007224CE">
        <w:rPr>
          <w:spacing w:val="7"/>
          <w:sz w:val="28"/>
          <w:szCs w:val="28"/>
        </w:rPr>
        <w:t xml:space="preserve"> </w:t>
      </w:r>
      <w:r w:rsidRPr="007224CE">
        <w:rPr>
          <w:sz w:val="28"/>
          <w:szCs w:val="28"/>
        </w:rPr>
        <w:t>ч</w:t>
      </w:r>
      <w:r w:rsidRPr="007224CE">
        <w:rPr>
          <w:spacing w:val="1"/>
          <w:sz w:val="28"/>
          <w:szCs w:val="28"/>
        </w:rPr>
        <w:t>т</w:t>
      </w:r>
      <w:r w:rsidRPr="007224CE">
        <w:rPr>
          <w:sz w:val="28"/>
          <w:szCs w:val="28"/>
        </w:rPr>
        <w:t>о</w:t>
      </w:r>
      <w:r w:rsidRPr="007224CE">
        <w:rPr>
          <w:spacing w:val="13"/>
          <w:sz w:val="28"/>
          <w:szCs w:val="28"/>
        </w:rPr>
        <w:t xml:space="preserve"> </w:t>
      </w:r>
      <w:r w:rsidRPr="007224CE">
        <w:rPr>
          <w:sz w:val="28"/>
          <w:szCs w:val="28"/>
        </w:rPr>
        <w:t>и</w:t>
      </w:r>
      <w:r w:rsidRPr="007224CE">
        <w:rPr>
          <w:spacing w:val="16"/>
          <w:sz w:val="28"/>
          <w:szCs w:val="28"/>
        </w:rPr>
        <w:t xml:space="preserve"> </w:t>
      </w:r>
      <w:r w:rsidRPr="007224CE">
        <w:rPr>
          <w:sz w:val="28"/>
          <w:szCs w:val="28"/>
        </w:rPr>
        <w:t xml:space="preserve">у </w:t>
      </w:r>
      <w:r w:rsidRPr="007224CE">
        <w:rPr>
          <w:i/>
          <w:iCs/>
          <w:sz w:val="28"/>
          <w:szCs w:val="28"/>
        </w:rPr>
        <w:t>р</w:t>
      </w:r>
      <w:r w:rsidRPr="007224CE">
        <w:rPr>
          <w:spacing w:val="2"/>
          <w:sz w:val="28"/>
          <w:szCs w:val="28"/>
        </w:rPr>
        <w:t>-</w:t>
      </w:r>
      <w:r w:rsidRPr="007224CE">
        <w:rPr>
          <w:i/>
          <w:iCs/>
          <w:sz w:val="28"/>
          <w:szCs w:val="28"/>
        </w:rPr>
        <w:t>п</w:t>
      </w:r>
      <w:r w:rsidRPr="007224CE">
        <w:rPr>
          <w:spacing w:val="2"/>
          <w:sz w:val="28"/>
          <w:szCs w:val="28"/>
        </w:rPr>
        <w:t>-</w:t>
      </w:r>
      <w:r w:rsidRPr="007224CE">
        <w:rPr>
          <w:spacing w:val="1"/>
          <w:sz w:val="28"/>
          <w:szCs w:val="28"/>
        </w:rPr>
        <w:t>п</w:t>
      </w:r>
      <w:r w:rsidRPr="007224CE">
        <w:rPr>
          <w:spacing w:val="-1"/>
          <w:sz w:val="28"/>
          <w:szCs w:val="28"/>
        </w:rPr>
        <w:t>е</w:t>
      </w:r>
      <w:r w:rsidRPr="007224CE">
        <w:rPr>
          <w:sz w:val="28"/>
          <w:szCs w:val="28"/>
        </w:rPr>
        <w:t>р</w:t>
      </w:r>
      <w:r w:rsidRPr="007224CE">
        <w:rPr>
          <w:spacing w:val="4"/>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pacing w:val="5"/>
          <w:sz w:val="28"/>
          <w:szCs w:val="28"/>
        </w:rPr>
        <w:t>о</w:t>
      </w:r>
      <w:r w:rsidRPr="007224CE">
        <w:rPr>
          <w:spacing w:val="-3"/>
          <w:sz w:val="28"/>
          <w:szCs w:val="28"/>
        </w:rPr>
        <w:t>в</w:t>
      </w:r>
      <w:r w:rsidRPr="007224CE">
        <w:rPr>
          <w:sz w:val="28"/>
          <w:szCs w:val="28"/>
        </w:rPr>
        <w:t>,</w:t>
      </w:r>
      <w:r w:rsidRPr="007224CE">
        <w:rPr>
          <w:spacing w:val="3"/>
          <w:sz w:val="28"/>
          <w:szCs w:val="28"/>
        </w:rPr>
        <w:t xml:space="preserve"> </w:t>
      </w:r>
      <w:r w:rsidRPr="007224CE">
        <w:rPr>
          <w:spacing w:val="1"/>
          <w:sz w:val="28"/>
          <w:szCs w:val="28"/>
        </w:rPr>
        <w:t>н</w:t>
      </w:r>
      <w:r w:rsidRPr="007224CE">
        <w:rPr>
          <w:sz w:val="28"/>
          <w:szCs w:val="28"/>
        </w:rPr>
        <w:t>о</w:t>
      </w:r>
      <w:r w:rsidRPr="007224CE">
        <w:rPr>
          <w:spacing w:val="13"/>
          <w:sz w:val="28"/>
          <w:szCs w:val="28"/>
        </w:rPr>
        <w:t xml:space="preserve"> </w:t>
      </w:r>
      <w:r w:rsidRPr="007224CE">
        <w:rPr>
          <w:spacing w:val="1"/>
          <w:sz w:val="28"/>
          <w:szCs w:val="28"/>
        </w:rPr>
        <w:t>т</w:t>
      </w:r>
      <w:r w:rsidRPr="007224CE">
        <w:rPr>
          <w:spacing w:val="-1"/>
          <w:sz w:val="28"/>
          <w:szCs w:val="28"/>
        </w:rPr>
        <w:t>е</w:t>
      </w:r>
      <w:r w:rsidRPr="007224CE">
        <w:rPr>
          <w:spacing w:val="1"/>
          <w:sz w:val="28"/>
          <w:szCs w:val="28"/>
        </w:rPr>
        <w:t>п</w:t>
      </w:r>
      <w:r w:rsidRPr="007224CE">
        <w:rPr>
          <w:spacing w:val="-4"/>
          <w:sz w:val="28"/>
          <w:szCs w:val="28"/>
        </w:rPr>
        <w:t>л</w:t>
      </w:r>
      <w:r w:rsidRPr="007224CE">
        <w:rPr>
          <w:sz w:val="28"/>
          <w:szCs w:val="28"/>
        </w:rPr>
        <w:t>о</w:t>
      </w:r>
      <w:r w:rsidRPr="007224CE">
        <w:rPr>
          <w:spacing w:val="-3"/>
          <w:sz w:val="28"/>
          <w:szCs w:val="28"/>
        </w:rPr>
        <w:t>в</w:t>
      </w:r>
      <w:r w:rsidRPr="007224CE">
        <w:rPr>
          <w:spacing w:val="5"/>
          <w:sz w:val="28"/>
          <w:szCs w:val="28"/>
        </w:rPr>
        <w:t>о</w:t>
      </w:r>
      <w:r w:rsidRPr="007224CE">
        <w:rPr>
          <w:sz w:val="28"/>
          <w:szCs w:val="28"/>
        </w:rPr>
        <w:t>й</w:t>
      </w:r>
      <w:r w:rsidRPr="007224CE">
        <w:rPr>
          <w:spacing w:val="4"/>
          <w:sz w:val="28"/>
          <w:szCs w:val="28"/>
        </w:rPr>
        <w:t xml:space="preserve"> </w:t>
      </w:r>
      <w:r w:rsidRPr="007224CE">
        <w:rPr>
          <w:spacing w:val="-4"/>
          <w:sz w:val="28"/>
          <w:szCs w:val="28"/>
        </w:rPr>
        <w:t>т</w:t>
      </w:r>
      <w:r w:rsidRPr="007224CE">
        <w:rPr>
          <w:spacing w:val="5"/>
          <w:sz w:val="28"/>
          <w:szCs w:val="28"/>
        </w:rPr>
        <w:t>о</w:t>
      </w:r>
      <w:r w:rsidRPr="007224CE">
        <w:rPr>
          <w:sz w:val="28"/>
          <w:szCs w:val="28"/>
        </w:rPr>
        <w:t>к</w:t>
      </w:r>
      <w:r w:rsidRPr="007224CE">
        <w:rPr>
          <w:spacing w:val="7"/>
          <w:sz w:val="28"/>
          <w:szCs w:val="28"/>
        </w:rPr>
        <w:t xml:space="preserve"> </w:t>
      </w:r>
      <w:r w:rsidRPr="007224CE">
        <w:rPr>
          <w:spacing w:val="4"/>
          <w:sz w:val="28"/>
          <w:szCs w:val="28"/>
        </w:rPr>
        <w:t>с</w:t>
      </w:r>
      <w:r w:rsidRPr="007224CE">
        <w:rPr>
          <w:spacing w:val="-5"/>
          <w:sz w:val="28"/>
          <w:szCs w:val="28"/>
        </w:rPr>
        <w:t>у</w:t>
      </w:r>
      <w:r w:rsidRPr="007224CE">
        <w:rPr>
          <w:spacing w:val="2"/>
          <w:sz w:val="28"/>
          <w:szCs w:val="28"/>
        </w:rPr>
        <w:t>щ</w:t>
      </w:r>
      <w:r w:rsidRPr="007224CE">
        <w:rPr>
          <w:spacing w:val="-1"/>
          <w:sz w:val="28"/>
          <w:szCs w:val="28"/>
        </w:rPr>
        <w:t>ес</w:t>
      </w:r>
      <w:r w:rsidRPr="007224CE">
        <w:rPr>
          <w:spacing w:val="1"/>
          <w:sz w:val="28"/>
          <w:szCs w:val="28"/>
        </w:rPr>
        <w:t>т</w:t>
      </w:r>
      <w:r w:rsidRPr="007224CE">
        <w:rPr>
          <w:spacing w:val="2"/>
          <w:sz w:val="28"/>
          <w:szCs w:val="28"/>
        </w:rPr>
        <w:t>в</w:t>
      </w:r>
      <w:r w:rsidRPr="007224CE">
        <w:rPr>
          <w:spacing w:val="-1"/>
          <w:sz w:val="28"/>
          <w:szCs w:val="28"/>
        </w:rPr>
        <w:t>е</w:t>
      </w:r>
      <w:r w:rsidRPr="007224CE">
        <w:rPr>
          <w:spacing w:val="1"/>
          <w:sz w:val="28"/>
          <w:szCs w:val="28"/>
        </w:rPr>
        <w:t>н</w:t>
      </w:r>
      <w:r w:rsidRPr="007224CE">
        <w:rPr>
          <w:spacing w:val="-3"/>
          <w:sz w:val="28"/>
          <w:szCs w:val="28"/>
        </w:rPr>
        <w:t>н</w:t>
      </w:r>
      <w:r w:rsidRPr="007224CE">
        <w:rPr>
          <w:sz w:val="28"/>
          <w:szCs w:val="28"/>
        </w:rPr>
        <w:t xml:space="preserve">о </w:t>
      </w:r>
      <w:r w:rsidRPr="007224CE">
        <w:rPr>
          <w:spacing w:val="-2"/>
          <w:sz w:val="28"/>
          <w:szCs w:val="28"/>
        </w:rPr>
        <w:t>б</w:t>
      </w:r>
      <w:r w:rsidRPr="007224CE">
        <w:rPr>
          <w:spacing w:val="5"/>
          <w:sz w:val="28"/>
          <w:szCs w:val="28"/>
        </w:rPr>
        <w:t>о</w:t>
      </w:r>
      <w:r w:rsidRPr="007224CE">
        <w:rPr>
          <w:sz w:val="28"/>
          <w:szCs w:val="28"/>
        </w:rPr>
        <w:t>л</w:t>
      </w:r>
      <w:r w:rsidRPr="007224CE">
        <w:rPr>
          <w:spacing w:val="1"/>
          <w:sz w:val="28"/>
          <w:szCs w:val="28"/>
        </w:rPr>
        <w:t>ь</w:t>
      </w:r>
      <w:r w:rsidRPr="007224CE">
        <w:rPr>
          <w:spacing w:val="2"/>
          <w:sz w:val="28"/>
          <w:szCs w:val="28"/>
        </w:rPr>
        <w:t>ш</w:t>
      </w:r>
      <w:r w:rsidRPr="007224CE">
        <w:rPr>
          <w:spacing w:val="-6"/>
          <w:sz w:val="28"/>
          <w:szCs w:val="28"/>
        </w:rPr>
        <w:t>е</w:t>
      </w:r>
      <w:r w:rsidRPr="007224CE">
        <w:rPr>
          <w:sz w:val="28"/>
          <w:szCs w:val="28"/>
        </w:rPr>
        <w:t>,</w:t>
      </w:r>
      <w:r w:rsidRPr="007224CE">
        <w:rPr>
          <w:spacing w:val="8"/>
          <w:sz w:val="28"/>
          <w:szCs w:val="28"/>
        </w:rPr>
        <w:t xml:space="preserve"> </w:t>
      </w:r>
      <w:r w:rsidRPr="007224CE">
        <w:rPr>
          <w:spacing w:val="1"/>
          <w:sz w:val="28"/>
          <w:szCs w:val="28"/>
        </w:rPr>
        <w:t>п</w:t>
      </w:r>
      <w:r w:rsidRPr="007224CE">
        <w:rPr>
          <w:spacing w:val="5"/>
          <w:sz w:val="28"/>
          <w:szCs w:val="28"/>
        </w:rPr>
        <w:t>о</w:t>
      </w:r>
      <w:r w:rsidRPr="007224CE">
        <w:rPr>
          <w:spacing w:val="-1"/>
          <w:sz w:val="28"/>
          <w:szCs w:val="28"/>
        </w:rPr>
        <w:t>с</w:t>
      </w:r>
      <w:r w:rsidRPr="007224CE">
        <w:rPr>
          <w:spacing w:val="-6"/>
          <w:sz w:val="28"/>
          <w:szCs w:val="28"/>
        </w:rPr>
        <w:t>к</w:t>
      </w:r>
      <w:r w:rsidRPr="007224CE">
        <w:rPr>
          <w:spacing w:val="5"/>
          <w:sz w:val="28"/>
          <w:szCs w:val="28"/>
        </w:rPr>
        <w:t>о</w:t>
      </w:r>
      <w:r w:rsidRPr="007224CE">
        <w:rPr>
          <w:sz w:val="28"/>
          <w:szCs w:val="28"/>
        </w:rPr>
        <w:t>л</w:t>
      </w:r>
      <w:r w:rsidRPr="007224CE">
        <w:rPr>
          <w:spacing w:val="-4"/>
          <w:sz w:val="28"/>
          <w:szCs w:val="28"/>
        </w:rPr>
        <w:t>ь</w:t>
      </w:r>
      <w:r w:rsidRPr="007224CE">
        <w:rPr>
          <w:spacing w:val="3"/>
          <w:sz w:val="28"/>
          <w:szCs w:val="28"/>
        </w:rPr>
        <w:t>к</w:t>
      </w:r>
      <w:r w:rsidRPr="007224CE">
        <w:rPr>
          <w:sz w:val="28"/>
          <w:szCs w:val="28"/>
        </w:rPr>
        <w:t xml:space="preserve">у </w:t>
      </w:r>
      <w:r w:rsidRPr="007224CE">
        <w:rPr>
          <w:spacing w:val="-2"/>
          <w:sz w:val="28"/>
          <w:szCs w:val="28"/>
        </w:rPr>
        <w:t>д</w:t>
      </w:r>
      <w:r w:rsidRPr="007224CE">
        <w:rPr>
          <w:spacing w:val="1"/>
          <w:sz w:val="28"/>
          <w:szCs w:val="28"/>
        </w:rPr>
        <w:t>и</w:t>
      </w:r>
      <w:r w:rsidRPr="007224CE">
        <w:rPr>
          <w:spacing w:val="-2"/>
          <w:sz w:val="28"/>
          <w:szCs w:val="28"/>
        </w:rPr>
        <w:t>ф</w:t>
      </w:r>
      <w:r w:rsidRPr="007224CE">
        <w:rPr>
          <w:spacing w:val="3"/>
          <w:sz w:val="28"/>
          <w:szCs w:val="28"/>
        </w:rPr>
        <w:t>ф</w:t>
      </w:r>
      <w:r w:rsidRPr="007224CE">
        <w:rPr>
          <w:spacing w:val="-5"/>
          <w:sz w:val="28"/>
          <w:szCs w:val="28"/>
        </w:rPr>
        <w:t>у</w:t>
      </w:r>
      <w:r w:rsidRPr="007224CE">
        <w:rPr>
          <w:spacing w:val="1"/>
          <w:sz w:val="28"/>
          <w:szCs w:val="28"/>
        </w:rPr>
        <w:t>зи</w:t>
      </w:r>
      <w:r w:rsidRPr="007224CE">
        <w:rPr>
          <w:spacing w:val="5"/>
          <w:sz w:val="28"/>
          <w:szCs w:val="28"/>
        </w:rPr>
        <w:t>о</w:t>
      </w:r>
      <w:r w:rsidRPr="007224CE">
        <w:rPr>
          <w:spacing w:val="1"/>
          <w:sz w:val="28"/>
          <w:szCs w:val="28"/>
        </w:rPr>
        <w:t>нн</w:t>
      </w:r>
      <w:r w:rsidRPr="007224CE">
        <w:rPr>
          <w:spacing w:val="-1"/>
          <w:sz w:val="28"/>
          <w:szCs w:val="28"/>
        </w:rPr>
        <w:t>а</w:t>
      </w:r>
      <w:r w:rsidRPr="007224CE">
        <w:rPr>
          <w:sz w:val="28"/>
          <w:szCs w:val="28"/>
        </w:rPr>
        <w:t>я</w:t>
      </w:r>
      <w:r w:rsidRPr="007224CE">
        <w:rPr>
          <w:spacing w:val="3"/>
          <w:sz w:val="28"/>
          <w:szCs w:val="28"/>
        </w:rPr>
        <w:t xml:space="preserve"> </w:t>
      </w:r>
      <w:r w:rsidRPr="007224CE">
        <w:rPr>
          <w:spacing w:val="-1"/>
          <w:sz w:val="28"/>
          <w:szCs w:val="28"/>
        </w:rPr>
        <w:t>ск</w:t>
      </w:r>
      <w:r w:rsidRPr="007224CE">
        <w:rPr>
          <w:spacing w:val="5"/>
          <w:sz w:val="28"/>
          <w:szCs w:val="28"/>
        </w:rPr>
        <w:t>о</w:t>
      </w:r>
      <w:r w:rsidRPr="007224CE">
        <w:rPr>
          <w:spacing w:val="-5"/>
          <w:sz w:val="28"/>
          <w:szCs w:val="28"/>
        </w:rPr>
        <w:t>р</w:t>
      </w:r>
      <w:r w:rsidRPr="007224CE">
        <w:rPr>
          <w:spacing w:val="5"/>
          <w:sz w:val="28"/>
          <w:szCs w:val="28"/>
        </w:rPr>
        <w:t>о</w:t>
      </w:r>
      <w:r w:rsidRPr="007224CE">
        <w:rPr>
          <w:spacing w:val="-1"/>
          <w:sz w:val="28"/>
          <w:szCs w:val="28"/>
        </w:rPr>
        <w:t>с</w:t>
      </w:r>
      <w:r w:rsidRPr="007224CE">
        <w:rPr>
          <w:spacing w:val="1"/>
          <w:sz w:val="28"/>
          <w:szCs w:val="28"/>
        </w:rPr>
        <w:t>т</w:t>
      </w:r>
      <w:r w:rsidRPr="007224CE">
        <w:rPr>
          <w:sz w:val="28"/>
          <w:szCs w:val="28"/>
        </w:rPr>
        <w:t>ь</w:t>
      </w:r>
      <w:r w:rsidRPr="007224CE">
        <w:rPr>
          <w:spacing w:val="5"/>
          <w:sz w:val="28"/>
          <w:szCs w:val="28"/>
        </w:rPr>
        <w:t xml:space="preserve"> </w:t>
      </w:r>
      <w:r w:rsidRPr="007224CE">
        <w:rPr>
          <w:i/>
          <w:iCs/>
          <w:sz w:val="28"/>
          <w:szCs w:val="28"/>
        </w:rPr>
        <w:t>D/</w:t>
      </w:r>
      <w:r w:rsidRPr="007224CE">
        <w:rPr>
          <w:i/>
          <w:iCs/>
          <w:spacing w:val="1"/>
          <w:sz w:val="28"/>
          <w:szCs w:val="28"/>
        </w:rPr>
        <w:t>L</w:t>
      </w:r>
      <w:r w:rsidRPr="007224CE">
        <w:rPr>
          <w:i/>
          <w:iCs/>
          <w:sz w:val="28"/>
          <w:szCs w:val="28"/>
        </w:rPr>
        <w:t>,</w:t>
      </w:r>
      <w:r w:rsidRPr="007224CE">
        <w:rPr>
          <w:i/>
          <w:iCs/>
          <w:spacing w:val="10"/>
          <w:sz w:val="28"/>
          <w:szCs w:val="28"/>
        </w:rPr>
        <w:t xml:space="preserve"> </w:t>
      </w:r>
      <w:r w:rsidRPr="007224CE">
        <w:rPr>
          <w:spacing w:val="-5"/>
          <w:sz w:val="28"/>
          <w:szCs w:val="28"/>
        </w:rPr>
        <w:t>х</w:t>
      </w:r>
      <w:r w:rsidRPr="007224CE">
        <w:rPr>
          <w:spacing w:val="-1"/>
          <w:sz w:val="28"/>
          <w:szCs w:val="28"/>
        </w:rPr>
        <w:t>а</w:t>
      </w:r>
      <w:r w:rsidRPr="007224CE">
        <w:rPr>
          <w:sz w:val="28"/>
          <w:szCs w:val="28"/>
        </w:rPr>
        <w:t>р</w:t>
      </w:r>
      <w:r w:rsidRPr="007224CE">
        <w:rPr>
          <w:spacing w:val="-1"/>
          <w:sz w:val="28"/>
          <w:szCs w:val="28"/>
        </w:rPr>
        <w:t>ак</w:t>
      </w:r>
      <w:r w:rsidRPr="007224CE">
        <w:rPr>
          <w:spacing w:val="1"/>
          <w:sz w:val="28"/>
          <w:szCs w:val="28"/>
        </w:rPr>
        <w:t>т</w:t>
      </w:r>
      <w:r w:rsidRPr="007224CE">
        <w:rPr>
          <w:spacing w:val="-1"/>
          <w:sz w:val="28"/>
          <w:szCs w:val="28"/>
        </w:rPr>
        <w:t>е</w:t>
      </w:r>
      <w:r w:rsidRPr="007224CE">
        <w:rPr>
          <w:sz w:val="28"/>
          <w:szCs w:val="28"/>
        </w:rPr>
        <w:t>р</w:t>
      </w:r>
      <w:r w:rsidRPr="007224CE">
        <w:rPr>
          <w:spacing w:val="1"/>
          <w:sz w:val="28"/>
          <w:szCs w:val="28"/>
        </w:rPr>
        <w:t>н</w:t>
      </w:r>
      <w:r w:rsidRPr="007224CE">
        <w:rPr>
          <w:spacing w:val="-1"/>
          <w:sz w:val="28"/>
          <w:szCs w:val="28"/>
        </w:rPr>
        <w:t>а</w:t>
      </w:r>
      <w:r w:rsidRPr="007224CE">
        <w:rPr>
          <w:sz w:val="28"/>
          <w:szCs w:val="28"/>
        </w:rPr>
        <w:t>я</w:t>
      </w:r>
      <w:r w:rsidRPr="007224CE">
        <w:rPr>
          <w:spacing w:val="11"/>
          <w:sz w:val="28"/>
          <w:szCs w:val="28"/>
        </w:rPr>
        <w:t xml:space="preserve"> </w:t>
      </w:r>
      <w:r w:rsidRPr="007224CE">
        <w:rPr>
          <w:spacing w:val="-2"/>
          <w:sz w:val="28"/>
          <w:szCs w:val="28"/>
        </w:rPr>
        <w:t>д</w:t>
      </w:r>
      <w:r w:rsidRPr="007224CE">
        <w:rPr>
          <w:sz w:val="28"/>
          <w:szCs w:val="28"/>
        </w:rPr>
        <w:t>ля</w:t>
      </w:r>
      <w:r w:rsidRPr="007224CE">
        <w:rPr>
          <w:spacing w:val="15"/>
          <w:sz w:val="28"/>
          <w:szCs w:val="28"/>
        </w:rPr>
        <w:t xml:space="preserve"> </w:t>
      </w:r>
      <w:r w:rsidRPr="007224CE">
        <w:rPr>
          <w:i/>
          <w:iCs/>
          <w:sz w:val="28"/>
          <w:szCs w:val="28"/>
        </w:rPr>
        <w:t>р</w:t>
      </w:r>
      <w:r w:rsidRPr="007224CE">
        <w:rPr>
          <w:spacing w:val="2"/>
          <w:sz w:val="28"/>
          <w:szCs w:val="28"/>
        </w:rPr>
        <w:t>-</w:t>
      </w:r>
      <w:r w:rsidRPr="007224CE">
        <w:rPr>
          <w:i/>
          <w:iCs/>
          <w:sz w:val="28"/>
          <w:szCs w:val="28"/>
        </w:rPr>
        <w:t>п</w:t>
      </w:r>
      <w:r w:rsidRPr="007224CE">
        <w:rPr>
          <w:spacing w:val="2"/>
          <w:sz w:val="28"/>
          <w:szCs w:val="28"/>
        </w:rPr>
        <w:t>-</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z w:val="28"/>
          <w:szCs w:val="28"/>
        </w:rPr>
        <w:t>а</w:t>
      </w:r>
      <w:r w:rsidRPr="007224CE">
        <w:rPr>
          <w:spacing w:val="2"/>
          <w:sz w:val="28"/>
          <w:szCs w:val="28"/>
        </w:rPr>
        <w:t xml:space="preserve"> [</w:t>
      </w:r>
      <w:r w:rsidRPr="007224CE">
        <w:rPr>
          <w:spacing w:val="-1"/>
          <w:sz w:val="28"/>
          <w:szCs w:val="28"/>
        </w:rPr>
        <w:t>с</w:t>
      </w:r>
      <w:r w:rsidRPr="007224CE">
        <w:rPr>
          <w:spacing w:val="2"/>
          <w:sz w:val="28"/>
          <w:szCs w:val="28"/>
        </w:rPr>
        <w:t>м</w:t>
      </w:r>
      <w:r w:rsidRPr="007224CE">
        <w:rPr>
          <w:sz w:val="28"/>
          <w:szCs w:val="28"/>
        </w:rPr>
        <w:t>.</w:t>
      </w:r>
      <w:r w:rsidRPr="007224CE">
        <w:rPr>
          <w:spacing w:val="13"/>
          <w:sz w:val="28"/>
          <w:szCs w:val="28"/>
        </w:rPr>
        <w:t xml:space="preserve"> </w:t>
      </w:r>
      <w:r w:rsidRPr="007224CE">
        <w:rPr>
          <w:spacing w:val="2"/>
          <w:sz w:val="28"/>
          <w:szCs w:val="28"/>
        </w:rPr>
        <w:t>(</w:t>
      </w:r>
      <w:r w:rsidRPr="007224CE">
        <w:rPr>
          <w:sz w:val="28"/>
          <w:szCs w:val="28"/>
        </w:rPr>
        <w:t>3</w:t>
      </w:r>
      <w:r w:rsidRPr="007224CE">
        <w:rPr>
          <w:spacing w:val="2"/>
          <w:sz w:val="28"/>
          <w:szCs w:val="28"/>
        </w:rPr>
        <w:t>.</w:t>
      </w:r>
      <w:r w:rsidRPr="007224CE">
        <w:rPr>
          <w:sz w:val="28"/>
          <w:szCs w:val="28"/>
        </w:rPr>
        <w:t>16</w:t>
      </w:r>
      <w:r w:rsidRPr="007224CE">
        <w:rPr>
          <w:spacing w:val="2"/>
          <w:sz w:val="28"/>
          <w:szCs w:val="28"/>
        </w:rPr>
        <w:t>)]</w:t>
      </w:r>
      <w:r w:rsidRPr="007224CE">
        <w:rPr>
          <w:sz w:val="28"/>
          <w:szCs w:val="28"/>
        </w:rPr>
        <w:t>,</w:t>
      </w:r>
      <w:r w:rsidRPr="007224CE">
        <w:rPr>
          <w:spacing w:val="7"/>
          <w:sz w:val="28"/>
          <w:szCs w:val="28"/>
        </w:rPr>
        <w:t xml:space="preserve"> </w:t>
      </w:r>
      <w:r w:rsidRPr="007224CE">
        <w:rPr>
          <w:sz w:val="28"/>
          <w:szCs w:val="28"/>
        </w:rPr>
        <w:t>у</w:t>
      </w:r>
      <w:r w:rsidRPr="007224CE">
        <w:rPr>
          <w:spacing w:val="6"/>
          <w:sz w:val="28"/>
          <w:szCs w:val="28"/>
        </w:rPr>
        <w:t xml:space="preserve"> </w:t>
      </w:r>
      <w:r w:rsidRPr="007224CE">
        <w:rPr>
          <w:spacing w:val="-2"/>
          <w:sz w:val="28"/>
          <w:szCs w:val="28"/>
        </w:rPr>
        <w:t>д</w:t>
      </w:r>
      <w:r w:rsidRPr="007224CE">
        <w:rPr>
          <w:spacing w:val="1"/>
          <w:sz w:val="28"/>
          <w:szCs w:val="28"/>
        </w:rPr>
        <w:t>и</w:t>
      </w:r>
      <w:r w:rsidRPr="007224CE">
        <w:rPr>
          <w:spacing w:val="5"/>
          <w:sz w:val="28"/>
          <w:szCs w:val="28"/>
        </w:rPr>
        <w:t>о</w:t>
      </w:r>
      <w:r w:rsidRPr="007224CE">
        <w:rPr>
          <w:spacing w:val="-2"/>
          <w:sz w:val="28"/>
          <w:szCs w:val="28"/>
        </w:rPr>
        <w:t>д</w:t>
      </w:r>
      <w:r w:rsidRPr="007224CE">
        <w:rPr>
          <w:sz w:val="28"/>
          <w:szCs w:val="28"/>
        </w:rPr>
        <w:t xml:space="preserve">а </w:t>
      </w:r>
      <w:r w:rsidRPr="007224CE">
        <w:rPr>
          <w:spacing w:val="-2"/>
          <w:sz w:val="28"/>
          <w:szCs w:val="28"/>
        </w:rPr>
        <w:t>Ш</w:t>
      </w:r>
      <w:r w:rsidRPr="007224CE">
        <w:rPr>
          <w:spacing w:val="5"/>
          <w:sz w:val="28"/>
          <w:szCs w:val="28"/>
        </w:rPr>
        <w:t>о</w:t>
      </w:r>
      <w:r w:rsidRPr="007224CE">
        <w:rPr>
          <w:spacing w:val="1"/>
          <w:sz w:val="28"/>
          <w:szCs w:val="28"/>
        </w:rPr>
        <w:t>тт</w:t>
      </w:r>
      <w:r w:rsidRPr="007224CE">
        <w:rPr>
          <w:spacing w:val="-1"/>
          <w:sz w:val="28"/>
          <w:szCs w:val="28"/>
        </w:rPr>
        <w:t>к</w:t>
      </w:r>
      <w:r w:rsidRPr="007224CE">
        <w:rPr>
          <w:sz w:val="28"/>
          <w:szCs w:val="28"/>
        </w:rPr>
        <w:t>и</w:t>
      </w:r>
      <w:r w:rsidRPr="007224CE">
        <w:rPr>
          <w:spacing w:val="16"/>
          <w:sz w:val="28"/>
          <w:szCs w:val="28"/>
        </w:rPr>
        <w:t xml:space="preserve"> </w:t>
      </w:r>
      <w:r w:rsidRPr="007224CE">
        <w:rPr>
          <w:spacing w:val="1"/>
          <w:sz w:val="28"/>
          <w:szCs w:val="28"/>
        </w:rPr>
        <w:t>з</w:t>
      </w:r>
      <w:r w:rsidRPr="007224CE">
        <w:rPr>
          <w:spacing w:val="-6"/>
          <w:sz w:val="28"/>
          <w:szCs w:val="28"/>
        </w:rPr>
        <w:t>а</w:t>
      </w:r>
      <w:r w:rsidRPr="007224CE">
        <w:rPr>
          <w:spacing w:val="2"/>
          <w:sz w:val="28"/>
          <w:szCs w:val="28"/>
        </w:rPr>
        <w:t>м</w:t>
      </w:r>
      <w:r w:rsidRPr="007224CE">
        <w:rPr>
          <w:spacing w:val="-1"/>
          <w:sz w:val="28"/>
          <w:szCs w:val="28"/>
        </w:rPr>
        <w:t>е</w:t>
      </w:r>
      <w:r w:rsidRPr="007224CE">
        <w:rPr>
          <w:spacing w:val="1"/>
          <w:sz w:val="28"/>
          <w:szCs w:val="28"/>
        </w:rPr>
        <w:t>н</w:t>
      </w:r>
      <w:r w:rsidRPr="007224CE">
        <w:rPr>
          <w:sz w:val="28"/>
          <w:szCs w:val="28"/>
        </w:rPr>
        <w:t>я</w:t>
      </w:r>
      <w:r w:rsidRPr="007224CE">
        <w:rPr>
          <w:spacing w:val="-1"/>
          <w:sz w:val="28"/>
          <w:szCs w:val="28"/>
        </w:rPr>
        <w:t>е</w:t>
      </w:r>
      <w:r w:rsidRPr="007224CE">
        <w:rPr>
          <w:spacing w:val="1"/>
          <w:sz w:val="28"/>
          <w:szCs w:val="28"/>
        </w:rPr>
        <w:t>т</w:t>
      </w:r>
      <w:r w:rsidRPr="007224CE">
        <w:rPr>
          <w:spacing w:val="-1"/>
          <w:sz w:val="28"/>
          <w:szCs w:val="28"/>
        </w:rPr>
        <w:t>с</w:t>
      </w:r>
      <w:r w:rsidRPr="007224CE">
        <w:rPr>
          <w:sz w:val="28"/>
          <w:szCs w:val="28"/>
        </w:rPr>
        <w:t>я</w:t>
      </w:r>
      <w:r w:rsidRPr="007224CE">
        <w:rPr>
          <w:spacing w:val="16"/>
          <w:sz w:val="28"/>
          <w:szCs w:val="28"/>
        </w:rPr>
        <w:t xml:space="preserve"> </w:t>
      </w:r>
      <w:r w:rsidRPr="007224CE">
        <w:rPr>
          <w:spacing w:val="1"/>
          <w:sz w:val="28"/>
          <w:szCs w:val="28"/>
        </w:rPr>
        <w:t>н</w:t>
      </w:r>
      <w:r w:rsidRPr="007224CE">
        <w:rPr>
          <w:sz w:val="28"/>
          <w:szCs w:val="28"/>
        </w:rPr>
        <w:t>а</w:t>
      </w:r>
      <w:r w:rsidRPr="007224CE">
        <w:rPr>
          <w:spacing w:val="17"/>
          <w:sz w:val="28"/>
          <w:szCs w:val="28"/>
        </w:rPr>
        <w:t xml:space="preserve"> </w:t>
      </w:r>
      <w:r w:rsidRPr="007224CE">
        <w:rPr>
          <w:spacing w:val="-1"/>
          <w:sz w:val="28"/>
          <w:szCs w:val="28"/>
        </w:rPr>
        <w:t>с</w:t>
      </w:r>
      <w:r w:rsidRPr="007224CE">
        <w:rPr>
          <w:sz w:val="28"/>
          <w:szCs w:val="28"/>
        </w:rPr>
        <w:t>р</w:t>
      </w:r>
      <w:r w:rsidRPr="007224CE">
        <w:rPr>
          <w:spacing w:val="-1"/>
          <w:sz w:val="28"/>
          <w:szCs w:val="28"/>
        </w:rPr>
        <w:t>е</w:t>
      </w:r>
      <w:r w:rsidRPr="007224CE">
        <w:rPr>
          <w:spacing w:val="-4"/>
          <w:sz w:val="28"/>
          <w:szCs w:val="28"/>
        </w:rPr>
        <w:t>д</w:t>
      </w:r>
      <w:r w:rsidRPr="007224CE">
        <w:rPr>
          <w:spacing w:val="1"/>
          <w:sz w:val="28"/>
          <w:szCs w:val="28"/>
        </w:rPr>
        <w:t>н</w:t>
      </w:r>
      <w:r w:rsidRPr="007224CE">
        <w:rPr>
          <w:spacing w:val="-1"/>
          <w:sz w:val="28"/>
          <w:szCs w:val="28"/>
        </w:rPr>
        <w:t>ю</w:t>
      </w:r>
      <w:r w:rsidRPr="007224CE">
        <w:rPr>
          <w:sz w:val="28"/>
          <w:szCs w:val="28"/>
        </w:rPr>
        <w:t>ю</w:t>
      </w:r>
      <w:r w:rsidRPr="007224CE">
        <w:rPr>
          <w:spacing w:val="13"/>
          <w:sz w:val="28"/>
          <w:szCs w:val="28"/>
        </w:rPr>
        <w:t xml:space="preserve"> </w:t>
      </w:r>
      <w:r w:rsidRPr="007224CE">
        <w:rPr>
          <w:spacing w:val="1"/>
          <w:sz w:val="28"/>
          <w:szCs w:val="28"/>
        </w:rPr>
        <w:t>т</w:t>
      </w:r>
      <w:r w:rsidRPr="007224CE">
        <w:rPr>
          <w:spacing w:val="-1"/>
          <w:sz w:val="28"/>
          <w:szCs w:val="28"/>
        </w:rPr>
        <w:t>е</w:t>
      </w:r>
      <w:r w:rsidRPr="007224CE">
        <w:rPr>
          <w:spacing w:val="1"/>
          <w:sz w:val="28"/>
          <w:szCs w:val="28"/>
        </w:rPr>
        <w:t>п</w:t>
      </w:r>
      <w:r w:rsidRPr="007224CE">
        <w:rPr>
          <w:sz w:val="28"/>
          <w:szCs w:val="28"/>
        </w:rPr>
        <w:t>ло</w:t>
      </w:r>
      <w:r w:rsidRPr="007224CE">
        <w:rPr>
          <w:spacing w:val="2"/>
          <w:sz w:val="28"/>
          <w:szCs w:val="28"/>
        </w:rPr>
        <w:t>в</w:t>
      </w:r>
      <w:r w:rsidRPr="007224CE">
        <w:rPr>
          <w:spacing w:val="-5"/>
          <w:sz w:val="28"/>
          <w:szCs w:val="28"/>
        </w:rPr>
        <w:t>у</w:t>
      </w:r>
      <w:r w:rsidRPr="007224CE">
        <w:rPr>
          <w:sz w:val="28"/>
          <w:szCs w:val="28"/>
        </w:rPr>
        <w:t>ю</w:t>
      </w:r>
      <w:r w:rsidRPr="007224CE">
        <w:rPr>
          <w:spacing w:val="9"/>
          <w:sz w:val="28"/>
          <w:szCs w:val="28"/>
        </w:rPr>
        <w:t xml:space="preserve"> </w:t>
      </w:r>
      <w:r w:rsidRPr="007224CE">
        <w:rPr>
          <w:spacing w:val="-1"/>
          <w:sz w:val="28"/>
          <w:szCs w:val="28"/>
        </w:rPr>
        <w:t>ск</w:t>
      </w:r>
      <w:r w:rsidRPr="007224CE">
        <w:rPr>
          <w:spacing w:val="5"/>
          <w:sz w:val="28"/>
          <w:szCs w:val="28"/>
        </w:rPr>
        <w:t>о</w:t>
      </w:r>
      <w:r w:rsidRPr="007224CE">
        <w:rPr>
          <w:sz w:val="28"/>
          <w:szCs w:val="28"/>
        </w:rPr>
        <w:t>р</w:t>
      </w:r>
      <w:r w:rsidRPr="007224CE">
        <w:rPr>
          <w:spacing w:val="5"/>
          <w:sz w:val="28"/>
          <w:szCs w:val="28"/>
        </w:rPr>
        <w:t>о</w:t>
      </w:r>
      <w:r w:rsidRPr="007224CE">
        <w:rPr>
          <w:spacing w:val="-1"/>
          <w:sz w:val="28"/>
          <w:szCs w:val="28"/>
        </w:rPr>
        <w:t>с</w:t>
      </w:r>
      <w:r w:rsidRPr="007224CE">
        <w:rPr>
          <w:spacing w:val="1"/>
          <w:sz w:val="28"/>
          <w:szCs w:val="28"/>
        </w:rPr>
        <w:t>т</w:t>
      </w:r>
      <w:r w:rsidRPr="007224CE">
        <w:rPr>
          <w:sz w:val="28"/>
          <w:szCs w:val="28"/>
        </w:rPr>
        <w:t>ь</w:t>
      </w:r>
      <w:r w:rsidRPr="007224CE">
        <w:rPr>
          <w:spacing w:val="10"/>
          <w:sz w:val="28"/>
          <w:szCs w:val="28"/>
        </w:rPr>
        <w:t xml:space="preserve"> </w:t>
      </w:r>
      <w:r w:rsidRPr="007224CE">
        <w:rPr>
          <w:spacing w:val="-3"/>
          <w:sz w:val="28"/>
          <w:szCs w:val="28"/>
        </w:rPr>
        <w:t>н</w:t>
      </w:r>
      <w:r w:rsidRPr="007224CE">
        <w:rPr>
          <w:spacing w:val="5"/>
          <w:sz w:val="28"/>
          <w:szCs w:val="28"/>
        </w:rPr>
        <w:t>о</w:t>
      </w:r>
      <w:r w:rsidRPr="007224CE">
        <w:rPr>
          <w:spacing w:val="-1"/>
          <w:sz w:val="28"/>
          <w:szCs w:val="28"/>
        </w:rPr>
        <w:t>с</w:t>
      </w:r>
      <w:r w:rsidRPr="007224CE">
        <w:rPr>
          <w:spacing w:val="1"/>
          <w:sz w:val="28"/>
          <w:szCs w:val="28"/>
        </w:rPr>
        <w:t>ит</w:t>
      </w:r>
      <w:r w:rsidRPr="007224CE">
        <w:rPr>
          <w:spacing w:val="-1"/>
          <w:sz w:val="28"/>
          <w:szCs w:val="28"/>
        </w:rPr>
        <w:t>е</w:t>
      </w:r>
      <w:r w:rsidRPr="007224CE">
        <w:rPr>
          <w:sz w:val="28"/>
          <w:szCs w:val="28"/>
        </w:rPr>
        <w:t>л</w:t>
      </w:r>
      <w:r w:rsidRPr="007224CE">
        <w:rPr>
          <w:spacing w:val="-1"/>
          <w:sz w:val="28"/>
          <w:szCs w:val="28"/>
        </w:rPr>
        <w:t>е</w:t>
      </w:r>
      <w:r w:rsidRPr="007224CE">
        <w:rPr>
          <w:sz w:val="28"/>
          <w:szCs w:val="28"/>
        </w:rPr>
        <w:t>й</w:t>
      </w:r>
      <w:r w:rsidRPr="007224CE">
        <w:rPr>
          <w:spacing w:val="11"/>
          <w:sz w:val="28"/>
          <w:szCs w:val="28"/>
        </w:rPr>
        <w:t xml:space="preserve"> </w:t>
      </w:r>
      <w:r w:rsidRPr="007224CE">
        <w:rPr>
          <w:i/>
          <w:iCs/>
          <w:spacing w:val="-1"/>
          <w:sz w:val="28"/>
          <w:szCs w:val="28"/>
        </w:rPr>
        <w:t>v</w:t>
      </w:r>
      <w:r w:rsidRPr="007224CE">
        <w:rPr>
          <w:i/>
          <w:iCs/>
          <w:spacing w:val="-2"/>
          <w:position w:val="-3"/>
          <w:sz w:val="28"/>
          <w:szCs w:val="28"/>
        </w:rPr>
        <w:t>T</w:t>
      </w:r>
      <w:r w:rsidRPr="007224CE">
        <w:rPr>
          <w:i/>
          <w:iCs/>
          <w:sz w:val="28"/>
          <w:szCs w:val="28"/>
        </w:rPr>
        <w:t>.</w:t>
      </w:r>
      <w:r w:rsidRPr="007224CE">
        <w:rPr>
          <w:i/>
          <w:iCs/>
          <w:spacing w:val="19"/>
          <w:sz w:val="28"/>
          <w:szCs w:val="28"/>
        </w:rPr>
        <w:t xml:space="preserve"> </w:t>
      </w:r>
      <w:r w:rsidRPr="007224CE">
        <w:rPr>
          <w:spacing w:val="-5"/>
          <w:sz w:val="28"/>
          <w:szCs w:val="28"/>
        </w:rPr>
        <w:t>П</w:t>
      </w:r>
      <w:r w:rsidRPr="007224CE">
        <w:rPr>
          <w:spacing w:val="5"/>
          <w:sz w:val="28"/>
          <w:szCs w:val="28"/>
        </w:rPr>
        <w:t>о</w:t>
      </w:r>
      <w:r w:rsidRPr="007224CE">
        <w:rPr>
          <w:spacing w:val="-1"/>
          <w:sz w:val="28"/>
          <w:szCs w:val="28"/>
        </w:rPr>
        <w:t>с</w:t>
      </w:r>
      <w:r w:rsidRPr="007224CE">
        <w:rPr>
          <w:sz w:val="28"/>
          <w:szCs w:val="28"/>
        </w:rPr>
        <w:t>л</w:t>
      </w:r>
      <w:r w:rsidRPr="007224CE">
        <w:rPr>
          <w:spacing w:val="-1"/>
          <w:sz w:val="28"/>
          <w:szCs w:val="28"/>
        </w:rPr>
        <w:t>е</w:t>
      </w:r>
      <w:r w:rsidRPr="007224CE">
        <w:rPr>
          <w:spacing w:val="-2"/>
          <w:sz w:val="28"/>
          <w:szCs w:val="28"/>
        </w:rPr>
        <w:t>д</w:t>
      </w:r>
      <w:r w:rsidRPr="007224CE">
        <w:rPr>
          <w:spacing w:val="1"/>
          <w:sz w:val="28"/>
          <w:szCs w:val="28"/>
        </w:rPr>
        <w:t>н</w:t>
      </w:r>
      <w:r w:rsidRPr="007224CE">
        <w:rPr>
          <w:sz w:val="28"/>
          <w:szCs w:val="28"/>
        </w:rPr>
        <w:t>яя</w:t>
      </w:r>
      <w:r w:rsidRPr="007224CE">
        <w:rPr>
          <w:spacing w:val="14"/>
          <w:sz w:val="28"/>
          <w:szCs w:val="28"/>
        </w:rPr>
        <w:t xml:space="preserve"> </w:t>
      </w:r>
      <w:r w:rsidRPr="007224CE">
        <w:rPr>
          <w:spacing w:val="1"/>
          <w:sz w:val="28"/>
          <w:szCs w:val="28"/>
        </w:rPr>
        <w:t>п</w:t>
      </w:r>
      <w:r w:rsidRPr="007224CE">
        <w:rPr>
          <w:sz w:val="28"/>
          <w:szCs w:val="28"/>
        </w:rPr>
        <w:t>р</w:t>
      </w:r>
      <w:r w:rsidRPr="007224CE">
        <w:rPr>
          <w:spacing w:val="-1"/>
          <w:sz w:val="28"/>
          <w:szCs w:val="28"/>
        </w:rPr>
        <w:t>е</w:t>
      </w:r>
      <w:r w:rsidRPr="007224CE">
        <w:rPr>
          <w:spacing w:val="-3"/>
          <w:sz w:val="28"/>
          <w:szCs w:val="28"/>
        </w:rPr>
        <w:t>в</w:t>
      </w:r>
      <w:r w:rsidRPr="007224CE">
        <w:rPr>
          <w:spacing w:val="2"/>
          <w:sz w:val="28"/>
          <w:szCs w:val="28"/>
        </w:rPr>
        <w:t>ыш</w:t>
      </w:r>
      <w:r w:rsidRPr="007224CE">
        <w:rPr>
          <w:spacing w:val="-1"/>
          <w:sz w:val="28"/>
          <w:szCs w:val="28"/>
        </w:rPr>
        <w:t>ае</w:t>
      </w:r>
      <w:r w:rsidRPr="007224CE">
        <w:rPr>
          <w:sz w:val="28"/>
          <w:szCs w:val="28"/>
        </w:rPr>
        <w:t>т</w:t>
      </w:r>
      <w:r w:rsidRPr="007224CE">
        <w:rPr>
          <w:spacing w:val="10"/>
          <w:sz w:val="28"/>
          <w:szCs w:val="28"/>
        </w:rPr>
        <w:t xml:space="preserve"> </w:t>
      </w:r>
      <w:r w:rsidRPr="007224CE">
        <w:rPr>
          <w:spacing w:val="2"/>
          <w:sz w:val="28"/>
          <w:szCs w:val="28"/>
        </w:rPr>
        <w:t>в</w:t>
      </w:r>
      <w:r w:rsidRPr="007224CE">
        <w:rPr>
          <w:spacing w:val="-1"/>
          <w:sz w:val="28"/>
          <w:szCs w:val="28"/>
        </w:rPr>
        <w:t>е</w:t>
      </w:r>
      <w:r w:rsidRPr="007224CE">
        <w:rPr>
          <w:spacing w:val="-4"/>
          <w:sz w:val="28"/>
          <w:szCs w:val="28"/>
        </w:rPr>
        <w:t>л</w:t>
      </w:r>
      <w:r w:rsidRPr="007224CE">
        <w:rPr>
          <w:spacing w:val="1"/>
          <w:sz w:val="28"/>
          <w:szCs w:val="28"/>
        </w:rPr>
        <w:t>и</w:t>
      </w:r>
      <w:r w:rsidRPr="007224CE">
        <w:rPr>
          <w:sz w:val="28"/>
          <w:szCs w:val="28"/>
        </w:rPr>
        <w:t>ч</w:t>
      </w:r>
      <w:r w:rsidRPr="007224CE">
        <w:rPr>
          <w:spacing w:val="1"/>
          <w:sz w:val="28"/>
          <w:szCs w:val="28"/>
        </w:rPr>
        <w:t>ин</w:t>
      </w:r>
      <w:r w:rsidRPr="007224CE">
        <w:rPr>
          <w:sz w:val="28"/>
          <w:szCs w:val="28"/>
        </w:rPr>
        <w:t xml:space="preserve">у </w:t>
      </w:r>
      <w:r w:rsidRPr="007224CE">
        <w:rPr>
          <w:i/>
          <w:iCs/>
          <w:sz w:val="28"/>
          <w:szCs w:val="28"/>
        </w:rPr>
        <w:t xml:space="preserve">D/L </w:t>
      </w:r>
      <w:r w:rsidRPr="007224CE">
        <w:rPr>
          <w:spacing w:val="1"/>
          <w:sz w:val="28"/>
          <w:szCs w:val="28"/>
        </w:rPr>
        <w:t>п</w:t>
      </w:r>
      <w:r w:rsidRPr="007224CE">
        <w:rPr>
          <w:sz w:val="28"/>
          <w:szCs w:val="28"/>
        </w:rPr>
        <w:t>р</w:t>
      </w:r>
      <w:r w:rsidRPr="007224CE">
        <w:rPr>
          <w:spacing w:val="1"/>
          <w:sz w:val="28"/>
          <w:szCs w:val="28"/>
        </w:rPr>
        <w:t>и</w:t>
      </w:r>
      <w:r w:rsidRPr="007224CE">
        <w:rPr>
          <w:spacing w:val="2"/>
          <w:sz w:val="28"/>
          <w:szCs w:val="28"/>
        </w:rPr>
        <w:t>м</w:t>
      </w:r>
      <w:r w:rsidRPr="007224CE">
        <w:rPr>
          <w:spacing w:val="-1"/>
          <w:sz w:val="28"/>
          <w:szCs w:val="28"/>
        </w:rPr>
        <w:t>е</w:t>
      </w:r>
      <w:r w:rsidRPr="007224CE">
        <w:rPr>
          <w:sz w:val="28"/>
          <w:szCs w:val="28"/>
        </w:rPr>
        <w:t>р</w:t>
      </w:r>
      <w:r w:rsidRPr="007224CE">
        <w:rPr>
          <w:spacing w:val="-3"/>
          <w:sz w:val="28"/>
          <w:szCs w:val="28"/>
        </w:rPr>
        <w:t>н</w:t>
      </w:r>
      <w:r w:rsidRPr="007224CE">
        <w:rPr>
          <w:sz w:val="28"/>
          <w:szCs w:val="28"/>
        </w:rPr>
        <w:t>о</w:t>
      </w:r>
      <w:r w:rsidRPr="007224CE">
        <w:rPr>
          <w:spacing w:val="7"/>
          <w:sz w:val="28"/>
          <w:szCs w:val="28"/>
        </w:rPr>
        <w:t xml:space="preserve"> </w:t>
      </w:r>
      <w:r w:rsidRPr="007224CE">
        <w:rPr>
          <w:spacing w:val="1"/>
          <w:sz w:val="28"/>
          <w:szCs w:val="28"/>
        </w:rPr>
        <w:t>н</w:t>
      </w:r>
      <w:r w:rsidRPr="007224CE">
        <w:rPr>
          <w:sz w:val="28"/>
          <w:szCs w:val="28"/>
        </w:rPr>
        <w:t>а</w:t>
      </w:r>
      <w:r w:rsidRPr="007224CE">
        <w:rPr>
          <w:spacing w:val="7"/>
          <w:sz w:val="28"/>
          <w:szCs w:val="28"/>
        </w:rPr>
        <w:t xml:space="preserve"> </w:t>
      </w:r>
      <w:r w:rsidRPr="007224CE">
        <w:rPr>
          <w:sz w:val="28"/>
          <w:szCs w:val="28"/>
        </w:rPr>
        <w:t>3</w:t>
      </w:r>
      <w:r w:rsidRPr="007224CE">
        <w:rPr>
          <w:spacing w:val="8"/>
          <w:sz w:val="28"/>
          <w:szCs w:val="28"/>
        </w:rPr>
        <w:t xml:space="preserve"> </w:t>
      </w:r>
      <w:r w:rsidRPr="007224CE">
        <w:rPr>
          <w:spacing w:val="-3"/>
          <w:sz w:val="28"/>
          <w:szCs w:val="28"/>
        </w:rPr>
        <w:t>п</w:t>
      </w:r>
      <w:r w:rsidRPr="007224CE">
        <w:rPr>
          <w:spacing w:val="5"/>
          <w:sz w:val="28"/>
          <w:szCs w:val="28"/>
        </w:rPr>
        <w:t>о</w:t>
      </w:r>
      <w:r w:rsidRPr="007224CE">
        <w:rPr>
          <w:sz w:val="28"/>
          <w:szCs w:val="28"/>
        </w:rPr>
        <w:t>ря</w:t>
      </w:r>
      <w:r w:rsidRPr="007224CE">
        <w:rPr>
          <w:spacing w:val="-2"/>
          <w:sz w:val="28"/>
          <w:szCs w:val="28"/>
        </w:rPr>
        <w:t>д</w:t>
      </w:r>
      <w:r w:rsidRPr="007224CE">
        <w:rPr>
          <w:spacing w:val="-1"/>
          <w:sz w:val="28"/>
          <w:szCs w:val="28"/>
        </w:rPr>
        <w:t>ка</w:t>
      </w:r>
      <w:r w:rsidRPr="007224CE">
        <w:rPr>
          <w:sz w:val="28"/>
          <w:szCs w:val="28"/>
        </w:rPr>
        <w:t>.</w:t>
      </w:r>
      <w:r w:rsidRPr="007224CE">
        <w:rPr>
          <w:spacing w:val="8"/>
          <w:sz w:val="28"/>
          <w:szCs w:val="28"/>
        </w:rPr>
        <w:t xml:space="preserve"> </w:t>
      </w:r>
      <w:r w:rsidRPr="007224CE">
        <w:rPr>
          <w:sz w:val="28"/>
          <w:szCs w:val="28"/>
        </w:rPr>
        <w:t>В</w:t>
      </w:r>
      <w:r w:rsidRPr="007224CE">
        <w:rPr>
          <w:spacing w:val="8"/>
          <w:sz w:val="28"/>
          <w:szCs w:val="28"/>
        </w:rPr>
        <w:t xml:space="preserve"> </w:t>
      </w:r>
      <w:r w:rsidRPr="007224CE">
        <w:rPr>
          <w:spacing w:val="1"/>
          <w:sz w:val="28"/>
          <w:szCs w:val="28"/>
        </w:rPr>
        <w:t>т</w:t>
      </w:r>
      <w:r w:rsidRPr="007224CE">
        <w:rPr>
          <w:spacing w:val="-1"/>
          <w:sz w:val="28"/>
          <w:szCs w:val="28"/>
        </w:rPr>
        <w:t>ак</w:t>
      </w:r>
      <w:r w:rsidRPr="007224CE">
        <w:rPr>
          <w:spacing w:val="5"/>
          <w:sz w:val="28"/>
          <w:szCs w:val="28"/>
        </w:rPr>
        <w:t>о</w:t>
      </w:r>
      <w:r w:rsidRPr="007224CE">
        <w:rPr>
          <w:sz w:val="28"/>
          <w:szCs w:val="28"/>
        </w:rPr>
        <w:t>м</w:t>
      </w:r>
      <w:r w:rsidRPr="007224CE">
        <w:rPr>
          <w:spacing w:val="4"/>
          <w:sz w:val="28"/>
          <w:szCs w:val="28"/>
        </w:rPr>
        <w:t xml:space="preserve"> </w:t>
      </w:r>
      <w:r w:rsidRPr="007224CE">
        <w:rPr>
          <w:spacing w:val="2"/>
          <w:sz w:val="28"/>
          <w:szCs w:val="28"/>
        </w:rPr>
        <w:t>ж</w:t>
      </w:r>
      <w:r w:rsidRPr="007224CE">
        <w:rPr>
          <w:sz w:val="28"/>
          <w:szCs w:val="28"/>
        </w:rPr>
        <w:t>е</w:t>
      </w:r>
      <w:r w:rsidRPr="007224CE">
        <w:rPr>
          <w:spacing w:val="8"/>
          <w:sz w:val="28"/>
          <w:szCs w:val="28"/>
        </w:rPr>
        <w:t xml:space="preserve"> </w:t>
      </w:r>
      <w:r w:rsidRPr="007224CE">
        <w:rPr>
          <w:sz w:val="28"/>
          <w:szCs w:val="28"/>
        </w:rPr>
        <w:t>о</w:t>
      </w:r>
      <w:r w:rsidRPr="007224CE">
        <w:rPr>
          <w:spacing w:val="1"/>
          <w:sz w:val="28"/>
          <w:szCs w:val="28"/>
        </w:rPr>
        <w:t>т</w:t>
      </w:r>
      <w:r w:rsidRPr="007224CE">
        <w:rPr>
          <w:spacing w:val="-3"/>
          <w:sz w:val="28"/>
          <w:szCs w:val="28"/>
        </w:rPr>
        <w:t>н</w:t>
      </w:r>
      <w:r w:rsidRPr="007224CE">
        <w:rPr>
          <w:spacing w:val="5"/>
          <w:sz w:val="28"/>
          <w:szCs w:val="28"/>
        </w:rPr>
        <w:t>о</w:t>
      </w:r>
      <w:r w:rsidRPr="007224CE">
        <w:rPr>
          <w:spacing w:val="2"/>
          <w:sz w:val="28"/>
          <w:szCs w:val="28"/>
        </w:rPr>
        <w:t>ш</w:t>
      </w:r>
      <w:r w:rsidRPr="007224CE">
        <w:rPr>
          <w:spacing w:val="-1"/>
          <w:sz w:val="28"/>
          <w:szCs w:val="28"/>
        </w:rPr>
        <w:t>е</w:t>
      </w:r>
      <w:r w:rsidRPr="007224CE">
        <w:rPr>
          <w:spacing w:val="-3"/>
          <w:sz w:val="28"/>
          <w:szCs w:val="28"/>
        </w:rPr>
        <w:t>ни</w:t>
      </w:r>
      <w:r w:rsidRPr="007224CE">
        <w:rPr>
          <w:sz w:val="28"/>
          <w:szCs w:val="28"/>
        </w:rPr>
        <w:t>и р</w:t>
      </w:r>
      <w:r w:rsidRPr="007224CE">
        <w:rPr>
          <w:spacing w:val="-1"/>
          <w:sz w:val="28"/>
          <w:szCs w:val="28"/>
        </w:rPr>
        <w:t>а</w:t>
      </w:r>
      <w:r w:rsidRPr="007224CE">
        <w:rPr>
          <w:spacing w:val="1"/>
          <w:sz w:val="28"/>
          <w:szCs w:val="28"/>
        </w:rPr>
        <w:t>з</w:t>
      </w:r>
      <w:r w:rsidRPr="007224CE">
        <w:rPr>
          <w:sz w:val="28"/>
          <w:szCs w:val="28"/>
        </w:rPr>
        <w:t>л</w:t>
      </w:r>
      <w:r w:rsidRPr="007224CE">
        <w:rPr>
          <w:spacing w:val="1"/>
          <w:sz w:val="28"/>
          <w:szCs w:val="28"/>
        </w:rPr>
        <w:t>и</w:t>
      </w:r>
      <w:r w:rsidRPr="007224CE">
        <w:rPr>
          <w:sz w:val="28"/>
          <w:szCs w:val="28"/>
        </w:rPr>
        <w:t>ч</w:t>
      </w:r>
      <w:r w:rsidRPr="007224CE">
        <w:rPr>
          <w:spacing w:val="-1"/>
          <w:sz w:val="28"/>
          <w:szCs w:val="28"/>
        </w:rPr>
        <w:t>аю</w:t>
      </w:r>
      <w:r w:rsidRPr="007224CE">
        <w:rPr>
          <w:spacing w:val="1"/>
          <w:sz w:val="28"/>
          <w:szCs w:val="28"/>
        </w:rPr>
        <w:t>т</w:t>
      </w:r>
      <w:r w:rsidRPr="007224CE">
        <w:rPr>
          <w:spacing w:val="-1"/>
          <w:sz w:val="28"/>
          <w:szCs w:val="28"/>
        </w:rPr>
        <w:t>с</w:t>
      </w:r>
      <w:r w:rsidRPr="007224CE">
        <w:rPr>
          <w:sz w:val="28"/>
          <w:szCs w:val="28"/>
        </w:rPr>
        <w:t>я</w:t>
      </w:r>
      <w:r w:rsidRPr="007224CE">
        <w:rPr>
          <w:spacing w:val="3"/>
          <w:sz w:val="28"/>
          <w:szCs w:val="28"/>
        </w:rPr>
        <w:t xml:space="preserve"> </w:t>
      </w:r>
      <w:r w:rsidRPr="007224CE">
        <w:rPr>
          <w:sz w:val="28"/>
          <w:szCs w:val="28"/>
        </w:rPr>
        <w:t>и</w:t>
      </w:r>
      <w:r w:rsidRPr="007224CE">
        <w:rPr>
          <w:spacing w:val="9"/>
          <w:sz w:val="28"/>
          <w:szCs w:val="28"/>
        </w:rPr>
        <w:t xml:space="preserve"> </w:t>
      </w:r>
      <w:r w:rsidRPr="007224CE">
        <w:rPr>
          <w:spacing w:val="1"/>
          <w:sz w:val="28"/>
          <w:szCs w:val="28"/>
        </w:rPr>
        <w:t>т</w:t>
      </w:r>
      <w:r w:rsidRPr="007224CE">
        <w:rPr>
          <w:spacing w:val="-1"/>
          <w:sz w:val="28"/>
          <w:szCs w:val="28"/>
        </w:rPr>
        <w:t>е</w:t>
      </w:r>
      <w:r w:rsidRPr="007224CE">
        <w:rPr>
          <w:spacing w:val="1"/>
          <w:sz w:val="28"/>
          <w:szCs w:val="28"/>
        </w:rPr>
        <w:t>п</w:t>
      </w:r>
      <w:r w:rsidRPr="007224CE">
        <w:rPr>
          <w:sz w:val="28"/>
          <w:szCs w:val="28"/>
        </w:rPr>
        <w:t>ло</w:t>
      </w:r>
      <w:r w:rsidRPr="007224CE">
        <w:rPr>
          <w:spacing w:val="2"/>
          <w:sz w:val="28"/>
          <w:szCs w:val="28"/>
        </w:rPr>
        <w:t>вы</w:t>
      </w:r>
      <w:r w:rsidRPr="007224CE">
        <w:rPr>
          <w:sz w:val="28"/>
          <w:szCs w:val="28"/>
        </w:rPr>
        <w:t>е</w:t>
      </w:r>
      <w:r w:rsidRPr="007224CE">
        <w:rPr>
          <w:spacing w:val="3"/>
          <w:sz w:val="28"/>
          <w:szCs w:val="28"/>
        </w:rPr>
        <w:t xml:space="preserve"> </w:t>
      </w:r>
      <w:r w:rsidRPr="007224CE">
        <w:rPr>
          <w:spacing w:val="-4"/>
          <w:sz w:val="28"/>
          <w:szCs w:val="28"/>
        </w:rPr>
        <w:t>т</w:t>
      </w:r>
      <w:r w:rsidRPr="007224CE">
        <w:rPr>
          <w:spacing w:val="5"/>
          <w:sz w:val="28"/>
          <w:szCs w:val="28"/>
        </w:rPr>
        <w:t>о</w:t>
      </w:r>
      <w:r w:rsidRPr="007224CE">
        <w:rPr>
          <w:spacing w:val="-1"/>
          <w:sz w:val="28"/>
          <w:szCs w:val="28"/>
        </w:rPr>
        <w:t>к</w:t>
      </w:r>
      <w:r w:rsidRPr="007224CE">
        <w:rPr>
          <w:spacing w:val="1"/>
          <w:sz w:val="28"/>
          <w:szCs w:val="28"/>
        </w:rPr>
        <w:t>и</w:t>
      </w:r>
      <w:r w:rsidRPr="007224CE">
        <w:rPr>
          <w:sz w:val="28"/>
          <w:szCs w:val="28"/>
        </w:rPr>
        <w:t>.</w:t>
      </w:r>
      <w:r w:rsidRPr="007224CE">
        <w:rPr>
          <w:spacing w:val="3"/>
          <w:sz w:val="28"/>
          <w:szCs w:val="28"/>
        </w:rPr>
        <w:t xml:space="preserve"> </w:t>
      </w:r>
      <w:r w:rsidRPr="007224CE">
        <w:rPr>
          <w:spacing w:val="-2"/>
          <w:sz w:val="28"/>
          <w:szCs w:val="28"/>
        </w:rPr>
        <w:t>Т</w:t>
      </w:r>
      <w:r w:rsidRPr="007224CE">
        <w:rPr>
          <w:spacing w:val="5"/>
          <w:sz w:val="28"/>
          <w:szCs w:val="28"/>
        </w:rPr>
        <w:t>о</w:t>
      </w:r>
      <w:r w:rsidRPr="007224CE">
        <w:rPr>
          <w:spacing w:val="2"/>
          <w:sz w:val="28"/>
          <w:szCs w:val="28"/>
        </w:rPr>
        <w:t>г</w:t>
      </w:r>
      <w:r w:rsidRPr="007224CE">
        <w:rPr>
          <w:spacing w:val="-2"/>
          <w:sz w:val="28"/>
          <w:szCs w:val="28"/>
        </w:rPr>
        <w:t>д</w:t>
      </w:r>
      <w:r w:rsidRPr="007224CE">
        <w:rPr>
          <w:sz w:val="28"/>
          <w:szCs w:val="28"/>
        </w:rPr>
        <w:t>а</w:t>
      </w:r>
      <w:r w:rsidRPr="007224CE">
        <w:rPr>
          <w:spacing w:val="6"/>
          <w:sz w:val="28"/>
          <w:szCs w:val="28"/>
        </w:rPr>
        <w:t xml:space="preserve"> </w:t>
      </w:r>
      <w:r w:rsidRPr="007224CE">
        <w:rPr>
          <w:spacing w:val="1"/>
          <w:sz w:val="28"/>
          <w:szCs w:val="28"/>
        </w:rPr>
        <w:t>и</w:t>
      </w:r>
      <w:r w:rsidRPr="007224CE">
        <w:rPr>
          <w:sz w:val="28"/>
          <w:szCs w:val="28"/>
        </w:rPr>
        <w:t>з</w:t>
      </w:r>
      <w:r w:rsidRPr="007224CE">
        <w:rPr>
          <w:spacing w:val="8"/>
          <w:sz w:val="28"/>
          <w:szCs w:val="28"/>
        </w:rPr>
        <w:t xml:space="preserve"> </w:t>
      </w:r>
      <w:r w:rsidRPr="007224CE">
        <w:rPr>
          <w:spacing w:val="-6"/>
          <w:sz w:val="28"/>
          <w:szCs w:val="28"/>
        </w:rPr>
        <w:t>ф</w:t>
      </w:r>
      <w:r w:rsidRPr="007224CE">
        <w:rPr>
          <w:spacing w:val="5"/>
          <w:sz w:val="28"/>
          <w:szCs w:val="28"/>
        </w:rPr>
        <w:t>о</w:t>
      </w:r>
      <w:r w:rsidRPr="007224CE">
        <w:rPr>
          <w:spacing w:val="-5"/>
          <w:sz w:val="28"/>
          <w:szCs w:val="28"/>
        </w:rPr>
        <w:t>р</w:t>
      </w:r>
      <w:r w:rsidRPr="007224CE">
        <w:rPr>
          <w:spacing w:val="6"/>
          <w:sz w:val="28"/>
          <w:szCs w:val="28"/>
        </w:rPr>
        <w:t>м</w:t>
      </w:r>
      <w:r w:rsidRPr="007224CE">
        <w:rPr>
          <w:spacing w:val="-9"/>
          <w:sz w:val="28"/>
          <w:szCs w:val="28"/>
        </w:rPr>
        <w:t>у</w:t>
      </w:r>
      <w:r w:rsidRPr="007224CE">
        <w:rPr>
          <w:sz w:val="28"/>
          <w:szCs w:val="28"/>
        </w:rPr>
        <w:t>лы</w:t>
      </w:r>
      <w:r w:rsidRPr="007224CE">
        <w:rPr>
          <w:spacing w:val="7"/>
          <w:sz w:val="28"/>
          <w:szCs w:val="28"/>
        </w:rPr>
        <w:t xml:space="preserve"> </w:t>
      </w:r>
      <w:r w:rsidRPr="007224CE">
        <w:rPr>
          <w:spacing w:val="2"/>
          <w:sz w:val="28"/>
          <w:szCs w:val="28"/>
        </w:rPr>
        <w:t>(</w:t>
      </w:r>
      <w:r w:rsidRPr="007224CE">
        <w:rPr>
          <w:sz w:val="28"/>
          <w:szCs w:val="28"/>
        </w:rPr>
        <w:t>3</w:t>
      </w:r>
      <w:r w:rsidRPr="007224CE">
        <w:rPr>
          <w:spacing w:val="2"/>
          <w:sz w:val="28"/>
          <w:szCs w:val="28"/>
        </w:rPr>
        <w:t>.</w:t>
      </w:r>
      <w:r w:rsidRPr="007224CE">
        <w:rPr>
          <w:sz w:val="28"/>
          <w:szCs w:val="28"/>
        </w:rPr>
        <w:t xml:space="preserve">18) </w:t>
      </w:r>
      <w:r w:rsidRPr="007224CE">
        <w:rPr>
          <w:spacing w:val="-1"/>
          <w:sz w:val="28"/>
          <w:szCs w:val="28"/>
        </w:rPr>
        <w:t>с</w:t>
      </w:r>
      <w:r w:rsidRPr="007224CE">
        <w:rPr>
          <w:sz w:val="28"/>
          <w:szCs w:val="28"/>
        </w:rPr>
        <w:t>л</w:t>
      </w:r>
      <w:r w:rsidRPr="007224CE">
        <w:rPr>
          <w:spacing w:val="-1"/>
          <w:sz w:val="28"/>
          <w:szCs w:val="28"/>
        </w:rPr>
        <w:t>е</w:t>
      </w:r>
      <w:r w:rsidRPr="007224CE">
        <w:rPr>
          <w:spacing w:val="3"/>
          <w:sz w:val="28"/>
          <w:szCs w:val="28"/>
        </w:rPr>
        <w:t>д</w:t>
      </w:r>
      <w:r w:rsidRPr="007224CE">
        <w:rPr>
          <w:spacing w:val="-5"/>
          <w:sz w:val="28"/>
          <w:szCs w:val="28"/>
        </w:rPr>
        <w:t>у</w:t>
      </w:r>
      <w:r w:rsidRPr="007224CE">
        <w:rPr>
          <w:spacing w:val="-1"/>
          <w:sz w:val="28"/>
          <w:szCs w:val="28"/>
        </w:rPr>
        <w:t>е</w:t>
      </w:r>
      <w:r w:rsidRPr="007224CE">
        <w:rPr>
          <w:spacing w:val="1"/>
          <w:sz w:val="28"/>
          <w:szCs w:val="28"/>
        </w:rPr>
        <w:t>т</w:t>
      </w:r>
      <w:r w:rsidRPr="007224CE">
        <w:rPr>
          <w:sz w:val="28"/>
          <w:szCs w:val="28"/>
        </w:rPr>
        <w:t>,</w:t>
      </w:r>
      <w:r w:rsidRPr="007224CE">
        <w:rPr>
          <w:spacing w:val="6"/>
          <w:sz w:val="28"/>
          <w:szCs w:val="28"/>
        </w:rPr>
        <w:t xml:space="preserve"> </w:t>
      </w:r>
      <w:r w:rsidRPr="007224CE">
        <w:rPr>
          <w:sz w:val="28"/>
          <w:szCs w:val="28"/>
        </w:rPr>
        <w:lastRenderedPageBreak/>
        <w:t>ч</w:t>
      </w:r>
      <w:r w:rsidRPr="007224CE">
        <w:rPr>
          <w:spacing w:val="1"/>
          <w:sz w:val="28"/>
          <w:szCs w:val="28"/>
        </w:rPr>
        <w:t>т</w:t>
      </w:r>
      <w:r w:rsidRPr="007224CE">
        <w:rPr>
          <w:sz w:val="28"/>
          <w:szCs w:val="28"/>
        </w:rPr>
        <w:t>о</w:t>
      </w:r>
      <w:r w:rsidRPr="007224CE">
        <w:rPr>
          <w:spacing w:val="11"/>
          <w:sz w:val="28"/>
          <w:szCs w:val="28"/>
        </w:rPr>
        <w:t xml:space="preserve"> </w:t>
      </w:r>
      <w:r w:rsidRPr="007224CE">
        <w:rPr>
          <w:spacing w:val="1"/>
          <w:sz w:val="28"/>
          <w:szCs w:val="28"/>
        </w:rPr>
        <w:t>п</w:t>
      </w:r>
      <w:r w:rsidRPr="007224CE">
        <w:rPr>
          <w:sz w:val="28"/>
          <w:szCs w:val="28"/>
        </w:rPr>
        <w:t>р</w:t>
      </w:r>
      <w:r w:rsidRPr="007224CE">
        <w:rPr>
          <w:spacing w:val="-5"/>
          <w:sz w:val="28"/>
          <w:szCs w:val="28"/>
        </w:rPr>
        <w:t>я</w:t>
      </w:r>
      <w:r w:rsidRPr="007224CE">
        <w:rPr>
          <w:spacing w:val="-3"/>
          <w:sz w:val="28"/>
          <w:szCs w:val="28"/>
        </w:rPr>
        <w:t>м</w:t>
      </w:r>
      <w:r w:rsidRPr="007224CE">
        <w:rPr>
          <w:spacing w:val="5"/>
          <w:sz w:val="28"/>
          <w:szCs w:val="28"/>
        </w:rPr>
        <w:t>о</w:t>
      </w:r>
      <w:r w:rsidRPr="007224CE">
        <w:rPr>
          <w:sz w:val="28"/>
          <w:szCs w:val="28"/>
        </w:rPr>
        <w:t>е</w:t>
      </w:r>
      <w:r w:rsidRPr="007224CE">
        <w:rPr>
          <w:spacing w:val="4"/>
          <w:sz w:val="28"/>
          <w:szCs w:val="28"/>
        </w:rPr>
        <w:t xml:space="preserve"> </w:t>
      </w:r>
      <w:r w:rsidRPr="007224CE">
        <w:rPr>
          <w:spacing w:val="1"/>
          <w:sz w:val="28"/>
          <w:szCs w:val="28"/>
        </w:rPr>
        <w:t>н</w:t>
      </w:r>
      <w:r w:rsidRPr="007224CE">
        <w:rPr>
          <w:spacing w:val="-1"/>
          <w:sz w:val="28"/>
          <w:szCs w:val="28"/>
        </w:rPr>
        <w:t>а</w:t>
      </w:r>
      <w:r w:rsidRPr="007224CE">
        <w:rPr>
          <w:spacing w:val="1"/>
          <w:sz w:val="28"/>
          <w:szCs w:val="28"/>
        </w:rPr>
        <w:t>п</w:t>
      </w:r>
      <w:r w:rsidRPr="007224CE">
        <w:rPr>
          <w:sz w:val="28"/>
          <w:szCs w:val="28"/>
        </w:rPr>
        <w:t>ря</w:t>
      </w:r>
      <w:r w:rsidRPr="007224CE">
        <w:rPr>
          <w:spacing w:val="2"/>
          <w:sz w:val="28"/>
          <w:szCs w:val="28"/>
        </w:rPr>
        <w:t>ж</w:t>
      </w:r>
      <w:r w:rsidRPr="007224CE">
        <w:rPr>
          <w:spacing w:val="-1"/>
          <w:sz w:val="28"/>
          <w:szCs w:val="28"/>
        </w:rPr>
        <w:t>е</w:t>
      </w:r>
      <w:r w:rsidRPr="007224CE">
        <w:rPr>
          <w:spacing w:val="-3"/>
          <w:sz w:val="28"/>
          <w:szCs w:val="28"/>
        </w:rPr>
        <w:t>н</w:t>
      </w:r>
      <w:r w:rsidRPr="007224CE">
        <w:rPr>
          <w:spacing w:val="1"/>
          <w:sz w:val="28"/>
          <w:szCs w:val="28"/>
        </w:rPr>
        <w:t>и</w:t>
      </w:r>
      <w:r w:rsidRPr="007224CE">
        <w:rPr>
          <w:sz w:val="28"/>
          <w:szCs w:val="28"/>
        </w:rPr>
        <w:t>е</w:t>
      </w:r>
      <w:r w:rsidRPr="007224CE">
        <w:rPr>
          <w:spacing w:val="2"/>
          <w:sz w:val="28"/>
          <w:szCs w:val="28"/>
        </w:rPr>
        <w:t xml:space="preserve"> </w:t>
      </w:r>
      <w:r w:rsidRPr="007224CE">
        <w:rPr>
          <w:sz w:val="28"/>
          <w:szCs w:val="28"/>
        </w:rPr>
        <w:t>у</w:t>
      </w:r>
      <w:r w:rsidRPr="007224CE">
        <w:rPr>
          <w:spacing w:val="2"/>
          <w:sz w:val="28"/>
          <w:szCs w:val="28"/>
        </w:rPr>
        <w:t xml:space="preserve"> </w:t>
      </w:r>
      <w:r w:rsidRPr="007224CE">
        <w:rPr>
          <w:spacing w:val="-2"/>
          <w:sz w:val="28"/>
          <w:szCs w:val="28"/>
        </w:rPr>
        <w:t>д</w:t>
      </w:r>
      <w:r w:rsidRPr="007224CE">
        <w:rPr>
          <w:spacing w:val="1"/>
          <w:sz w:val="28"/>
          <w:szCs w:val="28"/>
        </w:rPr>
        <w:t>и</w:t>
      </w:r>
      <w:r w:rsidRPr="007224CE">
        <w:rPr>
          <w:spacing w:val="5"/>
          <w:sz w:val="28"/>
          <w:szCs w:val="28"/>
        </w:rPr>
        <w:t>о</w:t>
      </w:r>
      <w:r w:rsidRPr="007224CE">
        <w:rPr>
          <w:spacing w:val="-2"/>
          <w:sz w:val="28"/>
          <w:szCs w:val="28"/>
        </w:rPr>
        <w:t>д</w:t>
      </w:r>
      <w:r w:rsidRPr="007224CE">
        <w:rPr>
          <w:spacing w:val="5"/>
          <w:sz w:val="28"/>
          <w:szCs w:val="28"/>
        </w:rPr>
        <w:t>о</w:t>
      </w:r>
      <w:r w:rsidRPr="007224CE">
        <w:rPr>
          <w:sz w:val="28"/>
          <w:szCs w:val="28"/>
        </w:rPr>
        <w:t xml:space="preserve">в </w:t>
      </w:r>
      <w:r w:rsidRPr="007224CE">
        <w:rPr>
          <w:spacing w:val="-2"/>
          <w:sz w:val="28"/>
          <w:szCs w:val="28"/>
        </w:rPr>
        <w:t>Ш</w:t>
      </w:r>
      <w:r w:rsidRPr="007224CE">
        <w:rPr>
          <w:sz w:val="28"/>
          <w:szCs w:val="28"/>
        </w:rPr>
        <w:t>о</w:t>
      </w:r>
      <w:r w:rsidRPr="007224CE">
        <w:rPr>
          <w:spacing w:val="1"/>
          <w:sz w:val="28"/>
          <w:szCs w:val="28"/>
        </w:rPr>
        <w:t>тт</w:t>
      </w:r>
      <w:r w:rsidRPr="007224CE">
        <w:rPr>
          <w:spacing w:val="-1"/>
          <w:sz w:val="28"/>
          <w:szCs w:val="28"/>
        </w:rPr>
        <w:t>к</w:t>
      </w:r>
      <w:r w:rsidRPr="007224CE">
        <w:rPr>
          <w:sz w:val="28"/>
          <w:szCs w:val="28"/>
        </w:rPr>
        <w:t>и</w:t>
      </w:r>
      <w:r w:rsidRPr="007224CE">
        <w:rPr>
          <w:spacing w:val="4"/>
          <w:sz w:val="28"/>
          <w:szCs w:val="28"/>
        </w:rPr>
        <w:t xml:space="preserve"> </w:t>
      </w:r>
      <w:r w:rsidRPr="007224CE">
        <w:rPr>
          <w:spacing w:val="3"/>
          <w:sz w:val="28"/>
          <w:szCs w:val="28"/>
        </w:rPr>
        <w:t>б</w:t>
      </w:r>
      <w:r w:rsidRPr="007224CE">
        <w:rPr>
          <w:spacing w:val="-9"/>
          <w:sz w:val="28"/>
          <w:szCs w:val="28"/>
        </w:rPr>
        <w:t>у</w:t>
      </w:r>
      <w:r w:rsidRPr="007224CE">
        <w:rPr>
          <w:spacing w:val="3"/>
          <w:sz w:val="28"/>
          <w:szCs w:val="28"/>
        </w:rPr>
        <w:t>д</w:t>
      </w:r>
      <w:r w:rsidRPr="007224CE">
        <w:rPr>
          <w:spacing w:val="-1"/>
          <w:sz w:val="28"/>
          <w:szCs w:val="28"/>
        </w:rPr>
        <w:t>е</w:t>
      </w:r>
      <w:r w:rsidRPr="007224CE">
        <w:rPr>
          <w:sz w:val="28"/>
          <w:szCs w:val="28"/>
        </w:rPr>
        <w:t>т</w:t>
      </w:r>
      <w:r w:rsidRPr="007224CE">
        <w:rPr>
          <w:spacing w:val="7"/>
          <w:sz w:val="28"/>
          <w:szCs w:val="28"/>
        </w:rPr>
        <w:t xml:space="preserve"> </w:t>
      </w:r>
      <w:r w:rsidRPr="007224CE">
        <w:rPr>
          <w:spacing w:val="1"/>
          <w:sz w:val="28"/>
          <w:szCs w:val="28"/>
        </w:rPr>
        <w:t>п</w:t>
      </w:r>
      <w:r w:rsidRPr="007224CE">
        <w:rPr>
          <w:sz w:val="28"/>
          <w:szCs w:val="28"/>
        </w:rPr>
        <w:t>р</w:t>
      </w:r>
      <w:r w:rsidRPr="007224CE">
        <w:rPr>
          <w:spacing w:val="1"/>
          <w:sz w:val="28"/>
          <w:szCs w:val="28"/>
        </w:rPr>
        <w:t>и</w:t>
      </w:r>
      <w:r w:rsidRPr="007224CE">
        <w:rPr>
          <w:spacing w:val="2"/>
          <w:sz w:val="28"/>
          <w:szCs w:val="28"/>
        </w:rPr>
        <w:t>м</w:t>
      </w:r>
      <w:r w:rsidRPr="007224CE">
        <w:rPr>
          <w:spacing w:val="-1"/>
          <w:sz w:val="28"/>
          <w:szCs w:val="28"/>
        </w:rPr>
        <w:t>е</w:t>
      </w:r>
      <w:r w:rsidRPr="007224CE">
        <w:rPr>
          <w:sz w:val="28"/>
          <w:szCs w:val="28"/>
        </w:rPr>
        <w:t>р</w:t>
      </w:r>
      <w:r w:rsidRPr="007224CE">
        <w:rPr>
          <w:spacing w:val="-3"/>
          <w:sz w:val="28"/>
          <w:szCs w:val="28"/>
        </w:rPr>
        <w:t>н</w:t>
      </w:r>
      <w:r w:rsidRPr="007224CE">
        <w:rPr>
          <w:sz w:val="28"/>
          <w:szCs w:val="28"/>
        </w:rPr>
        <w:t>о</w:t>
      </w:r>
      <w:r w:rsidRPr="007224CE">
        <w:rPr>
          <w:spacing w:val="5"/>
          <w:sz w:val="28"/>
          <w:szCs w:val="28"/>
        </w:rPr>
        <w:t xml:space="preserve"> </w:t>
      </w:r>
      <w:r w:rsidRPr="007224CE">
        <w:rPr>
          <w:spacing w:val="1"/>
          <w:sz w:val="28"/>
          <w:szCs w:val="28"/>
        </w:rPr>
        <w:t>н</w:t>
      </w:r>
      <w:r w:rsidRPr="007224CE">
        <w:rPr>
          <w:sz w:val="28"/>
          <w:szCs w:val="28"/>
        </w:rPr>
        <w:t>а</w:t>
      </w:r>
      <w:r w:rsidRPr="007224CE">
        <w:rPr>
          <w:spacing w:val="6"/>
          <w:sz w:val="28"/>
          <w:szCs w:val="28"/>
        </w:rPr>
        <w:t xml:space="preserve"> </w:t>
      </w:r>
      <w:r w:rsidRPr="007224CE">
        <w:rPr>
          <w:sz w:val="28"/>
          <w:szCs w:val="28"/>
        </w:rPr>
        <w:t>0</w:t>
      </w:r>
      <w:r w:rsidRPr="007224CE">
        <w:rPr>
          <w:spacing w:val="2"/>
          <w:sz w:val="28"/>
          <w:szCs w:val="28"/>
        </w:rPr>
        <w:t>,</w:t>
      </w:r>
      <w:r w:rsidRPr="007224CE">
        <w:rPr>
          <w:sz w:val="28"/>
          <w:szCs w:val="28"/>
        </w:rPr>
        <w:t>2</w:t>
      </w:r>
      <w:r w:rsidRPr="007224CE">
        <w:rPr>
          <w:spacing w:val="5"/>
          <w:sz w:val="28"/>
          <w:szCs w:val="28"/>
        </w:rPr>
        <w:t xml:space="preserve"> </w:t>
      </w:r>
      <w:r w:rsidRPr="007224CE">
        <w:rPr>
          <w:sz w:val="28"/>
          <w:szCs w:val="28"/>
        </w:rPr>
        <w:t>В</w:t>
      </w:r>
      <w:r w:rsidRPr="007224CE">
        <w:rPr>
          <w:spacing w:val="2"/>
          <w:sz w:val="28"/>
          <w:szCs w:val="28"/>
        </w:rPr>
        <w:t xml:space="preserve"> м</w:t>
      </w:r>
      <w:r w:rsidRPr="007224CE">
        <w:rPr>
          <w:spacing w:val="-1"/>
          <w:sz w:val="28"/>
          <w:szCs w:val="28"/>
        </w:rPr>
        <w:t>е</w:t>
      </w:r>
      <w:r w:rsidRPr="007224CE">
        <w:rPr>
          <w:spacing w:val="1"/>
          <w:sz w:val="28"/>
          <w:szCs w:val="28"/>
        </w:rPr>
        <w:t>нь</w:t>
      </w:r>
      <w:r w:rsidRPr="007224CE">
        <w:rPr>
          <w:spacing w:val="2"/>
          <w:sz w:val="28"/>
          <w:szCs w:val="28"/>
        </w:rPr>
        <w:t>ш</w:t>
      </w:r>
      <w:r w:rsidRPr="007224CE">
        <w:rPr>
          <w:spacing w:val="-6"/>
          <w:sz w:val="28"/>
          <w:szCs w:val="28"/>
        </w:rPr>
        <w:t>е</w:t>
      </w:r>
      <w:r w:rsidRPr="007224CE">
        <w:rPr>
          <w:sz w:val="28"/>
          <w:szCs w:val="28"/>
        </w:rPr>
        <w:t>,</w:t>
      </w:r>
      <w:r w:rsidRPr="007224CE">
        <w:rPr>
          <w:spacing w:val="5"/>
          <w:sz w:val="28"/>
          <w:szCs w:val="28"/>
        </w:rPr>
        <w:t xml:space="preserve"> </w:t>
      </w:r>
      <w:r w:rsidRPr="007224CE">
        <w:rPr>
          <w:sz w:val="28"/>
          <w:szCs w:val="28"/>
        </w:rPr>
        <w:t>ч</w:t>
      </w:r>
      <w:r w:rsidRPr="007224CE">
        <w:rPr>
          <w:spacing w:val="-1"/>
          <w:sz w:val="28"/>
          <w:szCs w:val="28"/>
        </w:rPr>
        <w:t>е</w:t>
      </w:r>
      <w:r w:rsidRPr="007224CE">
        <w:rPr>
          <w:sz w:val="28"/>
          <w:szCs w:val="28"/>
        </w:rPr>
        <w:t>м</w:t>
      </w:r>
      <w:r w:rsidRPr="007224CE">
        <w:rPr>
          <w:spacing w:val="9"/>
          <w:sz w:val="28"/>
          <w:szCs w:val="28"/>
        </w:rPr>
        <w:t xml:space="preserve"> </w:t>
      </w:r>
      <w:r w:rsidRPr="007224CE">
        <w:rPr>
          <w:i/>
          <w:iCs/>
          <w:sz w:val="28"/>
          <w:szCs w:val="28"/>
        </w:rPr>
        <w:t>р</w:t>
      </w:r>
      <w:r w:rsidRPr="007224CE">
        <w:rPr>
          <w:spacing w:val="2"/>
          <w:sz w:val="28"/>
          <w:szCs w:val="28"/>
        </w:rPr>
        <w:t>-</w:t>
      </w:r>
      <w:r w:rsidRPr="007224CE">
        <w:rPr>
          <w:i/>
          <w:iCs/>
          <w:sz w:val="28"/>
          <w:szCs w:val="28"/>
        </w:rPr>
        <w:t>п</w:t>
      </w:r>
      <w:r w:rsidRPr="007224CE">
        <w:rPr>
          <w:spacing w:val="2"/>
          <w:sz w:val="28"/>
          <w:szCs w:val="28"/>
        </w:rPr>
        <w:t>-</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pacing w:val="-1"/>
          <w:sz w:val="28"/>
          <w:szCs w:val="28"/>
        </w:rPr>
        <w:t>а</w:t>
      </w:r>
      <w:r w:rsidRPr="007224CE">
        <w:rPr>
          <w:sz w:val="28"/>
          <w:szCs w:val="28"/>
        </w:rPr>
        <w:t xml:space="preserve">. </w:t>
      </w:r>
      <w:r w:rsidRPr="007224CE">
        <w:rPr>
          <w:spacing w:val="2"/>
          <w:sz w:val="28"/>
          <w:szCs w:val="28"/>
        </w:rPr>
        <w:t>Т</w:t>
      </w:r>
      <w:r w:rsidRPr="007224CE">
        <w:rPr>
          <w:spacing w:val="1"/>
          <w:sz w:val="28"/>
          <w:szCs w:val="28"/>
        </w:rPr>
        <w:t>ипи</w:t>
      </w:r>
      <w:r w:rsidRPr="007224CE">
        <w:rPr>
          <w:sz w:val="28"/>
          <w:szCs w:val="28"/>
        </w:rPr>
        <w:t>ч</w:t>
      </w:r>
      <w:r w:rsidRPr="007224CE">
        <w:rPr>
          <w:spacing w:val="-3"/>
          <w:sz w:val="28"/>
          <w:szCs w:val="28"/>
        </w:rPr>
        <w:t>н</w:t>
      </w:r>
      <w:r w:rsidRPr="007224CE">
        <w:rPr>
          <w:spacing w:val="2"/>
          <w:sz w:val="28"/>
          <w:szCs w:val="28"/>
        </w:rPr>
        <w:t>ы</w:t>
      </w:r>
      <w:r w:rsidRPr="007224CE">
        <w:rPr>
          <w:sz w:val="28"/>
          <w:szCs w:val="28"/>
        </w:rPr>
        <w:t>м</w:t>
      </w:r>
      <w:r w:rsidRPr="007224CE">
        <w:rPr>
          <w:spacing w:val="28"/>
          <w:sz w:val="28"/>
          <w:szCs w:val="28"/>
        </w:rPr>
        <w:t xml:space="preserve"> </w:t>
      </w:r>
      <w:r w:rsidRPr="007224CE">
        <w:rPr>
          <w:spacing w:val="-2"/>
          <w:sz w:val="28"/>
          <w:szCs w:val="28"/>
        </w:rPr>
        <w:t>д</w:t>
      </w:r>
      <w:r w:rsidRPr="007224CE">
        <w:rPr>
          <w:sz w:val="28"/>
          <w:szCs w:val="28"/>
        </w:rPr>
        <w:t>ля</w:t>
      </w:r>
      <w:r w:rsidRPr="007224CE">
        <w:rPr>
          <w:spacing w:val="30"/>
          <w:sz w:val="28"/>
          <w:szCs w:val="28"/>
        </w:rPr>
        <w:t xml:space="preserve"> </w:t>
      </w:r>
      <w:r w:rsidRPr="007224CE">
        <w:rPr>
          <w:spacing w:val="-2"/>
          <w:sz w:val="28"/>
          <w:szCs w:val="28"/>
        </w:rPr>
        <w:t>д</w:t>
      </w:r>
      <w:r w:rsidRPr="007224CE">
        <w:rPr>
          <w:spacing w:val="1"/>
          <w:sz w:val="28"/>
          <w:szCs w:val="28"/>
        </w:rPr>
        <w:t>и</w:t>
      </w:r>
      <w:r w:rsidRPr="007224CE">
        <w:rPr>
          <w:spacing w:val="5"/>
          <w:sz w:val="28"/>
          <w:szCs w:val="28"/>
        </w:rPr>
        <w:t>о</w:t>
      </w:r>
      <w:r w:rsidRPr="007224CE">
        <w:rPr>
          <w:spacing w:val="-2"/>
          <w:sz w:val="28"/>
          <w:szCs w:val="28"/>
        </w:rPr>
        <w:t>д</w:t>
      </w:r>
      <w:r w:rsidRPr="007224CE">
        <w:rPr>
          <w:sz w:val="28"/>
          <w:szCs w:val="28"/>
        </w:rPr>
        <w:t>ов</w:t>
      </w:r>
      <w:r w:rsidRPr="007224CE">
        <w:rPr>
          <w:spacing w:val="28"/>
          <w:sz w:val="28"/>
          <w:szCs w:val="28"/>
        </w:rPr>
        <w:t xml:space="preserve"> </w:t>
      </w:r>
      <w:r w:rsidRPr="007224CE">
        <w:rPr>
          <w:spacing w:val="-2"/>
          <w:sz w:val="28"/>
          <w:szCs w:val="28"/>
        </w:rPr>
        <w:t>Ш</w:t>
      </w:r>
      <w:r w:rsidRPr="007224CE">
        <w:rPr>
          <w:spacing w:val="5"/>
          <w:sz w:val="28"/>
          <w:szCs w:val="28"/>
        </w:rPr>
        <w:t>о</w:t>
      </w:r>
      <w:r w:rsidRPr="007224CE">
        <w:rPr>
          <w:spacing w:val="1"/>
          <w:sz w:val="28"/>
          <w:szCs w:val="28"/>
        </w:rPr>
        <w:t>тт</w:t>
      </w:r>
      <w:r w:rsidRPr="007224CE">
        <w:rPr>
          <w:spacing w:val="-1"/>
          <w:sz w:val="28"/>
          <w:szCs w:val="28"/>
        </w:rPr>
        <w:t>к</w:t>
      </w:r>
      <w:r w:rsidRPr="007224CE">
        <w:rPr>
          <w:sz w:val="28"/>
          <w:szCs w:val="28"/>
        </w:rPr>
        <w:t>и</w:t>
      </w:r>
      <w:r w:rsidRPr="007224CE">
        <w:rPr>
          <w:spacing w:val="27"/>
          <w:sz w:val="28"/>
          <w:szCs w:val="28"/>
        </w:rPr>
        <w:t xml:space="preserve"> </w:t>
      </w:r>
      <w:r w:rsidRPr="007224CE">
        <w:rPr>
          <w:sz w:val="28"/>
          <w:szCs w:val="28"/>
        </w:rPr>
        <w:t>я</w:t>
      </w:r>
      <w:r w:rsidRPr="007224CE">
        <w:rPr>
          <w:spacing w:val="2"/>
          <w:sz w:val="28"/>
          <w:szCs w:val="28"/>
        </w:rPr>
        <w:t>в</w:t>
      </w:r>
      <w:r w:rsidRPr="007224CE">
        <w:rPr>
          <w:sz w:val="28"/>
          <w:szCs w:val="28"/>
        </w:rPr>
        <w:t>ля</w:t>
      </w:r>
      <w:r w:rsidRPr="007224CE">
        <w:rPr>
          <w:spacing w:val="-1"/>
          <w:sz w:val="28"/>
          <w:szCs w:val="28"/>
        </w:rPr>
        <w:t>ю</w:t>
      </w:r>
      <w:r w:rsidRPr="007224CE">
        <w:rPr>
          <w:spacing w:val="1"/>
          <w:sz w:val="28"/>
          <w:szCs w:val="28"/>
        </w:rPr>
        <w:t>т</w:t>
      </w:r>
      <w:r w:rsidRPr="007224CE">
        <w:rPr>
          <w:spacing w:val="-1"/>
          <w:sz w:val="28"/>
          <w:szCs w:val="28"/>
        </w:rPr>
        <w:t>с</w:t>
      </w:r>
      <w:r w:rsidRPr="007224CE">
        <w:rPr>
          <w:sz w:val="28"/>
          <w:szCs w:val="28"/>
        </w:rPr>
        <w:t>я</w:t>
      </w:r>
      <w:r w:rsidRPr="007224CE">
        <w:rPr>
          <w:spacing w:val="29"/>
          <w:sz w:val="28"/>
          <w:szCs w:val="28"/>
        </w:rPr>
        <w:t xml:space="preserve"> </w:t>
      </w:r>
      <w:r w:rsidRPr="007224CE">
        <w:rPr>
          <w:spacing w:val="1"/>
          <w:sz w:val="28"/>
          <w:szCs w:val="28"/>
        </w:rPr>
        <w:t>п</w:t>
      </w:r>
      <w:r w:rsidRPr="007224CE">
        <w:rPr>
          <w:sz w:val="28"/>
          <w:szCs w:val="28"/>
        </w:rPr>
        <w:t>р</w:t>
      </w:r>
      <w:r w:rsidRPr="007224CE">
        <w:rPr>
          <w:spacing w:val="-5"/>
          <w:sz w:val="28"/>
          <w:szCs w:val="28"/>
        </w:rPr>
        <w:t>я</w:t>
      </w:r>
      <w:r w:rsidRPr="007224CE">
        <w:rPr>
          <w:spacing w:val="2"/>
          <w:sz w:val="28"/>
          <w:szCs w:val="28"/>
        </w:rPr>
        <w:t>мы</w:t>
      </w:r>
      <w:r w:rsidRPr="007224CE">
        <w:rPr>
          <w:sz w:val="28"/>
          <w:szCs w:val="28"/>
        </w:rPr>
        <w:t>е</w:t>
      </w:r>
      <w:r w:rsidRPr="007224CE">
        <w:rPr>
          <w:spacing w:val="29"/>
          <w:sz w:val="28"/>
          <w:szCs w:val="28"/>
        </w:rPr>
        <w:t xml:space="preserve"> </w:t>
      </w:r>
      <w:r w:rsidRPr="007224CE">
        <w:rPr>
          <w:spacing w:val="1"/>
          <w:sz w:val="28"/>
          <w:szCs w:val="28"/>
        </w:rPr>
        <w:t>н</w:t>
      </w:r>
      <w:r w:rsidRPr="007224CE">
        <w:rPr>
          <w:spacing w:val="-1"/>
          <w:sz w:val="28"/>
          <w:szCs w:val="28"/>
        </w:rPr>
        <w:t>а</w:t>
      </w:r>
      <w:r w:rsidRPr="007224CE">
        <w:rPr>
          <w:spacing w:val="1"/>
          <w:sz w:val="28"/>
          <w:szCs w:val="28"/>
        </w:rPr>
        <w:t>п</w:t>
      </w:r>
      <w:r w:rsidRPr="007224CE">
        <w:rPr>
          <w:sz w:val="28"/>
          <w:szCs w:val="28"/>
        </w:rPr>
        <w:t>ря</w:t>
      </w:r>
      <w:r w:rsidRPr="007224CE">
        <w:rPr>
          <w:spacing w:val="2"/>
          <w:sz w:val="28"/>
          <w:szCs w:val="28"/>
        </w:rPr>
        <w:t>ж</w:t>
      </w:r>
      <w:r w:rsidRPr="007224CE">
        <w:rPr>
          <w:spacing w:val="-1"/>
          <w:sz w:val="28"/>
          <w:szCs w:val="28"/>
        </w:rPr>
        <w:t>е</w:t>
      </w:r>
      <w:r w:rsidRPr="007224CE">
        <w:rPr>
          <w:spacing w:val="1"/>
          <w:sz w:val="28"/>
          <w:szCs w:val="28"/>
        </w:rPr>
        <w:t>ни</w:t>
      </w:r>
      <w:r w:rsidRPr="007224CE">
        <w:rPr>
          <w:sz w:val="28"/>
          <w:szCs w:val="28"/>
        </w:rPr>
        <w:t>я</w:t>
      </w:r>
      <w:r w:rsidRPr="007224CE">
        <w:rPr>
          <w:spacing w:val="26"/>
          <w:sz w:val="28"/>
          <w:szCs w:val="28"/>
        </w:rPr>
        <w:t xml:space="preserve"> </w:t>
      </w:r>
      <w:r w:rsidRPr="007224CE">
        <w:rPr>
          <w:sz w:val="28"/>
          <w:szCs w:val="28"/>
        </w:rPr>
        <w:t>0</w:t>
      </w:r>
      <w:r w:rsidRPr="007224CE">
        <w:rPr>
          <w:spacing w:val="2"/>
          <w:sz w:val="28"/>
          <w:szCs w:val="28"/>
        </w:rPr>
        <w:t>,</w:t>
      </w:r>
      <w:r w:rsidRPr="007224CE">
        <w:rPr>
          <w:sz w:val="28"/>
          <w:szCs w:val="28"/>
        </w:rPr>
        <w:t>4</w:t>
      </w:r>
      <w:r w:rsidRPr="007224CE">
        <w:rPr>
          <w:spacing w:val="28"/>
          <w:sz w:val="28"/>
          <w:szCs w:val="28"/>
        </w:rPr>
        <w:t xml:space="preserve"> </w:t>
      </w:r>
      <w:r w:rsidRPr="007224CE">
        <w:rPr>
          <w:spacing w:val="-1"/>
          <w:sz w:val="28"/>
          <w:szCs w:val="28"/>
        </w:rPr>
        <w:t>В</w:t>
      </w:r>
      <w:r w:rsidRPr="007224CE">
        <w:rPr>
          <w:sz w:val="28"/>
          <w:szCs w:val="28"/>
        </w:rPr>
        <w:t>.</w:t>
      </w:r>
      <w:r w:rsidRPr="007224CE">
        <w:rPr>
          <w:spacing w:val="33"/>
          <w:sz w:val="28"/>
          <w:szCs w:val="28"/>
        </w:rPr>
        <w:t xml:space="preserve"> </w:t>
      </w:r>
      <w:r w:rsidRPr="007224CE">
        <w:rPr>
          <w:spacing w:val="-2"/>
          <w:sz w:val="28"/>
          <w:szCs w:val="28"/>
        </w:rPr>
        <w:t>Ч</w:t>
      </w:r>
      <w:r w:rsidRPr="007224CE">
        <w:rPr>
          <w:spacing w:val="-4"/>
          <w:sz w:val="28"/>
          <w:szCs w:val="28"/>
        </w:rPr>
        <w:t>т</w:t>
      </w:r>
      <w:r w:rsidRPr="007224CE">
        <w:rPr>
          <w:sz w:val="28"/>
          <w:szCs w:val="28"/>
        </w:rPr>
        <w:t>о</w:t>
      </w:r>
      <w:r w:rsidRPr="007224CE">
        <w:rPr>
          <w:spacing w:val="34"/>
          <w:sz w:val="28"/>
          <w:szCs w:val="28"/>
        </w:rPr>
        <w:t xml:space="preserve"> </w:t>
      </w:r>
      <w:r w:rsidRPr="007224CE">
        <w:rPr>
          <w:spacing w:val="-1"/>
          <w:sz w:val="28"/>
          <w:szCs w:val="28"/>
        </w:rPr>
        <w:t>касае</w:t>
      </w:r>
      <w:r w:rsidRPr="007224CE">
        <w:rPr>
          <w:spacing w:val="1"/>
          <w:sz w:val="28"/>
          <w:szCs w:val="28"/>
        </w:rPr>
        <w:t>т</w:t>
      </w:r>
      <w:r w:rsidRPr="007224CE">
        <w:rPr>
          <w:spacing w:val="-1"/>
          <w:sz w:val="28"/>
          <w:szCs w:val="28"/>
        </w:rPr>
        <w:t>с</w:t>
      </w:r>
      <w:r w:rsidRPr="007224CE">
        <w:rPr>
          <w:sz w:val="28"/>
          <w:szCs w:val="28"/>
        </w:rPr>
        <w:t>я</w:t>
      </w:r>
      <w:r w:rsidRPr="007224CE">
        <w:rPr>
          <w:spacing w:val="30"/>
          <w:sz w:val="28"/>
          <w:szCs w:val="28"/>
        </w:rPr>
        <w:t xml:space="preserve"> </w:t>
      </w:r>
      <w:r w:rsidRPr="007224CE">
        <w:rPr>
          <w:spacing w:val="5"/>
          <w:sz w:val="28"/>
          <w:szCs w:val="28"/>
        </w:rPr>
        <w:t>о</w:t>
      </w:r>
      <w:r w:rsidRPr="007224CE">
        <w:rPr>
          <w:spacing w:val="-2"/>
          <w:sz w:val="28"/>
          <w:szCs w:val="28"/>
        </w:rPr>
        <w:t>б</w:t>
      </w:r>
      <w:r w:rsidRPr="007224CE">
        <w:rPr>
          <w:sz w:val="28"/>
          <w:szCs w:val="28"/>
        </w:rPr>
        <w:t>р</w:t>
      </w:r>
      <w:r w:rsidRPr="007224CE">
        <w:rPr>
          <w:spacing w:val="-1"/>
          <w:sz w:val="28"/>
          <w:szCs w:val="28"/>
        </w:rPr>
        <w:t>а</w:t>
      </w:r>
      <w:r w:rsidRPr="007224CE">
        <w:rPr>
          <w:spacing w:val="1"/>
          <w:sz w:val="28"/>
          <w:szCs w:val="28"/>
        </w:rPr>
        <w:t>тн</w:t>
      </w:r>
      <w:r w:rsidRPr="007224CE">
        <w:rPr>
          <w:spacing w:val="2"/>
          <w:sz w:val="28"/>
          <w:szCs w:val="28"/>
        </w:rPr>
        <w:t>ы</w:t>
      </w:r>
      <w:r w:rsidRPr="007224CE">
        <w:rPr>
          <w:sz w:val="28"/>
          <w:szCs w:val="28"/>
        </w:rPr>
        <w:t>х</w:t>
      </w:r>
      <w:r w:rsidRPr="007224CE">
        <w:rPr>
          <w:spacing w:val="22"/>
          <w:sz w:val="28"/>
          <w:szCs w:val="28"/>
        </w:rPr>
        <w:t xml:space="preserve"> </w:t>
      </w:r>
      <w:r w:rsidRPr="007224CE">
        <w:rPr>
          <w:spacing w:val="1"/>
          <w:sz w:val="28"/>
          <w:szCs w:val="28"/>
        </w:rPr>
        <w:t>т</w:t>
      </w:r>
      <w:r w:rsidRPr="007224CE">
        <w:rPr>
          <w:spacing w:val="5"/>
          <w:sz w:val="28"/>
          <w:szCs w:val="28"/>
        </w:rPr>
        <w:t>о</w:t>
      </w:r>
      <w:r w:rsidRPr="007224CE">
        <w:rPr>
          <w:spacing w:val="-1"/>
          <w:sz w:val="28"/>
          <w:szCs w:val="28"/>
        </w:rPr>
        <w:t>к</w:t>
      </w:r>
      <w:r w:rsidRPr="007224CE">
        <w:rPr>
          <w:spacing w:val="5"/>
          <w:sz w:val="28"/>
          <w:szCs w:val="28"/>
        </w:rPr>
        <w:t>о</w:t>
      </w:r>
      <w:r w:rsidRPr="007224CE">
        <w:rPr>
          <w:spacing w:val="2"/>
          <w:sz w:val="28"/>
          <w:szCs w:val="28"/>
        </w:rPr>
        <w:t>в</w:t>
      </w:r>
      <w:r w:rsidRPr="007224CE">
        <w:rPr>
          <w:sz w:val="28"/>
          <w:szCs w:val="28"/>
        </w:rPr>
        <w:t>,</w:t>
      </w:r>
      <w:r w:rsidRPr="007224CE">
        <w:rPr>
          <w:spacing w:val="29"/>
          <w:sz w:val="28"/>
          <w:szCs w:val="28"/>
        </w:rPr>
        <w:t xml:space="preserve"> </w:t>
      </w:r>
      <w:r w:rsidRPr="007224CE">
        <w:rPr>
          <w:spacing w:val="-4"/>
          <w:sz w:val="28"/>
          <w:szCs w:val="28"/>
        </w:rPr>
        <w:t>т</w:t>
      </w:r>
      <w:r w:rsidRPr="007224CE">
        <w:rPr>
          <w:sz w:val="28"/>
          <w:szCs w:val="28"/>
        </w:rPr>
        <w:t xml:space="preserve">о </w:t>
      </w:r>
      <w:r w:rsidRPr="007224CE">
        <w:rPr>
          <w:spacing w:val="5"/>
          <w:sz w:val="28"/>
          <w:szCs w:val="28"/>
        </w:rPr>
        <w:t>о</w:t>
      </w:r>
      <w:r w:rsidRPr="007224CE">
        <w:rPr>
          <w:spacing w:val="1"/>
          <w:sz w:val="28"/>
          <w:szCs w:val="28"/>
        </w:rPr>
        <w:t>н</w:t>
      </w:r>
      <w:r w:rsidRPr="007224CE">
        <w:rPr>
          <w:sz w:val="28"/>
          <w:szCs w:val="28"/>
        </w:rPr>
        <w:t>и</w:t>
      </w:r>
      <w:r w:rsidRPr="007224CE">
        <w:rPr>
          <w:spacing w:val="4"/>
          <w:sz w:val="28"/>
          <w:szCs w:val="28"/>
        </w:rPr>
        <w:t xml:space="preserve"> </w:t>
      </w:r>
      <w:r w:rsidRPr="007224CE">
        <w:rPr>
          <w:spacing w:val="-3"/>
          <w:sz w:val="28"/>
          <w:szCs w:val="28"/>
        </w:rPr>
        <w:t>м</w:t>
      </w:r>
      <w:r w:rsidRPr="007224CE">
        <w:rPr>
          <w:spacing w:val="5"/>
          <w:sz w:val="28"/>
          <w:szCs w:val="28"/>
        </w:rPr>
        <w:t>о</w:t>
      </w:r>
      <w:r w:rsidRPr="007224CE">
        <w:rPr>
          <w:spacing w:val="2"/>
          <w:sz w:val="28"/>
          <w:szCs w:val="28"/>
        </w:rPr>
        <w:t>г</w:t>
      </w:r>
      <w:r w:rsidRPr="007224CE">
        <w:rPr>
          <w:spacing w:val="-9"/>
          <w:sz w:val="28"/>
          <w:szCs w:val="28"/>
        </w:rPr>
        <w:t>у</w:t>
      </w:r>
      <w:r w:rsidRPr="007224CE">
        <w:rPr>
          <w:sz w:val="28"/>
          <w:szCs w:val="28"/>
        </w:rPr>
        <w:t>т</w:t>
      </w:r>
      <w:r w:rsidRPr="007224CE">
        <w:rPr>
          <w:spacing w:val="9"/>
          <w:sz w:val="28"/>
          <w:szCs w:val="28"/>
        </w:rPr>
        <w:t xml:space="preserve"> </w:t>
      </w:r>
      <w:r w:rsidRPr="007224CE">
        <w:rPr>
          <w:spacing w:val="-1"/>
          <w:sz w:val="28"/>
          <w:szCs w:val="28"/>
        </w:rPr>
        <w:t>с</w:t>
      </w:r>
      <w:r w:rsidRPr="007224CE">
        <w:rPr>
          <w:spacing w:val="5"/>
          <w:sz w:val="28"/>
          <w:szCs w:val="28"/>
        </w:rPr>
        <w:t>о</w:t>
      </w:r>
      <w:r w:rsidRPr="007224CE">
        <w:rPr>
          <w:spacing w:val="-1"/>
          <w:sz w:val="28"/>
          <w:szCs w:val="28"/>
        </w:rPr>
        <w:t>с</w:t>
      </w:r>
      <w:r w:rsidRPr="007224CE">
        <w:rPr>
          <w:spacing w:val="1"/>
          <w:sz w:val="28"/>
          <w:szCs w:val="28"/>
        </w:rPr>
        <w:t>т</w:t>
      </w:r>
      <w:r w:rsidRPr="007224CE">
        <w:rPr>
          <w:spacing w:val="-1"/>
          <w:sz w:val="28"/>
          <w:szCs w:val="28"/>
        </w:rPr>
        <w:t>а</w:t>
      </w:r>
      <w:r w:rsidRPr="007224CE">
        <w:rPr>
          <w:spacing w:val="2"/>
          <w:sz w:val="28"/>
          <w:szCs w:val="28"/>
        </w:rPr>
        <w:t>в</w:t>
      </w:r>
      <w:r w:rsidRPr="007224CE">
        <w:rPr>
          <w:sz w:val="28"/>
          <w:szCs w:val="28"/>
        </w:rPr>
        <w:t>ля</w:t>
      </w:r>
      <w:r w:rsidRPr="007224CE">
        <w:rPr>
          <w:spacing w:val="1"/>
          <w:sz w:val="28"/>
          <w:szCs w:val="28"/>
        </w:rPr>
        <w:t>ть</w:t>
      </w:r>
      <w:r w:rsidRPr="007224CE">
        <w:rPr>
          <w:sz w:val="28"/>
          <w:szCs w:val="28"/>
        </w:rPr>
        <w:t>,</w:t>
      </w:r>
      <w:r w:rsidRPr="007224CE">
        <w:rPr>
          <w:spacing w:val="4"/>
          <w:sz w:val="28"/>
          <w:szCs w:val="28"/>
        </w:rPr>
        <w:t xml:space="preserve"> </w:t>
      </w:r>
      <w:r w:rsidRPr="007224CE">
        <w:rPr>
          <w:sz w:val="28"/>
          <w:szCs w:val="28"/>
        </w:rPr>
        <w:t>в</w:t>
      </w:r>
      <w:r w:rsidRPr="007224CE">
        <w:rPr>
          <w:spacing w:val="13"/>
          <w:sz w:val="28"/>
          <w:szCs w:val="28"/>
        </w:rPr>
        <w:t xml:space="preserve"> </w:t>
      </w:r>
      <w:r w:rsidRPr="007224CE">
        <w:rPr>
          <w:spacing w:val="1"/>
          <w:sz w:val="28"/>
          <w:szCs w:val="28"/>
        </w:rPr>
        <w:t>з</w:t>
      </w:r>
      <w:r w:rsidRPr="007224CE">
        <w:rPr>
          <w:spacing w:val="-1"/>
          <w:sz w:val="28"/>
          <w:szCs w:val="28"/>
        </w:rPr>
        <w:t>а</w:t>
      </w:r>
      <w:r w:rsidRPr="007224CE">
        <w:rPr>
          <w:spacing w:val="2"/>
          <w:sz w:val="28"/>
          <w:szCs w:val="28"/>
        </w:rPr>
        <w:t>в</w:t>
      </w:r>
      <w:r w:rsidRPr="007224CE">
        <w:rPr>
          <w:spacing w:val="1"/>
          <w:sz w:val="28"/>
          <w:szCs w:val="28"/>
        </w:rPr>
        <w:t>и</w:t>
      </w:r>
      <w:r w:rsidRPr="007224CE">
        <w:rPr>
          <w:spacing w:val="-1"/>
          <w:sz w:val="28"/>
          <w:szCs w:val="28"/>
        </w:rPr>
        <w:t>с</w:t>
      </w:r>
      <w:r w:rsidRPr="007224CE">
        <w:rPr>
          <w:spacing w:val="-3"/>
          <w:sz w:val="28"/>
          <w:szCs w:val="28"/>
        </w:rPr>
        <w:t>им</w:t>
      </w:r>
      <w:r w:rsidRPr="007224CE">
        <w:rPr>
          <w:spacing w:val="5"/>
          <w:sz w:val="28"/>
          <w:szCs w:val="28"/>
        </w:rPr>
        <w:t>о</w:t>
      </w:r>
      <w:r w:rsidRPr="007224CE">
        <w:rPr>
          <w:spacing w:val="-1"/>
          <w:sz w:val="28"/>
          <w:szCs w:val="28"/>
        </w:rPr>
        <w:t>с</w:t>
      </w:r>
      <w:r w:rsidRPr="007224CE">
        <w:rPr>
          <w:spacing w:val="1"/>
          <w:sz w:val="28"/>
          <w:szCs w:val="28"/>
        </w:rPr>
        <w:t>т</w:t>
      </w:r>
      <w:r w:rsidRPr="007224CE">
        <w:rPr>
          <w:sz w:val="28"/>
          <w:szCs w:val="28"/>
        </w:rPr>
        <w:t xml:space="preserve">и </w:t>
      </w:r>
      <w:r w:rsidRPr="007224CE">
        <w:rPr>
          <w:spacing w:val="5"/>
          <w:sz w:val="28"/>
          <w:szCs w:val="28"/>
        </w:rPr>
        <w:t>о</w:t>
      </w:r>
      <w:r w:rsidRPr="007224CE">
        <w:rPr>
          <w:sz w:val="28"/>
          <w:szCs w:val="28"/>
        </w:rPr>
        <w:t>т</w:t>
      </w:r>
      <w:r w:rsidRPr="007224CE">
        <w:rPr>
          <w:spacing w:val="11"/>
          <w:sz w:val="28"/>
          <w:szCs w:val="28"/>
        </w:rPr>
        <w:t xml:space="preserve"> </w:t>
      </w:r>
      <w:r w:rsidRPr="007224CE">
        <w:rPr>
          <w:spacing w:val="1"/>
          <w:sz w:val="28"/>
          <w:szCs w:val="28"/>
        </w:rPr>
        <w:t>п</w:t>
      </w:r>
      <w:r w:rsidRPr="007224CE">
        <w:rPr>
          <w:spacing w:val="-4"/>
          <w:sz w:val="28"/>
          <w:szCs w:val="28"/>
        </w:rPr>
        <w:t>л</w:t>
      </w:r>
      <w:r w:rsidRPr="007224CE">
        <w:rPr>
          <w:sz w:val="28"/>
          <w:szCs w:val="28"/>
        </w:rPr>
        <w:t>о</w:t>
      </w:r>
      <w:r w:rsidRPr="007224CE">
        <w:rPr>
          <w:spacing w:val="-2"/>
          <w:sz w:val="28"/>
          <w:szCs w:val="28"/>
        </w:rPr>
        <w:t>щ</w:t>
      </w:r>
      <w:r w:rsidRPr="007224CE">
        <w:rPr>
          <w:spacing w:val="-1"/>
          <w:sz w:val="28"/>
          <w:szCs w:val="28"/>
        </w:rPr>
        <w:t>а</w:t>
      </w:r>
      <w:r w:rsidRPr="007224CE">
        <w:rPr>
          <w:spacing w:val="-2"/>
          <w:sz w:val="28"/>
          <w:szCs w:val="28"/>
        </w:rPr>
        <w:t>д</w:t>
      </w:r>
      <w:r w:rsidRPr="007224CE">
        <w:rPr>
          <w:spacing w:val="1"/>
          <w:sz w:val="28"/>
          <w:szCs w:val="28"/>
        </w:rPr>
        <w:t>и</w:t>
      </w:r>
      <w:r w:rsidRPr="007224CE">
        <w:rPr>
          <w:sz w:val="28"/>
          <w:szCs w:val="28"/>
        </w:rPr>
        <w:t>,</w:t>
      </w:r>
      <w:r w:rsidRPr="007224CE">
        <w:rPr>
          <w:spacing w:val="7"/>
          <w:sz w:val="28"/>
          <w:szCs w:val="28"/>
        </w:rPr>
        <w:t xml:space="preserve"> </w:t>
      </w:r>
      <w:r w:rsidRPr="007224CE">
        <w:rPr>
          <w:spacing w:val="-2"/>
          <w:sz w:val="28"/>
          <w:szCs w:val="28"/>
        </w:rPr>
        <w:t>д</w:t>
      </w:r>
      <w:r w:rsidRPr="007224CE">
        <w:rPr>
          <w:sz w:val="28"/>
          <w:szCs w:val="28"/>
        </w:rPr>
        <w:t>о</w:t>
      </w:r>
      <w:r w:rsidRPr="007224CE">
        <w:rPr>
          <w:spacing w:val="16"/>
          <w:sz w:val="28"/>
          <w:szCs w:val="28"/>
        </w:rPr>
        <w:t xml:space="preserve"> </w:t>
      </w:r>
      <w:r w:rsidRPr="007224CE">
        <w:rPr>
          <w:sz w:val="28"/>
          <w:szCs w:val="28"/>
        </w:rPr>
        <w:t>1</w:t>
      </w:r>
      <w:r w:rsidRPr="007224CE">
        <w:rPr>
          <w:spacing w:val="-2"/>
          <w:sz w:val="28"/>
          <w:szCs w:val="28"/>
        </w:rPr>
        <w:t>0</w:t>
      </w:r>
      <w:r w:rsidRPr="007224CE">
        <w:rPr>
          <w:spacing w:val="2"/>
          <w:position w:val="11"/>
          <w:sz w:val="28"/>
          <w:szCs w:val="28"/>
        </w:rPr>
        <w:t>_</w:t>
      </w:r>
      <w:r w:rsidRPr="007224CE">
        <w:rPr>
          <w:spacing w:val="-2"/>
          <w:position w:val="11"/>
          <w:sz w:val="28"/>
          <w:szCs w:val="28"/>
        </w:rPr>
        <w:t>1</w:t>
      </w:r>
      <w:r w:rsidRPr="007224CE">
        <w:rPr>
          <w:spacing w:val="2"/>
          <w:position w:val="11"/>
          <w:sz w:val="28"/>
          <w:szCs w:val="28"/>
        </w:rPr>
        <w:t>1</w:t>
      </w:r>
      <w:r w:rsidRPr="007224CE">
        <w:rPr>
          <w:spacing w:val="2"/>
          <w:sz w:val="28"/>
          <w:szCs w:val="28"/>
        </w:rPr>
        <w:t>-</w:t>
      </w:r>
      <w:r w:rsidRPr="007224CE">
        <w:rPr>
          <w:sz w:val="28"/>
          <w:szCs w:val="28"/>
        </w:rPr>
        <w:t>10</w:t>
      </w:r>
      <w:r w:rsidRPr="007224CE">
        <w:rPr>
          <w:spacing w:val="-2"/>
          <w:sz w:val="28"/>
          <w:szCs w:val="28"/>
        </w:rPr>
        <w:t>"</w:t>
      </w:r>
      <w:r w:rsidRPr="007224CE">
        <w:rPr>
          <w:spacing w:val="2"/>
          <w:position w:val="11"/>
          <w:sz w:val="28"/>
          <w:szCs w:val="28"/>
        </w:rPr>
        <w:t>1</w:t>
      </w:r>
      <w:r w:rsidRPr="007224CE">
        <w:rPr>
          <w:position w:val="11"/>
          <w:sz w:val="28"/>
          <w:szCs w:val="28"/>
        </w:rPr>
        <w:t>2</w:t>
      </w:r>
      <w:r w:rsidRPr="007224CE">
        <w:rPr>
          <w:spacing w:val="1"/>
          <w:position w:val="11"/>
          <w:sz w:val="28"/>
          <w:szCs w:val="28"/>
        </w:rPr>
        <w:t xml:space="preserve"> </w:t>
      </w:r>
      <w:r w:rsidRPr="007224CE">
        <w:rPr>
          <w:spacing w:val="-5"/>
          <w:sz w:val="28"/>
          <w:szCs w:val="28"/>
        </w:rPr>
        <w:t>А</w:t>
      </w:r>
      <w:r w:rsidRPr="007224CE">
        <w:rPr>
          <w:sz w:val="28"/>
          <w:szCs w:val="28"/>
        </w:rPr>
        <w:t>,</w:t>
      </w:r>
      <w:r w:rsidRPr="007224CE">
        <w:rPr>
          <w:spacing w:val="12"/>
          <w:sz w:val="28"/>
          <w:szCs w:val="28"/>
        </w:rPr>
        <w:t xml:space="preserve"> </w:t>
      </w:r>
      <w:r w:rsidRPr="007224CE">
        <w:rPr>
          <w:spacing w:val="1"/>
          <w:sz w:val="28"/>
          <w:szCs w:val="28"/>
        </w:rPr>
        <w:t>т</w:t>
      </w:r>
      <w:r w:rsidRPr="007224CE">
        <w:rPr>
          <w:spacing w:val="2"/>
          <w:sz w:val="28"/>
          <w:szCs w:val="28"/>
        </w:rPr>
        <w:t>.</w:t>
      </w:r>
      <w:r w:rsidRPr="007224CE">
        <w:rPr>
          <w:spacing w:val="-6"/>
          <w:sz w:val="28"/>
          <w:szCs w:val="28"/>
        </w:rPr>
        <w:t>е</w:t>
      </w:r>
      <w:r w:rsidRPr="007224CE">
        <w:rPr>
          <w:sz w:val="28"/>
          <w:szCs w:val="28"/>
        </w:rPr>
        <w:t>.</w:t>
      </w:r>
      <w:r w:rsidRPr="007224CE">
        <w:rPr>
          <w:spacing w:val="12"/>
          <w:sz w:val="28"/>
          <w:szCs w:val="28"/>
        </w:rPr>
        <w:t xml:space="preserve"> </w:t>
      </w:r>
      <w:r w:rsidRPr="007224CE">
        <w:rPr>
          <w:spacing w:val="-2"/>
          <w:sz w:val="28"/>
          <w:szCs w:val="28"/>
        </w:rPr>
        <w:t>б</w:t>
      </w:r>
      <w:r w:rsidRPr="007224CE">
        <w:rPr>
          <w:sz w:val="28"/>
          <w:szCs w:val="28"/>
        </w:rPr>
        <w:t>л</w:t>
      </w:r>
      <w:r w:rsidRPr="007224CE">
        <w:rPr>
          <w:spacing w:val="1"/>
          <w:sz w:val="28"/>
          <w:szCs w:val="28"/>
        </w:rPr>
        <w:t>из</w:t>
      </w:r>
      <w:r w:rsidRPr="007224CE">
        <w:rPr>
          <w:spacing w:val="-1"/>
          <w:sz w:val="28"/>
          <w:szCs w:val="28"/>
        </w:rPr>
        <w:t>к</w:t>
      </w:r>
      <w:r w:rsidRPr="007224CE">
        <w:rPr>
          <w:sz w:val="28"/>
          <w:szCs w:val="28"/>
        </w:rPr>
        <w:t>и</w:t>
      </w:r>
      <w:r w:rsidRPr="007224CE">
        <w:rPr>
          <w:spacing w:val="8"/>
          <w:sz w:val="28"/>
          <w:szCs w:val="28"/>
        </w:rPr>
        <w:t xml:space="preserve"> </w:t>
      </w:r>
      <w:r w:rsidRPr="007224CE">
        <w:rPr>
          <w:sz w:val="28"/>
          <w:szCs w:val="28"/>
        </w:rPr>
        <w:t>к</w:t>
      </w:r>
      <w:r w:rsidRPr="007224CE">
        <w:rPr>
          <w:spacing w:val="11"/>
          <w:sz w:val="28"/>
          <w:szCs w:val="28"/>
        </w:rPr>
        <w:t xml:space="preserve"> </w:t>
      </w:r>
      <w:r w:rsidRPr="007224CE">
        <w:rPr>
          <w:sz w:val="28"/>
          <w:szCs w:val="28"/>
        </w:rPr>
        <w:t>р</w:t>
      </w:r>
      <w:r w:rsidRPr="007224CE">
        <w:rPr>
          <w:spacing w:val="-1"/>
          <w:sz w:val="28"/>
          <w:szCs w:val="28"/>
        </w:rPr>
        <w:t>еа</w:t>
      </w:r>
      <w:r w:rsidRPr="007224CE">
        <w:rPr>
          <w:sz w:val="28"/>
          <w:szCs w:val="28"/>
        </w:rPr>
        <w:t>л</w:t>
      </w:r>
      <w:r w:rsidRPr="007224CE">
        <w:rPr>
          <w:spacing w:val="1"/>
          <w:sz w:val="28"/>
          <w:szCs w:val="28"/>
        </w:rPr>
        <w:t>ьн</w:t>
      </w:r>
      <w:r w:rsidRPr="007224CE">
        <w:rPr>
          <w:spacing w:val="2"/>
          <w:sz w:val="28"/>
          <w:szCs w:val="28"/>
        </w:rPr>
        <w:t>ы</w:t>
      </w:r>
      <w:r w:rsidRPr="007224CE">
        <w:rPr>
          <w:sz w:val="28"/>
          <w:szCs w:val="28"/>
        </w:rPr>
        <w:t>м</w:t>
      </w:r>
      <w:r w:rsidRPr="007224CE">
        <w:rPr>
          <w:spacing w:val="6"/>
          <w:sz w:val="28"/>
          <w:szCs w:val="28"/>
        </w:rPr>
        <w:t xml:space="preserve"> </w:t>
      </w:r>
      <w:r w:rsidRPr="007224CE">
        <w:rPr>
          <w:spacing w:val="5"/>
          <w:sz w:val="28"/>
          <w:szCs w:val="28"/>
        </w:rPr>
        <w:t>о</w:t>
      </w:r>
      <w:r w:rsidRPr="007224CE">
        <w:rPr>
          <w:spacing w:val="-2"/>
          <w:sz w:val="28"/>
          <w:szCs w:val="28"/>
        </w:rPr>
        <w:t>б</w:t>
      </w:r>
      <w:r w:rsidRPr="007224CE">
        <w:rPr>
          <w:sz w:val="28"/>
          <w:szCs w:val="28"/>
        </w:rPr>
        <w:t>р</w:t>
      </w:r>
      <w:r w:rsidRPr="007224CE">
        <w:rPr>
          <w:spacing w:val="-1"/>
          <w:sz w:val="28"/>
          <w:szCs w:val="28"/>
        </w:rPr>
        <w:t>а</w:t>
      </w:r>
      <w:r w:rsidRPr="007224CE">
        <w:rPr>
          <w:spacing w:val="1"/>
          <w:sz w:val="28"/>
          <w:szCs w:val="28"/>
        </w:rPr>
        <w:t>тн</w:t>
      </w:r>
      <w:r w:rsidRPr="007224CE">
        <w:rPr>
          <w:spacing w:val="-3"/>
          <w:sz w:val="28"/>
          <w:szCs w:val="28"/>
        </w:rPr>
        <w:t>ы</w:t>
      </w:r>
      <w:r w:rsidRPr="007224CE">
        <w:rPr>
          <w:sz w:val="28"/>
          <w:szCs w:val="28"/>
        </w:rPr>
        <w:t xml:space="preserve">м </w:t>
      </w:r>
      <w:r w:rsidRPr="007224CE">
        <w:rPr>
          <w:spacing w:val="1"/>
          <w:sz w:val="28"/>
          <w:szCs w:val="28"/>
        </w:rPr>
        <w:t>т</w:t>
      </w:r>
      <w:r w:rsidRPr="007224CE">
        <w:rPr>
          <w:spacing w:val="5"/>
          <w:sz w:val="28"/>
          <w:szCs w:val="28"/>
        </w:rPr>
        <w:t>о</w:t>
      </w:r>
      <w:r w:rsidRPr="007224CE">
        <w:rPr>
          <w:spacing w:val="-1"/>
          <w:sz w:val="28"/>
          <w:szCs w:val="28"/>
        </w:rPr>
        <w:t>ка</w:t>
      </w:r>
      <w:r w:rsidRPr="007224CE">
        <w:rPr>
          <w:sz w:val="28"/>
          <w:szCs w:val="28"/>
        </w:rPr>
        <w:t>м</w:t>
      </w:r>
      <w:r w:rsidRPr="007224CE">
        <w:rPr>
          <w:spacing w:val="-2"/>
          <w:sz w:val="28"/>
          <w:szCs w:val="28"/>
        </w:rPr>
        <w:t xml:space="preserve"> </w:t>
      </w:r>
      <w:r w:rsidRPr="007224CE">
        <w:rPr>
          <w:spacing w:val="-1"/>
          <w:sz w:val="28"/>
          <w:szCs w:val="28"/>
        </w:rPr>
        <w:t>к</w:t>
      </w:r>
      <w:r w:rsidRPr="007224CE">
        <w:rPr>
          <w:sz w:val="28"/>
          <w:szCs w:val="28"/>
        </w:rPr>
        <w:t>р</w:t>
      </w:r>
      <w:r w:rsidRPr="007224CE">
        <w:rPr>
          <w:spacing w:val="-1"/>
          <w:sz w:val="28"/>
          <w:szCs w:val="28"/>
        </w:rPr>
        <w:t>е</w:t>
      </w:r>
      <w:r w:rsidRPr="007224CE">
        <w:rPr>
          <w:spacing w:val="2"/>
          <w:sz w:val="28"/>
          <w:szCs w:val="28"/>
        </w:rPr>
        <w:t>м</w:t>
      </w:r>
      <w:r w:rsidRPr="007224CE">
        <w:rPr>
          <w:spacing w:val="1"/>
          <w:sz w:val="28"/>
          <w:szCs w:val="28"/>
        </w:rPr>
        <w:t>ни</w:t>
      </w:r>
      <w:r w:rsidRPr="007224CE">
        <w:rPr>
          <w:spacing w:val="-1"/>
          <w:sz w:val="28"/>
          <w:szCs w:val="28"/>
        </w:rPr>
        <w:t>е</w:t>
      </w:r>
      <w:r w:rsidRPr="007224CE">
        <w:rPr>
          <w:spacing w:val="-3"/>
          <w:sz w:val="28"/>
          <w:szCs w:val="28"/>
        </w:rPr>
        <w:t>в</w:t>
      </w:r>
      <w:r w:rsidRPr="007224CE">
        <w:rPr>
          <w:spacing w:val="2"/>
          <w:sz w:val="28"/>
          <w:szCs w:val="28"/>
        </w:rPr>
        <w:t>ы</w:t>
      </w:r>
      <w:r w:rsidRPr="007224CE">
        <w:rPr>
          <w:sz w:val="28"/>
          <w:szCs w:val="28"/>
        </w:rPr>
        <w:t>х</w:t>
      </w:r>
      <w:r w:rsidRPr="007224CE">
        <w:rPr>
          <w:spacing w:val="-7"/>
          <w:sz w:val="28"/>
          <w:szCs w:val="28"/>
        </w:rPr>
        <w:t xml:space="preserve"> </w:t>
      </w:r>
      <w:r w:rsidRPr="007224CE">
        <w:rPr>
          <w:i/>
          <w:iCs/>
          <w:sz w:val="28"/>
          <w:szCs w:val="28"/>
        </w:rPr>
        <w:t>р</w:t>
      </w:r>
      <w:r w:rsidRPr="007224CE">
        <w:rPr>
          <w:spacing w:val="2"/>
          <w:sz w:val="28"/>
          <w:szCs w:val="28"/>
        </w:rPr>
        <w:t>-</w:t>
      </w:r>
      <w:r w:rsidRPr="007224CE">
        <w:rPr>
          <w:i/>
          <w:iCs/>
          <w:sz w:val="28"/>
          <w:szCs w:val="28"/>
        </w:rPr>
        <w:t>п</w:t>
      </w:r>
      <w:r w:rsidRPr="007224CE">
        <w:rPr>
          <w:spacing w:val="2"/>
          <w:sz w:val="28"/>
          <w:szCs w:val="28"/>
        </w:rPr>
        <w:t>-</w:t>
      </w:r>
      <w:r w:rsidRPr="007224CE">
        <w:rPr>
          <w:spacing w:val="1"/>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5"/>
          <w:sz w:val="28"/>
          <w:szCs w:val="28"/>
        </w:rPr>
        <w:t>х</w:t>
      </w:r>
      <w:r w:rsidRPr="007224CE">
        <w:rPr>
          <w:spacing w:val="5"/>
          <w:sz w:val="28"/>
          <w:szCs w:val="28"/>
        </w:rPr>
        <w:t>о</w:t>
      </w:r>
      <w:r w:rsidRPr="007224CE">
        <w:rPr>
          <w:spacing w:val="-2"/>
          <w:sz w:val="28"/>
          <w:szCs w:val="28"/>
        </w:rPr>
        <w:t>д</w:t>
      </w:r>
      <w:r w:rsidRPr="007224CE">
        <w:rPr>
          <w:sz w:val="28"/>
          <w:szCs w:val="28"/>
        </w:rPr>
        <w:t>о</w:t>
      </w:r>
      <w:r w:rsidRPr="007224CE">
        <w:rPr>
          <w:spacing w:val="2"/>
          <w:sz w:val="28"/>
          <w:szCs w:val="28"/>
        </w:rPr>
        <w:t>в</w:t>
      </w:r>
      <w:r w:rsidRPr="007224CE">
        <w:rPr>
          <w:sz w:val="28"/>
          <w:szCs w:val="28"/>
        </w:rPr>
        <w:t>,</w:t>
      </w:r>
      <w:r w:rsidRPr="007224CE">
        <w:rPr>
          <w:spacing w:val="-15"/>
          <w:sz w:val="28"/>
          <w:szCs w:val="28"/>
        </w:rPr>
        <w:t xml:space="preserve"> </w:t>
      </w:r>
      <w:r w:rsidRPr="007224CE">
        <w:rPr>
          <w:spacing w:val="5"/>
          <w:sz w:val="28"/>
          <w:szCs w:val="28"/>
        </w:rPr>
        <w:t>о</w:t>
      </w:r>
      <w:r w:rsidRPr="007224CE">
        <w:rPr>
          <w:spacing w:val="1"/>
          <w:sz w:val="28"/>
          <w:szCs w:val="28"/>
        </w:rPr>
        <w:t>п</w:t>
      </w:r>
      <w:r w:rsidRPr="007224CE">
        <w:rPr>
          <w:sz w:val="28"/>
          <w:szCs w:val="28"/>
        </w:rPr>
        <w:t>р</w:t>
      </w:r>
      <w:r w:rsidRPr="007224CE">
        <w:rPr>
          <w:spacing w:val="-1"/>
          <w:sz w:val="28"/>
          <w:szCs w:val="28"/>
        </w:rPr>
        <w:t>е</w:t>
      </w:r>
      <w:r w:rsidRPr="007224CE">
        <w:rPr>
          <w:spacing w:val="-2"/>
          <w:sz w:val="28"/>
          <w:szCs w:val="28"/>
        </w:rPr>
        <w:t>д</w:t>
      </w:r>
      <w:r w:rsidRPr="007224CE">
        <w:rPr>
          <w:spacing w:val="-1"/>
          <w:sz w:val="28"/>
          <w:szCs w:val="28"/>
        </w:rPr>
        <w:t>е</w:t>
      </w:r>
      <w:r w:rsidRPr="007224CE">
        <w:rPr>
          <w:sz w:val="28"/>
          <w:szCs w:val="28"/>
        </w:rPr>
        <w:t>ля</w:t>
      </w:r>
      <w:r w:rsidRPr="007224CE">
        <w:rPr>
          <w:spacing w:val="-1"/>
          <w:sz w:val="28"/>
          <w:szCs w:val="28"/>
        </w:rPr>
        <w:t>е</w:t>
      </w:r>
      <w:r w:rsidRPr="007224CE">
        <w:rPr>
          <w:spacing w:val="2"/>
          <w:sz w:val="28"/>
          <w:szCs w:val="28"/>
        </w:rPr>
        <w:t>мы</w:t>
      </w:r>
      <w:r w:rsidRPr="007224CE">
        <w:rPr>
          <w:sz w:val="28"/>
          <w:szCs w:val="28"/>
        </w:rPr>
        <w:t xml:space="preserve">м </w:t>
      </w:r>
      <w:r w:rsidRPr="007224CE">
        <w:rPr>
          <w:spacing w:val="1"/>
          <w:sz w:val="28"/>
          <w:szCs w:val="28"/>
        </w:rPr>
        <w:t>т</w:t>
      </w:r>
      <w:r w:rsidRPr="007224CE">
        <w:rPr>
          <w:spacing w:val="-1"/>
          <w:sz w:val="28"/>
          <w:szCs w:val="28"/>
        </w:rPr>
        <w:t>е</w:t>
      </w:r>
      <w:r w:rsidRPr="007224CE">
        <w:rPr>
          <w:spacing w:val="-5"/>
          <w:sz w:val="28"/>
          <w:szCs w:val="28"/>
        </w:rPr>
        <w:t>р</w:t>
      </w:r>
      <w:r w:rsidRPr="007224CE">
        <w:rPr>
          <w:spacing w:val="-3"/>
          <w:sz w:val="28"/>
          <w:szCs w:val="28"/>
        </w:rPr>
        <w:t>м</w:t>
      </w:r>
      <w:r w:rsidRPr="007224CE">
        <w:rPr>
          <w:spacing w:val="5"/>
          <w:sz w:val="28"/>
          <w:szCs w:val="28"/>
        </w:rPr>
        <w:t>о</w:t>
      </w:r>
      <w:r w:rsidRPr="007224CE">
        <w:rPr>
          <w:spacing w:val="2"/>
          <w:sz w:val="28"/>
          <w:szCs w:val="28"/>
        </w:rPr>
        <w:t>г</w:t>
      </w:r>
      <w:r w:rsidRPr="007224CE">
        <w:rPr>
          <w:spacing w:val="-1"/>
          <w:sz w:val="28"/>
          <w:szCs w:val="28"/>
        </w:rPr>
        <w:t>е</w:t>
      </w:r>
      <w:r w:rsidRPr="007224CE">
        <w:rPr>
          <w:spacing w:val="1"/>
          <w:sz w:val="28"/>
          <w:szCs w:val="28"/>
        </w:rPr>
        <w:t>н</w:t>
      </w:r>
      <w:r w:rsidRPr="007224CE">
        <w:rPr>
          <w:spacing w:val="-1"/>
          <w:sz w:val="28"/>
          <w:szCs w:val="28"/>
        </w:rPr>
        <w:t>е</w:t>
      </w:r>
      <w:r w:rsidRPr="007224CE">
        <w:rPr>
          <w:sz w:val="28"/>
          <w:szCs w:val="28"/>
        </w:rPr>
        <w:t>р</w:t>
      </w:r>
      <w:r w:rsidRPr="007224CE">
        <w:rPr>
          <w:spacing w:val="-1"/>
          <w:sz w:val="28"/>
          <w:szCs w:val="28"/>
        </w:rPr>
        <w:t>а</w:t>
      </w:r>
      <w:r w:rsidRPr="007224CE">
        <w:rPr>
          <w:spacing w:val="-2"/>
          <w:sz w:val="28"/>
          <w:szCs w:val="28"/>
        </w:rPr>
        <w:t>ц</w:t>
      </w:r>
      <w:r w:rsidRPr="007224CE">
        <w:rPr>
          <w:spacing w:val="1"/>
          <w:sz w:val="28"/>
          <w:szCs w:val="28"/>
        </w:rPr>
        <w:t>и</w:t>
      </w:r>
      <w:r w:rsidRPr="007224CE">
        <w:rPr>
          <w:spacing w:val="-1"/>
          <w:sz w:val="28"/>
          <w:szCs w:val="28"/>
        </w:rPr>
        <w:t>е</w:t>
      </w:r>
      <w:r w:rsidRPr="007224CE">
        <w:rPr>
          <w:spacing w:val="-3"/>
          <w:sz w:val="28"/>
          <w:szCs w:val="28"/>
        </w:rPr>
        <w:t>й</w:t>
      </w:r>
      <w:r w:rsidRPr="007224CE">
        <w:rPr>
          <w:sz w:val="28"/>
          <w:szCs w:val="28"/>
        </w:rPr>
        <w:t>.</w:t>
      </w:r>
    </w:p>
    <w:p w:rsidR="00165A62" w:rsidRPr="007224CE" w:rsidRDefault="00165A62" w:rsidP="00165A62">
      <w:pPr>
        <w:widowControl w:val="0"/>
        <w:tabs>
          <w:tab w:val="left" w:pos="7305"/>
        </w:tabs>
        <w:autoSpaceDE w:val="0"/>
        <w:autoSpaceDN w:val="0"/>
        <w:adjustRightInd w:val="0"/>
        <w:spacing w:before="3" w:line="276" w:lineRule="auto"/>
        <w:jc w:val="both"/>
        <w:rPr>
          <w:sz w:val="28"/>
          <w:szCs w:val="28"/>
        </w:rPr>
      </w:pPr>
      <w:r w:rsidRPr="007224CE">
        <w:rPr>
          <w:sz w:val="28"/>
          <w:szCs w:val="28"/>
        </w:rPr>
        <w:tab/>
      </w:r>
    </w:p>
    <w:p w:rsidR="00165A62" w:rsidRPr="007224CE" w:rsidRDefault="00165A62" w:rsidP="00165A62">
      <w:pPr>
        <w:widowControl w:val="0"/>
        <w:autoSpaceDE w:val="0"/>
        <w:autoSpaceDN w:val="0"/>
        <w:adjustRightInd w:val="0"/>
        <w:spacing w:line="276" w:lineRule="auto"/>
        <w:ind w:right="80" w:firstLine="710"/>
        <w:jc w:val="both"/>
        <w:rPr>
          <w:sz w:val="28"/>
          <w:szCs w:val="28"/>
        </w:rPr>
      </w:pPr>
      <w:r w:rsidRPr="007224CE">
        <w:rPr>
          <w:spacing w:val="2"/>
          <w:sz w:val="28"/>
          <w:szCs w:val="28"/>
        </w:rPr>
        <w:t>Ещ</w:t>
      </w:r>
      <w:r w:rsidRPr="007224CE">
        <w:rPr>
          <w:sz w:val="28"/>
          <w:szCs w:val="28"/>
        </w:rPr>
        <w:t xml:space="preserve">е </w:t>
      </w:r>
      <w:r w:rsidRPr="007224CE">
        <w:rPr>
          <w:spacing w:val="5"/>
          <w:sz w:val="28"/>
          <w:szCs w:val="28"/>
        </w:rPr>
        <w:t>о</w:t>
      </w:r>
      <w:r w:rsidRPr="007224CE">
        <w:rPr>
          <w:spacing w:val="-2"/>
          <w:sz w:val="28"/>
          <w:szCs w:val="28"/>
        </w:rPr>
        <w:t>д</w:t>
      </w:r>
      <w:r w:rsidRPr="007224CE">
        <w:rPr>
          <w:spacing w:val="1"/>
          <w:sz w:val="28"/>
          <w:szCs w:val="28"/>
        </w:rPr>
        <w:t>н</w:t>
      </w:r>
      <w:r w:rsidRPr="007224CE">
        <w:rPr>
          <w:sz w:val="28"/>
          <w:szCs w:val="28"/>
        </w:rPr>
        <w:t>а</w:t>
      </w:r>
      <w:r w:rsidRPr="007224CE">
        <w:rPr>
          <w:spacing w:val="4"/>
          <w:sz w:val="28"/>
          <w:szCs w:val="28"/>
        </w:rPr>
        <w:t xml:space="preserve"> </w:t>
      </w:r>
      <w:r w:rsidRPr="007224CE">
        <w:rPr>
          <w:spacing w:val="5"/>
          <w:sz w:val="28"/>
          <w:szCs w:val="28"/>
        </w:rPr>
        <w:t>о</w:t>
      </w:r>
      <w:r w:rsidRPr="007224CE">
        <w:rPr>
          <w:spacing w:val="-6"/>
          <w:sz w:val="28"/>
          <w:szCs w:val="28"/>
        </w:rPr>
        <w:t>с</w:t>
      </w:r>
      <w:r w:rsidRPr="007224CE">
        <w:rPr>
          <w:spacing w:val="5"/>
          <w:sz w:val="28"/>
          <w:szCs w:val="28"/>
        </w:rPr>
        <w:t>о</w:t>
      </w:r>
      <w:r w:rsidRPr="007224CE">
        <w:rPr>
          <w:spacing w:val="-2"/>
          <w:sz w:val="28"/>
          <w:szCs w:val="28"/>
        </w:rPr>
        <w:t>б</w:t>
      </w:r>
      <w:r w:rsidRPr="007224CE">
        <w:rPr>
          <w:spacing w:val="-1"/>
          <w:sz w:val="28"/>
          <w:szCs w:val="28"/>
        </w:rPr>
        <w:t>е</w:t>
      </w:r>
      <w:r w:rsidRPr="007224CE">
        <w:rPr>
          <w:spacing w:val="1"/>
          <w:sz w:val="28"/>
          <w:szCs w:val="28"/>
        </w:rPr>
        <w:t>н</w:t>
      </w:r>
      <w:r w:rsidRPr="007224CE">
        <w:rPr>
          <w:spacing w:val="-3"/>
          <w:sz w:val="28"/>
          <w:szCs w:val="28"/>
        </w:rPr>
        <w:t>н</w:t>
      </w:r>
      <w:r w:rsidRPr="007224CE">
        <w:rPr>
          <w:spacing w:val="5"/>
          <w:sz w:val="28"/>
          <w:szCs w:val="28"/>
        </w:rPr>
        <w:t>о</w:t>
      </w:r>
      <w:r w:rsidRPr="007224CE">
        <w:rPr>
          <w:spacing w:val="-1"/>
          <w:sz w:val="28"/>
          <w:szCs w:val="28"/>
        </w:rPr>
        <w:t>с</w:t>
      </w:r>
      <w:r w:rsidRPr="007224CE">
        <w:rPr>
          <w:spacing w:val="1"/>
          <w:sz w:val="28"/>
          <w:szCs w:val="28"/>
        </w:rPr>
        <w:t>т</w:t>
      </w:r>
      <w:r w:rsidRPr="007224CE">
        <w:rPr>
          <w:sz w:val="28"/>
          <w:szCs w:val="28"/>
        </w:rPr>
        <w:t xml:space="preserve">ь </w:t>
      </w:r>
      <w:r w:rsidRPr="007224CE">
        <w:rPr>
          <w:spacing w:val="-2"/>
          <w:sz w:val="28"/>
          <w:szCs w:val="28"/>
        </w:rPr>
        <w:t>д</w:t>
      </w:r>
      <w:r w:rsidRPr="007224CE">
        <w:rPr>
          <w:spacing w:val="-3"/>
          <w:sz w:val="28"/>
          <w:szCs w:val="28"/>
        </w:rPr>
        <w:t>и</w:t>
      </w:r>
      <w:r w:rsidRPr="007224CE">
        <w:rPr>
          <w:spacing w:val="5"/>
          <w:sz w:val="28"/>
          <w:szCs w:val="28"/>
        </w:rPr>
        <w:t>о</w:t>
      </w:r>
      <w:r w:rsidRPr="007224CE">
        <w:rPr>
          <w:spacing w:val="-7"/>
          <w:sz w:val="28"/>
          <w:szCs w:val="28"/>
        </w:rPr>
        <w:t>д</w:t>
      </w:r>
      <w:r w:rsidRPr="007224CE">
        <w:rPr>
          <w:spacing w:val="5"/>
          <w:sz w:val="28"/>
          <w:szCs w:val="28"/>
        </w:rPr>
        <w:t>о</w:t>
      </w:r>
      <w:r w:rsidRPr="007224CE">
        <w:rPr>
          <w:sz w:val="28"/>
          <w:szCs w:val="28"/>
        </w:rPr>
        <w:t>в</w:t>
      </w:r>
      <w:r w:rsidRPr="007224CE">
        <w:rPr>
          <w:spacing w:val="4"/>
          <w:sz w:val="28"/>
          <w:szCs w:val="28"/>
        </w:rPr>
        <w:t xml:space="preserve"> </w:t>
      </w:r>
      <w:r w:rsidRPr="007224CE">
        <w:rPr>
          <w:spacing w:val="-7"/>
          <w:sz w:val="28"/>
          <w:szCs w:val="28"/>
        </w:rPr>
        <w:t>Ш</w:t>
      </w:r>
      <w:r w:rsidRPr="007224CE">
        <w:rPr>
          <w:spacing w:val="5"/>
          <w:sz w:val="28"/>
          <w:szCs w:val="28"/>
        </w:rPr>
        <w:t>о</w:t>
      </w:r>
      <w:r w:rsidRPr="007224CE">
        <w:rPr>
          <w:spacing w:val="1"/>
          <w:sz w:val="28"/>
          <w:szCs w:val="28"/>
        </w:rPr>
        <w:t>тт</w:t>
      </w:r>
      <w:r w:rsidRPr="007224CE">
        <w:rPr>
          <w:spacing w:val="-1"/>
          <w:sz w:val="28"/>
          <w:szCs w:val="28"/>
        </w:rPr>
        <w:t>к</w:t>
      </w:r>
      <w:r w:rsidRPr="007224CE">
        <w:rPr>
          <w:sz w:val="28"/>
          <w:szCs w:val="28"/>
        </w:rPr>
        <w:t>и</w:t>
      </w:r>
      <w:r w:rsidRPr="007224CE">
        <w:rPr>
          <w:spacing w:val="4"/>
          <w:sz w:val="28"/>
          <w:szCs w:val="28"/>
        </w:rPr>
        <w:t xml:space="preserve"> </w:t>
      </w:r>
      <w:r w:rsidRPr="007224CE">
        <w:rPr>
          <w:spacing w:val="-6"/>
          <w:sz w:val="28"/>
          <w:szCs w:val="28"/>
        </w:rPr>
        <w:t>с</w:t>
      </w:r>
      <w:r w:rsidRPr="007224CE">
        <w:rPr>
          <w:spacing w:val="5"/>
          <w:sz w:val="28"/>
          <w:szCs w:val="28"/>
        </w:rPr>
        <w:t>о</w:t>
      </w:r>
      <w:r w:rsidRPr="007224CE">
        <w:rPr>
          <w:spacing w:val="-1"/>
          <w:sz w:val="28"/>
          <w:szCs w:val="28"/>
        </w:rPr>
        <w:t>с</w:t>
      </w:r>
      <w:r w:rsidRPr="007224CE">
        <w:rPr>
          <w:spacing w:val="-4"/>
          <w:sz w:val="28"/>
          <w:szCs w:val="28"/>
        </w:rPr>
        <w:t>т</w:t>
      </w:r>
      <w:r w:rsidRPr="007224CE">
        <w:rPr>
          <w:spacing w:val="5"/>
          <w:sz w:val="28"/>
          <w:szCs w:val="28"/>
        </w:rPr>
        <w:t>о</w:t>
      </w:r>
      <w:r w:rsidRPr="007224CE">
        <w:rPr>
          <w:spacing w:val="-3"/>
          <w:sz w:val="28"/>
          <w:szCs w:val="28"/>
        </w:rPr>
        <w:t>и</w:t>
      </w:r>
      <w:r w:rsidRPr="007224CE">
        <w:rPr>
          <w:sz w:val="28"/>
          <w:szCs w:val="28"/>
        </w:rPr>
        <w:t>т</w:t>
      </w:r>
      <w:r w:rsidRPr="007224CE">
        <w:rPr>
          <w:spacing w:val="3"/>
          <w:sz w:val="28"/>
          <w:szCs w:val="28"/>
        </w:rPr>
        <w:t xml:space="preserve"> </w:t>
      </w:r>
      <w:r w:rsidRPr="007224CE">
        <w:rPr>
          <w:sz w:val="28"/>
          <w:szCs w:val="28"/>
        </w:rPr>
        <w:t>в</w:t>
      </w:r>
      <w:r w:rsidRPr="007224CE">
        <w:rPr>
          <w:spacing w:val="8"/>
          <w:sz w:val="28"/>
          <w:szCs w:val="28"/>
        </w:rPr>
        <w:t xml:space="preserve"> </w:t>
      </w:r>
      <w:r w:rsidRPr="007224CE">
        <w:rPr>
          <w:spacing w:val="-4"/>
          <w:sz w:val="28"/>
          <w:szCs w:val="28"/>
        </w:rPr>
        <w:t>т</w:t>
      </w:r>
      <w:r w:rsidRPr="007224CE">
        <w:rPr>
          <w:spacing w:val="5"/>
          <w:sz w:val="28"/>
          <w:szCs w:val="28"/>
        </w:rPr>
        <w:t>о</w:t>
      </w:r>
      <w:r w:rsidRPr="007224CE">
        <w:rPr>
          <w:spacing w:val="-3"/>
          <w:sz w:val="28"/>
          <w:szCs w:val="28"/>
        </w:rPr>
        <w:t>м</w:t>
      </w:r>
      <w:r w:rsidRPr="007224CE">
        <w:rPr>
          <w:sz w:val="28"/>
          <w:szCs w:val="28"/>
        </w:rPr>
        <w:t>,</w:t>
      </w:r>
      <w:r w:rsidRPr="007224CE">
        <w:rPr>
          <w:spacing w:val="7"/>
          <w:sz w:val="28"/>
          <w:szCs w:val="28"/>
        </w:rPr>
        <w:t xml:space="preserve"> </w:t>
      </w:r>
      <w:r w:rsidRPr="007224CE">
        <w:rPr>
          <w:sz w:val="28"/>
          <w:szCs w:val="28"/>
        </w:rPr>
        <w:t>ч</w:t>
      </w:r>
      <w:r w:rsidRPr="007224CE">
        <w:rPr>
          <w:spacing w:val="-4"/>
          <w:sz w:val="28"/>
          <w:szCs w:val="28"/>
        </w:rPr>
        <w:t>т</w:t>
      </w:r>
      <w:r w:rsidRPr="007224CE">
        <w:rPr>
          <w:sz w:val="28"/>
          <w:szCs w:val="28"/>
        </w:rPr>
        <w:t>о</w:t>
      </w:r>
      <w:r w:rsidRPr="007224CE">
        <w:rPr>
          <w:spacing w:val="10"/>
          <w:sz w:val="28"/>
          <w:szCs w:val="28"/>
        </w:rPr>
        <w:t xml:space="preserve"> </w:t>
      </w:r>
      <w:r w:rsidRPr="007224CE">
        <w:rPr>
          <w:spacing w:val="1"/>
          <w:sz w:val="28"/>
          <w:szCs w:val="28"/>
        </w:rPr>
        <w:t>и</w:t>
      </w:r>
      <w:r w:rsidRPr="007224CE">
        <w:rPr>
          <w:sz w:val="28"/>
          <w:szCs w:val="28"/>
        </w:rPr>
        <w:t>х</w:t>
      </w:r>
      <w:r w:rsidRPr="007224CE">
        <w:rPr>
          <w:spacing w:val="1"/>
          <w:sz w:val="28"/>
          <w:szCs w:val="28"/>
        </w:rPr>
        <w:t xml:space="preserve"> п</w:t>
      </w:r>
      <w:r w:rsidRPr="007224CE">
        <w:rPr>
          <w:sz w:val="28"/>
          <w:szCs w:val="28"/>
        </w:rPr>
        <w:t>ря</w:t>
      </w:r>
      <w:r w:rsidRPr="007224CE">
        <w:rPr>
          <w:spacing w:val="2"/>
          <w:sz w:val="28"/>
          <w:szCs w:val="28"/>
        </w:rPr>
        <w:t>м</w:t>
      </w:r>
      <w:r w:rsidRPr="007224CE">
        <w:rPr>
          <w:spacing w:val="-1"/>
          <w:sz w:val="28"/>
          <w:szCs w:val="28"/>
        </w:rPr>
        <w:t>а</w:t>
      </w:r>
      <w:r w:rsidRPr="007224CE">
        <w:rPr>
          <w:sz w:val="28"/>
          <w:szCs w:val="28"/>
        </w:rPr>
        <w:t>я</w:t>
      </w:r>
      <w:r w:rsidRPr="007224CE">
        <w:rPr>
          <w:spacing w:val="6"/>
          <w:sz w:val="28"/>
          <w:szCs w:val="28"/>
        </w:rPr>
        <w:t xml:space="preserve"> </w:t>
      </w:r>
      <w:r w:rsidRPr="007224CE">
        <w:rPr>
          <w:spacing w:val="-1"/>
          <w:sz w:val="28"/>
          <w:szCs w:val="28"/>
        </w:rPr>
        <w:t>В</w:t>
      </w:r>
      <w:r w:rsidRPr="007224CE">
        <w:rPr>
          <w:spacing w:val="-5"/>
          <w:sz w:val="28"/>
          <w:szCs w:val="28"/>
        </w:rPr>
        <w:t>А</w:t>
      </w:r>
      <w:r w:rsidRPr="007224CE">
        <w:rPr>
          <w:sz w:val="28"/>
          <w:szCs w:val="28"/>
        </w:rPr>
        <w:t>Х</w:t>
      </w:r>
      <w:r w:rsidRPr="007224CE">
        <w:rPr>
          <w:spacing w:val="4"/>
          <w:sz w:val="28"/>
          <w:szCs w:val="28"/>
        </w:rPr>
        <w:t xml:space="preserve"> </w:t>
      </w:r>
      <w:r w:rsidRPr="007224CE">
        <w:rPr>
          <w:spacing w:val="-1"/>
          <w:sz w:val="28"/>
          <w:szCs w:val="28"/>
        </w:rPr>
        <w:t>с</w:t>
      </w:r>
      <w:r w:rsidRPr="007224CE">
        <w:rPr>
          <w:spacing w:val="1"/>
          <w:sz w:val="28"/>
          <w:szCs w:val="28"/>
        </w:rPr>
        <w:t>т</w:t>
      </w:r>
      <w:r w:rsidRPr="007224CE">
        <w:rPr>
          <w:sz w:val="28"/>
          <w:szCs w:val="28"/>
        </w:rPr>
        <w:t>р</w:t>
      </w:r>
      <w:r w:rsidRPr="007224CE">
        <w:rPr>
          <w:spacing w:val="5"/>
          <w:sz w:val="28"/>
          <w:szCs w:val="28"/>
        </w:rPr>
        <w:t>о</w:t>
      </w:r>
      <w:r w:rsidRPr="007224CE">
        <w:rPr>
          <w:spacing w:val="2"/>
          <w:sz w:val="28"/>
          <w:szCs w:val="28"/>
        </w:rPr>
        <w:t>г</w:t>
      </w:r>
      <w:r w:rsidRPr="007224CE">
        <w:rPr>
          <w:sz w:val="28"/>
          <w:szCs w:val="28"/>
        </w:rPr>
        <w:t>о</w:t>
      </w:r>
      <w:r w:rsidRPr="007224CE">
        <w:rPr>
          <w:spacing w:val="7"/>
          <w:sz w:val="28"/>
          <w:szCs w:val="28"/>
        </w:rPr>
        <w:t xml:space="preserve"> </w:t>
      </w:r>
      <w:r w:rsidRPr="007224CE">
        <w:rPr>
          <w:spacing w:val="-3"/>
          <w:sz w:val="28"/>
          <w:szCs w:val="28"/>
        </w:rPr>
        <w:t>п</w:t>
      </w:r>
      <w:r w:rsidRPr="007224CE">
        <w:rPr>
          <w:spacing w:val="5"/>
          <w:sz w:val="28"/>
          <w:szCs w:val="28"/>
        </w:rPr>
        <w:t>о</w:t>
      </w:r>
      <w:r w:rsidRPr="007224CE">
        <w:rPr>
          <w:spacing w:val="-2"/>
          <w:sz w:val="28"/>
          <w:szCs w:val="28"/>
        </w:rPr>
        <w:t>д</w:t>
      </w:r>
      <w:r w:rsidRPr="007224CE">
        <w:rPr>
          <w:sz w:val="28"/>
          <w:szCs w:val="28"/>
        </w:rPr>
        <w:t>ч</w:t>
      </w:r>
      <w:r w:rsidRPr="007224CE">
        <w:rPr>
          <w:spacing w:val="1"/>
          <w:sz w:val="28"/>
          <w:szCs w:val="28"/>
        </w:rPr>
        <w:t>ин</w:t>
      </w:r>
      <w:r w:rsidRPr="007224CE">
        <w:rPr>
          <w:sz w:val="28"/>
          <w:szCs w:val="28"/>
        </w:rPr>
        <w:t>я</w:t>
      </w:r>
      <w:r w:rsidRPr="007224CE">
        <w:rPr>
          <w:spacing w:val="-6"/>
          <w:sz w:val="28"/>
          <w:szCs w:val="28"/>
        </w:rPr>
        <w:t>е</w:t>
      </w:r>
      <w:r w:rsidRPr="007224CE">
        <w:rPr>
          <w:spacing w:val="1"/>
          <w:sz w:val="28"/>
          <w:szCs w:val="28"/>
        </w:rPr>
        <w:t>т</w:t>
      </w:r>
      <w:r w:rsidRPr="007224CE">
        <w:rPr>
          <w:spacing w:val="-1"/>
          <w:sz w:val="28"/>
          <w:szCs w:val="28"/>
        </w:rPr>
        <w:t>с</w:t>
      </w:r>
      <w:r w:rsidRPr="007224CE">
        <w:rPr>
          <w:sz w:val="28"/>
          <w:szCs w:val="28"/>
        </w:rPr>
        <w:t xml:space="preserve">я </w:t>
      </w:r>
      <w:r w:rsidRPr="007224CE">
        <w:rPr>
          <w:spacing w:val="-2"/>
          <w:sz w:val="28"/>
          <w:szCs w:val="28"/>
        </w:rPr>
        <w:t>э</w:t>
      </w:r>
      <w:r w:rsidRPr="007224CE">
        <w:rPr>
          <w:spacing w:val="-1"/>
          <w:sz w:val="28"/>
          <w:szCs w:val="28"/>
        </w:rPr>
        <w:t>кс</w:t>
      </w:r>
      <w:r w:rsidRPr="007224CE">
        <w:rPr>
          <w:spacing w:val="1"/>
          <w:sz w:val="28"/>
          <w:szCs w:val="28"/>
        </w:rPr>
        <w:t>п</w:t>
      </w:r>
      <w:r w:rsidRPr="007224CE">
        <w:rPr>
          <w:spacing w:val="5"/>
          <w:sz w:val="28"/>
          <w:szCs w:val="28"/>
        </w:rPr>
        <w:t>о</w:t>
      </w:r>
      <w:r w:rsidRPr="007224CE">
        <w:rPr>
          <w:spacing w:val="1"/>
          <w:sz w:val="28"/>
          <w:szCs w:val="28"/>
        </w:rPr>
        <w:t>н</w:t>
      </w:r>
      <w:r w:rsidRPr="007224CE">
        <w:rPr>
          <w:spacing w:val="-1"/>
          <w:sz w:val="28"/>
          <w:szCs w:val="28"/>
        </w:rPr>
        <w:t>е</w:t>
      </w:r>
      <w:r w:rsidRPr="007224CE">
        <w:rPr>
          <w:spacing w:val="1"/>
          <w:sz w:val="28"/>
          <w:szCs w:val="28"/>
        </w:rPr>
        <w:t>нци</w:t>
      </w:r>
      <w:r w:rsidRPr="007224CE">
        <w:rPr>
          <w:spacing w:val="-1"/>
          <w:sz w:val="28"/>
          <w:szCs w:val="28"/>
        </w:rPr>
        <w:t>а</w:t>
      </w:r>
      <w:r w:rsidRPr="007224CE">
        <w:rPr>
          <w:sz w:val="28"/>
          <w:szCs w:val="28"/>
        </w:rPr>
        <w:t>л</w:t>
      </w:r>
      <w:r w:rsidRPr="007224CE">
        <w:rPr>
          <w:spacing w:val="1"/>
          <w:sz w:val="28"/>
          <w:szCs w:val="28"/>
        </w:rPr>
        <w:t>ь</w:t>
      </w:r>
      <w:r w:rsidRPr="007224CE">
        <w:rPr>
          <w:spacing w:val="-3"/>
          <w:sz w:val="28"/>
          <w:szCs w:val="28"/>
        </w:rPr>
        <w:t>н</w:t>
      </w:r>
      <w:r w:rsidRPr="007224CE">
        <w:rPr>
          <w:sz w:val="28"/>
          <w:szCs w:val="28"/>
        </w:rPr>
        <w:t>о</w:t>
      </w:r>
      <w:r w:rsidRPr="007224CE">
        <w:rPr>
          <w:spacing w:val="2"/>
          <w:sz w:val="28"/>
          <w:szCs w:val="28"/>
        </w:rPr>
        <w:t>м</w:t>
      </w:r>
      <w:r w:rsidRPr="007224CE">
        <w:rPr>
          <w:sz w:val="28"/>
          <w:szCs w:val="28"/>
        </w:rPr>
        <w:t>у</w:t>
      </w:r>
      <w:r w:rsidRPr="007224CE">
        <w:rPr>
          <w:spacing w:val="38"/>
          <w:sz w:val="28"/>
          <w:szCs w:val="28"/>
        </w:rPr>
        <w:t xml:space="preserve"> </w:t>
      </w:r>
      <w:r w:rsidRPr="007224CE">
        <w:rPr>
          <w:spacing w:val="1"/>
          <w:sz w:val="28"/>
          <w:szCs w:val="28"/>
        </w:rPr>
        <w:t>з</w:t>
      </w:r>
      <w:r w:rsidRPr="007224CE">
        <w:rPr>
          <w:spacing w:val="-1"/>
          <w:sz w:val="28"/>
          <w:szCs w:val="28"/>
        </w:rPr>
        <w:t>ак</w:t>
      </w:r>
      <w:r w:rsidRPr="007224CE">
        <w:rPr>
          <w:spacing w:val="5"/>
          <w:sz w:val="28"/>
          <w:szCs w:val="28"/>
        </w:rPr>
        <w:t>о</w:t>
      </w:r>
      <w:r w:rsidRPr="007224CE">
        <w:rPr>
          <w:spacing w:val="6"/>
          <w:sz w:val="28"/>
          <w:szCs w:val="28"/>
        </w:rPr>
        <w:t>н</w:t>
      </w:r>
      <w:r w:rsidRPr="007224CE">
        <w:rPr>
          <w:sz w:val="28"/>
          <w:szCs w:val="28"/>
        </w:rPr>
        <w:t>у</w:t>
      </w:r>
      <w:r w:rsidRPr="007224CE">
        <w:rPr>
          <w:spacing w:val="41"/>
          <w:sz w:val="28"/>
          <w:szCs w:val="28"/>
        </w:rPr>
        <w:t xml:space="preserve"> </w:t>
      </w:r>
      <w:r w:rsidRPr="007224CE">
        <w:rPr>
          <w:spacing w:val="2"/>
          <w:sz w:val="28"/>
          <w:szCs w:val="28"/>
        </w:rPr>
        <w:t>(</w:t>
      </w:r>
      <w:r w:rsidRPr="007224CE">
        <w:rPr>
          <w:sz w:val="28"/>
          <w:szCs w:val="28"/>
        </w:rPr>
        <w:t>3</w:t>
      </w:r>
      <w:r w:rsidRPr="007224CE">
        <w:rPr>
          <w:spacing w:val="2"/>
          <w:sz w:val="28"/>
          <w:szCs w:val="28"/>
        </w:rPr>
        <w:t>.</w:t>
      </w:r>
      <w:r w:rsidRPr="007224CE">
        <w:rPr>
          <w:sz w:val="28"/>
          <w:szCs w:val="28"/>
        </w:rPr>
        <w:t>14)</w:t>
      </w:r>
      <w:r w:rsidRPr="007224CE">
        <w:rPr>
          <w:spacing w:val="51"/>
          <w:sz w:val="28"/>
          <w:szCs w:val="28"/>
        </w:rPr>
        <w:t xml:space="preserve"> </w:t>
      </w:r>
      <w:r w:rsidRPr="007224CE">
        <w:rPr>
          <w:sz w:val="28"/>
          <w:szCs w:val="28"/>
        </w:rPr>
        <w:t>в</w:t>
      </w:r>
      <w:r w:rsidRPr="007224CE">
        <w:rPr>
          <w:spacing w:val="56"/>
          <w:sz w:val="28"/>
          <w:szCs w:val="28"/>
        </w:rPr>
        <w:t xml:space="preserve"> </w:t>
      </w:r>
      <w:r w:rsidRPr="007224CE">
        <w:rPr>
          <w:spacing w:val="5"/>
          <w:sz w:val="28"/>
          <w:szCs w:val="28"/>
        </w:rPr>
        <w:t>о</w:t>
      </w:r>
      <w:r w:rsidRPr="007224CE">
        <w:rPr>
          <w:sz w:val="28"/>
          <w:szCs w:val="28"/>
        </w:rPr>
        <w:t>ч</w:t>
      </w:r>
      <w:r w:rsidRPr="007224CE">
        <w:rPr>
          <w:spacing w:val="-1"/>
          <w:sz w:val="28"/>
          <w:szCs w:val="28"/>
        </w:rPr>
        <w:t>е</w:t>
      </w:r>
      <w:r w:rsidRPr="007224CE">
        <w:rPr>
          <w:spacing w:val="1"/>
          <w:sz w:val="28"/>
          <w:szCs w:val="28"/>
        </w:rPr>
        <w:t>н</w:t>
      </w:r>
      <w:r w:rsidRPr="007224CE">
        <w:rPr>
          <w:sz w:val="28"/>
          <w:szCs w:val="28"/>
        </w:rPr>
        <w:t>ь</w:t>
      </w:r>
      <w:r w:rsidRPr="007224CE">
        <w:rPr>
          <w:spacing w:val="52"/>
          <w:sz w:val="28"/>
          <w:szCs w:val="28"/>
        </w:rPr>
        <w:t xml:space="preserve"> </w:t>
      </w:r>
      <w:r w:rsidRPr="007224CE">
        <w:rPr>
          <w:spacing w:val="-2"/>
          <w:sz w:val="28"/>
          <w:szCs w:val="28"/>
        </w:rPr>
        <w:t>ш</w:t>
      </w:r>
      <w:r w:rsidRPr="007224CE">
        <w:rPr>
          <w:spacing w:val="1"/>
          <w:sz w:val="28"/>
          <w:szCs w:val="28"/>
        </w:rPr>
        <w:t>и</w:t>
      </w:r>
      <w:r w:rsidRPr="007224CE">
        <w:rPr>
          <w:sz w:val="28"/>
          <w:szCs w:val="28"/>
        </w:rPr>
        <w:t>р</w:t>
      </w:r>
      <w:r w:rsidRPr="007224CE">
        <w:rPr>
          <w:spacing w:val="5"/>
          <w:sz w:val="28"/>
          <w:szCs w:val="28"/>
        </w:rPr>
        <w:t>о</w:t>
      </w:r>
      <w:r w:rsidRPr="007224CE">
        <w:rPr>
          <w:spacing w:val="-6"/>
          <w:sz w:val="28"/>
          <w:szCs w:val="28"/>
        </w:rPr>
        <w:t>к</w:t>
      </w:r>
      <w:r w:rsidRPr="007224CE">
        <w:rPr>
          <w:spacing w:val="5"/>
          <w:sz w:val="28"/>
          <w:szCs w:val="28"/>
        </w:rPr>
        <w:t>о</w:t>
      </w:r>
      <w:r w:rsidRPr="007224CE">
        <w:rPr>
          <w:sz w:val="28"/>
          <w:szCs w:val="28"/>
        </w:rPr>
        <w:t>м</w:t>
      </w:r>
      <w:r w:rsidRPr="007224CE">
        <w:rPr>
          <w:spacing w:val="50"/>
          <w:sz w:val="28"/>
          <w:szCs w:val="28"/>
        </w:rPr>
        <w:t xml:space="preserve"> </w:t>
      </w:r>
      <w:r w:rsidRPr="007224CE">
        <w:rPr>
          <w:spacing w:val="-2"/>
          <w:sz w:val="28"/>
          <w:szCs w:val="28"/>
        </w:rPr>
        <w:t>д</w:t>
      </w:r>
      <w:r w:rsidRPr="007224CE">
        <w:rPr>
          <w:spacing w:val="1"/>
          <w:sz w:val="28"/>
          <w:szCs w:val="28"/>
        </w:rPr>
        <w:t>и</w:t>
      </w:r>
      <w:r w:rsidRPr="007224CE">
        <w:rPr>
          <w:spacing w:val="-1"/>
          <w:sz w:val="28"/>
          <w:szCs w:val="28"/>
        </w:rPr>
        <w:t>а</w:t>
      </w:r>
      <w:r w:rsidRPr="007224CE">
        <w:rPr>
          <w:spacing w:val="1"/>
          <w:sz w:val="28"/>
          <w:szCs w:val="28"/>
        </w:rPr>
        <w:t>п</w:t>
      </w:r>
      <w:r w:rsidRPr="007224CE">
        <w:rPr>
          <w:spacing w:val="-1"/>
          <w:sz w:val="28"/>
          <w:szCs w:val="28"/>
        </w:rPr>
        <w:t>а</w:t>
      </w:r>
      <w:r w:rsidRPr="007224CE">
        <w:rPr>
          <w:spacing w:val="-3"/>
          <w:sz w:val="28"/>
          <w:szCs w:val="28"/>
        </w:rPr>
        <w:t>з</w:t>
      </w:r>
      <w:r w:rsidRPr="007224CE">
        <w:rPr>
          <w:spacing w:val="5"/>
          <w:sz w:val="28"/>
          <w:szCs w:val="28"/>
        </w:rPr>
        <w:t>о</w:t>
      </w:r>
      <w:r w:rsidRPr="007224CE">
        <w:rPr>
          <w:spacing w:val="1"/>
          <w:sz w:val="28"/>
          <w:szCs w:val="28"/>
        </w:rPr>
        <w:t>н</w:t>
      </w:r>
      <w:r w:rsidRPr="007224CE">
        <w:rPr>
          <w:sz w:val="28"/>
          <w:szCs w:val="28"/>
        </w:rPr>
        <w:t>е</w:t>
      </w:r>
      <w:r w:rsidRPr="007224CE">
        <w:rPr>
          <w:spacing w:val="48"/>
          <w:sz w:val="28"/>
          <w:szCs w:val="28"/>
        </w:rPr>
        <w:t xml:space="preserve"> </w:t>
      </w:r>
      <w:r w:rsidRPr="007224CE">
        <w:rPr>
          <w:spacing w:val="-4"/>
          <w:sz w:val="28"/>
          <w:szCs w:val="28"/>
        </w:rPr>
        <w:t>т</w:t>
      </w:r>
      <w:r w:rsidRPr="007224CE">
        <w:rPr>
          <w:spacing w:val="5"/>
          <w:sz w:val="28"/>
          <w:szCs w:val="28"/>
        </w:rPr>
        <w:t>о</w:t>
      </w:r>
      <w:r w:rsidRPr="007224CE">
        <w:rPr>
          <w:spacing w:val="-1"/>
          <w:sz w:val="28"/>
          <w:szCs w:val="28"/>
        </w:rPr>
        <w:t>к</w:t>
      </w:r>
      <w:r w:rsidRPr="007224CE">
        <w:rPr>
          <w:sz w:val="28"/>
          <w:szCs w:val="28"/>
        </w:rPr>
        <w:t>ов</w:t>
      </w:r>
      <w:r w:rsidRPr="007224CE">
        <w:rPr>
          <w:spacing w:val="49"/>
          <w:sz w:val="28"/>
          <w:szCs w:val="28"/>
        </w:rPr>
        <w:t xml:space="preserve"> </w:t>
      </w:r>
      <w:r w:rsidRPr="007224CE">
        <w:rPr>
          <w:sz w:val="28"/>
          <w:szCs w:val="28"/>
        </w:rPr>
        <w:t>—</w:t>
      </w:r>
      <w:r w:rsidRPr="007224CE">
        <w:rPr>
          <w:spacing w:val="53"/>
          <w:sz w:val="28"/>
          <w:szCs w:val="28"/>
        </w:rPr>
        <w:t xml:space="preserve"> </w:t>
      </w:r>
      <w:r w:rsidRPr="007224CE">
        <w:rPr>
          <w:spacing w:val="1"/>
          <w:sz w:val="28"/>
          <w:szCs w:val="28"/>
        </w:rPr>
        <w:t>н</w:t>
      </w:r>
      <w:r w:rsidRPr="007224CE">
        <w:rPr>
          <w:sz w:val="28"/>
          <w:szCs w:val="28"/>
        </w:rPr>
        <w:t>а</w:t>
      </w:r>
      <w:r w:rsidRPr="007224CE">
        <w:rPr>
          <w:spacing w:val="53"/>
          <w:sz w:val="28"/>
          <w:szCs w:val="28"/>
        </w:rPr>
        <w:t xml:space="preserve"> </w:t>
      </w:r>
      <w:r w:rsidRPr="007224CE">
        <w:rPr>
          <w:spacing w:val="1"/>
          <w:sz w:val="28"/>
          <w:szCs w:val="28"/>
        </w:rPr>
        <w:t>п</w:t>
      </w:r>
      <w:r w:rsidRPr="007224CE">
        <w:rPr>
          <w:sz w:val="28"/>
          <w:szCs w:val="28"/>
        </w:rPr>
        <w:t>р</w:t>
      </w:r>
      <w:r w:rsidRPr="007224CE">
        <w:rPr>
          <w:spacing w:val="5"/>
          <w:sz w:val="28"/>
          <w:szCs w:val="28"/>
        </w:rPr>
        <w:t>о</w:t>
      </w:r>
      <w:r w:rsidRPr="007224CE">
        <w:rPr>
          <w:spacing w:val="1"/>
          <w:sz w:val="28"/>
          <w:szCs w:val="28"/>
        </w:rPr>
        <w:t>т</w:t>
      </w:r>
      <w:r w:rsidRPr="007224CE">
        <w:rPr>
          <w:sz w:val="28"/>
          <w:szCs w:val="28"/>
        </w:rPr>
        <w:t>я</w:t>
      </w:r>
      <w:r w:rsidRPr="007224CE">
        <w:rPr>
          <w:spacing w:val="2"/>
          <w:sz w:val="28"/>
          <w:szCs w:val="28"/>
        </w:rPr>
        <w:t>ж</w:t>
      </w:r>
      <w:r w:rsidRPr="007224CE">
        <w:rPr>
          <w:spacing w:val="-6"/>
          <w:sz w:val="28"/>
          <w:szCs w:val="28"/>
        </w:rPr>
        <w:t>е</w:t>
      </w:r>
      <w:r w:rsidRPr="007224CE">
        <w:rPr>
          <w:spacing w:val="1"/>
          <w:sz w:val="28"/>
          <w:szCs w:val="28"/>
        </w:rPr>
        <w:t>ни</w:t>
      </w:r>
      <w:r w:rsidRPr="007224CE">
        <w:rPr>
          <w:sz w:val="28"/>
          <w:szCs w:val="28"/>
        </w:rPr>
        <w:t>и</w:t>
      </w:r>
      <w:r w:rsidRPr="007224CE">
        <w:rPr>
          <w:spacing w:val="43"/>
          <w:sz w:val="28"/>
          <w:szCs w:val="28"/>
        </w:rPr>
        <w:t xml:space="preserve"> </w:t>
      </w:r>
      <w:r w:rsidRPr="007224CE">
        <w:rPr>
          <w:spacing w:val="1"/>
          <w:sz w:val="28"/>
          <w:szCs w:val="28"/>
        </w:rPr>
        <w:t>н</w:t>
      </w:r>
      <w:r w:rsidRPr="007224CE">
        <w:rPr>
          <w:spacing w:val="-1"/>
          <w:sz w:val="28"/>
          <w:szCs w:val="28"/>
        </w:rPr>
        <w:t>еск</w:t>
      </w:r>
      <w:r w:rsidRPr="007224CE">
        <w:rPr>
          <w:spacing w:val="5"/>
          <w:sz w:val="28"/>
          <w:szCs w:val="28"/>
        </w:rPr>
        <w:t>о</w:t>
      </w:r>
      <w:r w:rsidRPr="007224CE">
        <w:rPr>
          <w:sz w:val="28"/>
          <w:szCs w:val="28"/>
        </w:rPr>
        <w:t>л</w:t>
      </w:r>
      <w:r w:rsidRPr="007224CE">
        <w:rPr>
          <w:spacing w:val="1"/>
          <w:sz w:val="28"/>
          <w:szCs w:val="28"/>
        </w:rPr>
        <w:t>ь</w:t>
      </w:r>
      <w:r w:rsidRPr="007224CE">
        <w:rPr>
          <w:spacing w:val="-1"/>
          <w:sz w:val="28"/>
          <w:szCs w:val="28"/>
        </w:rPr>
        <w:t>к</w:t>
      </w:r>
      <w:r w:rsidRPr="007224CE">
        <w:rPr>
          <w:spacing w:val="1"/>
          <w:sz w:val="28"/>
          <w:szCs w:val="28"/>
        </w:rPr>
        <w:t>и</w:t>
      </w:r>
      <w:r w:rsidRPr="007224CE">
        <w:rPr>
          <w:sz w:val="28"/>
          <w:szCs w:val="28"/>
        </w:rPr>
        <w:t xml:space="preserve">х </w:t>
      </w:r>
      <w:r w:rsidRPr="007224CE">
        <w:rPr>
          <w:spacing w:val="-2"/>
          <w:sz w:val="28"/>
          <w:szCs w:val="28"/>
        </w:rPr>
        <w:t>д</w:t>
      </w:r>
      <w:r w:rsidRPr="007224CE">
        <w:rPr>
          <w:spacing w:val="-1"/>
          <w:sz w:val="28"/>
          <w:szCs w:val="28"/>
        </w:rPr>
        <w:t>ек</w:t>
      </w:r>
      <w:r w:rsidRPr="007224CE">
        <w:rPr>
          <w:spacing w:val="4"/>
          <w:sz w:val="28"/>
          <w:szCs w:val="28"/>
        </w:rPr>
        <w:t>а</w:t>
      </w:r>
      <w:r w:rsidRPr="007224CE">
        <w:rPr>
          <w:spacing w:val="-2"/>
          <w:sz w:val="28"/>
          <w:szCs w:val="28"/>
        </w:rPr>
        <w:t>д</w:t>
      </w:r>
      <w:r w:rsidRPr="007224CE">
        <w:rPr>
          <w:sz w:val="28"/>
          <w:szCs w:val="28"/>
        </w:rPr>
        <w:t>,</w:t>
      </w:r>
      <w:r w:rsidRPr="007224CE">
        <w:rPr>
          <w:spacing w:val="26"/>
          <w:sz w:val="28"/>
          <w:szCs w:val="28"/>
        </w:rPr>
        <w:t xml:space="preserve"> </w:t>
      </w:r>
      <w:r w:rsidRPr="007224CE">
        <w:rPr>
          <w:spacing w:val="1"/>
          <w:sz w:val="28"/>
          <w:szCs w:val="28"/>
        </w:rPr>
        <w:t>н</w:t>
      </w:r>
      <w:r w:rsidRPr="007224CE">
        <w:rPr>
          <w:spacing w:val="-1"/>
          <w:sz w:val="28"/>
          <w:szCs w:val="28"/>
        </w:rPr>
        <w:t>а</w:t>
      </w:r>
      <w:r w:rsidRPr="007224CE">
        <w:rPr>
          <w:spacing w:val="1"/>
          <w:sz w:val="28"/>
          <w:szCs w:val="28"/>
        </w:rPr>
        <w:t>п</w:t>
      </w:r>
      <w:r w:rsidRPr="007224CE">
        <w:rPr>
          <w:sz w:val="28"/>
          <w:szCs w:val="28"/>
        </w:rPr>
        <w:t>р</w:t>
      </w:r>
      <w:r w:rsidRPr="007224CE">
        <w:rPr>
          <w:spacing w:val="1"/>
          <w:sz w:val="28"/>
          <w:szCs w:val="28"/>
        </w:rPr>
        <w:t>и</w:t>
      </w:r>
      <w:r w:rsidRPr="007224CE">
        <w:rPr>
          <w:spacing w:val="2"/>
          <w:sz w:val="28"/>
          <w:szCs w:val="28"/>
        </w:rPr>
        <w:t>м</w:t>
      </w:r>
      <w:r w:rsidRPr="007224CE">
        <w:rPr>
          <w:spacing w:val="-1"/>
          <w:sz w:val="28"/>
          <w:szCs w:val="28"/>
        </w:rPr>
        <w:t>е</w:t>
      </w:r>
      <w:r w:rsidRPr="007224CE">
        <w:rPr>
          <w:sz w:val="28"/>
          <w:szCs w:val="28"/>
        </w:rPr>
        <w:t>р,</w:t>
      </w:r>
      <w:r w:rsidRPr="007224CE">
        <w:rPr>
          <w:spacing w:val="20"/>
          <w:sz w:val="28"/>
          <w:szCs w:val="28"/>
        </w:rPr>
        <w:t xml:space="preserve"> </w:t>
      </w:r>
      <w:r w:rsidRPr="007224CE">
        <w:rPr>
          <w:sz w:val="28"/>
          <w:szCs w:val="28"/>
        </w:rPr>
        <w:t>от</w:t>
      </w:r>
      <w:r w:rsidRPr="007224CE">
        <w:rPr>
          <w:spacing w:val="23"/>
          <w:sz w:val="28"/>
          <w:szCs w:val="28"/>
        </w:rPr>
        <w:t xml:space="preserve"> </w:t>
      </w:r>
      <w:r w:rsidRPr="007224CE">
        <w:rPr>
          <w:sz w:val="28"/>
          <w:szCs w:val="28"/>
        </w:rPr>
        <w:t>10</w:t>
      </w:r>
      <w:r w:rsidRPr="007224CE">
        <w:rPr>
          <w:spacing w:val="-1"/>
          <w:sz w:val="28"/>
          <w:szCs w:val="28"/>
        </w:rPr>
        <w:t>~</w:t>
      </w:r>
      <w:r w:rsidRPr="007224CE">
        <w:rPr>
          <w:spacing w:val="2"/>
          <w:position w:val="11"/>
          <w:sz w:val="28"/>
          <w:szCs w:val="28"/>
        </w:rPr>
        <w:t>1</w:t>
      </w:r>
      <w:r w:rsidRPr="007224CE">
        <w:rPr>
          <w:position w:val="11"/>
          <w:sz w:val="28"/>
          <w:szCs w:val="28"/>
        </w:rPr>
        <w:t xml:space="preserve">2  </w:t>
      </w:r>
      <w:r w:rsidRPr="007224CE">
        <w:rPr>
          <w:spacing w:val="-2"/>
          <w:sz w:val="28"/>
          <w:szCs w:val="28"/>
        </w:rPr>
        <w:t>д</w:t>
      </w:r>
      <w:r w:rsidRPr="007224CE">
        <w:rPr>
          <w:sz w:val="28"/>
          <w:szCs w:val="28"/>
        </w:rPr>
        <w:t>о</w:t>
      </w:r>
      <w:r w:rsidRPr="007224CE">
        <w:rPr>
          <w:spacing w:val="29"/>
          <w:sz w:val="28"/>
          <w:szCs w:val="28"/>
        </w:rPr>
        <w:t xml:space="preserve"> </w:t>
      </w:r>
      <w:r w:rsidRPr="007224CE">
        <w:rPr>
          <w:sz w:val="28"/>
          <w:szCs w:val="28"/>
        </w:rPr>
        <w:t>10</w:t>
      </w:r>
      <w:r w:rsidRPr="007224CE">
        <w:rPr>
          <w:spacing w:val="-2"/>
          <w:sz w:val="28"/>
          <w:szCs w:val="28"/>
        </w:rPr>
        <w:t>"</w:t>
      </w:r>
      <w:r w:rsidRPr="007224CE">
        <w:rPr>
          <w:position w:val="11"/>
          <w:sz w:val="28"/>
          <w:szCs w:val="28"/>
        </w:rPr>
        <w:t xml:space="preserve">4 </w:t>
      </w:r>
      <w:r w:rsidRPr="007224CE">
        <w:rPr>
          <w:spacing w:val="2"/>
          <w:position w:val="11"/>
          <w:sz w:val="28"/>
          <w:szCs w:val="28"/>
        </w:rPr>
        <w:t xml:space="preserve"> </w:t>
      </w:r>
      <w:r w:rsidRPr="007224CE">
        <w:rPr>
          <w:spacing w:val="-5"/>
          <w:sz w:val="28"/>
          <w:szCs w:val="28"/>
        </w:rPr>
        <w:t>А</w:t>
      </w:r>
      <w:r w:rsidRPr="007224CE">
        <w:rPr>
          <w:sz w:val="28"/>
          <w:szCs w:val="28"/>
        </w:rPr>
        <w:t>.</w:t>
      </w:r>
      <w:r w:rsidRPr="007224CE">
        <w:rPr>
          <w:spacing w:val="25"/>
          <w:sz w:val="28"/>
          <w:szCs w:val="28"/>
        </w:rPr>
        <w:t xml:space="preserve"> </w:t>
      </w:r>
      <w:r w:rsidRPr="007224CE">
        <w:rPr>
          <w:sz w:val="28"/>
          <w:szCs w:val="28"/>
        </w:rPr>
        <w:t>О</w:t>
      </w:r>
      <w:r w:rsidRPr="007224CE">
        <w:rPr>
          <w:spacing w:val="1"/>
          <w:sz w:val="28"/>
          <w:szCs w:val="28"/>
        </w:rPr>
        <w:t>т</w:t>
      </w:r>
      <w:r w:rsidRPr="007224CE">
        <w:rPr>
          <w:spacing w:val="-1"/>
          <w:sz w:val="28"/>
          <w:szCs w:val="28"/>
        </w:rPr>
        <w:t>с</w:t>
      </w:r>
      <w:r w:rsidRPr="007224CE">
        <w:rPr>
          <w:spacing w:val="3"/>
          <w:sz w:val="28"/>
          <w:szCs w:val="28"/>
        </w:rPr>
        <w:t>ю</w:t>
      </w:r>
      <w:r w:rsidRPr="007224CE">
        <w:rPr>
          <w:spacing w:val="-2"/>
          <w:sz w:val="28"/>
          <w:szCs w:val="28"/>
        </w:rPr>
        <w:t>д</w:t>
      </w:r>
      <w:r w:rsidRPr="007224CE">
        <w:rPr>
          <w:sz w:val="28"/>
          <w:szCs w:val="28"/>
        </w:rPr>
        <w:t>а</w:t>
      </w:r>
      <w:r w:rsidRPr="007224CE">
        <w:rPr>
          <w:spacing w:val="24"/>
          <w:sz w:val="28"/>
          <w:szCs w:val="28"/>
        </w:rPr>
        <w:t xml:space="preserve"> </w:t>
      </w:r>
      <w:r w:rsidRPr="007224CE">
        <w:rPr>
          <w:spacing w:val="-1"/>
          <w:sz w:val="28"/>
          <w:szCs w:val="28"/>
        </w:rPr>
        <w:t>с</w:t>
      </w:r>
      <w:r w:rsidRPr="007224CE">
        <w:rPr>
          <w:sz w:val="28"/>
          <w:szCs w:val="28"/>
        </w:rPr>
        <w:t>л</w:t>
      </w:r>
      <w:r w:rsidRPr="007224CE">
        <w:rPr>
          <w:spacing w:val="-1"/>
          <w:sz w:val="28"/>
          <w:szCs w:val="28"/>
        </w:rPr>
        <w:t>е</w:t>
      </w:r>
      <w:r w:rsidRPr="007224CE">
        <w:rPr>
          <w:spacing w:val="3"/>
          <w:sz w:val="28"/>
          <w:szCs w:val="28"/>
        </w:rPr>
        <w:t>д</w:t>
      </w:r>
      <w:r w:rsidRPr="007224CE">
        <w:rPr>
          <w:spacing w:val="-5"/>
          <w:sz w:val="28"/>
          <w:szCs w:val="28"/>
        </w:rPr>
        <w:t>у</w:t>
      </w:r>
      <w:r w:rsidRPr="007224CE">
        <w:rPr>
          <w:spacing w:val="-1"/>
          <w:sz w:val="28"/>
          <w:szCs w:val="28"/>
        </w:rPr>
        <w:t>е</w:t>
      </w:r>
      <w:r w:rsidRPr="007224CE">
        <w:rPr>
          <w:sz w:val="28"/>
          <w:szCs w:val="28"/>
        </w:rPr>
        <w:t>т</w:t>
      </w:r>
      <w:r w:rsidRPr="007224CE">
        <w:rPr>
          <w:spacing w:val="26"/>
          <w:sz w:val="28"/>
          <w:szCs w:val="28"/>
        </w:rPr>
        <w:t xml:space="preserve"> </w:t>
      </w:r>
      <w:r w:rsidRPr="007224CE">
        <w:rPr>
          <w:spacing w:val="2"/>
          <w:sz w:val="28"/>
          <w:szCs w:val="28"/>
        </w:rPr>
        <w:t>в</w:t>
      </w:r>
      <w:r w:rsidRPr="007224CE">
        <w:rPr>
          <w:spacing w:val="5"/>
          <w:sz w:val="28"/>
          <w:szCs w:val="28"/>
        </w:rPr>
        <w:t>о</w:t>
      </w:r>
      <w:r w:rsidRPr="007224CE">
        <w:rPr>
          <w:spacing w:val="1"/>
          <w:sz w:val="28"/>
          <w:szCs w:val="28"/>
        </w:rPr>
        <w:t>з</w:t>
      </w:r>
      <w:r w:rsidRPr="007224CE">
        <w:rPr>
          <w:spacing w:val="-3"/>
          <w:sz w:val="28"/>
          <w:szCs w:val="28"/>
        </w:rPr>
        <w:t>м</w:t>
      </w:r>
      <w:r w:rsidRPr="007224CE">
        <w:rPr>
          <w:sz w:val="28"/>
          <w:szCs w:val="28"/>
        </w:rPr>
        <w:t>о</w:t>
      </w:r>
      <w:r w:rsidRPr="007224CE">
        <w:rPr>
          <w:spacing w:val="2"/>
          <w:sz w:val="28"/>
          <w:szCs w:val="28"/>
        </w:rPr>
        <w:t>ж</w:t>
      </w:r>
      <w:r w:rsidRPr="007224CE">
        <w:rPr>
          <w:spacing w:val="-3"/>
          <w:sz w:val="28"/>
          <w:szCs w:val="28"/>
        </w:rPr>
        <w:t>н</w:t>
      </w:r>
      <w:r w:rsidRPr="007224CE">
        <w:rPr>
          <w:spacing w:val="5"/>
          <w:sz w:val="28"/>
          <w:szCs w:val="28"/>
        </w:rPr>
        <w:t>о</w:t>
      </w:r>
      <w:r w:rsidRPr="007224CE">
        <w:rPr>
          <w:spacing w:val="-1"/>
          <w:sz w:val="28"/>
          <w:szCs w:val="28"/>
        </w:rPr>
        <w:t>с</w:t>
      </w:r>
      <w:r w:rsidRPr="007224CE">
        <w:rPr>
          <w:spacing w:val="1"/>
          <w:sz w:val="28"/>
          <w:szCs w:val="28"/>
        </w:rPr>
        <w:t>т</w:t>
      </w:r>
      <w:r w:rsidRPr="007224CE">
        <w:rPr>
          <w:sz w:val="28"/>
          <w:szCs w:val="28"/>
        </w:rPr>
        <w:t>ь</w:t>
      </w:r>
      <w:r w:rsidRPr="007224CE">
        <w:rPr>
          <w:spacing w:val="18"/>
          <w:sz w:val="28"/>
          <w:szCs w:val="28"/>
        </w:rPr>
        <w:t xml:space="preserve"> </w:t>
      </w:r>
      <w:r w:rsidRPr="007224CE">
        <w:rPr>
          <w:spacing w:val="1"/>
          <w:sz w:val="28"/>
          <w:szCs w:val="28"/>
        </w:rPr>
        <w:t>и</w:t>
      </w:r>
      <w:r w:rsidRPr="007224CE">
        <w:rPr>
          <w:spacing w:val="-1"/>
          <w:sz w:val="28"/>
          <w:szCs w:val="28"/>
        </w:rPr>
        <w:t>с</w:t>
      </w:r>
      <w:r w:rsidRPr="007224CE">
        <w:rPr>
          <w:spacing w:val="-3"/>
          <w:sz w:val="28"/>
          <w:szCs w:val="28"/>
        </w:rPr>
        <w:t>п</w:t>
      </w:r>
      <w:r w:rsidRPr="007224CE">
        <w:rPr>
          <w:spacing w:val="5"/>
          <w:sz w:val="28"/>
          <w:szCs w:val="28"/>
        </w:rPr>
        <w:t>о</w:t>
      </w:r>
      <w:r w:rsidRPr="007224CE">
        <w:rPr>
          <w:sz w:val="28"/>
          <w:szCs w:val="28"/>
        </w:rPr>
        <w:t>л</w:t>
      </w:r>
      <w:r w:rsidRPr="007224CE">
        <w:rPr>
          <w:spacing w:val="-4"/>
          <w:sz w:val="28"/>
          <w:szCs w:val="28"/>
        </w:rPr>
        <w:t>ь</w:t>
      </w:r>
      <w:r w:rsidRPr="007224CE">
        <w:rPr>
          <w:spacing w:val="-3"/>
          <w:sz w:val="28"/>
          <w:szCs w:val="28"/>
        </w:rPr>
        <w:t>з</w:t>
      </w:r>
      <w:r w:rsidRPr="007224CE">
        <w:rPr>
          <w:spacing w:val="2"/>
          <w:sz w:val="28"/>
          <w:szCs w:val="28"/>
        </w:rPr>
        <w:t>ов</w:t>
      </w:r>
      <w:r w:rsidRPr="007224CE">
        <w:rPr>
          <w:spacing w:val="-1"/>
          <w:sz w:val="28"/>
          <w:szCs w:val="28"/>
        </w:rPr>
        <w:t>а</w:t>
      </w:r>
      <w:r w:rsidRPr="007224CE">
        <w:rPr>
          <w:spacing w:val="1"/>
          <w:sz w:val="28"/>
          <w:szCs w:val="28"/>
        </w:rPr>
        <w:t>ни</w:t>
      </w:r>
      <w:r w:rsidRPr="007224CE">
        <w:rPr>
          <w:sz w:val="28"/>
          <w:szCs w:val="28"/>
        </w:rPr>
        <w:t>я</w:t>
      </w:r>
      <w:r w:rsidRPr="007224CE">
        <w:rPr>
          <w:spacing w:val="13"/>
          <w:sz w:val="28"/>
          <w:szCs w:val="28"/>
        </w:rPr>
        <w:t xml:space="preserve"> </w:t>
      </w:r>
      <w:r w:rsidRPr="007224CE">
        <w:rPr>
          <w:spacing w:val="-2"/>
          <w:sz w:val="28"/>
          <w:szCs w:val="28"/>
        </w:rPr>
        <w:t>д</w:t>
      </w:r>
      <w:r w:rsidRPr="007224CE">
        <w:rPr>
          <w:spacing w:val="-3"/>
          <w:sz w:val="28"/>
          <w:szCs w:val="28"/>
        </w:rPr>
        <w:t>и</w:t>
      </w:r>
      <w:r w:rsidRPr="007224CE">
        <w:rPr>
          <w:spacing w:val="5"/>
          <w:sz w:val="28"/>
          <w:szCs w:val="28"/>
        </w:rPr>
        <w:t>о</w:t>
      </w:r>
      <w:r w:rsidRPr="007224CE">
        <w:rPr>
          <w:spacing w:val="-2"/>
          <w:sz w:val="28"/>
          <w:szCs w:val="28"/>
        </w:rPr>
        <w:t>д</w:t>
      </w:r>
      <w:r w:rsidRPr="007224CE">
        <w:rPr>
          <w:sz w:val="28"/>
          <w:szCs w:val="28"/>
        </w:rPr>
        <w:t>ов</w:t>
      </w:r>
      <w:r w:rsidRPr="007224CE">
        <w:rPr>
          <w:spacing w:val="22"/>
          <w:sz w:val="28"/>
          <w:szCs w:val="28"/>
        </w:rPr>
        <w:t xml:space="preserve"> </w:t>
      </w:r>
      <w:r w:rsidRPr="007224CE">
        <w:rPr>
          <w:spacing w:val="-2"/>
          <w:sz w:val="28"/>
          <w:szCs w:val="28"/>
        </w:rPr>
        <w:t>Ш</w:t>
      </w:r>
      <w:r w:rsidRPr="007224CE">
        <w:rPr>
          <w:spacing w:val="5"/>
          <w:sz w:val="28"/>
          <w:szCs w:val="28"/>
        </w:rPr>
        <w:t>о</w:t>
      </w:r>
      <w:r w:rsidRPr="007224CE">
        <w:rPr>
          <w:spacing w:val="1"/>
          <w:sz w:val="28"/>
          <w:szCs w:val="28"/>
        </w:rPr>
        <w:t>тт</w:t>
      </w:r>
      <w:r w:rsidRPr="007224CE">
        <w:rPr>
          <w:spacing w:val="-1"/>
          <w:sz w:val="28"/>
          <w:szCs w:val="28"/>
        </w:rPr>
        <w:t>к</w:t>
      </w:r>
      <w:r w:rsidRPr="007224CE">
        <w:rPr>
          <w:sz w:val="28"/>
          <w:szCs w:val="28"/>
        </w:rPr>
        <w:t>и</w:t>
      </w:r>
      <w:r w:rsidRPr="007224CE">
        <w:rPr>
          <w:spacing w:val="21"/>
          <w:sz w:val="28"/>
          <w:szCs w:val="28"/>
        </w:rPr>
        <w:t xml:space="preserve"> </w:t>
      </w:r>
      <w:r w:rsidRPr="007224CE">
        <w:rPr>
          <w:sz w:val="28"/>
          <w:szCs w:val="28"/>
        </w:rPr>
        <w:t xml:space="preserve">в </w:t>
      </w:r>
      <w:r w:rsidRPr="007224CE">
        <w:rPr>
          <w:spacing w:val="-1"/>
          <w:sz w:val="28"/>
          <w:szCs w:val="28"/>
        </w:rPr>
        <w:t>ка</w:t>
      </w:r>
      <w:r w:rsidRPr="007224CE">
        <w:rPr>
          <w:sz w:val="28"/>
          <w:szCs w:val="28"/>
        </w:rPr>
        <w:t>ч</w:t>
      </w:r>
      <w:r w:rsidRPr="007224CE">
        <w:rPr>
          <w:spacing w:val="-1"/>
          <w:sz w:val="28"/>
          <w:szCs w:val="28"/>
        </w:rPr>
        <w:t>ес</w:t>
      </w:r>
      <w:r w:rsidRPr="007224CE">
        <w:rPr>
          <w:spacing w:val="1"/>
          <w:sz w:val="28"/>
          <w:szCs w:val="28"/>
        </w:rPr>
        <w:t>т</w:t>
      </w:r>
      <w:r w:rsidRPr="007224CE">
        <w:rPr>
          <w:spacing w:val="2"/>
          <w:sz w:val="28"/>
          <w:szCs w:val="28"/>
        </w:rPr>
        <w:t>в</w:t>
      </w:r>
      <w:r w:rsidRPr="007224CE">
        <w:rPr>
          <w:sz w:val="28"/>
          <w:szCs w:val="28"/>
        </w:rPr>
        <w:t xml:space="preserve">е </w:t>
      </w:r>
      <w:r w:rsidRPr="007224CE">
        <w:rPr>
          <w:spacing w:val="1"/>
          <w:sz w:val="28"/>
          <w:szCs w:val="28"/>
        </w:rPr>
        <w:t>п</w:t>
      </w:r>
      <w:r w:rsidRPr="007224CE">
        <w:rPr>
          <w:sz w:val="28"/>
          <w:szCs w:val="28"/>
        </w:rPr>
        <w:t>р</w:t>
      </w:r>
      <w:r w:rsidRPr="007224CE">
        <w:rPr>
          <w:spacing w:val="-1"/>
          <w:sz w:val="28"/>
          <w:szCs w:val="28"/>
        </w:rPr>
        <w:t>е</w:t>
      </w:r>
      <w:r w:rsidRPr="007224CE">
        <w:rPr>
          <w:spacing w:val="1"/>
          <w:sz w:val="28"/>
          <w:szCs w:val="28"/>
        </w:rPr>
        <w:t>ц</w:t>
      </w:r>
      <w:r w:rsidRPr="007224CE">
        <w:rPr>
          <w:sz w:val="28"/>
          <w:szCs w:val="28"/>
        </w:rPr>
        <w:t>и</w:t>
      </w:r>
      <w:r w:rsidRPr="007224CE">
        <w:rPr>
          <w:spacing w:val="1"/>
          <w:sz w:val="28"/>
          <w:szCs w:val="28"/>
        </w:rPr>
        <w:t>з</w:t>
      </w:r>
      <w:r w:rsidRPr="007224CE">
        <w:rPr>
          <w:spacing w:val="-3"/>
          <w:sz w:val="28"/>
          <w:szCs w:val="28"/>
        </w:rPr>
        <w:t>и</w:t>
      </w:r>
      <w:r w:rsidRPr="007224CE">
        <w:rPr>
          <w:spacing w:val="5"/>
          <w:sz w:val="28"/>
          <w:szCs w:val="28"/>
        </w:rPr>
        <w:t>о</w:t>
      </w:r>
      <w:r w:rsidRPr="007224CE">
        <w:rPr>
          <w:spacing w:val="1"/>
          <w:sz w:val="28"/>
          <w:szCs w:val="28"/>
        </w:rPr>
        <w:t>н</w:t>
      </w:r>
      <w:r w:rsidRPr="007224CE">
        <w:rPr>
          <w:spacing w:val="-3"/>
          <w:sz w:val="28"/>
          <w:szCs w:val="28"/>
        </w:rPr>
        <w:t>н</w:t>
      </w:r>
      <w:r w:rsidRPr="007224CE">
        <w:rPr>
          <w:spacing w:val="2"/>
          <w:sz w:val="28"/>
          <w:szCs w:val="28"/>
        </w:rPr>
        <w:t>ы</w:t>
      </w:r>
      <w:r w:rsidRPr="007224CE">
        <w:rPr>
          <w:sz w:val="28"/>
          <w:szCs w:val="28"/>
        </w:rPr>
        <w:t>х</w:t>
      </w:r>
      <w:r w:rsidRPr="007224CE">
        <w:rPr>
          <w:spacing w:val="-13"/>
          <w:sz w:val="28"/>
          <w:szCs w:val="28"/>
        </w:rPr>
        <w:t xml:space="preserve"> </w:t>
      </w:r>
      <w:r w:rsidRPr="007224CE">
        <w:rPr>
          <w:sz w:val="28"/>
          <w:szCs w:val="28"/>
        </w:rPr>
        <w:t>ло</w:t>
      </w:r>
      <w:r w:rsidRPr="007224CE">
        <w:rPr>
          <w:spacing w:val="2"/>
          <w:sz w:val="28"/>
          <w:szCs w:val="28"/>
        </w:rPr>
        <w:t>г</w:t>
      </w:r>
      <w:r w:rsidRPr="007224CE">
        <w:rPr>
          <w:spacing w:val="-1"/>
          <w:sz w:val="28"/>
          <w:szCs w:val="28"/>
        </w:rPr>
        <w:t>а</w:t>
      </w:r>
      <w:r w:rsidRPr="007224CE">
        <w:rPr>
          <w:sz w:val="28"/>
          <w:szCs w:val="28"/>
        </w:rPr>
        <w:t>р</w:t>
      </w:r>
      <w:r w:rsidRPr="007224CE">
        <w:rPr>
          <w:spacing w:val="1"/>
          <w:sz w:val="28"/>
          <w:szCs w:val="28"/>
        </w:rPr>
        <w:t>и</w:t>
      </w:r>
      <w:r w:rsidRPr="007224CE">
        <w:rPr>
          <w:spacing w:val="-2"/>
          <w:sz w:val="28"/>
          <w:szCs w:val="28"/>
        </w:rPr>
        <w:t>ф</w:t>
      </w:r>
      <w:r w:rsidRPr="007224CE">
        <w:rPr>
          <w:spacing w:val="2"/>
          <w:sz w:val="28"/>
          <w:szCs w:val="28"/>
        </w:rPr>
        <w:t>м</w:t>
      </w:r>
      <w:r w:rsidRPr="007224CE">
        <w:rPr>
          <w:spacing w:val="1"/>
          <w:sz w:val="28"/>
          <w:szCs w:val="28"/>
        </w:rPr>
        <w:t>и</w:t>
      </w:r>
      <w:r w:rsidRPr="007224CE">
        <w:rPr>
          <w:sz w:val="28"/>
          <w:szCs w:val="28"/>
        </w:rPr>
        <w:t>р</w:t>
      </w:r>
      <w:r w:rsidRPr="007224CE">
        <w:rPr>
          <w:spacing w:val="-9"/>
          <w:sz w:val="28"/>
          <w:szCs w:val="28"/>
        </w:rPr>
        <w:t>у</w:t>
      </w:r>
      <w:r w:rsidRPr="007224CE">
        <w:rPr>
          <w:spacing w:val="-1"/>
          <w:sz w:val="28"/>
          <w:szCs w:val="28"/>
        </w:rPr>
        <w:t>ю</w:t>
      </w:r>
      <w:r w:rsidRPr="007224CE">
        <w:rPr>
          <w:spacing w:val="2"/>
          <w:sz w:val="28"/>
          <w:szCs w:val="28"/>
        </w:rPr>
        <w:t>щ</w:t>
      </w:r>
      <w:r w:rsidRPr="007224CE">
        <w:rPr>
          <w:spacing w:val="1"/>
          <w:sz w:val="28"/>
          <w:szCs w:val="28"/>
        </w:rPr>
        <w:t>и</w:t>
      </w:r>
      <w:r w:rsidRPr="007224CE">
        <w:rPr>
          <w:sz w:val="28"/>
          <w:szCs w:val="28"/>
        </w:rPr>
        <w:t>х</w:t>
      </w:r>
      <w:r w:rsidRPr="007224CE">
        <w:rPr>
          <w:spacing w:val="-18"/>
          <w:sz w:val="28"/>
          <w:szCs w:val="28"/>
        </w:rPr>
        <w:t xml:space="preserve"> </w:t>
      </w:r>
      <w:r w:rsidRPr="007224CE">
        <w:rPr>
          <w:spacing w:val="-2"/>
          <w:sz w:val="28"/>
          <w:szCs w:val="28"/>
        </w:rPr>
        <w:t>э</w:t>
      </w:r>
      <w:r w:rsidRPr="007224CE">
        <w:rPr>
          <w:spacing w:val="5"/>
          <w:sz w:val="28"/>
          <w:szCs w:val="28"/>
        </w:rPr>
        <w:t>л</w:t>
      </w:r>
      <w:r w:rsidRPr="007224CE">
        <w:rPr>
          <w:spacing w:val="4"/>
          <w:sz w:val="28"/>
          <w:szCs w:val="28"/>
        </w:rPr>
        <w:t>е</w:t>
      </w:r>
      <w:r w:rsidRPr="007224CE">
        <w:rPr>
          <w:spacing w:val="2"/>
          <w:sz w:val="28"/>
          <w:szCs w:val="28"/>
        </w:rPr>
        <w:t>м</w:t>
      </w:r>
      <w:r w:rsidRPr="007224CE">
        <w:rPr>
          <w:spacing w:val="-1"/>
          <w:sz w:val="28"/>
          <w:szCs w:val="28"/>
        </w:rPr>
        <w:t>е</w:t>
      </w:r>
      <w:r w:rsidRPr="007224CE">
        <w:rPr>
          <w:spacing w:val="1"/>
          <w:sz w:val="28"/>
          <w:szCs w:val="28"/>
        </w:rPr>
        <w:t>н</w:t>
      </w:r>
      <w:r w:rsidRPr="007224CE">
        <w:rPr>
          <w:spacing w:val="-4"/>
          <w:sz w:val="28"/>
          <w:szCs w:val="28"/>
        </w:rPr>
        <w:t>т</w:t>
      </w:r>
      <w:r w:rsidRPr="007224CE">
        <w:rPr>
          <w:spacing w:val="5"/>
          <w:sz w:val="28"/>
          <w:szCs w:val="28"/>
        </w:rPr>
        <w:t>о</w:t>
      </w:r>
      <w:r w:rsidRPr="007224CE">
        <w:rPr>
          <w:sz w:val="28"/>
          <w:szCs w:val="28"/>
        </w:rPr>
        <w:t>в</w:t>
      </w:r>
      <w:r w:rsidRPr="007224CE">
        <w:rPr>
          <w:spacing w:val="-7"/>
          <w:sz w:val="28"/>
          <w:szCs w:val="28"/>
        </w:rPr>
        <w:t xml:space="preserve"> </w:t>
      </w:r>
      <w:r w:rsidRPr="007224CE">
        <w:rPr>
          <w:sz w:val="28"/>
          <w:szCs w:val="28"/>
        </w:rPr>
        <w:t>в</w:t>
      </w:r>
      <w:r w:rsidRPr="007224CE">
        <w:rPr>
          <w:spacing w:val="3"/>
          <w:sz w:val="28"/>
          <w:szCs w:val="28"/>
        </w:rPr>
        <w:t xml:space="preserve"> </w:t>
      </w:r>
      <w:r w:rsidRPr="007224CE">
        <w:rPr>
          <w:spacing w:val="-6"/>
          <w:sz w:val="28"/>
          <w:szCs w:val="28"/>
        </w:rPr>
        <w:t>с</w:t>
      </w:r>
      <w:r w:rsidRPr="007224CE">
        <w:rPr>
          <w:sz w:val="28"/>
          <w:szCs w:val="28"/>
        </w:rPr>
        <w:t>о</w:t>
      </w:r>
      <w:r w:rsidRPr="007224CE">
        <w:rPr>
          <w:spacing w:val="5"/>
          <w:sz w:val="28"/>
          <w:szCs w:val="28"/>
        </w:rPr>
        <w:t>о</w:t>
      </w:r>
      <w:r w:rsidRPr="007224CE">
        <w:rPr>
          <w:spacing w:val="-4"/>
          <w:sz w:val="28"/>
          <w:szCs w:val="28"/>
        </w:rPr>
        <w:t>т</w:t>
      </w:r>
      <w:r w:rsidRPr="007224CE">
        <w:rPr>
          <w:spacing w:val="2"/>
          <w:sz w:val="28"/>
          <w:szCs w:val="28"/>
        </w:rPr>
        <w:t>в</w:t>
      </w:r>
      <w:r w:rsidRPr="007224CE">
        <w:rPr>
          <w:spacing w:val="-1"/>
          <w:sz w:val="28"/>
          <w:szCs w:val="28"/>
        </w:rPr>
        <w:t>е</w:t>
      </w:r>
      <w:r w:rsidRPr="007224CE">
        <w:rPr>
          <w:spacing w:val="1"/>
          <w:sz w:val="28"/>
          <w:szCs w:val="28"/>
        </w:rPr>
        <w:t>т</w:t>
      </w:r>
      <w:r w:rsidRPr="007224CE">
        <w:rPr>
          <w:spacing w:val="-1"/>
          <w:sz w:val="28"/>
          <w:szCs w:val="28"/>
        </w:rPr>
        <w:t>с</w:t>
      </w:r>
      <w:r w:rsidRPr="007224CE">
        <w:rPr>
          <w:spacing w:val="1"/>
          <w:sz w:val="28"/>
          <w:szCs w:val="28"/>
        </w:rPr>
        <w:t>т</w:t>
      </w:r>
      <w:r w:rsidRPr="007224CE">
        <w:rPr>
          <w:spacing w:val="2"/>
          <w:sz w:val="28"/>
          <w:szCs w:val="28"/>
        </w:rPr>
        <w:t>в</w:t>
      </w:r>
      <w:r w:rsidRPr="007224CE">
        <w:rPr>
          <w:spacing w:val="-3"/>
          <w:sz w:val="28"/>
          <w:szCs w:val="28"/>
        </w:rPr>
        <w:t>и</w:t>
      </w:r>
      <w:r w:rsidRPr="007224CE">
        <w:rPr>
          <w:sz w:val="28"/>
          <w:szCs w:val="28"/>
        </w:rPr>
        <w:t>и</w:t>
      </w:r>
      <w:r w:rsidRPr="007224CE">
        <w:rPr>
          <w:spacing w:val="-6"/>
          <w:sz w:val="28"/>
          <w:szCs w:val="28"/>
        </w:rPr>
        <w:t xml:space="preserve"> </w:t>
      </w:r>
      <w:r w:rsidRPr="007224CE">
        <w:rPr>
          <w:sz w:val="28"/>
          <w:szCs w:val="28"/>
        </w:rPr>
        <w:t>с</w:t>
      </w:r>
      <w:r w:rsidRPr="007224CE">
        <w:rPr>
          <w:spacing w:val="2"/>
          <w:sz w:val="28"/>
          <w:szCs w:val="28"/>
        </w:rPr>
        <w:t xml:space="preserve"> </w:t>
      </w:r>
      <w:r w:rsidRPr="007224CE">
        <w:rPr>
          <w:spacing w:val="-6"/>
          <w:sz w:val="28"/>
          <w:szCs w:val="28"/>
        </w:rPr>
        <w:t>с</w:t>
      </w:r>
      <w:r w:rsidRPr="007224CE">
        <w:rPr>
          <w:sz w:val="28"/>
          <w:szCs w:val="28"/>
        </w:rPr>
        <w:t>о</w:t>
      </w:r>
      <w:r w:rsidRPr="007224CE">
        <w:rPr>
          <w:spacing w:val="5"/>
          <w:sz w:val="28"/>
          <w:szCs w:val="28"/>
        </w:rPr>
        <w:t>о</w:t>
      </w:r>
      <w:r w:rsidRPr="007224CE">
        <w:rPr>
          <w:spacing w:val="-4"/>
          <w:sz w:val="28"/>
          <w:szCs w:val="28"/>
        </w:rPr>
        <w:t>т</w:t>
      </w:r>
      <w:r w:rsidRPr="007224CE">
        <w:rPr>
          <w:spacing w:val="-3"/>
          <w:sz w:val="28"/>
          <w:szCs w:val="28"/>
        </w:rPr>
        <w:t>н</w:t>
      </w:r>
      <w:r w:rsidRPr="007224CE">
        <w:rPr>
          <w:spacing w:val="-4"/>
          <w:sz w:val="28"/>
          <w:szCs w:val="28"/>
        </w:rPr>
        <w:t>о</w:t>
      </w:r>
      <w:r w:rsidRPr="007224CE">
        <w:rPr>
          <w:spacing w:val="2"/>
          <w:sz w:val="28"/>
          <w:szCs w:val="28"/>
        </w:rPr>
        <w:t>ш</w:t>
      </w:r>
      <w:r w:rsidRPr="007224CE">
        <w:rPr>
          <w:spacing w:val="-1"/>
          <w:sz w:val="28"/>
          <w:szCs w:val="28"/>
        </w:rPr>
        <w:t>е</w:t>
      </w:r>
      <w:r w:rsidRPr="007224CE">
        <w:rPr>
          <w:spacing w:val="1"/>
          <w:sz w:val="28"/>
          <w:szCs w:val="28"/>
        </w:rPr>
        <w:t>ни</w:t>
      </w:r>
      <w:r w:rsidRPr="007224CE">
        <w:rPr>
          <w:spacing w:val="-1"/>
          <w:sz w:val="28"/>
          <w:szCs w:val="28"/>
        </w:rPr>
        <w:t>е</w:t>
      </w:r>
      <w:r w:rsidRPr="007224CE">
        <w:rPr>
          <w:sz w:val="28"/>
          <w:szCs w:val="28"/>
        </w:rPr>
        <w:t>м</w:t>
      </w:r>
      <w:r w:rsidRPr="007224CE">
        <w:rPr>
          <w:spacing w:val="-6"/>
          <w:sz w:val="28"/>
          <w:szCs w:val="28"/>
        </w:rPr>
        <w:t xml:space="preserve"> </w:t>
      </w:r>
      <w:r w:rsidRPr="007224CE">
        <w:rPr>
          <w:spacing w:val="2"/>
          <w:sz w:val="28"/>
          <w:szCs w:val="28"/>
        </w:rPr>
        <w:t>(</w:t>
      </w:r>
      <w:r w:rsidRPr="007224CE">
        <w:rPr>
          <w:spacing w:val="-5"/>
          <w:sz w:val="28"/>
          <w:szCs w:val="28"/>
        </w:rPr>
        <w:t>3</w:t>
      </w:r>
      <w:r w:rsidRPr="007224CE">
        <w:rPr>
          <w:spacing w:val="2"/>
          <w:sz w:val="28"/>
          <w:szCs w:val="28"/>
        </w:rPr>
        <w:t>.</w:t>
      </w:r>
      <w:r w:rsidRPr="007224CE">
        <w:rPr>
          <w:sz w:val="28"/>
          <w:szCs w:val="28"/>
        </w:rPr>
        <w:t>18</w:t>
      </w:r>
      <w:r w:rsidRPr="007224CE">
        <w:rPr>
          <w:spacing w:val="-3"/>
          <w:sz w:val="28"/>
          <w:szCs w:val="28"/>
        </w:rPr>
        <w:t>)</w:t>
      </w:r>
      <w:r w:rsidRPr="007224CE">
        <w:rPr>
          <w:sz w:val="28"/>
          <w:szCs w:val="28"/>
        </w:rPr>
        <w:t>.</w:t>
      </w:r>
    </w:p>
    <w:p w:rsidR="00165A62" w:rsidRPr="007224CE" w:rsidRDefault="00165A62" w:rsidP="00165A62">
      <w:pPr>
        <w:widowControl w:val="0"/>
        <w:autoSpaceDE w:val="0"/>
        <w:autoSpaceDN w:val="0"/>
        <w:adjustRightInd w:val="0"/>
        <w:spacing w:before="4" w:line="276" w:lineRule="auto"/>
        <w:ind w:right="75" w:firstLine="710"/>
        <w:jc w:val="both"/>
        <w:rPr>
          <w:sz w:val="28"/>
          <w:szCs w:val="28"/>
        </w:rPr>
      </w:pPr>
      <w:r w:rsidRPr="007224CE">
        <w:rPr>
          <w:spacing w:val="-1"/>
          <w:sz w:val="28"/>
          <w:szCs w:val="28"/>
        </w:rPr>
        <w:t>Ка</w:t>
      </w:r>
      <w:r w:rsidRPr="007224CE">
        <w:rPr>
          <w:sz w:val="28"/>
          <w:szCs w:val="28"/>
        </w:rPr>
        <w:t>ч</w:t>
      </w:r>
      <w:r w:rsidRPr="007224CE">
        <w:rPr>
          <w:spacing w:val="-1"/>
          <w:sz w:val="28"/>
          <w:szCs w:val="28"/>
        </w:rPr>
        <w:t>ес</w:t>
      </w:r>
      <w:r w:rsidRPr="007224CE">
        <w:rPr>
          <w:spacing w:val="1"/>
          <w:sz w:val="28"/>
          <w:szCs w:val="28"/>
        </w:rPr>
        <w:t>т</w:t>
      </w:r>
      <w:r w:rsidRPr="007224CE">
        <w:rPr>
          <w:spacing w:val="2"/>
          <w:sz w:val="28"/>
          <w:szCs w:val="28"/>
        </w:rPr>
        <w:t>в</w:t>
      </w:r>
      <w:r w:rsidRPr="007224CE">
        <w:rPr>
          <w:spacing w:val="-1"/>
          <w:sz w:val="28"/>
          <w:szCs w:val="28"/>
        </w:rPr>
        <w:t>е</w:t>
      </w:r>
      <w:r w:rsidRPr="007224CE">
        <w:rPr>
          <w:spacing w:val="1"/>
          <w:sz w:val="28"/>
          <w:szCs w:val="28"/>
        </w:rPr>
        <w:t>нн</w:t>
      </w:r>
      <w:r w:rsidRPr="007224CE">
        <w:rPr>
          <w:spacing w:val="2"/>
          <w:sz w:val="28"/>
          <w:szCs w:val="28"/>
        </w:rPr>
        <w:t>ы</w:t>
      </w:r>
      <w:r w:rsidRPr="007224CE">
        <w:rPr>
          <w:sz w:val="28"/>
          <w:szCs w:val="28"/>
        </w:rPr>
        <w:t>е</w:t>
      </w:r>
      <w:r w:rsidRPr="007224CE">
        <w:rPr>
          <w:spacing w:val="7"/>
          <w:sz w:val="28"/>
          <w:szCs w:val="28"/>
        </w:rPr>
        <w:t xml:space="preserve"> </w:t>
      </w:r>
      <w:r w:rsidRPr="007224CE">
        <w:rPr>
          <w:spacing w:val="-2"/>
          <w:sz w:val="28"/>
          <w:szCs w:val="28"/>
        </w:rPr>
        <w:t>б</w:t>
      </w:r>
      <w:r w:rsidRPr="007224CE">
        <w:rPr>
          <w:spacing w:val="-1"/>
          <w:sz w:val="28"/>
          <w:szCs w:val="28"/>
        </w:rPr>
        <w:t>а</w:t>
      </w:r>
      <w:r w:rsidRPr="007224CE">
        <w:rPr>
          <w:sz w:val="28"/>
          <w:szCs w:val="28"/>
        </w:rPr>
        <w:t>р</w:t>
      </w:r>
      <w:r w:rsidRPr="007224CE">
        <w:rPr>
          <w:spacing w:val="1"/>
          <w:sz w:val="28"/>
          <w:szCs w:val="28"/>
        </w:rPr>
        <w:t>ь</w:t>
      </w:r>
      <w:r w:rsidRPr="007224CE">
        <w:rPr>
          <w:spacing w:val="-1"/>
          <w:sz w:val="28"/>
          <w:szCs w:val="28"/>
        </w:rPr>
        <w:t>е</w:t>
      </w:r>
      <w:r w:rsidRPr="007224CE">
        <w:rPr>
          <w:sz w:val="28"/>
          <w:szCs w:val="28"/>
        </w:rPr>
        <w:t>ры</w:t>
      </w:r>
      <w:r w:rsidRPr="007224CE">
        <w:rPr>
          <w:spacing w:val="11"/>
          <w:sz w:val="28"/>
          <w:szCs w:val="28"/>
        </w:rPr>
        <w:t xml:space="preserve"> </w:t>
      </w:r>
      <w:r w:rsidRPr="007224CE">
        <w:rPr>
          <w:spacing w:val="-2"/>
          <w:sz w:val="28"/>
          <w:szCs w:val="28"/>
        </w:rPr>
        <w:t>Ш</w:t>
      </w:r>
      <w:r w:rsidRPr="007224CE">
        <w:rPr>
          <w:spacing w:val="5"/>
          <w:sz w:val="28"/>
          <w:szCs w:val="28"/>
        </w:rPr>
        <w:t>о</w:t>
      </w:r>
      <w:r w:rsidRPr="007224CE">
        <w:rPr>
          <w:spacing w:val="-4"/>
          <w:sz w:val="28"/>
          <w:szCs w:val="28"/>
        </w:rPr>
        <w:t>т</w:t>
      </w:r>
      <w:r w:rsidRPr="007224CE">
        <w:rPr>
          <w:spacing w:val="1"/>
          <w:sz w:val="28"/>
          <w:szCs w:val="28"/>
        </w:rPr>
        <w:t>т</w:t>
      </w:r>
      <w:r w:rsidRPr="007224CE">
        <w:rPr>
          <w:spacing w:val="-1"/>
          <w:sz w:val="28"/>
          <w:szCs w:val="28"/>
        </w:rPr>
        <w:t>к</w:t>
      </w:r>
      <w:r w:rsidRPr="007224CE">
        <w:rPr>
          <w:sz w:val="28"/>
          <w:szCs w:val="28"/>
        </w:rPr>
        <w:t>и</w:t>
      </w:r>
      <w:r w:rsidRPr="007224CE">
        <w:rPr>
          <w:spacing w:val="4"/>
          <w:sz w:val="28"/>
          <w:szCs w:val="28"/>
        </w:rPr>
        <w:t xml:space="preserve"> </w:t>
      </w:r>
      <w:r w:rsidRPr="007224CE">
        <w:rPr>
          <w:spacing w:val="5"/>
          <w:sz w:val="28"/>
          <w:szCs w:val="28"/>
        </w:rPr>
        <w:t>о</w:t>
      </w:r>
      <w:r w:rsidRPr="007224CE">
        <w:rPr>
          <w:spacing w:val="-2"/>
          <w:sz w:val="28"/>
          <w:szCs w:val="28"/>
        </w:rPr>
        <w:t>б</w:t>
      </w:r>
      <w:r w:rsidRPr="007224CE">
        <w:rPr>
          <w:sz w:val="28"/>
          <w:szCs w:val="28"/>
        </w:rPr>
        <w:t>р</w:t>
      </w:r>
      <w:r w:rsidRPr="007224CE">
        <w:rPr>
          <w:spacing w:val="-1"/>
          <w:sz w:val="28"/>
          <w:szCs w:val="28"/>
        </w:rPr>
        <w:t>а</w:t>
      </w:r>
      <w:r w:rsidRPr="007224CE">
        <w:rPr>
          <w:spacing w:val="1"/>
          <w:sz w:val="28"/>
          <w:szCs w:val="28"/>
        </w:rPr>
        <w:t>з</w:t>
      </w:r>
      <w:r w:rsidRPr="007224CE">
        <w:rPr>
          <w:spacing w:val="-5"/>
          <w:sz w:val="28"/>
          <w:szCs w:val="28"/>
        </w:rPr>
        <w:t>у</w:t>
      </w:r>
      <w:r w:rsidRPr="007224CE">
        <w:rPr>
          <w:spacing w:val="-1"/>
          <w:sz w:val="28"/>
          <w:szCs w:val="28"/>
        </w:rPr>
        <w:t>ю</w:t>
      </w:r>
      <w:r w:rsidRPr="007224CE">
        <w:rPr>
          <w:spacing w:val="1"/>
          <w:sz w:val="28"/>
          <w:szCs w:val="28"/>
        </w:rPr>
        <w:t>т</w:t>
      </w:r>
      <w:r w:rsidRPr="007224CE">
        <w:rPr>
          <w:spacing w:val="-1"/>
          <w:sz w:val="28"/>
          <w:szCs w:val="28"/>
        </w:rPr>
        <w:t>с</w:t>
      </w:r>
      <w:r w:rsidRPr="007224CE">
        <w:rPr>
          <w:sz w:val="28"/>
          <w:szCs w:val="28"/>
        </w:rPr>
        <w:t>я</w:t>
      </w:r>
      <w:r w:rsidRPr="007224CE">
        <w:rPr>
          <w:spacing w:val="6"/>
          <w:sz w:val="28"/>
          <w:szCs w:val="28"/>
        </w:rPr>
        <w:t xml:space="preserve"> </w:t>
      </w:r>
      <w:r w:rsidRPr="007224CE">
        <w:rPr>
          <w:sz w:val="28"/>
          <w:szCs w:val="28"/>
        </w:rPr>
        <w:t>в</w:t>
      </w:r>
      <w:r w:rsidRPr="007224CE">
        <w:rPr>
          <w:spacing w:val="12"/>
          <w:sz w:val="28"/>
          <w:szCs w:val="28"/>
        </w:rPr>
        <w:t xml:space="preserve"> </w:t>
      </w:r>
      <w:r w:rsidRPr="007224CE">
        <w:rPr>
          <w:spacing w:val="-1"/>
          <w:sz w:val="28"/>
          <w:szCs w:val="28"/>
        </w:rPr>
        <w:t>к</w:t>
      </w:r>
      <w:r w:rsidRPr="007224CE">
        <w:rPr>
          <w:sz w:val="28"/>
          <w:szCs w:val="28"/>
        </w:rPr>
        <w:t>р</w:t>
      </w:r>
      <w:r w:rsidRPr="007224CE">
        <w:rPr>
          <w:spacing w:val="-1"/>
          <w:sz w:val="28"/>
          <w:szCs w:val="28"/>
        </w:rPr>
        <w:t>е</w:t>
      </w:r>
      <w:r w:rsidRPr="007224CE">
        <w:rPr>
          <w:spacing w:val="2"/>
          <w:sz w:val="28"/>
          <w:szCs w:val="28"/>
        </w:rPr>
        <w:t>м</w:t>
      </w:r>
      <w:r w:rsidRPr="007224CE">
        <w:rPr>
          <w:spacing w:val="1"/>
          <w:sz w:val="28"/>
          <w:szCs w:val="28"/>
        </w:rPr>
        <w:t>ни</w:t>
      </w:r>
      <w:r w:rsidRPr="007224CE">
        <w:rPr>
          <w:sz w:val="28"/>
          <w:szCs w:val="28"/>
        </w:rPr>
        <w:t>и</w:t>
      </w:r>
      <w:r w:rsidRPr="007224CE">
        <w:rPr>
          <w:spacing w:val="4"/>
          <w:sz w:val="28"/>
          <w:szCs w:val="28"/>
        </w:rPr>
        <w:t xml:space="preserve"> </w:t>
      </w:r>
      <w:r w:rsidRPr="007224CE">
        <w:rPr>
          <w:spacing w:val="1"/>
          <w:sz w:val="28"/>
          <w:szCs w:val="28"/>
        </w:rPr>
        <w:t>п</w:t>
      </w:r>
      <w:r w:rsidRPr="007224CE">
        <w:rPr>
          <w:sz w:val="28"/>
          <w:szCs w:val="28"/>
        </w:rPr>
        <w:t>ри</w:t>
      </w:r>
      <w:r w:rsidRPr="007224CE">
        <w:rPr>
          <w:spacing w:val="5"/>
          <w:sz w:val="28"/>
          <w:szCs w:val="28"/>
        </w:rPr>
        <w:t xml:space="preserve"> </w:t>
      </w:r>
      <w:r w:rsidRPr="007224CE">
        <w:rPr>
          <w:spacing w:val="-1"/>
          <w:sz w:val="28"/>
          <w:szCs w:val="28"/>
        </w:rPr>
        <w:t>к</w:t>
      </w:r>
      <w:r w:rsidRPr="007224CE">
        <w:rPr>
          <w:sz w:val="28"/>
          <w:szCs w:val="28"/>
        </w:rPr>
        <w:t>о</w:t>
      </w:r>
      <w:r w:rsidRPr="007224CE">
        <w:rPr>
          <w:spacing w:val="1"/>
          <w:sz w:val="28"/>
          <w:szCs w:val="28"/>
        </w:rPr>
        <w:t>нт</w:t>
      </w:r>
      <w:r w:rsidRPr="007224CE">
        <w:rPr>
          <w:spacing w:val="-1"/>
          <w:sz w:val="28"/>
          <w:szCs w:val="28"/>
        </w:rPr>
        <w:t>ак</w:t>
      </w:r>
      <w:r w:rsidRPr="007224CE">
        <w:rPr>
          <w:spacing w:val="1"/>
          <w:sz w:val="28"/>
          <w:szCs w:val="28"/>
        </w:rPr>
        <w:t>т</w:t>
      </w:r>
      <w:r w:rsidRPr="007224CE">
        <w:rPr>
          <w:sz w:val="28"/>
          <w:szCs w:val="28"/>
        </w:rPr>
        <w:t>е</w:t>
      </w:r>
      <w:r w:rsidRPr="007224CE">
        <w:rPr>
          <w:spacing w:val="7"/>
          <w:sz w:val="28"/>
          <w:szCs w:val="28"/>
        </w:rPr>
        <w:t xml:space="preserve"> </w:t>
      </w:r>
      <w:r w:rsidRPr="007224CE">
        <w:rPr>
          <w:sz w:val="28"/>
          <w:szCs w:val="28"/>
        </w:rPr>
        <w:t>с</w:t>
      </w:r>
      <w:r w:rsidRPr="007224CE">
        <w:rPr>
          <w:spacing w:val="11"/>
          <w:sz w:val="28"/>
          <w:szCs w:val="28"/>
        </w:rPr>
        <w:t xml:space="preserve"> </w:t>
      </w:r>
      <w:r w:rsidRPr="007224CE">
        <w:rPr>
          <w:spacing w:val="1"/>
          <w:sz w:val="28"/>
          <w:szCs w:val="28"/>
        </w:rPr>
        <w:t>т</w:t>
      </w:r>
      <w:r w:rsidRPr="007224CE">
        <w:rPr>
          <w:spacing w:val="-1"/>
          <w:sz w:val="28"/>
          <w:szCs w:val="28"/>
        </w:rPr>
        <w:t>ак</w:t>
      </w:r>
      <w:r w:rsidRPr="007224CE">
        <w:rPr>
          <w:spacing w:val="1"/>
          <w:sz w:val="28"/>
          <w:szCs w:val="28"/>
        </w:rPr>
        <w:t>и</w:t>
      </w:r>
      <w:r w:rsidRPr="007224CE">
        <w:rPr>
          <w:spacing w:val="2"/>
          <w:sz w:val="28"/>
          <w:szCs w:val="28"/>
        </w:rPr>
        <w:t>м</w:t>
      </w:r>
      <w:r w:rsidRPr="007224CE">
        <w:rPr>
          <w:sz w:val="28"/>
          <w:szCs w:val="28"/>
        </w:rPr>
        <w:t>и</w:t>
      </w:r>
      <w:r w:rsidRPr="007224CE">
        <w:rPr>
          <w:spacing w:val="5"/>
          <w:sz w:val="28"/>
          <w:szCs w:val="28"/>
        </w:rPr>
        <w:t xml:space="preserve"> </w:t>
      </w:r>
      <w:r w:rsidRPr="007224CE">
        <w:rPr>
          <w:spacing w:val="2"/>
          <w:sz w:val="28"/>
          <w:szCs w:val="28"/>
        </w:rPr>
        <w:t>м</w:t>
      </w:r>
      <w:r w:rsidRPr="007224CE">
        <w:rPr>
          <w:spacing w:val="-1"/>
          <w:sz w:val="28"/>
          <w:szCs w:val="28"/>
        </w:rPr>
        <w:t>е</w:t>
      </w:r>
      <w:r w:rsidRPr="007224CE">
        <w:rPr>
          <w:spacing w:val="1"/>
          <w:sz w:val="28"/>
          <w:szCs w:val="28"/>
        </w:rPr>
        <w:t>т</w:t>
      </w:r>
      <w:r w:rsidRPr="007224CE">
        <w:rPr>
          <w:spacing w:val="-1"/>
          <w:sz w:val="28"/>
          <w:szCs w:val="28"/>
        </w:rPr>
        <w:t>а</w:t>
      </w:r>
      <w:r w:rsidRPr="007224CE">
        <w:rPr>
          <w:sz w:val="28"/>
          <w:szCs w:val="28"/>
        </w:rPr>
        <w:t>лл</w:t>
      </w:r>
      <w:r w:rsidRPr="007224CE">
        <w:rPr>
          <w:spacing w:val="-1"/>
          <w:sz w:val="28"/>
          <w:szCs w:val="28"/>
        </w:rPr>
        <w:t>а</w:t>
      </w:r>
      <w:r w:rsidRPr="007224CE">
        <w:rPr>
          <w:spacing w:val="-3"/>
          <w:sz w:val="28"/>
          <w:szCs w:val="28"/>
        </w:rPr>
        <w:t>м</w:t>
      </w:r>
      <w:r w:rsidRPr="007224CE">
        <w:rPr>
          <w:spacing w:val="1"/>
          <w:sz w:val="28"/>
          <w:szCs w:val="28"/>
        </w:rPr>
        <w:t>и</w:t>
      </w:r>
      <w:r w:rsidRPr="007224CE">
        <w:rPr>
          <w:sz w:val="28"/>
          <w:szCs w:val="28"/>
        </w:rPr>
        <w:t xml:space="preserve">, </w:t>
      </w:r>
      <w:r w:rsidRPr="007224CE">
        <w:rPr>
          <w:spacing w:val="-1"/>
          <w:sz w:val="28"/>
          <w:szCs w:val="28"/>
        </w:rPr>
        <w:t>ка</w:t>
      </w:r>
      <w:r w:rsidRPr="007224CE">
        <w:rPr>
          <w:sz w:val="28"/>
          <w:szCs w:val="28"/>
        </w:rPr>
        <w:t xml:space="preserve">к </w:t>
      </w:r>
      <w:r w:rsidRPr="007224CE">
        <w:rPr>
          <w:spacing w:val="2"/>
          <w:sz w:val="28"/>
          <w:szCs w:val="28"/>
        </w:rPr>
        <w:t>м</w:t>
      </w:r>
      <w:r w:rsidRPr="007224CE">
        <w:rPr>
          <w:spacing w:val="5"/>
          <w:sz w:val="28"/>
          <w:szCs w:val="28"/>
        </w:rPr>
        <w:t>о</w:t>
      </w:r>
      <w:r w:rsidRPr="007224CE">
        <w:rPr>
          <w:spacing w:val="-4"/>
          <w:sz w:val="28"/>
          <w:szCs w:val="28"/>
        </w:rPr>
        <w:t>л</w:t>
      </w:r>
      <w:r w:rsidRPr="007224CE">
        <w:rPr>
          <w:spacing w:val="1"/>
          <w:sz w:val="28"/>
          <w:szCs w:val="28"/>
        </w:rPr>
        <w:t>и</w:t>
      </w:r>
      <w:r w:rsidRPr="007224CE">
        <w:rPr>
          <w:spacing w:val="-2"/>
          <w:sz w:val="28"/>
          <w:szCs w:val="28"/>
        </w:rPr>
        <w:t>бд</w:t>
      </w:r>
      <w:r w:rsidRPr="007224CE">
        <w:rPr>
          <w:spacing w:val="-1"/>
          <w:sz w:val="28"/>
          <w:szCs w:val="28"/>
        </w:rPr>
        <w:t>е</w:t>
      </w:r>
      <w:r w:rsidRPr="007224CE">
        <w:rPr>
          <w:spacing w:val="1"/>
          <w:sz w:val="28"/>
          <w:szCs w:val="28"/>
        </w:rPr>
        <w:t>н</w:t>
      </w:r>
      <w:r w:rsidRPr="007224CE">
        <w:rPr>
          <w:sz w:val="28"/>
          <w:szCs w:val="28"/>
        </w:rPr>
        <w:t>,</w:t>
      </w:r>
      <w:r w:rsidRPr="007224CE">
        <w:rPr>
          <w:spacing w:val="5"/>
          <w:sz w:val="28"/>
          <w:szCs w:val="28"/>
        </w:rPr>
        <w:t xml:space="preserve"> </w:t>
      </w:r>
      <w:r w:rsidRPr="007224CE">
        <w:rPr>
          <w:spacing w:val="1"/>
          <w:sz w:val="28"/>
          <w:szCs w:val="28"/>
        </w:rPr>
        <w:t>ни</w:t>
      </w:r>
      <w:r w:rsidRPr="007224CE">
        <w:rPr>
          <w:spacing w:val="-5"/>
          <w:sz w:val="28"/>
          <w:szCs w:val="28"/>
        </w:rPr>
        <w:t>х</w:t>
      </w:r>
      <w:r w:rsidRPr="007224CE">
        <w:rPr>
          <w:sz w:val="28"/>
          <w:szCs w:val="28"/>
        </w:rPr>
        <w:t>р</w:t>
      </w:r>
      <w:r w:rsidRPr="007224CE">
        <w:rPr>
          <w:spacing w:val="5"/>
          <w:sz w:val="28"/>
          <w:szCs w:val="28"/>
        </w:rPr>
        <w:t>о</w:t>
      </w:r>
      <w:r w:rsidRPr="007224CE">
        <w:rPr>
          <w:spacing w:val="2"/>
          <w:sz w:val="28"/>
          <w:szCs w:val="28"/>
        </w:rPr>
        <w:t>м</w:t>
      </w:r>
      <w:r w:rsidRPr="007224CE">
        <w:rPr>
          <w:sz w:val="28"/>
          <w:szCs w:val="28"/>
        </w:rPr>
        <w:t>,</w:t>
      </w:r>
      <w:r w:rsidRPr="007224CE">
        <w:rPr>
          <w:spacing w:val="4"/>
          <w:sz w:val="28"/>
          <w:szCs w:val="28"/>
        </w:rPr>
        <w:t xml:space="preserve"> </w:t>
      </w:r>
      <w:r w:rsidRPr="007224CE">
        <w:rPr>
          <w:spacing w:val="-3"/>
          <w:sz w:val="28"/>
          <w:szCs w:val="28"/>
        </w:rPr>
        <w:t>з</w:t>
      </w:r>
      <w:r w:rsidRPr="007224CE">
        <w:rPr>
          <w:spacing w:val="5"/>
          <w:sz w:val="28"/>
          <w:szCs w:val="28"/>
        </w:rPr>
        <w:t>о</w:t>
      </w:r>
      <w:r w:rsidRPr="007224CE">
        <w:rPr>
          <w:spacing w:val="-4"/>
          <w:sz w:val="28"/>
          <w:szCs w:val="28"/>
        </w:rPr>
        <w:t>л</w:t>
      </w:r>
      <w:r w:rsidRPr="007224CE">
        <w:rPr>
          <w:spacing w:val="5"/>
          <w:sz w:val="28"/>
          <w:szCs w:val="28"/>
        </w:rPr>
        <w:t>о</w:t>
      </w:r>
      <w:r w:rsidRPr="007224CE">
        <w:rPr>
          <w:spacing w:val="-4"/>
          <w:sz w:val="28"/>
          <w:szCs w:val="28"/>
        </w:rPr>
        <w:t>т</w:t>
      </w:r>
      <w:r w:rsidRPr="007224CE">
        <w:rPr>
          <w:sz w:val="28"/>
          <w:szCs w:val="28"/>
        </w:rPr>
        <w:t>о,</w:t>
      </w:r>
      <w:r w:rsidRPr="007224CE">
        <w:rPr>
          <w:spacing w:val="3"/>
          <w:sz w:val="28"/>
          <w:szCs w:val="28"/>
        </w:rPr>
        <w:t xml:space="preserve"> </w:t>
      </w:r>
      <w:r w:rsidRPr="007224CE">
        <w:rPr>
          <w:spacing w:val="1"/>
          <w:sz w:val="28"/>
          <w:szCs w:val="28"/>
        </w:rPr>
        <w:t>п</w:t>
      </w:r>
      <w:r w:rsidRPr="007224CE">
        <w:rPr>
          <w:sz w:val="28"/>
          <w:szCs w:val="28"/>
        </w:rPr>
        <w:t>л</w:t>
      </w:r>
      <w:r w:rsidRPr="007224CE">
        <w:rPr>
          <w:spacing w:val="-1"/>
          <w:sz w:val="28"/>
          <w:szCs w:val="28"/>
        </w:rPr>
        <w:t>а</w:t>
      </w:r>
      <w:r w:rsidRPr="007224CE">
        <w:rPr>
          <w:spacing w:val="1"/>
          <w:sz w:val="28"/>
          <w:szCs w:val="28"/>
        </w:rPr>
        <w:t>тин</w:t>
      </w:r>
      <w:r w:rsidRPr="007224CE">
        <w:rPr>
          <w:sz w:val="28"/>
          <w:szCs w:val="28"/>
        </w:rPr>
        <w:t>а</w:t>
      </w:r>
      <w:r w:rsidRPr="007224CE">
        <w:rPr>
          <w:spacing w:val="1"/>
          <w:sz w:val="28"/>
          <w:szCs w:val="28"/>
        </w:rPr>
        <w:t xml:space="preserve"> </w:t>
      </w:r>
      <w:r w:rsidRPr="007224CE">
        <w:rPr>
          <w:spacing w:val="2"/>
          <w:sz w:val="28"/>
          <w:szCs w:val="28"/>
        </w:rPr>
        <w:t>(</w:t>
      </w:r>
      <w:r w:rsidRPr="007224CE">
        <w:rPr>
          <w:spacing w:val="-4"/>
          <w:sz w:val="28"/>
          <w:szCs w:val="28"/>
        </w:rPr>
        <w:t>т</w:t>
      </w:r>
      <w:r w:rsidRPr="007224CE">
        <w:rPr>
          <w:spacing w:val="5"/>
          <w:sz w:val="28"/>
          <w:szCs w:val="28"/>
        </w:rPr>
        <w:t>о</w:t>
      </w:r>
      <w:r w:rsidRPr="007224CE">
        <w:rPr>
          <w:sz w:val="28"/>
          <w:szCs w:val="28"/>
        </w:rPr>
        <w:t>ч</w:t>
      </w:r>
      <w:r w:rsidRPr="007224CE">
        <w:rPr>
          <w:spacing w:val="1"/>
          <w:sz w:val="28"/>
          <w:szCs w:val="28"/>
        </w:rPr>
        <w:t>н</w:t>
      </w:r>
      <w:r w:rsidRPr="007224CE">
        <w:rPr>
          <w:spacing w:val="-1"/>
          <w:sz w:val="28"/>
          <w:szCs w:val="28"/>
        </w:rPr>
        <w:t>е</w:t>
      </w:r>
      <w:r w:rsidRPr="007224CE">
        <w:rPr>
          <w:spacing w:val="-6"/>
          <w:sz w:val="28"/>
          <w:szCs w:val="28"/>
        </w:rPr>
        <w:t>е</w:t>
      </w:r>
      <w:r w:rsidRPr="007224CE">
        <w:rPr>
          <w:sz w:val="28"/>
          <w:szCs w:val="28"/>
        </w:rPr>
        <w:t>,</w:t>
      </w:r>
      <w:r w:rsidRPr="007224CE">
        <w:rPr>
          <w:spacing w:val="5"/>
          <w:sz w:val="28"/>
          <w:szCs w:val="28"/>
        </w:rPr>
        <w:t xml:space="preserve"> </w:t>
      </w:r>
      <w:r w:rsidRPr="007224CE">
        <w:rPr>
          <w:spacing w:val="-1"/>
          <w:sz w:val="28"/>
          <w:szCs w:val="28"/>
        </w:rPr>
        <w:t>с</w:t>
      </w:r>
      <w:r w:rsidRPr="007224CE">
        <w:rPr>
          <w:spacing w:val="1"/>
          <w:sz w:val="28"/>
          <w:szCs w:val="28"/>
        </w:rPr>
        <w:t>п</w:t>
      </w:r>
      <w:r w:rsidRPr="007224CE">
        <w:rPr>
          <w:sz w:val="28"/>
          <w:szCs w:val="28"/>
        </w:rPr>
        <w:t>л</w:t>
      </w:r>
      <w:r w:rsidRPr="007224CE">
        <w:rPr>
          <w:spacing w:val="-1"/>
          <w:sz w:val="28"/>
          <w:szCs w:val="28"/>
        </w:rPr>
        <w:t>а</w:t>
      </w:r>
      <w:r w:rsidRPr="007224CE">
        <w:rPr>
          <w:sz w:val="28"/>
          <w:szCs w:val="28"/>
        </w:rPr>
        <w:t>в</w:t>
      </w:r>
      <w:r w:rsidRPr="007224CE">
        <w:rPr>
          <w:spacing w:val="7"/>
          <w:sz w:val="28"/>
          <w:szCs w:val="28"/>
        </w:rPr>
        <w:t xml:space="preserve"> </w:t>
      </w:r>
      <w:r w:rsidRPr="007224CE">
        <w:rPr>
          <w:spacing w:val="1"/>
          <w:sz w:val="28"/>
          <w:szCs w:val="28"/>
        </w:rPr>
        <w:t>п</w:t>
      </w:r>
      <w:r w:rsidRPr="007224CE">
        <w:rPr>
          <w:sz w:val="28"/>
          <w:szCs w:val="28"/>
        </w:rPr>
        <w:t>л</w:t>
      </w:r>
      <w:r w:rsidRPr="007224CE">
        <w:rPr>
          <w:spacing w:val="-1"/>
          <w:sz w:val="28"/>
          <w:szCs w:val="28"/>
        </w:rPr>
        <w:t>а</w:t>
      </w:r>
      <w:r w:rsidRPr="007224CE">
        <w:rPr>
          <w:spacing w:val="1"/>
          <w:sz w:val="28"/>
          <w:szCs w:val="28"/>
        </w:rPr>
        <w:t>тин</w:t>
      </w:r>
      <w:r w:rsidRPr="007224CE">
        <w:rPr>
          <w:sz w:val="28"/>
          <w:szCs w:val="28"/>
        </w:rPr>
        <w:t>ы</w:t>
      </w:r>
      <w:r w:rsidRPr="007224CE">
        <w:rPr>
          <w:spacing w:val="4"/>
          <w:sz w:val="28"/>
          <w:szCs w:val="28"/>
        </w:rPr>
        <w:t xml:space="preserve"> </w:t>
      </w:r>
      <w:r w:rsidRPr="007224CE">
        <w:rPr>
          <w:sz w:val="28"/>
          <w:szCs w:val="28"/>
        </w:rPr>
        <w:t>с</w:t>
      </w:r>
      <w:r w:rsidRPr="007224CE">
        <w:rPr>
          <w:spacing w:val="7"/>
          <w:sz w:val="28"/>
          <w:szCs w:val="28"/>
        </w:rPr>
        <w:t xml:space="preserve"> </w:t>
      </w:r>
      <w:r w:rsidRPr="007224CE">
        <w:rPr>
          <w:spacing w:val="-4"/>
          <w:sz w:val="28"/>
          <w:szCs w:val="28"/>
        </w:rPr>
        <w:t>к</w:t>
      </w:r>
      <w:r w:rsidRPr="007224CE">
        <w:rPr>
          <w:sz w:val="28"/>
          <w:szCs w:val="28"/>
        </w:rPr>
        <w:t>р</w:t>
      </w:r>
      <w:r w:rsidRPr="007224CE">
        <w:rPr>
          <w:spacing w:val="-1"/>
          <w:sz w:val="28"/>
          <w:szCs w:val="28"/>
        </w:rPr>
        <w:t>е</w:t>
      </w:r>
      <w:r w:rsidRPr="007224CE">
        <w:rPr>
          <w:spacing w:val="2"/>
          <w:sz w:val="28"/>
          <w:szCs w:val="28"/>
        </w:rPr>
        <w:t>м</w:t>
      </w:r>
      <w:r w:rsidRPr="007224CE">
        <w:rPr>
          <w:spacing w:val="1"/>
          <w:sz w:val="28"/>
          <w:szCs w:val="28"/>
        </w:rPr>
        <w:t>ни</w:t>
      </w:r>
      <w:r w:rsidRPr="007224CE">
        <w:rPr>
          <w:spacing w:val="-1"/>
          <w:sz w:val="28"/>
          <w:szCs w:val="28"/>
        </w:rPr>
        <w:t>е</w:t>
      </w:r>
      <w:r w:rsidRPr="007224CE">
        <w:rPr>
          <w:sz w:val="28"/>
          <w:szCs w:val="28"/>
        </w:rPr>
        <w:t>м</w:t>
      </w:r>
      <w:r w:rsidRPr="007224CE">
        <w:rPr>
          <w:spacing w:val="7"/>
          <w:sz w:val="28"/>
          <w:szCs w:val="28"/>
        </w:rPr>
        <w:t xml:space="preserve"> </w:t>
      </w:r>
      <w:r w:rsidRPr="007224CE">
        <w:rPr>
          <w:sz w:val="28"/>
          <w:szCs w:val="28"/>
        </w:rPr>
        <w:t>—</w:t>
      </w:r>
      <w:r w:rsidRPr="007224CE">
        <w:rPr>
          <w:spacing w:val="6"/>
          <w:sz w:val="28"/>
          <w:szCs w:val="28"/>
        </w:rPr>
        <w:t xml:space="preserve"> </w:t>
      </w:r>
      <w:r w:rsidRPr="007224CE">
        <w:rPr>
          <w:spacing w:val="-1"/>
          <w:sz w:val="28"/>
          <w:szCs w:val="28"/>
        </w:rPr>
        <w:t>с</w:t>
      </w:r>
      <w:r w:rsidRPr="007224CE">
        <w:rPr>
          <w:spacing w:val="1"/>
          <w:sz w:val="28"/>
          <w:szCs w:val="28"/>
        </w:rPr>
        <w:t>и</w:t>
      </w:r>
      <w:r w:rsidRPr="007224CE">
        <w:rPr>
          <w:sz w:val="28"/>
          <w:szCs w:val="28"/>
        </w:rPr>
        <w:t>л</w:t>
      </w:r>
      <w:r w:rsidRPr="007224CE">
        <w:rPr>
          <w:spacing w:val="1"/>
          <w:sz w:val="28"/>
          <w:szCs w:val="28"/>
        </w:rPr>
        <w:t>ици</w:t>
      </w:r>
      <w:r w:rsidRPr="007224CE">
        <w:rPr>
          <w:sz w:val="28"/>
          <w:szCs w:val="28"/>
        </w:rPr>
        <w:t xml:space="preserve">д </w:t>
      </w:r>
      <w:r w:rsidRPr="007224CE">
        <w:rPr>
          <w:spacing w:val="1"/>
          <w:sz w:val="28"/>
          <w:szCs w:val="28"/>
        </w:rPr>
        <w:t>п</w:t>
      </w:r>
      <w:r w:rsidRPr="007224CE">
        <w:rPr>
          <w:sz w:val="28"/>
          <w:szCs w:val="28"/>
        </w:rPr>
        <w:t>л</w:t>
      </w:r>
      <w:r w:rsidRPr="007224CE">
        <w:rPr>
          <w:spacing w:val="-1"/>
          <w:sz w:val="28"/>
          <w:szCs w:val="28"/>
        </w:rPr>
        <w:t>а</w:t>
      </w:r>
      <w:r w:rsidRPr="007224CE">
        <w:rPr>
          <w:spacing w:val="1"/>
          <w:sz w:val="28"/>
          <w:szCs w:val="28"/>
        </w:rPr>
        <w:t>т</w:t>
      </w:r>
      <w:r w:rsidRPr="007224CE">
        <w:rPr>
          <w:spacing w:val="-4"/>
          <w:sz w:val="28"/>
          <w:szCs w:val="28"/>
        </w:rPr>
        <w:t>и</w:t>
      </w:r>
      <w:r w:rsidRPr="007224CE">
        <w:rPr>
          <w:spacing w:val="1"/>
          <w:sz w:val="28"/>
          <w:szCs w:val="28"/>
        </w:rPr>
        <w:t>н</w:t>
      </w:r>
      <w:r w:rsidRPr="007224CE">
        <w:rPr>
          <w:spacing w:val="2"/>
          <w:sz w:val="28"/>
          <w:szCs w:val="28"/>
        </w:rPr>
        <w:t>ы)</w:t>
      </w:r>
      <w:r w:rsidRPr="007224CE">
        <w:rPr>
          <w:sz w:val="28"/>
          <w:szCs w:val="28"/>
        </w:rPr>
        <w:t>,</w:t>
      </w:r>
      <w:r w:rsidRPr="007224CE">
        <w:rPr>
          <w:spacing w:val="3"/>
          <w:sz w:val="28"/>
          <w:szCs w:val="28"/>
        </w:rPr>
        <w:t xml:space="preserve"> </w:t>
      </w:r>
      <w:r w:rsidRPr="007224CE">
        <w:rPr>
          <w:sz w:val="28"/>
          <w:szCs w:val="28"/>
        </w:rPr>
        <w:t>а</w:t>
      </w:r>
      <w:r w:rsidRPr="007224CE">
        <w:rPr>
          <w:spacing w:val="7"/>
          <w:sz w:val="28"/>
          <w:szCs w:val="28"/>
        </w:rPr>
        <w:t xml:space="preserve"> </w:t>
      </w:r>
      <w:r w:rsidRPr="007224CE">
        <w:rPr>
          <w:spacing w:val="1"/>
          <w:sz w:val="28"/>
          <w:szCs w:val="28"/>
        </w:rPr>
        <w:t>т</w:t>
      </w:r>
      <w:r w:rsidRPr="007224CE">
        <w:rPr>
          <w:spacing w:val="-1"/>
          <w:sz w:val="28"/>
          <w:szCs w:val="28"/>
        </w:rPr>
        <w:t>ак</w:t>
      </w:r>
      <w:r w:rsidRPr="007224CE">
        <w:rPr>
          <w:spacing w:val="2"/>
          <w:sz w:val="28"/>
          <w:szCs w:val="28"/>
        </w:rPr>
        <w:t>ж</w:t>
      </w:r>
      <w:r w:rsidRPr="007224CE">
        <w:rPr>
          <w:sz w:val="28"/>
          <w:szCs w:val="28"/>
        </w:rPr>
        <w:t xml:space="preserve">е </w:t>
      </w:r>
      <w:r w:rsidRPr="007224CE">
        <w:rPr>
          <w:spacing w:val="-1"/>
          <w:sz w:val="28"/>
          <w:szCs w:val="28"/>
        </w:rPr>
        <w:t>а</w:t>
      </w:r>
      <w:r w:rsidRPr="007224CE">
        <w:rPr>
          <w:sz w:val="28"/>
          <w:szCs w:val="28"/>
        </w:rPr>
        <w:t>л</w:t>
      </w:r>
      <w:r w:rsidRPr="007224CE">
        <w:rPr>
          <w:spacing w:val="-1"/>
          <w:sz w:val="28"/>
          <w:szCs w:val="28"/>
        </w:rPr>
        <w:t>ю</w:t>
      </w:r>
      <w:r w:rsidRPr="007224CE">
        <w:rPr>
          <w:spacing w:val="2"/>
          <w:sz w:val="28"/>
          <w:szCs w:val="28"/>
        </w:rPr>
        <w:t>м</w:t>
      </w:r>
      <w:r w:rsidRPr="007224CE">
        <w:rPr>
          <w:spacing w:val="1"/>
          <w:sz w:val="28"/>
          <w:szCs w:val="28"/>
        </w:rPr>
        <w:t>ини</w:t>
      </w:r>
      <w:r w:rsidRPr="007224CE">
        <w:rPr>
          <w:sz w:val="28"/>
          <w:szCs w:val="28"/>
        </w:rPr>
        <w:t>й</w:t>
      </w:r>
      <w:r w:rsidRPr="007224CE">
        <w:rPr>
          <w:spacing w:val="-5"/>
          <w:sz w:val="28"/>
          <w:szCs w:val="28"/>
        </w:rPr>
        <w:t xml:space="preserve"> </w:t>
      </w:r>
      <w:r w:rsidRPr="007224CE">
        <w:rPr>
          <w:sz w:val="28"/>
          <w:szCs w:val="28"/>
        </w:rPr>
        <w:t>—</w:t>
      </w:r>
      <w:r w:rsidRPr="007224CE">
        <w:rPr>
          <w:spacing w:val="-9"/>
          <w:sz w:val="28"/>
          <w:szCs w:val="28"/>
        </w:rPr>
        <w:t xml:space="preserve"> </w:t>
      </w:r>
      <w:r w:rsidRPr="007224CE">
        <w:rPr>
          <w:spacing w:val="5"/>
          <w:sz w:val="28"/>
          <w:szCs w:val="28"/>
        </w:rPr>
        <w:t>о</w:t>
      </w:r>
      <w:r w:rsidRPr="007224CE">
        <w:rPr>
          <w:spacing w:val="-1"/>
          <w:sz w:val="28"/>
          <w:szCs w:val="28"/>
        </w:rPr>
        <w:t>с</w:t>
      </w:r>
      <w:r w:rsidRPr="007224CE">
        <w:rPr>
          <w:spacing w:val="-3"/>
          <w:sz w:val="28"/>
          <w:szCs w:val="28"/>
        </w:rPr>
        <w:t>н</w:t>
      </w:r>
      <w:r w:rsidRPr="007224CE">
        <w:rPr>
          <w:spacing w:val="5"/>
          <w:sz w:val="28"/>
          <w:szCs w:val="28"/>
        </w:rPr>
        <w:t>о</w:t>
      </w:r>
      <w:r w:rsidRPr="007224CE">
        <w:rPr>
          <w:spacing w:val="-3"/>
          <w:sz w:val="28"/>
          <w:szCs w:val="28"/>
        </w:rPr>
        <w:t>вн</w:t>
      </w:r>
      <w:r w:rsidRPr="007224CE">
        <w:rPr>
          <w:spacing w:val="5"/>
          <w:sz w:val="28"/>
          <w:szCs w:val="28"/>
        </w:rPr>
        <w:t>о</w:t>
      </w:r>
      <w:r w:rsidRPr="007224CE">
        <w:rPr>
          <w:sz w:val="28"/>
          <w:szCs w:val="28"/>
        </w:rPr>
        <w:t>й</w:t>
      </w:r>
      <w:r w:rsidRPr="007224CE">
        <w:rPr>
          <w:spacing w:val="-10"/>
          <w:sz w:val="28"/>
          <w:szCs w:val="28"/>
        </w:rPr>
        <w:t xml:space="preserve"> </w:t>
      </w:r>
      <w:r w:rsidRPr="007224CE">
        <w:rPr>
          <w:spacing w:val="2"/>
          <w:sz w:val="28"/>
          <w:szCs w:val="28"/>
        </w:rPr>
        <w:t>м</w:t>
      </w:r>
      <w:r w:rsidRPr="007224CE">
        <w:rPr>
          <w:spacing w:val="-1"/>
          <w:sz w:val="28"/>
          <w:szCs w:val="28"/>
        </w:rPr>
        <w:t>а</w:t>
      </w:r>
      <w:r w:rsidRPr="007224CE">
        <w:rPr>
          <w:spacing w:val="1"/>
          <w:sz w:val="28"/>
          <w:szCs w:val="28"/>
        </w:rPr>
        <w:t>т</w:t>
      </w:r>
      <w:r w:rsidRPr="007224CE">
        <w:rPr>
          <w:spacing w:val="-1"/>
          <w:sz w:val="28"/>
          <w:szCs w:val="28"/>
        </w:rPr>
        <w:t>е</w:t>
      </w:r>
      <w:r w:rsidRPr="007224CE">
        <w:rPr>
          <w:sz w:val="28"/>
          <w:szCs w:val="28"/>
        </w:rPr>
        <w:t>р</w:t>
      </w:r>
      <w:r w:rsidRPr="007224CE">
        <w:rPr>
          <w:spacing w:val="1"/>
          <w:sz w:val="28"/>
          <w:szCs w:val="28"/>
        </w:rPr>
        <w:t>и</w:t>
      </w:r>
      <w:r w:rsidRPr="007224CE">
        <w:rPr>
          <w:spacing w:val="-1"/>
          <w:sz w:val="28"/>
          <w:szCs w:val="28"/>
        </w:rPr>
        <w:t>а</w:t>
      </w:r>
      <w:r w:rsidRPr="007224CE">
        <w:rPr>
          <w:sz w:val="28"/>
          <w:szCs w:val="28"/>
        </w:rPr>
        <w:t>л</w:t>
      </w:r>
      <w:r w:rsidRPr="007224CE">
        <w:rPr>
          <w:spacing w:val="-2"/>
          <w:sz w:val="28"/>
          <w:szCs w:val="28"/>
        </w:rPr>
        <w:t xml:space="preserve"> д</w:t>
      </w:r>
      <w:r w:rsidRPr="007224CE">
        <w:rPr>
          <w:sz w:val="28"/>
          <w:szCs w:val="28"/>
        </w:rPr>
        <w:t>ля</w:t>
      </w:r>
      <w:r w:rsidRPr="007224CE">
        <w:rPr>
          <w:spacing w:val="-3"/>
          <w:sz w:val="28"/>
          <w:szCs w:val="28"/>
        </w:rPr>
        <w:t xml:space="preserve"> </w:t>
      </w:r>
      <w:r w:rsidRPr="007224CE">
        <w:rPr>
          <w:spacing w:val="2"/>
          <w:sz w:val="28"/>
          <w:szCs w:val="28"/>
        </w:rPr>
        <w:t>м</w:t>
      </w:r>
      <w:r w:rsidRPr="007224CE">
        <w:rPr>
          <w:spacing w:val="-1"/>
          <w:sz w:val="28"/>
          <w:szCs w:val="28"/>
        </w:rPr>
        <w:t>е</w:t>
      </w:r>
      <w:r w:rsidRPr="007224CE">
        <w:rPr>
          <w:spacing w:val="1"/>
          <w:sz w:val="28"/>
          <w:szCs w:val="28"/>
        </w:rPr>
        <w:t>т</w:t>
      </w:r>
      <w:r w:rsidRPr="007224CE">
        <w:rPr>
          <w:spacing w:val="-1"/>
          <w:sz w:val="28"/>
          <w:szCs w:val="28"/>
        </w:rPr>
        <w:t>а</w:t>
      </w:r>
      <w:r w:rsidRPr="007224CE">
        <w:rPr>
          <w:sz w:val="28"/>
          <w:szCs w:val="28"/>
        </w:rPr>
        <w:t>лл</w:t>
      </w:r>
      <w:r w:rsidRPr="007224CE">
        <w:rPr>
          <w:spacing w:val="1"/>
          <w:sz w:val="28"/>
          <w:szCs w:val="28"/>
        </w:rPr>
        <w:t>из</w:t>
      </w:r>
      <w:r w:rsidRPr="007224CE">
        <w:rPr>
          <w:spacing w:val="-8"/>
          <w:sz w:val="28"/>
          <w:szCs w:val="28"/>
        </w:rPr>
        <w:t>а</w:t>
      </w:r>
      <w:r w:rsidRPr="007224CE">
        <w:rPr>
          <w:spacing w:val="1"/>
          <w:sz w:val="28"/>
          <w:szCs w:val="28"/>
        </w:rPr>
        <w:t>ци</w:t>
      </w:r>
      <w:r w:rsidRPr="007224CE">
        <w:rPr>
          <w:sz w:val="28"/>
          <w:szCs w:val="28"/>
        </w:rPr>
        <w:t>и</w:t>
      </w:r>
      <w:r w:rsidRPr="007224CE">
        <w:rPr>
          <w:spacing w:val="-11"/>
          <w:sz w:val="28"/>
          <w:szCs w:val="28"/>
        </w:rPr>
        <w:t xml:space="preserve"> </w:t>
      </w:r>
      <w:r w:rsidRPr="007224CE">
        <w:rPr>
          <w:sz w:val="28"/>
          <w:szCs w:val="28"/>
        </w:rPr>
        <w:t>в</w:t>
      </w:r>
      <w:r w:rsidRPr="007224CE">
        <w:rPr>
          <w:spacing w:val="3"/>
          <w:sz w:val="28"/>
          <w:szCs w:val="28"/>
        </w:rPr>
        <w:t xml:space="preserve"> </w:t>
      </w:r>
      <w:r w:rsidRPr="007224CE">
        <w:rPr>
          <w:sz w:val="28"/>
          <w:szCs w:val="28"/>
        </w:rPr>
        <w:t>И</w:t>
      </w:r>
      <w:r w:rsidRPr="007224CE">
        <w:rPr>
          <w:spacing w:val="-2"/>
          <w:sz w:val="28"/>
          <w:szCs w:val="28"/>
        </w:rPr>
        <w:t>С</w:t>
      </w:r>
      <w:r w:rsidRPr="007224CE">
        <w:rPr>
          <w:sz w:val="28"/>
          <w:szCs w:val="28"/>
        </w:rPr>
        <w:t>.</w:t>
      </w:r>
    </w:p>
    <w:p w:rsidR="00165A62" w:rsidRPr="007224CE" w:rsidRDefault="00165A62" w:rsidP="00165A62">
      <w:pPr>
        <w:spacing w:after="200" w:line="276" w:lineRule="auto"/>
        <w:jc w:val="both"/>
        <w:rPr>
          <w:sz w:val="28"/>
          <w:szCs w:val="28"/>
        </w:rPr>
      </w:pPr>
      <w:r w:rsidRPr="007224CE">
        <w:rPr>
          <w:sz w:val="28"/>
          <w:szCs w:val="28"/>
        </w:rPr>
        <w:br w:type="page"/>
      </w:r>
    </w:p>
    <w:p w:rsidR="00165A62" w:rsidRPr="001900BF" w:rsidRDefault="001900BF" w:rsidP="001900BF">
      <w:pPr>
        <w:widowControl w:val="0"/>
        <w:tabs>
          <w:tab w:val="num" w:pos="360"/>
        </w:tabs>
        <w:autoSpaceDE w:val="0"/>
        <w:autoSpaceDN w:val="0"/>
        <w:adjustRightInd w:val="0"/>
        <w:spacing w:before="64" w:line="276" w:lineRule="auto"/>
        <w:ind w:left="360" w:right="63"/>
        <w:jc w:val="both"/>
        <w:rPr>
          <w:color w:val="000000"/>
          <w:sz w:val="28"/>
          <w:szCs w:val="28"/>
        </w:rPr>
      </w:pPr>
      <w:r w:rsidRPr="001900BF">
        <w:rPr>
          <w:b/>
          <w:bCs/>
          <w:color w:val="000000"/>
          <w:sz w:val="28"/>
          <w:szCs w:val="28"/>
        </w:rPr>
        <w:lastRenderedPageBreak/>
        <w:t>27.</w:t>
      </w:r>
      <w:r w:rsidR="00165A62" w:rsidRPr="001900BF">
        <w:rPr>
          <w:b/>
          <w:bCs/>
          <w:color w:val="000000"/>
          <w:sz w:val="28"/>
          <w:szCs w:val="28"/>
        </w:rPr>
        <w:t xml:space="preserve">   Об</w:t>
      </w:r>
      <w:r w:rsidR="00165A62" w:rsidRPr="001900BF">
        <w:rPr>
          <w:b/>
          <w:bCs/>
          <w:color w:val="000000"/>
          <w:spacing w:val="3"/>
          <w:sz w:val="28"/>
          <w:szCs w:val="28"/>
        </w:rPr>
        <w:t>г</w:t>
      </w:r>
      <w:r w:rsidR="00165A62" w:rsidRPr="001900BF">
        <w:rPr>
          <w:b/>
          <w:bCs/>
          <w:color w:val="000000"/>
          <w:spacing w:val="-1"/>
          <w:sz w:val="28"/>
          <w:szCs w:val="28"/>
        </w:rPr>
        <w:t>р</w:t>
      </w:r>
      <w:r w:rsidR="00165A62" w:rsidRPr="001900BF">
        <w:rPr>
          <w:b/>
          <w:bCs/>
          <w:color w:val="000000"/>
          <w:spacing w:val="5"/>
          <w:sz w:val="28"/>
          <w:szCs w:val="28"/>
        </w:rPr>
        <w:t>у</w:t>
      </w:r>
      <w:r w:rsidR="00165A62" w:rsidRPr="001900BF">
        <w:rPr>
          <w:b/>
          <w:bCs/>
          <w:color w:val="000000"/>
          <w:spacing w:val="-2"/>
          <w:sz w:val="28"/>
          <w:szCs w:val="28"/>
        </w:rPr>
        <w:t>нт</w:t>
      </w:r>
      <w:r w:rsidR="00165A62" w:rsidRPr="001900BF">
        <w:rPr>
          <w:b/>
          <w:bCs/>
          <w:color w:val="000000"/>
          <w:spacing w:val="5"/>
          <w:sz w:val="28"/>
          <w:szCs w:val="28"/>
        </w:rPr>
        <w:t>у</w:t>
      </w:r>
      <w:r w:rsidR="00165A62" w:rsidRPr="001900BF">
        <w:rPr>
          <w:b/>
          <w:bCs/>
          <w:color w:val="000000"/>
          <w:spacing w:val="3"/>
          <w:sz w:val="28"/>
          <w:szCs w:val="28"/>
        </w:rPr>
        <w:t>й</w:t>
      </w:r>
      <w:r w:rsidR="00165A62" w:rsidRPr="001900BF">
        <w:rPr>
          <w:b/>
          <w:bCs/>
          <w:color w:val="000000"/>
          <w:spacing w:val="-2"/>
          <w:sz w:val="28"/>
          <w:szCs w:val="28"/>
        </w:rPr>
        <w:t>т</w:t>
      </w:r>
      <w:r w:rsidR="00165A62" w:rsidRPr="001900BF">
        <w:rPr>
          <w:b/>
          <w:bCs/>
          <w:color w:val="000000"/>
          <w:spacing w:val="1"/>
          <w:sz w:val="28"/>
          <w:szCs w:val="28"/>
        </w:rPr>
        <w:t>е</w:t>
      </w:r>
      <w:r w:rsidR="00165A62" w:rsidRPr="001900BF">
        <w:rPr>
          <w:b/>
          <w:bCs/>
          <w:color w:val="000000"/>
          <w:sz w:val="28"/>
          <w:szCs w:val="28"/>
        </w:rPr>
        <w:t>,</w:t>
      </w:r>
      <w:r w:rsidR="00165A62" w:rsidRPr="001900BF">
        <w:rPr>
          <w:b/>
          <w:bCs/>
          <w:color w:val="000000"/>
          <w:spacing w:val="21"/>
          <w:sz w:val="28"/>
          <w:szCs w:val="28"/>
        </w:rPr>
        <w:t xml:space="preserve"> </w:t>
      </w:r>
      <w:r w:rsidR="00165A62" w:rsidRPr="001900BF">
        <w:rPr>
          <w:b/>
          <w:bCs/>
          <w:color w:val="000000"/>
          <w:spacing w:val="6"/>
          <w:sz w:val="28"/>
          <w:szCs w:val="28"/>
        </w:rPr>
        <w:t>ч</w:t>
      </w:r>
      <w:r w:rsidR="00165A62" w:rsidRPr="001900BF">
        <w:rPr>
          <w:b/>
          <w:bCs/>
          <w:color w:val="000000"/>
          <w:spacing w:val="-5"/>
          <w:sz w:val="28"/>
          <w:szCs w:val="28"/>
        </w:rPr>
        <w:t>о</w:t>
      </w:r>
      <w:r w:rsidR="00165A62" w:rsidRPr="001900BF">
        <w:rPr>
          <w:b/>
          <w:bCs/>
          <w:color w:val="000000"/>
          <w:spacing w:val="2"/>
          <w:sz w:val="28"/>
          <w:szCs w:val="28"/>
        </w:rPr>
        <w:t>м</w:t>
      </w:r>
      <w:r w:rsidR="00165A62" w:rsidRPr="001900BF">
        <w:rPr>
          <w:b/>
          <w:bCs/>
          <w:color w:val="000000"/>
          <w:sz w:val="28"/>
          <w:szCs w:val="28"/>
        </w:rPr>
        <w:t>у</w:t>
      </w:r>
      <w:r w:rsidR="00165A62" w:rsidRPr="001900BF">
        <w:rPr>
          <w:b/>
          <w:bCs/>
          <w:color w:val="000000"/>
          <w:spacing w:val="29"/>
          <w:sz w:val="28"/>
          <w:szCs w:val="28"/>
        </w:rPr>
        <w:t xml:space="preserve"> </w:t>
      </w:r>
      <w:r w:rsidR="00165A62" w:rsidRPr="001900BF">
        <w:rPr>
          <w:b/>
          <w:bCs/>
          <w:color w:val="000000"/>
          <w:spacing w:val="3"/>
          <w:sz w:val="28"/>
          <w:szCs w:val="28"/>
        </w:rPr>
        <w:t>п</w:t>
      </w:r>
      <w:r w:rsidR="00165A62" w:rsidRPr="001900BF">
        <w:rPr>
          <w:b/>
          <w:bCs/>
          <w:color w:val="000000"/>
          <w:spacing w:val="-1"/>
          <w:sz w:val="28"/>
          <w:szCs w:val="28"/>
        </w:rPr>
        <w:t>р</w:t>
      </w:r>
      <w:r w:rsidR="00165A62" w:rsidRPr="001900BF">
        <w:rPr>
          <w:b/>
          <w:bCs/>
          <w:color w:val="000000"/>
          <w:sz w:val="28"/>
          <w:szCs w:val="28"/>
        </w:rPr>
        <w:t>и</w:t>
      </w:r>
      <w:r w:rsidR="00165A62" w:rsidRPr="001900BF">
        <w:rPr>
          <w:b/>
          <w:bCs/>
          <w:color w:val="000000"/>
          <w:spacing w:val="33"/>
          <w:sz w:val="28"/>
          <w:szCs w:val="28"/>
        </w:rPr>
        <w:t xml:space="preserve"> </w:t>
      </w:r>
      <w:r w:rsidR="00165A62" w:rsidRPr="001900BF">
        <w:rPr>
          <w:b/>
          <w:bCs/>
          <w:color w:val="000000"/>
          <w:spacing w:val="3"/>
          <w:sz w:val="28"/>
          <w:szCs w:val="28"/>
        </w:rPr>
        <w:t>в</w:t>
      </w:r>
      <w:r w:rsidR="00165A62" w:rsidRPr="001900BF">
        <w:rPr>
          <w:b/>
          <w:bCs/>
          <w:color w:val="000000"/>
          <w:spacing w:val="-2"/>
          <w:sz w:val="28"/>
          <w:szCs w:val="28"/>
        </w:rPr>
        <w:t>и</w:t>
      </w:r>
      <w:r w:rsidR="00165A62" w:rsidRPr="001900BF">
        <w:rPr>
          <w:b/>
          <w:bCs/>
          <w:color w:val="000000"/>
          <w:spacing w:val="3"/>
          <w:sz w:val="28"/>
          <w:szCs w:val="28"/>
        </w:rPr>
        <w:t>к</w:t>
      </w:r>
      <w:r w:rsidR="00165A62" w:rsidRPr="001900BF">
        <w:rPr>
          <w:b/>
          <w:bCs/>
          <w:color w:val="000000"/>
          <w:sz w:val="28"/>
          <w:szCs w:val="28"/>
        </w:rPr>
        <w:t>о</w:t>
      </w:r>
      <w:r w:rsidR="00165A62" w:rsidRPr="001900BF">
        <w:rPr>
          <w:b/>
          <w:bCs/>
          <w:color w:val="000000"/>
          <w:spacing w:val="4"/>
          <w:sz w:val="28"/>
          <w:szCs w:val="28"/>
        </w:rPr>
        <w:t>р</w:t>
      </w:r>
      <w:r w:rsidR="00165A62" w:rsidRPr="001900BF">
        <w:rPr>
          <w:b/>
          <w:bCs/>
          <w:color w:val="000000"/>
          <w:spacing w:val="-2"/>
          <w:sz w:val="28"/>
          <w:szCs w:val="28"/>
        </w:rPr>
        <w:t>и</w:t>
      </w:r>
      <w:r w:rsidR="00165A62" w:rsidRPr="001900BF">
        <w:rPr>
          <w:b/>
          <w:bCs/>
          <w:color w:val="000000"/>
          <w:spacing w:val="1"/>
          <w:sz w:val="28"/>
          <w:szCs w:val="28"/>
        </w:rPr>
        <w:t>с</w:t>
      </w:r>
      <w:r w:rsidR="00165A62" w:rsidRPr="001900BF">
        <w:rPr>
          <w:b/>
          <w:bCs/>
          <w:color w:val="000000"/>
          <w:spacing w:val="3"/>
          <w:sz w:val="28"/>
          <w:szCs w:val="28"/>
        </w:rPr>
        <w:t>т</w:t>
      </w:r>
      <w:r w:rsidR="00165A62" w:rsidRPr="001900BF">
        <w:rPr>
          <w:b/>
          <w:bCs/>
          <w:color w:val="000000"/>
          <w:sz w:val="28"/>
          <w:szCs w:val="28"/>
        </w:rPr>
        <w:t>а</w:t>
      </w:r>
      <w:r w:rsidR="00165A62" w:rsidRPr="001900BF">
        <w:rPr>
          <w:b/>
          <w:bCs/>
          <w:color w:val="000000"/>
          <w:spacing w:val="-2"/>
          <w:sz w:val="28"/>
          <w:szCs w:val="28"/>
        </w:rPr>
        <w:t>н</w:t>
      </w:r>
      <w:r w:rsidR="00165A62" w:rsidRPr="001900BF">
        <w:rPr>
          <w:b/>
          <w:bCs/>
          <w:color w:val="000000"/>
          <w:spacing w:val="3"/>
          <w:sz w:val="28"/>
          <w:szCs w:val="28"/>
        </w:rPr>
        <w:t>н</w:t>
      </w:r>
      <w:r w:rsidR="00165A62" w:rsidRPr="001900BF">
        <w:rPr>
          <w:b/>
          <w:bCs/>
          <w:color w:val="000000"/>
          <w:sz w:val="28"/>
          <w:szCs w:val="28"/>
        </w:rPr>
        <w:t>і</w:t>
      </w:r>
      <w:r w:rsidR="00165A62" w:rsidRPr="001900BF">
        <w:rPr>
          <w:b/>
          <w:bCs/>
          <w:color w:val="000000"/>
          <w:spacing w:val="18"/>
          <w:sz w:val="28"/>
          <w:szCs w:val="28"/>
        </w:rPr>
        <w:t xml:space="preserve"> </w:t>
      </w:r>
      <w:r w:rsidR="00165A62" w:rsidRPr="001900BF">
        <w:rPr>
          <w:b/>
          <w:bCs/>
          <w:color w:val="000000"/>
          <w:spacing w:val="3"/>
          <w:sz w:val="28"/>
          <w:szCs w:val="28"/>
        </w:rPr>
        <w:t>п</w:t>
      </w:r>
      <w:r w:rsidR="00165A62" w:rsidRPr="001900BF">
        <w:rPr>
          <w:b/>
          <w:bCs/>
          <w:color w:val="000000"/>
          <w:spacing w:val="-5"/>
          <w:sz w:val="28"/>
          <w:szCs w:val="28"/>
        </w:rPr>
        <w:t>о</w:t>
      </w:r>
      <w:r w:rsidR="00165A62" w:rsidRPr="001900BF">
        <w:rPr>
          <w:b/>
          <w:bCs/>
          <w:color w:val="000000"/>
          <w:spacing w:val="7"/>
          <w:sz w:val="28"/>
          <w:szCs w:val="28"/>
        </w:rPr>
        <w:t>л</w:t>
      </w:r>
      <w:r w:rsidR="00165A62" w:rsidRPr="001900BF">
        <w:rPr>
          <w:b/>
          <w:bCs/>
          <w:color w:val="000000"/>
          <w:spacing w:val="1"/>
          <w:sz w:val="28"/>
          <w:szCs w:val="28"/>
        </w:rPr>
        <w:t>ь</w:t>
      </w:r>
      <w:r w:rsidR="00165A62" w:rsidRPr="001900BF">
        <w:rPr>
          <w:b/>
          <w:bCs/>
          <w:color w:val="000000"/>
          <w:sz w:val="28"/>
          <w:szCs w:val="28"/>
        </w:rPr>
        <w:t>о</w:t>
      </w:r>
      <w:r w:rsidR="00165A62" w:rsidRPr="001900BF">
        <w:rPr>
          <w:b/>
          <w:bCs/>
          <w:color w:val="000000"/>
          <w:spacing w:val="-1"/>
          <w:sz w:val="28"/>
          <w:szCs w:val="28"/>
        </w:rPr>
        <w:t>в</w:t>
      </w:r>
      <w:r w:rsidR="00165A62" w:rsidRPr="001900BF">
        <w:rPr>
          <w:b/>
          <w:bCs/>
          <w:color w:val="000000"/>
          <w:spacing w:val="3"/>
          <w:sz w:val="28"/>
          <w:szCs w:val="28"/>
        </w:rPr>
        <w:t>и</w:t>
      </w:r>
      <w:r w:rsidR="00165A62" w:rsidRPr="001900BF">
        <w:rPr>
          <w:b/>
          <w:bCs/>
          <w:color w:val="000000"/>
          <w:sz w:val="28"/>
          <w:szCs w:val="28"/>
        </w:rPr>
        <w:t>х</w:t>
      </w:r>
      <w:r w:rsidR="00165A62" w:rsidRPr="001900BF">
        <w:rPr>
          <w:b/>
          <w:bCs/>
          <w:color w:val="000000"/>
          <w:spacing w:val="28"/>
          <w:sz w:val="28"/>
          <w:szCs w:val="28"/>
        </w:rPr>
        <w:t xml:space="preserve"> </w:t>
      </w:r>
      <w:r w:rsidR="00165A62" w:rsidRPr="001900BF">
        <w:rPr>
          <w:b/>
          <w:bCs/>
          <w:color w:val="000000"/>
          <w:spacing w:val="-2"/>
          <w:sz w:val="28"/>
          <w:szCs w:val="28"/>
        </w:rPr>
        <w:t>т</w:t>
      </w:r>
      <w:r w:rsidR="00165A62" w:rsidRPr="001900BF">
        <w:rPr>
          <w:b/>
          <w:bCs/>
          <w:color w:val="000000"/>
          <w:spacing w:val="-1"/>
          <w:sz w:val="28"/>
          <w:szCs w:val="28"/>
        </w:rPr>
        <w:t>р</w:t>
      </w:r>
      <w:r w:rsidR="00165A62" w:rsidRPr="001900BF">
        <w:rPr>
          <w:b/>
          <w:bCs/>
          <w:color w:val="000000"/>
          <w:spacing w:val="5"/>
          <w:sz w:val="28"/>
          <w:szCs w:val="28"/>
        </w:rPr>
        <w:t>а</w:t>
      </w:r>
      <w:r w:rsidR="00165A62" w:rsidRPr="001900BF">
        <w:rPr>
          <w:b/>
          <w:bCs/>
          <w:color w:val="000000"/>
          <w:spacing w:val="-2"/>
          <w:sz w:val="28"/>
          <w:szCs w:val="28"/>
        </w:rPr>
        <w:t>н</w:t>
      </w:r>
      <w:r w:rsidR="00165A62" w:rsidRPr="001900BF">
        <w:rPr>
          <w:b/>
          <w:bCs/>
          <w:color w:val="000000"/>
          <w:spacing w:val="3"/>
          <w:sz w:val="28"/>
          <w:szCs w:val="28"/>
        </w:rPr>
        <w:t>з</w:t>
      </w:r>
      <w:r w:rsidR="00165A62" w:rsidRPr="001900BF">
        <w:rPr>
          <w:b/>
          <w:bCs/>
          <w:color w:val="000000"/>
          <w:spacing w:val="-2"/>
          <w:sz w:val="28"/>
          <w:szCs w:val="28"/>
        </w:rPr>
        <w:t>и</w:t>
      </w:r>
      <w:r w:rsidR="00165A62" w:rsidRPr="001900BF">
        <w:rPr>
          <w:b/>
          <w:bCs/>
          <w:color w:val="000000"/>
          <w:spacing w:val="1"/>
          <w:sz w:val="28"/>
          <w:szCs w:val="28"/>
        </w:rPr>
        <w:t>с</w:t>
      </w:r>
      <w:r w:rsidR="00165A62" w:rsidRPr="001900BF">
        <w:rPr>
          <w:b/>
          <w:bCs/>
          <w:color w:val="000000"/>
          <w:spacing w:val="3"/>
          <w:sz w:val="28"/>
          <w:szCs w:val="28"/>
        </w:rPr>
        <w:t>т</w:t>
      </w:r>
      <w:r w:rsidR="00165A62" w:rsidRPr="001900BF">
        <w:rPr>
          <w:b/>
          <w:bCs/>
          <w:color w:val="000000"/>
          <w:sz w:val="28"/>
          <w:szCs w:val="28"/>
        </w:rPr>
        <w:t>о</w:t>
      </w:r>
      <w:r w:rsidR="00165A62" w:rsidRPr="001900BF">
        <w:rPr>
          <w:b/>
          <w:bCs/>
          <w:color w:val="000000"/>
          <w:spacing w:val="-1"/>
          <w:sz w:val="28"/>
          <w:szCs w:val="28"/>
        </w:rPr>
        <w:t>р</w:t>
      </w:r>
      <w:r w:rsidR="00165A62" w:rsidRPr="001900BF">
        <w:rPr>
          <w:b/>
          <w:bCs/>
          <w:color w:val="000000"/>
          <w:spacing w:val="4"/>
          <w:sz w:val="28"/>
          <w:szCs w:val="28"/>
        </w:rPr>
        <w:t>і</w:t>
      </w:r>
      <w:r w:rsidR="00165A62" w:rsidRPr="001900BF">
        <w:rPr>
          <w:b/>
          <w:bCs/>
          <w:color w:val="000000"/>
          <w:sz w:val="28"/>
          <w:szCs w:val="28"/>
        </w:rPr>
        <w:t>в</w:t>
      </w:r>
      <w:r w:rsidR="00165A62" w:rsidRPr="001900BF">
        <w:rPr>
          <w:b/>
          <w:bCs/>
          <w:color w:val="000000"/>
          <w:spacing w:val="17"/>
          <w:sz w:val="28"/>
          <w:szCs w:val="28"/>
        </w:rPr>
        <w:t xml:space="preserve"> </w:t>
      </w:r>
      <w:r w:rsidR="00165A62" w:rsidRPr="001900BF">
        <w:rPr>
          <w:b/>
          <w:bCs/>
          <w:color w:val="000000"/>
          <w:sz w:val="28"/>
          <w:szCs w:val="28"/>
        </w:rPr>
        <w:t>з</w:t>
      </w:r>
      <w:r w:rsidR="00165A62" w:rsidRPr="001900BF">
        <w:rPr>
          <w:b/>
          <w:bCs/>
          <w:color w:val="000000"/>
          <w:spacing w:val="38"/>
          <w:sz w:val="28"/>
          <w:szCs w:val="28"/>
        </w:rPr>
        <w:t xml:space="preserve"> </w:t>
      </w:r>
      <w:r w:rsidR="00165A62" w:rsidRPr="001900BF">
        <w:rPr>
          <w:b/>
          <w:bCs/>
          <w:color w:val="000000"/>
          <w:spacing w:val="-1"/>
          <w:sz w:val="28"/>
          <w:szCs w:val="28"/>
        </w:rPr>
        <w:t>і</w:t>
      </w:r>
      <w:r w:rsidR="00165A62" w:rsidRPr="001900BF">
        <w:rPr>
          <w:b/>
          <w:bCs/>
          <w:color w:val="000000"/>
          <w:spacing w:val="3"/>
          <w:sz w:val="28"/>
          <w:szCs w:val="28"/>
        </w:rPr>
        <w:t>з</w:t>
      </w:r>
      <w:r w:rsidR="00165A62" w:rsidRPr="001900BF">
        <w:rPr>
          <w:b/>
          <w:bCs/>
          <w:color w:val="000000"/>
          <w:spacing w:val="-5"/>
          <w:sz w:val="28"/>
          <w:szCs w:val="28"/>
        </w:rPr>
        <w:t>о</w:t>
      </w:r>
      <w:r w:rsidR="00165A62" w:rsidRPr="001900BF">
        <w:rPr>
          <w:b/>
          <w:bCs/>
          <w:color w:val="000000"/>
          <w:spacing w:val="7"/>
          <w:sz w:val="28"/>
          <w:szCs w:val="28"/>
        </w:rPr>
        <w:t>л</w:t>
      </w:r>
      <w:r w:rsidR="00165A62" w:rsidRPr="001900BF">
        <w:rPr>
          <w:b/>
          <w:bCs/>
          <w:color w:val="000000"/>
          <w:spacing w:val="1"/>
          <w:sz w:val="28"/>
          <w:szCs w:val="28"/>
        </w:rPr>
        <w:t>ь</w:t>
      </w:r>
      <w:r w:rsidR="00165A62" w:rsidRPr="001900BF">
        <w:rPr>
          <w:b/>
          <w:bCs/>
          <w:color w:val="000000"/>
          <w:sz w:val="28"/>
          <w:szCs w:val="28"/>
        </w:rPr>
        <w:t>о</w:t>
      </w:r>
      <w:r w:rsidR="00165A62" w:rsidRPr="001900BF">
        <w:rPr>
          <w:b/>
          <w:bCs/>
          <w:color w:val="000000"/>
          <w:spacing w:val="3"/>
          <w:sz w:val="28"/>
          <w:szCs w:val="28"/>
        </w:rPr>
        <w:t>в</w:t>
      </w:r>
      <w:r w:rsidR="00165A62" w:rsidRPr="001900BF">
        <w:rPr>
          <w:b/>
          <w:bCs/>
          <w:color w:val="000000"/>
          <w:sz w:val="28"/>
          <w:szCs w:val="28"/>
        </w:rPr>
        <w:t>а</w:t>
      </w:r>
      <w:r w:rsidR="00165A62" w:rsidRPr="001900BF">
        <w:rPr>
          <w:b/>
          <w:bCs/>
          <w:color w:val="000000"/>
          <w:spacing w:val="-2"/>
          <w:sz w:val="28"/>
          <w:szCs w:val="28"/>
        </w:rPr>
        <w:t>ни</w:t>
      </w:r>
      <w:r w:rsidR="00165A62" w:rsidRPr="001900BF">
        <w:rPr>
          <w:b/>
          <w:bCs/>
          <w:color w:val="000000"/>
          <w:sz w:val="28"/>
          <w:szCs w:val="28"/>
        </w:rPr>
        <w:t xml:space="preserve">м </w:t>
      </w:r>
      <w:r w:rsidR="00165A62" w:rsidRPr="001900BF">
        <w:rPr>
          <w:b/>
          <w:bCs/>
          <w:color w:val="000000"/>
          <w:spacing w:val="-1"/>
          <w:sz w:val="28"/>
          <w:szCs w:val="28"/>
        </w:rPr>
        <w:t>з</w:t>
      </w:r>
      <w:r w:rsidR="00165A62" w:rsidRPr="001900BF">
        <w:rPr>
          <w:b/>
          <w:bCs/>
          <w:color w:val="000000"/>
          <w:sz w:val="28"/>
          <w:szCs w:val="28"/>
        </w:rPr>
        <w:t>а</w:t>
      </w:r>
      <w:r w:rsidR="00165A62" w:rsidRPr="001900BF">
        <w:rPr>
          <w:b/>
          <w:bCs/>
          <w:color w:val="000000"/>
          <w:spacing w:val="3"/>
          <w:sz w:val="28"/>
          <w:szCs w:val="28"/>
        </w:rPr>
        <w:t>тв</w:t>
      </w:r>
      <w:r w:rsidR="00165A62" w:rsidRPr="001900BF">
        <w:rPr>
          <w:b/>
          <w:bCs/>
          <w:color w:val="000000"/>
          <w:spacing w:val="-5"/>
          <w:sz w:val="28"/>
          <w:szCs w:val="28"/>
        </w:rPr>
        <w:t>о</w:t>
      </w:r>
      <w:r w:rsidR="00165A62" w:rsidRPr="001900BF">
        <w:rPr>
          <w:b/>
          <w:bCs/>
          <w:color w:val="000000"/>
          <w:spacing w:val="4"/>
          <w:sz w:val="28"/>
          <w:szCs w:val="28"/>
        </w:rPr>
        <w:t>р</w:t>
      </w:r>
      <w:r w:rsidR="00165A62" w:rsidRPr="001900BF">
        <w:rPr>
          <w:b/>
          <w:bCs/>
          <w:color w:val="000000"/>
          <w:spacing w:val="-5"/>
          <w:sz w:val="28"/>
          <w:szCs w:val="28"/>
        </w:rPr>
        <w:t>о</w:t>
      </w:r>
      <w:r w:rsidR="00165A62" w:rsidRPr="001900BF">
        <w:rPr>
          <w:b/>
          <w:bCs/>
          <w:color w:val="000000"/>
          <w:sz w:val="28"/>
          <w:szCs w:val="28"/>
        </w:rPr>
        <w:t>м</w:t>
      </w:r>
      <w:r w:rsidR="00165A62" w:rsidRPr="001900BF">
        <w:rPr>
          <w:b/>
          <w:bCs/>
          <w:color w:val="000000"/>
          <w:spacing w:val="-7"/>
          <w:sz w:val="28"/>
          <w:szCs w:val="28"/>
        </w:rPr>
        <w:t xml:space="preserve"> </w:t>
      </w:r>
      <w:r w:rsidR="00165A62" w:rsidRPr="001900BF">
        <w:rPr>
          <w:b/>
          <w:bCs/>
          <w:color w:val="000000"/>
          <w:spacing w:val="3"/>
          <w:sz w:val="28"/>
          <w:szCs w:val="28"/>
        </w:rPr>
        <w:t>вик</w:t>
      </w:r>
      <w:r w:rsidR="00165A62" w:rsidRPr="001900BF">
        <w:rPr>
          <w:b/>
          <w:bCs/>
          <w:color w:val="000000"/>
          <w:spacing w:val="-5"/>
          <w:sz w:val="28"/>
          <w:szCs w:val="28"/>
        </w:rPr>
        <w:t>о</w:t>
      </w:r>
      <w:r w:rsidR="00165A62" w:rsidRPr="001900BF">
        <w:rPr>
          <w:b/>
          <w:bCs/>
          <w:color w:val="000000"/>
          <w:spacing w:val="4"/>
          <w:sz w:val="28"/>
          <w:szCs w:val="28"/>
        </w:rPr>
        <w:t>р</w:t>
      </w:r>
      <w:r w:rsidR="00165A62" w:rsidRPr="001900BF">
        <w:rPr>
          <w:b/>
          <w:bCs/>
          <w:color w:val="000000"/>
          <w:spacing w:val="-2"/>
          <w:sz w:val="28"/>
          <w:szCs w:val="28"/>
        </w:rPr>
        <w:t>и</w:t>
      </w:r>
      <w:r w:rsidR="00165A62" w:rsidRPr="001900BF">
        <w:rPr>
          <w:b/>
          <w:bCs/>
          <w:color w:val="000000"/>
          <w:spacing w:val="1"/>
          <w:sz w:val="28"/>
          <w:szCs w:val="28"/>
        </w:rPr>
        <w:t>с</w:t>
      </w:r>
      <w:r w:rsidR="00165A62" w:rsidRPr="001900BF">
        <w:rPr>
          <w:b/>
          <w:bCs/>
          <w:color w:val="000000"/>
          <w:spacing w:val="3"/>
          <w:sz w:val="28"/>
          <w:szCs w:val="28"/>
        </w:rPr>
        <w:t>т</w:t>
      </w:r>
      <w:r w:rsidR="00165A62" w:rsidRPr="001900BF">
        <w:rPr>
          <w:b/>
          <w:bCs/>
          <w:color w:val="000000"/>
          <w:sz w:val="28"/>
          <w:szCs w:val="28"/>
        </w:rPr>
        <w:t>о</w:t>
      </w:r>
      <w:r w:rsidR="00165A62" w:rsidRPr="001900BF">
        <w:rPr>
          <w:b/>
          <w:bCs/>
          <w:color w:val="000000"/>
          <w:spacing w:val="-1"/>
          <w:sz w:val="28"/>
          <w:szCs w:val="28"/>
        </w:rPr>
        <w:t>в</w:t>
      </w:r>
      <w:r w:rsidR="00165A62" w:rsidRPr="001900BF">
        <w:rPr>
          <w:b/>
          <w:bCs/>
          <w:color w:val="000000"/>
          <w:spacing w:val="5"/>
          <w:sz w:val="28"/>
          <w:szCs w:val="28"/>
        </w:rPr>
        <w:t>у</w:t>
      </w:r>
      <w:r w:rsidR="00165A62" w:rsidRPr="001900BF">
        <w:rPr>
          <w:b/>
          <w:bCs/>
          <w:color w:val="000000"/>
          <w:spacing w:val="-1"/>
          <w:sz w:val="28"/>
          <w:szCs w:val="28"/>
        </w:rPr>
        <w:t>ю</w:t>
      </w:r>
      <w:r w:rsidR="00165A62" w:rsidRPr="001900BF">
        <w:rPr>
          <w:b/>
          <w:bCs/>
          <w:color w:val="000000"/>
          <w:spacing w:val="3"/>
          <w:sz w:val="28"/>
          <w:szCs w:val="28"/>
        </w:rPr>
        <w:t>т</w:t>
      </w:r>
      <w:r w:rsidR="00165A62" w:rsidRPr="001900BF">
        <w:rPr>
          <w:b/>
          <w:bCs/>
          <w:color w:val="000000"/>
          <w:sz w:val="28"/>
          <w:szCs w:val="28"/>
        </w:rPr>
        <w:t>ь</w:t>
      </w:r>
      <w:r w:rsidR="00165A62" w:rsidRPr="001900BF">
        <w:rPr>
          <w:b/>
          <w:bCs/>
          <w:color w:val="000000"/>
          <w:spacing w:val="-22"/>
          <w:sz w:val="28"/>
          <w:szCs w:val="28"/>
        </w:rPr>
        <w:t xml:space="preserve"> </w:t>
      </w:r>
      <w:r w:rsidR="00165A62" w:rsidRPr="001900BF">
        <w:rPr>
          <w:b/>
          <w:bCs/>
          <w:color w:val="000000"/>
          <w:spacing w:val="3"/>
          <w:sz w:val="28"/>
          <w:szCs w:val="28"/>
        </w:rPr>
        <w:t>к</w:t>
      </w:r>
      <w:r w:rsidR="00165A62" w:rsidRPr="001900BF">
        <w:rPr>
          <w:b/>
          <w:bCs/>
          <w:color w:val="000000"/>
          <w:spacing w:val="-5"/>
          <w:sz w:val="28"/>
          <w:szCs w:val="28"/>
        </w:rPr>
        <w:t>о</w:t>
      </w:r>
      <w:r w:rsidR="00165A62" w:rsidRPr="001900BF">
        <w:rPr>
          <w:b/>
          <w:bCs/>
          <w:color w:val="000000"/>
          <w:spacing w:val="7"/>
          <w:sz w:val="28"/>
          <w:szCs w:val="28"/>
        </w:rPr>
        <w:t>м</w:t>
      </w:r>
      <w:r w:rsidR="00165A62" w:rsidRPr="001900BF">
        <w:rPr>
          <w:b/>
          <w:bCs/>
          <w:color w:val="000000"/>
          <w:spacing w:val="-2"/>
          <w:sz w:val="28"/>
          <w:szCs w:val="28"/>
        </w:rPr>
        <w:t>п</w:t>
      </w:r>
      <w:r w:rsidR="00165A62" w:rsidRPr="001900BF">
        <w:rPr>
          <w:b/>
          <w:bCs/>
          <w:color w:val="000000"/>
          <w:spacing w:val="2"/>
          <w:sz w:val="28"/>
          <w:szCs w:val="28"/>
        </w:rPr>
        <w:t>л</w:t>
      </w:r>
      <w:r w:rsidR="00165A62" w:rsidRPr="001900BF">
        <w:rPr>
          <w:b/>
          <w:bCs/>
          <w:color w:val="000000"/>
          <w:spacing w:val="-1"/>
          <w:sz w:val="28"/>
          <w:szCs w:val="28"/>
        </w:rPr>
        <w:t>і</w:t>
      </w:r>
      <w:r w:rsidR="00165A62" w:rsidRPr="001900BF">
        <w:rPr>
          <w:b/>
          <w:bCs/>
          <w:color w:val="000000"/>
          <w:spacing w:val="2"/>
          <w:sz w:val="28"/>
          <w:szCs w:val="28"/>
        </w:rPr>
        <w:t>м</w:t>
      </w:r>
      <w:r w:rsidR="00165A62" w:rsidRPr="001900BF">
        <w:rPr>
          <w:b/>
          <w:bCs/>
          <w:color w:val="000000"/>
          <w:spacing w:val="1"/>
          <w:sz w:val="28"/>
          <w:szCs w:val="28"/>
        </w:rPr>
        <w:t>е</w:t>
      </w:r>
      <w:r w:rsidR="00165A62" w:rsidRPr="001900BF">
        <w:rPr>
          <w:b/>
          <w:bCs/>
          <w:color w:val="000000"/>
          <w:spacing w:val="3"/>
          <w:sz w:val="28"/>
          <w:szCs w:val="28"/>
        </w:rPr>
        <w:t>н</w:t>
      </w:r>
      <w:r w:rsidR="00165A62" w:rsidRPr="001900BF">
        <w:rPr>
          <w:b/>
          <w:bCs/>
          <w:color w:val="000000"/>
          <w:spacing w:val="-2"/>
          <w:sz w:val="28"/>
          <w:szCs w:val="28"/>
        </w:rPr>
        <w:t>т</w:t>
      </w:r>
      <w:r w:rsidR="00165A62" w:rsidRPr="001900BF">
        <w:rPr>
          <w:b/>
          <w:bCs/>
          <w:color w:val="000000"/>
          <w:sz w:val="28"/>
          <w:szCs w:val="28"/>
        </w:rPr>
        <w:t>а</w:t>
      </w:r>
      <w:r w:rsidR="00165A62" w:rsidRPr="001900BF">
        <w:rPr>
          <w:b/>
          <w:bCs/>
          <w:color w:val="000000"/>
          <w:spacing w:val="4"/>
          <w:sz w:val="28"/>
          <w:szCs w:val="28"/>
        </w:rPr>
        <w:t>р</w:t>
      </w:r>
      <w:r w:rsidR="00165A62" w:rsidRPr="001900BF">
        <w:rPr>
          <w:b/>
          <w:bCs/>
          <w:color w:val="000000"/>
          <w:spacing w:val="-2"/>
          <w:sz w:val="28"/>
          <w:szCs w:val="28"/>
        </w:rPr>
        <w:t>н</w:t>
      </w:r>
      <w:r w:rsidR="00165A62" w:rsidRPr="001900BF">
        <w:rPr>
          <w:b/>
          <w:bCs/>
          <w:color w:val="000000"/>
          <w:sz w:val="28"/>
          <w:szCs w:val="28"/>
        </w:rPr>
        <w:t>і</w:t>
      </w:r>
      <w:r w:rsidR="00165A62" w:rsidRPr="001900BF">
        <w:rPr>
          <w:b/>
          <w:bCs/>
          <w:color w:val="000000"/>
          <w:spacing w:val="-19"/>
          <w:sz w:val="28"/>
          <w:szCs w:val="28"/>
        </w:rPr>
        <w:t xml:space="preserve"> </w:t>
      </w:r>
      <w:r w:rsidR="00165A62" w:rsidRPr="001900BF">
        <w:rPr>
          <w:b/>
          <w:bCs/>
          <w:color w:val="000000"/>
          <w:spacing w:val="1"/>
          <w:sz w:val="28"/>
          <w:szCs w:val="28"/>
        </w:rPr>
        <w:t>с</w:t>
      </w:r>
      <w:r w:rsidR="00165A62" w:rsidRPr="001900BF">
        <w:rPr>
          <w:b/>
          <w:bCs/>
          <w:color w:val="000000"/>
          <w:spacing w:val="3"/>
          <w:sz w:val="28"/>
          <w:szCs w:val="28"/>
        </w:rPr>
        <w:t>т</w:t>
      </w:r>
      <w:r w:rsidR="00165A62" w:rsidRPr="001900BF">
        <w:rPr>
          <w:b/>
          <w:bCs/>
          <w:color w:val="000000"/>
          <w:spacing w:val="-1"/>
          <w:sz w:val="28"/>
          <w:szCs w:val="28"/>
        </w:rPr>
        <w:t>р</w:t>
      </w:r>
      <w:r w:rsidR="00165A62" w:rsidRPr="001900BF">
        <w:rPr>
          <w:b/>
          <w:bCs/>
          <w:color w:val="000000"/>
          <w:sz w:val="28"/>
          <w:szCs w:val="28"/>
        </w:rPr>
        <w:t>у</w:t>
      </w:r>
      <w:r w:rsidR="00165A62" w:rsidRPr="001900BF">
        <w:rPr>
          <w:b/>
          <w:bCs/>
          <w:color w:val="000000"/>
          <w:spacing w:val="3"/>
          <w:sz w:val="28"/>
          <w:szCs w:val="28"/>
        </w:rPr>
        <w:t>к</w:t>
      </w:r>
      <w:r w:rsidR="00165A62" w:rsidRPr="001900BF">
        <w:rPr>
          <w:b/>
          <w:bCs/>
          <w:color w:val="000000"/>
          <w:spacing w:val="-2"/>
          <w:sz w:val="28"/>
          <w:szCs w:val="28"/>
        </w:rPr>
        <w:t>т</w:t>
      </w:r>
      <w:r w:rsidR="00165A62" w:rsidRPr="001900BF">
        <w:rPr>
          <w:b/>
          <w:bCs/>
          <w:color w:val="000000"/>
          <w:spacing w:val="5"/>
          <w:sz w:val="28"/>
          <w:szCs w:val="28"/>
        </w:rPr>
        <w:t>у</w:t>
      </w:r>
      <w:r w:rsidR="00165A62" w:rsidRPr="001900BF">
        <w:rPr>
          <w:b/>
          <w:bCs/>
          <w:color w:val="000000"/>
          <w:spacing w:val="-1"/>
          <w:sz w:val="28"/>
          <w:szCs w:val="28"/>
        </w:rPr>
        <w:t>р</w:t>
      </w:r>
      <w:r w:rsidR="00165A62" w:rsidRPr="001900BF">
        <w:rPr>
          <w:b/>
          <w:bCs/>
          <w:color w:val="000000"/>
          <w:spacing w:val="3"/>
          <w:sz w:val="28"/>
          <w:szCs w:val="28"/>
        </w:rPr>
        <w:t>и</w:t>
      </w:r>
      <w:r w:rsidR="00165A62" w:rsidRPr="001900BF">
        <w:rPr>
          <w:b/>
          <w:bCs/>
          <w:color w:val="000000"/>
          <w:spacing w:val="-1"/>
          <w:sz w:val="28"/>
          <w:szCs w:val="28"/>
        </w:rPr>
        <w:t>(</w:t>
      </w:r>
      <w:r w:rsidR="00165A62" w:rsidRPr="001900BF">
        <w:rPr>
          <w:b/>
          <w:bCs/>
          <w:color w:val="000000"/>
          <w:sz w:val="28"/>
          <w:szCs w:val="28"/>
        </w:rPr>
        <w:t>94</w:t>
      </w:r>
      <w:r w:rsidR="00165A62" w:rsidRPr="001900BF">
        <w:rPr>
          <w:b/>
          <w:bCs/>
          <w:color w:val="000000"/>
          <w:spacing w:val="3"/>
          <w:sz w:val="28"/>
          <w:szCs w:val="28"/>
        </w:rPr>
        <w:t>-</w:t>
      </w:r>
      <w:r w:rsidR="00165A62" w:rsidRPr="001900BF">
        <w:rPr>
          <w:b/>
          <w:bCs/>
          <w:color w:val="000000"/>
          <w:sz w:val="28"/>
          <w:szCs w:val="28"/>
        </w:rPr>
        <w:t>95</w:t>
      </w:r>
      <w:r w:rsidR="00165A62" w:rsidRPr="001900BF">
        <w:rPr>
          <w:b/>
          <w:bCs/>
          <w:color w:val="000000"/>
          <w:spacing w:val="2"/>
          <w:sz w:val="28"/>
          <w:szCs w:val="28"/>
        </w:rPr>
        <w:t>,</w:t>
      </w:r>
      <w:r w:rsidR="00165A62" w:rsidRPr="001900BF">
        <w:rPr>
          <w:b/>
          <w:bCs/>
          <w:color w:val="000000"/>
          <w:sz w:val="28"/>
          <w:szCs w:val="28"/>
        </w:rPr>
        <w:t>394)</w:t>
      </w:r>
    </w:p>
    <w:p w:rsidR="00165A62" w:rsidRPr="007224CE" w:rsidRDefault="00165A62" w:rsidP="00165A62">
      <w:pPr>
        <w:pStyle w:val="a3"/>
        <w:widowControl w:val="0"/>
        <w:autoSpaceDE w:val="0"/>
        <w:autoSpaceDN w:val="0"/>
        <w:adjustRightInd w:val="0"/>
        <w:spacing w:before="64" w:line="276" w:lineRule="auto"/>
        <w:ind w:left="0" w:right="63"/>
        <w:jc w:val="both"/>
        <w:rPr>
          <w:color w:val="000000"/>
          <w:sz w:val="28"/>
          <w:szCs w:val="28"/>
        </w:rPr>
      </w:pPr>
    </w:p>
    <w:p w:rsidR="00165A62" w:rsidRPr="007224CE" w:rsidRDefault="00165A62" w:rsidP="00165A62">
      <w:pPr>
        <w:widowControl w:val="0"/>
        <w:autoSpaceDE w:val="0"/>
        <w:autoSpaceDN w:val="0"/>
        <w:adjustRightInd w:val="0"/>
        <w:spacing w:before="1" w:line="276" w:lineRule="auto"/>
        <w:ind w:right="50" w:firstLine="720"/>
        <w:jc w:val="both"/>
        <w:rPr>
          <w:color w:val="000000"/>
          <w:sz w:val="28"/>
          <w:szCs w:val="28"/>
          <w:lang w:val="ru-RU"/>
        </w:rPr>
      </w:pPr>
      <w:r w:rsidRPr="007224CE">
        <w:rPr>
          <w:color w:val="000000"/>
          <w:sz w:val="28"/>
          <w:szCs w:val="28"/>
        </w:rPr>
        <w:t>З</w:t>
      </w:r>
      <w:r w:rsidRPr="007224CE">
        <w:rPr>
          <w:color w:val="000000"/>
          <w:spacing w:val="2"/>
          <w:sz w:val="28"/>
          <w:szCs w:val="28"/>
        </w:rPr>
        <w:t>д</w:t>
      </w:r>
      <w:r w:rsidRPr="007224CE">
        <w:rPr>
          <w:color w:val="000000"/>
          <w:spacing w:val="1"/>
          <w:sz w:val="28"/>
          <w:szCs w:val="28"/>
        </w:rPr>
        <w:t>е</w:t>
      </w:r>
      <w:r w:rsidRPr="007224CE">
        <w:rPr>
          <w:color w:val="000000"/>
          <w:spacing w:val="2"/>
          <w:sz w:val="28"/>
          <w:szCs w:val="28"/>
        </w:rPr>
        <w:t>б</w:t>
      </w:r>
      <w:r w:rsidRPr="007224CE">
        <w:rPr>
          <w:color w:val="000000"/>
          <w:spacing w:val="-5"/>
          <w:sz w:val="28"/>
          <w:szCs w:val="28"/>
        </w:rPr>
        <w:t>і</w:t>
      </w:r>
      <w:r w:rsidRPr="007224CE">
        <w:rPr>
          <w:color w:val="000000"/>
          <w:sz w:val="28"/>
          <w:szCs w:val="28"/>
        </w:rPr>
        <w:t>л</w:t>
      </w:r>
      <w:r w:rsidRPr="007224CE">
        <w:rPr>
          <w:color w:val="000000"/>
          <w:spacing w:val="-2"/>
          <w:sz w:val="28"/>
          <w:szCs w:val="28"/>
        </w:rPr>
        <w:t>ь</w:t>
      </w:r>
      <w:r w:rsidRPr="007224CE">
        <w:rPr>
          <w:color w:val="000000"/>
          <w:spacing w:val="1"/>
          <w:sz w:val="28"/>
          <w:szCs w:val="28"/>
        </w:rPr>
        <w:t>ш</w:t>
      </w:r>
      <w:r w:rsidRPr="007224CE">
        <w:rPr>
          <w:color w:val="000000"/>
          <w:sz w:val="28"/>
          <w:szCs w:val="28"/>
        </w:rPr>
        <w:t>о</w:t>
      </w:r>
      <w:r w:rsidRPr="007224CE">
        <w:rPr>
          <w:color w:val="000000"/>
          <w:spacing w:val="6"/>
          <w:sz w:val="28"/>
          <w:szCs w:val="28"/>
        </w:rPr>
        <w:t>г</w:t>
      </w:r>
      <w:r w:rsidRPr="007224CE">
        <w:rPr>
          <w:color w:val="000000"/>
          <w:sz w:val="28"/>
          <w:szCs w:val="28"/>
        </w:rPr>
        <w:t xml:space="preserve">о </w:t>
      </w:r>
      <w:r w:rsidRPr="007224CE">
        <w:rPr>
          <w:color w:val="000000"/>
          <w:spacing w:val="2"/>
          <w:sz w:val="28"/>
          <w:szCs w:val="28"/>
        </w:rPr>
        <w:t>д</w:t>
      </w:r>
      <w:r w:rsidRPr="007224CE">
        <w:rPr>
          <w:color w:val="000000"/>
          <w:sz w:val="28"/>
          <w:szCs w:val="28"/>
        </w:rPr>
        <w:t>ля</w:t>
      </w:r>
      <w:r w:rsidRPr="007224CE">
        <w:rPr>
          <w:color w:val="000000"/>
          <w:spacing w:val="12"/>
          <w:sz w:val="28"/>
          <w:szCs w:val="28"/>
        </w:rPr>
        <w:t xml:space="preserve"> </w:t>
      </w:r>
      <w:r w:rsidRPr="007224CE">
        <w:rPr>
          <w:color w:val="000000"/>
          <w:sz w:val="28"/>
          <w:szCs w:val="28"/>
        </w:rPr>
        <w:t>з</w:t>
      </w:r>
      <w:r w:rsidRPr="007224CE">
        <w:rPr>
          <w:color w:val="000000"/>
          <w:spacing w:val="1"/>
          <w:sz w:val="28"/>
          <w:szCs w:val="28"/>
        </w:rPr>
        <w:t>ме</w:t>
      </w:r>
      <w:r w:rsidRPr="007224CE">
        <w:rPr>
          <w:color w:val="000000"/>
          <w:sz w:val="28"/>
          <w:szCs w:val="28"/>
        </w:rPr>
        <w:t>н</w:t>
      </w:r>
      <w:r w:rsidRPr="007224CE">
        <w:rPr>
          <w:color w:val="000000"/>
          <w:spacing w:val="1"/>
          <w:sz w:val="28"/>
          <w:szCs w:val="28"/>
        </w:rPr>
        <w:t>ше</w:t>
      </w:r>
      <w:r w:rsidRPr="007224CE">
        <w:rPr>
          <w:color w:val="000000"/>
          <w:sz w:val="28"/>
          <w:szCs w:val="28"/>
        </w:rPr>
        <w:t>ння</w:t>
      </w:r>
      <w:r w:rsidRPr="007224CE">
        <w:rPr>
          <w:color w:val="000000"/>
          <w:spacing w:val="3"/>
          <w:sz w:val="28"/>
          <w:szCs w:val="28"/>
        </w:rPr>
        <w:t xml:space="preserve"> </w:t>
      </w:r>
      <w:r w:rsidRPr="007224CE">
        <w:rPr>
          <w:color w:val="000000"/>
          <w:sz w:val="28"/>
          <w:szCs w:val="28"/>
        </w:rPr>
        <w:t>по</w:t>
      </w:r>
      <w:r w:rsidRPr="007224CE">
        <w:rPr>
          <w:color w:val="000000"/>
          <w:spacing w:val="3"/>
          <w:sz w:val="28"/>
          <w:szCs w:val="28"/>
        </w:rPr>
        <w:t>т</w:t>
      </w:r>
      <w:r w:rsidRPr="007224CE">
        <w:rPr>
          <w:color w:val="000000"/>
          <w:spacing w:val="-5"/>
          <w:sz w:val="28"/>
          <w:szCs w:val="28"/>
        </w:rPr>
        <w:t>у</w:t>
      </w:r>
      <w:r w:rsidRPr="007224CE">
        <w:rPr>
          <w:color w:val="000000"/>
          <w:sz w:val="28"/>
          <w:szCs w:val="28"/>
        </w:rPr>
        <w:t>жн</w:t>
      </w:r>
      <w:r w:rsidRPr="007224CE">
        <w:rPr>
          <w:color w:val="000000"/>
          <w:spacing w:val="5"/>
          <w:sz w:val="28"/>
          <w:szCs w:val="28"/>
        </w:rPr>
        <w:t>о</w:t>
      </w:r>
      <w:r w:rsidRPr="007224CE">
        <w:rPr>
          <w:color w:val="000000"/>
          <w:spacing w:val="1"/>
          <w:sz w:val="28"/>
          <w:szCs w:val="28"/>
        </w:rPr>
        <w:t>с</w:t>
      </w:r>
      <w:r w:rsidRPr="007224CE">
        <w:rPr>
          <w:color w:val="000000"/>
          <w:spacing w:val="3"/>
          <w:sz w:val="28"/>
          <w:szCs w:val="28"/>
        </w:rPr>
        <w:t>т</w:t>
      </w:r>
      <w:r w:rsidRPr="007224CE">
        <w:rPr>
          <w:color w:val="000000"/>
          <w:spacing w:val="-5"/>
          <w:sz w:val="28"/>
          <w:szCs w:val="28"/>
        </w:rPr>
        <w:t>і</w:t>
      </w:r>
      <w:r w:rsidRPr="007224CE">
        <w:rPr>
          <w:color w:val="000000"/>
          <w:sz w:val="28"/>
          <w:szCs w:val="28"/>
        </w:rPr>
        <w:t>,</w:t>
      </w:r>
      <w:r w:rsidRPr="007224CE">
        <w:rPr>
          <w:color w:val="000000"/>
          <w:spacing w:val="3"/>
          <w:sz w:val="28"/>
          <w:szCs w:val="28"/>
        </w:rPr>
        <w:t xml:space="preserve"> </w:t>
      </w:r>
      <w:r w:rsidRPr="007224CE">
        <w:rPr>
          <w:color w:val="000000"/>
          <w:spacing w:val="1"/>
          <w:sz w:val="28"/>
          <w:szCs w:val="28"/>
        </w:rPr>
        <w:t>щ</w:t>
      </w:r>
      <w:r w:rsidRPr="007224CE">
        <w:rPr>
          <w:color w:val="000000"/>
          <w:sz w:val="28"/>
          <w:szCs w:val="28"/>
        </w:rPr>
        <w:t>о</w:t>
      </w:r>
      <w:r w:rsidRPr="007224CE">
        <w:rPr>
          <w:color w:val="000000"/>
          <w:spacing w:val="11"/>
          <w:sz w:val="28"/>
          <w:szCs w:val="28"/>
        </w:rPr>
        <w:t xml:space="preserve"> </w:t>
      </w:r>
      <w:r w:rsidRPr="007224CE">
        <w:rPr>
          <w:color w:val="000000"/>
          <w:spacing w:val="-2"/>
          <w:sz w:val="28"/>
          <w:szCs w:val="28"/>
        </w:rPr>
        <w:t>в</w:t>
      </w:r>
      <w:r w:rsidRPr="007224CE">
        <w:rPr>
          <w:color w:val="000000"/>
          <w:sz w:val="28"/>
          <w:szCs w:val="28"/>
        </w:rPr>
        <w:t>и</w:t>
      </w:r>
      <w:r w:rsidRPr="007224CE">
        <w:rPr>
          <w:color w:val="000000"/>
          <w:spacing w:val="-1"/>
          <w:sz w:val="28"/>
          <w:szCs w:val="28"/>
        </w:rPr>
        <w:t>т</w:t>
      </w:r>
      <w:r w:rsidRPr="007224CE">
        <w:rPr>
          <w:color w:val="000000"/>
          <w:sz w:val="28"/>
          <w:szCs w:val="28"/>
        </w:rPr>
        <w:t>р</w:t>
      </w:r>
      <w:r w:rsidRPr="007224CE">
        <w:rPr>
          <w:color w:val="000000"/>
          <w:spacing w:val="6"/>
          <w:sz w:val="28"/>
          <w:szCs w:val="28"/>
        </w:rPr>
        <w:t>а</w:t>
      </w:r>
      <w:r w:rsidRPr="007224CE">
        <w:rPr>
          <w:color w:val="000000"/>
          <w:spacing w:val="-1"/>
          <w:sz w:val="28"/>
          <w:szCs w:val="28"/>
        </w:rPr>
        <w:t>ч</w:t>
      </w:r>
      <w:r w:rsidRPr="007224CE">
        <w:rPr>
          <w:color w:val="000000"/>
          <w:spacing w:val="1"/>
          <w:sz w:val="28"/>
          <w:szCs w:val="28"/>
        </w:rPr>
        <w:t>ає</w:t>
      </w:r>
      <w:r w:rsidRPr="007224CE">
        <w:rPr>
          <w:color w:val="000000"/>
          <w:spacing w:val="3"/>
          <w:sz w:val="28"/>
          <w:szCs w:val="28"/>
        </w:rPr>
        <w:t>т</w:t>
      </w:r>
      <w:r w:rsidRPr="007224CE">
        <w:rPr>
          <w:color w:val="000000"/>
          <w:spacing w:val="-2"/>
          <w:sz w:val="28"/>
          <w:szCs w:val="28"/>
        </w:rPr>
        <w:t>ь</w:t>
      </w:r>
      <w:r w:rsidRPr="007224CE">
        <w:rPr>
          <w:color w:val="000000"/>
          <w:spacing w:val="1"/>
          <w:sz w:val="28"/>
          <w:szCs w:val="28"/>
        </w:rPr>
        <w:t>с</w:t>
      </w:r>
      <w:r w:rsidRPr="007224CE">
        <w:rPr>
          <w:color w:val="000000"/>
          <w:sz w:val="28"/>
          <w:szCs w:val="28"/>
        </w:rPr>
        <w:t>я при</w:t>
      </w:r>
      <w:r w:rsidRPr="007224CE">
        <w:rPr>
          <w:color w:val="000000"/>
          <w:spacing w:val="11"/>
          <w:sz w:val="28"/>
          <w:szCs w:val="28"/>
        </w:rPr>
        <w:t xml:space="preserve"> </w:t>
      </w:r>
      <w:r w:rsidRPr="007224CE">
        <w:rPr>
          <w:color w:val="000000"/>
          <w:sz w:val="28"/>
          <w:szCs w:val="28"/>
        </w:rPr>
        <w:t>ро</w:t>
      </w:r>
      <w:r w:rsidRPr="007224CE">
        <w:rPr>
          <w:color w:val="000000"/>
          <w:spacing w:val="2"/>
          <w:sz w:val="28"/>
          <w:szCs w:val="28"/>
        </w:rPr>
        <w:t>б</w:t>
      </w:r>
      <w:r w:rsidRPr="007224CE">
        <w:rPr>
          <w:color w:val="000000"/>
          <w:sz w:val="28"/>
          <w:szCs w:val="28"/>
        </w:rPr>
        <w:t>о</w:t>
      </w:r>
      <w:r w:rsidRPr="007224CE">
        <w:rPr>
          <w:color w:val="000000"/>
          <w:spacing w:val="3"/>
          <w:sz w:val="28"/>
          <w:szCs w:val="28"/>
        </w:rPr>
        <w:t>т</w:t>
      </w:r>
      <w:r w:rsidRPr="007224CE">
        <w:rPr>
          <w:color w:val="000000"/>
          <w:sz w:val="28"/>
          <w:szCs w:val="28"/>
        </w:rPr>
        <w:t>і</w:t>
      </w:r>
      <w:r w:rsidRPr="007224CE">
        <w:rPr>
          <w:color w:val="000000"/>
          <w:spacing w:val="1"/>
          <w:sz w:val="28"/>
          <w:szCs w:val="28"/>
        </w:rPr>
        <w:t xml:space="preserve"> </w:t>
      </w:r>
      <w:r w:rsidRPr="007224CE">
        <w:rPr>
          <w:color w:val="000000"/>
          <w:spacing w:val="7"/>
          <w:sz w:val="28"/>
          <w:szCs w:val="28"/>
        </w:rPr>
        <w:t>М</w:t>
      </w:r>
      <w:r w:rsidRPr="007224CE">
        <w:rPr>
          <w:color w:val="000000"/>
          <w:spacing w:val="5"/>
          <w:sz w:val="28"/>
          <w:szCs w:val="28"/>
        </w:rPr>
        <w:t>О</w:t>
      </w:r>
      <w:r w:rsidRPr="007224CE">
        <w:rPr>
          <w:color w:val="000000"/>
          <w:sz w:val="28"/>
          <w:szCs w:val="28"/>
        </w:rPr>
        <w:t xml:space="preserve">Н </w:t>
      </w:r>
      <w:r w:rsidRPr="007224CE">
        <w:rPr>
          <w:color w:val="000000"/>
          <w:spacing w:val="-1"/>
          <w:sz w:val="28"/>
          <w:szCs w:val="28"/>
        </w:rPr>
        <w:t>т</w:t>
      </w:r>
      <w:r w:rsidRPr="007224CE">
        <w:rPr>
          <w:color w:val="000000"/>
          <w:sz w:val="28"/>
          <w:szCs w:val="28"/>
        </w:rPr>
        <w:t>р</w:t>
      </w:r>
      <w:r w:rsidRPr="007224CE">
        <w:rPr>
          <w:color w:val="000000"/>
          <w:spacing w:val="1"/>
          <w:sz w:val="28"/>
          <w:szCs w:val="28"/>
        </w:rPr>
        <w:t>а</w:t>
      </w:r>
      <w:r w:rsidRPr="007224CE">
        <w:rPr>
          <w:color w:val="000000"/>
          <w:sz w:val="28"/>
          <w:szCs w:val="28"/>
        </w:rPr>
        <w:t>нзи</w:t>
      </w:r>
      <w:r w:rsidRPr="007224CE">
        <w:rPr>
          <w:color w:val="000000"/>
          <w:spacing w:val="1"/>
          <w:sz w:val="28"/>
          <w:szCs w:val="28"/>
        </w:rPr>
        <w:t>с</w:t>
      </w:r>
      <w:r w:rsidRPr="007224CE">
        <w:rPr>
          <w:color w:val="000000"/>
          <w:spacing w:val="3"/>
          <w:sz w:val="28"/>
          <w:szCs w:val="28"/>
        </w:rPr>
        <w:t>т</w:t>
      </w:r>
      <w:r w:rsidRPr="007224CE">
        <w:rPr>
          <w:color w:val="000000"/>
          <w:sz w:val="28"/>
          <w:szCs w:val="28"/>
        </w:rPr>
        <w:t>о</w:t>
      </w:r>
      <w:r w:rsidRPr="007224CE">
        <w:rPr>
          <w:color w:val="000000"/>
          <w:spacing w:val="5"/>
          <w:sz w:val="28"/>
          <w:szCs w:val="28"/>
        </w:rPr>
        <w:t>р</w:t>
      </w:r>
      <w:r w:rsidRPr="007224CE">
        <w:rPr>
          <w:color w:val="000000"/>
          <w:spacing w:val="-5"/>
          <w:sz w:val="28"/>
          <w:szCs w:val="28"/>
        </w:rPr>
        <w:t>і</w:t>
      </w:r>
      <w:r w:rsidRPr="007224CE">
        <w:rPr>
          <w:color w:val="000000"/>
          <w:spacing w:val="-2"/>
          <w:sz w:val="28"/>
          <w:szCs w:val="28"/>
        </w:rPr>
        <w:t>в</w:t>
      </w:r>
      <w:r w:rsidRPr="007224CE">
        <w:rPr>
          <w:color w:val="000000"/>
          <w:sz w:val="28"/>
          <w:szCs w:val="28"/>
        </w:rPr>
        <w:t>,</w:t>
      </w:r>
      <w:r w:rsidRPr="007224CE">
        <w:rPr>
          <w:color w:val="000000"/>
          <w:spacing w:val="7"/>
          <w:sz w:val="28"/>
          <w:szCs w:val="28"/>
        </w:rPr>
        <w:t xml:space="preserve"> </w:t>
      </w:r>
      <w:r w:rsidRPr="007224CE">
        <w:rPr>
          <w:color w:val="000000"/>
          <w:sz w:val="28"/>
          <w:szCs w:val="28"/>
        </w:rPr>
        <w:t>в</w:t>
      </w:r>
      <w:r w:rsidRPr="007224CE">
        <w:rPr>
          <w:color w:val="000000"/>
          <w:spacing w:val="18"/>
          <w:sz w:val="28"/>
          <w:szCs w:val="28"/>
        </w:rPr>
        <w:t xml:space="preserve"> </w:t>
      </w:r>
      <w:r w:rsidRPr="007224CE">
        <w:rPr>
          <w:color w:val="000000"/>
          <w:spacing w:val="6"/>
          <w:sz w:val="28"/>
          <w:szCs w:val="28"/>
        </w:rPr>
        <w:t>м</w:t>
      </w:r>
      <w:r w:rsidRPr="007224CE">
        <w:rPr>
          <w:color w:val="000000"/>
          <w:spacing w:val="-5"/>
          <w:sz w:val="28"/>
          <w:szCs w:val="28"/>
        </w:rPr>
        <w:t>і</w:t>
      </w:r>
      <w:r w:rsidRPr="007224CE">
        <w:rPr>
          <w:color w:val="000000"/>
          <w:spacing w:val="4"/>
          <w:sz w:val="28"/>
          <w:szCs w:val="28"/>
        </w:rPr>
        <w:t>к</w:t>
      </w:r>
      <w:r w:rsidRPr="007224CE">
        <w:rPr>
          <w:color w:val="000000"/>
          <w:sz w:val="28"/>
          <w:szCs w:val="28"/>
        </w:rPr>
        <w:t>ро</w:t>
      </w:r>
      <w:r w:rsidRPr="007224CE">
        <w:rPr>
          <w:color w:val="000000"/>
          <w:spacing w:val="1"/>
          <w:sz w:val="28"/>
          <w:szCs w:val="28"/>
        </w:rPr>
        <w:t>е</w:t>
      </w:r>
      <w:r w:rsidRPr="007224CE">
        <w:rPr>
          <w:color w:val="000000"/>
          <w:sz w:val="28"/>
          <w:szCs w:val="28"/>
        </w:rPr>
        <w:t>л</w:t>
      </w:r>
      <w:r w:rsidRPr="007224CE">
        <w:rPr>
          <w:color w:val="000000"/>
          <w:spacing w:val="1"/>
          <w:sz w:val="28"/>
          <w:szCs w:val="28"/>
        </w:rPr>
        <w:t>е</w:t>
      </w:r>
      <w:r w:rsidRPr="007224CE">
        <w:rPr>
          <w:color w:val="000000"/>
          <w:spacing w:val="-1"/>
          <w:sz w:val="28"/>
          <w:szCs w:val="28"/>
        </w:rPr>
        <w:t>к</w:t>
      </w:r>
      <w:r w:rsidRPr="007224CE">
        <w:rPr>
          <w:color w:val="000000"/>
          <w:spacing w:val="3"/>
          <w:sz w:val="28"/>
          <w:szCs w:val="28"/>
        </w:rPr>
        <w:t>т</w:t>
      </w:r>
      <w:r w:rsidRPr="007224CE">
        <w:rPr>
          <w:color w:val="000000"/>
          <w:sz w:val="28"/>
          <w:szCs w:val="28"/>
        </w:rPr>
        <w:t>ро</w:t>
      </w:r>
      <w:r w:rsidRPr="007224CE">
        <w:rPr>
          <w:color w:val="000000"/>
          <w:spacing w:val="4"/>
          <w:sz w:val="28"/>
          <w:szCs w:val="28"/>
        </w:rPr>
        <w:t>н</w:t>
      </w:r>
      <w:r w:rsidRPr="007224CE">
        <w:rPr>
          <w:color w:val="000000"/>
          <w:spacing w:val="-5"/>
          <w:sz w:val="28"/>
          <w:szCs w:val="28"/>
        </w:rPr>
        <w:t>і</w:t>
      </w:r>
      <w:r w:rsidRPr="007224CE">
        <w:rPr>
          <w:color w:val="000000"/>
          <w:spacing w:val="4"/>
          <w:sz w:val="28"/>
          <w:szCs w:val="28"/>
        </w:rPr>
        <w:t>ц</w:t>
      </w:r>
      <w:r w:rsidRPr="007224CE">
        <w:rPr>
          <w:color w:val="000000"/>
          <w:sz w:val="28"/>
          <w:szCs w:val="28"/>
        </w:rPr>
        <w:t xml:space="preserve">і </w:t>
      </w:r>
      <w:r w:rsidRPr="007224CE">
        <w:rPr>
          <w:color w:val="000000"/>
          <w:spacing w:val="3"/>
          <w:sz w:val="28"/>
          <w:szCs w:val="28"/>
        </w:rPr>
        <w:t>в</w:t>
      </w:r>
      <w:r w:rsidRPr="007224CE">
        <w:rPr>
          <w:color w:val="000000"/>
          <w:sz w:val="28"/>
          <w:szCs w:val="28"/>
        </w:rPr>
        <w:t>и</w:t>
      </w:r>
      <w:r w:rsidRPr="007224CE">
        <w:rPr>
          <w:color w:val="000000"/>
          <w:spacing w:val="-1"/>
          <w:sz w:val="28"/>
          <w:szCs w:val="28"/>
        </w:rPr>
        <w:t>к</w:t>
      </w:r>
      <w:r w:rsidRPr="007224CE">
        <w:rPr>
          <w:color w:val="000000"/>
          <w:sz w:val="28"/>
          <w:szCs w:val="28"/>
        </w:rPr>
        <w:t>ори</w:t>
      </w:r>
      <w:r w:rsidRPr="007224CE">
        <w:rPr>
          <w:color w:val="000000"/>
          <w:spacing w:val="1"/>
          <w:sz w:val="28"/>
          <w:szCs w:val="28"/>
        </w:rPr>
        <w:t>с</w:t>
      </w:r>
      <w:r w:rsidRPr="007224CE">
        <w:rPr>
          <w:color w:val="000000"/>
          <w:spacing w:val="3"/>
          <w:sz w:val="28"/>
          <w:szCs w:val="28"/>
        </w:rPr>
        <w:t>т</w:t>
      </w:r>
      <w:r w:rsidRPr="007224CE">
        <w:rPr>
          <w:color w:val="000000"/>
          <w:sz w:val="28"/>
          <w:szCs w:val="28"/>
        </w:rPr>
        <w:t>о</w:t>
      </w:r>
      <w:r w:rsidRPr="007224CE">
        <w:rPr>
          <w:color w:val="000000"/>
          <w:spacing w:val="3"/>
          <w:sz w:val="28"/>
          <w:szCs w:val="28"/>
        </w:rPr>
        <w:t>в</w:t>
      </w:r>
      <w:r w:rsidRPr="007224CE">
        <w:rPr>
          <w:color w:val="000000"/>
          <w:sz w:val="28"/>
          <w:szCs w:val="28"/>
        </w:rPr>
        <w:t>у</w:t>
      </w:r>
      <w:r w:rsidRPr="007224CE">
        <w:rPr>
          <w:color w:val="000000"/>
          <w:spacing w:val="-1"/>
          <w:sz w:val="28"/>
          <w:szCs w:val="28"/>
        </w:rPr>
        <w:t>ю</w:t>
      </w:r>
      <w:r w:rsidRPr="007224CE">
        <w:rPr>
          <w:color w:val="000000"/>
          <w:spacing w:val="3"/>
          <w:sz w:val="28"/>
          <w:szCs w:val="28"/>
        </w:rPr>
        <w:t>т</w:t>
      </w:r>
      <w:r w:rsidRPr="007224CE">
        <w:rPr>
          <w:color w:val="000000"/>
          <w:spacing w:val="-2"/>
          <w:sz w:val="28"/>
          <w:szCs w:val="28"/>
        </w:rPr>
        <w:t>ь</w:t>
      </w:r>
      <w:r w:rsidRPr="007224CE">
        <w:rPr>
          <w:color w:val="000000"/>
          <w:spacing w:val="1"/>
          <w:sz w:val="28"/>
          <w:szCs w:val="28"/>
        </w:rPr>
        <w:t>с</w:t>
      </w:r>
      <w:r w:rsidRPr="007224CE">
        <w:rPr>
          <w:color w:val="000000"/>
          <w:sz w:val="28"/>
          <w:szCs w:val="28"/>
        </w:rPr>
        <w:t>я</w:t>
      </w:r>
      <w:r w:rsidRPr="007224CE">
        <w:rPr>
          <w:color w:val="000000"/>
          <w:spacing w:val="3"/>
          <w:sz w:val="28"/>
          <w:szCs w:val="28"/>
        </w:rPr>
        <w:t xml:space="preserve"> </w:t>
      </w:r>
      <w:r w:rsidRPr="007224CE">
        <w:rPr>
          <w:b/>
          <w:bCs/>
          <w:i/>
          <w:iCs/>
          <w:color w:val="000000"/>
          <w:spacing w:val="-2"/>
          <w:sz w:val="28"/>
          <w:szCs w:val="28"/>
        </w:rPr>
        <w:t>к</w:t>
      </w:r>
      <w:r w:rsidRPr="007224CE">
        <w:rPr>
          <w:b/>
          <w:bCs/>
          <w:i/>
          <w:iCs/>
          <w:color w:val="000000"/>
          <w:sz w:val="28"/>
          <w:szCs w:val="28"/>
        </w:rPr>
        <w:t>о</w:t>
      </w:r>
      <w:r w:rsidRPr="007224CE">
        <w:rPr>
          <w:b/>
          <w:bCs/>
          <w:i/>
          <w:iCs/>
          <w:color w:val="000000"/>
          <w:spacing w:val="6"/>
          <w:sz w:val="28"/>
          <w:szCs w:val="28"/>
        </w:rPr>
        <w:t>м</w:t>
      </w:r>
      <w:r w:rsidRPr="007224CE">
        <w:rPr>
          <w:b/>
          <w:bCs/>
          <w:i/>
          <w:iCs/>
          <w:color w:val="000000"/>
          <w:spacing w:val="-1"/>
          <w:sz w:val="28"/>
          <w:szCs w:val="28"/>
        </w:rPr>
        <w:t>п</w:t>
      </w:r>
      <w:r w:rsidRPr="007224CE">
        <w:rPr>
          <w:b/>
          <w:bCs/>
          <w:i/>
          <w:iCs/>
          <w:color w:val="000000"/>
          <w:spacing w:val="1"/>
          <w:sz w:val="28"/>
          <w:szCs w:val="28"/>
        </w:rPr>
        <w:t>леме</w:t>
      </w:r>
      <w:r w:rsidRPr="007224CE">
        <w:rPr>
          <w:b/>
          <w:bCs/>
          <w:i/>
          <w:iCs/>
          <w:color w:val="000000"/>
          <w:spacing w:val="-1"/>
          <w:sz w:val="28"/>
          <w:szCs w:val="28"/>
        </w:rPr>
        <w:t>н</w:t>
      </w:r>
      <w:r w:rsidRPr="007224CE">
        <w:rPr>
          <w:b/>
          <w:bCs/>
          <w:i/>
          <w:iCs/>
          <w:color w:val="000000"/>
          <w:spacing w:val="4"/>
          <w:sz w:val="28"/>
          <w:szCs w:val="28"/>
        </w:rPr>
        <w:t>т</w:t>
      </w:r>
      <w:r w:rsidRPr="007224CE">
        <w:rPr>
          <w:b/>
          <w:bCs/>
          <w:i/>
          <w:iCs/>
          <w:color w:val="000000"/>
          <w:sz w:val="28"/>
          <w:szCs w:val="28"/>
        </w:rPr>
        <w:t>ар</w:t>
      </w:r>
      <w:r w:rsidRPr="007224CE">
        <w:rPr>
          <w:b/>
          <w:bCs/>
          <w:i/>
          <w:iCs/>
          <w:color w:val="000000"/>
          <w:spacing w:val="-1"/>
          <w:sz w:val="28"/>
          <w:szCs w:val="28"/>
        </w:rPr>
        <w:t>н</w:t>
      </w:r>
      <w:r w:rsidRPr="007224CE">
        <w:rPr>
          <w:b/>
          <w:bCs/>
          <w:i/>
          <w:iCs/>
          <w:color w:val="000000"/>
          <w:spacing w:val="4"/>
          <w:sz w:val="28"/>
          <w:szCs w:val="28"/>
        </w:rPr>
        <w:t>і</w:t>
      </w:r>
      <w:r w:rsidRPr="007224CE">
        <w:rPr>
          <w:color w:val="000000"/>
          <w:position w:val="13"/>
          <w:sz w:val="28"/>
          <w:szCs w:val="28"/>
        </w:rPr>
        <w:t>3</w:t>
      </w:r>
      <w:r w:rsidRPr="007224CE">
        <w:rPr>
          <w:color w:val="000000"/>
          <w:spacing w:val="26"/>
          <w:position w:val="13"/>
          <w:sz w:val="28"/>
          <w:szCs w:val="28"/>
        </w:rPr>
        <w:t xml:space="preserve"> </w:t>
      </w:r>
      <w:r w:rsidRPr="007224CE">
        <w:rPr>
          <w:color w:val="000000"/>
          <w:spacing w:val="-1"/>
          <w:sz w:val="28"/>
          <w:szCs w:val="28"/>
        </w:rPr>
        <w:t>(</w:t>
      </w:r>
      <w:r w:rsidRPr="007224CE">
        <w:rPr>
          <w:b/>
          <w:bCs/>
          <w:i/>
          <w:iCs/>
          <w:color w:val="000000"/>
          <w:spacing w:val="-1"/>
          <w:sz w:val="28"/>
          <w:szCs w:val="28"/>
        </w:rPr>
        <w:t>К</w:t>
      </w:r>
      <w:r w:rsidRPr="007224CE">
        <w:rPr>
          <w:b/>
          <w:bCs/>
          <w:i/>
          <w:iCs/>
          <w:color w:val="000000"/>
          <w:spacing w:val="2"/>
          <w:sz w:val="28"/>
          <w:szCs w:val="28"/>
        </w:rPr>
        <w:t>М</w:t>
      </w:r>
      <w:r w:rsidRPr="007224CE">
        <w:rPr>
          <w:b/>
          <w:bCs/>
          <w:i/>
          <w:iCs/>
          <w:color w:val="000000"/>
          <w:spacing w:val="1"/>
          <w:sz w:val="28"/>
          <w:szCs w:val="28"/>
        </w:rPr>
        <w:t>О</w:t>
      </w:r>
      <w:r w:rsidRPr="007224CE">
        <w:rPr>
          <w:b/>
          <w:bCs/>
          <w:i/>
          <w:iCs/>
          <w:color w:val="000000"/>
          <w:spacing w:val="-1"/>
          <w:sz w:val="28"/>
          <w:szCs w:val="28"/>
        </w:rPr>
        <w:t>Н</w:t>
      </w:r>
      <w:r w:rsidRPr="007224CE">
        <w:rPr>
          <w:b/>
          <w:bCs/>
          <w:i/>
          <w:iCs/>
          <w:color w:val="000000"/>
          <w:sz w:val="28"/>
          <w:szCs w:val="28"/>
        </w:rPr>
        <w:t xml:space="preserve">) </w:t>
      </w:r>
      <w:r w:rsidRPr="007224CE">
        <w:rPr>
          <w:b/>
          <w:bCs/>
          <w:i/>
          <w:iCs/>
          <w:color w:val="000000"/>
          <w:spacing w:val="4"/>
          <w:sz w:val="28"/>
          <w:szCs w:val="28"/>
        </w:rPr>
        <w:t>т</w:t>
      </w:r>
      <w:r w:rsidRPr="007224CE">
        <w:rPr>
          <w:b/>
          <w:bCs/>
          <w:i/>
          <w:iCs/>
          <w:color w:val="000000"/>
          <w:sz w:val="28"/>
          <w:szCs w:val="28"/>
        </w:rPr>
        <w:t>ра</w:t>
      </w:r>
      <w:r w:rsidRPr="007224CE">
        <w:rPr>
          <w:b/>
          <w:bCs/>
          <w:i/>
          <w:iCs/>
          <w:color w:val="000000"/>
          <w:spacing w:val="-1"/>
          <w:sz w:val="28"/>
          <w:szCs w:val="28"/>
        </w:rPr>
        <w:t>н</w:t>
      </w:r>
      <w:r w:rsidRPr="007224CE">
        <w:rPr>
          <w:b/>
          <w:bCs/>
          <w:i/>
          <w:iCs/>
          <w:color w:val="000000"/>
          <w:spacing w:val="2"/>
          <w:sz w:val="28"/>
          <w:szCs w:val="28"/>
        </w:rPr>
        <w:t>з</w:t>
      </w:r>
      <w:r w:rsidRPr="007224CE">
        <w:rPr>
          <w:b/>
          <w:bCs/>
          <w:i/>
          <w:iCs/>
          <w:color w:val="000000"/>
          <w:spacing w:val="-1"/>
          <w:sz w:val="28"/>
          <w:szCs w:val="28"/>
        </w:rPr>
        <w:t>и</w:t>
      </w:r>
      <w:r w:rsidRPr="007224CE">
        <w:rPr>
          <w:b/>
          <w:bCs/>
          <w:i/>
          <w:iCs/>
          <w:color w:val="000000"/>
          <w:spacing w:val="1"/>
          <w:sz w:val="28"/>
          <w:szCs w:val="28"/>
        </w:rPr>
        <w:t>с</w:t>
      </w:r>
      <w:r w:rsidRPr="007224CE">
        <w:rPr>
          <w:b/>
          <w:bCs/>
          <w:i/>
          <w:iCs/>
          <w:color w:val="000000"/>
          <w:spacing w:val="4"/>
          <w:sz w:val="28"/>
          <w:szCs w:val="28"/>
        </w:rPr>
        <w:t>т</w:t>
      </w:r>
      <w:r w:rsidRPr="007224CE">
        <w:rPr>
          <w:b/>
          <w:bCs/>
          <w:i/>
          <w:iCs/>
          <w:color w:val="000000"/>
          <w:sz w:val="28"/>
          <w:szCs w:val="28"/>
        </w:rPr>
        <w:t>ор</w:t>
      </w:r>
      <w:r w:rsidRPr="007224CE">
        <w:rPr>
          <w:b/>
          <w:bCs/>
          <w:i/>
          <w:iCs/>
          <w:color w:val="000000"/>
          <w:spacing w:val="-1"/>
          <w:sz w:val="28"/>
          <w:szCs w:val="28"/>
        </w:rPr>
        <w:t>и</w:t>
      </w:r>
      <w:r w:rsidRPr="007224CE">
        <w:rPr>
          <w:b/>
          <w:bCs/>
          <w:i/>
          <w:iCs/>
          <w:color w:val="000000"/>
          <w:sz w:val="28"/>
          <w:szCs w:val="28"/>
        </w:rPr>
        <w:t>.</w:t>
      </w:r>
      <w:r w:rsidRPr="007224CE">
        <w:rPr>
          <w:b/>
          <w:bCs/>
          <w:i/>
          <w:iCs/>
          <w:color w:val="000000"/>
          <w:spacing w:val="2"/>
          <w:sz w:val="28"/>
          <w:szCs w:val="28"/>
        </w:rPr>
        <w:t xml:space="preserve"> </w:t>
      </w:r>
      <w:r w:rsidRPr="007224CE">
        <w:rPr>
          <w:color w:val="000000"/>
          <w:spacing w:val="-3"/>
          <w:sz w:val="28"/>
          <w:szCs w:val="28"/>
        </w:rPr>
        <w:t>В</w:t>
      </w:r>
      <w:r w:rsidRPr="007224CE">
        <w:rPr>
          <w:color w:val="000000"/>
          <w:spacing w:val="5"/>
          <w:sz w:val="28"/>
          <w:szCs w:val="28"/>
        </w:rPr>
        <w:t>о</w:t>
      </w:r>
      <w:r w:rsidRPr="007224CE">
        <w:rPr>
          <w:color w:val="000000"/>
          <w:sz w:val="28"/>
          <w:szCs w:val="28"/>
        </w:rPr>
        <w:t>ни</w:t>
      </w:r>
      <w:r w:rsidRPr="007224CE">
        <w:rPr>
          <w:color w:val="000000"/>
          <w:spacing w:val="16"/>
          <w:sz w:val="28"/>
          <w:szCs w:val="28"/>
        </w:rPr>
        <w:t xml:space="preserve"> </w:t>
      </w:r>
      <w:r w:rsidRPr="007224CE">
        <w:rPr>
          <w:color w:val="000000"/>
          <w:spacing w:val="-2"/>
          <w:sz w:val="28"/>
          <w:szCs w:val="28"/>
        </w:rPr>
        <w:t>в</w:t>
      </w:r>
      <w:r w:rsidRPr="007224CE">
        <w:rPr>
          <w:color w:val="000000"/>
          <w:sz w:val="28"/>
          <w:szCs w:val="28"/>
        </w:rPr>
        <w:t>и</w:t>
      </w:r>
      <w:r w:rsidRPr="007224CE">
        <w:rPr>
          <w:color w:val="000000"/>
          <w:spacing w:val="1"/>
          <w:sz w:val="28"/>
          <w:szCs w:val="28"/>
        </w:rPr>
        <w:t>г</w:t>
      </w:r>
      <w:r w:rsidRPr="007224CE">
        <w:rPr>
          <w:color w:val="000000"/>
          <w:sz w:val="28"/>
          <w:szCs w:val="28"/>
        </w:rPr>
        <w:t>о</w:t>
      </w:r>
      <w:r w:rsidRPr="007224CE">
        <w:rPr>
          <w:color w:val="000000"/>
          <w:spacing w:val="3"/>
          <w:sz w:val="28"/>
          <w:szCs w:val="28"/>
        </w:rPr>
        <w:t>т</w:t>
      </w:r>
      <w:r w:rsidRPr="007224CE">
        <w:rPr>
          <w:color w:val="000000"/>
          <w:sz w:val="28"/>
          <w:szCs w:val="28"/>
        </w:rPr>
        <w:t>о</w:t>
      </w:r>
      <w:r w:rsidRPr="007224CE">
        <w:rPr>
          <w:color w:val="000000"/>
          <w:spacing w:val="-2"/>
          <w:sz w:val="28"/>
          <w:szCs w:val="28"/>
        </w:rPr>
        <w:t>в</w:t>
      </w:r>
      <w:r w:rsidRPr="007224CE">
        <w:rPr>
          <w:color w:val="000000"/>
          <w:sz w:val="28"/>
          <w:szCs w:val="28"/>
        </w:rPr>
        <w:t>л</w:t>
      </w:r>
      <w:r w:rsidRPr="007224CE">
        <w:rPr>
          <w:color w:val="000000"/>
          <w:spacing w:val="6"/>
          <w:sz w:val="28"/>
          <w:szCs w:val="28"/>
        </w:rPr>
        <w:t>я</w:t>
      </w:r>
      <w:r w:rsidRPr="007224CE">
        <w:rPr>
          <w:color w:val="000000"/>
          <w:spacing w:val="-1"/>
          <w:sz w:val="28"/>
          <w:szCs w:val="28"/>
        </w:rPr>
        <w:t>ю</w:t>
      </w:r>
      <w:r w:rsidRPr="007224CE">
        <w:rPr>
          <w:color w:val="000000"/>
          <w:spacing w:val="3"/>
          <w:sz w:val="28"/>
          <w:szCs w:val="28"/>
        </w:rPr>
        <w:t>т</w:t>
      </w:r>
      <w:r w:rsidRPr="007224CE">
        <w:rPr>
          <w:color w:val="000000"/>
          <w:spacing w:val="-2"/>
          <w:sz w:val="28"/>
          <w:szCs w:val="28"/>
        </w:rPr>
        <w:t>ь</w:t>
      </w:r>
      <w:r w:rsidRPr="007224CE">
        <w:rPr>
          <w:color w:val="000000"/>
          <w:spacing w:val="1"/>
          <w:sz w:val="28"/>
          <w:szCs w:val="28"/>
        </w:rPr>
        <w:t>с</w:t>
      </w:r>
      <w:r w:rsidRPr="007224CE">
        <w:rPr>
          <w:color w:val="000000"/>
          <w:sz w:val="28"/>
          <w:szCs w:val="28"/>
        </w:rPr>
        <w:t>я на</w:t>
      </w:r>
      <w:r w:rsidRPr="007224CE">
        <w:rPr>
          <w:color w:val="000000"/>
          <w:spacing w:val="15"/>
          <w:sz w:val="28"/>
          <w:szCs w:val="28"/>
        </w:rPr>
        <w:t xml:space="preserve"> </w:t>
      </w:r>
      <w:r w:rsidRPr="007224CE">
        <w:rPr>
          <w:color w:val="000000"/>
          <w:sz w:val="28"/>
          <w:szCs w:val="28"/>
        </w:rPr>
        <w:t>о</w:t>
      </w:r>
      <w:r w:rsidRPr="007224CE">
        <w:rPr>
          <w:color w:val="000000"/>
          <w:spacing w:val="2"/>
          <w:sz w:val="28"/>
          <w:szCs w:val="28"/>
        </w:rPr>
        <w:t>д</w:t>
      </w:r>
      <w:r w:rsidRPr="007224CE">
        <w:rPr>
          <w:color w:val="000000"/>
          <w:sz w:val="28"/>
          <w:szCs w:val="28"/>
        </w:rPr>
        <w:t>но</w:t>
      </w:r>
      <w:r w:rsidRPr="007224CE">
        <w:rPr>
          <w:color w:val="000000"/>
          <w:spacing w:val="6"/>
          <w:sz w:val="28"/>
          <w:szCs w:val="28"/>
        </w:rPr>
        <w:t>м</w:t>
      </w:r>
      <w:r w:rsidRPr="007224CE">
        <w:rPr>
          <w:color w:val="000000"/>
          <w:sz w:val="28"/>
          <w:szCs w:val="28"/>
        </w:rPr>
        <w:t>у</w:t>
      </w:r>
      <w:r w:rsidRPr="007224CE">
        <w:rPr>
          <w:color w:val="000000"/>
          <w:spacing w:val="8"/>
          <w:sz w:val="28"/>
          <w:szCs w:val="28"/>
        </w:rPr>
        <w:t xml:space="preserve"> </w:t>
      </w:r>
      <w:r w:rsidRPr="007224CE">
        <w:rPr>
          <w:color w:val="000000"/>
          <w:spacing w:val="-1"/>
          <w:sz w:val="28"/>
          <w:szCs w:val="28"/>
        </w:rPr>
        <w:t>к</w:t>
      </w:r>
      <w:r w:rsidRPr="007224CE">
        <w:rPr>
          <w:color w:val="000000"/>
          <w:sz w:val="28"/>
          <w:szCs w:val="28"/>
        </w:rPr>
        <w:t>ри</w:t>
      </w:r>
      <w:r w:rsidRPr="007224CE">
        <w:rPr>
          <w:color w:val="000000"/>
          <w:spacing w:val="6"/>
          <w:sz w:val="28"/>
          <w:szCs w:val="28"/>
        </w:rPr>
        <w:t>с</w:t>
      </w:r>
      <w:r w:rsidRPr="007224CE">
        <w:rPr>
          <w:color w:val="000000"/>
          <w:spacing w:val="-1"/>
          <w:sz w:val="28"/>
          <w:szCs w:val="28"/>
        </w:rPr>
        <w:t>т</w:t>
      </w:r>
      <w:r w:rsidRPr="007224CE">
        <w:rPr>
          <w:color w:val="000000"/>
          <w:spacing w:val="1"/>
          <w:sz w:val="28"/>
          <w:szCs w:val="28"/>
        </w:rPr>
        <w:t>а</w:t>
      </w:r>
      <w:r w:rsidRPr="007224CE">
        <w:rPr>
          <w:color w:val="000000"/>
          <w:spacing w:val="5"/>
          <w:sz w:val="28"/>
          <w:szCs w:val="28"/>
        </w:rPr>
        <w:t>л</w:t>
      </w:r>
      <w:r w:rsidRPr="007224CE">
        <w:rPr>
          <w:color w:val="000000"/>
          <w:sz w:val="28"/>
          <w:szCs w:val="28"/>
        </w:rPr>
        <w:t>і</w:t>
      </w:r>
      <w:r w:rsidRPr="007224CE">
        <w:rPr>
          <w:color w:val="000000"/>
          <w:spacing w:val="2"/>
          <w:sz w:val="28"/>
          <w:szCs w:val="28"/>
        </w:rPr>
        <w:t xml:space="preserve"> </w:t>
      </w:r>
      <w:r w:rsidRPr="007224CE">
        <w:rPr>
          <w:color w:val="000000"/>
          <w:sz w:val="28"/>
          <w:szCs w:val="28"/>
        </w:rPr>
        <w:t>за</w:t>
      </w:r>
      <w:r w:rsidRPr="007224CE">
        <w:rPr>
          <w:color w:val="000000"/>
          <w:spacing w:val="21"/>
          <w:sz w:val="28"/>
          <w:szCs w:val="28"/>
        </w:rPr>
        <w:t xml:space="preserve"> </w:t>
      </w:r>
      <w:r w:rsidRPr="007224CE">
        <w:rPr>
          <w:color w:val="000000"/>
          <w:spacing w:val="2"/>
          <w:sz w:val="28"/>
          <w:szCs w:val="28"/>
        </w:rPr>
        <w:t>д</w:t>
      </w:r>
      <w:r w:rsidRPr="007224CE">
        <w:rPr>
          <w:color w:val="000000"/>
          <w:sz w:val="28"/>
          <w:szCs w:val="28"/>
        </w:rPr>
        <w:t>опо</w:t>
      </w:r>
      <w:r w:rsidRPr="007224CE">
        <w:rPr>
          <w:color w:val="000000"/>
          <w:spacing w:val="1"/>
          <w:sz w:val="28"/>
          <w:szCs w:val="28"/>
        </w:rPr>
        <w:t>м</w:t>
      </w:r>
      <w:r w:rsidRPr="007224CE">
        <w:rPr>
          <w:color w:val="000000"/>
          <w:sz w:val="28"/>
          <w:szCs w:val="28"/>
        </w:rPr>
        <w:t>о</w:t>
      </w:r>
      <w:r w:rsidRPr="007224CE">
        <w:rPr>
          <w:color w:val="000000"/>
          <w:spacing w:val="1"/>
          <w:sz w:val="28"/>
          <w:szCs w:val="28"/>
        </w:rPr>
        <w:t>г</w:t>
      </w:r>
      <w:r w:rsidRPr="007224CE">
        <w:rPr>
          <w:color w:val="000000"/>
          <w:sz w:val="28"/>
          <w:szCs w:val="28"/>
        </w:rPr>
        <w:t>ою</w:t>
      </w:r>
      <w:r w:rsidRPr="007224CE">
        <w:rPr>
          <w:color w:val="000000"/>
          <w:spacing w:val="8"/>
          <w:sz w:val="28"/>
          <w:szCs w:val="28"/>
        </w:rPr>
        <w:t xml:space="preserve"> </w:t>
      </w:r>
      <w:r w:rsidRPr="007224CE">
        <w:rPr>
          <w:color w:val="000000"/>
          <w:spacing w:val="1"/>
          <w:sz w:val="28"/>
          <w:szCs w:val="28"/>
        </w:rPr>
        <w:t>г</w:t>
      </w:r>
      <w:r w:rsidRPr="007224CE">
        <w:rPr>
          <w:color w:val="000000"/>
          <w:spacing w:val="5"/>
          <w:sz w:val="28"/>
          <w:szCs w:val="28"/>
        </w:rPr>
        <w:t>р</w:t>
      </w:r>
      <w:r w:rsidRPr="007224CE">
        <w:rPr>
          <w:color w:val="000000"/>
          <w:spacing w:val="-5"/>
          <w:sz w:val="28"/>
          <w:szCs w:val="28"/>
        </w:rPr>
        <w:t>у</w:t>
      </w:r>
      <w:r w:rsidRPr="007224CE">
        <w:rPr>
          <w:color w:val="000000"/>
          <w:sz w:val="28"/>
          <w:szCs w:val="28"/>
        </w:rPr>
        <w:t>п</w:t>
      </w:r>
      <w:r w:rsidRPr="007224CE">
        <w:rPr>
          <w:color w:val="000000"/>
          <w:spacing w:val="5"/>
          <w:sz w:val="28"/>
          <w:szCs w:val="28"/>
        </w:rPr>
        <w:t>о</w:t>
      </w:r>
      <w:r w:rsidRPr="007224CE">
        <w:rPr>
          <w:color w:val="000000"/>
          <w:spacing w:val="-2"/>
          <w:sz w:val="28"/>
          <w:szCs w:val="28"/>
        </w:rPr>
        <w:t>в</w:t>
      </w:r>
      <w:r w:rsidRPr="007224CE">
        <w:rPr>
          <w:color w:val="000000"/>
          <w:spacing w:val="9"/>
          <w:sz w:val="28"/>
          <w:szCs w:val="28"/>
        </w:rPr>
        <w:t>о</w:t>
      </w:r>
      <w:r w:rsidRPr="007224CE">
        <w:rPr>
          <w:color w:val="000000"/>
          <w:sz w:val="28"/>
          <w:szCs w:val="28"/>
        </w:rPr>
        <w:t xml:space="preserve">ї </w:t>
      </w:r>
      <w:r w:rsidRPr="007224CE">
        <w:rPr>
          <w:color w:val="000000"/>
          <w:spacing w:val="-1"/>
          <w:sz w:val="28"/>
          <w:szCs w:val="28"/>
        </w:rPr>
        <w:t>т</w:t>
      </w:r>
      <w:r w:rsidRPr="007224CE">
        <w:rPr>
          <w:color w:val="000000"/>
          <w:spacing w:val="6"/>
          <w:sz w:val="28"/>
          <w:szCs w:val="28"/>
        </w:rPr>
        <w:t>е</w:t>
      </w:r>
      <w:r w:rsidRPr="007224CE">
        <w:rPr>
          <w:color w:val="000000"/>
          <w:spacing w:val="-5"/>
          <w:sz w:val="28"/>
          <w:szCs w:val="28"/>
        </w:rPr>
        <w:t>х</w:t>
      </w:r>
      <w:r w:rsidRPr="007224CE">
        <w:rPr>
          <w:color w:val="000000"/>
          <w:sz w:val="28"/>
          <w:szCs w:val="28"/>
        </w:rPr>
        <w:t>ноло</w:t>
      </w:r>
      <w:r w:rsidRPr="007224CE">
        <w:rPr>
          <w:color w:val="000000"/>
          <w:spacing w:val="6"/>
          <w:sz w:val="28"/>
          <w:szCs w:val="28"/>
        </w:rPr>
        <w:t>г</w:t>
      </w:r>
      <w:r w:rsidRPr="007224CE">
        <w:rPr>
          <w:color w:val="000000"/>
          <w:spacing w:val="-1"/>
          <w:sz w:val="28"/>
          <w:szCs w:val="28"/>
        </w:rPr>
        <w:t>і</w:t>
      </w:r>
      <w:r w:rsidRPr="007224CE">
        <w:rPr>
          <w:color w:val="000000"/>
          <w:sz w:val="28"/>
          <w:szCs w:val="28"/>
        </w:rPr>
        <w:t>ї</w:t>
      </w:r>
      <w:r w:rsidRPr="007224CE">
        <w:rPr>
          <w:color w:val="000000"/>
          <w:spacing w:val="23"/>
          <w:sz w:val="28"/>
          <w:szCs w:val="28"/>
        </w:rPr>
        <w:t xml:space="preserve"> </w:t>
      </w:r>
      <w:r w:rsidRPr="007224CE">
        <w:rPr>
          <w:color w:val="000000"/>
          <w:sz w:val="28"/>
          <w:szCs w:val="28"/>
        </w:rPr>
        <w:t>й</w:t>
      </w:r>
      <w:r w:rsidRPr="007224CE">
        <w:rPr>
          <w:color w:val="000000"/>
          <w:spacing w:val="33"/>
          <w:sz w:val="28"/>
          <w:szCs w:val="28"/>
        </w:rPr>
        <w:t xml:space="preserve"> </w:t>
      </w:r>
      <w:r w:rsidRPr="007224CE">
        <w:rPr>
          <w:color w:val="000000"/>
          <w:spacing w:val="1"/>
          <w:sz w:val="28"/>
          <w:szCs w:val="28"/>
        </w:rPr>
        <w:t>с</w:t>
      </w:r>
      <w:r w:rsidRPr="007224CE">
        <w:rPr>
          <w:color w:val="000000"/>
          <w:spacing w:val="-1"/>
          <w:sz w:val="28"/>
          <w:szCs w:val="28"/>
        </w:rPr>
        <w:t>к</w:t>
      </w:r>
      <w:r w:rsidRPr="007224CE">
        <w:rPr>
          <w:color w:val="000000"/>
          <w:sz w:val="28"/>
          <w:szCs w:val="28"/>
        </w:rPr>
        <w:t>л</w:t>
      </w:r>
      <w:r w:rsidRPr="007224CE">
        <w:rPr>
          <w:color w:val="000000"/>
          <w:spacing w:val="1"/>
          <w:sz w:val="28"/>
          <w:szCs w:val="28"/>
        </w:rPr>
        <w:t>а</w:t>
      </w:r>
      <w:r w:rsidRPr="007224CE">
        <w:rPr>
          <w:color w:val="000000"/>
          <w:spacing w:val="2"/>
          <w:sz w:val="28"/>
          <w:szCs w:val="28"/>
        </w:rPr>
        <w:t>д</w:t>
      </w:r>
      <w:r w:rsidRPr="007224CE">
        <w:rPr>
          <w:color w:val="000000"/>
          <w:spacing w:val="1"/>
          <w:sz w:val="28"/>
          <w:szCs w:val="28"/>
        </w:rPr>
        <w:t>а</w:t>
      </w:r>
      <w:r w:rsidRPr="007224CE">
        <w:rPr>
          <w:color w:val="000000"/>
          <w:spacing w:val="3"/>
          <w:sz w:val="28"/>
          <w:szCs w:val="28"/>
        </w:rPr>
        <w:t>ю</w:t>
      </w:r>
      <w:r w:rsidRPr="007224CE">
        <w:rPr>
          <w:color w:val="000000"/>
          <w:spacing w:val="-1"/>
          <w:sz w:val="28"/>
          <w:szCs w:val="28"/>
        </w:rPr>
        <w:t>т</w:t>
      </w:r>
      <w:r w:rsidRPr="007224CE">
        <w:rPr>
          <w:color w:val="000000"/>
          <w:spacing w:val="-2"/>
          <w:sz w:val="28"/>
          <w:szCs w:val="28"/>
        </w:rPr>
        <w:t>ь</w:t>
      </w:r>
      <w:r w:rsidRPr="007224CE">
        <w:rPr>
          <w:color w:val="000000"/>
          <w:spacing w:val="1"/>
          <w:sz w:val="28"/>
          <w:szCs w:val="28"/>
        </w:rPr>
        <w:t>с</w:t>
      </w:r>
      <w:r w:rsidRPr="007224CE">
        <w:rPr>
          <w:color w:val="000000"/>
          <w:sz w:val="28"/>
          <w:szCs w:val="28"/>
        </w:rPr>
        <w:t>я</w:t>
      </w:r>
      <w:r w:rsidRPr="007224CE">
        <w:rPr>
          <w:color w:val="000000"/>
          <w:spacing w:val="27"/>
          <w:sz w:val="28"/>
          <w:szCs w:val="28"/>
        </w:rPr>
        <w:t xml:space="preserve"> </w:t>
      </w:r>
      <w:r w:rsidRPr="007224CE">
        <w:rPr>
          <w:color w:val="000000"/>
          <w:spacing w:val="-5"/>
          <w:sz w:val="28"/>
          <w:szCs w:val="28"/>
        </w:rPr>
        <w:t>і</w:t>
      </w:r>
      <w:r w:rsidRPr="007224CE">
        <w:rPr>
          <w:color w:val="000000"/>
          <w:sz w:val="28"/>
          <w:szCs w:val="28"/>
        </w:rPr>
        <w:t>з</w:t>
      </w:r>
      <w:r w:rsidRPr="007224CE">
        <w:rPr>
          <w:color w:val="000000"/>
          <w:spacing w:val="34"/>
          <w:sz w:val="28"/>
          <w:szCs w:val="28"/>
        </w:rPr>
        <w:t xml:space="preserve"> </w:t>
      </w:r>
      <w:r w:rsidRPr="007224CE">
        <w:rPr>
          <w:color w:val="000000"/>
          <w:spacing w:val="7"/>
          <w:sz w:val="28"/>
          <w:szCs w:val="28"/>
        </w:rPr>
        <w:t>д</w:t>
      </w:r>
      <w:r w:rsidRPr="007224CE">
        <w:rPr>
          <w:color w:val="000000"/>
          <w:spacing w:val="-2"/>
          <w:sz w:val="28"/>
          <w:szCs w:val="28"/>
        </w:rPr>
        <w:t>в</w:t>
      </w:r>
      <w:r w:rsidRPr="007224CE">
        <w:rPr>
          <w:color w:val="000000"/>
          <w:spacing w:val="5"/>
          <w:sz w:val="28"/>
          <w:szCs w:val="28"/>
        </w:rPr>
        <w:t>о</w:t>
      </w:r>
      <w:r w:rsidRPr="007224CE">
        <w:rPr>
          <w:color w:val="000000"/>
          <w:sz w:val="28"/>
          <w:szCs w:val="28"/>
        </w:rPr>
        <w:t>х</w:t>
      </w:r>
      <w:r w:rsidRPr="007224CE">
        <w:rPr>
          <w:color w:val="000000"/>
          <w:spacing w:val="25"/>
          <w:sz w:val="28"/>
          <w:szCs w:val="28"/>
        </w:rPr>
        <w:t xml:space="preserve"> </w:t>
      </w:r>
      <w:r w:rsidRPr="007224CE">
        <w:rPr>
          <w:color w:val="000000"/>
          <w:spacing w:val="2"/>
          <w:sz w:val="28"/>
          <w:szCs w:val="28"/>
        </w:rPr>
        <w:t>М</w:t>
      </w:r>
      <w:r w:rsidRPr="007224CE">
        <w:rPr>
          <w:color w:val="000000"/>
          <w:spacing w:val="5"/>
          <w:sz w:val="28"/>
          <w:szCs w:val="28"/>
        </w:rPr>
        <w:t>О</w:t>
      </w:r>
      <w:r w:rsidRPr="007224CE">
        <w:rPr>
          <w:color w:val="000000"/>
          <w:sz w:val="28"/>
          <w:szCs w:val="28"/>
        </w:rPr>
        <w:t>Н</w:t>
      </w:r>
      <w:r w:rsidRPr="007224CE">
        <w:rPr>
          <w:color w:val="000000"/>
          <w:spacing w:val="29"/>
          <w:sz w:val="28"/>
          <w:szCs w:val="28"/>
        </w:rPr>
        <w:t xml:space="preserve"> </w:t>
      </w:r>
      <w:r w:rsidRPr="007224CE">
        <w:rPr>
          <w:color w:val="000000"/>
          <w:spacing w:val="-1"/>
          <w:sz w:val="28"/>
          <w:szCs w:val="28"/>
        </w:rPr>
        <w:t>т</w:t>
      </w:r>
      <w:r w:rsidRPr="007224CE">
        <w:rPr>
          <w:color w:val="000000"/>
          <w:sz w:val="28"/>
          <w:szCs w:val="28"/>
        </w:rPr>
        <w:t>р</w:t>
      </w:r>
      <w:r w:rsidRPr="007224CE">
        <w:rPr>
          <w:color w:val="000000"/>
          <w:spacing w:val="1"/>
          <w:sz w:val="28"/>
          <w:szCs w:val="28"/>
        </w:rPr>
        <w:t>а</w:t>
      </w:r>
      <w:r w:rsidRPr="007224CE">
        <w:rPr>
          <w:color w:val="000000"/>
          <w:sz w:val="28"/>
          <w:szCs w:val="28"/>
        </w:rPr>
        <w:t>нзи</w:t>
      </w:r>
      <w:r w:rsidRPr="007224CE">
        <w:rPr>
          <w:color w:val="000000"/>
          <w:spacing w:val="1"/>
          <w:sz w:val="28"/>
          <w:szCs w:val="28"/>
        </w:rPr>
        <w:t>с</w:t>
      </w:r>
      <w:r w:rsidRPr="007224CE">
        <w:rPr>
          <w:color w:val="000000"/>
          <w:spacing w:val="3"/>
          <w:sz w:val="28"/>
          <w:szCs w:val="28"/>
        </w:rPr>
        <w:t>т</w:t>
      </w:r>
      <w:r w:rsidRPr="007224CE">
        <w:rPr>
          <w:color w:val="000000"/>
          <w:sz w:val="28"/>
          <w:szCs w:val="28"/>
        </w:rPr>
        <w:t>о</w:t>
      </w:r>
      <w:r w:rsidRPr="007224CE">
        <w:rPr>
          <w:color w:val="000000"/>
          <w:spacing w:val="5"/>
          <w:sz w:val="28"/>
          <w:szCs w:val="28"/>
        </w:rPr>
        <w:t>р</w:t>
      </w:r>
      <w:r w:rsidRPr="007224CE">
        <w:rPr>
          <w:color w:val="000000"/>
          <w:spacing w:val="-5"/>
          <w:sz w:val="28"/>
          <w:szCs w:val="28"/>
        </w:rPr>
        <w:t>і</w:t>
      </w:r>
      <w:r w:rsidRPr="007224CE">
        <w:rPr>
          <w:color w:val="000000"/>
          <w:sz w:val="28"/>
          <w:szCs w:val="28"/>
        </w:rPr>
        <w:t>в</w:t>
      </w:r>
      <w:r w:rsidRPr="007224CE">
        <w:rPr>
          <w:color w:val="000000"/>
          <w:spacing w:val="24"/>
          <w:sz w:val="28"/>
          <w:szCs w:val="28"/>
        </w:rPr>
        <w:t xml:space="preserve"> </w:t>
      </w:r>
      <w:r w:rsidRPr="007224CE">
        <w:rPr>
          <w:color w:val="000000"/>
          <w:sz w:val="28"/>
          <w:szCs w:val="28"/>
        </w:rPr>
        <w:t>з</w:t>
      </w:r>
      <w:r w:rsidRPr="007224CE">
        <w:rPr>
          <w:color w:val="000000"/>
          <w:spacing w:val="35"/>
          <w:sz w:val="28"/>
          <w:szCs w:val="28"/>
        </w:rPr>
        <w:t xml:space="preserve"> </w:t>
      </w:r>
      <w:r w:rsidRPr="007224CE">
        <w:rPr>
          <w:color w:val="000000"/>
          <w:spacing w:val="2"/>
          <w:sz w:val="28"/>
          <w:szCs w:val="28"/>
        </w:rPr>
        <w:t>р</w:t>
      </w:r>
      <w:r w:rsidRPr="007224CE">
        <w:rPr>
          <w:color w:val="000000"/>
          <w:sz w:val="28"/>
          <w:szCs w:val="28"/>
        </w:rPr>
        <w:t>-</w:t>
      </w:r>
      <w:r w:rsidRPr="007224CE">
        <w:rPr>
          <w:color w:val="000000"/>
          <w:spacing w:val="37"/>
          <w:sz w:val="28"/>
          <w:szCs w:val="28"/>
        </w:rPr>
        <w:t xml:space="preserve"> </w:t>
      </w:r>
      <w:r w:rsidRPr="007224CE">
        <w:rPr>
          <w:color w:val="000000"/>
          <w:sz w:val="28"/>
          <w:szCs w:val="28"/>
        </w:rPr>
        <w:t>і</w:t>
      </w:r>
      <w:r w:rsidRPr="007224CE">
        <w:rPr>
          <w:color w:val="000000"/>
          <w:spacing w:val="34"/>
          <w:sz w:val="28"/>
          <w:szCs w:val="28"/>
        </w:rPr>
        <w:t xml:space="preserve"> </w:t>
      </w:r>
      <w:r w:rsidRPr="007224CE">
        <w:rPr>
          <w:color w:val="000000"/>
          <w:sz w:val="28"/>
          <w:szCs w:val="28"/>
        </w:rPr>
        <w:t xml:space="preserve">n- </w:t>
      </w:r>
      <w:r w:rsidRPr="007224CE">
        <w:rPr>
          <w:color w:val="000000"/>
          <w:spacing w:val="68"/>
          <w:sz w:val="28"/>
          <w:szCs w:val="28"/>
        </w:rPr>
        <w:t xml:space="preserve"> </w:t>
      </w:r>
      <w:r w:rsidRPr="007224CE">
        <w:rPr>
          <w:color w:val="000000"/>
          <w:spacing w:val="-1"/>
          <w:sz w:val="28"/>
          <w:szCs w:val="28"/>
        </w:rPr>
        <w:t>к</w:t>
      </w:r>
      <w:r w:rsidRPr="007224CE">
        <w:rPr>
          <w:color w:val="000000"/>
          <w:spacing w:val="6"/>
          <w:sz w:val="28"/>
          <w:szCs w:val="28"/>
        </w:rPr>
        <w:t>а</w:t>
      </w:r>
      <w:r w:rsidRPr="007224CE">
        <w:rPr>
          <w:color w:val="000000"/>
          <w:sz w:val="28"/>
          <w:szCs w:val="28"/>
        </w:rPr>
        <w:t>н</w:t>
      </w:r>
      <w:r w:rsidRPr="007224CE">
        <w:rPr>
          <w:color w:val="000000"/>
          <w:spacing w:val="1"/>
          <w:sz w:val="28"/>
          <w:szCs w:val="28"/>
        </w:rPr>
        <w:t>а</w:t>
      </w:r>
      <w:r w:rsidRPr="007224CE">
        <w:rPr>
          <w:color w:val="000000"/>
          <w:sz w:val="28"/>
          <w:szCs w:val="28"/>
        </w:rPr>
        <w:t>л</w:t>
      </w:r>
      <w:r w:rsidRPr="007224CE">
        <w:rPr>
          <w:color w:val="000000"/>
          <w:spacing w:val="1"/>
          <w:sz w:val="28"/>
          <w:szCs w:val="28"/>
        </w:rPr>
        <w:t>ам</w:t>
      </w:r>
      <w:r w:rsidRPr="007224CE">
        <w:rPr>
          <w:color w:val="000000"/>
          <w:sz w:val="28"/>
          <w:szCs w:val="28"/>
        </w:rPr>
        <w:t>и</w:t>
      </w:r>
      <w:r w:rsidRPr="007224CE">
        <w:rPr>
          <w:color w:val="000000"/>
          <w:spacing w:val="24"/>
          <w:sz w:val="28"/>
          <w:szCs w:val="28"/>
        </w:rPr>
        <w:t xml:space="preserve"> </w:t>
      </w:r>
      <w:r w:rsidRPr="007224CE">
        <w:rPr>
          <w:color w:val="000000"/>
          <w:sz w:val="28"/>
          <w:szCs w:val="28"/>
        </w:rPr>
        <w:t>пр</w:t>
      </w:r>
      <w:r w:rsidRPr="007224CE">
        <w:rPr>
          <w:color w:val="000000"/>
          <w:spacing w:val="5"/>
          <w:sz w:val="28"/>
          <w:szCs w:val="28"/>
        </w:rPr>
        <w:t>о</w:t>
      </w:r>
      <w:r w:rsidRPr="007224CE">
        <w:rPr>
          <w:color w:val="000000"/>
          <w:spacing w:val="3"/>
          <w:sz w:val="28"/>
          <w:szCs w:val="28"/>
        </w:rPr>
        <w:t>в</w:t>
      </w:r>
      <w:r w:rsidRPr="007224CE">
        <w:rPr>
          <w:color w:val="000000"/>
          <w:spacing w:val="-5"/>
          <w:sz w:val="28"/>
          <w:szCs w:val="28"/>
        </w:rPr>
        <w:t>і</w:t>
      </w:r>
      <w:r w:rsidRPr="007224CE">
        <w:rPr>
          <w:color w:val="000000"/>
          <w:spacing w:val="7"/>
          <w:sz w:val="28"/>
          <w:szCs w:val="28"/>
        </w:rPr>
        <w:t>д</w:t>
      </w:r>
      <w:r w:rsidRPr="007224CE">
        <w:rPr>
          <w:color w:val="000000"/>
          <w:sz w:val="28"/>
          <w:szCs w:val="28"/>
        </w:rPr>
        <w:t>но</w:t>
      </w:r>
      <w:r w:rsidRPr="007224CE">
        <w:rPr>
          <w:color w:val="000000"/>
          <w:spacing w:val="1"/>
          <w:sz w:val="28"/>
          <w:szCs w:val="28"/>
        </w:rPr>
        <w:t>с</w:t>
      </w:r>
      <w:r w:rsidRPr="007224CE">
        <w:rPr>
          <w:color w:val="000000"/>
          <w:spacing w:val="3"/>
          <w:sz w:val="28"/>
          <w:szCs w:val="28"/>
        </w:rPr>
        <w:t>т</w:t>
      </w:r>
      <w:r w:rsidRPr="007224CE">
        <w:rPr>
          <w:color w:val="000000"/>
          <w:spacing w:val="-5"/>
          <w:sz w:val="28"/>
          <w:szCs w:val="28"/>
        </w:rPr>
        <w:t>і</w:t>
      </w:r>
      <w:r w:rsidRPr="007224CE">
        <w:rPr>
          <w:color w:val="000000"/>
          <w:sz w:val="28"/>
          <w:szCs w:val="28"/>
        </w:rPr>
        <w:t>.</w:t>
      </w:r>
      <w:r w:rsidRPr="007224CE">
        <w:rPr>
          <w:color w:val="000000"/>
          <w:spacing w:val="23"/>
          <w:sz w:val="28"/>
          <w:szCs w:val="28"/>
        </w:rPr>
        <w:t xml:space="preserve"> </w:t>
      </w:r>
      <w:r w:rsidRPr="007224CE">
        <w:rPr>
          <w:color w:val="000000"/>
          <w:spacing w:val="3"/>
          <w:sz w:val="28"/>
          <w:szCs w:val="28"/>
        </w:rPr>
        <w:t>Ї</w:t>
      </w:r>
      <w:r w:rsidRPr="007224CE">
        <w:rPr>
          <w:color w:val="000000"/>
          <w:sz w:val="28"/>
          <w:szCs w:val="28"/>
        </w:rPr>
        <w:t>х</w:t>
      </w:r>
      <w:r w:rsidRPr="007224CE">
        <w:rPr>
          <w:color w:val="000000"/>
          <w:sz w:val="28"/>
          <w:szCs w:val="28"/>
          <w:lang w:val="ru-RU"/>
        </w:rPr>
        <w:t xml:space="preserve"> </w:t>
      </w:r>
      <w:r w:rsidRPr="007224CE">
        <w:rPr>
          <w:color w:val="000000"/>
          <w:spacing w:val="-5"/>
          <w:sz w:val="28"/>
          <w:szCs w:val="28"/>
        </w:rPr>
        <w:t>х</w:t>
      </w:r>
      <w:r w:rsidRPr="007224CE">
        <w:rPr>
          <w:color w:val="000000"/>
          <w:spacing w:val="1"/>
          <w:sz w:val="28"/>
          <w:szCs w:val="28"/>
        </w:rPr>
        <w:t>а</w:t>
      </w:r>
      <w:r w:rsidRPr="007224CE">
        <w:rPr>
          <w:color w:val="000000"/>
          <w:sz w:val="28"/>
          <w:szCs w:val="28"/>
        </w:rPr>
        <w:t>р</w:t>
      </w:r>
      <w:r w:rsidRPr="007224CE">
        <w:rPr>
          <w:color w:val="000000"/>
          <w:spacing w:val="1"/>
          <w:sz w:val="28"/>
          <w:szCs w:val="28"/>
        </w:rPr>
        <w:t>а</w:t>
      </w:r>
      <w:r w:rsidRPr="007224CE">
        <w:rPr>
          <w:color w:val="000000"/>
          <w:spacing w:val="4"/>
          <w:sz w:val="28"/>
          <w:szCs w:val="28"/>
        </w:rPr>
        <w:t>к</w:t>
      </w:r>
      <w:r w:rsidRPr="007224CE">
        <w:rPr>
          <w:color w:val="000000"/>
          <w:spacing w:val="-1"/>
          <w:sz w:val="28"/>
          <w:szCs w:val="28"/>
        </w:rPr>
        <w:t>т</w:t>
      </w:r>
      <w:r w:rsidRPr="007224CE">
        <w:rPr>
          <w:color w:val="000000"/>
          <w:spacing w:val="1"/>
          <w:sz w:val="28"/>
          <w:szCs w:val="28"/>
        </w:rPr>
        <w:t>е</w:t>
      </w:r>
      <w:r w:rsidRPr="007224CE">
        <w:rPr>
          <w:color w:val="000000"/>
          <w:sz w:val="28"/>
          <w:szCs w:val="28"/>
        </w:rPr>
        <w:t>рн</w:t>
      </w:r>
      <w:r w:rsidRPr="007224CE">
        <w:rPr>
          <w:color w:val="000000"/>
          <w:spacing w:val="5"/>
          <w:sz w:val="28"/>
          <w:szCs w:val="28"/>
        </w:rPr>
        <w:t>о</w:t>
      </w:r>
      <w:r w:rsidRPr="007224CE">
        <w:rPr>
          <w:color w:val="000000"/>
          <w:sz w:val="28"/>
          <w:szCs w:val="28"/>
        </w:rPr>
        <w:t>ю о</w:t>
      </w:r>
      <w:r w:rsidRPr="007224CE">
        <w:rPr>
          <w:color w:val="000000"/>
          <w:spacing w:val="1"/>
          <w:sz w:val="28"/>
          <w:szCs w:val="28"/>
        </w:rPr>
        <w:t>с</w:t>
      </w:r>
      <w:r w:rsidRPr="007224CE">
        <w:rPr>
          <w:color w:val="000000"/>
          <w:sz w:val="28"/>
          <w:szCs w:val="28"/>
        </w:rPr>
        <w:t>о</w:t>
      </w:r>
      <w:r w:rsidRPr="007224CE">
        <w:rPr>
          <w:color w:val="000000"/>
          <w:spacing w:val="2"/>
          <w:sz w:val="28"/>
          <w:szCs w:val="28"/>
        </w:rPr>
        <w:t>б</w:t>
      </w:r>
      <w:r w:rsidRPr="007224CE">
        <w:rPr>
          <w:color w:val="000000"/>
          <w:sz w:val="28"/>
          <w:szCs w:val="28"/>
        </w:rPr>
        <w:t>ли</w:t>
      </w:r>
      <w:r w:rsidRPr="007224CE">
        <w:rPr>
          <w:color w:val="000000"/>
          <w:spacing w:val="3"/>
          <w:sz w:val="28"/>
          <w:szCs w:val="28"/>
        </w:rPr>
        <w:t>в</w:t>
      </w:r>
      <w:r w:rsidRPr="007224CE">
        <w:rPr>
          <w:color w:val="000000"/>
          <w:spacing w:val="-1"/>
          <w:sz w:val="28"/>
          <w:szCs w:val="28"/>
        </w:rPr>
        <w:t>і</w:t>
      </w:r>
      <w:r w:rsidRPr="007224CE">
        <w:rPr>
          <w:color w:val="000000"/>
          <w:spacing w:val="1"/>
          <w:sz w:val="28"/>
          <w:szCs w:val="28"/>
        </w:rPr>
        <w:t>с</w:t>
      </w:r>
      <w:r w:rsidRPr="007224CE">
        <w:rPr>
          <w:color w:val="000000"/>
          <w:spacing w:val="3"/>
          <w:sz w:val="28"/>
          <w:szCs w:val="28"/>
        </w:rPr>
        <w:t>т</w:t>
      </w:r>
      <w:r w:rsidRPr="007224CE">
        <w:rPr>
          <w:color w:val="000000"/>
          <w:sz w:val="28"/>
          <w:szCs w:val="28"/>
        </w:rPr>
        <w:t>ю є</w:t>
      </w:r>
      <w:r w:rsidRPr="007224CE">
        <w:rPr>
          <w:color w:val="000000"/>
          <w:spacing w:val="16"/>
          <w:sz w:val="28"/>
          <w:szCs w:val="28"/>
        </w:rPr>
        <w:t xml:space="preserve"> </w:t>
      </w:r>
      <w:r w:rsidRPr="007224CE">
        <w:rPr>
          <w:color w:val="000000"/>
          <w:sz w:val="28"/>
          <w:szCs w:val="28"/>
        </w:rPr>
        <w:t>про</w:t>
      </w:r>
      <w:r w:rsidRPr="007224CE">
        <w:rPr>
          <w:color w:val="000000"/>
          <w:spacing w:val="3"/>
          <w:sz w:val="28"/>
          <w:szCs w:val="28"/>
        </w:rPr>
        <w:t>т</w:t>
      </w:r>
      <w:r w:rsidRPr="007224CE">
        <w:rPr>
          <w:color w:val="000000"/>
          <w:sz w:val="28"/>
          <w:szCs w:val="28"/>
        </w:rPr>
        <w:t>ил</w:t>
      </w:r>
      <w:r w:rsidRPr="007224CE">
        <w:rPr>
          <w:color w:val="000000"/>
          <w:spacing w:val="1"/>
          <w:sz w:val="28"/>
          <w:szCs w:val="28"/>
        </w:rPr>
        <w:t>е</w:t>
      </w:r>
      <w:r w:rsidRPr="007224CE">
        <w:rPr>
          <w:color w:val="000000"/>
          <w:spacing w:val="4"/>
          <w:sz w:val="28"/>
          <w:szCs w:val="28"/>
        </w:rPr>
        <w:t>ж</w:t>
      </w:r>
      <w:r w:rsidRPr="007224CE">
        <w:rPr>
          <w:color w:val="000000"/>
          <w:sz w:val="28"/>
          <w:szCs w:val="28"/>
        </w:rPr>
        <w:t>на</w:t>
      </w:r>
      <w:r w:rsidRPr="007224CE">
        <w:rPr>
          <w:color w:val="000000"/>
          <w:spacing w:val="4"/>
          <w:sz w:val="28"/>
          <w:szCs w:val="28"/>
        </w:rPr>
        <w:t xml:space="preserve"> </w:t>
      </w:r>
      <w:r w:rsidRPr="007224CE">
        <w:rPr>
          <w:color w:val="000000"/>
          <w:sz w:val="28"/>
          <w:szCs w:val="28"/>
        </w:rPr>
        <w:t>пол</w:t>
      </w:r>
      <w:r w:rsidRPr="007224CE">
        <w:rPr>
          <w:color w:val="000000"/>
          <w:spacing w:val="1"/>
          <w:sz w:val="28"/>
          <w:szCs w:val="28"/>
        </w:rPr>
        <w:t>я</w:t>
      </w:r>
      <w:r w:rsidRPr="007224CE">
        <w:rPr>
          <w:color w:val="000000"/>
          <w:sz w:val="28"/>
          <w:szCs w:val="28"/>
        </w:rPr>
        <w:t>р</w:t>
      </w:r>
      <w:r w:rsidRPr="007224CE">
        <w:rPr>
          <w:color w:val="000000"/>
          <w:spacing w:val="4"/>
          <w:sz w:val="28"/>
          <w:szCs w:val="28"/>
        </w:rPr>
        <w:t>н</w:t>
      </w:r>
      <w:r w:rsidRPr="007224CE">
        <w:rPr>
          <w:color w:val="000000"/>
          <w:spacing w:val="-5"/>
          <w:sz w:val="28"/>
          <w:szCs w:val="28"/>
        </w:rPr>
        <w:t>і</w:t>
      </w:r>
      <w:r w:rsidRPr="007224CE">
        <w:rPr>
          <w:color w:val="000000"/>
          <w:spacing w:val="1"/>
          <w:sz w:val="28"/>
          <w:szCs w:val="28"/>
        </w:rPr>
        <w:t>с</w:t>
      </w:r>
      <w:r w:rsidRPr="007224CE">
        <w:rPr>
          <w:color w:val="000000"/>
          <w:spacing w:val="3"/>
          <w:sz w:val="28"/>
          <w:szCs w:val="28"/>
        </w:rPr>
        <w:t>т</w:t>
      </w:r>
      <w:r w:rsidRPr="007224CE">
        <w:rPr>
          <w:color w:val="000000"/>
          <w:sz w:val="28"/>
          <w:szCs w:val="28"/>
        </w:rPr>
        <w:t>ь</w:t>
      </w:r>
      <w:r w:rsidRPr="007224CE">
        <w:rPr>
          <w:color w:val="000000"/>
          <w:spacing w:val="2"/>
          <w:sz w:val="28"/>
          <w:szCs w:val="28"/>
        </w:rPr>
        <w:t xml:space="preserve"> </w:t>
      </w:r>
      <w:r w:rsidRPr="007224CE">
        <w:rPr>
          <w:color w:val="000000"/>
          <w:sz w:val="28"/>
          <w:szCs w:val="28"/>
        </w:rPr>
        <w:t>н</w:t>
      </w:r>
      <w:r w:rsidRPr="007224CE">
        <w:rPr>
          <w:color w:val="000000"/>
          <w:spacing w:val="1"/>
          <w:sz w:val="28"/>
          <w:szCs w:val="28"/>
        </w:rPr>
        <w:t>а</w:t>
      </w:r>
      <w:r w:rsidRPr="007224CE">
        <w:rPr>
          <w:color w:val="000000"/>
          <w:sz w:val="28"/>
          <w:szCs w:val="28"/>
        </w:rPr>
        <w:t>п</w:t>
      </w:r>
      <w:r w:rsidRPr="007224CE">
        <w:rPr>
          <w:color w:val="000000"/>
          <w:spacing w:val="5"/>
          <w:sz w:val="28"/>
          <w:szCs w:val="28"/>
        </w:rPr>
        <w:t>р</w:t>
      </w:r>
      <w:r w:rsidRPr="007224CE">
        <w:rPr>
          <w:color w:val="000000"/>
          <w:spacing w:val="-5"/>
          <w:sz w:val="28"/>
          <w:szCs w:val="28"/>
        </w:rPr>
        <w:t>у</w:t>
      </w:r>
      <w:r w:rsidRPr="007224CE">
        <w:rPr>
          <w:color w:val="000000"/>
          <w:sz w:val="28"/>
          <w:szCs w:val="28"/>
        </w:rPr>
        <w:t>г</w:t>
      </w:r>
      <w:r w:rsidRPr="007224CE">
        <w:rPr>
          <w:color w:val="000000"/>
          <w:spacing w:val="10"/>
          <w:sz w:val="28"/>
          <w:szCs w:val="28"/>
        </w:rPr>
        <w:t xml:space="preserve"> </w:t>
      </w:r>
      <w:r w:rsidRPr="007224CE">
        <w:rPr>
          <w:color w:val="000000"/>
          <w:sz w:val="28"/>
          <w:szCs w:val="28"/>
        </w:rPr>
        <w:t>ж</w:t>
      </w:r>
      <w:r w:rsidRPr="007224CE">
        <w:rPr>
          <w:color w:val="000000"/>
          <w:spacing w:val="4"/>
          <w:sz w:val="28"/>
          <w:szCs w:val="28"/>
        </w:rPr>
        <w:t>и</w:t>
      </w:r>
      <w:r w:rsidRPr="007224CE">
        <w:rPr>
          <w:color w:val="000000"/>
          <w:spacing w:val="-2"/>
          <w:sz w:val="28"/>
          <w:szCs w:val="28"/>
        </w:rPr>
        <w:t>в</w:t>
      </w:r>
      <w:r w:rsidRPr="007224CE">
        <w:rPr>
          <w:color w:val="000000"/>
          <w:sz w:val="28"/>
          <w:szCs w:val="28"/>
        </w:rPr>
        <w:t>л</w:t>
      </w:r>
      <w:r w:rsidRPr="007224CE">
        <w:rPr>
          <w:color w:val="000000"/>
          <w:spacing w:val="1"/>
          <w:sz w:val="28"/>
          <w:szCs w:val="28"/>
        </w:rPr>
        <w:t>е</w:t>
      </w:r>
      <w:r w:rsidRPr="007224CE">
        <w:rPr>
          <w:color w:val="000000"/>
          <w:sz w:val="28"/>
          <w:szCs w:val="28"/>
        </w:rPr>
        <w:t>ння</w:t>
      </w:r>
      <w:r w:rsidRPr="007224CE">
        <w:rPr>
          <w:color w:val="000000"/>
          <w:spacing w:val="12"/>
          <w:sz w:val="28"/>
          <w:szCs w:val="28"/>
        </w:rPr>
        <w:t xml:space="preserve"> </w:t>
      </w:r>
      <w:r w:rsidRPr="007224CE">
        <w:rPr>
          <w:color w:val="000000"/>
          <w:spacing w:val="-1"/>
          <w:sz w:val="28"/>
          <w:szCs w:val="28"/>
        </w:rPr>
        <w:t>т</w:t>
      </w:r>
      <w:r w:rsidRPr="007224CE">
        <w:rPr>
          <w:color w:val="000000"/>
          <w:sz w:val="28"/>
          <w:szCs w:val="28"/>
        </w:rPr>
        <w:t>а</w:t>
      </w:r>
      <w:r w:rsidRPr="007224CE">
        <w:rPr>
          <w:color w:val="000000"/>
          <w:spacing w:val="16"/>
          <w:sz w:val="28"/>
          <w:szCs w:val="28"/>
        </w:rPr>
        <w:t xml:space="preserve"> </w:t>
      </w:r>
      <w:r w:rsidRPr="007224CE">
        <w:rPr>
          <w:color w:val="000000"/>
          <w:spacing w:val="-1"/>
          <w:sz w:val="28"/>
          <w:szCs w:val="28"/>
        </w:rPr>
        <w:t>к</w:t>
      </w:r>
      <w:r w:rsidRPr="007224CE">
        <w:rPr>
          <w:color w:val="000000"/>
          <w:spacing w:val="1"/>
          <w:sz w:val="28"/>
          <w:szCs w:val="28"/>
        </w:rPr>
        <w:t>е</w:t>
      </w:r>
      <w:r w:rsidRPr="007224CE">
        <w:rPr>
          <w:color w:val="000000"/>
          <w:sz w:val="28"/>
          <w:szCs w:val="28"/>
        </w:rPr>
        <w:t>ру</w:t>
      </w:r>
      <w:r w:rsidRPr="007224CE">
        <w:rPr>
          <w:color w:val="000000"/>
          <w:spacing w:val="-2"/>
          <w:sz w:val="28"/>
          <w:szCs w:val="28"/>
        </w:rPr>
        <w:t>в</w:t>
      </w:r>
      <w:r w:rsidRPr="007224CE">
        <w:rPr>
          <w:color w:val="000000"/>
          <w:spacing w:val="1"/>
          <w:sz w:val="28"/>
          <w:szCs w:val="28"/>
        </w:rPr>
        <w:t>а</w:t>
      </w:r>
      <w:r w:rsidRPr="007224CE">
        <w:rPr>
          <w:color w:val="000000"/>
          <w:sz w:val="28"/>
          <w:szCs w:val="28"/>
        </w:rPr>
        <w:t>нн</w:t>
      </w:r>
      <w:r w:rsidRPr="007224CE">
        <w:rPr>
          <w:color w:val="000000"/>
          <w:spacing w:val="1"/>
          <w:sz w:val="28"/>
          <w:szCs w:val="28"/>
        </w:rPr>
        <w:t>я</w:t>
      </w:r>
      <w:r w:rsidRPr="007224CE">
        <w:rPr>
          <w:color w:val="000000"/>
          <w:sz w:val="28"/>
          <w:szCs w:val="28"/>
        </w:rPr>
        <w:t xml:space="preserve">. </w:t>
      </w:r>
      <w:r w:rsidRPr="007224CE">
        <w:rPr>
          <w:color w:val="000000"/>
          <w:spacing w:val="-4"/>
          <w:sz w:val="28"/>
          <w:szCs w:val="28"/>
        </w:rPr>
        <w:t>Н</w:t>
      </w:r>
      <w:r w:rsidRPr="007224CE">
        <w:rPr>
          <w:color w:val="000000"/>
          <w:spacing w:val="1"/>
          <w:sz w:val="28"/>
          <w:szCs w:val="28"/>
        </w:rPr>
        <w:t>а</w:t>
      </w:r>
      <w:r w:rsidRPr="007224CE">
        <w:rPr>
          <w:color w:val="000000"/>
          <w:sz w:val="28"/>
          <w:szCs w:val="28"/>
        </w:rPr>
        <w:t>й</w:t>
      </w:r>
      <w:r w:rsidRPr="007224CE">
        <w:rPr>
          <w:color w:val="000000"/>
          <w:spacing w:val="7"/>
          <w:sz w:val="28"/>
          <w:szCs w:val="28"/>
        </w:rPr>
        <w:t>б</w:t>
      </w:r>
      <w:r w:rsidRPr="007224CE">
        <w:rPr>
          <w:color w:val="000000"/>
          <w:spacing w:val="-5"/>
          <w:sz w:val="28"/>
          <w:szCs w:val="28"/>
        </w:rPr>
        <w:t>і</w:t>
      </w:r>
      <w:r w:rsidRPr="007224CE">
        <w:rPr>
          <w:color w:val="000000"/>
          <w:spacing w:val="5"/>
          <w:sz w:val="28"/>
          <w:szCs w:val="28"/>
        </w:rPr>
        <w:t>л</w:t>
      </w:r>
      <w:r w:rsidRPr="007224CE">
        <w:rPr>
          <w:color w:val="000000"/>
          <w:spacing w:val="-2"/>
          <w:sz w:val="28"/>
          <w:szCs w:val="28"/>
        </w:rPr>
        <w:t>ь</w:t>
      </w:r>
      <w:r w:rsidRPr="007224CE">
        <w:rPr>
          <w:color w:val="000000"/>
          <w:sz w:val="28"/>
          <w:szCs w:val="28"/>
        </w:rPr>
        <w:t>ш</w:t>
      </w:r>
      <w:r w:rsidRPr="007224CE">
        <w:rPr>
          <w:color w:val="000000"/>
          <w:spacing w:val="9"/>
          <w:sz w:val="28"/>
          <w:szCs w:val="28"/>
        </w:rPr>
        <w:t xml:space="preserve"> </w:t>
      </w:r>
      <w:r w:rsidRPr="007224CE">
        <w:rPr>
          <w:color w:val="000000"/>
          <w:spacing w:val="1"/>
          <w:sz w:val="28"/>
          <w:szCs w:val="28"/>
        </w:rPr>
        <w:t>ш</w:t>
      </w:r>
      <w:r w:rsidRPr="007224CE">
        <w:rPr>
          <w:color w:val="000000"/>
          <w:sz w:val="28"/>
          <w:szCs w:val="28"/>
        </w:rPr>
        <w:t>иро</w:t>
      </w:r>
      <w:r w:rsidRPr="007224CE">
        <w:rPr>
          <w:color w:val="000000"/>
          <w:spacing w:val="-1"/>
          <w:sz w:val="28"/>
          <w:szCs w:val="28"/>
        </w:rPr>
        <w:t>к</w:t>
      </w:r>
      <w:r w:rsidRPr="007224CE">
        <w:rPr>
          <w:color w:val="000000"/>
          <w:sz w:val="28"/>
          <w:szCs w:val="28"/>
        </w:rPr>
        <w:t>е</w:t>
      </w:r>
      <w:r w:rsidRPr="007224CE">
        <w:rPr>
          <w:color w:val="000000"/>
          <w:spacing w:val="12"/>
          <w:sz w:val="28"/>
          <w:szCs w:val="28"/>
        </w:rPr>
        <w:t xml:space="preserve"> </w:t>
      </w:r>
      <w:r w:rsidRPr="007224CE">
        <w:rPr>
          <w:color w:val="000000"/>
          <w:sz w:val="28"/>
          <w:szCs w:val="28"/>
        </w:rPr>
        <w:t>з</w:t>
      </w:r>
      <w:r w:rsidRPr="007224CE">
        <w:rPr>
          <w:color w:val="000000"/>
          <w:spacing w:val="1"/>
          <w:sz w:val="28"/>
          <w:szCs w:val="28"/>
        </w:rPr>
        <w:t>ас</w:t>
      </w:r>
      <w:r w:rsidRPr="007224CE">
        <w:rPr>
          <w:color w:val="000000"/>
          <w:spacing w:val="-1"/>
          <w:sz w:val="28"/>
          <w:szCs w:val="28"/>
        </w:rPr>
        <w:t>т</w:t>
      </w:r>
      <w:r w:rsidRPr="007224CE">
        <w:rPr>
          <w:color w:val="000000"/>
          <w:sz w:val="28"/>
          <w:szCs w:val="28"/>
        </w:rPr>
        <w:t>о</w:t>
      </w:r>
      <w:r w:rsidRPr="007224CE">
        <w:rPr>
          <w:color w:val="000000"/>
          <w:spacing w:val="6"/>
          <w:sz w:val="28"/>
          <w:szCs w:val="28"/>
        </w:rPr>
        <w:t>с</w:t>
      </w:r>
      <w:r w:rsidRPr="007224CE">
        <w:rPr>
          <w:color w:val="000000"/>
          <w:sz w:val="28"/>
          <w:szCs w:val="28"/>
        </w:rPr>
        <w:t>у</w:t>
      </w:r>
      <w:r w:rsidRPr="007224CE">
        <w:rPr>
          <w:color w:val="000000"/>
          <w:spacing w:val="-2"/>
          <w:sz w:val="28"/>
          <w:szCs w:val="28"/>
        </w:rPr>
        <w:t>в</w:t>
      </w:r>
      <w:r w:rsidRPr="007224CE">
        <w:rPr>
          <w:color w:val="000000"/>
          <w:spacing w:val="1"/>
          <w:sz w:val="28"/>
          <w:szCs w:val="28"/>
        </w:rPr>
        <w:t>а</w:t>
      </w:r>
      <w:r w:rsidRPr="007224CE">
        <w:rPr>
          <w:color w:val="000000"/>
          <w:sz w:val="28"/>
          <w:szCs w:val="28"/>
        </w:rPr>
        <w:t>ння</w:t>
      </w:r>
      <w:r w:rsidRPr="007224CE">
        <w:rPr>
          <w:color w:val="000000"/>
          <w:spacing w:val="6"/>
          <w:sz w:val="28"/>
          <w:szCs w:val="28"/>
        </w:rPr>
        <w:t xml:space="preserve"> </w:t>
      </w:r>
      <w:r w:rsidRPr="007224CE">
        <w:rPr>
          <w:color w:val="000000"/>
          <w:spacing w:val="-2"/>
          <w:sz w:val="28"/>
          <w:szCs w:val="28"/>
        </w:rPr>
        <w:t>в</w:t>
      </w:r>
      <w:r w:rsidRPr="007224CE">
        <w:rPr>
          <w:color w:val="000000"/>
          <w:sz w:val="28"/>
          <w:szCs w:val="28"/>
        </w:rPr>
        <w:t>о</w:t>
      </w:r>
      <w:r w:rsidRPr="007224CE">
        <w:rPr>
          <w:color w:val="000000"/>
          <w:spacing w:val="4"/>
          <w:sz w:val="28"/>
          <w:szCs w:val="28"/>
        </w:rPr>
        <w:t>н</w:t>
      </w:r>
      <w:r w:rsidRPr="007224CE">
        <w:rPr>
          <w:color w:val="000000"/>
          <w:sz w:val="28"/>
          <w:szCs w:val="28"/>
        </w:rPr>
        <w:t>и</w:t>
      </w:r>
      <w:r w:rsidRPr="007224CE">
        <w:rPr>
          <w:color w:val="000000"/>
          <w:spacing w:val="14"/>
          <w:sz w:val="28"/>
          <w:szCs w:val="28"/>
        </w:rPr>
        <w:t xml:space="preserve"> </w:t>
      </w:r>
      <w:r w:rsidRPr="007224CE">
        <w:rPr>
          <w:color w:val="000000"/>
          <w:sz w:val="28"/>
          <w:szCs w:val="28"/>
        </w:rPr>
        <w:t>зн</w:t>
      </w:r>
      <w:r w:rsidRPr="007224CE">
        <w:rPr>
          <w:color w:val="000000"/>
          <w:spacing w:val="1"/>
          <w:sz w:val="28"/>
          <w:szCs w:val="28"/>
        </w:rPr>
        <w:t>а</w:t>
      </w:r>
      <w:r w:rsidRPr="007224CE">
        <w:rPr>
          <w:color w:val="000000"/>
          <w:sz w:val="28"/>
          <w:szCs w:val="28"/>
        </w:rPr>
        <w:t>й</w:t>
      </w:r>
      <w:r w:rsidRPr="007224CE">
        <w:rPr>
          <w:color w:val="000000"/>
          <w:spacing w:val="1"/>
          <w:sz w:val="28"/>
          <w:szCs w:val="28"/>
        </w:rPr>
        <w:t>ш</w:t>
      </w:r>
      <w:r w:rsidRPr="007224CE">
        <w:rPr>
          <w:color w:val="000000"/>
          <w:sz w:val="28"/>
          <w:szCs w:val="28"/>
        </w:rPr>
        <w:t>ли</w:t>
      </w:r>
      <w:r w:rsidRPr="007224CE">
        <w:rPr>
          <w:color w:val="000000"/>
          <w:spacing w:val="9"/>
          <w:sz w:val="28"/>
          <w:szCs w:val="28"/>
        </w:rPr>
        <w:t xml:space="preserve"> </w:t>
      </w:r>
      <w:r w:rsidRPr="007224CE">
        <w:rPr>
          <w:color w:val="000000"/>
          <w:sz w:val="28"/>
          <w:szCs w:val="28"/>
        </w:rPr>
        <w:t>в</w:t>
      </w:r>
      <w:r w:rsidRPr="007224CE">
        <w:rPr>
          <w:color w:val="000000"/>
          <w:spacing w:val="17"/>
          <w:sz w:val="28"/>
          <w:szCs w:val="28"/>
        </w:rPr>
        <w:t xml:space="preserve"> </w:t>
      </w:r>
      <w:r w:rsidRPr="007224CE">
        <w:rPr>
          <w:color w:val="000000"/>
          <w:spacing w:val="-5"/>
          <w:sz w:val="28"/>
          <w:szCs w:val="28"/>
        </w:rPr>
        <w:t>і</w:t>
      </w:r>
      <w:r w:rsidRPr="007224CE">
        <w:rPr>
          <w:color w:val="000000"/>
          <w:spacing w:val="4"/>
          <w:sz w:val="28"/>
          <w:szCs w:val="28"/>
        </w:rPr>
        <w:t>н</w:t>
      </w:r>
      <w:r w:rsidRPr="007224CE">
        <w:rPr>
          <w:color w:val="000000"/>
          <w:spacing w:val="-2"/>
          <w:sz w:val="28"/>
          <w:szCs w:val="28"/>
        </w:rPr>
        <w:t>в</w:t>
      </w:r>
      <w:r w:rsidRPr="007224CE">
        <w:rPr>
          <w:color w:val="000000"/>
          <w:spacing w:val="1"/>
          <w:sz w:val="28"/>
          <w:szCs w:val="28"/>
        </w:rPr>
        <w:t>е</w:t>
      </w:r>
      <w:r w:rsidRPr="007224CE">
        <w:rPr>
          <w:color w:val="000000"/>
          <w:spacing w:val="5"/>
          <w:sz w:val="28"/>
          <w:szCs w:val="28"/>
        </w:rPr>
        <w:t>р</w:t>
      </w:r>
      <w:r w:rsidRPr="007224CE">
        <w:rPr>
          <w:color w:val="000000"/>
          <w:spacing w:val="-1"/>
          <w:sz w:val="28"/>
          <w:szCs w:val="28"/>
        </w:rPr>
        <w:t>т</w:t>
      </w:r>
      <w:r w:rsidRPr="007224CE">
        <w:rPr>
          <w:color w:val="000000"/>
          <w:sz w:val="28"/>
          <w:szCs w:val="28"/>
        </w:rPr>
        <w:t>ор</w:t>
      </w:r>
      <w:r w:rsidRPr="007224CE">
        <w:rPr>
          <w:color w:val="000000"/>
          <w:spacing w:val="6"/>
          <w:sz w:val="28"/>
          <w:szCs w:val="28"/>
        </w:rPr>
        <w:t>а</w:t>
      </w:r>
      <w:r w:rsidRPr="007224CE">
        <w:rPr>
          <w:color w:val="000000"/>
          <w:spacing w:val="2"/>
          <w:sz w:val="28"/>
          <w:szCs w:val="28"/>
        </w:rPr>
        <w:t>х</w:t>
      </w:r>
      <w:r w:rsidRPr="007224CE">
        <w:rPr>
          <w:color w:val="000000"/>
          <w:position w:val="13"/>
          <w:sz w:val="28"/>
          <w:szCs w:val="28"/>
        </w:rPr>
        <w:t>4</w:t>
      </w:r>
      <w:r w:rsidRPr="007224CE">
        <w:rPr>
          <w:color w:val="000000"/>
          <w:sz w:val="28"/>
          <w:szCs w:val="28"/>
        </w:rPr>
        <w:t>,</w:t>
      </w:r>
      <w:r w:rsidRPr="007224CE">
        <w:rPr>
          <w:color w:val="000000"/>
          <w:spacing w:val="10"/>
          <w:sz w:val="28"/>
          <w:szCs w:val="28"/>
        </w:rPr>
        <w:t xml:space="preserve"> </w:t>
      </w:r>
      <w:r w:rsidRPr="007224CE">
        <w:rPr>
          <w:color w:val="000000"/>
          <w:sz w:val="28"/>
          <w:szCs w:val="28"/>
        </w:rPr>
        <w:t>призн</w:t>
      </w:r>
      <w:r w:rsidRPr="007224CE">
        <w:rPr>
          <w:color w:val="000000"/>
          <w:spacing w:val="1"/>
          <w:sz w:val="28"/>
          <w:szCs w:val="28"/>
        </w:rPr>
        <w:t>а</w:t>
      </w:r>
      <w:r w:rsidRPr="007224CE">
        <w:rPr>
          <w:color w:val="000000"/>
          <w:spacing w:val="-1"/>
          <w:sz w:val="28"/>
          <w:szCs w:val="28"/>
        </w:rPr>
        <w:t>ч</w:t>
      </w:r>
      <w:r w:rsidRPr="007224CE">
        <w:rPr>
          <w:color w:val="000000"/>
          <w:spacing w:val="1"/>
          <w:sz w:val="28"/>
          <w:szCs w:val="28"/>
        </w:rPr>
        <w:t>е</w:t>
      </w:r>
      <w:r w:rsidRPr="007224CE">
        <w:rPr>
          <w:color w:val="000000"/>
          <w:sz w:val="28"/>
          <w:szCs w:val="28"/>
        </w:rPr>
        <w:t xml:space="preserve">них </w:t>
      </w:r>
      <w:r w:rsidRPr="007224CE">
        <w:rPr>
          <w:color w:val="000000"/>
          <w:spacing w:val="2"/>
          <w:sz w:val="28"/>
          <w:szCs w:val="28"/>
        </w:rPr>
        <w:t>д</w:t>
      </w:r>
      <w:r w:rsidRPr="007224CE">
        <w:rPr>
          <w:color w:val="000000"/>
          <w:sz w:val="28"/>
          <w:szCs w:val="28"/>
        </w:rPr>
        <w:t>ля п</w:t>
      </w:r>
      <w:r w:rsidRPr="007224CE">
        <w:rPr>
          <w:color w:val="000000"/>
          <w:spacing w:val="1"/>
          <w:sz w:val="28"/>
          <w:szCs w:val="28"/>
        </w:rPr>
        <w:t>е</w:t>
      </w:r>
      <w:r w:rsidRPr="007224CE">
        <w:rPr>
          <w:color w:val="000000"/>
          <w:sz w:val="28"/>
          <w:szCs w:val="28"/>
        </w:rPr>
        <w:t>р</w:t>
      </w:r>
      <w:r w:rsidRPr="007224CE">
        <w:rPr>
          <w:color w:val="000000"/>
          <w:spacing w:val="1"/>
          <w:sz w:val="28"/>
          <w:szCs w:val="28"/>
        </w:rPr>
        <w:t>ес</w:t>
      </w:r>
      <w:r w:rsidRPr="007224CE">
        <w:rPr>
          <w:color w:val="000000"/>
          <w:spacing w:val="-1"/>
          <w:sz w:val="28"/>
          <w:szCs w:val="28"/>
        </w:rPr>
        <w:t>т</w:t>
      </w:r>
      <w:r w:rsidRPr="007224CE">
        <w:rPr>
          <w:color w:val="000000"/>
          <w:spacing w:val="1"/>
          <w:sz w:val="28"/>
          <w:szCs w:val="28"/>
        </w:rPr>
        <w:t>а</w:t>
      </w:r>
      <w:r w:rsidRPr="007224CE">
        <w:rPr>
          <w:color w:val="000000"/>
          <w:sz w:val="28"/>
          <w:szCs w:val="28"/>
        </w:rPr>
        <w:t>но</w:t>
      </w:r>
      <w:r w:rsidRPr="007224CE">
        <w:rPr>
          <w:color w:val="000000"/>
          <w:spacing w:val="3"/>
          <w:sz w:val="28"/>
          <w:szCs w:val="28"/>
        </w:rPr>
        <w:t>в</w:t>
      </w:r>
      <w:r w:rsidRPr="007224CE">
        <w:rPr>
          <w:color w:val="000000"/>
          <w:spacing w:val="-1"/>
          <w:sz w:val="28"/>
          <w:szCs w:val="28"/>
        </w:rPr>
        <w:t>к</w:t>
      </w:r>
      <w:r w:rsidRPr="007224CE">
        <w:rPr>
          <w:color w:val="000000"/>
          <w:sz w:val="28"/>
          <w:szCs w:val="28"/>
        </w:rPr>
        <w:t xml:space="preserve">и </w:t>
      </w:r>
      <w:r w:rsidRPr="007224CE">
        <w:rPr>
          <w:color w:val="000000"/>
          <w:spacing w:val="3"/>
          <w:sz w:val="28"/>
          <w:szCs w:val="28"/>
        </w:rPr>
        <w:t>в</w:t>
      </w:r>
      <w:r w:rsidRPr="007224CE">
        <w:rPr>
          <w:color w:val="000000"/>
          <w:sz w:val="28"/>
          <w:szCs w:val="28"/>
        </w:rPr>
        <w:t>х</w:t>
      </w:r>
      <w:r w:rsidRPr="007224CE">
        <w:rPr>
          <w:color w:val="000000"/>
          <w:spacing w:val="-5"/>
          <w:sz w:val="28"/>
          <w:szCs w:val="28"/>
        </w:rPr>
        <w:t>і</w:t>
      </w:r>
      <w:r w:rsidRPr="007224CE">
        <w:rPr>
          <w:color w:val="000000"/>
          <w:spacing w:val="2"/>
          <w:sz w:val="28"/>
          <w:szCs w:val="28"/>
        </w:rPr>
        <w:t>д</w:t>
      </w:r>
      <w:r w:rsidRPr="007224CE">
        <w:rPr>
          <w:color w:val="000000"/>
          <w:sz w:val="28"/>
          <w:szCs w:val="28"/>
        </w:rPr>
        <w:t>но</w:t>
      </w:r>
      <w:r w:rsidRPr="007224CE">
        <w:rPr>
          <w:color w:val="000000"/>
          <w:spacing w:val="1"/>
          <w:sz w:val="28"/>
          <w:szCs w:val="28"/>
        </w:rPr>
        <w:t>г</w:t>
      </w:r>
      <w:r w:rsidRPr="007224CE">
        <w:rPr>
          <w:color w:val="000000"/>
          <w:sz w:val="28"/>
          <w:szCs w:val="28"/>
        </w:rPr>
        <w:t>о</w:t>
      </w:r>
      <w:r w:rsidRPr="007224CE">
        <w:rPr>
          <w:color w:val="000000"/>
          <w:spacing w:val="6"/>
          <w:sz w:val="28"/>
          <w:szCs w:val="28"/>
        </w:rPr>
        <w:t xml:space="preserve"> </w:t>
      </w:r>
      <w:r w:rsidRPr="007224CE">
        <w:rPr>
          <w:color w:val="000000"/>
          <w:spacing w:val="-1"/>
          <w:sz w:val="28"/>
          <w:szCs w:val="28"/>
        </w:rPr>
        <w:t>т</w:t>
      </w:r>
      <w:r w:rsidRPr="007224CE">
        <w:rPr>
          <w:color w:val="000000"/>
          <w:sz w:val="28"/>
          <w:szCs w:val="28"/>
        </w:rPr>
        <w:t>а</w:t>
      </w:r>
      <w:r w:rsidRPr="007224CE">
        <w:rPr>
          <w:color w:val="000000"/>
          <w:spacing w:val="15"/>
          <w:sz w:val="28"/>
          <w:szCs w:val="28"/>
        </w:rPr>
        <w:t xml:space="preserve"> </w:t>
      </w:r>
      <w:r w:rsidRPr="007224CE">
        <w:rPr>
          <w:color w:val="000000"/>
          <w:spacing w:val="-2"/>
          <w:sz w:val="28"/>
          <w:szCs w:val="28"/>
        </w:rPr>
        <w:t>в</w:t>
      </w:r>
      <w:r w:rsidRPr="007224CE">
        <w:rPr>
          <w:color w:val="000000"/>
          <w:spacing w:val="4"/>
          <w:sz w:val="28"/>
          <w:szCs w:val="28"/>
        </w:rPr>
        <w:t>и</w:t>
      </w:r>
      <w:r w:rsidRPr="007224CE">
        <w:rPr>
          <w:color w:val="000000"/>
          <w:sz w:val="28"/>
          <w:szCs w:val="28"/>
        </w:rPr>
        <w:t>х</w:t>
      </w:r>
      <w:r w:rsidRPr="007224CE">
        <w:rPr>
          <w:color w:val="000000"/>
          <w:spacing w:val="-5"/>
          <w:sz w:val="28"/>
          <w:szCs w:val="28"/>
        </w:rPr>
        <w:t>і</w:t>
      </w:r>
      <w:r w:rsidRPr="007224CE">
        <w:rPr>
          <w:color w:val="000000"/>
          <w:spacing w:val="2"/>
          <w:sz w:val="28"/>
          <w:szCs w:val="28"/>
        </w:rPr>
        <w:t>д</w:t>
      </w:r>
      <w:r w:rsidRPr="007224CE">
        <w:rPr>
          <w:color w:val="000000"/>
          <w:spacing w:val="4"/>
          <w:sz w:val="28"/>
          <w:szCs w:val="28"/>
        </w:rPr>
        <w:t>н</w:t>
      </w:r>
      <w:r w:rsidRPr="007224CE">
        <w:rPr>
          <w:color w:val="000000"/>
          <w:sz w:val="28"/>
          <w:szCs w:val="28"/>
        </w:rPr>
        <w:t>о</w:t>
      </w:r>
      <w:r w:rsidRPr="007224CE">
        <w:rPr>
          <w:color w:val="000000"/>
          <w:spacing w:val="1"/>
          <w:sz w:val="28"/>
          <w:szCs w:val="28"/>
        </w:rPr>
        <w:t>г</w:t>
      </w:r>
      <w:r w:rsidRPr="007224CE">
        <w:rPr>
          <w:color w:val="000000"/>
          <w:sz w:val="28"/>
          <w:szCs w:val="28"/>
        </w:rPr>
        <w:t xml:space="preserve">о </w:t>
      </w:r>
      <w:r w:rsidRPr="007224CE">
        <w:rPr>
          <w:color w:val="000000"/>
          <w:spacing w:val="1"/>
          <w:sz w:val="28"/>
          <w:szCs w:val="28"/>
        </w:rPr>
        <w:t>с</w:t>
      </w:r>
      <w:r w:rsidRPr="007224CE">
        <w:rPr>
          <w:color w:val="000000"/>
          <w:sz w:val="28"/>
          <w:szCs w:val="28"/>
        </w:rPr>
        <w:t>и</w:t>
      </w:r>
      <w:r w:rsidRPr="007224CE">
        <w:rPr>
          <w:color w:val="000000"/>
          <w:spacing w:val="6"/>
          <w:sz w:val="28"/>
          <w:szCs w:val="28"/>
        </w:rPr>
        <w:t>г</w:t>
      </w:r>
      <w:r w:rsidRPr="007224CE">
        <w:rPr>
          <w:color w:val="000000"/>
          <w:sz w:val="28"/>
          <w:szCs w:val="28"/>
        </w:rPr>
        <w:t>н</w:t>
      </w:r>
      <w:r w:rsidRPr="007224CE">
        <w:rPr>
          <w:color w:val="000000"/>
          <w:spacing w:val="1"/>
          <w:sz w:val="28"/>
          <w:szCs w:val="28"/>
        </w:rPr>
        <w:t>а</w:t>
      </w:r>
      <w:r w:rsidRPr="007224CE">
        <w:rPr>
          <w:color w:val="000000"/>
          <w:sz w:val="28"/>
          <w:szCs w:val="28"/>
        </w:rPr>
        <w:t>л</w:t>
      </w:r>
      <w:r w:rsidRPr="007224CE">
        <w:rPr>
          <w:color w:val="000000"/>
          <w:spacing w:val="-1"/>
          <w:sz w:val="28"/>
          <w:szCs w:val="28"/>
        </w:rPr>
        <w:t>і</w:t>
      </w:r>
      <w:r w:rsidRPr="007224CE">
        <w:rPr>
          <w:color w:val="000000"/>
          <w:spacing w:val="-2"/>
          <w:sz w:val="28"/>
          <w:szCs w:val="28"/>
        </w:rPr>
        <w:t>в</w:t>
      </w:r>
      <w:r w:rsidRPr="007224CE">
        <w:rPr>
          <w:color w:val="000000"/>
          <w:sz w:val="28"/>
          <w:szCs w:val="28"/>
        </w:rPr>
        <w:t>.</w:t>
      </w:r>
      <w:r w:rsidRPr="007224CE">
        <w:rPr>
          <w:color w:val="000000"/>
          <w:spacing w:val="8"/>
          <w:sz w:val="28"/>
          <w:szCs w:val="28"/>
        </w:rPr>
        <w:t xml:space="preserve"> </w:t>
      </w:r>
      <w:r w:rsidRPr="007224CE">
        <w:rPr>
          <w:color w:val="000000"/>
          <w:spacing w:val="-4"/>
          <w:sz w:val="28"/>
          <w:szCs w:val="28"/>
        </w:rPr>
        <w:t>Н</w:t>
      </w:r>
      <w:r w:rsidRPr="007224CE">
        <w:rPr>
          <w:color w:val="000000"/>
          <w:sz w:val="28"/>
          <w:szCs w:val="28"/>
        </w:rPr>
        <w:t>а</w:t>
      </w:r>
      <w:r w:rsidRPr="007224CE">
        <w:rPr>
          <w:color w:val="000000"/>
          <w:spacing w:val="10"/>
          <w:sz w:val="28"/>
          <w:szCs w:val="28"/>
        </w:rPr>
        <w:t xml:space="preserve"> </w:t>
      </w:r>
      <w:r w:rsidRPr="007224CE">
        <w:rPr>
          <w:color w:val="000000"/>
          <w:spacing w:val="5"/>
          <w:sz w:val="28"/>
          <w:szCs w:val="28"/>
        </w:rPr>
        <w:t>р</w:t>
      </w:r>
      <w:r w:rsidRPr="007224CE">
        <w:rPr>
          <w:color w:val="000000"/>
          <w:sz w:val="28"/>
          <w:szCs w:val="28"/>
        </w:rPr>
        <w:t>и</w:t>
      </w:r>
      <w:r w:rsidRPr="007224CE">
        <w:rPr>
          <w:color w:val="000000"/>
          <w:spacing w:val="1"/>
          <w:sz w:val="28"/>
          <w:szCs w:val="28"/>
        </w:rPr>
        <w:t>с</w:t>
      </w:r>
      <w:r w:rsidRPr="007224CE">
        <w:rPr>
          <w:color w:val="000000"/>
          <w:spacing w:val="2"/>
          <w:sz w:val="28"/>
          <w:szCs w:val="28"/>
        </w:rPr>
        <w:t>.</w:t>
      </w:r>
      <w:r w:rsidRPr="007224CE">
        <w:rPr>
          <w:color w:val="000000"/>
          <w:sz w:val="28"/>
          <w:szCs w:val="28"/>
        </w:rPr>
        <w:t>3</w:t>
      </w:r>
      <w:r w:rsidRPr="007224CE">
        <w:rPr>
          <w:color w:val="000000"/>
          <w:spacing w:val="2"/>
          <w:sz w:val="28"/>
          <w:szCs w:val="28"/>
        </w:rPr>
        <w:t>.</w:t>
      </w:r>
      <w:r w:rsidRPr="007224CE">
        <w:rPr>
          <w:color w:val="000000"/>
          <w:sz w:val="28"/>
          <w:szCs w:val="28"/>
        </w:rPr>
        <w:t>16</w:t>
      </w:r>
      <w:r w:rsidRPr="007224CE">
        <w:rPr>
          <w:color w:val="000000"/>
          <w:spacing w:val="2"/>
          <w:sz w:val="28"/>
          <w:szCs w:val="28"/>
        </w:rPr>
        <w:t xml:space="preserve"> </w:t>
      </w:r>
      <w:r w:rsidRPr="007224CE">
        <w:rPr>
          <w:color w:val="000000"/>
          <w:sz w:val="28"/>
          <w:szCs w:val="28"/>
        </w:rPr>
        <w:t>зо</w:t>
      </w:r>
      <w:r w:rsidRPr="007224CE">
        <w:rPr>
          <w:color w:val="000000"/>
          <w:spacing w:val="2"/>
          <w:sz w:val="28"/>
          <w:szCs w:val="28"/>
        </w:rPr>
        <w:t>б</w:t>
      </w:r>
      <w:r w:rsidRPr="007224CE">
        <w:rPr>
          <w:color w:val="000000"/>
          <w:sz w:val="28"/>
          <w:szCs w:val="28"/>
        </w:rPr>
        <w:t>р</w:t>
      </w:r>
      <w:r w:rsidRPr="007224CE">
        <w:rPr>
          <w:color w:val="000000"/>
          <w:spacing w:val="1"/>
          <w:sz w:val="28"/>
          <w:szCs w:val="28"/>
        </w:rPr>
        <w:t>а</w:t>
      </w:r>
      <w:r w:rsidRPr="007224CE">
        <w:rPr>
          <w:color w:val="000000"/>
          <w:sz w:val="28"/>
          <w:szCs w:val="28"/>
        </w:rPr>
        <w:t>ж</w:t>
      </w:r>
      <w:r w:rsidRPr="007224CE">
        <w:rPr>
          <w:color w:val="000000"/>
          <w:spacing w:val="1"/>
          <w:sz w:val="28"/>
          <w:szCs w:val="28"/>
        </w:rPr>
        <w:t>е</w:t>
      </w:r>
      <w:r w:rsidRPr="007224CE">
        <w:rPr>
          <w:color w:val="000000"/>
          <w:sz w:val="28"/>
          <w:szCs w:val="28"/>
        </w:rPr>
        <w:t>но</w:t>
      </w:r>
      <w:r w:rsidRPr="007224CE">
        <w:rPr>
          <w:color w:val="000000"/>
          <w:spacing w:val="3"/>
          <w:sz w:val="28"/>
          <w:szCs w:val="28"/>
        </w:rPr>
        <w:t xml:space="preserve"> </w:t>
      </w:r>
      <w:r w:rsidRPr="007224CE">
        <w:rPr>
          <w:color w:val="000000"/>
          <w:sz w:val="28"/>
          <w:szCs w:val="28"/>
        </w:rPr>
        <w:t>поп</w:t>
      </w:r>
      <w:r w:rsidRPr="007224CE">
        <w:rPr>
          <w:color w:val="000000"/>
          <w:spacing w:val="1"/>
          <w:sz w:val="28"/>
          <w:szCs w:val="28"/>
        </w:rPr>
        <w:t>е</w:t>
      </w:r>
      <w:r w:rsidRPr="007224CE">
        <w:rPr>
          <w:color w:val="000000"/>
          <w:sz w:val="28"/>
          <w:szCs w:val="28"/>
        </w:rPr>
        <w:t>р</w:t>
      </w:r>
      <w:r w:rsidRPr="007224CE">
        <w:rPr>
          <w:color w:val="000000"/>
          <w:spacing w:val="1"/>
          <w:sz w:val="28"/>
          <w:szCs w:val="28"/>
        </w:rPr>
        <w:t>е</w:t>
      </w:r>
      <w:r w:rsidRPr="007224CE">
        <w:rPr>
          <w:color w:val="000000"/>
          <w:spacing w:val="-1"/>
          <w:sz w:val="28"/>
          <w:szCs w:val="28"/>
        </w:rPr>
        <w:t>ч</w:t>
      </w:r>
      <w:r w:rsidRPr="007224CE">
        <w:rPr>
          <w:color w:val="000000"/>
          <w:spacing w:val="4"/>
          <w:sz w:val="28"/>
          <w:szCs w:val="28"/>
        </w:rPr>
        <w:t>ни</w:t>
      </w:r>
      <w:r w:rsidRPr="007224CE">
        <w:rPr>
          <w:color w:val="000000"/>
          <w:sz w:val="28"/>
          <w:szCs w:val="28"/>
        </w:rPr>
        <w:t>й</w:t>
      </w:r>
      <w:r w:rsidRPr="007224CE">
        <w:rPr>
          <w:color w:val="000000"/>
          <w:spacing w:val="-2"/>
          <w:sz w:val="28"/>
          <w:szCs w:val="28"/>
        </w:rPr>
        <w:t xml:space="preserve"> </w:t>
      </w:r>
      <w:r w:rsidRPr="007224CE">
        <w:rPr>
          <w:color w:val="000000"/>
          <w:sz w:val="28"/>
          <w:szCs w:val="28"/>
        </w:rPr>
        <w:t>п</w:t>
      </w:r>
      <w:r w:rsidRPr="007224CE">
        <w:rPr>
          <w:color w:val="000000"/>
          <w:spacing w:val="1"/>
          <w:sz w:val="28"/>
          <w:szCs w:val="28"/>
        </w:rPr>
        <w:t>е</w:t>
      </w:r>
      <w:r w:rsidRPr="007224CE">
        <w:rPr>
          <w:color w:val="000000"/>
          <w:sz w:val="28"/>
          <w:szCs w:val="28"/>
        </w:rPr>
        <w:t>р</w:t>
      </w:r>
      <w:r w:rsidRPr="007224CE">
        <w:rPr>
          <w:color w:val="000000"/>
          <w:spacing w:val="1"/>
          <w:sz w:val="28"/>
          <w:szCs w:val="28"/>
        </w:rPr>
        <w:t>е</w:t>
      </w:r>
      <w:r w:rsidRPr="007224CE">
        <w:rPr>
          <w:color w:val="000000"/>
          <w:spacing w:val="5"/>
          <w:sz w:val="28"/>
          <w:szCs w:val="28"/>
        </w:rPr>
        <w:t>р</w:t>
      </w:r>
      <w:r w:rsidRPr="007224CE">
        <w:rPr>
          <w:color w:val="000000"/>
          <w:spacing w:val="-5"/>
          <w:sz w:val="28"/>
          <w:szCs w:val="28"/>
        </w:rPr>
        <w:t>і</w:t>
      </w:r>
      <w:r w:rsidRPr="007224CE">
        <w:rPr>
          <w:color w:val="000000"/>
          <w:sz w:val="28"/>
          <w:szCs w:val="28"/>
        </w:rPr>
        <w:t xml:space="preserve">з </w:t>
      </w:r>
      <w:r w:rsidRPr="007224CE">
        <w:rPr>
          <w:color w:val="000000"/>
          <w:spacing w:val="1"/>
          <w:sz w:val="28"/>
          <w:szCs w:val="28"/>
        </w:rPr>
        <w:t>К</w:t>
      </w:r>
      <w:r w:rsidRPr="007224CE">
        <w:rPr>
          <w:color w:val="000000"/>
          <w:spacing w:val="2"/>
          <w:sz w:val="28"/>
          <w:szCs w:val="28"/>
        </w:rPr>
        <w:t>М</w:t>
      </w:r>
      <w:r w:rsidRPr="007224CE">
        <w:rPr>
          <w:color w:val="000000"/>
          <w:spacing w:val="1"/>
          <w:sz w:val="28"/>
          <w:szCs w:val="28"/>
        </w:rPr>
        <w:t>О</w:t>
      </w:r>
      <w:r w:rsidRPr="007224CE">
        <w:rPr>
          <w:color w:val="000000"/>
          <w:sz w:val="28"/>
          <w:szCs w:val="28"/>
        </w:rPr>
        <w:t xml:space="preserve">Н </w:t>
      </w:r>
      <w:r w:rsidRPr="007224CE">
        <w:rPr>
          <w:color w:val="000000"/>
          <w:spacing w:val="-1"/>
          <w:sz w:val="28"/>
          <w:szCs w:val="28"/>
        </w:rPr>
        <w:t>т</w:t>
      </w:r>
      <w:r w:rsidRPr="007224CE">
        <w:rPr>
          <w:color w:val="000000"/>
          <w:sz w:val="28"/>
          <w:szCs w:val="28"/>
        </w:rPr>
        <w:t>р</w:t>
      </w:r>
      <w:r w:rsidRPr="007224CE">
        <w:rPr>
          <w:color w:val="000000"/>
          <w:spacing w:val="1"/>
          <w:sz w:val="28"/>
          <w:szCs w:val="28"/>
        </w:rPr>
        <w:t>а</w:t>
      </w:r>
      <w:r w:rsidRPr="007224CE">
        <w:rPr>
          <w:color w:val="000000"/>
          <w:sz w:val="28"/>
          <w:szCs w:val="28"/>
        </w:rPr>
        <w:t>н</w:t>
      </w:r>
      <w:r w:rsidRPr="007224CE">
        <w:rPr>
          <w:color w:val="000000"/>
          <w:spacing w:val="5"/>
          <w:sz w:val="28"/>
          <w:szCs w:val="28"/>
        </w:rPr>
        <w:t>з</w:t>
      </w:r>
      <w:r w:rsidRPr="007224CE">
        <w:rPr>
          <w:color w:val="000000"/>
          <w:sz w:val="28"/>
          <w:szCs w:val="28"/>
        </w:rPr>
        <w:t>и</w:t>
      </w:r>
      <w:r w:rsidRPr="007224CE">
        <w:rPr>
          <w:color w:val="000000"/>
          <w:spacing w:val="1"/>
          <w:sz w:val="28"/>
          <w:szCs w:val="28"/>
        </w:rPr>
        <w:t>с</w:t>
      </w:r>
      <w:r w:rsidRPr="007224CE">
        <w:rPr>
          <w:color w:val="000000"/>
          <w:spacing w:val="-1"/>
          <w:sz w:val="28"/>
          <w:szCs w:val="28"/>
        </w:rPr>
        <w:t>т</w:t>
      </w:r>
      <w:r w:rsidRPr="007224CE">
        <w:rPr>
          <w:color w:val="000000"/>
          <w:sz w:val="28"/>
          <w:szCs w:val="28"/>
        </w:rPr>
        <w:t>ор</w:t>
      </w:r>
      <w:r w:rsidRPr="007224CE">
        <w:rPr>
          <w:color w:val="000000"/>
          <w:spacing w:val="1"/>
          <w:sz w:val="28"/>
          <w:szCs w:val="28"/>
        </w:rPr>
        <w:t>а</w:t>
      </w:r>
      <w:r w:rsidRPr="007224CE">
        <w:rPr>
          <w:color w:val="000000"/>
          <w:sz w:val="28"/>
          <w:szCs w:val="28"/>
        </w:rPr>
        <w:t>, й</w:t>
      </w:r>
      <w:r w:rsidRPr="007224CE">
        <w:rPr>
          <w:color w:val="000000"/>
          <w:spacing w:val="5"/>
          <w:sz w:val="28"/>
          <w:szCs w:val="28"/>
        </w:rPr>
        <w:t>о</w:t>
      </w:r>
      <w:r w:rsidRPr="007224CE">
        <w:rPr>
          <w:color w:val="000000"/>
          <w:spacing w:val="1"/>
          <w:sz w:val="28"/>
          <w:szCs w:val="28"/>
        </w:rPr>
        <w:t>г</w:t>
      </w:r>
      <w:r w:rsidRPr="007224CE">
        <w:rPr>
          <w:color w:val="000000"/>
          <w:sz w:val="28"/>
          <w:szCs w:val="28"/>
        </w:rPr>
        <w:t>о</w:t>
      </w:r>
      <w:r w:rsidRPr="007224CE">
        <w:rPr>
          <w:color w:val="000000"/>
          <w:sz w:val="28"/>
          <w:szCs w:val="28"/>
          <w:lang w:val="ru-RU"/>
        </w:rPr>
        <w:t xml:space="preserve"> </w:t>
      </w:r>
      <w:r w:rsidRPr="007224CE">
        <w:rPr>
          <w:color w:val="000000"/>
          <w:spacing w:val="1"/>
          <w:sz w:val="28"/>
          <w:szCs w:val="28"/>
        </w:rPr>
        <w:t>е</w:t>
      </w:r>
      <w:r w:rsidRPr="007224CE">
        <w:rPr>
          <w:color w:val="000000"/>
          <w:sz w:val="28"/>
          <w:szCs w:val="28"/>
        </w:rPr>
        <w:t>л</w:t>
      </w:r>
      <w:r w:rsidRPr="007224CE">
        <w:rPr>
          <w:color w:val="000000"/>
          <w:spacing w:val="1"/>
          <w:sz w:val="28"/>
          <w:szCs w:val="28"/>
        </w:rPr>
        <w:t>е</w:t>
      </w:r>
      <w:r w:rsidRPr="007224CE">
        <w:rPr>
          <w:color w:val="000000"/>
          <w:spacing w:val="-1"/>
          <w:sz w:val="28"/>
          <w:szCs w:val="28"/>
        </w:rPr>
        <w:t>кт</w:t>
      </w:r>
      <w:r w:rsidRPr="007224CE">
        <w:rPr>
          <w:color w:val="000000"/>
          <w:sz w:val="28"/>
          <w:szCs w:val="28"/>
        </w:rPr>
        <w:t>ри</w:t>
      </w:r>
      <w:r w:rsidRPr="007224CE">
        <w:rPr>
          <w:color w:val="000000"/>
          <w:spacing w:val="-1"/>
          <w:sz w:val="28"/>
          <w:szCs w:val="28"/>
        </w:rPr>
        <w:t>ч</w:t>
      </w:r>
      <w:r w:rsidRPr="007224CE">
        <w:rPr>
          <w:color w:val="000000"/>
          <w:sz w:val="28"/>
          <w:szCs w:val="28"/>
        </w:rPr>
        <w:t xml:space="preserve">на        </w:t>
      </w:r>
      <w:r w:rsidRPr="007224CE">
        <w:rPr>
          <w:color w:val="000000"/>
          <w:spacing w:val="6"/>
          <w:sz w:val="28"/>
          <w:szCs w:val="28"/>
        </w:rPr>
        <w:t>с</w:t>
      </w:r>
      <w:r w:rsidRPr="007224CE">
        <w:rPr>
          <w:color w:val="000000"/>
          <w:spacing w:val="-5"/>
          <w:sz w:val="28"/>
          <w:szCs w:val="28"/>
        </w:rPr>
        <w:t>х</w:t>
      </w:r>
      <w:r w:rsidRPr="007224CE">
        <w:rPr>
          <w:color w:val="000000"/>
          <w:spacing w:val="1"/>
          <w:sz w:val="28"/>
          <w:szCs w:val="28"/>
        </w:rPr>
        <w:t>ем</w:t>
      </w:r>
      <w:r w:rsidRPr="007224CE">
        <w:rPr>
          <w:color w:val="000000"/>
          <w:sz w:val="28"/>
          <w:szCs w:val="28"/>
        </w:rPr>
        <w:t xml:space="preserve">а   </w:t>
      </w:r>
      <w:r w:rsidRPr="007224CE">
        <w:rPr>
          <w:color w:val="000000"/>
          <w:spacing w:val="-1"/>
          <w:sz w:val="28"/>
          <w:szCs w:val="28"/>
        </w:rPr>
        <w:t>т</w:t>
      </w:r>
      <w:r w:rsidRPr="007224CE">
        <w:rPr>
          <w:color w:val="000000"/>
          <w:sz w:val="28"/>
          <w:szCs w:val="28"/>
        </w:rPr>
        <w:t>а</w:t>
      </w:r>
      <w:r w:rsidRPr="007224CE">
        <w:rPr>
          <w:color w:val="000000"/>
          <w:sz w:val="28"/>
          <w:szCs w:val="28"/>
          <w:lang w:val="ru-RU"/>
        </w:rPr>
        <w:t xml:space="preserve"> </w:t>
      </w:r>
      <w:r w:rsidRPr="007224CE">
        <w:rPr>
          <w:color w:val="000000"/>
          <w:sz w:val="28"/>
          <w:szCs w:val="28"/>
        </w:rPr>
        <w:t>п</w:t>
      </w:r>
      <w:r w:rsidRPr="007224CE">
        <w:rPr>
          <w:color w:val="000000"/>
          <w:spacing w:val="1"/>
          <w:sz w:val="28"/>
          <w:szCs w:val="28"/>
        </w:rPr>
        <w:t>е</w:t>
      </w:r>
      <w:r w:rsidRPr="007224CE">
        <w:rPr>
          <w:color w:val="000000"/>
          <w:sz w:val="28"/>
          <w:szCs w:val="28"/>
        </w:rPr>
        <w:t>р</w:t>
      </w:r>
      <w:r w:rsidRPr="007224CE">
        <w:rPr>
          <w:color w:val="000000"/>
          <w:spacing w:val="1"/>
          <w:sz w:val="28"/>
          <w:szCs w:val="28"/>
        </w:rPr>
        <w:t>е</w:t>
      </w:r>
      <w:r w:rsidRPr="007224CE">
        <w:rPr>
          <w:color w:val="000000"/>
          <w:spacing w:val="2"/>
          <w:sz w:val="28"/>
          <w:szCs w:val="28"/>
        </w:rPr>
        <w:t>д</w:t>
      </w:r>
      <w:r w:rsidRPr="007224CE">
        <w:rPr>
          <w:color w:val="000000"/>
          <w:spacing w:val="1"/>
          <w:sz w:val="28"/>
          <w:szCs w:val="28"/>
        </w:rPr>
        <w:t>а</w:t>
      </w:r>
      <w:r w:rsidRPr="007224CE">
        <w:rPr>
          <w:color w:val="000000"/>
          <w:spacing w:val="-1"/>
          <w:sz w:val="28"/>
          <w:szCs w:val="28"/>
        </w:rPr>
        <w:t>т</w:t>
      </w:r>
      <w:r w:rsidRPr="007224CE">
        <w:rPr>
          <w:color w:val="000000"/>
          <w:sz w:val="28"/>
          <w:szCs w:val="28"/>
        </w:rPr>
        <w:t>о</w:t>
      </w:r>
      <w:r w:rsidRPr="007224CE">
        <w:rPr>
          <w:color w:val="000000"/>
          <w:spacing w:val="-1"/>
          <w:sz w:val="28"/>
          <w:szCs w:val="28"/>
        </w:rPr>
        <w:t>ч</w:t>
      </w:r>
      <w:r w:rsidRPr="007224CE">
        <w:rPr>
          <w:color w:val="000000"/>
          <w:sz w:val="28"/>
          <w:szCs w:val="28"/>
        </w:rPr>
        <w:t>на</w:t>
      </w:r>
      <w:r w:rsidRPr="007224CE">
        <w:rPr>
          <w:color w:val="000000"/>
          <w:spacing w:val="36"/>
          <w:sz w:val="28"/>
          <w:szCs w:val="28"/>
        </w:rPr>
        <w:t xml:space="preserve"> </w:t>
      </w:r>
      <w:r w:rsidRPr="007224CE">
        <w:rPr>
          <w:color w:val="000000"/>
          <w:spacing w:val="-5"/>
          <w:sz w:val="28"/>
          <w:szCs w:val="28"/>
        </w:rPr>
        <w:t>х</w:t>
      </w:r>
      <w:r w:rsidRPr="007224CE">
        <w:rPr>
          <w:color w:val="000000"/>
          <w:spacing w:val="1"/>
          <w:sz w:val="28"/>
          <w:szCs w:val="28"/>
        </w:rPr>
        <w:t>а</w:t>
      </w:r>
      <w:r w:rsidRPr="007224CE">
        <w:rPr>
          <w:color w:val="000000"/>
          <w:sz w:val="28"/>
          <w:szCs w:val="28"/>
        </w:rPr>
        <w:t>р</w:t>
      </w:r>
      <w:r w:rsidRPr="007224CE">
        <w:rPr>
          <w:color w:val="000000"/>
          <w:spacing w:val="1"/>
          <w:sz w:val="28"/>
          <w:szCs w:val="28"/>
        </w:rPr>
        <w:t>а</w:t>
      </w:r>
      <w:r w:rsidRPr="007224CE">
        <w:rPr>
          <w:color w:val="000000"/>
          <w:spacing w:val="4"/>
          <w:sz w:val="28"/>
          <w:szCs w:val="28"/>
        </w:rPr>
        <w:t>к</w:t>
      </w:r>
      <w:r w:rsidRPr="007224CE">
        <w:rPr>
          <w:color w:val="000000"/>
          <w:spacing w:val="-1"/>
          <w:sz w:val="28"/>
          <w:szCs w:val="28"/>
        </w:rPr>
        <w:t>т</w:t>
      </w:r>
      <w:r w:rsidRPr="007224CE">
        <w:rPr>
          <w:color w:val="000000"/>
          <w:spacing w:val="1"/>
          <w:sz w:val="28"/>
          <w:szCs w:val="28"/>
        </w:rPr>
        <w:t>е</w:t>
      </w:r>
      <w:r w:rsidRPr="007224CE">
        <w:rPr>
          <w:color w:val="000000"/>
          <w:sz w:val="28"/>
          <w:szCs w:val="28"/>
        </w:rPr>
        <w:t>ри</w:t>
      </w:r>
      <w:r w:rsidRPr="007224CE">
        <w:rPr>
          <w:color w:val="000000"/>
          <w:spacing w:val="6"/>
          <w:sz w:val="28"/>
          <w:szCs w:val="28"/>
        </w:rPr>
        <w:t>с</w:t>
      </w:r>
      <w:r w:rsidRPr="007224CE">
        <w:rPr>
          <w:color w:val="000000"/>
          <w:spacing w:val="-1"/>
          <w:sz w:val="28"/>
          <w:szCs w:val="28"/>
        </w:rPr>
        <w:t>т</w:t>
      </w:r>
      <w:r w:rsidRPr="007224CE">
        <w:rPr>
          <w:color w:val="000000"/>
          <w:sz w:val="28"/>
          <w:szCs w:val="28"/>
        </w:rPr>
        <w:t>и</w:t>
      </w:r>
      <w:r w:rsidRPr="007224CE">
        <w:rPr>
          <w:color w:val="000000"/>
          <w:spacing w:val="-1"/>
          <w:sz w:val="28"/>
          <w:szCs w:val="28"/>
        </w:rPr>
        <w:t>к</w:t>
      </w:r>
      <w:r w:rsidRPr="007224CE">
        <w:rPr>
          <w:color w:val="000000"/>
          <w:spacing w:val="1"/>
          <w:sz w:val="28"/>
          <w:szCs w:val="28"/>
        </w:rPr>
        <w:t>а</w:t>
      </w:r>
      <w:r w:rsidRPr="007224CE">
        <w:rPr>
          <w:color w:val="000000"/>
          <w:spacing w:val="1"/>
          <w:sz w:val="28"/>
          <w:szCs w:val="28"/>
          <w:lang w:val="ru-RU"/>
        </w:rPr>
        <w:t>.</w:t>
      </w:r>
    </w:p>
    <w:p w:rsidR="00165A62" w:rsidRPr="007224CE" w:rsidRDefault="00165A62" w:rsidP="00165A62">
      <w:pPr>
        <w:widowControl w:val="0"/>
        <w:autoSpaceDE w:val="0"/>
        <w:autoSpaceDN w:val="0"/>
        <w:adjustRightInd w:val="0"/>
        <w:spacing w:before="1" w:line="276" w:lineRule="auto"/>
        <w:ind w:right="50" w:firstLine="720"/>
        <w:jc w:val="both"/>
        <w:rPr>
          <w:color w:val="000000"/>
          <w:sz w:val="28"/>
          <w:szCs w:val="28"/>
          <w:lang w:val="ru-RU"/>
        </w:rPr>
      </w:pPr>
      <w:r w:rsidRPr="007224CE">
        <w:rPr>
          <w:noProof/>
          <w:color w:val="000000"/>
          <w:sz w:val="28"/>
          <w:szCs w:val="28"/>
          <w:lang w:val="ru-RU" w:eastAsia="ru-RU"/>
        </w:rPr>
        <w:drawing>
          <wp:inline distT="0" distB="0" distL="0" distR="0" wp14:anchorId="3606EBB1" wp14:editId="428CBB78">
            <wp:extent cx="5940425" cy="2230931"/>
            <wp:effectExtent l="19050" t="0" r="3175"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a:srcRect/>
                    <a:stretch>
                      <a:fillRect/>
                    </a:stretch>
                  </pic:blipFill>
                  <pic:spPr bwMode="auto">
                    <a:xfrm>
                      <a:off x="0" y="0"/>
                      <a:ext cx="5940425" cy="2230931"/>
                    </a:xfrm>
                    <a:prstGeom prst="rect">
                      <a:avLst/>
                    </a:prstGeom>
                    <a:noFill/>
                    <a:ln w="9525">
                      <a:noFill/>
                      <a:miter lim="800000"/>
                      <a:headEnd/>
                      <a:tailEnd/>
                    </a:ln>
                  </pic:spPr>
                </pic:pic>
              </a:graphicData>
            </a:graphic>
          </wp:inline>
        </w:drawing>
      </w:r>
    </w:p>
    <w:p w:rsidR="00165A62" w:rsidRDefault="00165A62" w:rsidP="00165A62">
      <w:pPr>
        <w:widowControl w:val="0"/>
        <w:autoSpaceDE w:val="0"/>
        <w:autoSpaceDN w:val="0"/>
        <w:adjustRightInd w:val="0"/>
        <w:spacing w:line="276" w:lineRule="auto"/>
        <w:ind w:right="47" w:firstLine="367"/>
        <w:jc w:val="both"/>
        <w:rPr>
          <w:color w:val="000000"/>
          <w:spacing w:val="8"/>
          <w:sz w:val="28"/>
          <w:szCs w:val="28"/>
        </w:rPr>
      </w:pPr>
      <w:r w:rsidRPr="007224CE">
        <w:rPr>
          <w:color w:val="000000"/>
          <w:spacing w:val="-3"/>
          <w:sz w:val="28"/>
          <w:szCs w:val="28"/>
        </w:rPr>
        <w:t>В</w:t>
      </w:r>
      <w:r w:rsidRPr="007224CE">
        <w:rPr>
          <w:color w:val="000000"/>
          <w:sz w:val="28"/>
          <w:szCs w:val="28"/>
        </w:rPr>
        <w:t xml:space="preserve">она  </w:t>
      </w:r>
      <w:r w:rsidRPr="007224CE">
        <w:rPr>
          <w:color w:val="000000"/>
          <w:spacing w:val="25"/>
          <w:sz w:val="28"/>
          <w:szCs w:val="28"/>
        </w:rPr>
        <w:t xml:space="preserve"> </w:t>
      </w:r>
      <w:r w:rsidRPr="007224CE">
        <w:rPr>
          <w:color w:val="000000"/>
          <w:sz w:val="28"/>
          <w:szCs w:val="28"/>
        </w:rPr>
        <w:t>п</w:t>
      </w:r>
      <w:r w:rsidRPr="007224CE">
        <w:rPr>
          <w:color w:val="000000"/>
          <w:spacing w:val="5"/>
          <w:sz w:val="28"/>
          <w:szCs w:val="28"/>
        </w:rPr>
        <w:t>р</w:t>
      </w:r>
      <w:r w:rsidRPr="007224CE">
        <w:rPr>
          <w:color w:val="000000"/>
          <w:spacing w:val="1"/>
          <w:sz w:val="28"/>
          <w:szCs w:val="28"/>
        </w:rPr>
        <w:t>а</w:t>
      </w:r>
      <w:r w:rsidRPr="007224CE">
        <w:rPr>
          <w:color w:val="000000"/>
          <w:sz w:val="28"/>
          <w:szCs w:val="28"/>
        </w:rPr>
        <w:t>ц</w:t>
      </w:r>
      <w:r w:rsidRPr="007224CE">
        <w:rPr>
          <w:color w:val="000000"/>
          <w:spacing w:val="-1"/>
          <w:sz w:val="28"/>
          <w:szCs w:val="28"/>
        </w:rPr>
        <w:t>ю</w:t>
      </w:r>
      <w:r w:rsidRPr="007224CE">
        <w:rPr>
          <w:color w:val="000000"/>
          <w:sz w:val="28"/>
          <w:szCs w:val="28"/>
        </w:rPr>
        <w:t>є</w:t>
      </w:r>
      <w:r w:rsidRPr="007224CE">
        <w:rPr>
          <w:color w:val="000000"/>
          <w:spacing w:val="42"/>
          <w:sz w:val="28"/>
          <w:szCs w:val="28"/>
        </w:rPr>
        <w:t xml:space="preserve"> </w:t>
      </w:r>
      <w:r w:rsidRPr="007224CE">
        <w:rPr>
          <w:color w:val="000000"/>
          <w:spacing w:val="-1"/>
          <w:sz w:val="28"/>
          <w:szCs w:val="28"/>
        </w:rPr>
        <w:t>т</w:t>
      </w:r>
      <w:r w:rsidRPr="007224CE">
        <w:rPr>
          <w:color w:val="000000"/>
          <w:spacing w:val="1"/>
          <w:sz w:val="28"/>
          <w:szCs w:val="28"/>
        </w:rPr>
        <w:t>а</w:t>
      </w:r>
      <w:r w:rsidRPr="007224CE">
        <w:rPr>
          <w:color w:val="000000"/>
          <w:spacing w:val="-1"/>
          <w:sz w:val="28"/>
          <w:szCs w:val="28"/>
        </w:rPr>
        <w:t>к</w:t>
      </w:r>
      <w:r w:rsidRPr="007224CE">
        <w:rPr>
          <w:color w:val="000000"/>
          <w:sz w:val="28"/>
          <w:szCs w:val="28"/>
        </w:rPr>
        <w:t>.</w:t>
      </w:r>
      <w:r w:rsidRPr="007224CE">
        <w:rPr>
          <w:color w:val="000000"/>
          <w:spacing w:val="47"/>
          <w:sz w:val="28"/>
          <w:szCs w:val="28"/>
        </w:rPr>
        <w:t xml:space="preserve"> </w:t>
      </w:r>
      <w:r w:rsidRPr="007224CE">
        <w:rPr>
          <w:color w:val="000000"/>
          <w:spacing w:val="-4"/>
          <w:sz w:val="28"/>
          <w:szCs w:val="28"/>
        </w:rPr>
        <w:t>Н</w:t>
      </w:r>
      <w:r w:rsidRPr="007224CE">
        <w:rPr>
          <w:color w:val="000000"/>
          <w:spacing w:val="6"/>
          <w:sz w:val="28"/>
          <w:szCs w:val="28"/>
        </w:rPr>
        <w:t>е</w:t>
      </w:r>
      <w:r w:rsidRPr="007224CE">
        <w:rPr>
          <w:color w:val="000000"/>
          <w:spacing w:val="-5"/>
          <w:sz w:val="28"/>
          <w:szCs w:val="28"/>
        </w:rPr>
        <w:t>х</w:t>
      </w:r>
      <w:r w:rsidRPr="007224CE">
        <w:rPr>
          <w:color w:val="000000"/>
          <w:spacing w:val="1"/>
          <w:sz w:val="28"/>
          <w:szCs w:val="28"/>
        </w:rPr>
        <w:t>а</w:t>
      </w:r>
      <w:r w:rsidRPr="007224CE">
        <w:rPr>
          <w:color w:val="000000"/>
          <w:sz w:val="28"/>
          <w:szCs w:val="28"/>
        </w:rPr>
        <w:t>й</w:t>
      </w:r>
      <w:r w:rsidRPr="007224CE">
        <w:rPr>
          <w:color w:val="000000"/>
          <w:spacing w:val="43"/>
          <w:sz w:val="28"/>
          <w:szCs w:val="28"/>
        </w:rPr>
        <w:t xml:space="preserve"> </w:t>
      </w:r>
      <w:r w:rsidRPr="007224CE">
        <w:rPr>
          <w:color w:val="000000"/>
          <w:spacing w:val="1"/>
          <w:sz w:val="28"/>
          <w:szCs w:val="28"/>
        </w:rPr>
        <w:t>с</w:t>
      </w:r>
      <w:r w:rsidRPr="007224CE">
        <w:rPr>
          <w:color w:val="000000"/>
          <w:sz w:val="28"/>
          <w:szCs w:val="28"/>
        </w:rPr>
        <w:t>п</w:t>
      </w:r>
      <w:r w:rsidRPr="007224CE">
        <w:rPr>
          <w:color w:val="000000"/>
          <w:spacing w:val="5"/>
          <w:sz w:val="28"/>
          <w:szCs w:val="28"/>
        </w:rPr>
        <w:t>о</w:t>
      </w:r>
      <w:r w:rsidRPr="007224CE">
        <w:rPr>
          <w:color w:val="000000"/>
          <w:spacing w:val="-1"/>
          <w:sz w:val="28"/>
          <w:szCs w:val="28"/>
        </w:rPr>
        <w:t>ч</w:t>
      </w:r>
      <w:r w:rsidRPr="007224CE">
        <w:rPr>
          <w:color w:val="000000"/>
          <w:spacing w:val="1"/>
          <w:sz w:val="28"/>
          <w:szCs w:val="28"/>
        </w:rPr>
        <w:t>а</w:t>
      </w:r>
      <w:r w:rsidRPr="007224CE">
        <w:rPr>
          <w:color w:val="000000"/>
          <w:spacing w:val="-1"/>
          <w:sz w:val="28"/>
          <w:szCs w:val="28"/>
        </w:rPr>
        <w:t>т</w:t>
      </w:r>
      <w:r w:rsidRPr="007224CE">
        <w:rPr>
          <w:color w:val="000000"/>
          <w:spacing w:val="4"/>
          <w:sz w:val="28"/>
          <w:szCs w:val="28"/>
        </w:rPr>
        <w:t>к</w:t>
      </w:r>
      <w:r w:rsidRPr="007224CE">
        <w:rPr>
          <w:color w:val="000000"/>
          <w:sz w:val="28"/>
          <w:szCs w:val="28"/>
        </w:rPr>
        <w:t>у</w:t>
      </w:r>
      <w:r w:rsidRPr="007224CE">
        <w:rPr>
          <w:color w:val="000000"/>
          <w:spacing w:val="39"/>
          <w:sz w:val="28"/>
          <w:szCs w:val="28"/>
        </w:rPr>
        <w:t xml:space="preserve"> </w:t>
      </w:r>
      <w:r w:rsidRPr="007224CE">
        <w:rPr>
          <w:color w:val="000000"/>
          <w:spacing w:val="3"/>
          <w:sz w:val="28"/>
          <w:szCs w:val="28"/>
        </w:rPr>
        <w:t>в</w:t>
      </w:r>
      <w:r w:rsidRPr="007224CE">
        <w:rPr>
          <w:color w:val="000000"/>
          <w:sz w:val="28"/>
          <w:szCs w:val="28"/>
        </w:rPr>
        <w:t>х</w:t>
      </w:r>
      <w:r w:rsidRPr="007224CE">
        <w:rPr>
          <w:color w:val="000000"/>
          <w:spacing w:val="-5"/>
          <w:sz w:val="28"/>
          <w:szCs w:val="28"/>
        </w:rPr>
        <w:t>і</w:t>
      </w:r>
      <w:r w:rsidRPr="007224CE">
        <w:rPr>
          <w:color w:val="000000"/>
          <w:spacing w:val="2"/>
          <w:sz w:val="28"/>
          <w:szCs w:val="28"/>
        </w:rPr>
        <w:t>д</w:t>
      </w:r>
      <w:r w:rsidRPr="007224CE">
        <w:rPr>
          <w:color w:val="000000"/>
          <w:sz w:val="28"/>
          <w:szCs w:val="28"/>
        </w:rPr>
        <w:t>ний</w:t>
      </w:r>
      <w:r w:rsidRPr="007224CE">
        <w:rPr>
          <w:color w:val="000000"/>
          <w:spacing w:val="41"/>
          <w:sz w:val="28"/>
          <w:szCs w:val="28"/>
        </w:rPr>
        <w:t xml:space="preserve"> </w:t>
      </w:r>
      <w:r w:rsidRPr="007224CE">
        <w:rPr>
          <w:color w:val="000000"/>
          <w:spacing w:val="1"/>
          <w:sz w:val="28"/>
          <w:szCs w:val="28"/>
        </w:rPr>
        <w:t>с</w:t>
      </w:r>
      <w:r w:rsidRPr="007224CE">
        <w:rPr>
          <w:color w:val="000000"/>
          <w:sz w:val="28"/>
          <w:szCs w:val="28"/>
        </w:rPr>
        <w:t>и</w:t>
      </w:r>
      <w:r w:rsidRPr="007224CE">
        <w:rPr>
          <w:color w:val="000000"/>
          <w:spacing w:val="6"/>
          <w:sz w:val="28"/>
          <w:szCs w:val="28"/>
        </w:rPr>
        <w:t>г</w:t>
      </w:r>
      <w:r w:rsidRPr="007224CE">
        <w:rPr>
          <w:color w:val="000000"/>
          <w:sz w:val="28"/>
          <w:szCs w:val="28"/>
        </w:rPr>
        <w:t>н</w:t>
      </w:r>
      <w:r w:rsidRPr="007224CE">
        <w:rPr>
          <w:color w:val="000000"/>
          <w:spacing w:val="1"/>
          <w:sz w:val="28"/>
          <w:szCs w:val="28"/>
        </w:rPr>
        <w:t>а</w:t>
      </w:r>
      <w:r w:rsidRPr="007224CE">
        <w:rPr>
          <w:color w:val="000000"/>
          <w:sz w:val="28"/>
          <w:szCs w:val="28"/>
        </w:rPr>
        <w:t xml:space="preserve">л </w:t>
      </w:r>
      <w:r w:rsidRPr="007224CE">
        <w:rPr>
          <w:color w:val="000000"/>
          <w:spacing w:val="1"/>
          <w:sz w:val="28"/>
          <w:szCs w:val="28"/>
        </w:rPr>
        <w:t>V</w:t>
      </w:r>
      <w:r w:rsidRPr="007224CE">
        <w:rPr>
          <w:color w:val="000000"/>
          <w:position w:val="-4"/>
          <w:sz w:val="28"/>
          <w:szCs w:val="28"/>
        </w:rPr>
        <w:t xml:space="preserve">вх  </w:t>
      </w:r>
      <w:r w:rsidRPr="007224CE">
        <w:rPr>
          <w:color w:val="000000"/>
          <w:spacing w:val="1"/>
          <w:sz w:val="28"/>
          <w:szCs w:val="28"/>
        </w:rPr>
        <w:t>ме</w:t>
      </w:r>
      <w:r w:rsidRPr="007224CE">
        <w:rPr>
          <w:color w:val="000000"/>
          <w:sz w:val="28"/>
          <w:szCs w:val="28"/>
        </w:rPr>
        <w:t>н</w:t>
      </w:r>
      <w:r w:rsidRPr="007224CE">
        <w:rPr>
          <w:color w:val="000000"/>
          <w:spacing w:val="1"/>
          <w:sz w:val="28"/>
          <w:szCs w:val="28"/>
        </w:rPr>
        <w:t>ш</w:t>
      </w:r>
      <w:r w:rsidRPr="007224CE">
        <w:rPr>
          <w:color w:val="000000"/>
          <w:sz w:val="28"/>
          <w:szCs w:val="28"/>
        </w:rPr>
        <w:t>ий</w:t>
      </w:r>
      <w:r w:rsidRPr="007224CE">
        <w:rPr>
          <w:color w:val="000000"/>
          <w:spacing w:val="11"/>
          <w:sz w:val="28"/>
          <w:szCs w:val="28"/>
        </w:rPr>
        <w:t xml:space="preserve"> </w:t>
      </w:r>
      <w:r w:rsidRPr="007224CE">
        <w:rPr>
          <w:color w:val="000000"/>
          <w:sz w:val="28"/>
          <w:szCs w:val="28"/>
        </w:rPr>
        <w:t>поро</w:t>
      </w:r>
      <w:r w:rsidRPr="007224CE">
        <w:rPr>
          <w:color w:val="000000"/>
          <w:spacing w:val="1"/>
          <w:sz w:val="28"/>
          <w:szCs w:val="28"/>
        </w:rPr>
        <w:t>г</w:t>
      </w:r>
      <w:r w:rsidRPr="007224CE">
        <w:rPr>
          <w:color w:val="000000"/>
          <w:spacing w:val="5"/>
          <w:sz w:val="28"/>
          <w:szCs w:val="28"/>
        </w:rPr>
        <w:t>о</w:t>
      </w:r>
      <w:r w:rsidRPr="007224CE">
        <w:rPr>
          <w:color w:val="000000"/>
          <w:spacing w:val="-2"/>
          <w:sz w:val="28"/>
          <w:szCs w:val="28"/>
        </w:rPr>
        <w:t>в</w:t>
      </w:r>
      <w:r w:rsidRPr="007224CE">
        <w:rPr>
          <w:color w:val="000000"/>
          <w:sz w:val="28"/>
          <w:szCs w:val="28"/>
        </w:rPr>
        <w:t>о</w:t>
      </w:r>
      <w:r w:rsidRPr="007224CE">
        <w:rPr>
          <w:color w:val="000000"/>
          <w:spacing w:val="1"/>
          <w:sz w:val="28"/>
          <w:szCs w:val="28"/>
        </w:rPr>
        <w:t>г</w:t>
      </w:r>
      <w:r w:rsidRPr="007224CE">
        <w:rPr>
          <w:color w:val="000000"/>
          <w:sz w:val="28"/>
          <w:szCs w:val="28"/>
        </w:rPr>
        <w:t>о</w:t>
      </w:r>
      <w:r w:rsidRPr="007224CE">
        <w:rPr>
          <w:color w:val="000000"/>
          <w:spacing w:val="7"/>
          <w:sz w:val="28"/>
          <w:szCs w:val="28"/>
        </w:rPr>
        <w:t xml:space="preserve"> </w:t>
      </w:r>
      <w:r w:rsidRPr="007224CE">
        <w:rPr>
          <w:color w:val="000000"/>
          <w:spacing w:val="1"/>
          <w:sz w:val="28"/>
          <w:szCs w:val="28"/>
        </w:rPr>
        <w:t>с</w:t>
      </w:r>
      <w:r w:rsidRPr="007224CE">
        <w:rPr>
          <w:color w:val="000000"/>
          <w:sz w:val="28"/>
          <w:szCs w:val="28"/>
        </w:rPr>
        <w:t>и</w:t>
      </w:r>
      <w:r w:rsidRPr="007224CE">
        <w:rPr>
          <w:color w:val="000000"/>
          <w:spacing w:val="6"/>
          <w:sz w:val="28"/>
          <w:szCs w:val="28"/>
        </w:rPr>
        <w:t>г</w:t>
      </w:r>
      <w:r w:rsidRPr="007224CE">
        <w:rPr>
          <w:color w:val="000000"/>
          <w:sz w:val="28"/>
          <w:szCs w:val="28"/>
        </w:rPr>
        <w:t>н</w:t>
      </w:r>
      <w:r w:rsidRPr="007224CE">
        <w:rPr>
          <w:color w:val="000000"/>
          <w:spacing w:val="1"/>
          <w:sz w:val="28"/>
          <w:szCs w:val="28"/>
        </w:rPr>
        <w:t>а</w:t>
      </w:r>
      <w:r w:rsidRPr="007224CE">
        <w:rPr>
          <w:color w:val="000000"/>
          <w:spacing w:val="5"/>
          <w:sz w:val="28"/>
          <w:szCs w:val="28"/>
        </w:rPr>
        <w:t>л</w:t>
      </w:r>
      <w:r w:rsidRPr="007224CE">
        <w:rPr>
          <w:color w:val="000000"/>
          <w:sz w:val="28"/>
          <w:szCs w:val="28"/>
        </w:rPr>
        <w:t>у</w:t>
      </w:r>
      <w:r w:rsidRPr="007224CE">
        <w:rPr>
          <w:color w:val="000000"/>
          <w:spacing w:val="11"/>
          <w:sz w:val="28"/>
          <w:szCs w:val="28"/>
        </w:rPr>
        <w:t xml:space="preserve"> </w:t>
      </w:r>
      <w:r w:rsidRPr="007224CE">
        <w:rPr>
          <w:color w:val="000000"/>
          <w:spacing w:val="1"/>
          <w:sz w:val="28"/>
          <w:szCs w:val="28"/>
        </w:rPr>
        <w:t>n</w:t>
      </w:r>
      <w:r w:rsidRPr="007224CE">
        <w:rPr>
          <w:color w:val="000000"/>
          <w:spacing w:val="-1"/>
          <w:sz w:val="28"/>
          <w:szCs w:val="28"/>
        </w:rPr>
        <w:t>-к</w:t>
      </w:r>
      <w:r w:rsidRPr="007224CE">
        <w:rPr>
          <w:color w:val="000000"/>
          <w:spacing w:val="1"/>
          <w:sz w:val="28"/>
          <w:szCs w:val="28"/>
        </w:rPr>
        <w:t>а</w:t>
      </w:r>
      <w:r w:rsidRPr="007224CE">
        <w:rPr>
          <w:color w:val="000000"/>
          <w:sz w:val="28"/>
          <w:szCs w:val="28"/>
        </w:rPr>
        <w:t>н</w:t>
      </w:r>
      <w:r w:rsidRPr="007224CE">
        <w:rPr>
          <w:color w:val="000000"/>
          <w:spacing w:val="6"/>
          <w:sz w:val="28"/>
          <w:szCs w:val="28"/>
        </w:rPr>
        <w:t>а</w:t>
      </w:r>
      <w:r w:rsidRPr="007224CE">
        <w:rPr>
          <w:color w:val="000000"/>
          <w:sz w:val="28"/>
          <w:szCs w:val="28"/>
        </w:rPr>
        <w:t>л</w:t>
      </w:r>
      <w:r w:rsidRPr="007224CE">
        <w:rPr>
          <w:color w:val="000000"/>
          <w:spacing w:val="-2"/>
          <w:sz w:val="28"/>
          <w:szCs w:val="28"/>
        </w:rPr>
        <w:t>ь</w:t>
      </w:r>
      <w:r w:rsidRPr="007224CE">
        <w:rPr>
          <w:color w:val="000000"/>
          <w:sz w:val="28"/>
          <w:szCs w:val="28"/>
        </w:rPr>
        <w:t>но</w:t>
      </w:r>
      <w:r w:rsidRPr="007224CE">
        <w:rPr>
          <w:color w:val="000000"/>
          <w:spacing w:val="1"/>
          <w:sz w:val="28"/>
          <w:szCs w:val="28"/>
        </w:rPr>
        <w:t>г</w:t>
      </w:r>
      <w:r w:rsidRPr="007224CE">
        <w:rPr>
          <w:color w:val="000000"/>
          <w:sz w:val="28"/>
          <w:szCs w:val="28"/>
        </w:rPr>
        <w:t>о</w:t>
      </w:r>
      <w:r w:rsidRPr="007224CE">
        <w:rPr>
          <w:color w:val="000000"/>
          <w:spacing w:val="4"/>
          <w:sz w:val="28"/>
          <w:szCs w:val="28"/>
        </w:rPr>
        <w:t xml:space="preserve"> </w:t>
      </w:r>
      <w:r w:rsidRPr="007224CE">
        <w:rPr>
          <w:color w:val="000000"/>
          <w:spacing w:val="2"/>
          <w:sz w:val="28"/>
          <w:szCs w:val="28"/>
        </w:rPr>
        <w:t>М</w:t>
      </w:r>
      <w:r w:rsidRPr="007224CE">
        <w:rPr>
          <w:color w:val="000000"/>
          <w:spacing w:val="5"/>
          <w:sz w:val="28"/>
          <w:szCs w:val="28"/>
        </w:rPr>
        <w:t>О</w:t>
      </w:r>
      <w:r w:rsidRPr="007224CE">
        <w:rPr>
          <w:color w:val="000000"/>
          <w:sz w:val="28"/>
          <w:szCs w:val="28"/>
        </w:rPr>
        <w:t>Н</w:t>
      </w:r>
      <w:r w:rsidRPr="007224CE">
        <w:rPr>
          <w:color w:val="000000"/>
          <w:spacing w:val="14"/>
          <w:sz w:val="28"/>
          <w:szCs w:val="28"/>
        </w:rPr>
        <w:t xml:space="preserve"> </w:t>
      </w:r>
      <w:r w:rsidRPr="007224CE">
        <w:rPr>
          <w:color w:val="000000"/>
          <w:spacing w:val="-1"/>
          <w:sz w:val="28"/>
          <w:szCs w:val="28"/>
        </w:rPr>
        <w:t>т</w:t>
      </w:r>
      <w:r w:rsidRPr="007224CE">
        <w:rPr>
          <w:color w:val="000000"/>
          <w:sz w:val="28"/>
          <w:szCs w:val="28"/>
        </w:rPr>
        <w:t>р</w:t>
      </w:r>
      <w:r w:rsidRPr="007224CE">
        <w:rPr>
          <w:color w:val="000000"/>
          <w:spacing w:val="6"/>
          <w:sz w:val="28"/>
          <w:szCs w:val="28"/>
        </w:rPr>
        <w:t>а</w:t>
      </w:r>
      <w:r w:rsidRPr="007224CE">
        <w:rPr>
          <w:color w:val="000000"/>
          <w:sz w:val="28"/>
          <w:szCs w:val="28"/>
        </w:rPr>
        <w:t>нзи</w:t>
      </w:r>
      <w:r w:rsidRPr="007224CE">
        <w:rPr>
          <w:color w:val="000000"/>
          <w:spacing w:val="1"/>
          <w:sz w:val="28"/>
          <w:szCs w:val="28"/>
        </w:rPr>
        <w:t>с</w:t>
      </w:r>
      <w:r w:rsidRPr="007224CE">
        <w:rPr>
          <w:color w:val="000000"/>
          <w:spacing w:val="-1"/>
          <w:sz w:val="28"/>
          <w:szCs w:val="28"/>
        </w:rPr>
        <w:t>т</w:t>
      </w:r>
      <w:r w:rsidRPr="007224CE">
        <w:rPr>
          <w:color w:val="000000"/>
          <w:sz w:val="28"/>
          <w:szCs w:val="28"/>
        </w:rPr>
        <w:t>ора</w:t>
      </w:r>
      <w:r w:rsidRPr="007224CE">
        <w:rPr>
          <w:color w:val="000000"/>
          <w:spacing w:val="12"/>
          <w:sz w:val="28"/>
          <w:szCs w:val="28"/>
        </w:rPr>
        <w:t xml:space="preserve"> </w:t>
      </w:r>
      <w:r w:rsidRPr="007224CE">
        <w:rPr>
          <w:color w:val="000000"/>
          <w:spacing w:val="1"/>
          <w:sz w:val="28"/>
          <w:szCs w:val="28"/>
        </w:rPr>
        <w:t>а</w:t>
      </w:r>
      <w:r w:rsidRPr="007224CE">
        <w:rPr>
          <w:color w:val="000000"/>
          <w:sz w:val="28"/>
          <w:szCs w:val="28"/>
        </w:rPr>
        <w:t>ле</w:t>
      </w:r>
      <w:r w:rsidRPr="007224CE">
        <w:rPr>
          <w:color w:val="000000"/>
          <w:spacing w:val="17"/>
          <w:sz w:val="28"/>
          <w:szCs w:val="28"/>
        </w:rPr>
        <w:t xml:space="preserve"> </w:t>
      </w:r>
      <w:r w:rsidRPr="007224CE">
        <w:rPr>
          <w:color w:val="000000"/>
          <w:spacing w:val="1"/>
          <w:sz w:val="28"/>
          <w:szCs w:val="28"/>
        </w:rPr>
        <w:t>ма</w:t>
      </w:r>
      <w:r w:rsidRPr="007224CE">
        <w:rPr>
          <w:color w:val="000000"/>
          <w:sz w:val="28"/>
          <w:szCs w:val="28"/>
        </w:rPr>
        <w:t>є</w:t>
      </w:r>
      <w:r w:rsidRPr="007224CE">
        <w:rPr>
          <w:color w:val="000000"/>
          <w:spacing w:val="16"/>
          <w:sz w:val="28"/>
          <w:szCs w:val="28"/>
        </w:rPr>
        <w:t xml:space="preserve"> </w:t>
      </w:r>
      <w:r w:rsidRPr="007224CE">
        <w:rPr>
          <w:color w:val="000000"/>
          <w:spacing w:val="2"/>
          <w:sz w:val="28"/>
          <w:szCs w:val="28"/>
        </w:rPr>
        <w:t>д</w:t>
      </w:r>
      <w:r w:rsidRPr="007224CE">
        <w:rPr>
          <w:color w:val="000000"/>
          <w:sz w:val="28"/>
          <w:szCs w:val="28"/>
        </w:rPr>
        <w:t>о</w:t>
      </w:r>
      <w:r w:rsidRPr="007224CE">
        <w:rPr>
          <w:color w:val="000000"/>
          <w:spacing w:val="1"/>
          <w:sz w:val="28"/>
          <w:szCs w:val="28"/>
        </w:rPr>
        <w:t>с</w:t>
      </w:r>
      <w:r w:rsidRPr="007224CE">
        <w:rPr>
          <w:color w:val="000000"/>
          <w:sz w:val="28"/>
          <w:szCs w:val="28"/>
        </w:rPr>
        <w:t>и</w:t>
      </w:r>
      <w:r w:rsidRPr="007224CE">
        <w:rPr>
          <w:color w:val="000000"/>
          <w:spacing w:val="3"/>
          <w:sz w:val="28"/>
          <w:szCs w:val="28"/>
        </w:rPr>
        <w:t>т</w:t>
      </w:r>
      <w:r w:rsidRPr="007224CE">
        <w:rPr>
          <w:color w:val="000000"/>
          <w:sz w:val="28"/>
          <w:szCs w:val="28"/>
        </w:rPr>
        <w:t>ь</w:t>
      </w:r>
      <w:r w:rsidRPr="007224CE">
        <w:rPr>
          <w:color w:val="000000"/>
          <w:spacing w:val="10"/>
          <w:sz w:val="28"/>
          <w:szCs w:val="28"/>
        </w:rPr>
        <w:t xml:space="preserve"> </w:t>
      </w:r>
      <w:r w:rsidRPr="007224CE">
        <w:rPr>
          <w:color w:val="000000"/>
          <w:sz w:val="28"/>
          <w:szCs w:val="28"/>
        </w:rPr>
        <w:t>зн</w:t>
      </w:r>
      <w:r w:rsidRPr="007224CE">
        <w:rPr>
          <w:color w:val="000000"/>
          <w:spacing w:val="1"/>
          <w:sz w:val="28"/>
          <w:szCs w:val="28"/>
        </w:rPr>
        <w:t>а</w:t>
      </w:r>
      <w:r w:rsidRPr="007224CE">
        <w:rPr>
          <w:color w:val="000000"/>
          <w:spacing w:val="4"/>
          <w:sz w:val="28"/>
          <w:szCs w:val="28"/>
        </w:rPr>
        <w:t>чн</w:t>
      </w:r>
      <w:r w:rsidRPr="007224CE">
        <w:rPr>
          <w:color w:val="000000"/>
          <w:sz w:val="28"/>
          <w:szCs w:val="28"/>
        </w:rPr>
        <w:t xml:space="preserve">у </w:t>
      </w:r>
      <w:r w:rsidRPr="007224CE">
        <w:rPr>
          <w:color w:val="000000"/>
          <w:spacing w:val="3"/>
          <w:sz w:val="28"/>
          <w:szCs w:val="28"/>
        </w:rPr>
        <w:t>в</w:t>
      </w:r>
      <w:r w:rsidRPr="007224CE">
        <w:rPr>
          <w:color w:val="000000"/>
          <w:spacing w:val="-5"/>
          <w:sz w:val="28"/>
          <w:szCs w:val="28"/>
        </w:rPr>
        <w:t>і</w:t>
      </w:r>
      <w:r w:rsidRPr="007224CE">
        <w:rPr>
          <w:color w:val="000000"/>
          <w:spacing w:val="2"/>
          <w:sz w:val="28"/>
          <w:szCs w:val="28"/>
        </w:rPr>
        <w:t>д</w:t>
      </w:r>
      <w:r w:rsidRPr="007224CE">
        <w:rPr>
          <w:color w:val="000000"/>
          <w:spacing w:val="3"/>
          <w:sz w:val="28"/>
          <w:szCs w:val="28"/>
        </w:rPr>
        <w:t>’</w:t>
      </w:r>
      <w:r w:rsidRPr="007224CE">
        <w:rPr>
          <w:color w:val="000000"/>
          <w:spacing w:val="1"/>
          <w:sz w:val="28"/>
          <w:szCs w:val="28"/>
        </w:rPr>
        <w:t>єм</w:t>
      </w:r>
      <w:r w:rsidRPr="007224CE">
        <w:rPr>
          <w:color w:val="000000"/>
          <w:sz w:val="28"/>
          <w:szCs w:val="28"/>
        </w:rPr>
        <w:t>ну</w:t>
      </w:r>
      <w:r w:rsidRPr="007224CE">
        <w:rPr>
          <w:color w:val="000000"/>
          <w:spacing w:val="2"/>
          <w:sz w:val="28"/>
          <w:szCs w:val="28"/>
        </w:rPr>
        <w:t xml:space="preserve"> </w:t>
      </w:r>
      <w:r w:rsidRPr="007224CE">
        <w:rPr>
          <w:color w:val="000000"/>
          <w:spacing w:val="-2"/>
          <w:sz w:val="28"/>
          <w:szCs w:val="28"/>
        </w:rPr>
        <w:t>в</w:t>
      </w:r>
      <w:r w:rsidRPr="007224CE">
        <w:rPr>
          <w:color w:val="000000"/>
          <w:spacing w:val="1"/>
          <w:sz w:val="28"/>
          <w:szCs w:val="28"/>
        </w:rPr>
        <w:t>е</w:t>
      </w:r>
      <w:r w:rsidRPr="007224CE">
        <w:rPr>
          <w:color w:val="000000"/>
          <w:spacing w:val="5"/>
          <w:sz w:val="28"/>
          <w:szCs w:val="28"/>
        </w:rPr>
        <w:t>л</w:t>
      </w:r>
      <w:r w:rsidRPr="007224CE">
        <w:rPr>
          <w:color w:val="000000"/>
          <w:sz w:val="28"/>
          <w:szCs w:val="28"/>
        </w:rPr>
        <w:t>и</w:t>
      </w:r>
      <w:r w:rsidRPr="007224CE">
        <w:rPr>
          <w:color w:val="000000"/>
          <w:spacing w:val="-1"/>
          <w:sz w:val="28"/>
          <w:szCs w:val="28"/>
        </w:rPr>
        <w:t>ч</w:t>
      </w:r>
      <w:r w:rsidRPr="007224CE">
        <w:rPr>
          <w:color w:val="000000"/>
          <w:sz w:val="28"/>
          <w:szCs w:val="28"/>
        </w:rPr>
        <w:t>и</w:t>
      </w:r>
      <w:r w:rsidRPr="007224CE">
        <w:rPr>
          <w:color w:val="000000"/>
          <w:spacing w:val="4"/>
          <w:sz w:val="28"/>
          <w:szCs w:val="28"/>
        </w:rPr>
        <w:t>н</w:t>
      </w:r>
      <w:r w:rsidRPr="007224CE">
        <w:rPr>
          <w:color w:val="000000"/>
          <w:sz w:val="28"/>
          <w:szCs w:val="28"/>
        </w:rPr>
        <w:t>у</w:t>
      </w:r>
      <w:r w:rsidRPr="007224CE">
        <w:rPr>
          <w:color w:val="000000"/>
          <w:spacing w:val="6"/>
          <w:sz w:val="28"/>
          <w:szCs w:val="28"/>
        </w:rPr>
        <w:t xml:space="preserve"> </w:t>
      </w:r>
      <w:r w:rsidRPr="007224CE">
        <w:rPr>
          <w:color w:val="000000"/>
          <w:sz w:val="28"/>
          <w:szCs w:val="28"/>
        </w:rPr>
        <w:t>по</w:t>
      </w:r>
      <w:r w:rsidRPr="007224CE">
        <w:rPr>
          <w:color w:val="000000"/>
          <w:spacing w:val="14"/>
          <w:sz w:val="28"/>
          <w:szCs w:val="28"/>
        </w:rPr>
        <w:t xml:space="preserve"> </w:t>
      </w:r>
      <w:r w:rsidRPr="007224CE">
        <w:rPr>
          <w:color w:val="000000"/>
          <w:spacing w:val="3"/>
          <w:sz w:val="28"/>
          <w:szCs w:val="28"/>
        </w:rPr>
        <w:t>в</w:t>
      </w:r>
      <w:r w:rsidRPr="007224CE">
        <w:rPr>
          <w:color w:val="000000"/>
          <w:spacing w:val="-5"/>
          <w:sz w:val="28"/>
          <w:szCs w:val="28"/>
        </w:rPr>
        <w:t>і</w:t>
      </w:r>
      <w:r w:rsidRPr="007224CE">
        <w:rPr>
          <w:color w:val="000000"/>
          <w:spacing w:val="2"/>
          <w:sz w:val="28"/>
          <w:szCs w:val="28"/>
        </w:rPr>
        <w:t>д</w:t>
      </w:r>
      <w:r w:rsidRPr="007224CE">
        <w:rPr>
          <w:color w:val="000000"/>
          <w:sz w:val="28"/>
          <w:szCs w:val="28"/>
        </w:rPr>
        <w:t>но</w:t>
      </w:r>
      <w:r w:rsidRPr="007224CE">
        <w:rPr>
          <w:color w:val="000000"/>
          <w:spacing w:val="1"/>
          <w:sz w:val="28"/>
          <w:szCs w:val="28"/>
        </w:rPr>
        <w:t>ше</w:t>
      </w:r>
      <w:r w:rsidRPr="007224CE">
        <w:rPr>
          <w:color w:val="000000"/>
          <w:spacing w:val="4"/>
          <w:sz w:val="28"/>
          <w:szCs w:val="28"/>
        </w:rPr>
        <w:t>н</w:t>
      </w:r>
      <w:r w:rsidRPr="007224CE">
        <w:rPr>
          <w:color w:val="000000"/>
          <w:sz w:val="28"/>
          <w:szCs w:val="28"/>
        </w:rPr>
        <w:t xml:space="preserve">ню </w:t>
      </w:r>
      <w:r w:rsidRPr="007224CE">
        <w:rPr>
          <w:color w:val="000000"/>
          <w:spacing w:val="2"/>
          <w:sz w:val="28"/>
          <w:szCs w:val="28"/>
        </w:rPr>
        <w:t>д</w:t>
      </w:r>
      <w:r w:rsidRPr="007224CE">
        <w:rPr>
          <w:color w:val="000000"/>
          <w:sz w:val="28"/>
          <w:szCs w:val="28"/>
        </w:rPr>
        <w:t>о</w:t>
      </w:r>
      <w:r w:rsidRPr="007224CE">
        <w:rPr>
          <w:color w:val="000000"/>
          <w:spacing w:val="14"/>
          <w:sz w:val="28"/>
          <w:szCs w:val="28"/>
        </w:rPr>
        <w:t xml:space="preserve"> </w:t>
      </w:r>
      <w:r w:rsidRPr="007224CE">
        <w:rPr>
          <w:color w:val="000000"/>
          <w:sz w:val="28"/>
          <w:szCs w:val="28"/>
        </w:rPr>
        <w:t>п</w:t>
      </w:r>
      <w:r w:rsidRPr="007224CE">
        <w:rPr>
          <w:color w:val="000000"/>
          <w:spacing w:val="-5"/>
          <w:sz w:val="28"/>
          <w:szCs w:val="28"/>
        </w:rPr>
        <w:t>і</w:t>
      </w:r>
      <w:r w:rsidRPr="007224CE">
        <w:rPr>
          <w:color w:val="000000"/>
          <w:spacing w:val="2"/>
          <w:sz w:val="28"/>
          <w:szCs w:val="28"/>
        </w:rPr>
        <w:t>д</w:t>
      </w:r>
      <w:r w:rsidRPr="007224CE">
        <w:rPr>
          <w:color w:val="000000"/>
          <w:spacing w:val="4"/>
          <w:sz w:val="28"/>
          <w:szCs w:val="28"/>
        </w:rPr>
        <w:t>к</w:t>
      </w:r>
      <w:r w:rsidRPr="007224CE">
        <w:rPr>
          <w:color w:val="000000"/>
          <w:sz w:val="28"/>
          <w:szCs w:val="28"/>
        </w:rPr>
        <w:t>л</w:t>
      </w:r>
      <w:r w:rsidRPr="007224CE">
        <w:rPr>
          <w:color w:val="000000"/>
          <w:spacing w:val="1"/>
          <w:sz w:val="28"/>
          <w:szCs w:val="28"/>
        </w:rPr>
        <w:t>а</w:t>
      </w:r>
      <w:r w:rsidRPr="007224CE">
        <w:rPr>
          <w:color w:val="000000"/>
          <w:spacing w:val="2"/>
          <w:sz w:val="28"/>
          <w:szCs w:val="28"/>
        </w:rPr>
        <w:t>д</w:t>
      </w:r>
      <w:r w:rsidRPr="007224CE">
        <w:rPr>
          <w:color w:val="000000"/>
          <w:sz w:val="28"/>
          <w:szCs w:val="28"/>
        </w:rPr>
        <w:t>ин</w:t>
      </w:r>
      <w:r w:rsidRPr="007224CE">
        <w:rPr>
          <w:color w:val="000000"/>
          <w:spacing w:val="-1"/>
          <w:sz w:val="28"/>
          <w:szCs w:val="28"/>
        </w:rPr>
        <w:t>к</w:t>
      </w:r>
      <w:r w:rsidRPr="007224CE">
        <w:rPr>
          <w:color w:val="000000"/>
          <w:sz w:val="28"/>
          <w:szCs w:val="28"/>
        </w:rPr>
        <w:t>и</w:t>
      </w:r>
      <w:r w:rsidRPr="007224CE">
        <w:rPr>
          <w:color w:val="000000"/>
          <w:spacing w:val="2"/>
          <w:sz w:val="28"/>
          <w:szCs w:val="28"/>
        </w:rPr>
        <w:t xml:space="preserve"> </w:t>
      </w:r>
      <w:r w:rsidRPr="007224CE">
        <w:rPr>
          <w:color w:val="000000"/>
          <w:spacing w:val="1"/>
          <w:sz w:val="28"/>
          <w:szCs w:val="28"/>
        </w:rPr>
        <w:t>р</w:t>
      </w:r>
      <w:r w:rsidRPr="007224CE">
        <w:rPr>
          <w:color w:val="000000"/>
          <w:spacing w:val="3"/>
          <w:sz w:val="28"/>
          <w:szCs w:val="28"/>
        </w:rPr>
        <w:t>-</w:t>
      </w:r>
      <w:r w:rsidRPr="007224CE">
        <w:rPr>
          <w:color w:val="000000"/>
          <w:spacing w:val="-1"/>
          <w:sz w:val="28"/>
          <w:szCs w:val="28"/>
        </w:rPr>
        <w:t>к</w:t>
      </w:r>
      <w:r w:rsidRPr="007224CE">
        <w:rPr>
          <w:color w:val="000000"/>
          <w:spacing w:val="1"/>
          <w:sz w:val="28"/>
          <w:szCs w:val="28"/>
        </w:rPr>
        <w:t>а</w:t>
      </w:r>
      <w:r w:rsidRPr="007224CE">
        <w:rPr>
          <w:color w:val="000000"/>
          <w:sz w:val="28"/>
          <w:szCs w:val="28"/>
        </w:rPr>
        <w:t>н</w:t>
      </w:r>
      <w:r w:rsidRPr="007224CE">
        <w:rPr>
          <w:color w:val="000000"/>
          <w:spacing w:val="1"/>
          <w:sz w:val="28"/>
          <w:szCs w:val="28"/>
        </w:rPr>
        <w:t>а</w:t>
      </w:r>
      <w:r w:rsidRPr="007224CE">
        <w:rPr>
          <w:color w:val="000000"/>
          <w:sz w:val="28"/>
          <w:szCs w:val="28"/>
        </w:rPr>
        <w:t>л</w:t>
      </w:r>
      <w:r w:rsidRPr="007224CE">
        <w:rPr>
          <w:color w:val="000000"/>
          <w:spacing w:val="3"/>
          <w:sz w:val="28"/>
          <w:szCs w:val="28"/>
        </w:rPr>
        <w:t>ь</w:t>
      </w:r>
      <w:r w:rsidRPr="007224CE">
        <w:rPr>
          <w:color w:val="000000"/>
          <w:sz w:val="28"/>
          <w:szCs w:val="28"/>
        </w:rPr>
        <w:t>но</w:t>
      </w:r>
      <w:r w:rsidRPr="007224CE">
        <w:rPr>
          <w:color w:val="000000"/>
          <w:spacing w:val="1"/>
          <w:sz w:val="28"/>
          <w:szCs w:val="28"/>
        </w:rPr>
        <w:t>г</w:t>
      </w:r>
      <w:r w:rsidRPr="007224CE">
        <w:rPr>
          <w:color w:val="000000"/>
          <w:sz w:val="28"/>
          <w:szCs w:val="28"/>
        </w:rPr>
        <w:t>о</w:t>
      </w:r>
      <w:r w:rsidRPr="007224CE">
        <w:rPr>
          <w:color w:val="000000"/>
          <w:spacing w:val="1"/>
          <w:sz w:val="28"/>
          <w:szCs w:val="28"/>
        </w:rPr>
        <w:t xml:space="preserve"> </w:t>
      </w:r>
      <w:r w:rsidRPr="007224CE">
        <w:rPr>
          <w:color w:val="000000"/>
          <w:spacing w:val="2"/>
          <w:sz w:val="28"/>
          <w:szCs w:val="28"/>
        </w:rPr>
        <w:t>М</w:t>
      </w:r>
      <w:r w:rsidRPr="007224CE">
        <w:rPr>
          <w:color w:val="000000"/>
          <w:spacing w:val="5"/>
          <w:sz w:val="28"/>
          <w:szCs w:val="28"/>
        </w:rPr>
        <w:t>О</w:t>
      </w:r>
      <w:r w:rsidRPr="007224CE">
        <w:rPr>
          <w:color w:val="000000"/>
          <w:sz w:val="28"/>
          <w:szCs w:val="28"/>
        </w:rPr>
        <w:t>Н</w:t>
      </w:r>
      <w:r w:rsidRPr="007224CE">
        <w:rPr>
          <w:color w:val="000000"/>
          <w:spacing w:val="6"/>
          <w:sz w:val="28"/>
          <w:szCs w:val="28"/>
        </w:rPr>
        <w:t xml:space="preserve"> </w:t>
      </w:r>
      <w:r w:rsidRPr="007224CE">
        <w:rPr>
          <w:color w:val="000000"/>
          <w:spacing w:val="-1"/>
          <w:sz w:val="28"/>
          <w:szCs w:val="28"/>
        </w:rPr>
        <w:t>т</w:t>
      </w:r>
      <w:r w:rsidRPr="007224CE">
        <w:rPr>
          <w:color w:val="000000"/>
          <w:sz w:val="28"/>
          <w:szCs w:val="28"/>
        </w:rPr>
        <w:t>р</w:t>
      </w:r>
      <w:r w:rsidRPr="007224CE">
        <w:rPr>
          <w:color w:val="000000"/>
          <w:spacing w:val="1"/>
          <w:sz w:val="28"/>
          <w:szCs w:val="28"/>
        </w:rPr>
        <w:t>а</w:t>
      </w:r>
      <w:r w:rsidRPr="007224CE">
        <w:rPr>
          <w:color w:val="000000"/>
          <w:sz w:val="28"/>
          <w:szCs w:val="28"/>
        </w:rPr>
        <w:t>н</w:t>
      </w:r>
      <w:r w:rsidRPr="007224CE">
        <w:rPr>
          <w:color w:val="000000"/>
          <w:spacing w:val="5"/>
          <w:sz w:val="28"/>
          <w:szCs w:val="28"/>
        </w:rPr>
        <w:t>з</w:t>
      </w:r>
      <w:r w:rsidRPr="007224CE">
        <w:rPr>
          <w:color w:val="000000"/>
          <w:spacing w:val="4"/>
          <w:sz w:val="28"/>
          <w:szCs w:val="28"/>
        </w:rPr>
        <w:t>и</w:t>
      </w:r>
      <w:r w:rsidRPr="007224CE">
        <w:rPr>
          <w:color w:val="000000"/>
          <w:spacing w:val="1"/>
          <w:sz w:val="28"/>
          <w:szCs w:val="28"/>
        </w:rPr>
        <w:t>с</w:t>
      </w:r>
      <w:r w:rsidRPr="007224CE">
        <w:rPr>
          <w:color w:val="000000"/>
          <w:spacing w:val="-1"/>
          <w:sz w:val="28"/>
          <w:szCs w:val="28"/>
        </w:rPr>
        <w:t>т</w:t>
      </w:r>
      <w:r w:rsidRPr="007224CE">
        <w:rPr>
          <w:color w:val="000000"/>
          <w:sz w:val="28"/>
          <w:szCs w:val="28"/>
        </w:rPr>
        <w:t>ор</w:t>
      </w:r>
      <w:r w:rsidRPr="007224CE">
        <w:rPr>
          <w:color w:val="000000"/>
          <w:spacing w:val="1"/>
          <w:sz w:val="28"/>
          <w:szCs w:val="28"/>
        </w:rPr>
        <w:t>а</w:t>
      </w:r>
      <w:r w:rsidRPr="007224CE">
        <w:rPr>
          <w:color w:val="000000"/>
          <w:sz w:val="28"/>
          <w:szCs w:val="28"/>
        </w:rPr>
        <w:t>.</w:t>
      </w:r>
      <w:r w:rsidRPr="007224CE">
        <w:rPr>
          <w:color w:val="000000"/>
          <w:spacing w:val="4"/>
          <w:sz w:val="28"/>
          <w:szCs w:val="28"/>
        </w:rPr>
        <w:t xml:space="preserve"> </w:t>
      </w:r>
      <w:r w:rsidRPr="007224CE">
        <w:rPr>
          <w:color w:val="000000"/>
          <w:sz w:val="28"/>
          <w:szCs w:val="28"/>
        </w:rPr>
        <w:t xml:space="preserve">В </w:t>
      </w:r>
      <w:r w:rsidRPr="007224CE">
        <w:rPr>
          <w:color w:val="000000"/>
          <w:spacing w:val="-1"/>
          <w:sz w:val="28"/>
          <w:szCs w:val="28"/>
        </w:rPr>
        <w:t>т</w:t>
      </w:r>
      <w:r w:rsidRPr="007224CE">
        <w:rPr>
          <w:color w:val="000000"/>
          <w:spacing w:val="1"/>
          <w:sz w:val="28"/>
          <w:szCs w:val="28"/>
        </w:rPr>
        <w:t>а</w:t>
      </w:r>
      <w:r w:rsidRPr="007224CE">
        <w:rPr>
          <w:color w:val="000000"/>
          <w:spacing w:val="-1"/>
          <w:sz w:val="28"/>
          <w:szCs w:val="28"/>
        </w:rPr>
        <w:t>к</w:t>
      </w:r>
      <w:r w:rsidRPr="007224CE">
        <w:rPr>
          <w:color w:val="000000"/>
          <w:sz w:val="28"/>
          <w:szCs w:val="28"/>
        </w:rPr>
        <w:t>о</w:t>
      </w:r>
      <w:r w:rsidRPr="007224CE">
        <w:rPr>
          <w:color w:val="000000"/>
          <w:spacing w:val="6"/>
          <w:sz w:val="28"/>
          <w:szCs w:val="28"/>
        </w:rPr>
        <w:t>м</w:t>
      </w:r>
      <w:r w:rsidRPr="007224CE">
        <w:rPr>
          <w:color w:val="000000"/>
          <w:sz w:val="28"/>
          <w:szCs w:val="28"/>
        </w:rPr>
        <w:t>у</w:t>
      </w:r>
      <w:r w:rsidRPr="007224CE">
        <w:rPr>
          <w:color w:val="000000"/>
          <w:spacing w:val="-1"/>
          <w:sz w:val="28"/>
          <w:szCs w:val="28"/>
        </w:rPr>
        <w:t xml:space="preserve"> </w:t>
      </w:r>
      <w:r w:rsidRPr="007224CE">
        <w:rPr>
          <w:color w:val="000000"/>
          <w:sz w:val="28"/>
          <w:szCs w:val="28"/>
        </w:rPr>
        <w:t>р</w:t>
      </w:r>
      <w:r w:rsidRPr="007224CE">
        <w:rPr>
          <w:color w:val="000000"/>
          <w:spacing w:val="1"/>
          <w:sz w:val="28"/>
          <w:szCs w:val="28"/>
        </w:rPr>
        <w:t>е</w:t>
      </w:r>
      <w:r w:rsidRPr="007224CE">
        <w:rPr>
          <w:color w:val="000000"/>
          <w:spacing w:val="4"/>
          <w:sz w:val="28"/>
          <w:szCs w:val="28"/>
        </w:rPr>
        <w:t>ж</w:t>
      </w:r>
      <w:r w:rsidRPr="007224CE">
        <w:rPr>
          <w:color w:val="000000"/>
          <w:sz w:val="28"/>
          <w:szCs w:val="28"/>
        </w:rPr>
        <w:t>и</w:t>
      </w:r>
      <w:r w:rsidRPr="007224CE">
        <w:rPr>
          <w:color w:val="000000"/>
          <w:spacing w:val="6"/>
          <w:sz w:val="28"/>
          <w:szCs w:val="28"/>
        </w:rPr>
        <w:t>м</w:t>
      </w:r>
      <w:r w:rsidRPr="007224CE">
        <w:rPr>
          <w:color w:val="000000"/>
          <w:sz w:val="28"/>
          <w:szCs w:val="28"/>
        </w:rPr>
        <w:t>і</w:t>
      </w:r>
      <w:r w:rsidRPr="007224CE">
        <w:rPr>
          <w:color w:val="000000"/>
          <w:spacing w:val="-3"/>
          <w:sz w:val="28"/>
          <w:szCs w:val="28"/>
        </w:rPr>
        <w:t xml:space="preserve"> </w:t>
      </w:r>
      <w:r w:rsidRPr="007224CE">
        <w:rPr>
          <w:color w:val="000000"/>
          <w:spacing w:val="5"/>
          <w:sz w:val="28"/>
          <w:szCs w:val="28"/>
        </w:rPr>
        <w:t>р</w:t>
      </w:r>
      <w:r w:rsidRPr="007224CE">
        <w:rPr>
          <w:color w:val="000000"/>
          <w:spacing w:val="-1"/>
          <w:sz w:val="28"/>
          <w:szCs w:val="28"/>
        </w:rPr>
        <w:t>-к</w:t>
      </w:r>
      <w:r w:rsidRPr="007224CE">
        <w:rPr>
          <w:color w:val="000000"/>
          <w:spacing w:val="1"/>
          <w:sz w:val="28"/>
          <w:szCs w:val="28"/>
        </w:rPr>
        <w:t>а</w:t>
      </w:r>
      <w:r w:rsidRPr="007224CE">
        <w:rPr>
          <w:color w:val="000000"/>
          <w:sz w:val="28"/>
          <w:szCs w:val="28"/>
        </w:rPr>
        <w:t>н</w:t>
      </w:r>
      <w:r w:rsidRPr="007224CE">
        <w:rPr>
          <w:color w:val="000000"/>
          <w:spacing w:val="1"/>
          <w:sz w:val="28"/>
          <w:szCs w:val="28"/>
        </w:rPr>
        <w:t>а</w:t>
      </w:r>
      <w:r w:rsidRPr="007224CE">
        <w:rPr>
          <w:color w:val="000000"/>
          <w:spacing w:val="5"/>
          <w:sz w:val="28"/>
          <w:szCs w:val="28"/>
        </w:rPr>
        <w:t>л</w:t>
      </w:r>
      <w:r w:rsidRPr="007224CE">
        <w:rPr>
          <w:color w:val="000000"/>
          <w:spacing w:val="-2"/>
          <w:sz w:val="28"/>
          <w:szCs w:val="28"/>
        </w:rPr>
        <w:t>ь</w:t>
      </w:r>
      <w:r w:rsidRPr="007224CE">
        <w:rPr>
          <w:color w:val="000000"/>
          <w:sz w:val="28"/>
          <w:szCs w:val="28"/>
        </w:rPr>
        <w:t>ний</w:t>
      </w:r>
      <w:r w:rsidRPr="007224CE">
        <w:rPr>
          <w:color w:val="000000"/>
          <w:spacing w:val="1"/>
          <w:sz w:val="28"/>
          <w:szCs w:val="28"/>
        </w:rPr>
        <w:t xml:space="preserve"> </w:t>
      </w:r>
      <w:r w:rsidRPr="007224CE">
        <w:rPr>
          <w:color w:val="000000"/>
          <w:spacing w:val="-1"/>
          <w:sz w:val="28"/>
          <w:szCs w:val="28"/>
        </w:rPr>
        <w:t>т</w:t>
      </w:r>
      <w:r w:rsidRPr="007224CE">
        <w:rPr>
          <w:color w:val="000000"/>
          <w:sz w:val="28"/>
          <w:szCs w:val="28"/>
        </w:rPr>
        <w:t>р</w:t>
      </w:r>
      <w:r w:rsidRPr="007224CE">
        <w:rPr>
          <w:color w:val="000000"/>
          <w:spacing w:val="1"/>
          <w:sz w:val="28"/>
          <w:szCs w:val="28"/>
        </w:rPr>
        <w:t>а</w:t>
      </w:r>
      <w:r w:rsidRPr="007224CE">
        <w:rPr>
          <w:color w:val="000000"/>
          <w:sz w:val="28"/>
          <w:szCs w:val="28"/>
        </w:rPr>
        <w:t>нзи</w:t>
      </w:r>
      <w:r w:rsidRPr="007224CE">
        <w:rPr>
          <w:color w:val="000000"/>
          <w:spacing w:val="6"/>
          <w:sz w:val="28"/>
          <w:szCs w:val="28"/>
        </w:rPr>
        <w:t>с</w:t>
      </w:r>
      <w:r w:rsidRPr="007224CE">
        <w:rPr>
          <w:color w:val="000000"/>
          <w:spacing w:val="-1"/>
          <w:sz w:val="28"/>
          <w:szCs w:val="28"/>
        </w:rPr>
        <w:t>т</w:t>
      </w:r>
      <w:r w:rsidRPr="007224CE">
        <w:rPr>
          <w:color w:val="000000"/>
          <w:sz w:val="28"/>
          <w:szCs w:val="28"/>
        </w:rPr>
        <w:t>ор</w:t>
      </w:r>
      <w:r w:rsidRPr="007224CE">
        <w:rPr>
          <w:color w:val="000000"/>
          <w:spacing w:val="3"/>
          <w:sz w:val="28"/>
          <w:szCs w:val="28"/>
        </w:rPr>
        <w:t xml:space="preserve"> в</w:t>
      </w:r>
      <w:r w:rsidRPr="007224CE">
        <w:rPr>
          <w:color w:val="000000"/>
          <w:spacing w:val="-5"/>
          <w:sz w:val="28"/>
          <w:szCs w:val="28"/>
        </w:rPr>
        <w:t>і</w:t>
      </w:r>
      <w:r w:rsidRPr="007224CE">
        <w:rPr>
          <w:color w:val="000000"/>
          <w:spacing w:val="2"/>
          <w:sz w:val="28"/>
          <w:szCs w:val="28"/>
        </w:rPr>
        <w:t>д</w:t>
      </w:r>
      <w:r w:rsidRPr="007224CE">
        <w:rPr>
          <w:color w:val="000000"/>
          <w:spacing w:val="-1"/>
          <w:sz w:val="28"/>
          <w:szCs w:val="28"/>
        </w:rPr>
        <w:t>к</w:t>
      </w:r>
      <w:r w:rsidRPr="007224CE">
        <w:rPr>
          <w:color w:val="000000"/>
          <w:sz w:val="28"/>
          <w:szCs w:val="28"/>
        </w:rPr>
        <w:t>р</w:t>
      </w:r>
      <w:r w:rsidRPr="007224CE">
        <w:rPr>
          <w:color w:val="000000"/>
          <w:spacing w:val="4"/>
          <w:sz w:val="28"/>
          <w:szCs w:val="28"/>
        </w:rPr>
        <w:t>и</w:t>
      </w:r>
      <w:r w:rsidRPr="007224CE">
        <w:rPr>
          <w:color w:val="000000"/>
          <w:spacing w:val="-1"/>
          <w:sz w:val="28"/>
          <w:szCs w:val="28"/>
        </w:rPr>
        <w:t>т</w:t>
      </w:r>
      <w:r w:rsidRPr="007224CE">
        <w:rPr>
          <w:color w:val="000000"/>
          <w:sz w:val="28"/>
          <w:szCs w:val="28"/>
        </w:rPr>
        <w:t>ий,</w:t>
      </w:r>
      <w:r w:rsidRPr="007224CE">
        <w:rPr>
          <w:color w:val="000000"/>
          <w:spacing w:val="1"/>
          <w:sz w:val="28"/>
          <w:szCs w:val="28"/>
        </w:rPr>
        <w:t xml:space="preserve"> </w:t>
      </w:r>
      <w:r w:rsidRPr="007224CE">
        <w:rPr>
          <w:color w:val="000000"/>
          <w:sz w:val="28"/>
          <w:szCs w:val="28"/>
        </w:rPr>
        <w:t>а</w:t>
      </w:r>
      <w:r w:rsidRPr="007224CE">
        <w:rPr>
          <w:color w:val="000000"/>
          <w:spacing w:val="16"/>
          <w:sz w:val="28"/>
          <w:szCs w:val="28"/>
        </w:rPr>
        <w:t xml:space="preserve"> </w:t>
      </w:r>
      <w:r w:rsidRPr="007224CE">
        <w:rPr>
          <w:color w:val="000000"/>
          <w:spacing w:val="-5"/>
          <w:sz w:val="28"/>
          <w:szCs w:val="28"/>
        </w:rPr>
        <w:t>n</w:t>
      </w:r>
      <w:r w:rsidRPr="007224CE">
        <w:rPr>
          <w:color w:val="000000"/>
          <w:spacing w:val="3"/>
          <w:sz w:val="28"/>
          <w:szCs w:val="28"/>
        </w:rPr>
        <w:t>-</w:t>
      </w:r>
      <w:r w:rsidRPr="007224CE">
        <w:rPr>
          <w:color w:val="000000"/>
          <w:spacing w:val="-1"/>
          <w:sz w:val="28"/>
          <w:szCs w:val="28"/>
        </w:rPr>
        <w:t>к</w:t>
      </w:r>
      <w:r w:rsidRPr="007224CE">
        <w:rPr>
          <w:color w:val="000000"/>
          <w:spacing w:val="1"/>
          <w:sz w:val="28"/>
          <w:szCs w:val="28"/>
        </w:rPr>
        <w:t>а</w:t>
      </w:r>
      <w:r w:rsidRPr="007224CE">
        <w:rPr>
          <w:color w:val="000000"/>
          <w:sz w:val="28"/>
          <w:szCs w:val="28"/>
        </w:rPr>
        <w:t>н</w:t>
      </w:r>
      <w:r w:rsidRPr="007224CE">
        <w:rPr>
          <w:color w:val="000000"/>
          <w:spacing w:val="1"/>
          <w:sz w:val="28"/>
          <w:szCs w:val="28"/>
        </w:rPr>
        <w:t>а</w:t>
      </w:r>
      <w:r w:rsidRPr="007224CE">
        <w:rPr>
          <w:color w:val="000000"/>
          <w:sz w:val="28"/>
          <w:szCs w:val="28"/>
        </w:rPr>
        <w:t>л</w:t>
      </w:r>
      <w:r w:rsidRPr="007224CE">
        <w:rPr>
          <w:color w:val="000000"/>
          <w:spacing w:val="3"/>
          <w:sz w:val="28"/>
          <w:szCs w:val="28"/>
        </w:rPr>
        <w:t>ь</w:t>
      </w:r>
      <w:r w:rsidRPr="007224CE">
        <w:rPr>
          <w:color w:val="000000"/>
          <w:sz w:val="28"/>
          <w:szCs w:val="28"/>
        </w:rPr>
        <w:t>ний</w:t>
      </w:r>
      <w:r w:rsidRPr="007224CE">
        <w:rPr>
          <w:color w:val="000000"/>
          <w:spacing w:val="-3"/>
          <w:sz w:val="28"/>
          <w:szCs w:val="28"/>
        </w:rPr>
        <w:t xml:space="preserve"> </w:t>
      </w:r>
      <w:r w:rsidRPr="007224CE">
        <w:rPr>
          <w:color w:val="000000"/>
          <w:sz w:val="28"/>
          <w:szCs w:val="28"/>
        </w:rPr>
        <w:t>з</w:t>
      </w:r>
      <w:r w:rsidRPr="007224CE">
        <w:rPr>
          <w:color w:val="000000"/>
          <w:spacing w:val="1"/>
          <w:sz w:val="28"/>
          <w:szCs w:val="28"/>
        </w:rPr>
        <w:t>а</w:t>
      </w:r>
      <w:r w:rsidRPr="007224CE">
        <w:rPr>
          <w:color w:val="000000"/>
          <w:spacing w:val="4"/>
          <w:sz w:val="28"/>
          <w:szCs w:val="28"/>
        </w:rPr>
        <w:t>к</w:t>
      </w:r>
      <w:r w:rsidRPr="007224CE">
        <w:rPr>
          <w:color w:val="000000"/>
          <w:sz w:val="28"/>
          <w:szCs w:val="28"/>
        </w:rPr>
        <w:t>ри</w:t>
      </w:r>
      <w:r w:rsidRPr="007224CE">
        <w:rPr>
          <w:color w:val="000000"/>
          <w:spacing w:val="3"/>
          <w:sz w:val="28"/>
          <w:szCs w:val="28"/>
        </w:rPr>
        <w:t>т</w:t>
      </w:r>
      <w:r w:rsidRPr="007224CE">
        <w:rPr>
          <w:color w:val="000000"/>
          <w:sz w:val="28"/>
          <w:szCs w:val="28"/>
        </w:rPr>
        <w:t>ий.</w:t>
      </w:r>
      <w:r w:rsidRPr="007224CE">
        <w:rPr>
          <w:color w:val="000000"/>
          <w:spacing w:val="2"/>
          <w:sz w:val="28"/>
          <w:szCs w:val="28"/>
        </w:rPr>
        <w:t xml:space="preserve"> </w:t>
      </w:r>
      <w:r w:rsidRPr="007224CE">
        <w:rPr>
          <w:color w:val="000000"/>
          <w:spacing w:val="1"/>
          <w:sz w:val="28"/>
          <w:szCs w:val="28"/>
        </w:rPr>
        <w:t>В</w:t>
      </w:r>
      <w:r w:rsidRPr="007224CE">
        <w:rPr>
          <w:color w:val="000000"/>
          <w:spacing w:val="-5"/>
          <w:sz w:val="28"/>
          <w:szCs w:val="28"/>
        </w:rPr>
        <w:t>і</w:t>
      </w:r>
      <w:r w:rsidRPr="007224CE">
        <w:rPr>
          <w:color w:val="000000"/>
          <w:spacing w:val="7"/>
          <w:sz w:val="28"/>
          <w:szCs w:val="28"/>
        </w:rPr>
        <w:t>д</w:t>
      </w:r>
      <w:r w:rsidRPr="007224CE">
        <w:rPr>
          <w:color w:val="000000"/>
          <w:spacing w:val="4"/>
          <w:sz w:val="28"/>
          <w:szCs w:val="28"/>
        </w:rPr>
        <w:t>к</w:t>
      </w:r>
      <w:r w:rsidRPr="007224CE">
        <w:rPr>
          <w:color w:val="000000"/>
          <w:sz w:val="28"/>
          <w:szCs w:val="28"/>
        </w:rPr>
        <w:t>ри</w:t>
      </w:r>
      <w:r w:rsidRPr="007224CE">
        <w:rPr>
          <w:color w:val="000000"/>
          <w:spacing w:val="-1"/>
          <w:sz w:val="28"/>
          <w:szCs w:val="28"/>
        </w:rPr>
        <w:t>т</w:t>
      </w:r>
      <w:r w:rsidRPr="007224CE">
        <w:rPr>
          <w:color w:val="000000"/>
          <w:sz w:val="28"/>
          <w:szCs w:val="28"/>
        </w:rPr>
        <w:t>ий</w:t>
      </w:r>
      <w:r w:rsidRPr="007224CE">
        <w:rPr>
          <w:color w:val="000000"/>
          <w:spacing w:val="3"/>
          <w:sz w:val="28"/>
          <w:szCs w:val="28"/>
        </w:rPr>
        <w:t xml:space="preserve"> </w:t>
      </w:r>
      <w:r w:rsidRPr="007224CE">
        <w:rPr>
          <w:color w:val="000000"/>
          <w:sz w:val="28"/>
          <w:szCs w:val="28"/>
        </w:rPr>
        <w:t xml:space="preserve">р- </w:t>
      </w:r>
      <w:r w:rsidRPr="007224CE">
        <w:rPr>
          <w:color w:val="000000"/>
          <w:spacing w:val="-1"/>
          <w:sz w:val="28"/>
          <w:szCs w:val="28"/>
        </w:rPr>
        <w:t>к</w:t>
      </w:r>
      <w:r w:rsidRPr="007224CE">
        <w:rPr>
          <w:color w:val="000000"/>
          <w:spacing w:val="1"/>
          <w:sz w:val="28"/>
          <w:szCs w:val="28"/>
        </w:rPr>
        <w:t>а</w:t>
      </w:r>
      <w:r w:rsidRPr="007224CE">
        <w:rPr>
          <w:color w:val="000000"/>
          <w:sz w:val="28"/>
          <w:szCs w:val="28"/>
        </w:rPr>
        <w:t>н</w:t>
      </w:r>
      <w:r w:rsidRPr="007224CE">
        <w:rPr>
          <w:color w:val="000000"/>
          <w:spacing w:val="1"/>
          <w:sz w:val="28"/>
          <w:szCs w:val="28"/>
        </w:rPr>
        <w:t>а</w:t>
      </w:r>
      <w:r w:rsidRPr="007224CE">
        <w:rPr>
          <w:color w:val="000000"/>
          <w:sz w:val="28"/>
          <w:szCs w:val="28"/>
        </w:rPr>
        <w:t>л</w:t>
      </w:r>
      <w:r w:rsidRPr="007224CE">
        <w:rPr>
          <w:color w:val="000000"/>
          <w:spacing w:val="-2"/>
          <w:sz w:val="28"/>
          <w:szCs w:val="28"/>
        </w:rPr>
        <w:t>ь</w:t>
      </w:r>
      <w:r w:rsidRPr="007224CE">
        <w:rPr>
          <w:color w:val="000000"/>
          <w:sz w:val="28"/>
          <w:szCs w:val="28"/>
        </w:rPr>
        <w:t>н</w:t>
      </w:r>
      <w:r w:rsidRPr="007224CE">
        <w:rPr>
          <w:color w:val="000000"/>
          <w:spacing w:val="4"/>
          <w:sz w:val="28"/>
          <w:szCs w:val="28"/>
        </w:rPr>
        <w:t>и</w:t>
      </w:r>
      <w:r w:rsidRPr="007224CE">
        <w:rPr>
          <w:color w:val="000000"/>
          <w:sz w:val="28"/>
          <w:szCs w:val="28"/>
        </w:rPr>
        <w:t>й</w:t>
      </w:r>
      <w:r w:rsidRPr="007224CE">
        <w:rPr>
          <w:color w:val="000000"/>
          <w:spacing w:val="7"/>
          <w:sz w:val="28"/>
          <w:szCs w:val="28"/>
        </w:rPr>
        <w:t xml:space="preserve"> </w:t>
      </w:r>
      <w:r w:rsidRPr="007224CE">
        <w:rPr>
          <w:color w:val="000000"/>
          <w:spacing w:val="-1"/>
          <w:sz w:val="28"/>
          <w:szCs w:val="28"/>
        </w:rPr>
        <w:t>т</w:t>
      </w:r>
      <w:r w:rsidRPr="007224CE">
        <w:rPr>
          <w:color w:val="000000"/>
          <w:sz w:val="28"/>
          <w:szCs w:val="28"/>
        </w:rPr>
        <w:t>р</w:t>
      </w:r>
      <w:r w:rsidRPr="007224CE">
        <w:rPr>
          <w:color w:val="000000"/>
          <w:spacing w:val="1"/>
          <w:sz w:val="28"/>
          <w:szCs w:val="28"/>
        </w:rPr>
        <w:t>а</w:t>
      </w:r>
      <w:r w:rsidRPr="007224CE">
        <w:rPr>
          <w:color w:val="000000"/>
          <w:sz w:val="28"/>
          <w:szCs w:val="28"/>
        </w:rPr>
        <w:t>нзи</w:t>
      </w:r>
      <w:r w:rsidRPr="007224CE">
        <w:rPr>
          <w:color w:val="000000"/>
          <w:spacing w:val="1"/>
          <w:sz w:val="28"/>
          <w:szCs w:val="28"/>
        </w:rPr>
        <w:t>с</w:t>
      </w:r>
      <w:r w:rsidRPr="007224CE">
        <w:rPr>
          <w:color w:val="000000"/>
          <w:spacing w:val="3"/>
          <w:sz w:val="28"/>
          <w:szCs w:val="28"/>
        </w:rPr>
        <w:t>т</w:t>
      </w:r>
      <w:r w:rsidRPr="007224CE">
        <w:rPr>
          <w:color w:val="000000"/>
          <w:sz w:val="28"/>
          <w:szCs w:val="28"/>
        </w:rPr>
        <w:t>ор</w:t>
      </w:r>
      <w:r w:rsidRPr="007224CE">
        <w:rPr>
          <w:color w:val="000000"/>
          <w:spacing w:val="2"/>
          <w:sz w:val="28"/>
          <w:szCs w:val="28"/>
        </w:rPr>
        <w:t xml:space="preserve"> </w:t>
      </w:r>
      <w:r w:rsidRPr="007224CE">
        <w:rPr>
          <w:color w:val="000000"/>
          <w:spacing w:val="1"/>
          <w:sz w:val="28"/>
          <w:szCs w:val="28"/>
        </w:rPr>
        <w:t>ма</w:t>
      </w:r>
      <w:r w:rsidRPr="007224CE">
        <w:rPr>
          <w:color w:val="000000"/>
          <w:sz w:val="28"/>
          <w:szCs w:val="28"/>
        </w:rPr>
        <w:t>є</w:t>
      </w:r>
      <w:r w:rsidRPr="007224CE">
        <w:rPr>
          <w:color w:val="000000"/>
          <w:spacing w:val="12"/>
          <w:sz w:val="28"/>
          <w:szCs w:val="28"/>
        </w:rPr>
        <w:t xml:space="preserve"> </w:t>
      </w:r>
      <w:r w:rsidRPr="007224CE">
        <w:rPr>
          <w:color w:val="000000"/>
          <w:spacing w:val="1"/>
          <w:sz w:val="28"/>
          <w:szCs w:val="28"/>
        </w:rPr>
        <w:t>ма</w:t>
      </w:r>
      <w:r w:rsidRPr="007224CE">
        <w:rPr>
          <w:color w:val="000000"/>
          <w:sz w:val="28"/>
          <w:szCs w:val="28"/>
        </w:rPr>
        <w:t>л</w:t>
      </w:r>
      <w:r w:rsidRPr="007224CE">
        <w:rPr>
          <w:color w:val="000000"/>
          <w:spacing w:val="4"/>
          <w:sz w:val="28"/>
          <w:szCs w:val="28"/>
        </w:rPr>
        <w:t>и</w:t>
      </w:r>
      <w:r w:rsidRPr="007224CE">
        <w:rPr>
          <w:color w:val="000000"/>
          <w:sz w:val="28"/>
          <w:szCs w:val="28"/>
        </w:rPr>
        <w:t>й</w:t>
      </w:r>
      <w:r w:rsidRPr="007224CE">
        <w:rPr>
          <w:color w:val="000000"/>
          <w:spacing w:val="7"/>
          <w:sz w:val="28"/>
          <w:szCs w:val="28"/>
        </w:rPr>
        <w:t xml:space="preserve"> </w:t>
      </w:r>
      <w:r w:rsidRPr="007224CE">
        <w:rPr>
          <w:color w:val="000000"/>
          <w:sz w:val="28"/>
          <w:szCs w:val="28"/>
        </w:rPr>
        <w:t>о</w:t>
      </w:r>
      <w:r w:rsidRPr="007224CE">
        <w:rPr>
          <w:color w:val="000000"/>
          <w:spacing w:val="4"/>
          <w:sz w:val="28"/>
          <w:szCs w:val="28"/>
        </w:rPr>
        <w:t>п</w:t>
      </w:r>
      <w:r w:rsidRPr="007224CE">
        <w:rPr>
          <w:color w:val="000000"/>
          <w:spacing w:val="-1"/>
          <w:sz w:val="28"/>
          <w:szCs w:val="28"/>
        </w:rPr>
        <w:t>і</w:t>
      </w:r>
      <w:r w:rsidRPr="007224CE">
        <w:rPr>
          <w:color w:val="000000"/>
          <w:sz w:val="28"/>
          <w:szCs w:val="28"/>
        </w:rPr>
        <w:t>р,</w:t>
      </w:r>
      <w:r w:rsidRPr="007224CE">
        <w:rPr>
          <w:color w:val="000000"/>
          <w:spacing w:val="12"/>
          <w:sz w:val="28"/>
          <w:szCs w:val="28"/>
        </w:rPr>
        <w:t xml:space="preserve"> </w:t>
      </w:r>
      <w:r w:rsidRPr="007224CE">
        <w:rPr>
          <w:color w:val="000000"/>
          <w:sz w:val="28"/>
          <w:szCs w:val="28"/>
        </w:rPr>
        <w:t>а</w:t>
      </w:r>
      <w:r w:rsidRPr="007224CE">
        <w:rPr>
          <w:color w:val="000000"/>
          <w:spacing w:val="20"/>
          <w:sz w:val="28"/>
          <w:szCs w:val="28"/>
        </w:rPr>
        <w:t xml:space="preserve"> </w:t>
      </w:r>
      <w:r w:rsidRPr="007224CE">
        <w:rPr>
          <w:color w:val="000000"/>
          <w:sz w:val="28"/>
          <w:szCs w:val="28"/>
        </w:rPr>
        <w:t>з</w:t>
      </w:r>
      <w:r w:rsidRPr="007224CE">
        <w:rPr>
          <w:color w:val="000000"/>
          <w:spacing w:val="1"/>
          <w:sz w:val="28"/>
          <w:szCs w:val="28"/>
        </w:rPr>
        <w:t>а</w:t>
      </w:r>
      <w:r w:rsidRPr="007224CE">
        <w:rPr>
          <w:color w:val="000000"/>
          <w:spacing w:val="-1"/>
          <w:sz w:val="28"/>
          <w:szCs w:val="28"/>
        </w:rPr>
        <w:t>к</w:t>
      </w:r>
      <w:r w:rsidRPr="007224CE">
        <w:rPr>
          <w:color w:val="000000"/>
          <w:sz w:val="28"/>
          <w:szCs w:val="28"/>
        </w:rPr>
        <w:t>р</w:t>
      </w:r>
      <w:r w:rsidRPr="007224CE">
        <w:rPr>
          <w:color w:val="000000"/>
          <w:spacing w:val="4"/>
          <w:sz w:val="28"/>
          <w:szCs w:val="28"/>
        </w:rPr>
        <w:t>и</w:t>
      </w:r>
      <w:r w:rsidRPr="007224CE">
        <w:rPr>
          <w:color w:val="000000"/>
          <w:spacing w:val="-1"/>
          <w:sz w:val="28"/>
          <w:szCs w:val="28"/>
        </w:rPr>
        <w:t>т</w:t>
      </w:r>
      <w:r w:rsidRPr="007224CE">
        <w:rPr>
          <w:color w:val="000000"/>
          <w:sz w:val="28"/>
          <w:szCs w:val="28"/>
        </w:rPr>
        <w:t>ий</w:t>
      </w:r>
      <w:r w:rsidRPr="007224CE">
        <w:rPr>
          <w:color w:val="000000"/>
          <w:spacing w:val="9"/>
          <w:sz w:val="28"/>
          <w:szCs w:val="28"/>
        </w:rPr>
        <w:t xml:space="preserve"> </w:t>
      </w:r>
      <w:r w:rsidRPr="007224CE">
        <w:rPr>
          <w:color w:val="000000"/>
          <w:spacing w:val="2"/>
          <w:sz w:val="28"/>
          <w:szCs w:val="28"/>
        </w:rPr>
        <w:t>n</w:t>
      </w:r>
      <w:r w:rsidRPr="007224CE">
        <w:rPr>
          <w:color w:val="000000"/>
          <w:spacing w:val="-1"/>
          <w:sz w:val="28"/>
          <w:szCs w:val="28"/>
        </w:rPr>
        <w:t>-к</w:t>
      </w:r>
      <w:r w:rsidRPr="007224CE">
        <w:rPr>
          <w:color w:val="000000"/>
          <w:spacing w:val="1"/>
          <w:sz w:val="28"/>
          <w:szCs w:val="28"/>
        </w:rPr>
        <w:t>а</w:t>
      </w:r>
      <w:r w:rsidRPr="007224CE">
        <w:rPr>
          <w:color w:val="000000"/>
          <w:sz w:val="28"/>
          <w:szCs w:val="28"/>
        </w:rPr>
        <w:t>н</w:t>
      </w:r>
      <w:r w:rsidRPr="007224CE">
        <w:rPr>
          <w:color w:val="000000"/>
          <w:spacing w:val="1"/>
          <w:sz w:val="28"/>
          <w:szCs w:val="28"/>
        </w:rPr>
        <w:t>а</w:t>
      </w:r>
      <w:r w:rsidRPr="007224CE">
        <w:rPr>
          <w:color w:val="000000"/>
          <w:spacing w:val="5"/>
          <w:sz w:val="28"/>
          <w:szCs w:val="28"/>
        </w:rPr>
        <w:t>л</w:t>
      </w:r>
      <w:r w:rsidRPr="007224CE">
        <w:rPr>
          <w:color w:val="000000"/>
          <w:spacing w:val="-2"/>
          <w:sz w:val="28"/>
          <w:szCs w:val="28"/>
        </w:rPr>
        <w:t>ь</w:t>
      </w:r>
      <w:r w:rsidRPr="007224CE">
        <w:rPr>
          <w:color w:val="000000"/>
          <w:sz w:val="28"/>
          <w:szCs w:val="28"/>
        </w:rPr>
        <w:t>н</w:t>
      </w:r>
      <w:r w:rsidRPr="007224CE">
        <w:rPr>
          <w:color w:val="000000"/>
          <w:spacing w:val="4"/>
          <w:sz w:val="28"/>
          <w:szCs w:val="28"/>
        </w:rPr>
        <w:t>и</w:t>
      </w:r>
      <w:r w:rsidRPr="007224CE">
        <w:rPr>
          <w:color w:val="000000"/>
          <w:sz w:val="28"/>
          <w:szCs w:val="28"/>
        </w:rPr>
        <w:t xml:space="preserve">й </w:t>
      </w:r>
      <w:r w:rsidRPr="007224CE">
        <w:rPr>
          <w:color w:val="000000"/>
          <w:spacing w:val="3"/>
          <w:sz w:val="28"/>
          <w:szCs w:val="28"/>
        </w:rPr>
        <w:t>т</w:t>
      </w:r>
      <w:r w:rsidRPr="007224CE">
        <w:rPr>
          <w:color w:val="000000"/>
          <w:sz w:val="28"/>
          <w:szCs w:val="28"/>
        </w:rPr>
        <w:t>р</w:t>
      </w:r>
      <w:r w:rsidRPr="007224CE">
        <w:rPr>
          <w:color w:val="000000"/>
          <w:spacing w:val="1"/>
          <w:sz w:val="28"/>
          <w:szCs w:val="28"/>
        </w:rPr>
        <w:t>а</w:t>
      </w:r>
      <w:r w:rsidRPr="007224CE">
        <w:rPr>
          <w:color w:val="000000"/>
          <w:sz w:val="28"/>
          <w:szCs w:val="28"/>
        </w:rPr>
        <w:t>нзи</w:t>
      </w:r>
      <w:r w:rsidRPr="007224CE">
        <w:rPr>
          <w:color w:val="000000"/>
          <w:spacing w:val="1"/>
          <w:sz w:val="28"/>
          <w:szCs w:val="28"/>
        </w:rPr>
        <w:t>с</w:t>
      </w:r>
      <w:r w:rsidRPr="007224CE">
        <w:rPr>
          <w:color w:val="000000"/>
          <w:spacing w:val="-1"/>
          <w:sz w:val="28"/>
          <w:szCs w:val="28"/>
        </w:rPr>
        <w:t>т</w:t>
      </w:r>
      <w:r w:rsidRPr="007224CE">
        <w:rPr>
          <w:color w:val="000000"/>
          <w:spacing w:val="5"/>
          <w:sz w:val="28"/>
          <w:szCs w:val="28"/>
        </w:rPr>
        <w:t>о</w:t>
      </w:r>
      <w:r w:rsidRPr="007224CE">
        <w:rPr>
          <w:color w:val="000000"/>
          <w:sz w:val="28"/>
          <w:szCs w:val="28"/>
        </w:rPr>
        <w:t>р</w:t>
      </w:r>
      <w:r w:rsidRPr="007224CE">
        <w:rPr>
          <w:color w:val="000000"/>
          <w:spacing w:val="7"/>
          <w:sz w:val="28"/>
          <w:szCs w:val="28"/>
        </w:rPr>
        <w:t xml:space="preserve"> </w:t>
      </w:r>
      <w:r w:rsidRPr="007224CE">
        <w:rPr>
          <w:color w:val="000000"/>
          <w:spacing w:val="-2"/>
          <w:sz w:val="28"/>
          <w:szCs w:val="28"/>
        </w:rPr>
        <w:t>в</w:t>
      </w:r>
      <w:r w:rsidRPr="007224CE">
        <w:rPr>
          <w:color w:val="000000"/>
          <w:spacing w:val="1"/>
          <w:sz w:val="28"/>
          <w:szCs w:val="28"/>
        </w:rPr>
        <w:t>е</w:t>
      </w:r>
      <w:r w:rsidRPr="007224CE">
        <w:rPr>
          <w:color w:val="000000"/>
          <w:sz w:val="28"/>
          <w:szCs w:val="28"/>
        </w:rPr>
        <w:t>л</w:t>
      </w:r>
      <w:r w:rsidRPr="007224CE">
        <w:rPr>
          <w:color w:val="000000"/>
          <w:spacing w:val="4"/>
          <w:sz w:val="28"/>
          <w:szCs w:val="28"/>
        </w:rPr>
        <w:t>и</w:t>
      </w:r>
      <w:r w:rsidRPr="007224CE">
        <w:rPr>
          <w:color w:val="000000"/>
          <w:spacing w:val="-1"/>
          <w:sz w:val="28"/>
          <w:szCs w:val="28"/>
        </w:rPr>
        <w:t>к</w:t>
      </w:r>
      <w:r w:rsidRPr="007224CE">
        <w:rPr>
          <w:color w:val="000000"/>
          <w:sz w:val="28"/>
          <w:szCs w:val="28"/>
        </w:rPr>
        <w:t>ий</w:t>
      </w:r>
      <w:r w:rsidRPr="007224CE">
        <w:rPr>
          <w:color w:val="000000"/>
          <w:spacing w:val="5"/>
          <w:sz w:val="28"/>
          <w:szCs w:val="28"/>
        </w:rPr>
        <w:t xml:space="preserve"> о</w:t>
      </w:r>
      <w:r w:rsidRPr="007224CE">
        <w:rPr>
          <w:color w:val="000000"/>
          <w:spacing w:val="4"/>
          <w:sz w:val="28"/>
          <w:szCs w:val="28"/>
        </w:rPr>
        <w:t>п</w:t>
      </w:r>
      <w:r w:rsidRPr="007224CE">
        <w:rPr>
          <w:color w:val="000000"/>
          <w:spacing w:val="-5"/>
          <w:sz w:val="28"/>
          <w:szCs w:val="28"/>
        </w:rPr>
        <w:t>і</w:t>
      </w:r>
      <w:r w:rsidRPr="007224CE">
        <w:rPr>
          <w:color w:val="000000"/>
          <w:sz w:val="28"/>
          <w:szCs w:val="28"/>
        </w:rPr>
        <w:t xml:space="preserve">р. </w:t>
      </w:r>
      <w:r w:rsidRPr="007224CE">
        <w:rPr>
          <w:color w:val="000000"/>
          <w:spacing w:val="-2"/>
          <w:sz w:val="28"/>
          <w:szCs w:val="28"/>
        </w:rPr>
        <w:t>Т</w:t>
      </w:r>
      <w:r w:rsidRPr="007224CE">
        <w:rPr>
          <w:color w:val="000000"/>
          <w:sz w:val="28"/>
          <w:szCs w:val="28"/>
        </w:rPr>
        <w:t>о</w:t>
      </w:r>
      <w:r w:rsidRPr="007224CE">
        <w:rPr>
          <w:color w:val="000000"/>
          <w:spacing w:val="6"/>
          <w:sz w:val="28"/>
          <w:szCs w:val="28"/>
        </w:rPr>
        <w:t>м</w:t>
      </w:r>
      <w:r w:rsidRPr="007224CE">
        <w:rPr>
          <w:color w:val="000000"/>
          <w:sz w:val="28"/>
          <w:szCs w:val="28"/>
        </w:rPr>
        <w:t>у</w:t>
      </w:r>
      <w:r w:rsidRPr="007224CE">
        <w:rPr>
          <w:color w:val="000000"/>
          <w:spacing w:val="8"/>
          <w:sz w:val="28"/>
          <w:szCs w:val="28"/>
        </w:rPr>
        <w:t xml:space="preserve"> </w:t>
      </w:r>
      <w:r w:rsidRPr="007224CE">
        <w:rPr>
          <w:color w:val="000000"/>
          <w:spacing w:val="-2"/>
          <w:sz w:val="28"/>
          <w:szCs w:val="28"/>
        </w:rPr>
        <w:t>в</w:t>
      </w:r>
      <w:r w:rsidRPr="007224CE">
        <w:rPr>
          <w:color w:val="000000"/>
          <w:sz w:val="28"/>
          <w:szCs w:val="28"/>
        </w:rPr>
        <w:t>ин</w:t>
      </w:r>
      <w:r w:rsidRPr="007224CE">
        <w:rPr>
          <w:color w:val="000000"/>
          <w:spacing w:val="4"/>
          <w:sz w:val="28"/>
          <w:szCs w:val="28"/>
        </w:rPr>
        <w:t>и</w:t>
      </w:r>
      <w:r w:rsidRPr="007224CE">
        <w:rPr>
          <w:color w:val="000000"/>
          <w:spacing w:val="-1"/>
          <w:sz w:val="28"/>
          <w:szCs w:val="28"/>
        </w:rPr>
        <w:t>к</w:t>
      </w:r>
      <w:r w:rsidRPr="007224CE">
        <w:rPr>
          <w:color w:val="000000"/>
          <w:spacing w:val="1"/>
          <w:sz w:val="28"/>
          <w:szCs w:val="28"/>
        </w:rPr>
        <w:t>а</w:t>
      </w:r>
      <w:r w:rsidRPr="007224CE">
        <w:rPr>
          <w:color w:val="000000"/>
          <w:sz w:val="28"/>
          <w:szCs w:val="28"/>
        </w:rPr>
        <w:t>є</w:t>
      </w:r>
      <w:r w:rsidRPr="007224CE">
        <w:rPr>
          <w:color w:val="000000"/>
          <w:spacing w:val="6"/>
          <w:sz w:val="28"/>
          <w:szCs w:val="28"/>
        </w:rPr>
        <w:t xml:space="preserve"> </w:t>
      </w:r>
      <w:r w:rsidRPr="007224CE">
        <w:rPr>
          <w:color w:val="000000"/>
          <w:sz w:val="28"/>
          <w:szCs w:val="28"/>
        </w:rPr>
        <w:t>зн</w:t>
      </w:r>
      <w:r w:rsidRPr="007224CE">
        <w:rPr>
          <w:color w:val="000000"/>
          <w:spacing w:val="1"/>
          <w:sz w:val="28"/>
          <w:szCs w:val="28"/>
        </w:rPr>
        <w:t>а</w:t>
      </w:r>
      <w:r w:rsidRPr="007224CE">
        <w:rPr>
          <w:color w:val="000000"/>
          <w:spacing w:val="4"/>
          <w:sz w:val="28"/>
          <w:szCs w:val="28"/>
        </w:rPr>
        <w:t>ч</w:t>
      </w:r>
      <w:r w:rsidRPr="007224CE">
        <w:rPr>
          <w:color w:val="000000"/>
          <w:sz w:val="28"/>
          <w:szCs w:val="28"/>
        </w:rPr>
        <w:t>ний</w:t>
      </w:r>
      <w:r w:rsidRPr="007224CE">
        <w:rPr>
          <w:color w:val="000000"/>
          <w:spacing w:val="10"/>
          <w:sz w:val="28"/>
          <w:szCs w:val="28"/>
        </w:rPr>
        <w:t xml:space="preserve"> </w:t>
      </w:r>
      <w:r w:rsidRPr="007224CE">
        <w:rPr>
          <w:color w:val="000000"/>
          <w:spacing w:val="-2"/>
          <w:sz w:val="28"/>
          <w:szCs w:val="28"/>
        </w:rPr>
        <w:t>в</w:t>
      </w:r>
      <w:r w:rsidRPr="007224CE">
        <w:rPr>
          <w:color w:val="000000"/>
          <w:spacing w:val="4"/>
          <w:sz w:val="28"/>
          <w:szCs w:val="28"/>
        </w:rPr>
        <w:t>и</w:t>
      </w:r>
      <w:r w:rsidRPr="007224CE">
        <w:rPr>
          <w:color w:val="000000"/>
          <w:sz w:val="28"/>
          <w:szCs w:val="28"/>
        </w:rPr>
        <w:t>х</w:t>
      </w:r>
      <w:r w:rsidRPr="007224CE">
        <w:rPr>
          <w:color w:val="000000"/>
          <w:spacing w:val="-5"/>
          <w:sz w:val="28"/>
          <w:szCs w:val="28"/>
        </w:rPr>
        <w:t>і</w:t>
      </w:r>
      <w:r w:rsidRPr="007224CE">
        <w:rPr>
          <w:color w:val="000000"/>
          <w:spacing w:val="2"/>
          <w:sz w:val="28"/>
          <w:szCs w:val="28"/>
        </w:rPr>
        <w:t>д</w:t>
      </w:r>
      <w:r w:rsidRPr="007224CE">
        <w:rPr>
          <w:color w:val="000000"/>
          <w:sz w:val="28"/>
          <w:szCs w:val="28"/>
        </w:rPr>
        <w:t>н</w:t>
      </w:r>
      <w:r w:rsidRPr="007224CE">
        <w:rPr>
          <w:color w:val="000000"/>
          <w:spacing w:val="4"/>
          <w:sz w:val="28"/>
          <w:szCs w:val="28"/>
        </w:rPr>
        <w:t>и</w:t>
      </w:r>
      <w:r w:rsidRPr="007224CE">
        <w:rPr>
          <w:color w:val="000000"/>
          <w:sz w:val="28"/>
          <w:szCs w:val="28"/>
        </w:rPr>
        <w:t>й</w:t>
      </w:r>
      <w:r w:rsidRPr="007224CE">
        <w:rPr>
          <w:color w:val="000000"/>
          <w:spacing w:val="4"/>
          <w:sz w:val="28"/>
          <w:szCs w:val="28"/>
        </w:rPr>
        <w:t xml:space="preserve"> </w:t>
      </w:r>
      <w:r w:rsidRPr="007224CE">
        <w:rPr>
          <w:color w:val="000000"/>
          <w:spacing w:val="1"/>
          <w:sz w:val="28"/>
          <w:szCs w:val="28"/>
        </w:rPr>
        <w:t>с</w:t>
      </w:r>
      <w:r w:rsidRPr="007224CE">
        <w:rPr>
          <w:color w:val="000000"/>
          <w:spacing w:val="4"/>
          <w:sz w:val="28"/>
          <w:szCs w:val="28"/>
        </w:rPr>
        <w:t>и</w:t>
      </w:r>
      <w:r w:rsidRPr="007224CE">
        <w:rPr>
          <w:color w:val="000000"/>
          <w:spacing w:val="1"/>
          <w:sz w:val="28"/>
          <w:szCs w:val="28"/>
        </w:rPr>
        <w:t>г</w:t>
      </w:r>
      <w:r w:rsidRPr="007224CE">
        <w:rPr>
          <w:color w:val="000000"/>
          <w:sz w:val="28"/>
          <w:szCs w:val="28"/>
        </w:rPr>
        <w:t>н</w:t>
      </w:r>
      <w:r w:rsidRPr="007224CE">
        <w:rPr>
          <w:color w:val="000000"/>
          <w:spacing w:val="1"/>
          <w:sz w:val="28"/>
          <w:szCs w:val="28"/>
        </w:rPr>
        <w:t>а</w:t>
      </w:r>
      <w:r w:rsidRPr="007224CE">
        <w:rPr>
          <w:color w:val="000000"/>
          <w:sz w:val="28"/>
          <w:szCs w:val="28"/>
        </w:rPr>
        <w:t>л</w:t>
      </w:r>
      <w:r w:rsidRPr="007224CE">
        <w:rPr>
          <w:color w:val="000000"/>
          <w:spacing w:val="13"/>
          <w:sz w:val="28"/>
          <w:szCs w:val="28"/>
        </w:rPr>
        <w:t xml:space="preserve"> </w:t>
      </w:r>
      <w:r w:rsidRPr="007224CE">
        <w:rPr>
          <w:i/>
          <w:iCs/>
          <w:color w:val="000000"/>
          <w:spacing w:val="-7"/>
          <w:sz w:val="28"/>
          <w:szCs w:val="28"/>
        </w:rPr>
        <w:t>V</w:t>
      </w:r>
      <w:r w:rsidRPr="007224CE">
        <w:rPr>
          <w:i/>
          <w:iCs/>
          <w:color w:val="000000"/>
          <w:spacing w:val="2"/>
          <w:position w:val="-4"/>
          <w:sz w:val="28"/>
          <w:szCs w:val="28"/>
        </w:rPr>
        <w:t>в</w:t>
      </w:r>
      <w:r w:rsidRPr="007224CE">
        <w:rPr>
          <w:i/>
          <w:iCs/>
          <w:color w:val="000000"/>
          <w:position w:val="-4"/>
          <w:sz w:val="28"/>
          <w:szCs w:val="28"/>
        </w:rPr>
        <w:t>и</w:t>
      </w:r>
      <w:r w:rsidRPr="007224CE">
        <w:rPr>
          <w:i/>
          <w:iCs/>
          <w:color w:val="000000"/>
          <w:spacing w:val="1"/>
          <w:position w:val="-4"/>
          <w:sz w:val="28"/>
          <w:szCs w:val="28"/>
        </w:rPr>
        <w:t>х</w:t>
      </w:r>
      <w:r w:rsidRPr="007224CE">
        <w:rPr>
          <w:color w:val="000000"/>
          <w:sz w:val="28"/>
          <w:szCs w:val="28"/>
        </w:rPr>
        <w:t>,</w:t>
      </w:r>
      <w:r w:rsidRPr="007224CE">
        <w:rPr>
          <w:color w:val="000000"/>
          <w:spacing w:val="17"/>
          <w:sz w:val="28"/>
          <w:szCs w:val="28"/>
        </w:rPr>
        <w:t xml:space="preserve"> </w:t>
      </w:r>
      <w:r w:rsidRPr="007224CE">
        <w:rPr>
          <w:color w:val="000000"/>
          <w:spacing w:val="-1"/>
          <w:sz w:val="28"/>
          <w:szCs w:val="28"/>
        </w:rPr>
        <w:t>к</w:t>
      </w:r>
      <w:r w:rsidRPr="007224CE">
        <w:rPr>
          <w:color w:val="000000"/>
          <w:sz w:val="28"/>
          <w:szCs w:val="28"/>
        </w:rPr>
        <w:t>о</w:t>
      </w:r>
      <w:r w:rsidRPr="007224CE">
        <w:rPr>
          <w:color w:val="000000"/>
          <w:spacing w:val="-1"/>
          <w:sz w:val="28"/>
          <w:szCs w:val="28"/>
        </w:rPr>
        <w:t>т</w:t>
      </w:r>
      <w:r w:rsidRPr="007224CE">
        <w:rPr>
          <w:color w:val="000000"/>
          <w:sz w:val="28"/>
          <w:szCs w:val="28"/>
        </w:rPr>
        <w:t>рий</w:t>
      </w:r>
      <w:r w:rsidRPr="007224CE">
        <w:rPr>
          <w:color w:val="000000"/>
          <w:spacing w:val="11"/>
          <w:sz w:val="28"/>
          <w:szCs w:val="28"/>
        </w:rPr>
        <w:t xml:space="preserve"> </w:t>
      </w:r>
      <w:r w:rsidRPr="007224CE">
        <w:rPr>
          <w:color w:val="000000"/>
          <w:sz w:val="28"/>
          <w:szCs w:val="28"/>
        </w:rPr>
        <w:t>н</w:t>
      </w:r>
      <w:r w:rsidRPr="007224CE">
        <w:rPr>
          <w:color w:val="000000"/>
          <w:spacing w:val="1"/>
          <w:sz w:val="28"/>
          <w:szCs w:val="28"/>
        </w:rPr>
        <w:t>а</w:t>
      </w:r>
      <w:r w:rsidRPr="007224CE">
        <w:rPr>
          <w:color w:val="000000"/>
          <w:spacing w:val="2"/>
          <w:sz w:val="28"/>
          <w:szCs w:val="28"/>
        </w:rPr>
        <w:t>б</w:t>
      </w:r>
      <w:r w:rsidRPr="007224CE">
        <w:rPr>
          <w:color w:val="000000"/>
          <w:sz w:val="28"/>
          <w:szCs w:val="28"/>
        </w:rPr>
        <w:t>лиж</w:t>
      </w:r>
      <w:r w:rsidRPr="007224CE">
        <w:rPr>
          <w:color w:val="000000"/>
          <w:spacing w:val="1"/>
          <w:sz w:val="28"/>
          <w:szCs w:val="28"/>
        </w:rPr>
        <w:t>ає</w:t>
      </w:r>
      <w:r w:rsidRPr="007224CE">
        <w:rPr>
          <w:color w:val="000000"/>
          <w:spacing w:val="3"/>
          <w:sz w:val="28"/>
          <w:szCs w:val="28"/>
        </w:rPr>
        <w:t>т</w:t>
      </w:r>
      <w:r w:rsidRPr="007224CE">
        <w:rPr>
          <w:color w:val="000000"/>
          <w:spacing w:val="-2"/>
          <w:sz w:val="28"/>
          <w:szCs w:val="28"/>
        </w:rPr>
        <w:t>ь</w:t>
      </w:r>
      <w:r w:rsidRPr="007224CE">
        <w:rPr>
          <w:color w:val="000000"/>
          <w:spacing w:val="1"/>
          <w:sz w:val="28"/>
          <w:szCs w:val="28"/>
        </w:rPr>
        <w:t>с</w:t>
      </w:r>
      <w:r w:rsidRPr="007224CE">
        <w:rPr>
          <w:color w:val="000000"/>
          <w:sz w:val="28"/>
          <w:szCs w:val="28"/>
        </w:rPr>
        <w:t xml:space="preserve">я </w:t>
      </w:r>
      <w:r w:rsidRPr="007224CE">
        <w:rPr>
          <w:color w:val="000000"/>
          <w:spacing w:val="2"/>
          <w:sz w:val="28"/>
          <w:szCs w:val="28"/>
        </w:rPr>
        <w:t>д</w:t>
      </w:r>
      <w:r w:rsidRPr="007224CE">
        <w:rPr>
          <w:color w:val="000000"/>
          <w:sz w:val="28"/>
          <w:szCs w:val="28"/>
        </w:rPr>
        <w:t>о</w:t>
      </w:r>
      <w:r w:rsidRPr="007224CE">
        <w:rPr>
          <w:color w:val="000000"/>
          <w:spacing w:val="17"/>
          <w:sz w:val="28"/>
          <w:szCs w:val="28"/>
        </w:rPr>
        <w:t xml:space="preserve"> </w:t>
      </w:r>
      <w:r w:rsidRPr="007224CE">
        <w:rPr>
          <w:color w:val="000000"/>
          <w:sz w:val="28"/>
          <w:szCs w:val="28"/>
        </w:rPr>
        <w:t>н</w:t>
      </w:r>
      <w:r w:rsidRPr="007224CE">
        <w:rPr>
          <w:color w:val="000000"/>
          <w:spacing w:val="1"/>
          <w:sz w:val="28"/>
          <w:szCs w:val="28"/>
        </w:rPr>
        <w:t>а</w:t>
      </w:r>
      <w:r w:rsidRPr="007224CE">
        <w:rPr>
          <w:color w:val="000000"/>
          <w:sz w:val="28"/>
          <w:szCs w:val="28"/>
        </w:rPr>
        <w:t>п</w:t>
      </w:r>
      <w:r w:rsidRPr="007224CE">
        <w:rPr>
          <w:color w:val="000000"/>
          <w:spacing w:val="5"/>
          <w:sz w:val="28"/>
          <w:szCs w:val="28"/>
        </w:rPr>
        <w:t>р</w:t>
      </w:r>
      <w:r w:rsidRPr="007224CE">
        <w:rPr>
          <w:color w:val="000000"/>
          <w:spacing w:val="-5"/>
          <w:sz w:val="28"/>
          <w:szCs w:val="28"/>
        </w:rPr>
        <w:t>у</w:t>
      </w:r>
      <w:r w:rsidRPr="007224CE">
        <w:rPr>
          <w:color w:val="000000"/>
          <w:spacing w:val="1"/>
          <w:sz w:val="28"/>
          <w:szCs w:val="28"/>
        </w:rPr>
        <w:t>г</w:t>
      </w:r>
      <w:r w:rsidRPr="007224CE">
        <w:rPr>
          <w:color w:val="000000"/>
          <w:sz w:val="28"/>
          <w:szCs w:val="28"/>
        </w:rPr>
        <w:t>и зо</w:t>
      </w:r>
      <w:r w:rsidRPr="007224CE">
        <w:rPr>
          <w:color w:val="000000"/>
          <w:spacing w:val="-2"/>
          <w:sz w:val="28"/>
          <w:szCs w:val="28"/>
        </w:rPr>
        <w:t>в</w:t>
      </w:r>
      <w:r w:rsidRPr="007224CE">
        <w:rPr>
          <w:color w:val="000000"/>
          <w:spacing w:val="4"/>
          <w:sz w:val="28"/>
          <w:szCs w:val="28"/>
        </w:rPr>
        <w:t>н</w:t>
      </w:r>
      <w:r w:rsidRPr="007224CE">
        <w:rPr>
          <w:color w:val="000000"/>
          <w:spacing w:val="-5"/>
          <w:sz w:val="28"/>
          <w:szCs w:val="28"/>
        </w:rPr>
        <w:t>і</w:t>
      </w:r>
      <w:r w:rsidRPr="007224CE">
        <w:rPr>
          <w:color w:val="000000"/>
          <w:spacing w:val="1"/>
          <w:sz w:val="28"/>
          <w:szCs w:val="28"/>
        </w:rPr>
        <w:t>ш</w:t>
      </w:r>
      <w:r w:rsidRPr="007224CE">
        <w:rPr>
          <w:color w:val="000000"/>
          <w:spacing w:val="4"/>
          <w:sz w:val="28"/>
          <w:szCs w:val="28"/>
        </w:rPr>
        <w:t>н</w:t>
      </w:r>
      <w:r w:rsidRPr="007224CE">
        <w:rPr>
          <w:color w:val="000000"/>
          <w:spacing w:val="-2"/>
          <w:sz w:val="28"/>
          <w:szCs w:val="28"/>
        </w:rPr>
        <w:t>ь</w:t>
      </w:r>
      <w:r w:rsidRPr="007224CE">
        <w:rPr>
          <w:color w:val="000000"/>
          <w:sz w:val="28"/>
          <w:szCs w:val="28"/>
        </w:rPr>
        <w:t>о</w:t>
      </w:r>
      <w:r w:rsidRPr="007224CE">
        <w:rPr>
          <w:color w:val="000000"/>
          <w:spacing w:val="1"/>
          <w:sz w:val="28"/>
          <w:szCs w:val="28"/>
        </w:rPr>
        <w:t>г</w:t>
      </w:r>
      <w:r w:rsidRPr="007224CE">
        <w:rPr>
          <w:color w:val="000000"/>
          <w:sz w:val="28"/>
          <w:szCs w:val="28"/>
        </w:rPr>
        <w:t>о</w:t>
      </w:r>
      <w:r w:rsidRPr="007224CE">
        <w:rPr>
          <w:color w:val="000000"/>
          <w:spacing w:val="-13"/>
          <w:sz w:val="28"/>
          <w:szCs w:val="28"/>
        </w:rPr>
        <w:t xml:space="preserve"> </w:t>
      </w:r>
      <w:r w:rsidRPr="007224CE">
        <w:rPr>
          <w:color w:val="000000"/>
          <w:spacing w:val="2"/>
          <w:sz w:val="28"/>
          <w:szCs w:val="28"/>
        </w:rPr>
        <w:t>д</w:t>
      </w:r>
      <w:r w:rsidRPr="007224CE">
        <w:rPr>
          <w:color w:val="000000"/>
          <w:sz w:val="28"/>
          <w:szCs w:val="28"/>
        </w:rPr>
        <w:t>ж</w:t>
      </w:r>
      <w:r w:rsidRPr="007224CE">
        <w:rPr>
          <w:color w:val="000000"/>
          <w:spacing w:val="6"/>
          <w:sz w:val="28"/>
          <w:szCs w:val="28"/>
        </w:rPr>
        <w:t>е</w:t>
      </w:r>
      <w:r w:rsidRPr="007224CE">
        <w:rPr>
          <w:color w:val="000000"/>
          <w:sz w:val="28"/>
          <w:szCs w:val="28"/>
        </w:rPr>
        <w:t>р</w:t>
      </w:r>
      <w:r w:rsidRPr="007224CE">
        <w:rPr>
          <w:color w:val="000000"/>
          <w:spacing w:val="1"/>
          <w:sz w:val="28"/>
          <w:szCs w:val="28"/>
        </w:rPr>
        <w:t>е</w:t>
      </w:r>
      <w:r w:rsidRPr="007224CE">
        <w:rPr>
          <w:color w:val="000000"/>
          <w:sz w:val="28"/>
          <w:szCs w:val="28"/>
        </w:rPr>
        <w:t>ла</w:t>
      </w:r>
      <w:r w:rsidRPr="007224CE">
        <w:rPr>
          <w:color w:val="000000"/>
          <w:spacing w:val="-7"/>
          <w:sz w:val="28"/>
          <w:szCs w:val="28"/>
        </w:rPr>
        <w:t xml:space="preserve"> </w:t>
      </w:r>
      <w:r w:rsidRPr="007224CE">
        <w:rPr>
          <w:color w:val="000000"/>
          <w:sz w:val="28"/>
          <w:szCs w:val="28"/>
        </w:rPr>
        <w:t>ж</w:t>
      </w:r>
      <w:r w:rsidRPr="007224CE">
        <w:rPr>
          <w:color w:val="000000"/>
          <w:spacing w:val="4"/>
          <w:sz w:val="28"/>
          <w:szCs w:val="28"/>
        </w:rPr>
        <w:t>и</w:t>
      </w:r>
      <w:r w:rsidRPr="007224CE">
        <w:rPr>
          <w:color w:val="000000"/>
          <w:spacing w:val="-2"/>
          <w:sz w:val="28"/>
          <w:szCs w:val="28"/>
        </w:rPr>
        <w:t>в</w:t>
      </w:r>
      <w:r w:rsidRPr="007224CE">
        <w:rPr>
          <w:color w:val="000000"/>
          <w:sz w:val="28"/>
          <w:szCs w:val="28"/>
        </w:rPr>
        <w:t>л</w:t>
      </w:r>
      <w:r w:rsidRPr="007224CE">
        <w:rPr>
          <w:color w:val="000000"/>
          <w:spacing w:val="1"/>
          <w:sz w:val="28"/>
          <w:szCs w:val="28"/>
        </w:rPr>
        <w:t>е</w:t>
      </w:r>
      <w:r w:rsidRPr="007224CE">
        <w:rPr>
          <w:color w:val="000000"/>
          <w:sz w:val="28"/>
          <w:szCs w:val="28"/>
        </w:rPr>
        <w:t>ння</w:t>
      </w:r>
      <w:r w:rsidRPr="007224CE">
        <w:rPr>
          <w:color w:val="000000"/>
          <w:spacing w:val="-2"/>
          <w:sz w:val="28"/>
          <w:szCs w:val="28"/>
        </w:rPr>
        <w:t xml:space="preserve"> </w:t>
      </w:r>
      <w:r w:rsidRPr="007224CE">
        <w:rPr>
          <w:i/>
          <w:iCs/>
          <w:color w:val="000000"/>
          <w:spacing w:val="-2"/>
          <w:sz w:val="28"/>
          <w:szCs w:val="28"/>
        </w:rPr>
        <w:t>V</w:t>
      </w:r>
      <w:r w:rsidRPr="007224CE">
        <w:rPr>
          <w:i/>
          <w:iCs/>
          <w:color w:val="000000"/>
          <w:spacing w:val="1"/>
          <w:position w:val="-4"/>
          <w:sz w:val="28"/>
          <w:szCs w:val="28"/>
        </w:rPr>
        <w:t>c</w:t>
      </w:r>
      <w:r w:rsidRPr="007224CE">
        <w:rPr>
          <w:i/>
          <w:iCs/>
          <w:color w:val="000000"/>
          <w:position w:val="-4"/>
          <w:sz w:val="28"/>
          <w:szCs w:val="28"/>
        </w:rPr>
        <w:t>c</w:t>
      </w:r>
      <w:r w:rsidRPr="007224CE">
        <w:rPr>
          <w:i/>
          <w:iCs/>
          <w:color w:val="000000"/>
          <w:spacing w:val="28"/>
          <w:position w:val="-4"/>
          <w:sz w:val="28"/>
          <w:szCs w:val="28"/>
        </w:rPr>
        <w:t xml:space="preserve"> </w:t>
      </w:r>
      <w:r w:rsidRPr="007224CE">
        <w:rPr>
          <w:color w:val="000000"/>
          <w:spacing w:val="3"/>
          <w:sz w:val="28"/>
          <w:szCs w:val="28"/>
        </w:rPr>
        <w:t>(</w:t>
      </w:r>
      <w:r w:rsidRPr="007224CE">
        <w:rPr>
          <w:i/>
          <w:iCs/>
          <w:color w:val="000000"/>
          <w:spacing w:val="-7"/>
          <w:sz w:val="28"/>
          <w:szCs w:val="28"/>
        </w:rPr>
        <w:t>V</w:t>
      </w:r>
      <w:r w:rsidRPr="007224CE">
        <w:rPr>
          <w:i/>
          <w:iCs/>
          <w:color w:val="000000"/>
          <w:spacing w:val="2"/>
          <w:position w:val="-4"/>
          <w:sz w:val="28"/>
          <w:szCs w:val="28"/>
        </w:rPr>
        <w:t>в</w:t>
      </w:r>
      <w:r w:rsidRPr="007224CE">
        <w:rPr>
          <w:i/>
          <w:iCs/>
          <w:color w:val="000000"/>
          <w:position w:val="-4"/>
          <w:sz w:val="28"/>
          <w:szCs w:val="28"/>
        </w:rPr>
        <w:t>и</w:t>
      </w:r>
      <w:r w:rsidRPr="007224CE">
        <w:rPr>
          <w:i/>
          <w:iCs/>
          <w:color w:val="000000"/>
          <w:spacing w:val="1"/>
          <w:position w:val="-4"/>
          <w:sz w:val="28"/>
          <w:szCs w:val="28"/>
        </w:rPr>
        <w:t>х</w:t>
      </w:r>
      <w:r w:rsidRPr="007224CE">
        <w:rPr>
          <w:rFonts w:ascii="Symbol" w:hAnsi="Symbol" w:cs="Symbol"/>
          <w:i/>
          <w:iCs/>
          <w:color w:val="000000"/>
          <w:spacing w:val="1"/>
          <w:sz w:val="28"/>
          <w:szCs w:val="28"/>
        </w:rPr>
        <w:t></w:t>
      </w:r>
      <w:r w:rsidRPr="007224CE">
        <w:rPr>
          <w:i/>
          <w:iCs/>
          <w:color w:val="000000"/>
          <w:spacing w:val="-7"/>
          <w:sz w:val="28"/>
          <w:szCs w:val="28"/>
        </w:rPr>
        <w:t>V</w:t>
      </w:r>
      <w:r w:rsidRPr="007224CE">
        <w:rPr>
          <w:i/>
          <w:iCs/>
          <w:color w:val="000000"/>
          <w:spacing w:val="1"/>
          <w:position w:val="-4"/>
          <w:sz w:val="28"/>
          <w:szCs w:val="28"/>
        </w:rPr>
        <w:t>cc</w:t>
      </w:r>
      <w:r w:rsidRPr="007224CE">
        <w:rPr>
          <w:color w:val="000000"/>
          <w:spacing w:val="-1"/>
          <w:sz w:val="28"/>
          <w:szCs w:val="28"/>
        </w:rPr>
        <w:t>)</w:t>
      </w:r>
      <w:r w:rsidRPr="007224CE">
        <w:rPr>
          <w:color w:val="000000"/>
          <w:sz w:val="28"/>
          <w:szCs w:val="28"/>
        </w:rPr>
        <w:t>.</w:t>
      </w:r>
      <w:r w:rsidRPr="007224CE">
        <w:rPr>
          <w:color w:val="000000"/>
          <w:spacing w:val="1"/>
          <w:sz w:val="28"/>
          <w:szCs w:val="28"/>
        </w:rPr>
        <w:t xml:space="preserve"> П</w:t>
      </w:r>
      <w:r w:rsidRPr="007224CE">
        <w:rPr>
          <w:color w:val="000000"/>
          <w:sz w:val="28"/>
          <w:szCs w:val="28"/>
        </w:rPr>
        <w:t>ри</w:t>
      </w:r>
      <w:r w:rsidRPr="007224CE">
        <w:rPr>
          <w:color w:val="000000"/>
          <w:spacing w:val="-3"/>
          <w:sz w:val="28"/>
          <w:szCs w:val="28"/>
        </w:rPr>
        <w:t xml:space="preserve"> </w:t>
      </w:r>
      <w:r w:rsidRPr="007224CE">
        <w:rPr>
          <w:color w:val="000000"/>
          <w:sz w:val="28"/>
          <w:szCs w:val="28"/>
        </w:rPr>
        <w:t>з</w:t>
      </w:r>
      <w:r w:rsidRPr="007224CE">
        <w:rPr>
          <w:color w:val="000000"/>
          <w:spacing w:val="1"/>
          <w:sz w:val="28"/>
          <w:szCs w:val="28"/>
        </w:rPr>
        <w:t>ме</w:t>
      </w:r>
      <w:r w:rsidRPr="007224CE">
        <w:rPr>
          <w:color w:val="000000"/>
          <w:sz w:val="28"/>
          <w:szCs w:val="28"/>
        </w:rPr>
        <w:t>н</w:t>
      </w:r>
      <w:r w:rsidRPr="007224CE">
        <w:rPr>
          <w:color w:val="000000"/>
          <w:spacing w:val="1"/>
          <w:sz w:val="28"/>
          <w:szCs w:val="28"/>
        </w:rPr>
        <w:t>ше</w:t>
      </w:r>
      <w:r w:rsidRPr="007224CE">
        <w:rPr>
          <w:color w:val="000000"/>
          <w:sz w:val="28"/>
          <w:szCs w:val="28"/>
        </w:rPr>
        <w:t>н</w:t>
      </w:r>
      <w:r w:rsidRPr="007224CE">
        <w:rPr>
          <w:color w:val="000000"/>
          <w:spacing w:val="4"/>
          <w:sz w:val="28"/>
          <w:szCs w:val="28"/>
        </w:rPr>
        <w:t>н</w:t>
      </w:r>
      <w:r w:rsidRPr="007224CE">
        <w:rPr>
          <w:color w:val="000000"/>
          <w:sz w:val="28"/>
          <w:szCs w:val="28"/>
        </w:rPr>
        <w:t>і</w:t>
      </w:r>
      <w:r w:rsidRPr="007224CE">
        <w:rPr>
          <w:color w:val="000000"/>
          <w:spacing w:val="-7"/>
          <w:sz w:val="28"/>
          <w:szCs w:val="28"/>
        </w:rPr>
        <w:t xml:space="preserve"> </w:t>
      </w:r>
      <w:r w:rsidRPr="007224CE">
        <w:rPr>
          <w:color w:val="000000"/>
          <w:spacing w:val="3"/>
          <w:sz w:val="28"/>
          <w:szCs w:val="28"/>
        </w:rPr>
        <w:t>в</w:t>
      </w:r>
      <w:r w:rsidRPr="007224CE">
        <w:rPr>
          <w:color w:val="000000"/>
          <w:spacing w:val="-4"/>
          <w:sz w:val="28"/>
          <w:szCs w:val="28"/>
        </w:rPr>
        <w:t>і</w:t>
      </w:r>
      <w:r w:rsidRPr="007224CE">
        <w:rPr>
          <w:color w:val="000000"/>
          <w:spacing w:val="2"/>
          <w:sz w:val="28"/>
          <w:szCs w:val="28"/>
        </w:rPr>
        <w:t>д</w:t>
      </w:r>
      <w:r w:rsidRPr="007224CE">
        <w:rPr>
          <w:color w:val="000000"/>
          <w:spacing w:val="3"/>
          <w:sz w:val="28"/>
          <w:szCs w:val="28"/>
        </w:rPr>
        <w:t>’</w:t>
      </w:r>
      <w:r w:rsidRPr="007224CE">
        <w:rPr>
          <w:color w:val="000000"/>
          <w:spacing w:val="1"/>
          <w:sz w:val="28"/>
          <w:szCs w:val="28"/>
        </w:rPr>
        <w:t>єм</w:t>
      </w:r>
      <w:r w:rsidRPr="007224CE">
        <w:rPr>
          <w:color w:val="000000"/>
          <w:sz w:val="28"/>
          <w:szCs w:val="28"/>
        </w:rPr>
        <w:t>ної</w:t>
      </w:r>
      <w:r w:rsidRPr="007224CE">
        <w:rPr>
          <w:color w:val="000000"/>
          <w:spacing w:val="-10"/>
          <w:sz w:val="28"/>
          <w:szCs w:val="28"/>
        </w:rPr>
        <w:t xml:space="preserve"> </w:t>
      </w:r>
      <w:r w:rsidRPr="007224CE">
        <w:rPr>
          <w:color w:val="000000"/>
          <w:sz w:val="28"/>
          <w:szCs w:val="28"/>
        </w:rPr>
        <w:t>н</w:t>
      </w:r>
      <w:r w:rsidRPr="007224CE">
        <w:rPr>
          <w:color w:val="000000"/>
          <w:spacing w:val="1"/>
          <w:sz w:val="28"/>
          <w:szCs w:val="28"/>
        </w:rPr>
        <w:t>а</w:t>
      </w:r>
      <w:r w:rsidRPr="007224CE">
        <w:rPr>
          <w:color w:val="000000"/>
          <w:sz w:val="28"/>
          <w:szCs w:val="28"/>
        </w:rPr>
        <w:t>п</w:t>
      </w:r>
      <w:r w:rsidRPr="007224CE">
        <w:rPr>
          <w:color w:val="000000"/>
          <w:spacing w:val="5"/>
          <w:sz w:val="28"/>
          <w:szCs w:val="28"/>
        </w:rPr>
        <w:t>р</w:t>
      </w:r>
      <w:r w:rsidRPr="007224CE">
        <w:rPr>
          <w:color w:val="000000"/>
          <w:spacing w:val="-5"/>
          <w:sz w:val="28"/>
          <w:szCs w:val="28"/>
        </w:rPr>
        <w:t>у</w:t>
      </w:r>
      <w:r w:rsidRPr="007224CE">
        <w:rPr>
          <w:color w:val="000000"/>
          <w:spacing w:val="1"/>
          <w:sz w:val="28"/>
          <w:szCs w:val="28"/>
        </w:rPr>
        <w:t>г</w:t>
      </w:r>
      <w:r w:rsidRPr="007224CE">
        <w:rPr>
          <w:color w:val="000000"/>
          <w:sz w:val="28"/>
          <w:szCs w:val="28"/>
        </w:rPr>
        <w:t>и</w:t>
      </w:r>
      <w:r w:rsidRPr="007224CE">
        <w:rPr>
          <w:color w:val="000000"/>
          <w:spacing w:val="1"/>
          <w:sz w:val="28"/>
          <w:szCs w:val="28"/>
        </w:rPr>
        <w:t xml:space="preserve"> </w:t>
      </w:r>
      <w:r w:rsidRPr="007224CE">
        <w:rPr>
          <w:color w:val="000000"/>
          <w:spacing w:val="2"/>
          <w:sz w:val="28"/>
          <w:szCs w:val="28"/>
        </w:rPr>
        <w:t>V</w:t>
      </w:r>
      <w:r w:rsidRPr="007224CE">
        <w:rPr>
          <w:color w:val="000000"/>
          <w:position w:val="-4"/>
          <w:sz w:val="28"/>
          <w:szCs w:val="28"/>
        </w:rPr>
        <w:t>вх</w:t>
      </w:r>
      <w:r w:rsidRPr="007224CE">
        <w:rPr>
          <w:color w:val="000000"/>
          <w:spacing w:val="27"/>
          <w:position w:val="-4"/>
          <w:sz w:val="28"/>
          <w:szCs w:val="28"/>
        </w:rPr>
        <w:t xml:space="preserve"> </w:t>
      </w:r>
      <w:r w:rsidRPr="007224CE">
        <w:rPr>
          <w:color w:val="000000"/>
          <w:sz w:val="28"/>
          <w:szCs w:val="28"/>
        </w:rPr>
        <w:t>зн</w:t>
      </w:r>
      <w:r w:rsidRPr="007224CE">
        <w:rPr>
          <w:color w:val="000000"/>
          <w:spacing w:val="1"/>
          <w:sz w:val="28"/>
          <w:szCs w:val="28"/>
        </w:rPr>
        <w:t>а</w:t>
      </w:r>
      <w:r w:rsidRPr="007224CE">
        <w:rPr>
          <w:color w:val="000000"/>
          <w:spacing w:val="4"/>
          <w:sz w:val="28"/>
          <w:szCs w:val="28"/>
        </w:rPr>
        <w:t>к</w:t>
      </w:r>
      <w:r w:rsidRPr="007224CE">
        <w:rPr>
          <w:color w:val="000000"/>
          <w:sz w:val="28"/>
          <w:szCs w:val="28"/>
        </w:rPr>
        <w:t>у р</w:t>
      </w:r>
      <w:r w:rsidRPr="007224CE">
        <w:rPr>
          <w:color w:val="000000"/>
          <w:spacing w:val="-1"/>
          <w:sz w:val="28"/>
          <w:szCs w:val="28"/>
        </w:rPr>
        <w:t>-к</w:t>
      </w:r>
      <w:r w:rsidRPr="007224CE">
        <w:rPr>
          <w:color w:val="000000"/>
          <w:spacing w:val="1"/>
          <w:sz w:val="28"/>
          <w:szCs w:val="28"/>
        </w:rPr>
        <w:t>а</w:t>
      </w:r>
      <w:r w:rsidRPr="007224CE">
        <w:rPr>
          <w:color w:val="000000"/>
          <w:sz w:val="28"/>
          <w:szCs w:val="28"/>
        </w:rPr>
        <w:t>н</w:t>
      </w:r>
      <w:r w:rsidRPr="007224CE">
        <w:rPr>
          <w:color w:val="000000"/>
          <w:spacing w:val="1"/>
          <w:sz w:val="28"/>
          <w:szCs w:val="28"/>
        </w:rPr>
        <w:t>а</w:t>
      </w:r>
      <w:r w:rsidRPr="007224CE">
        <w:rPr>
          <w:color w:val="000000"/>
          <w:spacing w:val="5"/>
          <w:sz w:val="28"/>
          <w:szCs w:val="28"/>
        </w:rPr>
        <w:t>л</w:t>
      </w:r>
      <w:r w:rsidRPr="007224CE">
        <w:rPr>
          <w:color w:val="000000"/>
          <w:spacing w:val="-2"/>
          <w:sz w:val="28"/>
          <w:szCs w:val="28"/>
        </w:rPr>
        <w:t>ь</w:t>
      </w:r>
      <w:r w:rsidRPr="007224CE">
        <w:rPr>
          <w:color w:val="000000"/>
          <w:sz w:val="28"/>
          <w:szCs w:val="28"/>
        </w:rPr>
        <w:t>ний</w:t>
      </w:r>
      <w:r w:rsidRPr="007224CE">
        <w:rPr>
          <w:color w:val="000000"/>
          <w:spacing w:val="-3"/>
          <w:sz w:val="28"/>
          <w:szCs w:val="28"/>
        </w:rPr>
        <w:t xml:space="preserve"> </w:t>
      </w:r>
      <w:r w:rsidRPr="007224CE">
        <w:rPr>
          <w:color w:val="000000"/>
          <w:spacing w:val="3"/>
          <w:sz w:val="28"/>
          <w:szCs w:val="28"/>
        </w:rPr>
        <w:t>т</w:t>
      </w:r>
      <w:r w:rsidRPr="007224CE">
        <w:rPr>
          <w:color w:val="000000"/>
          <w:sz w:val="28"/>
          <w:szCs w:val="28"/>
        </w:rPr>
        <w:t>р</w:t>
      </w:r>
      <w:r w:rsidRPr="007224CE">
        <w:rPr>
          <w:color w:val="000000"/>
          <w:spacing w:val="1"/>
          <w:sz w:val="28"/>
          <w:szCs w:val="28"/>
        </w:rPr>
        <w:t>а</w:t>
      </w:r>
      <w:r w:rsidRPr="007224CE">
        <w:rPr>
          <w:color w:val="000000"/>
          <w:sz w:val="28"/>
          <w:szCs w:val="28"/>
        </w:rPr>
        <w:t>нзи</w:t>
      </w:r>
      <w:r w:rsidRPr="007224CE">
        <w:rPr>
          <w:color w:val="000000"/>
          <w:spacing w:val="1"/>
          <w:sz w:val="28"/>
          <w:szCs w:val="28"/>
        </w:rPr>
        <w:t>с</w:t>
      </w:r>
      <w:r w:rsidRPr="007224CE">
        <w:rPr>
          <w:color w:val="000000"/>
          <w:spacing w:val="-1"/>
          <w:sz w:val="28"/>
          <w:szCs w:val="28"/>
        </w:rPr>
        <w:t>т</w:t>
      </w:r>
      <w:r w:rsidRPr="007224CE">
        <w:rPr>
          <w:color w:val="000000"/>
          <w:spacing w:val="5"/>
          <w:sz w:val="28"/>
          <w:szCs w:val="28"/>
        </w:rPr>
        <w:t>о</w:t>
      </w:r>
      <w:r w:rsidRPr="007224CE">
        <w:rPr>
          <w:color w:val="000000"/>
          <w:sz w:val="28"/>
          <w:szCs w:val="28"/>
        </w:rPr>
        <w:t>р</w:t>
      </w:r>
      <w:r w:rsidRPr="007224CE">
        <w:rPr>
          <w:color w:val="000000"/>
          <w:spacing w:val="-1"/>
          <w:sz w:val="28"/>
          <w:szCs w:val="28"/>
        </w:rPr>
        <w:t xml:space="preserve"> </w:t>
      </w:r>
      <w:r w:rsidRPr="007224CE">
        <w:rPr>
          <w:color w:val="000000"/>
          <w:sz w:val="28"/>
          <w:szCs w:val="28"/>
        </w:rPr>
        <w:t>з</w:t>
      </w:r>
      <w:r w:rsidRPr="007224CE">
        <w:rPr>
          <w:color w:val="000000"/>
          <w:spacing w:val="1"/>
          <w:sz w:val="28"/>
          <w:szCs w:val="28"/>
        </w:rPr>
        <w:t>а</w:t>
      </w:r>
      <w:r w:rsidRPr="007224CE">
        <w:rPr>
          <w:color w:val="000000"/>
          <w:spacing w:val="-1"/>
          <w:sz w:val="28"/>
          <w:szCs w:val="28"/>
        </w:rPr>
        <w:t>к</w:t>
      </w:r>
      <w:r w:rsidRPr="007224CE">
        <w:rPr>
          <w:color w:val="000000"/>
          <w:sz w:val="28"/>
          <w:szCs w:val="28"/>
        </w:rPr>
        <w:t>ри</w:t>
      </w:r>
      <w:r w:rsidRPr="007224CE">
        <w:rPr>
          <w:color w:val="000000"/>
          <w:spacing w:val="-2"/>
          <w:sz w:val="28"/>
          <w:szCs w:val="28"/>
        </w:rPr>
        <w:t>в</w:t>
      </w:r>
      <w:r w:rsidRPr="007224CE">
        <w:rPr>
          <w:color w:val="000000"/>
          <w:spacing w:val="1"/>
          <w:sz w:val="28"/>
          <w:szCs w:val="28"/>
        </w:rPr>
        <w:t>а</w:t>
      </w:r>
      <w:r w:rsidRPr="007224CE">
        <w:rPr>
          <w:color w:val="000000"/>
          <w:spacing w:val="5"/>
          <w:sz w:val="28"/>
          <w:szCs w:val="28"/>
        </w:rPr>
        <w:t>є</w:t>
      </w:r>
      <w:r w:rsidRPr="007224CE">
        <w:rPr>
          <w:color w:val="000000"/>
          <w:spacing w:val="-1"/>
          <w:sz w:val="28"/>
          <w:szCs w:val="28"/>
        </w:rPr>
        <w:t>т</w:t>
      </w:r>
      <w:r w:rsidRPr="007224CE">
        <w:rPr>
          <w:color w:val="000000"/>
          <w:spacing w:val="-2"/>
          <w:sz w:val="28"/>
          <w:szCs w:val="28"/>
        </w:rPr>
        <w:t>ь</w:t>
      </w:r>
      <w:r w:rsidRPr="007224CE">
        <w:rPr>
          <w:color w:val="000000"/>
          <w:spacing w:val="1"/>
          <w:sz w:val="28"/>
          <w:szCs w:val="28"/>
        </w:rPr>
        <w:t>ся</w:t>
      </w:r>
      <w:r w:rsidRPr="007224CE">
        <w:rPr>
          <w:color w:val="000000"/>
          <w:sz w:val="28"/>
          <w:szCs w:val="28"/>
        </w:rPr>
        <w:t>,</w:t>
      </w:r>
      <w:r w:rsidRPr="007224CE">
        <w:rPr>
          <w:color w:val="000000"/>
          <w:spacing w:val="-2"/>
          <w:sz w:val="28"/>
          <w:szCs w:val="28"/>
        </w:rPr>
        <w:t xml:space="preserve"> </w:t>
      </w:r>
      <w:r w:rsidRPr="007224CE">
        <w:rPr>
          <w:color w:val="000000"/>
          <w:sz w:val="28"/>
          <w:szCs w:val="28"/>
        </w:rPr>
        <w:t>а</w:t>
      </w:r>
      <w:r w:rsidRPr="007224CE">
        <w:rPr>
          <w:color w:val="000000"/>
          <w:spacing w:val="12"/>
          <w:sz w:val="28"/>
          <w:szCs w:val="28"/>
        </w:rPr>
        <w:t xml:space="preserve"> </w:t>
      </w:r>
      <w:r w:rsidRPr="007224CE">
        <w:rPr>
          <w:color w:val="000000"/>
          <w:sz w:val="28"/>
          <w:szCs w:val="28"/>
        </w:rPr>
        <w:t>n</w:t>
      </w:r>
      <w:r w:rsidRPr="007224CE">
        <w:rPr>
          <w:color w:val="000000"/>
          <w:spacing w:val="-1"/>
          <w:sz w:val="28"/>
          <w:szCs w:val="28"/>
        </w:rPr>
        <w:t>-к</w:t>
      </w:r>
      <w:r w:rsidRPr="007224CE">
        <w:rPr>
          <w:color w:val="000000"/>
          <w:spacing w:val="1"/>
          <w:sz w:val="28"/>
          <w:szCs w:val="28"/>
        </w:rPr>
        <w:t>а</w:t>
      </w:r>
      <w:r w:rsidRPr="007224CE">
        <w:rPr>
          <w:color w:val="000000"/>
          <w:sz w:val="28"/>
          <w:szCs w:val="28"/>
        </w:rPr>
        <w:t>н</w:t>
      </w:r>
      <w:r w:rsidRPr="007224CE">
        <w:rPr>
          <w:color w:val="000000"/>
          <w:spacing w:val="1"/>
          <w:sz w:val="28"/>
          <w:szCs w:val="28"/>
        </w:rPr>
        <w:t>а</w:t>
      </w:r>
      <w:r w:rsidRPr="007224CE">
        <w:rPr>
          <w:color w:val="000000"/>
          <w:spacing w:val="5"/>
          <w:sz w:val="28"/>
          <w:szCs w:val="28"/>
        </w:rPr>
        <w:t>л</w:t>
      </w:r>
      <w:r w:rsidRPr="007224CE">
        <w:rPr>
          <w:color w:val="000000"/>
          <w:spacing w:val="-2"/>
          <w:sz w:val="28"/>
          <w:szCs w:val="28"/>
        </w:rPr>
        <w:t>ь</w:t>
      </w:r>
      <w:r w:rsidRPr="007224CE">
        <w:rPr>
          <w:color w:val="000000"/>
          <w:sz w:val="28"/>
          <w:szCs w:val="28"/>
        </w:rPr>
        <w:t>ний</w:t>
      </w:r>
      <w:r w:rsidRPr="007224CE">
        <w:rPr>
          <w:color w:val="000000"/>
          <w:spacing w:val="-3"/>
          <w:sz w:val="28"/>
          <w:szCs w:val="28"/>
        </w:rPr>
        <w:t xml:space="preserve"> </w:t>
      </w:r>
      <w:r w:rsidRPr="007224CE">
        <w:rPr>
          <w:color w:val="000000"/>
          <w:spacing w:val="3"/>
          <w:sz w:val="28"/>
          <w:szCs w:val="28"/>
        </w:rPr>
        <w:t>т</w:t>
      </w:r>
      <w:r w:rsidRPr="007224CE">
        <w:rPr>
          <w:color w:val="000000"/>
          <w:sz w:val="28"/>
          <w:szCs w:val="28"/>
        </w:rPr>
        <w:t>р</w:t>
      </w:r>
      <w:r w:rsidRPr="007224CE">
        <w:rPr>
          <w:color w:val="000000"/>
          <w:spacing w:val="1"/>
          <w:sz w:val="28"/>
          <w:szCs w:val="28"/>
        </w:rPr>
        <w:t>а</w:t>
      </w:r>
      <w:r w:rsidRPr="007224CE">
        <w:rPr>
          <w:color w:val="000000"/>
          <w:sz w:val="28"/>
          <w:szCs w:val="28"/>
        </w:rPr>
        <w:t>нзи</w:t>
      </w:r>
      <w:r w:rsidRPr="007224CE">
        <w:rPr>
          <w:color w:val="000000"/>
          <w:spacing w:val="1"/>
          <w:sz w:val="28"/>
          <w:szCs w:val="28"/>
        </w:rPr>
        <w:t>с</w:t>
      </w:r>
      <w:r w:rsidRPr="007224CE">
        <w:rPr>
          <w:color w:val="000000"/>
          <w:spacing w:val="-1"/>
          <w:sz w:val="28"/>
          <w:szCs w:val="28"/>
        </w:rPr>
        <w:t>т</w:t>
      </w:r>
      <w:r w:rsidRPr="007224CE">
        <w:rPr>
          <w:color w:val="000000"/>
          <w:spacing w:val="5"/>
          <w:sz w:val="28"/>
          <w:szCs w:val="28"/>
        </w:rPr>
        <w:t>о</w:t>
      </w:r>
      <w:r w:rsidRPr="007224CE">
        <w:rPr>
          <w:color w:val="000000"/>
          <w:sz w:val="28"/>
          <w:szCs w:val="28"/>
        </w:rPr>
        <w:t>р</w:t>
      </w:r>
      <w:r w:rsidRPr="007224CE">
        <w:rPr>
          <w:color w:val="000000"/>
          <w:spacing w:val="-1"/>
          <w:sz w:val="28"/>
          <w:szCs w:val="28"/>
        </w:rPr>
        <w:t xml:space="preserve"> </w:t>
      </w:r>
      <w:r w:rsidRPr="007224CE">
        <w:rPr>
          <w:color w:val="000000"/>
          <w:spacing w:val="3"/>
          <w:sz w:val="28"/>
          <w:szCs w:val="28"/>
        </w:rPr>
        <w:t>в</w:t>
      </w:r>
      <w:r w:rsidRPr="007224CE">
        <w:rPr>
          <w:color w:val="000000"/>
          <w:spacing w:val="-5"/>
          <w:sz w:val="28"/>
          <w:szCs w:val="28"/>
        </w:rPr>
        <w:t>і</w:t>
      </w:r>
      <w:r w:rsidRPr="007224CE">
        <w:rPr>
          <w:color w:val="000000"/>
          <w:spacing w:val="2"/>
          <w:sz w:val="28"/>
          <w:szCs w:val="28"/>
        </w:rPr>
        <w:t>д</w:t>
      </w:r>
      <w:r w:rsidRPr="007224CE">
        <w:rPr>
          <w:color w:val="000000"/>
          <w:spacing w:val="-1"/>
          <w:sz w:val="28"/>
          <w:szCs w:val="28"/>
        </w:rPr>
        <w:t>к</w:t>
      </w:r>
      <w:r w:rsidRPr="007224CE">
        <w:rPr>
          <w:color w:val="000000"/>
          <w:sz w:val="28"/>
          <w:szCs w:val="28"/>
        </w:rPr>
        <w:t>р</w:t>
      </w:r>
      <w:r w:rsidRPr="007224CE">
        <w:rPr>
          <w:color w:val="000000"/>
          <w:spacing w:val="4"/>
          <w:sz w:val="28"/>
          <w:szCs w:val="28"/>
        </w:rPr>
        <w:t>и</w:t>
      </w:r>
      <w:r w:rsidRPr="007224CE">
        <w:rPr>
          <w:color w:val="000000"/>
          <w:spacing w:val="-2"/>
          <w:sz w:val="28"/>
          <w:szCs w:val="28"/>
        </w:rPr>
        <w:t>в</w:t>
      </w:r>
      <w:r w:rsidRPr="007224CE">
        <w:rPr>
          <w:color w:val="000000"/>
          <w:spacing w:val="1"/>
          <w:sz w:val="28"/>
          <w:szCs w:val="28"/>
        </w:rPr>
        <w:t>ає</w:t>
      </w:r>
      <w:r w:rsidRPr="007224CE">
        <w:rPr>
          <w:color w:val="000000"/>
          <w:spacing w:val="3"/>
          <w:sz w:val="28"/>
          <w:szCs w:val="28"/>
        </w:rPr>
        <w:t>т</w:t>
      </w:r>
      <w:r w:rsidRPr="007224CE">
        <w:rPr>
          <w:color w:val="000000"/>
          <w:spacing w:val="-2"/>
          <w:sz w:val="28"/>
          <w:szCs w:val="28"/>
        </w:rPr>
        <w:t>ь</w:t>
      </w:r>
      <w:r w:rsidRPr="007224CE">
        <w:rPr>
          <w:color w:val="000000"/>
          <w:spacing w:val="1"/>
          <w:sz w:val="28"/>
          <w:szCs w:val="28"/>
        </w:rPr>
        <w:t>ся</w:t>
      </w:r>
      <w:r w:rsidRPr="007224CE">
        <w:rPr>
          <w:color w:val="000000"/>
          <w:sz w:val="28"/>
          <w:szCs w:val="28"/>
        </w:rPr>
        <w:t>.</w:t>
      </w:r>
      <w:r w:rsidRPr="007224CE">
        <w:rPr>
          <w:color w:val="000000"/>
          <w:spacing w:val="-3"/>
          <w:sz w:val="28"/>
          <w:szCs w:val="28"/>
        </w:rPr>
        <w:t xml:space="preserve"> </w:t>
      </w:r>
      <w:r w:rsidRPr="007224CE">
        <w:rPr>
          <w:color w:val="000000"/>
          <w:sz w:val="28"/>
          <w:szCs w:val="28"/>
        </w:rPr>
        <w:t>Зо</w:t>
      </w:r>
      <w:r w:rsidRPr="007224CE">
        <w:rPr>
          <w:color w:val="000000"/>
          <w:spacing w:val="-2"/>
          <w:sz w:val="28"/>
          <w:szCs w:val="28"/>
        </w:rPr>
        <w:t>в</w:t>
      </w:r>
      <w:r w:rsidRPr="007224CE">
        <w:rPr>
          <w:color w:val="000000"/>
          <w:spacing w:val="4"/>
          <w:sz w:val="28"/>
          <w:szCs w:val="28"/>
        </w:rPr>
        <w:t>н</w:t>
      </w:r>
      <w:r w:rsidRPr="007224CE">
        <w:rPr>
          <w:color w:val="000000"/>
          <w:spacing w:val="-5"/>
          <w:sz w:val="28"/>
          <w:szCs w:val="28"/>
        </w:rPr>
        <w:t>і</w:t>
      </w:r>
      <w:r w:rsidRPr="007224CE">
        <w:rPr>
          <w:color w:val="000000"/>
          <w:spacing w:val="1"/>
          <w:sz w:val="28"/>
          <w:szCs w:val="28"/>
        </w:rPr>
        <w:t>ш</w:t>
      </w:r>
      <w:r w:rsidRPr="007224CE">
        <w:rPr>
          <w:color w:val="000000"/>
          <w:sz w:val="28"/>
          <w:szCs w:val="28"/>
        </w:rPr>
        <w:t>ня н</w:t>
      </w:r>
      <w:r w:rsidRPr="007224CE">
        <w:rPr>
          <w:color w:val="000000"/>
          <w:spacing w:val="1"/>
          <w:sz w:val="28"/>
          <w:szCs w:val="28"/>
        </w:rPr>
        <w:t>а</w:t>
      </w:r>
      <w:r w:rsidRPr="007224CE">
        <w:rPr>
          <w:color w:val="000000"/>
          <w:sz w:val="28"/>
          <w:szCs w:val="28"/>
        </w:rPr>
        <w:t>п</w:t>
      </w:r>
      <w:r w:rsidRPr="007224CE">
        <w:rPr>
          <w:color w:val="000000"/>
          <w:spacing w:val="5"/>
          <w:sz w:val="28"/>
          <w:szCs w:val="28"/>
        </w:rPr>
        <w:t>р</w:t>
      </w:r>
      <w:r w:rsidRPr="007224CE">
        <w:rPr>
          <w:color w:val="000000"/>
          <w:spacing w:val="-5"/>
          <w:sz w:val="28"/>
          <w:szCs w:val="28"/>
        </w:rPr>
        <w:t>у</w:t>
      </w:r>
      <w:r w:rsidRPr="007224CE">
        <w:rPr>
          <w:color w:val="000000"/>
          <w:spacing w:val="1"/>
          <w:sz w:val="28"/>
          <w:szCs w:val="28"/>
        </w:rPr>
        <w:t>г</w:t>
      </w:r>
      <w:r w:rsidRPr="007224CE">
        <w:rPr>
          <w:color w:val="000000"/>
          <w:sz w:val="28"/>
          <w:szCs w:val="28"/>
        </w:rPr>
        <w:t xml:space="preserve">а </w:t>
      </w:r>
      <w:r w:rsidRPr="007224CE">
        <w:rPr>
          <w:color w:val="000000"/>
          <w:spacing w:val="8"/>
          <w:sz w:val="28"/>
          <w:szCs w:val="28"/>
        </w:rPr>
        <w:t xml:space="preserve"> </w:t>
      </w:r>
      <w:r w:rsidRPr="007224CE">
        <w:rPr>
          <w:color w:val="000000"/>
          <w:sz w:val="28"/>
          <w:szCs w:val="28"/>
        </w:rPr>
        <w:t>по</w:t>
      </w:r>
      <w:r w:rsidRPr="007224CE">
        <w:rPr>
          <w:color w:val="000000"/>
          <w:spacing w:val="-1"/>
          <w:sz w:val="28"/>
          <w:szCs w:val="28"/>
        </w:rPr>
        <w:t>ч</w:t>
      </w:r>
      <w:r w:rsidRPr="007224CE">
        <w:rPr>
          <w:color w:val="000000"/>
          <w:sz w:val="28"/>
          <w:szCs w:val="28"/>
        </w:rPr>
        <w:t>ин</w:t>
      </w:r>
      <w:r w:rsidRPr="007224CE">
        <w:rPr>
          <w:color w:val="000000"/>
          <w:spacing w:val="1"/>
          <w:sz w:val="28"/>
          <w:szCs w:val="28"/>
        </w:rPr>
        <w:t>а</w:t>
      </w:r>
      <w:r w:rsidRPr="007224CE">
        <w:rPr>
          <w:color w:val="000000"/>
          <w:sz w:val="28"/>
          <w:szCs w:val="28"/>
        </w:rPr>
        <w:t xml:space="preserve">є </w:t>
      </w:r>
      <w:r w:rsidRPr="007224CE">
        <w:rPr>
          <w:color w:val="000000"/>
          <w:spacing w:val="8"/>
          <w:sz w:val="28"/>
          <w:szCs w:val="28"/>
        </w:rPr>
        <w:t xml:space="preserve"> </w:t>
      </w:r>
      <w:r w:rsidRPr="007224CE">
        <w:rPr>
          <w:color w:val="000000"/>
          <w:sz w:val="28"/>
          <w:szCs w:val="28"/>
        </w:rPr>
        <w:t>п</w:t>
      </w:r>
      <w:r w:rsidRPr="007224CE">
        <w:rPr>
          <w:color w:val="000000"/>
          <w:spacing w:val="1"/>
          <w:sz w:val="28"/>
          <w:szCs w:val="28"/>
        </w:rPr>
        <w:t>а</w:t>
      </w:r>
      <w:r w:rsidRPr="007224CE">
        <w:rPr>
          <w:color w:val="000000"/>
          <w:spacing w:val="2"/>
          <w:sz w:val="28"/>
          <w:szCs w:val="28"/>
        </w:rPr>
        <w:t>д</w:t>
      </w:r>
      <w:r w:rsidRPr="007224CE">
        <w:rPr>
          <w:color w:val="000000"/>
          <w:spacing w:val="1"/>
          <w:sz w:val="28"/>
          <w:szCs w:val="28"/>
        </w:rPr>
        <w:t>а</w:t>
      </w:r>
      <w:r w:rsidRPr="007224CE">
        <w:rPr>
          <w:color w:val="000000"/>
          <w:spacing w:val="-1"/>
          <w:sz w:val="28"/>
          <w:szCs w:val="28"/>
        </w:rPr>
        <w:t>т</w:t>
      </w:r>
      <w:r w:rsidRPr="007224CE">
        <w:rPr>
          <w:color w:val="000000"/>
          <w:sz w:val="28"/>
          <w:szCs w:val="28"/>
        </w:rPr>
        <w:t xml:space="preserve">и </w:t>
      </w:r>
      <w:r w:rsidRPr="007224CE">
        <w:rPr>
          <w:color w:val="000000"/>
          <w:spacing w:val="8"/>
          <w:sz w:val="28"/>
          <w:szCs w:val="28"/>
        </w:rPr>
        <w:t xml:space="preserve"> </w:t>
      </w:r>
      <w:r w:rsidRPr="007224CE">
        <w:rPr>
          <w:color w:val="000000"/>
          <w:sz w:val="28"/>
          <w:szCs w:val="28"/>
        </w:rPr>
        <w:t xml:space="preserve">на </w:t>
      </w:r>
      <w:r w:rsidRPr="007224CE">
        <w:rPr>
          <w:color w:val="000000"/>
          <w:spacing w:val="15"/>
          <w:sz w:val="28"/>
          <w:szCs w:val="28"/>
        </w:rPr>
        <w:t xml:space="preserve"> </w:t>
      </w:r>
      <w:r w:rsidRPr="007224CE">
        <w:rPr>
          <w:color w:val="000000"/>
          <w:sz w:val="28"/>
          <w:szCs w:val="28"/>
        </w:rPr>
        <w:t>з</w:t>
      </w:r>
      <w:r w:rsidRPr="007224CE">
        <w:rPr>
          <w:color w:val="000000"/>
          <w:spacing w:val="1"/>
          <w:sz w:val="28"/>
          <w:szCs w:val="28"/>
        </w:rPr>
        <w:t>а</w:t>
      </w:r>
      <w:r w:rsidRPr="007224CE">
        <w:rPr>
          <w:color w:val="000000"/>
          <w:spacing w:val="-1"/>
          <w:sz w:val="28"/>
          <w:szCs w:val="28"/>
        </w:rPr>
        <w:t>к</w:t>
      </w:r>
      <w:r w:rsidRPr="007224CE">
        <w:rPr>
          <w:color w:val="000000"/>
          <w:sz w:val="28"/>
          <w:szCs w:val="28"/>
        </w:rPr>
        <w:t>р</w:t>
      </w:r>
      <w:r w:rsidRPr="007224CE">
        <w:rPr>
          <w:color w:val="000000"/>
          <w:spacing w:val="4"/>
          <w:sz w:val="28"/>
          <w:szCs w:val="28"/>
        </w:rPr>
        <w:t>и</w:t>
      </w:r>
      <w:r w:rsidRPr="007224CE">
        <w:rPr>
          <w:color w:val="000000"/>
          <w:spacing w:val="-1"/>
          <w:sz w:val="28"/>
          <w:szCs w:val="28"/>
        </w:rPr>
        <w:t>т</w:t>
      </w:r>
      <w:r w:rsidRPr="007224CE">
        <w:rPr>
          <w:color w:val="000000"/>
          <w:sz w:val="28"/>
          <w:szCs w:val="28"/>
        </w:rPr>
        <w:t>о</w:t>
      </w:r>
      <w:r w:rsidRPr="007224CE">
        <w:rPr>
          <w:color w:val="000000"/>
          <w:spacing w:val="6"/>
          <w:sz w:val="28"/>
          <w:szCs w:val="28"/>
        </w:rPr>
        <w:t>м</w:t>
      </w:r>
      <w:r w:rsidRPr="007224CE">
        <w:rPr>
          <w:color w:val="000000"/>
          <w:sz w:val="28"/>
          <w:szCs w:val="28"/>
        </w:rPr>
        <w:t xml:space="preserve">у </w:t>
      </w:r>
      <w:r w:rsidRPr="007224CE">
        <w:rPr>
          <w:color w:val="000000"/>
          <w:spacing w:val="4"/>
          <w:sz w:val="28"/>
          <w:szCs w:val="28"/>
        </w:rPr>
        <w:t xml:space="preserve"> </w:t>
      </w:r>
      <w:r w:rsidRPr="007224CE">
        <w:rPr>
          <w:color w:val="000000"/>
          <w:sz w:val="28"/>
          <w:szCs w:val="28"/>
        </w:rPr>
        <w:t>р</w:t>
      </w:r>
      <w:r w:rsidRPr="007224CE">
        <w:rPr>
          <w:color w:val="000000"/>
          <w:spacing w:val="-1"/>
          <w:sz w:val="28"/>
          <w:szCs w:val="28"/>
        </w:rPr>
        <w:t>-т</w:t>
      </w:r>
      <w:r w:rsidRPr="007224CE">
        <w:rPr>
          <w:color w:val="000000"/>
          <w:sz w:val="28"/>
          <w:szCs w:val="28"/>
        </w:rPr>
        <w:t>р</w:t>
      </w:r>
      <w:r w:rsidRPr="007224CE">
        <w:rPr>
          <w:color w:val="000000"/>
          <w:spacing w:val="1"/>
          <w:sz w:val="28"/>
          <w:szCs w:val="28"/>
        </w:rPr>
        <w:t>а</w:t>
      </w:r>
      <w:r w:rsidRPr="007224CE">
        <w:rPr>
          <w:color w:val="000000"/>
          <w:sz w:val="28"/>
          <w:szCs w:val="28"/>
        </w:rPr>
        <w:t>нзи</w:t>
      </w:r>
      <w:r w:rsidRPr="007224CE">
        <w:rPr>
          <w:color w:val="000000"/>
          <w:spacing w:val="6"/>
          <w:sz w:val="28"/>
          <w:szCs w:val="28"/>
        </w:rPr>
        <w:t>с</w:t>
      </w:r>
      <w:r w:rsidRPr="007224CE">
        <w:rPr>
          <w:color w:val="000000"/>
          <w:spacing w:val="-1"/>
          <w:sz w:val="28"/>
          <w:szCs w:val="28"/>
        </w:rPr>
        <w:t>т</w:t>
      </w:r>
      <w:r w:rsidRPr="007224CE">
        <w:rPr>
          <w:color w:val="000000"/>
          <w:sz w:val="28"/>
          <w:szCs w:val="28"/>
        </w:rPr>
        <w:t>о</w:t>
      </w:r>
      <w:r w:rsidRPr="007224CE">
        <w:rPr>
          <w:color w:val="000000"/>
          <w:spacing w:val="5"/>
          <w:sz w:val="28"/>
          <w:szCs w:val="28"/>
        </w:rPr>
        <w:t>р</w:t>
      </w:r>
      <w:r w:rsidRPr="007224CE">
        <w:rPr>
          <w:color w:val="000000"/>
          <w:sz w:val="28"/>
          <w:szCs w:val="28"/>
        </w:rPr>
        <w:t xml:space="preserve">і  і </w:t>
      </w:r>
      <w:r w:rsidRPr="007224CE">
        <w:rPr>
          <w:color w:val="000000"/>
          <w:spacing w:val="11"/>
          <w:sz w:val="28"/>
          <w:szCs w:val="28"/>
        </w:rPr>
        <w:t xml:space="preserve"> </w:t>
      </w:r>
      <w:r w:rsidRPr="007224CE">
        <w:rPr>
          <w:color w:val="000000"/>
          <w:spacing w:val="3"/>
          <w:sz w:val="28"/>
          <w:szCs w:val="28"/>
        </w:rPr>
        <w:t>в</w:t>
      </w:r>
      <w:r w:rsidRPr="007224CE">
        <w:rPr>
          <w:color w:val="000000"/>
          <w:spacing w:val="4"/>
          <w:sz w:val="28"/>
          <w:szCs w:val="28"/>
        </w:rPr>
        <w:t>и</w:t>
      </w:r>
      <w:r w:rsidRPr="007224CE">
        <w:rPr>
          <w:color w:val="000000"/>
          <w:sz w:val="28"/>
          <w:szCs w:val="28"/>
        </w:rPr>
        <w:t>х</w:t>
      </w:r>
      <w:r w:rsidRPr="007224CE">
        <w:rPr>
          <w:color w:val="000000"/>
          <w:spacing w:val="-5"/>
          <w:sz w:val="28"/>
          <w:szCs w:val="28"/>
        </w:rPr>
        <w:t>і</w:t>
      </w:r>
      <w:r w:rsidRPr="007224CE">
        <w:rPr>
          <w:color w:val="000000"/>
          <w:spacing w:val="2"/>
          <w:sz w:val="28"/>
          <w:szCs w:val="28"/>
        </w:rPr>
        <w:t>д</w:t>
      </w:r>
      <w:r w:rsidRPr="007224CE">
        <w:rPr>
          <w:color w:val="000000"/>
          <w:sz w:val="28"/>
          <w:szCs w:val="28"/>
        </w:rPr>
        <w:t xml:space="preserve">на </w:t>
      </w:r>
      <w:r w:rsidRPr="007224CE">
        <w:rPr>
          <w:color w:val="000000"/>
          <w:spacing w:val="8"/>
          <w:sz w:val="28"/>
          <w:szCs w:val="28"/>
        </w:rPr>
        <w:t xml:space="preserve"> </w:t>
      </w:r>
      <w:r w:rsidRPr="007224CE">
        <w:rPr>
          <w:color w:val="000000"/>
          <w:sz w:val="28"/>
          <w:szCs w:val="28"/>
        </w:rPr>
        <w:t>н</w:t>
      </w:r>
      <w:r w:rsidRPr="007224CE">
        <w:rPr>
          <w:color w:val="000000"/>
          <w:spacing w:val="1"/>
          <w:sz w:val="28"/>
          <w:szCs w:val="28"/>
        </w:rPr>
        <w:t>а</w:t>
      </w:r>
      <w:r w:rsidRPr="007224CE">
        <w:rPr>
          <w:color w:val="000000"/>
          <w:sz w:val="28"/>
          <w:szCs w:val="28"/>
        </w:rPr>
        <w:t>п</w:t>
      </w:r>
      <w:r w:rsidRPr="007224CE">
        <w:rPr>
          <w:color w:val="000000"/>
          <w:spacing w:val="5"/>
          <w:sz w:val="28"/>
          <w:szCs w:val="28"/>
        </w:rPr>
        <w:t>р</w:t>
      </w:r>
      <w:r w:rsidRPr="007224CE">
        <w:rPr>
          <w:color w:val="000000"/>
          <w:spacing w:val="-5"/>
          <w:sz w:val="28"/>
          <w:szCs w:val="28"/>
        </w:rPr>
        <w:t>у</w:t>
      </w:r>
      <w:r w:rsidRPr="007224CE">
        <w:rPr>
          <w:color w:val="000000"/>
          <w:spacing w:val="1"/>
          <w:sz w:val="28"/>
          <w:szCs w:val="28"/>
        </w:rPr>
        <w:t>г</w:t>
      </w:r>
      <w:r w:rsidRPr="007224CE">
        <w:rPr>
          <w:color w:val="000000"/>
          <w:sz w:val="28"/>
          <w:szCs w:val="28"/>
        </w:rPr>
        <w:t xml:space="preserve">а </w:t>
      </w:r>
      <w:r w:rsidRPr="007224CE">
        <w:rPr>
          <w:color w:val="000000"/>
          <w:spacing w:val="8"/>
          <w:sz w:val="28"/>
          <w:szCs w:val="28"/>
        </w:rPr>
        <w:t xml:space="preserve"> </w:t>
      </w:r>
      <w:r w:rsidRPr="007224CE">
        <w:rPr>
          <w:color w:val="000000"/>
          <w:sz w:val="28"/>
          <w:szCs w:val="28"/>
        </w:rPr>
        <w:t>з</w:t>
      </w:r>
      <w:r w:rsidRPr="007224CE">
        <w:rPr>
          <w:color w:val="000000"/>
          <w:spacing w:val="1"/>
          <w:sz w:val="28"/>
          <w:szCs w:val="28"/>
        </w:rPr>
        <w:t>ме</w:t>
      </w:r>
      <w:r w:rsidRPr="007224CE">
        <w:rPr>
          <w:color w:val="000000"/>
          <w:sz w:val="28"/>
          <w:szCs w:val="28"/>
        </w:rPr>
        <w:t>н</w:t>
      </w:r>
      <w:r w:rsidRPr="007224CE">
        <w:rPr>
          <w:color w:val="000000"/>
          <w:spacing w:val="1"/>
          <w:sz w:val="28"/>
          <w:szCs w:val="28"/>
        </w:rPr>
        <w:t>ш</w:t>
      </w:r>
      <w:r w:rsidRPr="007224CE">
        <w:rPr>
          <w:color w:val="000000"/>
          <w:spacing w:val="-5"/>
          <w:sz w:val="28"/>
          <w:szCs w:val="28"/>
        </w:rPr>
        <w:t>у</w:t>
      </w:r>
      <w:r w:rsidRPr="007224CE">
        <w:rPr>
          <w:color w:val="000000"/>
          <w:spacing w:val="5"/>
          <w:sz w:val="28"/>
          <w:szCs w:val="28"/>
        </w:rPr>
        <w:t>є</w:t>
      </w:r>
      <w:r w:rsidRPr="007224CE">
        <w:rPr>
          <w:color w:val="000000"/>
          <w:spacing w:val="-1"/>
          <w:sz w:val="28"/>
          <w:szCs w:val="28"/>
        </w:rPr>
        <w:t>т</w:t>
      </w:r>
      <w:r w:rsidRPr="007224CE">
        <w:rPr>
          <w:color w:val="000000"/>
          <w:spacing w:val="-2"/>
          <w:sz w:val="28"/>
          <w:szCs w:val="28"/>
        </w:rPr>
        <w:t>ь</w:t>
      </w:r>
      <w:r w:rsidRPr="007224CE">
        <w:rPr>
          <w:color w:val="000000"/>
          <w:spacing w:val="6"/>
          <w:sz w:val="28"/>
          <w:szCs w:val="28"/>
        </w:rPr>
        <w:t>с</w:t>
      </w:r>
      <w:r w:rsidRPr="007224CE">
        <w:rPr>
          <w:color w:val="000000"/>
          <w:sz w:val="28"/>
          <w:szCs w:val="28"/>
        </w:rPr>
        <w:t xml:space="preserve">я </w:t>
      </w:r>
      <w:r w:rsidRPr="007224CE">
        <w:rPr>
          <w:color w:val="000000"/>
          <w:spacing w:val="1"/>
          <w:sz w:val="28"/>
          <w:szCs w:val="28"/>
        </w:rPr>
        <w:t>ма</w:t>
      </w:r>
      <w:r w:rsidRPr="007224CE">
        <w:rPr>
          <w:color w:val="000000"/>
          <w:sz w:val="28"/>
          <w:szCs w:val="28"/>
        </w:rPr>
        <w:t>йже</w:t>
      </w:r>
      <w:r w:rsidRPr="007224CE">
        <w:rPr>
          <w:color w:val="000000"/>
          <w:spacing w:val="4"/>
          <w:sz w:val="28"/>
          <w:szCs w:val="28"/>
        </w:rPr>
        <w:t xml:space="preserve"> </w:t>
      </w:r>
      <w:r w:rsidRPr="007224CE">
        <w:rPr>
          <w:color w:val="000000"/>
          <w:spacing w:val="2"/>
          <w:sz w:val="28"/>
          <w:szCs w:val="28"/>
        </w:rPr>
        <w:t>д</w:t>
      </w:r>
      <w:r w:rsidRPr="007224CE">
        <w:rPr>
          <w:color w:val="000000"/>
          <w:sz w:val="28"/>
          <w:szCs w:val="28"/>
        </w:rPr>
        <w:t>о</w:t>
      </w:r>
      <w:r w:rsidRPr="007224CE">
        <w:rPr>
          <w:color w:val="000000"/>
          <w:spacing w:val="8"/>
          <w:sz w:val="28"/>
          <w:szCs w:val="28"/>
        </w:rPr>
        <w:t xml:space="preserve"> </w:t>
      </w:r>
      <w:r w:rsidRPr="007224CE">
        <w:rPr>
          <w:color w:val="000000"/>
          <w:sz w:val="28"/>
          <w:szCs w:val="28"/>
        </w:rPr>
        <w:t>н</w:t>
      </w:r>
      <w:r w:rsidRPr="007224CE">
        <w:rPr>
          <w:color w:val="000000"/>
          <w:spacing w:val="-5"/>
          <w:sz w:val="28"/>
          <w:szCs w:val="28"/>
        </w:rPr>
        <w:t>у</w:t>
      </w:r>
      <w:r w:rsidRPr="007224CE">
        <w:rPr>
          <w:color w:val="000000"/>
          <w:sz w:val="28"/>
          <w:szCs w:val="28"/>
        </w:rPr>
        <w:t>ля</w:t>
      </w:r>
      <w:r w:rsidRPr="007224CE">
        <w:rPr>
          <w:color w:val="000000"/>
          <w:spacing w:val="6"/>
          <w:sz w:val="28"/>
          <w:szCs w:val="28"/>
        </w:rPr>
        <w:t xml:space="preserve"> </w:t>
      </w:r>
      <w:r w:rsidRPr="007224CE">
        <w:rPr>
          <w:color w:val="000000"/>
          <w:spacing w:val="4"/>
          <w:sz w:val="28"/>
          <w:szCs w:val="28"/>
        </w:rPr>
        <w:t>(</w:t>
      </w:r>
      <w:r w:rsidRPr="007224CE">
        <w:rPr>
          <w:i/>
          <w:iCs/>
          <w:color w:val="000000"/>
          <w:spacing w:val="-7"/>
          <w:sz w:val="28"/>
          <w:szCs w:val="28"/>
        </w:rPr>
        <w:t>V</w:t>
      </w:r>
      <w:r w:rsidRPr="007224CE">
        <w:rPr>
          <w:i/>
          <w:iCs/>
          <w:color w:val="000000"/>
          <w:spacing w:val="2"/>
          <w:position w:val="-4"/>
          <w:sz w:val="28"/>
          <w:szCs w:val="28"/>
        </w:rPr>
        <w:t>в</w:t>
      </w:r>
      <w:r w:rsidRPr="007224CE">
        <w:rPr>
          <w:i/>
          <w:iCs/>
          <w:color w:val="000000"/>
          <w:position w:val="-4"/>
          <w:sz w:val="28"/>
          <w:szCs w:val="28"/>
        </w:rPr>
        <w:t>и</w:t>
      </w:r>
      <w:r w:rsidRPr="007224CE">
        <w:rPr>
          <w:i/>
          <w:iCs/>
          <w:color w:val="000000"/>
          <w:spacing w:val="1"/>
          <w:position w:val="-4"/>
          <w:sz w:val="28"/>
          <w:szCs w:val="28"/>
        </w:rPr>
        <w:t>х</w:t>
      </w:r>
      <w:r w:rsidRPr="007224CE">
        <w:rPr>
          <w:rFonts w:ascii="Symbol" w:hAnsi="Symbol" w:cs="Symbol"/>
          <w:color w:val="000000"/>
          <w:spacing w:val="-1"/>
          <w:sz w:val="28"/>
          <w:szCs w:val="28"/>
        </w:rPr>
        <w:t></w:t>
      </w:r>
      <w:r w:rsidRPr="007224CE">
        <w:rPr>
          <w:color w:val="000000"/>
          <w:spacing w:val="5"/>
          <w:sz w:val="28"/>
          <w:szCs w:val="28"/>
        </w:rPr>
        <w:t>0</w:t>
      </w:r>
      <w:r w:rsidRPr="007224CE">
        <w:rPr>
          <w:color w:val="000000"/>
          <w:spacing w:val="-1"/>
          <w:sz w:val="28"/>
          <w:szCs w:val="28"/>
        </w:rPr>
        <w:t>)</w:t>
      </w:r>
      <w:r w:rsidRPr="007224CE">
        <w:rPr>
          <w:color w:val="000000"/>
          <w:sz w:val="28"/>
          <w:szCs w:val="28"/>
        </w:rPr>
        <w:t>.</w:t>
      </w:r>
      <w:r w:rsidRPr="007224CE">
        <w:rPr>
          <w:color w:val="000000"/>
          <w:spacing w:val="7"/>
          <w:sz w:val="28"/>
          <w:szCs w:val="28"/>
        </w:rPr>
        <w:t xml:space="preserve"> </w:t>
      </w:r>
      <w:r w:rsidRPr="007224CE">
        <w:rPr>
          <w:color w:val="000000"/>
          <w:spacing w:val="-2"/>
          <w:sz w:val="28"/>
          <w:szCs w:val="28"/>
        </w:rPr>
        <w:t>Т</w:t>
      </w:r>
      <w:r w:rsidRPr="007224CE">
        <w:rPr>
          <w:color w:val="000000"/>
          <w:spacing w:val="1"/>
          <w:sz w:val="28"/>
          <w:szCs w:val="28"/>
        </w:rPr>
        <w:t>а</w:t>
      </w:r>
      <w:r w:rsidRPr="007224CE">
        <w:rPr>
          <w:color w:val="000000"/>
          <w:spacing w:val="-1"/>
          <w:sz w:val="28"/>
          <w:szCs w:val="28"/>
        </w:rPr>
        <w:t>к</w:t>
      </w:r>
      <w:r w:rsidRPr="007224CE">
        <w:rPr>
          <w:color w:val="000000"/>
          <w:sz w:val="28"/>
          <w:szCs w:val="28"/>
        </w:rPr>
        <w:t>им</w:t>
      </w:r>
      <w:r w:rsidRPr="007224CE">
        <w:rPr>
          <w:color w:val="000000"/>
          <w:spacing w:val="4"/>
          <w:sz w:val="28"/>
          <w:szCs w:val="28"/>
        </w:rPr>
        <w:t xml:space="preserve"> </w:t>
      </w:r>
      <w:r w:rsidRPr="007224CE">
        <w:rPr>
          <w:color w:val="000000"/>
          <w:spacing w:val="-1"/>
          <w:sz w:val="28"/>
          <w:szCs w:val="28"/>
        </w:rPr>
        <w:t>ч</w:t>
      </w:r>
      <w:r w:rsidRPr="007224CE">
        <w:rPr>
          <w:color w:val="000000"/>
          <w:spacing w:val="4"/>
          <w:sz w:val="28"/>
          <w:szCs w:val="28"/>
        </w:rPr>
        <w:t>и</w:t>
      </w:r>
      <w:r w:rsidRPr="007224CE">
        <w:rPr>
          <w:color w:val="000000"/>
          <w:sz w:val="28"/>
          <w:szCs w:val="28"/>
        </w:rPr>
        <w:t>но</w:t>
      </w:r>
      <w:r w:rsidRPr="007224CE">
        <w:rPr>
          <w:color w:val="000000"/>
          <w:spacing w:val="1"/>
          <w:sz w:val="28"/>
          <w:szCs w:val="28"/>
        </w:rPr>
        <w:t>м</w:t>
      </w:r>
      <w:r w:rsidRPr="007224CE">
        <w:rPr>
          <w:color w:val="000000"/>
          <w:sz w:val="28"/>
          <w:szCs w:val="28"/>
        </w:rPr>
        <w:t>,</w:t>
      </w:r>
      <w:r w:rsidRPr="007224CE">
        <w:rPr>
          <w:color w:val="000000"/>
          <w:spacing w:val="4"/>
          <w:sz w:val="28"/>
          <w:szCs w:val="28"/>
        </w:rPr>
        <w:t xml:space="preserve"> </w:t>
      </w:r>
      <w:r w:rsidRPr="007224CE">
        <w:rPr>
          <w:color w:val="000000"/>
          <w:sz w:val="28"/>
          <w:szCs w:val="28"/>
        </w:rPr>
        <w:t>в</w:t>
      </w:r>
      <w:r w:rsidRPr="007224CE">
        <w:rPr>
          <w:color w:val="000000"/>
          <w:spacing w:val="11"/>
          <w:sz w:val="28"/>
          <w:szCs w:val="28"/>
        </w:rPr>
        <w:t xml:space="preserve"> </w:t>
      </w:r>
      <w:r w:rsidRPr="007224CE">
        <w:rPr>
          <w:color w:val="000000"/>
          <w:spacing w:val="2"/>
          <w:sz w:val="28"/>
          <w:szCs w:val="28"/>
        </w:rPr>
        <w:t>д</w:t>
      </w:r>
      <w:r w:rsidRPr="007224CE">
        <w:rPr>
          <w:color w:val="000000"/>
          <w:spacing w:val="-2"/>
          <w:sz w:val="28"/>
          <w:szCs w:val="28"/>
        </w:rPr>
        <w:t>в</w:t>
      </w:r>
      <w:r w:rsidRPr="007224CE">
        <w:rPr>
          <w:color w:val="000000"/>
          <w:sz w:val="28"/>
          <w:szCs w:val="28"/>
        </w:rPr>
        <w:t xml:space="preserve">ох </w:t>
      </w:r>
      <w:r w:rsidRPr="007224CE">
        <w:rPr>
          <w:color w:val="000000"/>
          <w:spacing w:val="6"/>
          <w:sz w:val="28"/>
          <w:szCs w:val="28"/>
        </w:rPr>
        <w:t>с</w:t>
      </w:r>
      <w:r w:rsidRPr="007224CE">
        <w:rPr>
          <w:color w:val="000000"/>
          <w:spacing w:val="-1"/>
          <w:sz w:val="28"/>
          <w:szCs w:val="28"/>
        </w:rPr>
        <w:t>т</w:t>
      </w:r>
      <w:r w:rsidRPr="007224CE">
        <w:rPr>
          <w:color w:val="000000"/>
          <w:spacing w:val="1"/>
          <w:sz w:val="28"/>
          <w:szCs w:val="28"/>
        </w:rPr>
        <w:t>а</w:t>
      </w:r>
      <w:r w:rsidRPr="007224CE">
        <w:rPr>
          <w:color w:val="000000"/>
          <w:sz w:val="28"/>
          <w:szCs w:val="28"/>
        </w:rPr>
        <w:t>н</w:t>
      </w:r>
      <w:r w:rsidRPr="007224CE">
        <w:rPr>
          <w:color w:val="000000"/>
          <w:spacing w:val="6"/>
          <w:sz w:val="28"/>
          <w:szCs w:val="28"/>
        </w:rPr>
        <w:t>а</w:t>
      </w:r>
      <w:r w:rsidRPr="007224CE">
        <w:rPr>
          <w:color w:val="000000"/>
          <w:sz w:val="28"/>
          <w:szCs w:val="28"/>
        </w:rPr>
        <w:t>х</w:t>
      </w:r>
      <w:r w:rsidRPr="007224CE">
        <w:rPr>
          <w:color w:val="000000"/>
          <w:spacing w:val="3"/>
          <w:sz w:val="28"/>
          <w:szCs w:val="28"/>
        </w:rPr>
        <w:t xml:space="preserve"> </w:t>
      </w:r>
      <w:r w:rsidRPr="007224CE">
        <w:rPr>
          <w:color w:val="000000"/>
          <w:spacing w:val="-5"/>
          <w:sz w:val="28"/>
          <w:szCs w:val="28"/>
        </w:rPr>
        <w:t>і</w:t>
      </w:r>
      <w:r w:rsidRPr="007224CE">
        <w:rPr>
          <w:color w:val="000000"/>
          <w:spacing w:val="4"/>
          <w:sz w:val="28"/>
          <w:szCs w:val="28"/>
        </w:rPr>
        <w:t>н</w:t>
      </w:r>
      <w:r w:rsidRPr="007224CE">
        <w:rPr>
          <w:color w:val="000000"/>
          <w:spacing w:val="-2"/>
          <w:sz w:val="28"/>
          <w:szCs w:val="28"/>
        </w:rPr>
        <w:t>в</w:t>
      </w:r>
      <w:r w:rsidRPr="007224CE">
        <w:rPr>
          <w:color w:val="000000"/>
          <w:spacing w:val="1"/>
          <w:sz w:val="28"/>
          <w:szCs w:val="28"/>
        </w:rPr>
        <w:t>е</w:t>
      </w:r>
      <w:r w:rsidRPr="007224CE">
        <w:rPr>
          <w:color w:val="000000"/>
          <w:sz w:val="28"/>
          <w:szCs w:val="28"/>
        </w:rPr>
        <w:t>р</w:t>
      </w:r>
      <w:r w:rsidRPr="007224CE">
        <w:rPr>
          <w:color w:val="000000"/>
          <w:spacing w:val="-1"/>
          <w:sz w:val="28"/>
          <w:szCs w:val="28"/>
        </w:rPr>
        <w:t>т</w:t>
      </w:r>
      <w:r w:rsidRPr="007224CE">
        <w:rPr>
          <w:color w:val="000000"/>
          <w:sz w:val="28"/>
          <w:szCs w:val="28"/>
        </w:rPr>
        <w:t>ора йо</w:t>
      </w:r>
      <w:r w:rsidRPr="007224CE">
        <w:rPr>
          <w:color w:val="000000"/>
          <w:spacing w:val="7"/>
          <w:sz w:val="28"/>
          <w:szCs w:val="28"/>
        </w:rPr>
        <w:t>г</w:t>
      </w:r>
      <w:r w:rsidRPr="007224CE">
        <w:rPr>
          <w:color w:val="000000"/>
          <w:sz w:val="28"/>
          <w:szCs w:val="28"/>
        </w:rPr>
        <w:t>о</w:t>
      </w:r>
      <w:r w:rsidRPr="007224CE">
        <w:rPr>
          <w:color w:val="000000"/>
          <w:spacing w:val="5"/>
          <w:sz w:val="28"/>
          <w:szCs w:val="28"/>
        </w:rPr>
        <w:t xml:space="preserve"> </w:t>
      </w:r>
      <w:r w:rsidRPr="007224CE">
        <w:rPr>
          <w:color w:val="000000"/>
          <w:spacing w:val="-2"/>
          <w:sz w:val="28"/>
          <w:szCs w:val="28"/>
        </w:rPr>
        <w:t>в</w:t>
      </w:r>
      <w:r w:rsidRPr="007224CE">
        <w:rPr>
          <w:color w:val="000000"/>
          <w:spacing w:val="4"/>
          <w:sz w:val="28"/>
          <w:szCs w:val="28"/>
        </w:rPr>
        <w:t>и</w:t>
      </w:r>
      <w:r w:rsidRPr="007224CE">
        <w:rPr>
          <w:color w:val="000000"/>
          <w:sz w:val="28"/>
          <w:szCs w:val="28"/>
        </w:rPr>
        <w:t>х</w:t>
      </w:r>
      <w:r w:rsidRPr="007224CE">
        <w:rPr>
          <w:color w:val="000000"/>
          <w:spacing w:val="-5"/>
          <w:sz w:val="28"/>
          <w:szCs w:val="28"/>
        </w:rPr>
        <w:t>і</w:t>
      </w:r>
      <w:r w:rsidRPr="007224CE">
        <w:rPr>
          <w:color w:val="000000"/>
          <w:spacing w:val="2"/>
          <w:sz w:val="28"/>
          <w:szCs w:val="28"/>
        </w:rPr>
        <w:t>д</w:t>
      </w:r>
      <w:r w:rsidRPr="007224CE">
        <w:rPr>
          <w:color w:val="000000"/>
          <w:sz w:val="28"/>
          <w:szCs w:val="28"/>
        </w:rPr>
        <w:t>на</w:t>
      </w:r>
      <w:r w:rsidRPr="007224CE">
        <w:rPr>
          <w:color w:val="000000"/>
          <w:spacing w:val="2"/>
          <w:sz w:val="28"/>
          <w:szCs w:val="28"/>
        </w:rPr>
        <w:t xml:space="preserve"> </w:t>
      </w:r>
      <w:r w:rsidRPr="007224CE">
        <w:rPr>
          <w:color w:val="000000"/>
          <w:sz w:val="28"/>
          <w:szCs w:val="28"/>
        </w:rPr>
        <w:t>н</w:t>
      </w:r>
      <w:r w:rsidRPr="007224CE">
        <w:rPr>
          <w:color w:val="000000"/>
          <w:spacing w:val="1"/>
          <w:sz w:val="28"/>
          <w:szCs w:val="28"/>
        </w:rPr>
        <w:t>а</w:t>
      </w:r>
      <w:r w:rsidRPr="007224CE">
        <w:rPr>
          <w:color w:val="000000"/>
          <w:spacing w:val="4"/>
          <w:sz w:val="28"/>
          <w:szCs w:val="28"/>
        </w:rPr>
        <w:t>п</w:t>
      </w:r>
      <w:r w:rsidRPr="007224CE">
        <w:rPr>
          <w:color w:val="000000"/>
          <w:sz w:val="28"/>
          <w:szCs w:val="28"/>
        </w:rPr>
        <w:t>р</w:t>
      </w:r>
      <w:r w:rsidRPr="007224CE">
        <w:rPr>
          <w:color w:val="000000"/>
          <w:spacing w:val="-5"/>
          <w:sz w:val="28"/>
          <w:szCs w:val="28"/>
        </w:rPr>
        <w:t>у</w:t>
      </w:r>
      <w:r w:rsidRPr="007224CE">
        <w:rPr>
          <w:color w:val="000000"/>
          <w:spacing w:val="1"/>
          <w:sz w:val="28"/>
          <w:szCs w:val="28"/>
        </w:rPr>
        <w:t>г</w:t>
      </w:r>
      <w:r w:rsidRPr="007224CE">
        <w:rPr>
          <w:color w:val="000000"/>
          <w:sz w:val="28"/>
          <w:szCs w:val="28"/>
        </w:rPr>
        <w:t>а</w:t>
      </w:r>
      <w:r w:rsidRPr="007224CE">
        <w:rPr>
          <w:color w:val="000000"/>
          <w:spacing w:val="2"/>
          <w:sz w:val="28"/>
          <w:szCs w:val="28"/>
        </w:rPr>
        <w:t xml:space="preserve"> </w:t>
      </w:r>
      <w:r w:rsidRPr="007224CE">
        <w:rPr>
          <w:color w:val="000000"/>
          <w:spacing w:val="1"/>
          <w:sz w:val="28"/>
          <w:szCs w:val="28"/>
        </w:rPr>
        <w:t>а</w:t>
      </w:r>
      <w:r w:rsidRPr="007224CE">
        <w:rPr>
          <w:color w:val="000000"/>
          <w:spacing w:val="2"/>
          <w:sz w:val="28"/>
          <w:szCs w:val="28"/>
        </w:rPr>
        <w:t>б</w:t>
      </w:r>
      <w:r w:rsidRPr="007224CE">
        <w:rPr>
          <w:color w:val="000000"/>
          <w:sz w:val="28"/>
          <w:szCs w:val="28"/>
        </w:rPr>
        <w:t>о н</w:t>
      </w:r>
      <w:r w:rsidRPr="007224CE">
        <w:rPr>
          <w:color w:val="000000"/>
          <w:spacing w:val="1"/>
          <w:sz w:val="28"/>
          <w:szCs w:val="28"/>
        </w:rPr>
        <w:t>а</w:t>
      </w:r>
      <w:r w:rsidRPr="007224CE">
        <w:rPr>
          <w:color w:val="000000"/>
          <w:spacing w:val="2"/>
          <w:sz w:val="28"/>
          <w:szCs w:val="28"/>
        </w:rPr>
        <w:t>б</w:t>
      </w:r>
      <w:r w:rsidRPr="007224CE">
        <w:rPr>
          <w:color w:val="000000"/>
          <w:sz w:val="28"/>
          <w:szCs w:val="28"/>
        </w:rPr>
        <w:t>лиж</w:t>
      </w:r>
      <w:r w:rsidRPr="007224CE">
        <w:rPr>
          <w:color w:val="000000"/>
          <w:spacing w:val="1"/>
          <w:sz w:val="28"/>
          <w:szCs w:val="28"/>
        </w:rPr>
        <w:t>ає</w:t>
      </w:r>
      <w:r w:rsidRPr="007224CE">
        <w:rPr>
          <w:color w:val="000000"/>
          <w:spacing w:val="-1"/>
          <w:sz w:val="28"/>
          <w:szCs w:val="28"/>
        </w:rPr>
        <w:t>т</w:t>
      </w:r>
      <w:r w:rsidRPr="007224CE">
        <w:rPr>
          <w:color w:val="000000"/>
          <w:spacing w:val="-2"/>
          <w:sz w:val="28"/>
          <w:szCs w:val="28"/>
        </w:rPr>
        <w:t>ь</w:t>
      </w:r>
      <w:r w:rsidRPr="007224CE">
        <w:rPr>
          <w:color w:val="000000"/>
          <w:spacing w:val="1"/>
          <w:sz w:val="28"/>
          <w:szCs w:val="28"/>
        </w:rPr>
        <w:t>с</w:t>
      </w:r>
      <w:r w:rsidRPr="007224CE">
        <w:rPr>
          <w:color w:val="000000"/>
          <w:sz w:val="28"/>
          <w:szCs w:val="28"/>
        </w:rPr>
        <w:t>я</w:t>
      </w:r>
      <w:r w:rsidRPr="007224CE">
        <w:rPr>
          <w:color w:val="000000"/>
          <w:spacing w:val="56"/>
          <w:sz w:val="28"/>
          <w:szCs w:val="28"/>
        </w:rPr>
        <w:t xml:space="preserve"> </w:t>
      </w:r>
      <w:r w:rsidRPr="007224CE">
        <w:rPr>
          <w:color w:val="000000"/>
          <w:spacing w:val="2"/>
          <w:sz w:val="28"/>
          <w:szCs w:val="28"/>
        </w:rPr>
        <w:t>д</w:t>
      </w:r>
      <w:r w:rsidRPr="007224CE">
        <w:rPr>
          <w:color w:val="000000"/>
          <w:sz w:val="28"/>
          <w:szCs w:val="28"/>
        </w:rPr>
        <w:t xml:space="preserve">о </w:t>
      </w:r>
      <w:r w:rsidRPr="007224CE">
        <w:rPr>
          <w:color w:val="000000"/>
          <w:spacing w:val="4"/>
          <w:sz w:val="28"/>
          <w:szCs w:val="28"/>
        </w:rPr>
        <w:t xml:space="preserve"> </w:t>
      </w:r>
      <w:r w:rsidRPr="007224CE">
        <w:rPr>
          <w:color w:val="000000"/>
          <w:sz w:val="28"/>
          <w:szCs w:val="28"/>
        </w:rPr>
        <w:t>н</w:t>
      </w:r>
      <w:r w:rsidRPr="007224CE">
        <w:rPr>
          <w:color w:val="000000"/>
          <w:spacing w:val="1"/>
          <w:sz w:val="28"/>
          <w:szCs w:val="28"/>
        </w:rPr>
        <w:t>а</w:t>
      </w:r>
      <w:r w:rsidRPr="007224CE">
        <w:rPr>
          <w:color w:val="000000"/>
          <w:sz w:val="28"/>
          <w:szCs w:val="28"/>
        </w:rPr>
        <w:t>п</w:t>
      </w:r>
      <w:r w:rsidRPr="007224CE">
        <w:rPr>
          <w:color w:val="000000"/>
          <w:spacing w:val="5"/>
          <w:sz w:val="28"/>
          <w:szCs w:val="28"/>
        </w:rPr>
        <w:t>р</w:t>
      </w:r>
      <w:r w:rsidRPr="007224CE">
        <w:rPr>
          <w:color w:val="000000"/>
          <w:spacing w:val="-5"/>
          <w:sz w:val="28"/>
          <w:szCs w:val="28"/>
        </w:rPr>
        <w:t>у</w:t>
      </w:r>
      <w:r w:rsidRPr="007224CE">
        <w:rPr>
          <w:color w:val="000000"/>
          <w:spacing w:val="1"/>
          <w:sz w:val="28"/>
          <w:szCs w:val="28"/>
        </w:rPr>
        <w:t>г</w:t>
      </w:r>
      <w:r w:rsidRPr="007224CE">
        <w:rPr>
          <w:color w:val="000000"/>
          <w:sz w:val="28"/>
          <w:szCs w:val="28"/>
        </w:rPr>
        <w:t>и</w:t>
      </w:r>
      <w:r w:rsidRPr="007224CE">
        <w:rPr>
          <w:color w:val="000000"/>
          <w:spacing w:val="62"/>
          <w:sz w:val="28"/>
          <w:szCs w:val="28"/>
        </w:rPr>
        <w:t xml:space="preserve"> </w:t>
      </w:r>
      <w:r w:rsidRPr="007224CE">
        <w:rPr>
          <w:color w:val="000000"/>
          <w:spacing w:val="5"/>
          <w:sz w:val="28"/>
          <w:szCs w:val="28"/>
        </w:rPr>
        <w:t>з</w:t>
      </w:r>
      <w:r w:rsidRPr="007224CE">
        <w:rPr>
          <w:color w:val="000000"/>
          <w:sz w:val="28"/>
          <w:szCs w:val="28"/>
        </w:rPr>
        <w:t>о</w:t>
      </w:r>
      <w:r w:rsidRPr="007224CE">
        <w:rPr>
          <w:color w:val="000000"/>
          <w:spacing w:val="-2"/>
          <w:sz w:val="28"/>
          <w:szCs w:val="28"/>
        </w:rPr>
        <w:t>в</w:t>
      </w:r>
      <w:r w:rsidRPr="007224CE">
        <w:rPr>
          <w:color w:val="000000"/>
          <w:spacing w:val="4"/>
          <w:sz w:val="28"/>
          <w:szCs w:val="28"/>
        </w:rPr>
        <w:t>н</w:t>
      </w:r>
      <w:r w:rsidRPr="007224CE">
        <w:rPr>
          <w:color w:val="000000"/>
          <w:spacing w:val="-5"/>
          <w:sz w:val="28"/>
          <w:szCs w:val="28"/>
        </w:rPr>
        <w:t>і</w:t>
      </w:r>
      <w:r w:rsidRPr="007224CE">
        <w:rPr>
          <w:color w:val="000000"/>
          <w:spacing w:val="6"/>
          <w:sz w:val="28"/>
          <w:szCs w:val="28"/>
        </w:rPr>
        <w:t>ш</w:t>
      </w:r>
      <w:r w:rsidRPr="007224CE">
        <w:rPr>
          <w:color w:val="000000"/>
          <w:sz w:val="28"/>
          <w:szCs w:val="28"/>
        </w:rPr>
        <w:t>н</w:t>
      </w:r>
      <w:r w:rsidRPr="007224CE">
        <w:rPr>
          <w:color w:val="000000"/>
          <w:spacing w:val="-2"/>
          <w:sz w:val="28"/>
          <w:szCs w:val="28"/>
        </w:rPr>
        <w:t>ь</w:t>
      </w:r>
      <w:r w:rsidRPr="007224CE">
        <w:rPr>
          <w:color w:val="000000"/>
          <w:sz w:val="28"/>
          <w:szCs w:val="28"/>
        </w:rPr>
        <w:t>о</w:t>
      </w:r>
      <w:r w:rsidRPr="007224CE">
        <w:rPr>
          <w:color w:val="000000"/>
          <w:spacing w:val="6"/>
          <w:sz w:val="28"/>
          <w:szCs w:val="28"/>
        </w:rPr>
        <w:t>г</w:t>
      </w:r>
      <w:r w:rsidRPr="007224CE">
        <w:rPr>
          <w:color w:val="000000"/>
          <w:sz w:val="28"/>
          <w:szCs w:val="28"/>
        </w:rPr>
        <w:t>о</w:t>
      </w:r>
      <w:r w:rsidRPr="007224CE">
        <w:rPr>
          <w:color w:val="000000"/>
          <w:spacing w:val="61"/>
          <w:sz w:val="28"/>
          <w:szCs w:val="28"/>
        </w:rPr>
        <w:t xml:space="preserve"> </w:t>
      </w:r>
      <w:r w:rsidRPr="007224CE">
        <w:rPr>
          <w:color w:val="000000"/>
          <w:spacing w:val="2"/>
          <w:sz w:val="28"/>
          <w:szCs w:val="28"/>
        </w:rPr>
        <w:t>д</w:t>
      </w:r>
      <w:r w:rsidRPr="007224CE">
        <w:rPr>
          <w:color w:val="000000"/>
          <w:sz w:val="28"/>
          <w:szCs w:val="28"/>
        </w:rPr>
        <w:t>ж</w:t>
      </w:r>
      <w:r w:rsidRPr="007224CE">
        <w:rPr>
          <w:color w:val="000000"/>
          <w:spacing w:val="1"/>
          <w:sz w:val="28"/>
          <w:szCs w:val="28"/>
        </w:rPr>
        <w:t>е</w:t>
      </w:r>
      <w:r w:rsidRPr="007224CE">
        <w:rPr>
          <w:color w:val="000000"/>
          <w:sz w:val="28"/>
          <w:szCs w:val="28"/>
        </w:rPr>
        <w:t>р</w:t>
      </w:r>
      <w:r w:rsidRPr="007224CE">
        <w:rPr>
          <w:color w:val="000000"/>
          <w:spacing w:val="1"/>
          <w:sz w:val="28"/>
          <w:szCs w:val="28"/>
        </w:rPr>
        <w:t>е</w:t>
      </w:r>
      <w:r w:rsidRPr="007224CE">
        <w:rPr>
          <w:color w:val="000000"/>
          <w:sz w:val="28"/>
          <w:szCs w:val="28"/>
        </w:rPr>
        <w:t>ла</w:t>
      </w:r>
      <w:r w:rsidRPr="007224CE">
        <w:rPr>
          <w:color w:val="000000"/>
          <w:spacing w:val="63"/>
          <w:sz w:val="28"/>
          <w:szCs w:val="28"/>
        </w:rPr>
        <w:t xml:space="preserve"> </w:t>
      </w:r>
      <w:r w:rsidRPr="007224CE">
        <w:rPr>
          <w:color w:val="000000"/>
          <w:sz w:val="28"/>
          <w:szCs w:val="28"/>
        </w:rPr>
        <w:t>жи</w:t>
      </w:r>
      <w:r w:rsidRPr="007224CE">
        <w:rPr>
          <w:color w:val="000000"/>
          <w:spacing w:val="3"/>
          <w:sz w:val="28"/>
          <w:szCs w:val="28"/>
        </w:rPr>
        <w:t>в</w:t>
      </w:r>
      <w:r w:rsidRPr="007224CE">
        <w:rPr>
          <w:color w:val="000000"/>
          <w:sz w:val="28"/>
          <w:szCs w:val="28"/>
        </w:rPr>
        <w:t>л</w:t>
      </w:r>
      <w:r w:rsidRPr="007224CE">
        <w:rPr>
          <w:color w:val="000000"/>
          <w:spacing w:val="1"/>
          <w:sz w:val="28"/>
          <w:szCs w:val="28"/>
        </w:rPr>
        <w:t>е</w:t>
      </w:r>
      <w:r w:rsidRPr="007224CE">
        <w:rPr>
          <w:color w:val="000000"/>
          <w:sz w:val="28"/>
          <w:szCs w:val="28"/>
        </w:rPr>
        <w:t>нн</w:t>
      </w:r>
      <w:r w:rsidRPr="007224CE">
        <w:rPr>
          <w:color w:val="000000"/>
          <w:spacing w:val="1"/>
          <w:sz w:val="28"/>
          <w:szCs w:val="28"/>
        </w:rPr>
        <w:t>я</w:t>
      </w:r>
      <w:r w:rsidRPr="007224CE">
        <w:rPr>
          <w:color w:val="000000"/>
          <w:sz w:val="28"/>
          <w:szCs w:val="28"/>
        </w:rPr>
        <w:t>,</w:t>
      </w:r>
      <w:r w:rsidRPr="007224CE">
        <w:rPr>
          <w:color w:val="000000"/>
          <w:spacing w:val="61"/>
          <w:sz w:val="28"/>
          <w:szCs w:val="28"/>
        </w:rPr>
        <w:t xml:space="preserve"> </w:t>
      </w:r>
      <w:r w:rsidRPr="007224CE">
        <w:rPr>
          <w:color w:val="000000"/>
          <w:spacing w:val="1"/>
          <w:sz w:val="28"/>
          <w:szCs w:val="28"/>
        </w:rPr>
        <w:t>а</w:t>
      </w:r>
      <w:r w:rsidRPr="007224CE">
        <w:rPr>
          <w:color w:val="000000"/>
          <w:spacing w:val="2"/>
          <w:sz w:val="28"/>
          <w:szCs w:val="28"/>
        </w:rPr>
        <w:t>б</w:t>
      </w:r>
      <w:r w:rsidRPr="007224CE">
        <w:rPr>
          <w:color w:val="000000"/>
          <w:sz w:val="28"/>
          <w:szCs w:val="28"/>
        </w:rPr>
        <w:t>о</w:t>
      </w:r>
      <w:r w:rsidRPr="007224CE">
        <w:rPr>
          <w:color w:val="000000"/>
          <w:spacing w:val="67"/>
          <w:sz w:val="28"/>
          <w:szCs w:val="28"/>
        </w:rPr>
        <w:t xml:space="preserve"> </w:t>
      </w:r>
      <w:r w:rsidRPr="007224CE">
        <w:rPr>
          <w:color w:val="000000"/>
          <w:spacing w:val="5"/>
          <w:sz w:val="28"/>
          <w:szCs w:val="28"/>
        </w:rPr>
        <w:t>р</w:t>
      </w:r>
      <w:r w:rsidRPr="007224CE">
        <w:rPr>
          <w:color w:val="000000"/>
          <w:spacing w:val="-5"/>
          <w:sz w:val="28"/>
          <w:szCs w:val="28"/>
        </w:rPr>
        <w:t>і</w:t>
      </w:r>
      <w:r w:rsidRPr="007224CE">
        <w:rPr>
          <w:color w:val="000000"/>
          <w:spacing w:val="3"/>
          <w:sz w:val="28"/>
          <w:szCs w:val="28"/>
        </w:rPr>
        <w:t>в</w:t>
      </w:r>
      <w:r w:rsidRPr="007224CE">
        <w:rPr>
          <w:color w:val="000000"/>
          <w:sz w:val="28"/>
          <w:szCs w:val="28"/>
        </w:rPr>
        <w:t>на</w:t>
      </w:r>
      <w:r w:rsidRPr="007224CE">
        <w:rPr>
          <w:color w:val="000000"/>
          <w:spacing w:val="66"/>
          <w:sz w:val="28"/>
          <w:szCs w:val="28"/>
        </w:rPr>
        <w:t xml:space="preserve"> </w:t>
      </w:r>
      <w:r w:rsidRPr="007224CE">
        <w:rPr>
          <w:color w:val="000000"/>
          <w:spacing w:val="4"/>
          <w:sz w:val="28"/>
          <w:szCs w:val="28"/>
        </w:rPr>
        <w:t>н</w:t>
      </w:r>
      <w:r w:rsidRPr="007224CE">
        <w:rPr>
          <w:color w:val="000000"/>
          <w:spacing w:val="-5"/>
          <w:sz w:val="28"/>
          <w:szCs w:val="28"/>
        </w:rPr>
        <w:t>у</w:t>
      </w:r>
      <w:r w:rsidRPr="007224CE">
        <w:rPr>
          <w:color w:val="000000"/>
          <w:sz w:val="28"/>
          <w:szCs w:val="28"/>
        </w:rPr>
        <w:t>л</w:t>
      </w:r>
      <w:r w:rsidRPr="007224CE">
        <w:rPr>
          <w:color w:val="000000"/>
          <w:spacing w:val="6"/>
          <w:sz w:val="28"/>
          <w:szCs w:val="28"/>
        </w:rPr>
        <w:t>е</w:t>
      </w:r>
      <w:r w:rsidRPr="007224CE">
        <w:rPr>
          <w:color w:val="000000"/>
          <w:spacing w:val="3"/>
          <w:sz w:val="28"/>
          <w:szCs w:val="28"/>
        </w:rPr>
        <w:t>в</w:t>
      </w:r>
      <w:r w:rsidRPr="007224CE">
        <w:rPr>
          <w:color w:val="000000"/>
          <w:spacing w:val="-5"/>
          <w:sz w:val="28"/>
          <w:szCs w:val="28"/>
        </w:rPr>
        <w:t>і</w:t>
      </w:r>
      <w:r w:rsidRPr="007224CE">
        <w:rPr>
          <w:color w:val="000000"/>
          <w:sz w:val="28"/>
          <w:szCs w:val="28"/>
        </w:rPr>
        <w:t>.</w:t>
      </w:r>
      <w:r w:rsidRPr="007224CE">
        <w:rPr>
          <w:color w:val="000000"/>
          <w:spacing w:val="65"/>
          <w:sz w:val="28"/>
          <w:szCs w:val="28"/>
        </w:rPr>
        <w:t xml:space="preserve"> </w:t>
      </w:r>
      <w:r w:rsidRPr="007224CE">
        <w:rPr>
          <w:color w:val="000000"/>
          <w:spacing w:val="1"/>
          <w:sz w:val="28"/>
          <w:szCs w:val="28"/>
        </w:rPr>
        <w:t>О</w:t>
      </w:r>
      <w:r w:rsidRPr="007224CE">
        <w:rPr>
          <w:color w:val="000000"/>
          <w:spacing w:val="2"/>
          <w:sz w:val="28"/>
          <w:szCs w:val="28"/>
        </w:rPr>
        <w:t>д</w:t>
      </w:r>
      <w:r w:rsidRPr="007224CE">
        <w:rPr>
          <w:color w:val="000000"/>
          <w:sz w:val="28"/>
          <w:szCs w:val="28"/>
        </w:rPr>
        <w:t xml:space="preserve">ин  </w:t>
      </w:r>
      <w:r w:rsidRPr="007224CE">
        <w:rPr>
          <w:color w:val="000000"/>
          <w:spacing w:val="-5"/>
          <w:sz w:val="28"/>
          <w:szCs w:val="28"/>
        </w:rPr>
        <w:t>і</w:t>
      </w:r>
      <w:r w:rsidRPr="007224CE">
        <w:rPr>
          <w:color w:val="000000"/>
          <w:sz w:val="28"/>
          <w:szCs w:val="28"/>
        </w:rPr>
        <w:t xml:space="preserve">з </w:t>
      </w:r>
      <w:r w:rsidRPr="007224CE">
        <w:rPr>
          <w:color w:val="000000"/>
          <w:spacing w:val="-1"/>
          <w:sz w:val="28"/>
          <w:szCs w:val="28"/>
        </w:rPr>
        <w:t>т</w:t>
      </w:r>
      <w:r w:rsidRPr="007224CE">
        <w:rPr>
          <w:color w:val="000000"/>
          <w:sz w:val="28"/>
          <w:szCs w:val="28"/>
        </w:rPr>
        <w:t>р</w:t>
      </w:r>
      <w:r w:rsidRPr="007224CE">
        <w:rPr>
          <w:color w:val="000000"/>
          <w:spacing w:val="1"/>
          <w:sz w:val="28"/>
          <w:szCs w:val="28"/>
        </w:rPr>
        <w:t>а</w:t>
      </w:r>
      <w:r w:rsidRPr="007224CE">
        <w:rPr>
          <w:color w:val="000000"/>
          <w:sz w:val="28"/>
          <w:szCs w:val="28"/>
        </w:rPr>
        <w:t>нзи</w:t>
      </w:r>
      <w:r w:rsidRPr="007224CE">
        <w:rPr>
          <w:color w:val="000000"/>
          <w:spacing w:val="1"/>
          <w:sz w:val="28"/>
          <w:szCs w:val="28"/>
        </w:rPr>
        <w:t>с</w:t>
      </w:r>
      <w:r w:rsidRPr="007224CE">
        <w:rPr>
          <w:color w:val="000000"/>
          <w:spacing w:val="3"/>
          <w:sz w:val="28"/>
          <w:szCs w:val="28"/>
        </w:rPr>
        <w:t>т</w:t>
      </w:r>
      <w:r w:rsidRPr="007224CE">
        <w:rPr>
          <w:color w:val="000000"/>
          <w:sz w:val="28"/>
          <w:szCs w:val="28"/>
        </w:rPr>
        <w:t>о</w:t>
      </w:r>
      <w:r w:rsidRPr="007224CE">
        <w:rPr>
          <w:color w:val="000000"/>
          <w:spacing w:val="5"/>
          <w:sz w:val="28"/>
          <w:szCs w:val="28"/>
        </w:rPr>
        <w:t>р</w:t>
      </w:r>
      <w:r w:rsidRPr="007224CE">
        <w:rPr>
          <w:color w:val="000000"/>
          <w:spacing w:val="-5"/>
          <w:sz w:val="28"/>
          <w:szCs w:val="28"/>
        </w:rPr>
        <w:t>і</w:t>
      </w:r>
      <w:r w:rsidRPr="007224CE">
        <w:rPr>
          <w:color w:val="000000"/>
          <w:sz w:val="28"/>
          <w:szCs w:val="28"/>
        </w:rPr>
        <w:t>в</w:t>
      </w:r>
      <w:r w:rsidRPr="007224CE">
        <w:rPr>
          <w:color w:val="000000"/>
          <w:spacing w:val="-5"/>
          <w:sz w:val="28"/>
          <w:szCs w:val="28"/>
        </w:rPr>
        <w:t xml:space="preserve"> </w:t>
      </w:r>
      <w:r w:rsidRPr="007224CE">
        <w:rPr>
          <w:color w:val="000000"/>
          <w:spacing w:val="1"/>
          <w:sz w:val="28"/>
          <w:szCs w:val="28"/>
        </w:rPr>
        <w:t>К</w:t>
      </w:r>
      <w:r w:rsidRPr="007224CE">
        <w:rPr>
          <w:color w:val="000000"/>
          <w:spacing w:val="2"/>
          <w:sz w:val="28"/>
          <w:szCs w:val="28"/>
        </w:rPr>
        <w:t>М</w:t>
      </w:r>
      <w:r w:rsidRPr="007224CE">
        <w:rPr>
          <w:color w:val="000000"/>
          <w:spacing w:val="5"/>
          <w:sz w:val="28"/>
          <w:szCs w:val="28"/>
        </w:rPr>
        <w:t>О</w:t>
      </w:r>
      <w:r w:rsidRPr="007224CE">
        <w:rPr>
          <w:color w:val="000000"/>
          <w:sz w:val="28"/>
          <w:szCs w:val="28"/>
        </w:rPr>
        <w:t>Н</w:t>
      </w:r>
      <w:r w:rsidRPr="007224CE">
        <w:rPr>
          <w:color w:val="000000"/>
          <w:spacing w:val="4"/>
          <w:sz w:val="28"/>
          <w:szCs w:val="28"/>
        </w:rPr>
        <w:t xml:space="preserve"> </w:t>
      </w:r>
      <w:r w:rsidRPr="007224CE">
        <w:rPr>
          <w:color w:val="000000"/>
          <w:spacing w:val="-5"/>
          <w:sz w:val="28"/>
          <w:szCs w:val="28"/>
        </w:rPr>
        <w:t>і</w:t>
      </w:r>
      <w:r w:rsidRPr="007224CE">
        <w:rPr>
          <w:color w:val="000000"/>
          <w:spacing w:val="4"/>
          <w:sz w:val="28"/>
          <w:szCs w:val="28"/>
        </w:rPr>
        <w:t>н</w:t>
      </w:r>
      <w:r w:rsidRPr="007224CE">
        <w:rPr>
          <w:color w:val="000000"/>
          <w:spacing w:val="-2"/>
          <w:sz w:val="28"/>
          <w:szCs w:val="28"/>
        </w:rPr>
        <w:t>в</w:t>
      </w:r>
      <w:r w:rsidRPr="007224CE">
        <w:rPr>
          <w:color w:val="000000"/>
          <w:spacing w:val="1"/>
          <w:sz w:val="28"/>
          <w:szCs w:val="28"/>
        </w:rPr>
        <w:t>е</w:t>
      </w:r>
      <w:r w:rsidRPr="007224CE">
        <w:rPr>
          <w:color w:val="000000"/>
          <w:spacing w:val="5"/>
          <w:sz w:val="28"/>
          <w:szCs w:val="28"/>
        </w:rPr>
        <w:t>р</w:t>
      </w:r>
      <w:r w:rsidRPr="007224CE">
        <w:rPr>
          <w:color w:val="000000"/>
          <w:spacing w:val="-1"/>
          <w:sz w:val="28"/>
          <w:szCs w:val="28"/>
        </w:rPr>
        <w:t>т</w:t>
      </w:r>
      <w:r w:rsidRPr="007224CE">
        <w:rPr>
          <w:color w:val="000000"/>
          <w:sz w:val="28"/>
          <w:szCs w:val="28"/>
        </w:rPr>
        <w:t>ора</w:t>
      </w:r>
      <w:r w:rsidRPr="007224CE">
        <w:rPr>
          <w:color w:val="000000"/>
          <w:spacing w:val="1"/>
          <w:sz w:val="28"/>
          <w:szCs w:val="28"/>
        </w:rPr>
        <w:t xml:space="preserve"> </w:t>
      </w:r>
      <w:r w:rsidRPr="007224CE">
        <w:rPr>
          <w:color w:val="000000"/>
          <w:sz w:val="28"/>
          <w:szCs w:val="28"/>
        </w:rPr>
        <w:t>з</w:t>
      </w:r>
      <w:r w:rsidRPr="007224CE">
        <w:rPr>
          <w:color w:val="000000"/>
          <w:spacing w:val="1"/>
          <w:sz w:val="28"/>
          <w:szCs w:val="28"/>
        </w:rPr>
        <w:t>а</w:t>
      </w:r>
      <w:r w:rsidRPr="007224CE">
        <w:rPr>
          <w:color w:val="000000"/>
          <w:spacing w:val="-2"/>
          <w:sz w:val="28"/>
          <w:szCs w:val="28"/>
        </w:rPr>
        <w:t>в</w:t>
      </w:r>
      <w:r w:rsidRPr="007224CE">
        <w:rPr>
          <w:color w:val="000000"/>
          <w:sz w:val="28"/>
          <w:szCs w:val="28"/>
        </w:rPr>
        <w:t>ж</w:t>
      </w:r>
      <w:r w:rsidRPr="007224CE">
        <w:rPr>
          <w:color w:val="000000"/>
          <w:spacing w:val="2"/>
          <w:sz w:val="28"/>
          <w:szCs w:val="28"/>
        </w:rPr>
        <w:t>д</w:t>
      </w:r>
      <w:r w:rsidRPr="007224CE">
        <w:rPr>
          <w:color w:val="000000"/>
          <w:sz w:val="28"/>
          <w:szCs w:val="28"/>
        </w:rPr>
        <w:t>и</w:t>
      </w:r>
      <w:r w:rsidRPr="007224CE">
        <w:rPr>
          <w:color w:val="000000"/>
          <w:spacing w:val="3"/>
          <w:sz w:val="28"/>
          <w:szCs w:val="28"/>
        </w:rPr>
        <w:t xml:space="preserve"> </w:t>
      </w:r>
      <w:r w:rsidRPr="007224CE">
        <w:rPr>
          <w:color w:val="000000"/>
          <w:spacing w:val="5"/>
          <w:sz w:val="28"/>
          <w:szCs w:val="28"/>
        </w:rPr>
        <w:t>з</w:t>
      </w:r>
      <w:r w:rsidRPr="007224CE">
        <w:rPr>
          <w:color w:val="000000"/>
          <w:spacing w:val="1"/>
          <w:sz w:val="28"/>
          <w:szCs w:val="28"/>
        </w:rPr>
        <w:t>а</w:t>
      </w:r>
      <w:r w:rsidRPr="007224CE">
        <w:rPr>
          <w:color w:val="000000"/>
          <w:spacing w:val="-1"/>
          <w:sz w:val="28"/>
          <w:szCs w:val="28"/>
        </w:rPr>
        <w:t>к</w:t>
      </w:r>
      <w:r w:rsidRPr="007224CE">
        <w:rPr>
          <w:color w:val="000000"/>
          <w:sz w:val="28"/>
          <w:szCs w:val="28"/>
        </w:rPr>
        <w:t>ри</w:t>
      </w:r>
      <w:r w:rsidRPr="007224CE">
        <w:rPr>
          <w:color w:val="000000"/>
          <w:spacing w:val="-1"/>
          <w:sz w:val="28"/>
          <w:szCs w:val="28"/>
        </w:rPr>
        <w:t>т</w:t>
      </w:r>
      <w:r w:rsidRPr="007224CE">
        <w:rPr>
          <w:color w:val="000000"/>
          <w:spacing w:val="4"/>
          <w:sz w:val="28"/>
          <w:szCs w:val="28"/>
        </w:rPr>
        <w:t>и</w:t>
      </w:r>
      <w:r w:rsidRPr="007224CE">
        <w:rPr>
          <w:color w:val="000000"/>
          <w:sz w:val="28"/>
          <w:szCs w:val="28"/>
        </w:rPr>
        <w:t>й</w:t>
      </w:r>
      <w:r w:rsidRPr="007224CE">
        <w:rPr>
          <w:color w:val="000000"/>
          <w:spacing w:val="5"/>
          <w:sz w:val="28"/>
          <w:szCs w:val="28"/>
        </w:rPr>
        <w:t xml:space="preserve"> </w:t>
      </w:r>
      <w:r w:rsidRPr="007224CE">
        <w:rPr>
          <w:color w:val="000000"/>
          <w:sz w:val="28"/>
          <w:szCs w:val="28"/>
        </w:rPr>
        <w:t>і</w:t>
      </w:r>
      <w:r w:rsidRPr="007224CE">
        <w:rPr>
          <w:color w:val="000000"/>
          <w:spacing w:val="5"/>
          <w:sz w:val="28"/>
          <w:szCs w:val="28"/>
        </w:rPr>
        <w:t xml:space="preserve"> </w:t>
      </w:r>
      <w:r w:rsidRPr="007224CE">
        <w:rPr>
          <w:color w:val="000000"/>
          <w:spacing w:val="-1"/>
          <w:sz w:val="28"/>
          <w:szCs w:val="28"/>
        </w:rPr>
        <w:t>к</w:t>
      </w:r>
      <w:r w:rsidRPr="007224CE">
        <w:rPr>
          <w:color w:val="000000"/>
          <w:spacing w:val="5"/>
          <w:sz w:val="28"/>
          <w:szCs w:val="28"/>
        </w:rPr>
        <w:t>р</w:t>
      </w:r>
      <w:r w:rsidRPr="007224CE">
        <w:rPr>
          <w:color w:val="000000"/>
          <w:spacing w:val="-5"/>
          <w:sz w:val="28"/>
          <w:szCs w:val="28"/>
        </w:rPr>
        <w:t>і</w:t>
      </w:r>
      <w:r w:rsidRPr="007224CE">
        <w:rPr>
          <w:color w:val="000000"/>
          <w:spacing w:val="5"/>
          <w:sz w:val="28"/>
          <w:szCs w:val="28"/>
        </w:rPr>
        <w:t>з</w:t>
      </w:r>
      <w:r w:rsidRPr="007224CE">
        <w:rPr>
          <w:color w:val="000000"/>
          <w:sz w:val="28"/>
          <w:szCs w:val="28"/>
        </w:rPr>
        <w:t>ь</w:t>
      </w:r>
      <w:r w:rsidRPr="007224CE">
        <w:rPr>
          <w:color w:val="000000"/>
          <w:spacing w:val="4"/>
          <w:sz w:val="28"/>
          <w:szCs w:val="28"/>
        </w:rPr>
        <w:t xml:space="preserve"> </w:t>
      </w:r>
      <w:r w:rsidRPr="007224CE">
        <w:rPr>
          <w:color w:val="000000"/>
          <w:spacing w:val="1"/>
          <w:sz w:val="28"/>
          <w:szCs w:val="28"/>
        </w:rPr>
        <w:t>с</w:t>
      </w:r>
      <w:r w:rsidRPr="007224CE">
        <w:rPr>
          <w:color w:val="000000"/>
          <w:sz w:val="28"/>
          <w:szCs w:val="28"/>
        </w:rPr>
        <w:t>и</w:t>
      </w:r>
      <w:r w:rsidRPr="007224CE">
        <w:rPr>
          <w:color w:val="000000"/>
          <w:spacing w:val="1"/>
          <w:sz w:val="28"/>
          <w:szCs w:val="28"/>
        </w:rPr>
        <w:t>с</w:t>
      </w:r>
      <w:r w:rsidRPr="007224CE">
        <w:rPr>
          <w:color w:val="000000"/>
          <w:spacing w:val="-1"/>
          <w:sz w:val="28"/>
          <w:szCs w:val="28"/>
        </w:rPr>
        <w:t>т</w:t>
      </w:r>
      <w:r w:rsidRPr="007224CE">
        <w:rPr>
          <w:color w:val="000000"/>
          <w:spacing w:val="1"/>
          <w:sz w:val="28"/>
          <w:szCs w:val="28"/>
        </w:rPr>
        <w:t>е</w:t>
      </w:r>
      <w:r w:rsidRPr="007224CE">
        <w:rPr>
          <w:color w:val="000000"/>
          <w:spacing w:val="6"/>
          <w:sz w:val="28"/>
          <w:szCs w:val="28"/>
        </w:rPr>
        <w:t>м</w:t>
      </w:r>
      <w:r w:rsidRPr="007224CE">
        <w:rPr>
          <w:color w:val="000000"/>
          <w:sz w:val="28"/>
          <w:szCs w:val="28"/>
        </w:rPr>
        <w:t>у</w:t>
      </w:r>
      <w:r w:rsidRPr="007224CE">
        <w:rPr>
          <w:color w:val="000000"/>
          <w:spacing w:val="-3"/>
          <w:sz w:val="28"/>
          <w:szCs w:val="28"/>
        </w:rPr>
        <w:t xml:space="preserve"> </w:t>
      </w:r>
      <w:r w:rsidRPr="007224CE">
        <w:rPr>
          <w:color w:val="000000"/>
          <w:sz w:val="28"/>
          <w:szCs w:val="28"/>
        </w:rPr>
        <w:t>не</w:t>
      </w:r>
      <w:r w:rsidRPr="007224CE">
        <w:rPr>
          <w:color w:val="000000"/>
          <w:spacing w:val="10"/>
          <w:sz w:val="28"/>
          <w:szCs w:val="28"/>
        </w:rPr>
        <w:t xml:space="preserve"> </w:t>
      </w:r>
      <w:r w:rsidRPr="007224CE">
        <w:rPr>
          <w:color w:val="000000"/>
          <w:spacing w:val="-1"/>
          <w:sz w:val="28"/>
          <w:szCs w:val="28"/>
        </w:rPr>
        <w:t>т</w:t>
      </w:r>
      <w:r w:rsidRPr="007224CE">
        <w:rPr>
          <w:color w:val="000000"/>
          <w:spacing w:val="1"/>
          <w:sz w:val="28"/>
          <w:szCs w:val="28"/>
        </w:rPr>
        <w:t>е</w:t>
      </w:r>
      <w:r w:rsidRPr="007224CE">
        <w:rPr>
          <w:color w:val="000000"/>
          <w:spacing w:val="-1"/>
          <w:sz w:val="28"/>
          <w:szCs w:val="28"/>
        </w:rPr>
        <w:t>ч</w:t>
      </w:r>
      <w:r w:rsidRPr="007224CE">
        <w:rPr>
          <w:color w:val="000000"/>
          <w:sz w:val="28"/>
          <w:szCs w:val="28"/>
        </w:rPr>
        <w:t>е</w:t>
      </w:r>
      <w:r w:rsidRPr="007224CE">
        <w:rPr>
          <w:color w:val="000000"/>
          <w:spacing w:val="8"/>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pacing w:val="6"/>
          <w:sz w:val="28"/>
          <w:szCs w:val="28"/>
        </w:rPr>
        <w:t>а</w:t>
      </w:r>
      <w:r w:rsidRPr="007224CE">
        <w:rPr>
          <w:color w:val="000000"/>
          <w:spacing w:val="-1"/>
          <w:sz w:val="28"/>
          <w:szCs w:val="28"/>
        </w:rPr>
        <w:t>т</w:t>
      </w:r>
      <w:r w:rsidRPr="007224CE">
        <w:rPr>
          <w:color w:val="000000"/>
          <w:sz w:val="28"/>
          <w:szCs w:val="28"/>
        </w:rPr>
        <w:t>и</w:t>
      </w:r>
      <w:r w:rsidRPr="007224CE">
        <w:rPr>
          <w:color w:val="000000"/>
          <w:spacing w:val="-1"/>
          <w:sz w:val="28"/>
          <w:szCs w:val="28"/>
        </w:rPr>
        <w:t>ч</w:t>
      </w:r>
      <w:r w:rsidRPr="007224CE">
        <w:rPr>
          <w:color w:val="000000"/>
          <w:spacing w:val="4"/>
          <w:sz w:val="28"/>
          <w:szCs w:val="28"/>
        </w:rPr>
        <w:t>н</w:t>
      </w:r>
      <w:r w:rsidRPr="007224CE">
        <w:rPr>
          <w:color w:val="000000"/>
          <w:sz w:val="28"/>
          <w:szCs w:val="28"/>
        </w:rPr>
        <w:t xml:space="preserve">ий </w:t>
      </w:r>
      <w:r w:rsidRPr="007224CE">
        <w:rPr>
          <w:color w:val="000000"/>
          <w:spacing w:val="1"/>
          <w:sz w:val="28"/>
          <w:szCs w:val="28"/>
        </w:rPr>
        <w:t>с</w:t>
      </w:r>
      <w:r w:rsidRPr="007224CE">
        <w:rPr>
          <w:color w:val="000000"/>
          <w:spacing w:val="-1"/>
          <w:sz w:val="28"/>
          <w:szCs w:val="28"/>
        </w:rPr>
        <w:t>т</w:t>
      </w:r>
      <w:r w:rsidRPr="007224CE">
        <w:rPr>
          <w:color w:val="000000"/>
          <w:spacing w:val="5"/>
          <w:sz w:val="28"/>
          <w:szCs w:val="28"/>
        </w:rPr>
        <w:t>р</w:t>
      </w:r>
      <w:r w:rsidRPr="007224CE">
        <w:rPr>
          <w:color w:val="000000"/>
          <w:spacing w:val="-5"/>
          <w:sz w:val="28"/>
          <w:szCs w:val="28"/>
        </w:rPr>
        <w:t>у</w:t>
      </w:r>
      <w:r w:rsidRPr="007224CE">
        <w:rPr>
          <w:color w:val="000000"/>
          <w:spacing w:val="1"/>
          <w:sz w:val="28"/>
          <w:szCs w:val="28"/>
        </w:rPr>
        <w:t>м</w:t>
      </w:r>
      <w:r w:rsidRPr="007224CE">
        <w:rPr>
          <w:color w:val="000000"/>
          <w:sz w:val="28"/>
          <w:szCs w:val="28"/>
        </w:rPr>
        <w:t xml:space="preserve">, </w:t>
      </w:r>
      <w:r w:rsidRPr="007224CE">
        <w:rPr>
          <w:color w:val="000000"/>
          <w:spacing w:val="-1"/>
          <w:sz w:val="28"/>
          <w:szCs w:val="28"/>
        </w:rPr>
        <w:t>т</w:t>
      </w:r>
      <w:r w:rsidRPr="007224CE">
        <w:rPr>
          <w:color w:val="000000"/>
          <w:sz w:val="28"/>
          <w:szCs w:val="28"/>
        </w:rPr>
        <w:t>о</w:t>
      </w:r>
      <w:r w:rsidRPr="007224CE">
        <w:rPr>
          <w:color w:val="000000"/>
          <w:spacing w:val="6"/>
          <w:sz w:val="28"/>
          <w:szCs w:val="28"/>
        </w:rPr>
        <w:t>м</w:t>
      </w:r>
      <w:r w:rsidRPr="007224CE">
        <w:rPr>
          <w:color w:val="000000"/>
          <w:sz w:val="28"/>
          <w:szCs w:val="28"/>
        </w:rPr>
        <w:t>у</w:t>
      </w:r>
      <w:r w:rsidRPr="007224CE">
        <w:rPr>
          <w:color w:val="000000"/>
          <w:spacing w:val="2"/>
          <w:sz w:val="28"/>
          <w:szCs w:val="28"/>
        </w:rPr>
        <w:t xml:space="preserve"> </w:t>
      </w:r>
      <w:r w:rsidRPr="007224CE">
        <w:rPr>
          <w:color w:val="000000"/>
          <w:spacing w:val="1"/>
          <w:sz w:val="28"/>
          <w:szCs w:val="28"/>
        </w:rPr>
        <w:t>се</w:t>
      </w:r>
      <w:r w:rsidRPr="007224CE">
        <w:rPr>
          <w:color w:val="000000"/>
          <w:sz w:val="28"/>
          <w:szCs w:val="28"/>
        </w:rPr>
        <w:t>р</w:t>
      </w:r>
      <w:r w:rsidRPr="007224CE">
        <w:rPr>
          <w:color w:val="000000"/>
          <w:spacing w:val="1"/>
          <w:sz w:val="28"/>
          <w:szCs w:val="28"/>
        </w:rPr>
        <w:t>е</w:t>
      </w:r>
      <w:r w:rsidRPr="007224CE">
        <w:rPr>
          <w:color w:val="000000"/>
          <w:spacing w:val="2"/>
          <w:sz w:val="28"/>
          <w:szCs w:val="28"/>
        </w:rPr>
        <w:t>д</w:t>
      </w:r>
      <w:r w:rsidRPr="007224CE">
        <w:rPr>
          <w:color w:val="000000"/>
          <w:sz w:val="28"/>
          <w:szCs w:val="28"/>
        </w:rPr>
        <w:t>ня</w:t>
      </w:r>
      <w:r w:rsidRPr="007224CE">
        <w:rPr>
          <w:color w:val="000000"/>
          <w:spacing w:val="5"/>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pacing w:val="6"/>
          <w:sz w:val="28"/>
          <w:szCs w:val="28"/>
        </w:rPr>
        <w:t>а</w:t>
      </w:r>
      <w:r w:rsidRPr="007224CE">
        <w:rPr>
          <w:color w:val="000000"/>
          <w:spacing w:val="-1"/>
          <w:sz w:val="28"/>
          <w:szCs w:val="28"/>
        </w:rPr>
        <w:t>т</w:t>
      </w:r>
      <w:r w:rsidRPr="007224CE">
        <w:rPr>
          <w:color w:val="000000"/>
          <w:sz w:val="28"/>
          <w:szCs w:val="28"/>
        </w:rPr>
        <w:t>и</w:t>
      </w:r>
      <w:r w:rsidRPr="007224CE">
        <w:rPr>
          <w:color w:val="000000"/>
          <w:spacing w:val="4"/>
          <w:sz w:val="28"/>
          <w:szCs w:val="28"/>
        </w:rPr>
        <w:t>ч</w:t>
      </w:r>
      <w:r w:rsidRPr="007224CE">
        <w:rPr>
          <w:color w:val="000000"/>
          <w:sz w:val="28"/>
          <w:szCs w:val="28"/>
        </w:rPr>
        <w:t>на</w:t>
      </w:r>
      <w:r w:rsidRPr="007224CE">
        <w:rPr>
          <w:color w:val="000000"/>
          <w:spacing w:val="3"/>
          <w:sz w:val="28"/>
          <w:szCs w:val="28"/>
        </w:rPr>
        <w:t xml:space="preserve"> </w:t>
      </w:r>
      <w:r w:rsidRPr="007224CE">
        <w:rPr>
          <w:color w:val="000000"/>
          <w:sz w:val="28"/>
          <w:szCs w:val="28"/>
        </w:rPr>
        <w:t>п</w:t>
      </w:r>
      <w:r w:rsidRPr="007224CE">
        <w:rPr>
          <w:color w:val="000000"/>
          <w:spacing w:val="5"/>
          <w:sz w:val="28"/>
          <w:szCs w:val="28"/>
        </w:rPr>
        <w:t>о</w:t>
      </w:r>
      <w:r w:rsidRPr="007224CE">
        <w:rPr>
          <w:color w:val="000000"/>
          <w:spacing w:val="3"/>
          <w:sz w:val="28"/>
          <w:szCs w:val="28"/>
        </w:rPr>
        <w:t>т</w:t>
      </w:r>
      <w:r w:rsidRPr="007224CE">
        <w:rPr>
          <w:color w:val="000000"/>
          <w:spacing w:val="-5"/>
          <w:sz w:val="28"/>
          <w:szCs w:val="28"/>
        </w:rPr>
        <w:t>у</w:t>
      </w:r>
      <w:r w:rsidRPr="007224CE">
        <w:rPr>
          <w:color w:val="000000"/>
          <w:sz w:val="28"/>
          <w:szCs w:val="28"/>
        </w:rPr>
        <w:t>ж</w:t>
      </w:r>
      <w:r w:rsidRPr="007224CE">
        <w:rPr>
          <w:color w:val="000000"/>
          <w:spacing w:val="4"/>
          <w:sz w:val="28"/>
          <w:szCs w:val="28"/>
        </w:rPr>
        <w:t>н</w:t>
      </w:r>
      <w:r w:rsidRPr="007224CE">
        <w:rPr>
          <w:color w:val="000000"/>
          <w:spacing w:val="-1"/>
          <w:sz w:val="28"/>
          <w:szCs w:val="28"/>
        </w:rPr>
        <w:t>і</w:t>
      </w:r>
      <w:r w:rsidRPr="007224CE">
        <w:rPr>
          <w:color w:val="000000"/>
          <w:spacing w:val="1"/>
          <w:sz w:val="28"/>
          <w:szCs w:val="28"/>
        </w:rPr>
        <w:t>с</w:t>
      </w:r>
      <w:r w:rsidRPr="007224CE">
        <w:rPr>
          <w:color w:val="000000"/>
          <w:spacing w:val="3"/>
          <w:sz w:val="28"/>
          <w:szCs w:val="28"/>
        </w:rPr>
        <w:t>т</w:t>
      </w:r>
      <w:r w:rsidRPr="007224CE">
        <w:rPr>
          <w:color w:val="000000"/>
          <w:spacing w:val="-2"/>
          <w:sz w:val="28"/>
          <w:szCs w:val="28"/>
        </w:rPr>
        <w:t>ь</w:t>
      </w:r>
      <w:r w:rsidRPr="007224CE">
        <w:rPr>
          <w:color w:val="000000"/>
          <w:sz w:val="28"/>
          <w:szCs w:val="28"/>
        </w:rPr>
        <w:t>,</w:t>
      </w:r>
      <w:r w:rsidRPr="007224CE">
        <w:rPr>
          <w:color w:val="000000"/>
          <w:spacing w:val="1"/>
          <w:sz w:val="28"/>
          <w:szCs w:val="28"/>
        </w:rPr>
        <w:t xml:space="preserve"> щ</w:t>
      </w:r>
      <w:r w:rsidRPr="007224CE">
        <w:rPr>
          <w:color w:val="000000"/>
          <w:sz w:val="28"/>
          <w:szCs w:val="28"/>
        </w:rPr>
        <w:t>о</w:t>
      </w:r>
      <w:r w:rsidRPr="007224CE">
        <w:rPr>
          <w:color w:val="000000"/>
          <w:spacing w:val="14"/>
          <w:sz w:val="28"/>
          <w:szCs w:val="28"/>
        </w:rPr>
        <w:t xml:space="preserve"> </w:t>
      </w:r>
      <w:r w:rsidRPr="007224CE">
        <w:rPr>
          <w:color w:val="000000"/>
          <w:sz w:val="28"/>
          <w:szCs w:val="28"/>
        </w:rPr>
        <w:t>роз</w:t>
      </w:r>
      <w:r w:rsidRPr="007224CE">
        <w:rPr>
          <w:color w:val="000000"/>
          <w:spacing w:val="6"/>
          <w:sz w:val="28"/>
          <w:szCs w:val="28"/>
        </w:rPr>
        <w:t>с</w:t>
      </w:r>
      <w:r w:rsidRPr="007224CE">
        <w:rPr>
          <w:color w:val="000000"/>
          <w:spacing w:val="-5"/>
          <w:sz w:val="28"/>
          <w:szCs w:val="28"/>
        </w:rPr>
        <w:t>і</w:t>
      </w:r>
      <w:r w:rsidRPr="007224CE">
        <w:rPr>
          <w:color w:val="000000"/>
          <w:spacing w:val="-1"/>
          <w:sz w:val="28"/>
          <w:szCs w:val="28"/>
        </w:rPr>
        <w:t>ю</w:t>
      </w:r>
      <w:r w:rsidRPr="007224CE">
        <w:rPr>
          <w:color w:val="000000"/>
          <w:spacing w:val="5"/>
          <w:sz w:val="28"/>
          <w:szCs w:val="28"/>
        </w:rPr>
        <w:t>є</w:t>
      </w:r>
      <w:r w:rsidRPr="007224CE">
        <w:rPr>
          <w:color w:val="000000"/>
          <w:spacing w:val="3"/>
          <w:sz w:val="28"/>
          <w:szCs w:val="28"/>
        </w:rPr>
        <w:t>т</w:t>
      </w:r>
      <w:r w:rsidRPr="007224CE">
        <w:rPr>
          <w:color w:val="000000"/>
          <w:spacing w:val="-2"/>
          <w:sz w:val="28"/>
          <w:szCs w:val="28"/>
        </w:rPr>
        <w:t>ь</w:t>
      </w:r>
      <w:r w:rsidRPr="007224CE">
        <w:rPr>
          <w:color w:val="000000"/>
          <w:spacing w:val="1"/>
          <w:sz w:val="28"/>
          <w:szCs w:val="28"/>
        </w:rPr>
        <w:t>ся</w:t>
      </w:r>
      <w:r w:rsidRPr="007224CE">
        <w:rPr>
          <w:color w:val="000000"/>
          <w:sz w:val="28"/>
          <w:szCs w:val="28"/>
        </w:rPr>
        <w:t xml:space="preserve">, </w:t>
      </w:r>
      <w:r w:rsidRPr="007224CE">
        <w:rPr>
          <w:color w:val="000000"/>
          <w:spacing w:val="1"/>
          <w:sz w:val="28"/>
          <w:szCs w:val="28"/>
        </w:rPr>
        <w:t>ма</w:t>
      </w:r>
      <w:r w:rsidRPr="007224CE">
        <w:rPr>
          <w:color w:val="000000"/>
          <w:sz w:val="28"/>
          <w:szCs w:val="28"/>
        </w:rPr>
        <w:t>л</w:t>
      </w:r>
      <w:r w:rsidRPr="007224CE">
        <w:rPr>
          <w:color w:val="000000"/>
          <w:spacing w:val="1"/>
          <w:sz w:val="28"/>
          <w:szCs w:val="28"/>
        </w:rPr>
        <w:t>а</w:t>
      </w:r>
      <w:r w:rsidRPr="007224CE">
        <w:rPr>
          <w:color w:val="000000"/>
          <w:sz w:val="28"/>
          <w:szCs w:val="28"/>
        </w:rPr>
        <w:t>,</w:t>
      </w:r>
      <w:r w:rsidRPr="007224CE">
        <w:rPr>
          <w:color w:val="000000"/>
          <w:spacing w:val="9"/>
          <w:sz w:val="28"/>
          <w:szCs w:val="28"/>
        </w:rPr>
        <w:t xml:space="preserve"> </w:t>
      </w:r>
      <w:r w:rsidRPr="007224CE">
        <w:rPr>
          <w:color w:val="000000"/>
          <w:spacing w:val="2"/>
          <w:sz w:val="28"/>
          <w:szCs w:val="28"/>
        </w:rPr>
        <w:t>б</w:t>
      </w:r>
      <w:r w:rsidRPr="007224CE">
        <w:rPr>
          <w:color w:val="000000"/>
          <w:sz w:val="28"/>
          <w:szCs w:val="28"/>
        </w:rPr>
        <w:t>о</w:t>
      </w:r>
      <w:r w:rsidRPr="007224CE">
        <w:rPr>
          <w:color w:val="000000"/>
          <w:spacing w:val="17"/>
          <w:sz w:val="28"/>
          <w:szCs w:val="28"/>
        </w:rPr>
        <w:t xml:space="preserve"> </w:t>
      </w:r>
      <w:r w:rsidRPr="007224CE">
        <w:rPr>
          <w:i/>
          <w:iCs/>
          <w:color w:val="000000"/>
          <w:spacing w:val="-3"/>
          <w:sz w:val="28"/>
          <w:szCs w:val="28"/>
        </w:rPr>
        <w:t>w</w:t>
      </w:r>
      <w:r w:rsidRPr="007224CE">
        <w:rPr>
          <w:rFonts w:ascii="Symbol" w:hAnsi="Symbol" w:cs="Symbol"/>
          <w:i/>
          <w:iCs/>
          <w:color w:val="000000"/>
          <w:spacing w:val="1"/>
          <w:sz w:val="28"/>
          <w:szCs w:val="28"/>
        </w:rPr>
        <w:t></w:t>
      </w:r>
      <w:r w:rsidRPr="007224CE">
        <w:rPr>
          <w:i/>
          <w:iCs/>
          <w:color w:val="000000"/>
          <w:spacing w:val="-1"/>
          <w:sz w:val="28"/>
          <w:szCs w:val="28"/>
        </w:rPr>
        <w:t>I</w:t>
      </w:r>
      <w:r w:rsidRPr="007224CE">
        <w:rPr>
          <w:i/>
          <w:iCs/>
          <w:color w:val="000000"/>
          <w:spacing w:val="3"/>
          <w:position w:val="-4"/>
          <w:sz w:val="28"/>
          <w:szCs w:val="28"/>
        </w:rPr>
        <w:t>D</w:t>
      </w:r>
      <w:r w:rsidRPr="007224CE">
        <w:rPr>
          <w:i/>
          <w:iCs/>
          <w:color w:val="000000"/>
          <w:spacing w:val="-7"/>
          <w:sz w:val="28"/>
          <w:szCs w:val="28"/>
        </w:rPr>
        <w:t>V</w:t>
      </w:r>
      <w:r w:rsidRPr="007224CE">
        <w:rPr>
          <w:i/>
          <w:iCs/>
          <w:color w:val="000000"/>
          <w:spacing w:val="1"/>
          <w:position w:val="-4"/>
          <w:sz w:val="28"/>
          <w:szCs w:val="28"/>
        </w:rPr>
        <w:t>cc</w:t>
      </w:r>
      <w:r w:rsidRPr="007224CE">
        <w:rPr>
          <w:rFonts w:ascii="Symbol" w:hAnsi="Symbol" w:cs="Symbol"/>
          <w:color w:val="000000"/>
          <w:spacing w:val="-1"/>
          <w:sz w:val="28"/>
          <w:szCs w:val="28"/>
        </w:rPr>
        <w:t></w:t>
      </w:r>
      <w:r w:rsidRPr="007224CE">
        <w:rPr>
          <w:color w:val="000000"/>
          <w:sz w:val="28"/>
          <w:szCs w:val="28"/>
        </w:rPr>
        <w:t>0.</w:t>
      </w:r>
      <w:r w:rsidRPr="007224CE">
        <w:rPr>
          <w:color w:val="000000"/>
          <w:spacing w:val="7"/>
          <w:sz w:val="28"/>
          <w:szCs w:val="28"/>
        </w:rPr>
        <w:t xml:space="preserve"> </w:t>
      </w:r>
      <w:r w:rsidRPr="007224CE">
        <w:rPr>
          <w:color w:val="000000"/>
          <w:spacing w:val="-4"/>
          <w:sz w:val="28"/>
          <w:szCs w:val="28"/>
        </w:rPr>
        <w:t>П</w:t>
      </w:r>
      <w:r w:rsidRPr="007224CE">
        <w:rPr>
          <w:color w:val="000000"/>
          <w:spacing w:val="6"/>
          <w:sz w:val="28"/>
          <w:szCs w:val="28"/>
        </w:rPr>
        <w:t>е</w:t>
      </w:r>
      <w:r w:rsidRPr="007224CE">
        <w:rPr>
          <w:color w:val="000000"/>
          <w:spacing w:val="5"/>
          <w:sz w:val="28"/>
          <w:szCs w:val="28"/>
        </w:rPr>
        <w:t>р</w:t>
      </w:r>
      <w:r w:rsidRPr="007224CE">
        <w:rPr>
          <w:color w:val="000000"/>
          <w:spacing w:val="1"/>
          <w:sz w:val="28"/>
          <w:szCs w:val="28"/>
        </w:rPr>
        <w:t>е</w:t>
      </w:r>
      <w:r w:rsidRPr="007224CE">
        <w:rPr>
          <w:color w:val="000000"/>
          <w:spacing w:val="2"/>
          <w:sz w:val="28"/>
          <w:szCs w:val="28"/>
        </w:rPr>
        <w:t>д</w:t>
      </w:r>
      <w:r w:rsidRPr="007224CE">
        <w:rPr>
          <w:color w:val="000000"/>
          <w:spacing w:val="1"/>
          <w:sz w:val="28"/>
          <w:szCs w:val="28"/>
        </w:rPr>
        <w:t>а</w:t>
      </w:r>
      <w:r w:rsidRPr="007224CE">
        <w:rPr>
          <w:color w:val="000000"/>
          <w:spacing w:val="-1"/>
          <w:sz w:val="28"/>
          <w:szCs w:val="28"/>
        </w:rPr>
        <w:t>т</w:t>
      </w:r>
      <w:r w:rsidRPr="007224CE">
        <w:rPr>
          <w:color w:val="000000"/>
          <w:sz w:val="28"/>
          <w:szCs w:val="28"/>
        </w:rPr>
        <w:t>о</w:t>
      </w:r>
      <w:r w:rsidRPr="007224CE">
        <w:rPr>
          <w:color w:val="000000"/>
          <w:spacing w:val="-1"/>
          <w:sz w:val="28"/>
          <w:szCs w:val="28"/>
        </w:rPr>
        <w:t>ч</w:t>
      </w:r>
      <w:r w:rsidRPr="007224CE">
        <w:rPr>
          <w:color w:val="000000"/>
          <w:sz w:val="28"/>
          <w:szCs w:val="28"/>
        </w:rPr>
        <w:t xml:space="preserve">на </w:t>
      </w:r>
      <w:r w:rsidRPr="007224CE">
        <w:rPr>
          <w:color w:val="000000"/>
          <w:spacing w:val="-1"/>
          <w:sz w:val="28"/>
          <w:szCs w:val="28"/>
        </w:rPr>
        <w:t>к</w:t>
      </w:r>
      <w:r w:rsidRPr="007224CE">
        <w:rPr>
          <w:color w:val="000000"/>
          <w:sz w:val="28"/>
          <w:szCs w:val="28"/>
        </w:rPr>
        <w:t>ри</w:t>
      </w:r>
      <w:r w:rsidRPr="007224CE">
        <w:rPr>
          <w:color w:val="000000"/>
          <w:spacing w:val="-2"/>
          <w:sz w:val="28"/>
          <w:szCs w:val="28"/>
        </w:rPr>
        <w:t>в</w:t>
      </w:r>
      <w:r w:rsidRPr="007224CE">
        <w:rPr>
          <w:color w:val="000000"/>
          <w:sz w:val="28"/>
          <w:szCs w:val="28"/>
        </w:rPr>
        <w:t>а</w:t>
      </w:r>
      <w:r w:rsidRPr="007224CE">
        <w:rPr>
          <w:color w:val="000000"/>
          <w:spacing w:val="12"/>
          <w:sz w:val="28"/>
          <w:szCs w:val="28"/>
        </w:rPr>
        <w:t xml:space="preserve"> </w:t>
      </w:r>
      <w:r w:rsidRPr="007224CE">
        <w:rPr>
          <w:color w:val="000000"/>
          <w:spacing w:val="1"/>
          <w:sz w:val="28"/>
          <w:szCs w:val="28"/>
        </w:rPr>
        <w:t>К</w:t>
      </w:r>
      <w:r w:rsidRPr="007224CE">
        <w:rPr>
          <w:color w:val="000000"/>
          <w:spacing w:val="2"/>
          <w:sz w:val="28"/>
          <w:szCs w:val="28"/>
        </w:rPr>
        <w:t>М</w:t>
      </w:r>
      <w:r w:rsidRPr="007224CE">
        <w:rPr>
          <w:color w:val="000000"/>
          <w:spacing w:val="5"/>
          <w:sz w:val="28"/>
          <w:szCs w:val="28"/>
        </w:rPr>
        <w:t>О</w:t>
      </w:r>
      <w:r w:rsidRPr="007224CE">
        <w:rPr>
          <w:color w:val="000000"/>
          <w:sz w:val="28"/>
          <w:szCs w:val="28"/>
        </w:rPr>
        <w:t>Н</w:t>
      </w:r>
      <w:r w:rsidRPr="007224CE">
        <w:rPr>
          <w:color w:val="000000"/>
          <w:spacing w:val="10"/>
          <w:sz w:val="28"/>
          <w:szCs w:val="28"/>
        </w:rPr>
        <w:t xml:space="preserve"> </w:t>
      </w:r>
      <w:r w:rsidRPr="007224CE">
        <w:rPr>
          <w:color w:val="000000"/>
          <w:spacing w:val="-5"/>
          <w:sz w:val="28"/>
          <w:szCs w:val="28"/>
        </w:rPr>
        <w:t>і</w:t>
      </w:r>
      <w:r w:rsidRPr="007224CE">
        <w:rPr>
          <w:color w:val="000000"/>
          <w:sz w:val="28"/>
          <w:szCs w:val="28"/>
        </w:rPr>
        <w:t>н</w:t>
      </w:r>
      <w:r w:rsidRPr="007224CE">
        <w:rPr>
          <w:color w:val="000000"/>
          <w:spacing w:val="-2"/>
          <w:sz w:val="28"/>
          <w:szCs w:val="28"/>
        </w:rPr>
        <w:t>в</w:t>
      </w:r>
      <w:r w:rsidRPr="007224CE">
        <w:rPr>
          <w:color w:val="000000"/>
          <w:spacing w:val="1"/>
          <w:sz w:val="28"/>
          <w:szCs w:val="28"/>
        </w:rPr>
        <w:t>е</w:t>
      </w:r>
      <w:r w:rsidRPr="007224CE">
        <w:rPr>
          <w:color w:val="000000"/>
          <w:spacing w:val="5"/>
          <w:sz w:val="28"/>
          <w:szCs w:val="28"/>
        </w:rPr>
        <w:t>р</w:t>
      </w:r>
      <w:r w:rsidRPr="007224CE">
        <w:rPr>
          <w:color w:val="000000"/>
          <w:spacing w:val="-1"/>
          <w:sz w:val="28"/>
          <w:szCs w:val="28"/>
        </w:rPr>
        <w:t>т</w:t>
      </w:r>
      <w:r w:rsidRPr="007224CE">
        <w:rPr>
          <w:color w:val="000000"/>
          <w:sz w:val="28"/>
          <w:szCs w:val="28"/>
        </w:rPr>
        <w:t>ора</w:t>
      </w:r>
      <w:r w:rsidRPr="007224CE">
        <w:rPr>
          <w:color w:val="000000"/>
          <w:spacing w:val="7"/>
          <w:sz w:val="28"/>
          <w:szCs w:val="28"/>
        </w:rPr>
        <w:t xml:space="preserve"> </w:t>
      </w:r>
      <w:r w:rsidRPr="007224CE">
        <w:rPr>
          <w:color w:val="000000"/>
          <w:sz w:val="28"/>
          <w:szCs w:val="28"/>
        </w:rPr>
        <w:t>п</w:t>
      </w:r>
      <w:r w:rsidRPr="007224CE">
        <w:rPr>
          <w:color w:val="000000"/>
          <w:spacing w:val="5"/>
          <w:sz w:val="28"/>
          <w:szCs w:val="28"/>
        </w:rPr>
        <w:t>о</w:t>
      </w:r>
      <w:r w:rsidRPr="007224CE">
        <w:rPr>
          <w:color w:val="000000"/>
          <w:spacing w:val="-1"/>
          <w:sz w:val="28"/>
          <w:szCs w:val="28"/>
        </w:rPr>
        <w:t>к</w:t>
      </w:r>
      <w:r w:rsidRPr="007224CE">
        <w:rPr>
          <w:color w:val="000000"/>
          <w:spacing w:val="1"/>
          <w:sz w:val="28"/>
          <w:szCs w:val="28"/>
        </w:rPr>
        <w:t>а</w:t>
      </w:r>
      <w:r w:rsidRPr="007224CE">
        <w:rPr>
          <w:color w:val="000000"/>
          <w:sz w:val="28"/>
          <w:szCs w:val="28"/>
        </w:rPr>
        <w:t>з</w:t>
      </w:r>
      <w:r w:rsidRPr="007224CE">
        <w:rPr>
          <w:color w:val="000000"/>
          <w:spacing w:val="1"/>
          <w:sz w:val="28"/>
          <w:szCs w:val="28"/>
        </w:rPr>
        <w:t>а</w:t>
      </w:r>
      <w:r w:rsidRPr="007224CE">
        <w:rPr>
          <w:color w:val="000000"/>
          <w:sz w:val="28"/>
          <w:szCs w:val="28"/>
        </w:rPr>
        <w:t>на</w:t>
      </w:r>
      <w:r w:rsidRPr="007224CE">
        <w:rPr>
          <w:color w:val="000000"/>
          <w:spacing w:val="8"/>
          <w:sz w:val="28"/>
          <w:szCs w:val="28"/>
        </w:rPr>
        <w:t xml:space="preserve"> </w:t>
      </w:r>
      <w:r w:rsidRPr="007224CE">
        <w:rPr>
          <w:color w:val="000000"/>
          <w:sz w:val="28"/>
          <w:szCs w:val="28"/>
        </w:rPr>
        <w:t>на</w:t>
      </w:r>
      <w:r w:rsidRPr="007224CE">
        <w:rPr>
          <w:color w:val="000000"/>
          <w:spacing w:val="16"/>
          <w:sz w:val="28"/>
          <w:szCs w:val="28"/>
        </w:rPr>
        <w:t xml:space="preserve"> </w:t>
      </w:r>
      <w:r w:rsidRPr="007224CE">
        <w:rPr>
          <w:color w:val="000000"/>
          <w:spacing w:val="-1"/>
          <w:sz w:val="28"/>
          <w:szCs w:val="28"/>
        </w:rPr>
        <w:t>Р</w:t>
      </w:r>
      <w:r w:rsidRPr="007224CE">
        <w:rPr>
          <w:color w:val="000000"/>
          <w:sz w:val="28"/>
          <w:szCs w:val="28"/>
        </w:rPr>
        <w:t>и</w:t>
      </w:r>
      <w:r w:rsidRPr="007224CE">
        <w:rPr>
          <w:color w:val="000000"/>
          <w:spacing w:val="1"/>
          <w:sz w:val="28"/>
          <w:szCs w:val="28"/>
        </w:rPr>
        <w:t>с</w:t>
      </w:r>
      <w:r w:rsidRPr="007224CE">
        <w:rPr>
          <w:color w:val="000000"/>
          <w:spacing w:val="2"/>
          <w:sz w:val="28"/>
          <w:szCs w:val="28"/>
        </w:rPr>
        <w:t>.</w:t>
      </w:r>
      <w:r w:rsidRPr="007224CE">
        <w:rPr>
          <w:color w:val="000000"/>
          <w:sz w:val="28"/>
          <w:szCs w:val="28"/>
        </w:rPr>
        <w:t>3</w:t>
      </w:r>
      <w:r w:rsidRPr="007224CE">
        <w:rPr>
          <w:color w:val="000000"/>
          <w:spacing w:val="2"/>
          <w:sz w:val="28"/>
          <w:szCs w:val="28"/>
        </w:rPr>
        <w:t>.</w:t>
      </w:r>
      <w:r w:rsidRPr="007224CE">
        <w:rPr>
          <w:color w:val="000000"/>
          <w:sz w:val="28"/>
          <w:szCs w:val="28"/>
        </w:rPr>
        <w:t>16</w:t>
      </w:r>
      <w:r w:rsidRPr="007224CE">
        <w:rPr>
          <w:color w:val="000000"/>
          <w:spacing w:val="2"/>
          <w:sz w:val="28"/>
          <w:szCs w:val="28"/>
        </w:rPr>
        <w:t>.</w:t>
      </w:r>
      <w:r w:rsidRPr="007224CE">
        <w:rPr>
          <w:color w:val="000000"/>
          <w:spacing w:val="1"/>
          <w:sz w:val="28"/>
          <w:szCs w:val="28"/>
        </w:rPr>
        <w:t>с</w:t>
      </w:r>
      <w:r w:rsidRPr="007224CE">
        <w:rPr>
          <w:color w:val="000000"/>
          <w:sz w:val="28"/>
          <w:szCs w:val="28"/>
        </w:rPr>
        <w:t>.</w:t>
      </w:r>
      <w:r w:rsidRPr="007224CE">
        <w:rPr>
          <w:color w:val="000000"/>
          <w:spacing w:val="3"/>
          <w:sz w:val="28"/>
          <w:szCs w:val="28"/>
        </w:rPr>
        <w:t xml:space="preserve"> </w:t>
      </w:r>
      <w:r w:rsidRPr="007224CE">
        <w:rPr>
          <w:color w:val="000000"/>
          <w:spacing w:val="-2"/>
          <w:sz w:val="28"/>
          <w:szCs w:val="28"/>
        </w:rPr>
        <w:t>Т</w:t>
      </w:r>
      <w:r w:rsidRPr="007224CE">
        <w:rPr>
          <w:color w:val="000000"/>
          <w:spacing w:val="1"/>
          <w:sz w:val="28"/>
          <w:szCs w:val="28"/>
        </w:rPr>
        <w:t>а</w:t>
      </w:r>
      <w:r w:rsidRPr="007224CE">
        <w:rPr>
          <w:color w:val="000000"/>
          <w:spacing w:val="-1"/>
          <w:sz w:val="28"/>
          <w:szCs w:val="28"/>
        </w:rPr>
        <w:t>к</w:t>
      </w:r>
      <w:r w:rsidRPr="007224CE">
        <w:rPr>
          <w:color w:val="000000"/>
          <w:sz w:val="28"/>
          <w:szCs w:val="28"/>
        </w:rPr>
        <w:t>і</w:t>
      </w:r>
      <w:r w:rsidRPr="007224CE">
        <w:rPr>
          <w:color w:val="000000"/>
          <w:spacing w:val="7"/>
          <w:sz w:val="28"/>
          <w:szCs w:val="28"/>
        </w:rPr>
        <w:t xml:space="preserve"> </w:t>
      </w:r>
      <w:r w:rsidRPr="007224CE">
        <w:rPr>
          <w:color w:val="000000"/>
          <w:sz w:val="28"/>
          <w:szCs w:val="28"/>
        </w:rPr>
        <w:t>по</w:t>
      </w:r>
      <w:r w:rsidRPr="007224CE">
        <w:rPr>
          <w:color w:val="000000"/>
          <w:spacing w:val="5"/>
          <w:sz w:val="28"/>
          <w:szCs w:val="28"/>
        </w:rPr>
        <w:t>з</w:t>
      </w:r>
      <w:r w:rsidRPr="007224CE">
        <w:rPr>
          <w:color w:val="000000"/>
          <w:sz w:val="28"/>
          <w:szCs w:val="28"/>
        </w:rPr>
        <w:t>и</w:t>
      </w:r>
      <w:r w:rsidRPr="007224CE">
        <w:rPr>
          <w:color w:val="000000"/>
          <w:spacing w:val="-1"/>
          <w:sz w:val="28"/>
          <w:szCs w:val="28"/>
        </w:rPr>
        <w:t>т</w:t>
      </w:r>
      <w:r w:rsidRPr="007224CE">
        <w:rPr>
          <w:color w:val="000000"/>
          <w:spacing w:val="4"/>
          <w:sz w:val="28"/>
          <w:szCs w:val="28"/>
        </w:rPr>
        <w:t>и</w:t>
      </w:r>
      <w:r w:rsidRPr="007224CE">
        <w:rPr>
          <w:color w:val="000000"/>
          <w:spacing w:val="-2"/>
          <w:sz w:val="28"/>
          <w:szCs w:val="28"/>
        </w:rPr>
        <w:t>в</w:t>
      </w:r>
      <w:r w:rsidRPr="007224CE">
        <w:rPr>
          <w:color w:val="000000"/>
          <w:spacing w:val="4"/>
          <w:sz w:val="28"/>
          <w:szCs w:val="28"/>
        </w:rPr>
        <w:t>н</w:t>
      </w:r>
      <w:r w:rsidRPr="007224CE">
        <w:rPr>
          <w:color w:val="000000"/>
          <w:sz w:val="28"/>
          <w:szCs w:val="28"/>
        </w:rPr>
        <w:t xml:space="preserve">і </w:t>
      </w:r>
      <w:r w:rsidRPr="007224CE">
        <w:rPr>
          <w:color w:val="000000"/>
          <w:spacing w:val="1"/>
          <w:sz w:val="28"/>
          <w:szCs w:val="28"/>
        </w:rPr>
        <w:t>я</w:t>
      </w:r>
      <w:r w:rsidRPr="007224CE">
        <w:rPr>
          <w:color w:val="000000"/>
          <w:spacing w:val="-1"/>
          <w:sz w:val="28"/>
          <w:szCs w:val="28"/>
        </w:rPr>
        <w:t>к</w:t>
      </w:r>
      <w:r w:rsidRPr="007224CE">
        <w:rPr>
          <w:color w:val="000000"/>
          <w:sz w:val="28"/>
          <w:szCs w:val="28"/>
        </w:rPr>
        <w:t>о</w:t>
      </w:r>
      <w:r w:rsidRPr="007224CE">
        <w:rPr>
          <w:color w:val="000000"/>
          <w:spacing w:val="6"/>
          <w:sz w:val="28"/>
          <w:szCs w:val="28"/>
        </w:rPr>
        <w:t>с</w:t>
      </w:r>
      <w:r w:rsidRPr="007224CE">
        <w:rPr>
          <w:color w:val="000000"/>
          <w:spacing w:val="3"/>
          <w:sz w:val="28"/>
          <w:szCs w:val="28"/>
        </w:rPr>
        <w:t>т</w:t>
      </w:r>
      <w:r w:rsidRPr="007224CE">
        <w:rPr>
          <w:color w:val="000000"/>
          <w:sz w:val="28"/>
          <w:szCs w:val="28"/>
        </w:rPr>
        <w:t>і</w:t>
      </w:r>
      <w:r w:rsidRPr="007224CE">
        <w:rPr>
          <w:color w:val="000000"/>
          <w:spacing w:val="5"/>
          <w:sz w:val="28"/>
          <w:szCs w:val="28"/>
        </w:rPr>
        <w:t xml:space="preserve"> </w:t>
      </w:r>
      <w:r w:rsidRPr="007224CE">
        <w:rPr>
          <w:color w:val="000000"/>
          <w:spacing w:val="1"/>
          <w:sz w:val="28"/>
          <w:szCs w:val="28"/>
        </w:rPr>
        <w:t>К</w:t>
      </w:r>
      <w:r w:rsidRPr="007224CE">
        <w:rPr>
          <w:color w:val="000000"/>
          <w:spacing w:val="2"/>
          <w:sz w:val="28"/>
          <w:szCs w:val="28"/>
        </w:rPr>
        <w:t>М</w:t>
      </w:r>
      <w:r w:rsidRPr="007224CE">
        <w:rPr>
          <w:color w:val="000000"/>
          <w:spacing w:val="5"/>
          <w:sz w:val="28"/>
          <w:szCs w:val="28"/>
        </w:rPr>
        <w:t>О</w:t>
      </w:r>
      <w:r w:rsidRPr="007224CE">
        <w:rPr>
          <w:color w:val="000000"/>
          <w:sz w:val="28"/>
          <w:szCs w:val="28"/>
        </w:rPr>
        <w:t>Н</w:t>
      </w:r>
      <w:r w:rsidRPr="007224CE">
        <w:rPr>
          <w:color w:val="000000"/>
          <w:spacing w:val="5"/>
          <w:sz w:val="28"/>
          <w:szCs w:val="28"/>
        </w:rPr>
        <w:t xml:space="preserve"> </w:t>
      </w:r>
      <w:r w:rsidRPr="007224CE">
        <w:rPr>
          <w:color w:val="000000"/>
          <w:spacing w:val="-1"/>
          <w:sz w:val="28"/>
          <w:szCs w:val="28"/>
        </w:rPr>
        <w:lastRenderedPageBreak/>
        <w:t>і</w:t>
      </w:r>
      <w:r w:rsidRPr="007224CE">
        <w:rPr>
          <w:color w:val="000000"/>
          <w:spacing w:val="4"/>
          <w:sz w:val="28"/>
          <w:szCs w:val="28"/>
        </w:rPr>
        <w:t>н</w:t>
      </w:r>
      <w:r w:rsidRPr="007224CE">
        <w:rPr>
          <w:color w:val="000000"/>
          <w:spacing w:val="-2"/>
          <w:sz w:val="28"/>
          <w:szCs w:val="28"/>
        </w:rPr>
        <w:t>в</w:t>
      </w:r>
      <w:r w:rsidRPr="007224CE">
        <w:rPr>
          <w:color w:val="000000"/>
          <w:spacing w:val="1"/>
          <w:sz w:val="28"/>
          <w:szCs w:val="28"/>
        </w:rPr>
        <w:t>е</w:t>
      </w:r>
      <w:r w:rsidRPr="007224CE">
        <w:rPr>
          <w:color w:val="000000"/>
          <w:sz w:val="28"/>
          <w:szCs w:val="28"/>
        </w:rPr>
        <w:t>р</w:t>
      </w:r>
      <w:r w:rsidRPr="007224CE">
        <w:rPr>
          <w:color w:val="000000"/>
          <w:spacing w:val="-1"/>
          <w:sz w:val="28"/>
          <w:szCs w:val="28"/>
        </w:rPr>
        <w:t>т</w:t>
      </w:r>
      <w:r w:rsidRPr="007224CE">
        <w:rPr>
          <w:color w:val="000000"/>
          <w:sz w:val="28"/>
          <w:szCs w:val="28"/>
        </w:rPr>
        <w:t>о</w:t>
      </w:r>
      <w:r w:rsidRPr="007224CE">
        <w:rPr>
          <w:color w:val="000000"/>
          <w:spacing w:val="5"/>
          <w:sz w:val="28"/>
          <w:szCs w:val="28"/>
        </w:rPr>
        <w:t>р</w:t>
      </w:r>
      <w:r w:rsidRPr="007224CE">
        <w:rPr>
          <w:color w:val="000000"/>
          <w:spacing w:val="-1"/>
          <w:sz w:val="28"/>
          <w:szCs w:val="28"/>
        </w:rPr>
        <w:t>і</w:t>
      </w:r>
      <w:r w:rsidRPr="007224CE">
        <w:rPr>
          <w:color w:val="000000"/>
          <w:spacing w:val="-2"/>
          <w:sz w:val="28"/>
          <w:szCs w:val="28"/>
        </w:rPr>
        <w:t>в</w:t>
      </w:r>
      <w:r w:rsidRPr="007224CE">
        <w:rPr>
          <w:color w:val="000000"/>
          <w:sz w:val="28"/>
          <w:szCs w:val="28"/>
        </w:rPr>
        <w:t xml:space="preserve">, </w:t>
      </w:r>
      <w:r w:rsidRPr="007224CE">
        <w:rPr>
          <w:color w:val="000000"/>
          <w:spacing w:val="1"/>
          <w:sz w:val="28"/>
          <w:szCs w:val="28"/>
        </w:rPr>
        <w:t>я</w:t>
      </w:r>
      <w:r w:rsidRPr="007224CE">
        <w:rPr>
          <w:color w:val="000000"/>
          <w:sz w:val="28"/>
          <w:szCs w:val="28"/>
        </w:rPr>
        <w:t xml:space="preserve">к </w:t>
      </w:r>
      <w:r w:rsidRPr="007224CE">
        <w:rPr>
          <w:color w:val="000000"/>
          <w:spacing w:val="25"/>
          <w:sz w:val="28"/>
          <w:szCs w:val="28"/>
        </w:rPr>
        <w:t xml:space="preserve"> </w:t>
      </w:r>
      <w:r w:rsidRPr="007224CE">
        <w:rPr>
          <w:color w:val="000000"/>
          <w:spacing w:val="1"/>
          <w:sz w:val="28"/>
          <w:szCs w:val="28"/>
        </w:rPr>
        <w:t>ма</w:t>
      </w:r>
      <w:r w:rsidRPr="007224CE">
        <w:rPr>
          <w:color w:val="000000"/>
          <w:sz w:val="28"/>
          <w:szCs w:val="28"/>
        </w:rPr>
        <w:t xml:space="preserve">ла </w:t>
      </w:r>
      <w:r w:rsidRPr="007224CE">
        <w:rPr>
          <w:color w:val="000000"/>
          <w:spacing w:val="24"/>
          <w:sz w:val="28"/>
          <w:szCs w:val="28"/>
        </w:rPr>
        <w:t xml:space="preserve"> </w:t>
      </w:r>
      <w:r w:rsidRPr="007224CE">
        <w:rPr>
          <w:color w:val="000000"/>
          <w:spacing w:val="1"/>
          <w:sz w:val="28"/>
          <w:szCs w:val="28"/>
        </w:rPr>
        <w:t>се</w:t>
      </w:r>
      <w:r w:rsidRPr="007224CE">
        <w:rPr>
          <w:color w:val="000000"/>
          <w:sz w:val="28"/>
          <w:szCs w:val="28"/>
        </w:rPr>
        <w:t>р</w:t>
      </w:r>
      <w:r w:rsidRPr="007224CE">
        <w:rPr>
          <w:color w:val="000000"/>
          <w:spacing w:val="1"/>
          <w:sz w:val="28"/>
          <w:szCs w:val="28"/>
        </w:rPr>
        <w:t>е</w:t>
      </w:r>
      <w:r w:rsidRPr="007224CE">
        <w:rPr>
          <w:color w:val="000000"/>
          <w:spacing w:val="2"/>
          <w:sz w:val="28"/>
          <w:szCs w:val="28"/>
        </w:rPr>
        <w:t>д</w:t>
      </w:r>
      <w:r w:rsidRPr="007224CE">
        <w:rPr>
          <w:color w:val="000000"/>
          <w:sz w:val="28"/>
          <w:szCs w:val="28"/>
        </w:rPr>
        <w:t xml:space="preserve">ня </w:t>
      </w:r>
      <w:r w:rsidRPr="007224CE">
        <w:rPr>
          <w:color w:val="000000"/>
          <w:spacing w:val="17"/>
          <w:sz w:val="28"/>
          <w:szCs w:val="28"/>
        </w:rPr>
        <w:t xml:space="preserve"> </w:t>
      </w:r>
      <w:r w:rsidRPr="007224CE">
        <w:rPr>
          <w:color w:val="000000"/>
          <w:sz w:val="28"/>
          <w:szCs w:val="28"/>
        </w:rPr>
        <w:t>по</w:t>
      </w:r>
      <w:r w:rsidRPr="007224CE">
        <w:rPr>
          <w:color w:val="000000"/>
          <w:spacing w:val="-1"/>
          <w:sz w:val="28"/>
          <w:szCs w:val="28"/>
        </w:rPr>
        <w:t>т</w:t>
      </w:r>
      <w:r w:rsidRPr="007224CE">
        <w:rPr>
          <w:color w:val="000000"/>
          <w:spacing w:val="-5"/>
          <w:sz w:val="28"/>
          <w:szCs w:val="28"/>
        </w:rPr>
        <w:t>у</w:t>
      </w:r>
      <w:r w:rsidRPr="007224CE">
        <w:rPr>
          <w:color w:val="000000"/>
          <w:spacing w:val="4"/>
          <w:sz w:val="28"/>
          <w:szCs w:val="28"/>
        </w:rPr>
        <w:t>жн</w:t>
      </w:r>
      <w:r w:rsidRPr="007224CE">
        <w:rPr>
          <w:color w:val="000000"/>
          <w:spacing w:val="-5"/>
          <w:sz w:val="28"/>
          <w:szCs w:val="28"/>
        </w:rPr>
        <w:t>і</w:t>
      </w:r>
      <w:r w:rsidRPr="007224CE">
        <w:rPr>
          <w:color w:val="000000"/>
          <w:spacing w:val="1"/>
          <w:sz w:val="28"/>
          <w:szCs w:val="28"/>
        </w:rPr>
        <w:t>с</w:t>
      </w:r>
      <w:r w:rsidRPr="007224CE">
        <w:rPr>
          <w:color w:val="000000"/>
          <w:spacing w:val="3"/>
          <w:sz w:val="28"/>
          <w:szCs w:val="28"/>
        </w:rPr>
        <w:t>т</w:t>
      </w:r>
      <w:r w:rsidRPr="007224CE">
        <w:rPr>
          <w:color w:val="000000"/>
          <w:spacing w:val="-2"/>
          <w:sz w:val="28"/>
          <w:szCs w:val="28"/>
        </w:rPr>
        <w:t>ь</w:t>
      </w:r>
      <w:r w:rsidRPr="007224CE">
        <w:rPr>
          <w:color w:val="000000"/>
          <w:sz w:val="28"/>
          <w:szCs w:val="28"/>
        </w:rPr>
        <w:t xml:space="preserve">, </w:t>
      </w:r>
      <w:r w:rsidRPr="007224CE">
        <w:rPr>
          <w:color w:val="000000"/>
          <w:spacing w:val="18"/>
          <w:sz w:val="28"/>
          <w:szCs w:val="28"/>
        </w:rPr>
        <w:t xml:space="preserve"> </w:t>
      </w:r>
      <w:r w:rsidRPr="007224CE">
        <w:rPr>
          <w:color w:val="000000"/>
          <w:spacing w:val="1"/>
          <w:sz w:val="28"/>
          <w:szCs w:val="28"/>
        </w:rPr>
        <w:t>ма</w:t>
      </w:r>
      <w:r w:rsidRPr="007224CE">
        <w:rPr>
          <w:color w:val="000000"/>
          <w:spacing w:val="-1"/>
          <w:sz w:val="28"/>
          <w:szCs w:val="28"/>
        </w:rPr>
        <w:t>к</w:t>
      </w:r>
      <w:r w:rsidRPr="007224CE">
        <w:rPr>
          <w:color w:val="000000"/>
          <w:spacing w:val="1"/>
          <w:sz w:val="28"/>
          <w:szCs w:val="28"/>
        </w:rPr>
        <w:t>с</w:t>
      </w:r>
      <w:r w:rsidRPr="007224CE">
        <w:rPr>
          <w:color w:val="000000"/>
          <w:sz w:val="28"/>
          <w:szCs w:val="28"/>
        </w:rPr>
        <w:t>и</w:t>
      </w:r>
      <w:r w:rsidRPr="007224CE">
        <w:rPr>
          <w:color w:val="000000"/>
          <w:spacing w:val="1"/>
          <w:sz w:val="28"/>
          <w:szCs w:val="28"/>
        </w:rPr>
        <w:t>ма</w:t>
      </w:r>
      <w:r w:rsidRPr="007224CE">
        <w:rPr>
          <w:color w:val="000000"/>
          <w:sz w:val="28"/>
          <w:szCs w:val="28"/>
        </w:rPr>
        <w:t>л</w:t>
      </w:r>
      <w:r w:rsidRPr="007224CE">
        <w:rPr>
          <w:color w:val="000000"/>
          <w:spacing w:val="-2"/>
          <w:sz w:val="28"/>
          <w:szCs w:val="28"/>
        </w:rPr>
        <w:t>ь</w:t>
      </w:r>
      <w:r w:rsidRPr="007224CE">
        <w:rPr>
          <w:color w:val="000000"/>
          <w:sz w:val="28"/>
          <w:szCs w:val="28"/>
        </w:rPr>
        <w:t xml:space="preserve">на </w:t>
      </w:r>
      <w:r w:rsidRPr="007224CE">
        <w:rPr>
          <w:color w:val="000000"/>
          <w:spacing w:val="14"/>
          <w:sz w:val="28"/>
          <w:szCs w:val="28"/>
        </w:rPr>
        <w:t xml:space="preserve"> </w:t>
      </w:r>
      <w:r w:rsidRPr="007224CE">
        <w:rPr>
          <w:color w:val="000000"/>
          <w:sz w:val="28"/>
          <w:szCs w:val="28"/>
        </w:rPr>
        <w:t>про</w:t>
      </w:r>
      <w:r w:rsidRPr="007224CE">
        <w:rPr>
          <w:color w:val="000000"/>
          <w:spacing w:val="7"/>
          <w:sz w:val="28"/>
          <w:szCs w:val="28"/>
        </w:rPr>
        <w:t>д</w:t>
      </w:r>
      <w:r w:rsidRPr="007224CE">
        <w:rPr>
          <w:color w:val="000000"/>
          <w:spacing w:val="-5"/>
          <w:sz w:val="28"/>
          <w:szCs w:val="28"/>
        </w:rPr>
        <w:t>у</w:t>
      </w:r>
      <w:r w:rsidRPr="007224CE">
        <w:rPr>
          <w:color w:val="000000"/>
          <w:spacing w:val="-1"/>
          <w:sz w:val="28"/>
          <w:szCs w:val="28"/>
        </w:rPr>
        <w:t>к</w:t>
      </w:r>
      <w:r w:rsidRPr="007224CE">
        <w:rPr>
          <w:color w:val="000000"/>
          <w:spacing w:val="3"/>
          <w:sz w:val="28"/>
          <w:szCs w:val="28"/>
        </w:rPr>
        <w:t>т</w:t>
      </w:r>
      <w:r w:rsidRPr="007224CE">
        <w:rPr>
          <w:color w:val="000000"/>
          <w:sz w:val="28"/>
          <w:szCs w:val="28"/>
        </w:rPr>
        <w:t>и</w:t>
      </w:r>
      <w:r w:rsidRPr="007224CE">
        <w:rPr>
          <w:color w:val="000000"/>
          <w:spacing w:val="-2"/>
          <w:sz w:val="28"/>
          <w:szCs w:val="28"/>
        </w:rPr>
        <w:t>в</w:t>
      </w:r>
      <w:r w:rsidRPr="007224CE">
        <w:rPr>
          <w:color w:val="000000"/>
          <w:spacing w:val="4"/>
          <w:sz w:val="28"/>
          <w:szCs w:val="28"/>
        </w:rPr>
        <w:t>н</w:t>
      </w:r>
      <w:r w:rsidRPr="007224CE">
        <w:rPr>
          <w:color w:val="000000"/>
          <w:spacing w:val="-5"/>
          <w:sz w:val="28"/>
          <w:szCs w:val="28"/>
        </w:rPr>
        <w:t>і</w:t>
      </w:r>
      <w:r w:rsidRPr="007224CE">
        <w:rPr>
          <w:color w:val="000000"/>
          <w:spacing w:val="6"/>
          <w:sz w:val="28"/>
          <w:szCs w:val="28"/>
        </w:rPr>
        <w:t>с</w:t>
      </w:r>
      <w:r w:rsidRPr="007224CE">
        <w:rPr>
          <w:color w:val="000000"/>
          <w:spacing w:val="3"/>
          <w:sz w:val="28"/>
          <w:szCs w:val="28"/>
        </w:rPr>
        <w:t>т</w:t>
      </w:r>
      <w:r w:rsidRPr="007224CE">
        <w:rPr>
          <w:color w:val="000000"/>
          <w:sz w:val="28"/>
          <w:szCs w:val="28"/>
        </w:rPr>
        <w:t xml:space="preserve">ь </w:t>
      </w:r>
      <w:r w:rsidRPr="007224CE">
        <w:rPr>
          <w:color w:val="000000"/>
          <w:spacing w:val="8"/>
          <w:sz w:val="28"/>
          <w:szCs w:val="28"/>
        </w:rPr>
        <w:t xml:space="preserve"> </w:t>
      </w:r>
      <w:r w:rsidRPr="007224CE">
        <w:rPr>
          <w:color w:val="000000"/>
          <w:spacing w:val="2"/>
          <w:sz w:val="28"/>
          <w:szCs w:val="28"/>
        </w:rPr>
        <w:t>б</w:t>
      </w:r>
      <w:r w:rsidRPr="007224CE">
        <w:rPr>
          <w:color w:val="000000"/>
          <w:spacing w:val="-5"/>
          <w:sz w:val="28"/>
          <w:szCs w:val="28"/>
        </w:rPr>
        <w:t>і</w:t>
      </w:r>
      <w:r w:rsidRPr="007224CE">
        <w:rPr>
          <w:color w:val="000000"/>
          <w:spacing w:val="5"/>
          <w:sz w:val="28"/>
          <w:szCs w:val="28"/>
        </w:rPr>
        <w:t>л</w:t>
      </w:r>
      <w:r w:rsidRPr="007224CE">
        <w:rPr>
          <w:color w:val="000000"/>
          <w:spacing w:val="-2"/>
          <w:sz w:val="28"/>
          <w:szCs w:val="28"/>
        </w:rPr>
        <w:t>ь</w:t>
      </w:r>
      <w:r w:rsidRPr="007224CE">
        <w:rPr>
          <w:color w:val="000000"/>
          <w:spacing w:val="1"/>
          <w:sz w:val="28"/>
          <w:szCs w:val="28"/>
        </w:rPr>
        <w:t>ш</w:t>
      </w:r>
      <w:r w:rsidRPr="007224CE">
        <w:rPr>
          <w:color w:val="000000"/>
          <w:sz w:val="28"/>
          <w:szCs w:val="28"/>
        </w:rPr>
        <w:t xml:space="preserve">а </w:t>
      </w:r>
      <w:r w:rsidRPr="007224CE">
        <w:rPr>
          <w:color w:val="000000"/>
          <w:spacing w:val="22"/>
          <w:sz w:val="28"/>
          <w:szCs w:val="28"/>
        </w:rPr>
        <w:t xml:space="preserve"> </w:t>
      </w:r>
      <w:r w:rsidRPr="007224CE">
        <w:rPr>
          <w:color w:val="000000"/>
          <w:sz w:val="28"/>
          <w:szCs w:val="28"/>
        </w:rPr>
        <w:t xml:space="preserve">за </w:t>
      </w:r>
      <w:r w:rsidRPr="007224CE">
        <w:rPr>
          <w:color w:val="000000"/>
          <w:spacing w:val="28"/>
          <w:sz w:val="28"/>
          <w:szCs w:val="28"/>
        </w:rPr>
        <w:t xml:space="preserve"> </w:t>
      </w:r>
      <w:r w:rsidRPr="007224CE">
        <w:rPr>
          <w:color w:val="000000"/>
          <w:sz w:val="28"/>
          <w:szCs w:val="28"/>
        </w:rPr>
        <w:t>1</w:t>
      </w:r>
      <w:r w:rsidRPr="007224CE">
        <w:rPr>
          <w:color w:val="000000"/>
          <w:spacing w:val="2"/>
          <w:sz w:val="28"/>
          <w:szCs w:val="28"/>
        </w:rPr>
        <w:t>0</w:t>
      </w:r>
      <w:r w:rsidRPr="007224CE">
        <w:rPr>
          <w:color w:val="000000"/>
          <w:position w:val="13"/>
          <w:sz w:val="28"/>
          <w:szCs w:val="28"/>
        </w:rPr>
        <w:t xml:space="preserve">14   </w:t>
      </w:r>
      <w:r w:rsidRPr="007224CE">
        <w:rPr>
          <w:i/>
          <w:iCs/>
          <w:color w:val="000000"/>
          <w:sz w:val="28"/>
          <w:szCs w:val="28"/>
        </w:rPr>
        <w:t>пор</w:t>
      </w:r>
      <w:r w:rsidRPr="007224CE">
        <w:rPr>
          <w:i/>
          <w:iCs/>
          <w:color w:val="000000"/>
          <w:spacing w:val="6"/>
          <w:sz w:val="28"/>
          <w:szCs w:val="28"/>
        </w:rPr>
        <w:t>т</w:t>
      </w:r>
      <w:r w:rsidRPr="007224CE">
        <w:rPr>
          <w:rFonts w:ascii="Symbol" w:hAnsi="Symbol" w:cs="Symbol"/>
          <w:i/>
          <w:iCs/>
          <w:color w:val="000000"/>
          <w:spacing w:val="-2"/>
          <w:sz w:val="28"/>
          <w:szCs w:val="28"/>
        </w:rPr>
        <w:t></w:t>
      </w:r>
      <w:r w:rsidRPr="007224CE">
        <w:rPr>
          <w:i/>
          <w:iCs/>
          <w:color w:val="000000"/>
          <w:sz w:val="28"/>
          <w:szCs w:val="28"/>
        </w:rPr>
        <w:t>Гц</w:t>
      </w:r>
      <w:r w:rsidRPr="007224CE">
        <w:rPr>
          <w:color w:val="000000"/>
          <w:sz w:val="28"/>
          <w:szCs w:val="28"/>
        </w:rPr>
        <w:t>, зн</w:t>
      </w:r>
      <w:r w:rsidRPr="007224CE">
        <w:rPr>
          <w:color w:val="000000"/>
          <w:spacing w:val="1"/>
          <w:sz w:val="28"/>
          <w:szCs w:val="28"/>
        </w:rPr>
        <w:t>а</w:t>
      </w:r>
      <w:r w:rsidRPr="007224CE">
        <w:rPr>
          <w:color w:val="000000"/>
          <w:spacing w:val="-1"/>
          <w:sz w:val="28"/>
          <w:szCs w:val="28"/>
        </w:rPr>
        <w:t>ч</w:t>
      </w:r>
      <w:r w:rsidRPr="007224CE">
        <w:rPr>
          <w:color w:val="000000"/>
          <w:sz w:val="28"/>
          <w:szCs w:val="28"/>
        </w:rPr>
        <w:t>ний</w:t>
      </w:r>
      <w:r w:rsidRPr="007224CE">
        <w:rPr>
          <w:color w:val="000000"/>
          <w:spacing w:val="16"/>
          <w:sz w:val="28"/>
          <w:szCs w:val="28"/>
        </w:rPr>
        <w:t xml:space="preserve"> </w:t>
      </w:r>
      <w:r w:rsidRPr="007224CE">
        <w:rPr>
          <w:color w:val="000000"/>
          <w:spacing w:val="2"/>
          <w:sz w:val="28"/>
          <w:szCs w:val="28"/>
        </w:rPr>
        <w:t>ф</w:t>
      </w:r>
      <w:r w:rsidRPr="007224CE">
        <w:rPr>
          <w:color w:val="000000"/>
          <w:spacing w:val="1"/>
          <w:sz w:val="28"/>
          <w:szCs w:val="28"/>
        </w:rPr>
        <w:t>а</w:t>
      </w:r>
      <w:r w:rsidRPr="007224CE">
        <w:rPr>
          <w:color w:val="000000"/>
          <w:spacing w:val="-1"/>
          <w:sz w:val="28"/>
          <w:szCs w:val="28"/>
        </w:rPr>
        <w:t>кт</w:t>
      </w:r>
      <w:r w:rsidRPr="007224CE">
        <w:rPr>
          <w:color w:val="000000"/>
          <w:sz w:val="28"/>
          <w:szCs w:val="28"/>
        </w:rPr>
        <w:t>ор</w:t>
      </w:r>
      <w:r w:rsidRPr="007224CE">
        <w:rPr>
          <w:color w:val="000000"/>
          <w:spacing w:val="19"/>
          <w:sz w:val="28"/>
          <w:szCs w:val="28"/>
        </w:rPr>
        <w:t xml:space="preserve"> </w:t>
      </w:r>
      <w:r w:rsidRPr="007224CE">
        <w:rPr>
          <w:color w:val="000000"/>
          <w:spacing w:val="1"/>
          <w:sz w:val="28"/>
          <w:szCs w:val="28"/>
        </w:rPr>
        <w:t>я</w:t>
      </w:r>
      <w:r w:rsidRPr="007224CE">
        <w:rPr>
          <w:color w:val="000000"/>
          <w:spacing w:val="-1"/>
          <w:sz w:val="28"/>
          <w:szCs w:val="28"/>
        </w:rPr>
        <w:t>к</w:t>
      </w:r>
      <w:r w:rsidRPr="007224CE">
        <w:rPr>
          <w:color w:val="000000"/>
          <w:sz w:val="28"/>
          <w:szCs w:val="28"/>
        </w:rPr>
        <w:t>о</w:t>
      </w:r>
      <w:r w:rsidRPr="007224CE">
        <w:rPr>
          <w:color w:val="000000"/>
          <w:spacing w:val="6"/>
          <w:sz w:val="28"/>
          <w:szCs w:val="28"/>
        </w:rPr>
        <w:t>с</w:t>
      </w:r>
      <w:r w:rsidRPr="007224CE">
        <w:rPr>
          <w:color w:val="000000"/>
          <w:spacing w:val="3"/>
          <w:sz w:val="28"/>
          <w:szCs w:val="28"/>
        </w:rPr>
        <w:t>т</w:t>
      </w:r>
      <w:r w:rsidRPr="007224CE">
        <w:rPr>
          <w:color w:val="000000"/>
          <w:sz w:val="28"/>
          <w:szCs w:val="28"/>
        </w:rPr>
        <w:t>і</w:t>
      </w:r>
      <w:r w:rsidRPr="007224CE">
        <w:rPr>
          <w:color w:val="000000"/>
          <w:spacing w:val="15"/>
          <w:sz w:val="28"/>
          <w:szCs w:val="28"/>
        </w:rPr>
        <w:t xml:space="preserve"> </w:t>
      </w:r>
      <w:r w:rsidRPr="007224CE">
        <w:rPr>
          <w:i/>
          <w:iCs/>
          <w:color w:val="000000"/>
          <w:spacing w:val="-2"/>
          <w:sz w:val="28"/>
          <w:szCs w:val="28"/>
        </w:rPr>
        <w:t>Р</w:t>
      </w:r>
      <w:r w:rsidRPr="007224CE">
        <w:rPr>
          <w:rFonts w:ascii="Symbol" w:hAnsi="Symbol" w:cs="Symbol"/>
          <w:i/>
          <w:iCs/>
          <w:color w:val="000000"/>
          <w:sz w:val="28"/>
          <w:szCs w:val="28"/>
        </w:rPr>
        <w:t></w:t>
      </w:r>
      <w:r w:rsidRPr="007224CE">
        <w:rPr>
          <w:i/>
          <w:iCs/>
          <w:color w:val="000000"/>
          <w:spacing w:val="23"/>
          <w:sz w:val="28"/>
          <w:szCs w:val="28"/>
        </w:rPr>
        <w:t xml:space="preserve"> </w:t>
      </w:r>
      <w:r w:rsidRPr="007224CE">
        <w:rPr>
          <w:rFonts w:ascii="Arial" w:hAnsi="Arial" w:cs="Arial"/>
          <w:color w:val="000000"/>
          <w:spacing w:val="1"/>
          <w:sz w:val="28"/>
          <w:szCs w:val="28"/>
        </w:rPr>
        <w:t>~</w:t>
      </w:r>
      <w:r w:rsidRPr="007224CE">
        <w:rPr>
          <w:color w:val="000000"/>
          <w:sz w:val="28"/>
          <w:szCs w:val="28"/>
        </w:rPr>
        <w:t>1</w:t>
      </w:r>
      <w:r w:rsidRPr="007224CE">
        <w:rPr>
          <w:color w:val="000000"/>
          <w:spacing w:val="5"/>
          <w:sz w:val="28"/>
          <w:szCs w:val="28"/>
        </w:rPr>
        <w:t>0</w:t>
      </w:r>
      <w:r w:rsidRPr="007224CE">
        <w:rPr>
          <w:color w:val="000000"/>
          <w:spacing w:val="-3"/>
          <w:position w:val="13"/>
          <w:sz w:val="28"/>
          <w:szCs w:val="28"/>
        </w:rPr>
        <w:t>-</w:t>
      </w:r>
      <w:r w:rsidRPr="007224CE">
        <w:rPr>
          <w:color w:val="000000"/>
          <w:position w:val="13"/>
          <w:sz w:val="28"/>
          <w:szCs w:val="28"/>
        </w:rPr>
        <w:t xml:space="preserve">14  </w:t>
      </w:r>
      <w:r w:rsidRPr="007224CE">
        <w:rPr>
          <w:i/>
          <w:iCs/>
          <w:color w:val="000000"/>
          <w:spacing w:val="1"/>
          <w:sz w:val="28"/>
          <w:szCs w:val="28"/>
        </w:rPr>
        <w:t>Д</w:t>
      </w:r>
      <w:r w:rsidRPr="007224CE">
        <w:rPr>
          <w:i/>
          <w:iCs/>
          <w:color w:val="000000"/>
          <w:sz w:val="28"/>
          <w:szCs w:val="28"/>
        </w:rPr>
        <w:t>ж</w:t>
      </w:r>
      <w:r w:rsidRPr="007224CE">
        <w:rPr>
          <w:i/>
          <w:iCs/>
          <w:color w:val="000000"/>
          <w:spacing w:val="23"/>
          <w:sz w:val="28"/>
          <w:szCs w:val="28"/>
        </w:rPr>
        <w:t xml:space="preserve"> </w:t>
      </w:r>
      <w:r w:rsidRPr="007224CE">
        <w:rPr>
          <w:color w:val="000000"/>
          <w:spacing w:val="3"/>
          <w:sz w:val="28"/>
          <w:szCs w:val="28"/>
        </w:rPr>
        <w:t>т</w:t>
      </w:r>
      <w:r w:rsidRPr="007224CE">
        <w:rPr>
          <w:color w:val="000000"/>
          <w:sz w:val="28"/>
          <w:szCs w:val="28"/>
        </w:rPr>
        <w:t>а</w:t>
      </w:r>
      <w:r w:rsidRPr="007224CE">
        <w:rPr>
          <w:color w:val="000000"/>
          <w:spacing w:val="21"/>
          <w:sz w:val="28"/>
          <w:szCs w:val="28"/>
        </w:rPr>
        <w:t xml:space="preserve"> </w:t>
      </w:r>
      <w:r w:rsidRPr="007224CE">
        <w:rPr>
          <w:color w:val="000000"/>
          <w:spacing w:val="2"/>
          <w:sz w:val="28"/>
          <w:szCs w:val="28"/>
        </w:rPr>
        <w:t>б</w:t>
      </w:r>
      <w:r w:rsidRPr="007224CE">
        <w:rPr>
          <w:color w:val="000000"/>
          <w:spacing w:val="-5"/>
          <w:sz w:val="28"/>
          <w:szCs w:val="28"/>
        </w:rPr>
        <w:t>і</w:t>
      </w:r>
      <w:r w:rsidRPr="007224CE">
        <w:rPr>
          <w:color w:val="000000"/>
          <w:spacing w:val="5"/>
          <w:sz w:val="28"/>
          <w:szCs w:val="28"/>
        </w:rPr>
        <w:t>л</w:t>
      </w:r>
      <w:r w:rsidRPr="007224CE">
        <w:rPr>
          <w:color w:val="000000"/>
          <w:spacing w:val="-2"/>
          <w:sz w:val="28"/>
          <w:szCs w:val="28"/>
        </w:rPr>
        <w:t>ь</w:t>
      </w:r>
      <w:r w:rsidRPr="007224CE">
        <w:rPr>
          <w:color w:val="000000"/>
          <w:sz w:val="28"/>
          <w:szCs w:val="28"/>
        </w:rPr>
        <w:t>ш</w:t>
      </w:r>
      <w:r w:rsidRPr="007224CE">
        <w:rPr>
          <w:color w:val="000000"/>
          <w:spacing w:val="21"/>
          <w:sz w:val="28"/>
          <w:szCs w:val="28"/>
        </w:rPr>
        <w:t xml:space="preserve"> </w:t>
      </w:r>
      <w:r w:rsidRPr="007224CE">
        <w:rPr>
          <w:color w:val="000000"/>
          <w:sz w:val="28"/>
          <w:szCs w:val="28"/>
        </w:rPr>
        <w:t>про</w:t>
      </w:r>
      <w:r w:rsidRPr="007224CE">
        <w:rPr>
          <w:color w:val="000000"/>
          <w:spacing w:val="1"/>
          <w:sz w:val="28"/>
          <w:szCs w:val="28"/>
        </w:rPr>
        <w:t>с</w:t>
      </w:r>
      <w:r w:rsidRPr="007224CE">
        <w:rPr>
          <w:color w:val="000000"/>
          <w:spacing w:val="-1"/>
          <w:sz w:val="28"/>
          <w:szCs w:val="28"/>
        </w:rPr>
        <w:t>т</w:t>
      </w:r>
      <w:r w:rsidRPr="007224CE">
        <w:rPr>
          <w:color w:val="000000"/>
          <w:sz w:val="28"/>
          <w:szCs w:val="28"/>
        </w:rPr>
        <w:t>а</w:t>
      </w:r>
      <w:r w:rsidRPr="007224CE">
        <w:rPr>
          <w:color w:val="000000"/>
          <w:spacing w:val="25"/>
          <w:sz w:val="28"/>
          <w:szCs w:val="28"/>
        </w:rPr>
        <w:t xml:space="preserve"> </w:t>
      </w:r>
      <w:r w:rsidRPr="007224CE">
        <w:rPr>
          <w:color w:val="000000"/>
          <w:sz w:val="28"/>
          <w:szCs w:val="28"/>
        </w:rPr>
        <w:t>і</w:t>
      </w:r>
      <w:r w:rsidRPr="007224CE">
        <w:rPr>
          <w:color w:val="000000"/>
          <w:spacing w:val="16"/>
          <w:sz w:val="28"/>
          <w:szCs w:val="28"/>
        </w:rPr>
        <w:t xml:space="preserve"> </w:t>
      </w:r>
      <w:r w:rsidRPr="007224CE">
        <w:rPr>
          <w:color w:val="000000"/>
          <w:spacing w:val="5"/>
          <w:sz w:val="28"/>
          <w:szCs w:val="28"/>
        </w:rPr>
        <w:t>з</w:t>
      </w:r>
      <w:r w:rsidRPr="007224CE">
        <w:rPr>
          <w:color w:val="000000"/>
          <w:sz w:val="28"/>
          <w:szCs w:val="28"/>
        </w:rPr>
        <w:t>н</w:t>
      </w:r>
      <w:r w:rsidRPr="007224CE">
        <w:rPr>
          <w:color w:val="000000"/>
          <w:spacing w:val="1"/>
          <w:sz w:val="28"/>
          <w:szCs w:val="28"/>
        </w:rPr>
        <w:t>а</w:t>
      </w:r>
      <w:r w:rsidRPr="007224CE">
        <w:rPr>
          <w:color w:val="000000"/>
          <w:spacing w:val="-1"/>
          <w:sz w:val="28"/>
          <w:szCs w:val="28"/>
        </w:rPr>
        <w:t>ч</w:t>
      </w:r>
      <w:r w:rsidRPr="007224CE">
        <w:rPr>
          <w:color w:val="000000"/>
          <w:sz w:val="28"/>
          <w:szCs w:val="28"/>
        </w:rPr>
        <w:t>но</w:t>
      </w:r>
      <w:r w:rsidRPr="007224CE">
        <w:rPr>
          <w:color w:val="000000"/>
          <w:spacing w:val="19"/>
          <w:sz w:val="28"/>
          <w:szCs w:val="28"/>
        </w:rPr>
        <w:t xml:space="preserve"> </w:t>
      </w:r>
      <w:r w:rsidRPr="007224CE">
        <w:rPr>
          <w:color w:val="000000"/>
          <w:spacing w:val="2"/>
          <w:sz w:val="28"/>
          <w:szCs w:val="28"/>
        </w:rPr>
        <w:t>д</w:t>
      </w:r>
      <w:r w:rsidRPr="007224CE">
        <w:rPr>
          <w:color w:val="000000"/>
          <w:spacing w:val="1"/>
          <w:sz w:val="28"/>
          <w:szCs w:val="28"/>
        </w:rPr>
        <w:t>еше</w:t>
      </w:r>
      <w:r w:rsidRPr="007224CE">
        <w:rPr>
          <w:color w:val="000000"/>
          <w:spacing w:val="-2"/>
          <w:sz w:val="28"/>
          <w:szCs w:val="28"/>
        </w:rPr>
        <w:t>в</w:t>
      </w:r>
      <w:r w:rsidRPr="007224CE">
        <w:rPr>
          <w:color w:val="000000"/>
          <w:spacing w:val="1"/>
          <w:sz w:val="28"/>
          <w:szCs w:val="28"/>
        </w:rPr>
        <w:t>ш</w:t>
      </w:r>
      <w:r w:rsidRPr="007224CE">
        <w:rPr>
          <w:color w:val="000000"/>
          <w:sz w:val="28"/>
          <w:szCs w:val="28"/>
        </w:rPr>
        <w:t>а</w:t>
      </w:r>
      <w:r w:rsidRPr="007224CE">
        <w:rPr>
          <w:color w:val="000000"/>
          <w:spacing w:val="12"/>
          <w:sz w:val="28"/>
          <w:szCs w:val="28"/>
        </w:rPr>
        <w:t xml:space="preserve"> </w:t>
      </w:r>
      <w:r w:rsidRPr="007224CE">
        <w:rPr>
          <w:color w:val="000000"/>
          <w:spacing w:val="-1"/>
          <w:sz w:val="28"/>
          <w:szCs w:val="28"/>
        </w:rPr>
        <w:t>т</w:t>
      </w:r>
      <w:r w:rsidRPr="007224CE">
        <w:rPr>
          <w:color w:val="000000"/>
          <w:spacing w:val="6"/>
          <w:sz w:val="28"/>
          <w:szCs w:val="28"/>
        </w:rPr>
        <w:t>е</w:t>
      </w:r>
      <w:r w:rsidRPr="007224CE">
        <w:rPr>
          <w:color w:val="000000"/>
          <w:spacing w:val="-5"/>
          <w:sz w:val="28"/>
          <w:szCs w:val="28"/>
        </w:rPr>
        <w:t>х</w:t>
      </w:r>
      <w:r w:rsidRPr="007224CE">
        <w:rPr>
          <w:color w:val="000000"/>
          <w:spacing w:val="4"/>
          <w:sz w:val="28"/>
          <w:szCs w:val="28"/>
        </w:rPr>
        <w:t>н</w:t>
      </w:r>
      <w:r w:rsidRPr="007224CE">
        <w:rPr>
          <w:color w:val="000000"/>
          <w:sz w:val="28"/>
          <w:szCs w:val="28"/>
        </w:rPr>
        <w:t>оло</w:t>
      </w:r>
      <w:r w:rsidRPr="007224CE">
        <w:rPr>
          <w:color w:val="000000"/>
          <w:spacing w:val="6"/>
          <w:sz w:val="28"/>
          <w:szCs w:val="28"/>
        </w:rPr>
        <w:t>г</w:t>
      </w:r>
      <w:r w:rsidRPr="007224CE">
        <w:rPr>
          <w:color w:val="000000"/>
          <w:spacing w:val="-5"/>
          <w:sz w:val="28"/>
          <w:szCs w:val="28"/>
        </w:rPr>
        <w:t>і</w:t>
      </w:r>
      <w:r w:rsidRPr="007224CE">
        <w:rPr>
          <w:color w:val="000000"/>
          <w:sz w:val="28"/>
          <w:szCs w:val="28"/>
        </w:rPr>
        <w:t>я</w:t>
      </w:r>
      <w:r w:rsidRPr="007224CE">
        <w:rPr>
          <w:color w:val="000000"/>
          <w:spacing w:val="15"/>
          <w:sz w:val="28"/>
          <w:szCs w:val="28"/>
        </w:rPr>
        <w:t xml:space="preserve"> </w:t>
      </w:r>
      <w:r w:rsidRPr="007224CE">
        <w:rPr>
          <w:color w:val="000000"/>
          <w:spacing w:val="6"/>
          <w:sz w:val="28"/>
          <w:szCs w:val="28"/>
        </w:rPr>
        <w:t>ї</w:t>
      </w:r>
      <w:r w:rsidRPr="007224CE">
        <w:rPr>
          <w:color w:val="000000"/>
          <w:sz w:val="28"/>
          <w:szCs w:val="28"/>
        </w:rPr>
        <w:t xml:space="preserve">х </w:t>
      </w:r>
      <w:r w:rsidRPr="007224CE">
        <w:rPr>
          <w:color w:val="000000"/>
          <w:spacing w:val="-2"/>
          <w:sz w:val="28"/>
          <w:szCs w:val="28"/>
        </w:rPr>
        <w:t>в</w:t>
      </w:r>
      <w:r w:rsidRPr="007224CE">
        <w:rPr>
          <w:color w:val="000000"/>
          <w:sz w:val="28"/>
          <w:szCs w:val="28"/>
        </w:rPr>
        <w:t>и</w:t>
      </w:r>
      <w:r w:rsidRPr="007224CE">
        <w:rPr>
          <w:color w:val="000000"/>
          <w:spacing w:val="1"/>
          <w:sz w:val="28"/>
          <w:szCs w:val="28"/>
        </w:rPr>
        <w:t>г</w:t>
      </w:r>
      <w:r w:rsidRPr="007224CE">
        <w:rPr>
          <w:color w:val="000000"/>
          <w:sz w:val="28"/>
          <w:szCs w:val="28"/>
        </w:rPr>
        <w:t>о</w:t>
      </w:r>
      <w:r w:rsidRPr="007224CE">
        <w:rPr>
          <w:color w:val="000000"/>
          <w:spacing w:val="-1"/>
          <w:sz w:val="28"/>
          <w:szCs w:val="28"/>
        </w:rPr>
        <w:t>т</w:t>
      </w:r>
      <w:r w:rsidRPr="007224CE">
        <w:rPr>
          <w:color w:val="000000"/>
          <w:spacing w:val="5"/>
          <w:sz w:val="28"/>
          <w:szCs w:val="28"/>
        </w:rPr>
        <w:t>о</w:t>
      </w:r>
      <w:r w:rsidRPr="007224CE">
        <w:rPr>
          <w:color w:val="000000"/>
          <w:spacing w:val="-2"/>
          <w:sz w:val="28"/>
          <w:szCs w:val="28"/>
        </w:rPr>
        <w:t>в</w:t>
      </w:r>
      <w:r w:rsidRPr="007224CE">
        <w:rPr>
          <w:color w:val="000000"/>
          <w:sz w:val="28"/>
          <w:szCs w:val="28"/>
        </w:rPr>
        <w:t>л</w:t>
      </w:r>
      <w:r w:rsidRPr="007224CE">
        <w:rPr>
          <w:color w:val="000000"/>
          <w:spacing w:val="1"/>
          <w:sz w:val="28"/>
          <w:szCs w:val="28"/>
        </w:rPr>
        <w:t>е</w:t>
      </w:r>
      <w:r w:rsidRPr="007224CE">
        <w:rPr>
          <w:color w:val="000000"/>
          <w:sz w:val="28"/>
          <w:szCs w:val="28"/>
        </w:rPr>
        <w:t>ння</w:t>
      </w:r>
      <w:r w:rsidRPr="007224CE">
        <w:rPr>
          <w:color w:val="000000"/>
          <w:spacing w:val="5"/>
          <w:sz w:val="28"/>
          <w:szCs w:val="28"/>
        </w:rPr>
        <w:t xml:space="preserve"> </w:t>
      </w:r>
      <w:r w:rsidRPr="007224CE">
        <w:rPr>
          <w:color w:val="000000"/>
          <w:sz w:val="28"/>
          <w:szCs w:val="28"/>
        </w:rPr>
        <w:t>по</w:t>
      </w:r>
      <w:r w:rsidRPr="007224CE">
        <w:rPr>
          <w:color w:val="000000"/>
          <w:spacing w:val="13"/>
          <w:sz w:val="28"/>
          <w:szCs w:val="28"/>
        </w:rPr>
        <w:t xml:space="preserve"> </w:t>
      </w:r>
      <w:r w:rsidRPr="007224CE">
        <w:rPr>
          <w:color w:val="000000"/>
          <w:spacing w:val="5"/>
          <w:sz w:val="28"/>
          <w:szCs w:val="28"/>
        </w:rPr>
        <w:t>зр</w:t>
      </w:r>
      <w:r w:rsidRPr="007224CE">
        <w:rPr>
          <w:color w:val="000000"/>
          <w:spacing w:val="-5"/>
          <w:sz w:val="28"/>
          <w:szCs w:val="28"/>
        </w:rPr>
        <w:t>і</w:t>
      </w:r>
      <w:r w:rsidRPr="007224CE">
        <w:rPr>
          <w:color w:val="000000"/>
          <w:spacing w:val="3"/>
          <w:sz w:val="28"/>
          <w:szCs w:val="28"/>
        </w:rPr>
        <w:t>в</w:t>
      </w:r>
      <w:r w:rsidRPr="007224CE">
        <w:rPr>
          <w:color w:val="000000"/>
          <w:sz w:val="28"/>
          <w:szCs w:val="28"/>
        </w:rPr>
        <w:t>н</w:t>
      </w:r>
      <w:r w:rsidRPr="007224CE">
        <w:rPr>
          <w:color w:val="000000"/>
          <w:spacing w:val="1"/>
          <w:sz w:val="28"/>
          <w:szCs w:val="28"/>
        </w:rPr>
        <w:t>я</w:t>
      </w:r>
      <w:r w:rsidRPr="007224CE">
        <w:rPr>
          <w:color w:val="000000"/>
          <w:sz w:val="28"/>
          <w:szCs w:val="28"/>
        </w:rPr>
        <w:t>нню</w:t>
      </w:r>
      <w:r w:rsidRPr="007224CE">
        <w:rPr>
          <w:color w:val="000000"/>
          <w:spacing w:val="6"/>
          <w:sz w:val="28"/>
          <w:szCs w:val="28"/>
        </w:rPr>
        <w:t xml:space="preserve"> </w:t>
      </w:r>
      <w:r w:rsidRPr="007224CE">
        <w:rPr>
          <w:color w:val="000000"/>
          <w:sz w:val="28"/>
          <w:szCs w:val="28"/>
        </w:rPr>
        <w:t>з</w:t>
      </w:r>
      <w:r w:rsidRPr="007224CE">
        <w:rPr>
          <w:color w:val="000000"/>
          <w:spacing w:val="14"/>
          <w:sz w:val="28"/>
          <w:szCs w:val="28"/>
        </w:rPr>
        <w:t xml:space="preserve"> </w:t>
      </w:r>
      <w:r w:rsidRPr="007224CE">
        <w:rPr>
          <w:color w:val="000000"/>
          <w:spacing w:val="7"/>
          <w:sz w:val="28"/>
          <w:szCs w:val="28"/>
        </w:rPr>
        <w:t>б</w:t>
      </w:r>
      <w:r w:rsidRPr="007224CE">
        <w:rPr>
          <w:color w:val="000000"/>
          <w:spacing w:val="-5"/>
          <w:sz w:val="28"/>
          <w:szCs w:val="28"/>
        </w:rPr>
        <w:t>і</w:t>
      </w:r>
      <w:r w:rsidRPr="007224CE">
        <w:rPr>
          <w:color w:val="000000"/>
          <w:sz w:val="28"/>
          <w:szCs w:val="28"/>
        </w:rPr>
        <w:t>п</w:t>
      </w:r>
      <w:r w:rsidRPr="007224CE">
        <w:rPr>
          <w:color w:val="000000"/>
          <w:spacing w:val="5"/>
          <w:sz w:val="28"/>
          <w:szCs w:val="28"/>
        </w:rPr>
        <w:t>о</w:t>
      </w:r>
      <w:r w:rsidRPr="007224CE">
        <w:rPr>
          <w:color w:val="000000"/>
          <w:sz w:val="28"/>
          <w:szCs w:val="28"/>
        </w:rPr>
        <w:t>л</w:t>
      </w:r>
      <w:r w:rsidRPr="007224CE">
        <w:rPr>
          <w:color w:val="000000"/>
          <w:spacing w:val="1"/>
          <w:sz w:val="28"/>
          <w:szCs w:val="28"/>
        </w:rPr>
        <w:t>я</w:t>
      </w:r>
      <w:r w:rsidRPr="007224CE">
        <w:rPr>
          <w:color w:val="000000"/>
          <w:sz w:val="28"/>
          <w:szCs w:val="28"/>
        </w:rPr>
        <w:t>р</w:t>
      </w:r>
      <w:r w:rsidRPr="007224CE">
        <w:rPr>
          <w:color w:val="000000"/>
          <w:spacing w:val="4"/>
          <w:sz w:val="28"/>
          <w:szCs w:val="28"/>
        </w:rPr>
        <w:t>н</w:t>
      </w:r>
      <w:r w:rsidRPr="007224CE">
        <w:rPr>
          <w:color w:val="000000"/>
          <w:sz w:val="28"/>
          <w:szCs w:val="28"/>
        </w:rPr>
        <w:t>и</w:t>
      </w:r>
      <w:r w:rsidRPr="007224CE">
        <w:rPr>
          <w:color w:val="000000"/>
          <w:spacing w:val="1"/>
          <w:sz w:val="28"/>
          <w:szCs w:val="28"/>
        </w:rPr>
        <w:t>м</w:t>
      </w:r>
      <w:r w:rsidRPr="007224CE">
        <w:rPr>
          <w:color w:val="000000"/>
          <w:sz w:val="28"/>
          <w:szCs w:val="28"/>
        </w:rPr>
        <w:t xml:space="preserve">и </w:t>
      </w:r>
      <w:r w:rsidRPr="007224CE">
        <w:rPr>
          <w:color w:val="000000"/>
          <w:spacing w:val="-1"/>
          <w:sz w:val="28"/>
          <w:szCs w:val="28"/>
        </w:rPr>
        <w:t>т</w:t>
      </w:r>
      <w:r w:rsidRPr="007224CE">
        <w:rPr>
          <w:color w:val="000000"/>
          <w:sz w:val="28"/>
          <w:szCs w:val="28"/>
        </w:rPr>
        <w:t>р</w:t>
      </w:r>
      <w:r w:rsidRPr="007224CE">
        <w:rPr>
          <w:color w:val="000000"/>
          <w:spacing w:val="1"/>
          <w:sz w:val="28"/>
          <w:szCs w:val="28"/>
        </w:rPr>
        <w:t>а</w:t>
      </w:r>
      <w:r w:rsidRPr="007224CE">
        <w:rPr>
          <w:color w:val="000000"/>
          <w:sz w:val="28"/>
          <w:szCs w:val="28"/>
        </w:rPr>
        <w:t>н</w:t>
      </w:r>
      <w:r w:rsidRPr="007224CE">
        <w:rPr>
          <w:color w:val="000000"/>
          <w:spacing w:val="5"/>
          <w:sz w:val="28"/>
          <w:szCs w:val="28"/>
        </w:rPr>
        <w:t>з</w:t>
      </w:r>
      <w:r w:rsidRPr="007224CE">
        <w:rPr>
          <w:color w:val="000000"/>
          <w:sz w:val="28"/>
          <w:szCs w:val="28"/>
        </w:rPr>
        <w:t>и</w:t>
      </w:r>
      <w:r w:rsidRPr="007224CE">
        <w:rPr>
          <w:color w:val="000000"/>
          <w:spacing w:val="1"/>
          <w:sz w:val="28"/>
          <w:szCs w:val="28"/>
        </w:rPr>
        <w:t>с</w:t>
      </w:r>
      <w:r w:rsidRPr="007224CE">
        <w:rPr>
          <w:color w:val="000000"/>
          <w:spacing w:val="-1"/>
          <w:sz w:val="28"/>
          <w:szCs w:val="28"/>
        </w:rPr>
        <w:t>т</w:t>
      </w:r>
      <w:r w:rsidRPr="007224CE">
        <w:rPr>
          <w:color w:val="000000"/>
          <w:sz w:val="28"/>
          <w:szCs w:val="28"/>
        </w:rPr>
        <w:t>ор</w:t>
      </w:r>
      <w:r w:rsidRPr="007224CE">
        <w:rPr>
          <w:color w:val="000000"/>
          <w:spacing w:val="1"/>
          <w:sz w:val="28"/>
          <w:szCs w:val="28"/>
        </w:rPr>
        <w:t>ам</w:t>
      </w:r>
      <w:r w:rsidRPr="007224CE">
        <w:rPr>
          <w:color w:val="000000"/>
          <w:sz w:val="28"/>
          <w:szCs w:val="28"/>
        </w:rPr>
        <w:t>и</w:t>
      </w:r>
      <w:r w:rsidRPr="007224CE">
        <w:rPr>
          <w:color w:val="000000"/>
          <w:spacing w:val="2"/>
          <w:sz w:val="28"/>
          <w:szCs w:val="28"/>
        </w:rPr>
        <w:t xml:space="preserve"> </w:t>
      </w:r>
      <w:r w:rsidRPr="007224CE">
        <w:rPr>
          <w:color w:val="000000"/>
          <w:sz w:val="28"/>
          <w:szCs w:val="28"/>
        </w:rPr>
        <w:t>з</w:t>
      </w:r>
      <w:r w:rsidRPr="007224CE">
        <w:rPr>
          <w:color w:val="000000"/>
          <w:spacing w:val="1"/>
          <w:sz w:val="28"/>
          <w:szCs w:val="28"/>
        </w:rPr>
        <w:t>а</w:t>
      </w:r>
      <w:r w:rsidRPr="007224CE">
        <w:rPr>
          <w:color w:val="000000"/>
          <w:spacing w:val="2"/>
          <w:sz w:val="28"/>
          <w:szCs w:val="28"/>
        </w:rPr>
        <w:t>б</w:t>
      </w:r>
      <w:r w:rsidRPr="007224CE">
        <w:rPr>
          <w:color w:val="000000"/>
          <w:spacing w:val="1"/>
          <w:sz w:val="28"/>
          <w:szCs w:val="28"/>
        </w:rPr>
        <w:t>е</w:t>
      </w:r>
      <w:r w:rsidRPr="007224CE">
        <w:rPr>
          <w:color w:val="000000"/>
          <w:sz w:val="28"/>
          <w:szCs w:val="28"/>
        </w:rPr>
        <w:t>зп</w:t>
      </w:r>
      <w:r w:rsidRPr="007224CE">
        <w:rPr>
          <w:color w:val="000000"/>
          <w:spacing w:val="1"/>
          <w:sz w:val="28"/>
          <w:szCs w:val="28"/>
        </w:rPr>
        <w:t>е</w:t>
      </w:r>
      <w:r w:rsidRPr="007224CE">
        <w:rPr>
          <w:color w:val="000000"/>
          <w:spacing w:val="4"/>
          <w:sz w:val="28"/>
          <w:szCs w:val="28"/>
        </w:rPr>
        <w:t>ч</w:t>
      </w:r>
      <w:r w:rsidRPr="007224CE">
        <w:rPr>
          <w:color w:val="000000"/>
          <w:spacing w:val="-5"/>
          <w:sz w:val="28"/>
          <w:szCs w:val="28"/>
        </w:rPr>
        <w:t>у</w:t>
      </w:r>
      <w:r w:rsidRPr="007224CE">
        <w:rPr>
          <w:color w:val="000000"/>
          <w:sz w:val="28"/>
          <w:szCs w:val="28"/>
        </w:rPr>
        <w:t>є</w:t>
      </w:r>
      <w:r w:rsidRPr="007224CE">
        <w:rPr>
          <w:color w:val="000000"/>
          <w:spacing w:val="8"/>
          <w:sz w:val="28"/>
          <w:szCs w:val="28"/>
        </w:rPr>
        <w:t xml:space="preserve"> </w:t>
      </w:r>
      <w:r w:rsidRPr="007224CE">
        <w:rPr>
          <w:color w:val="000000"/>
          <w:sz w:val="28"/>
          <w:szCs w:val="28"/>
        </w:rPr>
        <w:t>ц</w:t>
      </w:r>
      <w:r w:rsidRPr="007224CE">
        <w:rPr>
          <w:color w:val="000000"/>
          <w:spacing w:val="-2"/>
          <w:sz w:val="28"/>
          <w:szCs w:val="28"/>
        </w:rPr>
        <w:t>ь</w:t>
      </w:r>
      <w:r w:rsidRPr="007224CE">
        <w:rPr>
          <w:color w:val="000000"/>
          <w:sz w:val="28"/>
          <w:szCs w:val="28"/>
        </w:rPr>
        <w:t>о</w:t>
      </w:r>
      <w:r w:rsidRPr="007224CE">
        <w:rPr>
          <w:color w:val="000000"/>
          <w:spacing w:val="6"/>
          <w:sz w:val="28"/>
          <w:szCs w:val="28"/>
        </w:rPr>
        <w:t>м</w:t>
      </w:r>
      <w:r w:rsidRPr="007224CE">
        <w:rPr>
          <w:color w:val="000000"/>
          <w:sz w:val="28"/>
          <w:szCs w:val="28"/>
        </w:rPr>
        <w:t>у</w:t>
      </w:r>
      <w:r w:rsidRPr="007224CE">
        <w:rPr>
          <w:color w:val="000000"/>
          <w:spacing w:val="8"/>
          <w:sz w:val="28"/>
          <w:szCs w:val="28"/>
        </w:rPr>
        <w:t xml:space="preserve"> </w:t>
      </w:r>
      <w:r w:rsidRPr="007224CE">
        <w:rPr>
          <w:color w:val="000000"/>
          <w:spacing w:val="5"/>
          <w:sz w:val="28"/>
          <w:szCs w:val="28"/>
        </w:rPr>
        <w:t>р</w:t>
      </w:r>
      <w:r w:rsidRPr="007224CE">
        <w:rPr>
          <w:color w:val="000000"/>
          <w:spacing w:val="-5"/>
          <w:sz w:val="28"/>
          <w:szCs w:val="28"/>
        </w:rPr>
        <w:t>і</w:t>
      </w:r>
      <w:r w:rsidRPr="007224CE">
        <w:rPr>
          <w:color w:val="000000"/>
          <w:sz w:val="28"/>
          <w:szCs w:val="28"/>
        </w:rPr>
        <w:t>з</w:t>
      </w:r>
      <w:r w:rsidRPr="007224CE">
        <w:rPr>
          <w:color w:val="000000"/>
          <w:spacing w:val="4"/>
          <w:sz w:val="28"/>
          <w:szCs w:val="28"/>
        </w:rPr>
        <w:t>н</w:t>
      </w:r>
      <w:r w:rsidRPr="007224CE">
        <w:rPr>
          <w:color w:val="000000"/>
          <w:sz w:val="28"/>
          <w:szCs w:val="28"/>
        </w:rPr>
        <w:t>о</w:t>
      </w:r>
      <w:r w:rsidRPr="007224CE">
        <w:rPr>
          <w:color w:val="000000"/>
          <w:spacing w:val="-2"/>
          <w:sz w:val="28"/>
          <w:szCs w:val="28"/>
        </w:rPr>
        <w:t>в</w:t>
      </w:r>
      <w:r w:rsidRPr="007224CE">
        <w:rPr>
          <w:color w:val="000000"/>
          <w:sz w:val="28"/>
          <w:szCs w:val="28"/>
        </w:rPr>
        <w:t>и</w:t>
      </w:r>
      <w:r w:rsidRPr="007224CE">
        <w:rPr>
          <w:color w:val="000000"/>
          <w:spacing w:val="7"/>
          <w:sz w:val="28"/>
          <w:szCs w:val="28"/>
        </w:rPr>
        <w:t>д</w:t>
      </w:r>
      <w:r w:rsidRPr="007224CE">
        <w:rPr>
          <w:color w:val="000000"/>
          <w:sz w:val="28"/>
          <w:szCs w:val="28"/>
        </w:rPr>
        <w:t xml:space="preserve">у </w:t>
      </w:r>
      <w:r w:rsidRPr="007224CE">
        <w:rPr>
          <w:color w:val="000000"/>
          <w:spacing w:val="1"/>
          <w:sz w:val="28"/>
          <w:szCs w:val="28"/>
        </w:rPr>
        <w:t>е</w:t>
      </w:r>
      <w:r w:rsidRPr="007224CE">
        <w:rPr>
          <w:color w:val="000000"/>
          <w:sz w:val="28"/>
          <w:szCs w:val="28"/>
        </w:rPr>
        <w:t>л</w:t>
      </w:r>
      <w:r w:rsidRPr="007224CE">
        <w:rPr>
          <w:color w:val="000000"/>
          <w:spacing w:val="1"/>
          <w:sz w:val="28"/>
          <w:szCs w:val="28"/>
        </w:rPr>
        <w:t>еме</w:t>
      </w:r>
      <w:r w:rsidRPr="007224CE">
        <w:rPr>
          <w:color w:val="000000"/>
          <w:sz w:val="28"/>
          <w:szCs w:val="28"/>
        </w:rPr>
        <w:t>н</w:t>
      </w:r>
      <w:r w:rsidRPr="007224CE">
        <w:rPr>
          <w:color w:val="000000"/>
          <w:spacing w:val="3"/>
          <w:sz w:val="28"/>
          <w:szCs w:val="28"/>
        </w:rPr>
        <w:t>т</w:t>
      </w:r>
      <w:r w:rsidRPr="007224CE">
        <w:rPr>
          <w:color w:val="000000"/>
          <w:spacing w:val="-5"/>
          <w:sz w:val="28"/>
          <w:szCs w:val="28"/>
        </w:rPr>
        <w:t>і</w:t>
      </w:r>
      <w:r w:rsidRPr="007224CE">
        <w:rPr>
          <w:color w:val="000000"/>
          <w:sz w:val="28"/>
          <w:szCs w:val="28"/>
        </w:rPr>
        <w:t>в</w:t>
      </w:r>
      <w:r w:rsidRPr="007224CE">
        <w:rPr>
          <w:color w:val="000000"/>
          <w:spacing w:val="-12"/>
          <w:sz w:val="28"/>
          <w:szCs w:val="28"/>
        </w:rPr>
        <w:t xml:space="preserve"> </w:t>
      </w:r>
      <w:r w:rsidRPr="007224CE">
        <w:rPr>
          <w:color w:val="000000"/>
          <w:spacing w:val="-1"/>
          <w:sz w:val="28"/>
          <w:szCs w:val="28"/>
        </w:rPr>
        <w:t>І</w:t>
      </w:r>
      <w:r w:rsidRPr="007224CE">
        <w:rPr>
          <w:color w:val="000000"/>
          <w:spacing w:val="2"/>
          <w:sz w:val="28"/>
          <w:szCs w:val="28"/>
        </w:rPr>
        <w:t>М</w:t>
      </w:r>
      <w:r w:rsidRPr="007224CE">
        <w:rPr>
          <w:color w:val="000000"/>
          <w:sz w:val="28"/>
          <w:szCs w:val="28"/>
        </w:rPr>
        <w:t>С</w:t>
      </w:r>
      <w:r w:rsidRPr="007224CE">
        <w:rPr>
          <w:color w:val="000000"/>
          <w:spacing w:val="-2"/>
          <w:sz w:val="28"/>
          <w:szCs w:val="28"/>
        </w:rPr>
        <w:t xml:space="preserve"> </w:t>
      </w:r>
      <w:r w:rsidRPr="007224CE">
        <w:rPr>
          <w:color w:val="000000"/>
          <w:spacing w:val="1"/>
          <w:sz w:val="28"/>
          <w:szCs w:val="28"/>
        </w:rPr>
        <w:t>ш</w:t>
      </w:r>
      <w:r w:rsidRPr="007224CE">
        <w:rPr>
          <w:color w:val="000000"/>
          <w:sz w:val="28"/>
          <w:szCs w:val="28"/>
        </w:rPr>
        <w:t>иро</w:t>
      </w:r>
      <w:r w:rsidRPr="007224CE">
        <w:rPr>
          <w:color w:val="000000"/>
          <w:spacing w:val="-1"/>
          <w:sz w:val="28"/>
          <w:szCs w:val="28"/>
        </w:rPr>
        <w:t>к</w:t>
      </w:r>
      <w:r w:rsidRPr="007224CE">
        <w:rPr>
          <w:color w:val="000000"/>
          <w:sz w:val="28"/>
          <w:szCs w:val="28"/>
        </w:rPr>
        <w:t>е</w:t>
      </w:r>
      <w:r w:rsidRPr="007224CE">
        <w:rPr>
          <w:color w:val="000000"/>
          <w:spacing w:val="-6"/>
          <w:sz w:val="28"/>
          <w:szCs w:val="28"/>
        </w:rPr>
        <w:t xml:space="preserve"> </w:t>
      </w:r>
      <w:r w:rsidRPr="007224CE">
        <w:rPr>
          <w:color w:val="000000"/>
          <w:sz w:val="28"/>
          <w:szCs w:val="28"/>
        </w:rPr>
        <w:t>пр</w:t>
      </w:r>
      <w:r w:rsidRPr="007224CE">
        <w:rPr>
          <w:color w:val="000000"/>
          <w:spacing w:val="1"/>
          <w:sz w:val="28"/>
          <w:szCs w:val="28"/>
        </w:rPr>
        <w:t>а</w:t>
      </w:r>
      <w:r w:rsidRPr="007224CE">
        <w:rPr>
          <w:color w:val="000000"/>
          <w:spacing w:val="4"/>
          <w:sz w:val="28"/>
          <w:szCs w:val="28"/>
        </w:rPr>
        <w:t>к</w:t>
      </w:r>
      <w:r w:rsidRPr="007224CE">
        <w:rPr>
          <w:color w:val="000000"/>
          <w:spacing w:val="-1"/>
          <w:sz w:val="28"/>
          <w:szCs w:val="28"/>
        </w:rPr>
        <w:t>т</w:t>
      </w:r>
      <w:r w:rsidRPr="007224CE">
        <w:rPr>
          <w:color w:val="000000"/>
          <w:sz w:val="28"/>
          <w:szCs w:val="28"/>
        </w:rPr>
        <w:t>и</w:t>
      </w:r>
      <w:r w:rsidRPr="007224CE">
        <w:rPr>
          <w:color w:val="000000"/>
          <w:spacing w:val="4"/>
          <w:sz w:val="28"/>
          <w:szCs w:val="28"/>
        </w:rPr>
        <w:t>ч</w:t>
      </w:r>
      <w:r w:rsidRPr="007224CE">
        <w:rPr>
          <w:color w:val="000000"/>
          <w:sz w:val="28"/>
          <w:szCs w:val="28"/>
        </w:rPr>
        <w:t>не</w:t>
      </w:r>
      <w:r w:rsidRPr="007224CE">
        <w:rPr>
          <w:color w:val="000000"/>
          <w:spacing w:val="-9"/>
          <w:sz w:val="28"/>
          <w:szCs w:val="28"/>
        </w:rPr>
        <w:t xml:space="preserve"> </w:t>
      </w:r>
      <w:r w:rsidRPr="007224CE">
        <w:rPr>
          <w:color w:val="000000"/>
          <w:sz w:val="28"/>
          <w:szCs w:val="28"/>
        </w:rPr>
        <w:t>з</w:t>
      </w:r>
      <w:r w:rsidRPr="007224CE">
        <w:rPr>
          <w:color w:val="000000"/>
          <w:spacing w:val="1"/>
          <w:sz w:val="28"/>
          <w:szCs w:val="28"/>
        </w:rPr>
        <w:t>ас</w:t>
      </w:r>
      <w:r w:rsidRPr="007224CE">
        <w:rPr>
          <w:color w:val="000000"/>
          <w:spacing w:val="-1"/>
          <w:sz w:val="28"/>
          <w:szCs w:val="28"/>
        </w:rPr>
        <w:t>т</w:t>
      </w:r>
      <w:r w:rsidRPr="007224CE">
        <w:rPr>
          <w:color w:val="000000"/>
          <w:sz w:val="28"/>
          <w:szCs w:val="28"/>
        </w:rPr>
        <w:t>о</w:t>
      </w:r>
      <w:r w:rsidRPr="007224CE">
        <w:rPr>
          <w:color w:val="000000"/>
          <w:spacing w:val="1"/>
          <w:sz w:val="28"/>
          <w:szCs w:val="28"/>
        </w:rPr>
        <w:t>с</w:t>
      </w:r>
      <w:r w:rsidRPr="007224CE">
        <w:rPr>
          <w:color w:val="000000"/>
          <w:sz w:val="28"/>
          <w:szCs w:val="28"/>
        </w:rPr>
        <w:t>у</w:t>
      </w:r>
      <w:r w:rsidRPr="007224CE">
        <w:rPr>
          <w:color w:val="000000"/>
          <w:spacing w:val="-2"/>
          <w:sz w:val="28"/>
          <w:szCs w:val="28"/>
        </w:rPr>
        <w:t>в</w:t>
      </w:r>
      <w:r w:rsidRPr="007224CE">
        <w:rPr>
          <w:color w:val="000000"/>
          <w:spacing w:val="1"/>
          <w:sz w:val="28"/>
          <w:szCs w:val="28"/>
        </w:rPr>
        <w:t>а</w:t>
      </w:r>
      <w:r w:rsidRPr="007224CE">
        <w:rPr>
          <w:color w:val="000000"/>
          <w:sz w:val="28"/>
          <w:szCs w:val="28"/>
        </w:rPr>
        <w:t>нн</w:t>
      </w:r>
      <w:r w:rsidRPr="007224CE">
        <w:rPr>
          <w:color w:val="000000"/>
          <w:spacing w:val="8"/>
          <w:sz w:val="28"/>
          <w:szCs w:val="28"/>
        </w:rPr>
        <w:t>я</w:t>
      </w:r>
    </w:p>
    <w:p w:rsidR="00165A62" w:rsidRPr="007224CE" w:rsidRDefault="00165A62" w:rsidP="00165A62">
      <w:pPr>
        <w:widowControl w:val="0"/>
        <w:autoSpaceDE w:val="0"/>
        <w:autoSpaceDN w:val="0"/>
        <w:adjustRightInd w:val="0"/>
        <w:spacing w:line="276" w:lineRule="auto"/>
        <w:ind w:right="47" w:firstLine="367"/>
        <w:jc w:val="both"/>
        <w:rPr>
          <w:color w:val="000000"/>
          <w:position w:val="13"/>
          <w:sz w:val="28"/>
          <w:szCs w:val="28"/>
        </w:rPr>
      </w:pPr>
    </w:p>
    <w:p w:rsidR="00165A62" w:rsidRPr="007224CE" w:rsidRDefault="00165A62" w:rsidP="001900BF">
      <w:pPr>
        <w:pStyle w:val="a3"/>
        <w:widowControl w:val="0"/>
        <w:numPr>
          <w:ilvl w:val="0"/>
          <w:numId w:val="28"/>
        </w:numPr>
        <w:autoSpaceDE w:val="0"/>
        <w:autoSpaceDN w:val="0"/>
        <w:adjustRightInd w:val="0"/>
        <w:spacing w:before="64" w:line="276" w:lineRule="auto"/>
        <w:ind w:right="356"/>
        <w:jc w:val="both"/>
        <w:rPr>
          <w:sz w:val="28"/>
          <w:szCs w:val="28"/>
        </w:rPr>
      </w:pPr>
      <w:r w:rsidRPr="007224CE">
        <w:rPr>
          <w:b/>
          <w:bCs/>
          <w:spacing w:val="-1"/>
          <w:sz w:val="28"/>
          <w:szCs w:val="28"/>
        </w:rPr>
        <w:t>О</w:t>
      </w:r>
      <w:r w:rsidRPr="007224CE">
        <w:rPr>
          <w:b/>
          <w:bCs/>
          <w:sz w:val="28"/>
          <w:szCs w:val="28"/>
        </w:rPr>
        <w:t>б</w:t>
      </w:r>
      <w:r w:rsidRPr="007224CE">
        <w:rPr>
          <w:b/>
          <w:bCs/>
          <w:spacing w:val="-1"/>
          <w:sz w:val="28"/>
          <w:szCs w:val="28"/>
        </w:rPr>
        <w:t>гр</w:t>
      </w:r>
      <w:r w:rsidRPr="007224CE">
        <w:rPr>
          <w:b/>
          <w:bCs/>
          <w:spacing w:val="5"/>
          <w:sz w:val="28"/>
          <w:szCs w:val="28"/>
        </w:rPr>
        <w:t>у</w:t>
      </w:r>
      <w:r w:rsidRPr="007224CE">
        <w:rPr>
          <w:b/>
          <w:bCs/>
          <w:spacing w:val="-2"/>
          <w:sz w:val="28"/>
          <w:szCs w:val="28"/>
        </w:rPr>
        <w:t>н</w:t>
      </w:r>
      <w:r w:rsidRPr="007224CE">
        <w:rPr>
          <w:b/>
          <w:bCs/>
          <w:spacing w:val="3"/>
          <w:sz w:val="28"/>
          <w:szCs w:val="28"/>
        </w:rPr>
        <w:t>т</w:t>
      </w:r>
      <w:r w:rsidRPr="007224CE">
        <w:rPr>
          <w:b/>
          <w:bCs/>
          <w:sz w:val="28"/>
          <w:szCs w:val="28"/>
        </w:rPr>
        <w:t>у</w:t>
      </w:r>
      <w:r w:rsidRPr="007224CE">
        <w:rPr>
          <w:b/>
          <w:bCs/>
          <w:spacing w:val="3"/>
          <w:sz w:val="28"/>
          <w:szCs w:val="28"/>
        </w:rPr>
        <w:t>й</w:t>
      </w:r>
      <w:r w:rsidRPr="007224CE">
        <w:rPr>
          <w:b/>
          <w:bCs/>
          <w:spacing w:val="-2"/>
          <w:sz w:val="28"/>
          <w:szCs w:val="28"/>
        </w:rPr>
        <w:t>т</w:t>
      </w:r>
      <w:r w:rsidRPr="007224CE">
        <w:rPr>
          <w:b/>
          <w:bCs/>
          <w:sz w:val="28"/>
          <w:szCs w:val="28"/>
        </w:rPr>
        <w:t>е</w:t>
      </w:r>
      <w:r w:rsidRPr="007224CE">
        <w:rPr>
          <w:b/>
          <w:bCs/>
          <w:spacing w:val="-13"/>
          <w:sz w:val="28"/>
          <w:szCs w:val="28"/>
        </w:rPr>
        <w:t xml:space="preserve"> </w:t>
      </w:r>
      <w:r w:rsidRPr="007224CE">
        <w:rPr>
          <w:b/>
          <w:bCs/>
          <w:spacing w:val="3"/>
          <w:sz w:val="28"/>
          <w:szCs w:val="28"/>
        </w:rPr>
        <w:t>к</w:t>
      </w:r>
      <w:r w:rsidRPr="007224CE">
        <w:rPr>
          <w:b/>
          <w:bCs/>
          <w:spacing w:val="-5"/>
          <w:sz w:val="28"/>
          <w:szCs w:val="28"/>
        </w:rPr>
        <w:t>о</w:t>
      </w:r>
      <w:r w:rsidRPr="007224CE">
        <w:rPr>
          <w:b/>
          <w:bCs/>
          <w:spacing w:val="4"/>
          <w:sz w:val="28"/>
          <w:szCs w:val="28"/>
        </w:rPr>
        <w:t>р</w:t>
      </w:r>
      <w:r w:rsidRPr="007224CE">
        <w:rPr>
          <w:b/>
          <w:bCs/>
          <w:spacing w:val="-2"/>
          <w:sz w:val="28"/>
          <w:szCs w:val="28"/>
        </w:rPr>
        <w:t>и</w:t>
      </w:r>
      <w:r w:rsidRPr="007224CE">
        <w:rPr>
          <w:b/>
          <w:bCs/>
          <w:spacing w:val="6"/>
          <w:sz w:val="28"/>
          <w:szCs w:val="28"/>
        </w:rPr>
        <w:t>с</w:t>
      </w:r>
      <w:r w:rsidRPr="007224CE">
        <w:rPr>
          <w:b/>
          <w:bCs/>
          <w:spacing w:val="-2"/>
          <w:sz w:val="28"/>
          <w:szCs w:val="28"/>
        </w:rPr>
        <w:t>н</w:t>
      </w:r>
      <w:r w:rsidRPr="007224CE">
        <w:rPr>
          <w:b/>
          <w:bCs/>
          <w:spacing w:val="-1"/>
          <w:sz w:val="28"/>
          <w:szCs w:val="28"/>
        </w:rPr>
        <w:t>і</w:t>
      </w:r>
      <w:r w:rsidRPr="007224CE">
        <w:rPr>
          <w:b/>
          <w:bCs/>
          <w:spacing w:val="1"/>
          <w:sz w:val="28"/>
          <w:szCs w:val="28"/>
        </w:rPr>
        <w:t>с</w:t>
      </w:r>
      <w:r w:rsidRPr="007224CE">
        <w:rPr>
          <w:b/>
          <w:bCs/>
          <w:spacing w:val="3"/>
          <w:sz w:val="28"/>
          <w:szCs w:val="28"/>
        </w:rPr>
        <w:t>т</w:t>
      </w:r>
      <w:r w:rsidRPr="007224CE">
        <w:rPr>
          <w:b/>
          <w:bCs/>
          <w:sz w:val="28"/>
          <w:szCs w:val="28"/>
        </w:rPr>
        <w:t>ь</w:t>
      </w:r>
      <w:r w:rsidRPr="007224CE">
        <w:rPr>
          <w:b/>
          <w:bCs/>
          <w:spacing w:val="-15"/>
          <w:sz w:val="28"/>
          <w:szCs w:val="28"/>
        </w:rPr>
        <w:t xml:space="preserve"> </w:t>
      </w:r>
      <w:r w:rsidRPr="007224CE">
        <w:rPr>
          <w:b/>
          <w:bCs/>
          <w:spacing w:val="3"/>
          <w:sz w:val="28"/>
          <w:szCs w:val="28"/>
        </w:rPr>
        <w:t>т</w:t>
      </w:r>
      <w:r w:rsidRPr="007224CE">
        <w:rPr>
          <w:b/>
          <w:bCs/>
          <w:sz w:val="28"/>
          <w:szCs w:val="28"/>
        </w:rPr>
        <w:t>а</w:t>
      </w:r>
      <w:r w:rsidRPr="007224CE">
        <w:rPr>
          <w:b/>
          <w:bCs/>
          <w:spacing w:val="-1"/>
          <w:sz w:val="28"/>
          <w:szCs w:val="28"/>
        </w:rPr>
        <w:t xml:space="preserve"> </w:t>
      </w:r>
      <w:r w:rsidRPr="007224CE">
        <w:rPr>
          <w:b/>
          <w:bCs/>
          <w:sz w:val="28"/>
          <w:szCs w:val="28"/>
        </w:rPr>
        <w:t>о</w:t>
      </w:r>
      <w:r w:rsidRPr="007224CE">
        <w:rPr>
          <w:b/>
          <w:bCs/>
          <w:spacing w:val="-2"/>
          <w:sz w:val="28"/>
          <w:szCs w:val="28"/>
        </w:rPr>
        <w:t>к</w:t>
      </w:r>
      <w:r w:rsidRPr="007224CE">
        <w:rPr>
          <w:b/>
          <w:bCs/>
          <w:spacing w:val="-1"/>
          <w:sz w:val="28"/>
          <w:szCs w:val="28"/>
        </w:rPr>
        <w:t>р</w:t>
      </w:r>
      <w:r w:rsidRPr="007224CE">
        <w:rPr>
          <w:b/>
          <w:bCs/>
          <w:spacing w:val="1"/>
          <w:sz w:val="28"/>
          <w:szCs w:val="28"/>
        </w:rPr>
        <w:t>ес</w:t>
      </w:r>
      <w:r w:rsidRPr="007224CE">
        <w:rPr>
          <w:b/>
          <w:bCs/>
          <w:spacing w:val="2"/>
          <w:sz w:val="28"/>
          <w:szCs w:val="28"/>
        </w:rPr>
        <w:t>л</w:t>
      </w:r>
      <w:r w:rsidRPr="007224CE">
        <w:rPr>
          <w:b/>
          <w:bCs/>
          <w:spacing w:val="4"/>
          <w:sz w:val="28"/>
          <w:szCs w:val="28"/>
        </w:rPr>
        <w:t>і</w:t>
      </w:r>
      <w:r w:rsidRPr="007224CE">
        <w:rPr>
          <w:b/>
          <w:bCs/>
          <w:spacing w:val="-2"/>
          <w:sz w:val="28"/>
          <w:szCs w:val="28"/>
        </w:rPr>
        <w:t>т</w:t>
      </w:r>
      <w:r w:rsidRPr="007224CE">
        <w:rPr>
          <w:b/>
          <w:bCs/>
          <w:sz w:val="28"/>
          <w:szCs w:val="28"/>
        </w:rPr>
        <w:t>ь</w:t>
      </w:r>
      <w:r w:rsidRPr="007224CE">
        <w:rPr>
          <w:b/>
          <w:bCs/>
          <w:spacing w:val="-9"/>
          <w:sz w:val="28"/>
          <w:szCs w:val="28"/>
        </w:rPr>
        <w:t xml:space="preserve"> </w:t>
      </w:r>
      <w:r w:rsidRPr="007224CE">
        <w:rPr>
          <w:b/>
          <w:bCs/>
          <w:spacing w:val="-5"/>
          <w:sz w:val="28"/>
          <w:szCs w:val="28"/>
        </w:rPr>
        <w:t>о</w:t>
      </w:r>
      <w:r w:rsidRPr="007224CE">
        <w:rPr>
          <w:b/>
          <w:bCs/>
          <w:sz w:val="28"/>
          <w:szCs w:val="28"/>
        </w:rPr>
        <w:t>б</w:t>
      </w:r>
      <w:r w:rsidRPr="007224CE">
        <w:rPr>
          <w:b/>
          <w:bCs/>
          <w:spacing w:val="2"/>
          <w:sz w:val="28"/>
          <w:szCs w:val="28"/>
        </w:rPr>
        <w:t>л</w:t>
      </w:r>
      <w:r w:rsidRPr="007224CE">
        <w:rPr>
          <w:b/>
          <w:bCs/>
          <w:sz w:val="28"/>
          <w:szCs w:val="28"/>
        </w:rPr>
        <w:t>а</w:t>
      </w:r>
      <w:r w:rsidRPr="007224CE">
        <w:rPr>
          <w:b/>
          <w:bCs/>
          <w:spacing w:val="6"/>
          <w:sz w:val="28"/>
          <w:szCs w:val="28"/>
        </w:rPr>
        <w:t>с</w:t>
      </w:r>
      <w:r w:rsidRPr="007224CE">
        <w:rPr>
          <w:b/>
          <w:bCs/>
          <w:spacing w:val="-2"/>
          <w:sz w:val="28"/>
          <w:szCs w:val="28"/>
        </w:rPr>
        <w:t>т</w:t>
      </w:r>
      <w:r w:rsidRPr="007224CE">
        <w:rPr>
          <w:b/>
          <w:bCs/>
          <w:sz w:val="28"/>
          <w:szCs w:val="28"/>
        </w:rPr>
        <w:t>і</w:t>
      </w:r>
      <w:r w:rsidRPr="007224CE">
        <w:rPr>
          <w:b/>
          <w:bCs/>
          <w:spacing w:val="-8"/>
          <w:sz w:val="28"/>
          <w:szCs w:val="28"/>
        </w:rPr>
        <w:t xml:space="preserve"> </w:t>
      </w:r>
      <w:r w:rsidRPr="007224CE">
        <w:rPr>
          <w:b/>
          <w:bCs/>
          <w:spacing w:val="-1"/>
          <w:sz w:val="28"/>
          <w:szCs w:val="28"/>
        </w:rPr>
        <w:t>з</w:t>
      </w:r>
      <w:r w:rsidRPr="007224CE">
        <w:rPr>
          <w:b/>
          <w:bCs/>
          <w:sz w:val="28"/>
          <w:szCs w:val="28"/>
        </w:rPr>
        <w:t>а</w:t>
      </w:r>
      <w:r w:rsidRPr="007224CE">
        <w:rPr>
          <w:b/>
          <w:bCs/>
          <w:spacing w:val="6"/>
          <w:sz w:val="28"/>
          <w:szCs w:val="28"/>
        </w:rPr>
        <w:t>с</w:t>
      </w:r>
      <w:r w:rsidRPr="007224CE">
        <w:rPr>
          <w:b/>
          <w:bCs/>
          <w:spacing w:val="3"/>
          <w:sz w:val="28"/>
          <w:szCs w:val="28"/>
        </w:rPr>
        <w:t>т</w:t>
      </w:r>
      <w:r w:rsidRPr="007224CE">
        <w:rPr>
          <w:b/>
          <w:bCs/>
          <w:spacing w:val="-5"/>
          <w:sz w:val="28"/>
          <w:szCs w:val="28"/>
        </w:rPr>
        <w:t>о</w:t>
      </w:r>
      <w:r w:rsidRPr="007224CE">
        <w:rPr>
          <w:b/>
          <w:bCs/>
          <w:spacing w:val="1"/>
          <w:sz w:val="28"/>
          <w:szCs w:val="28"/>
        </w:rPr>
        <w:t>с</w:t>
      </w:r>
      <w:r w:rsidRPr="007224CE">
        <w:rPr>
          <w:b/>
          <w:bCs/>
          <w:sz w:val="28"/>
          <w:szCs w:val="28"/>
        </w:rPr>
        <w:t>у</w:t>
      </w:r>
      <w:r w:rsidRPr="007224CE">
        <w:rPr>
          <w:b/>
          <w:bCs/>
          <w:spacing w:val="3"/>
          <w:sz w:val="28"/>
          <w:szCs w:val="28"/>
        </w:rPr>
        <w:t>в</w:t>
      </w:r>
      <w:r w:rsidRPr="007224CE">
        <w:rPr>
          <w:b/>
          <w:bCs/>
          <w:sz w:val="28"/>
          <w:szCs w:val="28"/>
        </w:rPr>
        <w:t>а</w:t>
      </w:r>
      <w:r w:rsidRPr="007224CE">
        <w:rPr>
          <w:b/>
          <w:bCs/>
          <w:spacing w:val="3"/>
          <w:sz w:val="28"/>
          <w:szCs w:val="28"/>
        </w:rPr>
        <w:t>н</w:t>
      </w:r>
      <w:r w:rsidRPr="007224CE">
        <w:rPr>
          <w:b/>
          <w:bCs/>
          <w:spacing w:val="-2"/>
          <w:sz w:val="28"/>
          <w:szCs w:val="28"/>
        </w:rPr>
        <w:t>н</w:t>
      </w:r>
      <w:r w:rsidRPr="007224CE">
        <w:rPr>
          <w:b/>
          <w:bCs/>
          <w:sz w:val="28"/>
          <w:szCs w:val="28"/>
        </w:rPr>
        <w:t>я</w:t>
      </w:r>
      <w:r w:rsidRPr="007224CE">
        <w:rPr>
          <w:b/>
          <w:bCs/>
          <w:spacing w:val="-17"/>
          <w:sz w:val="28"/>
          <w:szCs w:val="28"/>
        </w:rPr>
        <w:t xml:space="preserve"> </w:t>
      </w:r>
      <w:r w:rsidRPr="007224CE">
        <w:rPr>
          <w:b/>
          <w:bCs/>
          <w:spacing w:val="1"/>
          <w:sz w:val="28"/>
          <w:szCs w:val="28"/>
        </w:rPr>
        <w:t>е</w:t>
      </w:r>
      <w:r w:rsidRPr="007224CE">
        <w:rPr>
          <w:b/>
          <w:bCs/>
          <w:spacing w:val="3"/>
          <w:sz w:val="28"/>
          <w:szCs w:val="28"/>
        </w:rPr>
        <w:t>к</w:t>
      </w:r>
      <w:r w:rsidRPr="007224CE">
        <w:rPr>
          <w:b/>
          <w:bCs/>
          <w:spacing w:val="-1"/>
          <w:sz w:val="28"/>
          <w:szCs w:val="28"/>
        </w:rPr>
        <w:t>в</w:t>
      </w:r>
      <w:r w:rsidRPr="007224CE">
        <w:rPr>
          <w:b/>
          <w:bCs/>
          <w:spacing w:val="4"/>
          <w:sz w:val="28"/>
          <w:szCs w:val="28"/>
        </w:rPr>
        <w:t>і</w:t>
      </w:r>
      <w:r w:rsidRPr="007224CE">
        <w:rPr>
          <w:b/>
          <w:bCs/>
          <w:spacing w:val="-1"/>
          <w:sz w:val="28"/>
          <w:szCs w:val="28"/>
        </w:rPr>
        <w:t>в</w:t>
      </w:r>
      <w:r w:rsidRPr="007224CE">
        <w:rPr>
          <w:b/>
          <w:bCs/>
          <w:sz w:val="28"/>
          <w:szCs w:val="28"/>
        </w:rPr>
        <w:t>а</w:t>
      </w:r>
      <w:r w:rsidRPr="007224CE">
        <w:rPr>
          <w:b/>
          <w:bCs/>
          <w:spacing w:val="2"/>
          <w:sz w:val="28"/>
          <w:szCs w:val="28"/>
        </w:rPr>
        <w:t>л</w:t>
      </w:r>
      <w:r w:rsidRPr="007224CE">
        <w:rPr>
          <w:b/>
          <w:bCs/>
          <w:spacing w:val="1"/>
          <w:sz w:val="28"/>
          <w:szCs w:val="28"/>
        </w:rPr>
        <w:t>е</w:t>
      </w:r>
      <w:r w:rsidRPr="007224CE">
        <w:rPr>
          <w:b/>
          <w:bCs/>
          <w:spacing w:val="3"/>
          <w:sz w:val="28"/>
          <w:szCs w:val="28"/>
        </w:rPr>
        <w:t>н</w:t>
      </w:r>
      <w:r w:rsidRPr="007224CE">
        <w:rPr>
          <w:b/>
          <w:bCs/>
          <w:spacing w:val="-2"/>
          <w:sz w:val="28"/>
          <w:szCs w:val="28"/>
        </w:rPr>
        <w:t>т</w:t>
      </w:r>
      <w:r w:rsidRPr="007224CE">
        <w:rPr>
          <w:b/>
          <w:bCs/>
          <w:spacing w:val="3"/>
          <w:sz w:val="28"/>
          <w:szCs w:val="28"/>
        </w:rPr>
        <w:t>ни</w:t>
      </w:r>
      <w:r w:rsidRPr="007224CE">
        <w:rPr>
          <w:b/>
          <w:bCs/>
          <w:sz w:val="28"/>
          <w:szCs w:val="28"/>
        </w:rPr>
        <w:t>х</w:t>
      </w:r>
      <w:r w:rsidRPr="007224CE">
        <w:rPr>
          <w:b/>
          <w:bCs/>
          <w:spacing w:val="-21"/>
          <w:sz w:val="28"/>
          <w:szCs w:val="28"/>
        </w:rPr>
        <w:t xml:space="preserve"> </w:t>
      </w:r>
      <w:r w:rsidRPr="007224CE">
        <w:rPr>
          <w:b/>
          <w:bCs/>
          <w:spacing w:val="6"/>
          <w:sz w:val="28"/>
          <w:szCs w:val="28"/>
        </w:rPr>
        <w:t>с</w:t>
      </w:r>
      <w:r w:rsidRPr="007224CE">
        <w:rPr>
          <w:b/>
          <w:bCs/>
          <w:spacing w:val="-5"/>
          <w:sz w:val="28"/>
          <w:szCs w:val="28"/>
        </w:rPr>
        <w:t>х</w:t>
      </w:r>
      <w:r w:rsidRPr="007224CE">
        <w:rPr>
          <w:b/>
          <w:bCs/>
          <w:spacing w:val="1"/>
          <w:sz w:val="28"/>
          <w:szCs w:val="28"/>
        </w:rPr>
        <w:t>е</w:t>
      </w:r>
      <w:r w:rsidRPr="007224CE">
        <w:rPr>
          <w:b/>
          <w:bCs/>
          <w:sz w:val="28"/>
          <w:szCs w:val="28"/>
        </w:rPr>
        <w:t>м б</w:t>
      </w:r>
      <w:r w:rsidRPr="007224CE">
        <w:rPr>
          <w:b/>
          <w:bCs/>
          <w:spacing w:val="-1"/>
          <w:sz w:val="28"/>
          <w:szCs w:val="28"/>
        </w:rPr>
        <w:t>і</w:t>
      </w:r>
      <w:r w:rsidRPr="007224CE">
        <w:rPr>
          <w:b/>
          <w:bCs/>
          <w:spacing w:val="3"/>
          <w:sz w:val="28"/>
          <w:szCs w:val="28"/>
        </w:rPr>
        <w:t>п</w:t>
      </w:r>
      <w:r w:rsidRPr="007224CE">
        <w:rPr>
          <w:b/>
          <w:bCs/>
          <w:spacing w:val="-5"/>
          <w:sz w:val="28"/>
          <w:szCs w:val="28"/>
        </w:rPr>
        <w:t>о</w:t>
      </w:r>
      <w:r w:rsidRPr="007224CE">
        <w:rPr>
          <w:b/>
          <w:bCs/>
          <w:spacing w:val="2"/>
          <w:sz w:val="28"/>
          <w:szCs w:val="28"/>
        </w:rPr>
        <w:t>л</w:t>
      </w:r>
      <w:r w:rsidRPr="007224CE">
        <w:rPr>
          <w:b/>
          <w:bCs/>
          <w:spacing w:val="3"/>
          <w:sz w:val="28"/>
          <w:szCs w:val="28"/>
        </w:rPr>
        <w:t>я</w:t>
      </w:r>
      <w:r w:rsidRPr="007224CE">
        <w:rPr>
          <w:b/>
          <w:bCs/>
          <w:spacing w:val="-1"/>
          <w:sz w:val="28"/>
          <w:szCs w:val="28"/>
        </w:rPr>
        <w:t>р</w:t>
      </w:r>
      <w:r w:rsidRPr="007224CE">
        <w:rPr>
          <w:b/>
          <w:bCs/>
          <w:spacing w:val="3"/>
          <w:sz w:val="28"/>
          <w:szCs w:val="28"/>
        </w:rPr>
        <w:t>ни</w:t>
      </w:r>
      <w:r w:rsidRPr="007224CE">
        <w:rPr>
          <w:b/>
          <w:bCs/>
          <w:sz w:val="28"/>
          <w:szCs w:val="28"/>
        </w:rPr>
        <w:t>х</w:t>
      </w:r>
      <w:r w:rsidRPr="007224CE">
        <w:rPr>
          <w:b/>
          <w:bCs/>
          <w:spacing w:val="-16"/>
          <w:sz w:val="28"/>
          <w:szCs w:val="28"/>
        </w:rPr>
        <w:t xml:space="preserve"> </w:t>
      </w:r>
      <w:r w:rsidRPr="007224CE">
        <w:rPr>
          <w:b/>
          <w:bCs/>
          <w:spacing w:val="3"/>
          <w:sz w:val="28"/>
          <w:szCs w:val="28"/>
        </w:rPr>
        <w:t>т</w:t>
      </w:r>
      <w:r w:rsidRPr="007224CE">
        <w:rPr>
          <w:b/>
          <w:bCs/>
          <w:spacing w:val="-1"/>
          <w:sz w:val="28"/>
          <w:szCs w:val="28"/>
        </w:rPr>
        <w:t>р</w:t>
      </w:r>
      <w:r w:rsidRPr="007224CE">
        <w:rPr>
          <w:b/>
          <w:bCs/>
          <w:spacing w:val="5"/>
          <w:sz w:val="28"/>
          <w:szCs w:val="28"/>
        </w:rPr>
        <w:t>а</w:t>
      </w:r>
      <w:r w:rsidRPr="007224CE">
        <w:rPr>
          <w:b/>
          <w:bCs/>
          <w:spacing w:val="-2"/>
          <w:sz w:val="28"/>
          <w:szCs w:val="28"/>
        </w:rPr>
        <w:t>н</w:t>
      </w:r>
      <w:r w:rsidRPr="007224CE">
        <w:rPr>
          <w:b/>
          <w:bCs/>
          <w:spacing w:val="3"/>
          <w:sz w:val="28"/>
          <w:szCs w:val="28"/>
        </w:rPr>
        <w:t>з</w:t>
      </w:r>
      <w:r w:rsidRPr="007224CE">
        <w:rPr>
          <w:b/>
          <w:bCs/>
          <w:spacing w:val="-2"/>
          <w:sz w:val="28"/>
          <w:szCs w:val="28"/>
        </w:rPr>
        <w:t>и</w:t>
      </w:r>
      <w:r w:rsidRPr="007224CE">
        <w:rPr>
          <w:b/>
          <w:bCs/>
          <w:spacing w:val="1"/>
          <w:sz w:val="28"/>
          <w:szCs w:val="28"/>
        </w:rPr>
        <w:t>с</w:t>
      </w:r>
      <w:r w:rsidRPr="007224CE">
        <w:rPr>
          <w:b/>
          <w:bCs/>
          <w:spacing w:val="3"/>
          <w:sz w:val="28"/>
          <w:szCs w:val="28"/>
        </w:rPr>
        <w:t>т</w:t>
      </w:r>
      <w:r w:rsidRPr="007224CE">
        <w:rPr>
          <w:b/>
          <w:bCs/>
          <w:sz w:val="28"/>
          <w:szCs w:val="28"/>
        </w:rPr>
        <w:t>о</w:t>
      </w:r>
      <w:r w:rsidRPr="007224CE">
        <w:rPr>
          <w:b/>
          <w:bCs/>
          <w:spacing w:val="-1"/>
          <w:sz w:val="28"/>
          <w:szCs w:val="28"/>
        </w:rPr>
        <w:t>р</w:t>
      </w:r>
      <w:r w:rsidRPr="007224CE">
        <w:rPr>
          <w:b/>
          <w:bCs/>
          <w:spacing w:val="4"/>
          <w:sz w:val="28"/>
          <w:szCs w:val="28"/>
        </w:rPr>
        <w:t>і</w:t>
      </w:r>
      <w:r w:rsidRPr="007224CE">
        <w:rPr>
          <w:b/>
          <w:bCs/>
          <w:spacing w:val="-1"/>
          <w:sz w:val="28"/>
          <w:szCs w:val="28"/>
        </w:rPr>
        <w:t>в</w:t>
      </w:r>
      <w:r w:rsidRPr="007224CE">
        <w:rPr>
          <w:b/>
          <w:bCs/>
          <w:sz w:val="28"/>
          <w:szCs w:val="28"/>
        </w:rPr>
        <w:t>.</w:t>
      </w:r>
    </w:p>
    <w:p w:rsidR="00165A62" w:rsidRPr="007224CE" w:rsidRDefault="00165A62" w:rsidP="00165A62">
      <w:pPr>
        <w:pStyle w:val="a3"/>
        <w:widowControl w:val="0"/>
        <w:tabs>
          <w:tab w:val="num" w:pos="709"/>
        </w:tabs>
        <w:autoSpaceDE w:val="0"/>
        <w:autoSpaceDN w:val="0"/>
        <w:adjustRightInd w:val="0"/>
        <w:spacing w:before="64" w:line="276" w:lineRule="auto"/>
        <w:ind w:left="0" w:right="356" w:firstLine="567"/>
        <w:jc w:val="both"/>
        <w:rPr>
          <w:sz w:val="28"/>
          <w:szCs w:val="28"/>
        </w:rPr>
      </w:pPr>
    </w:p>
    <w:p w:rsidR="00165A62" w:rsidRPr="007224CE" w:rsidRDefault="00165A62" w:rsidP="00165A62">
      <w:pPr>
        <w:widowControl w:val="0"/>
        <w:autoSpaceDE w:val="0"/>
        <w:autoSpaceDN w:val="0"/>
        <w:adjustRightInd w:val="0"/>
        <w:spacing w:line="276" w:lineRule="auto"/>
        <w:ind w:firstLine="567"/>
        <w:jc w:val="both"/>
        <w:rPr>
          <w:sz w:val="28"/>
          <w:szCs w:val="28"/>
        </w:rPr>
      </w:pPr>
      <w:r w:rsidRPr="007224CE">
        <w:rPr>
          <w:spacing w:val="-4"/>
          <w:sz w:val="28"/>
          <w:szCs w:val="28"/>
        </w:rPr>
        <w:t>А</w:t>
      </w:r>
      <w:r w:rsidRPr="007224CE">
        <w:rPr>
          <w:sz w:val="28"/>
          <w:szCs w:val="28"/>
        </w:rPr>
        <w:t>н</w:t>
      </w:r>
      <w:r w:rsidRPr="007224CE">
        <w:rPr>
          <w:spacing w:val="1"/>
          <w:sz w:val="28"/>
          <w:szCs w:val="28"/>
        </w:rPr>
        <w:t>а</w:t>
      </w:r>
      <w:r w:rsidRPr="007224CE">
        <w:rPr>
          <w:spacing w:val="5"/>
          <w:sz w:val="28"/>
          <w:szCs w:val="28"/>
        </w:rPr>
        <w:t>л</w:t>
      </w:r>
      <w:r w:rsidRPr="007224CE">
        <w:rPr>
          <w:spacing w:val="-1"/>
          <w:sz w:val="28"/>
          <w:szCs w:val="28"/>
        </w:rPr>
        <w:t>і</w:t>
      </w:r>
      <w:r w:rsidRPr="007224CE">
        <w:rPr>
          <w:sz w:val="28"/>
          <w:szCs w:val="28"/>
        </w:rPr>
        <w:t>з</w:t>
      </w:r>
      <w:r w:rsidRPr="007224CE">
        <w:rPr>
          <w:spacing w:val="4"/>
          <w:sz w:val="28"/>
          <w:szCs w:val="28"/>
        </w:rPr>
        <w:t xml:space="preserve"> </w:t>
      </w:r>
      <w:r w:rsidRPr="007224CE">
        <w:rPr>
          <w:sz w:val="28"/>
          <w:szCs w:val="28"/>
        </w:rPr>
        <w:t>ро</w:t>
      </w:r>
      <w:r w:rsidRPr="007224CE">
        <w:rPr>
          <w:spacing w:val="2"/>
          <w:sz w:val="28"/>
          <w:szCs w:val="28"/>
        </w:rPr>
        <w:t>б</w:t>
      </w:r>
      <w:r w:rsidRPr="007224CE">
        <w:rPr>
          <w:sz w:val="28"/>
          <w:szCs w:val="28"/>
        </w:rPr>
        <w:t>о</w:t>
      </w:r>
      <w:r w:rsidRPr="007224CE">
        <w:rPr>
          <w:spacing w:val="-1"/>
          <w:sz w:val="28"/>
          <w:szCs w:val="28"/>
        </w:rPr>
        <w:t>т</w:t>
      </w:r>
      <w:r w:rsidRPr="007224CE">
        <w:rPr>
          <w:sz w:val="28"/>
          <w:szCs w:val="28"/>
        </w:rPr>
        <w:t>и</w:t>
      </w:r>
      <w:r w:rsidRPr="007224CE">
        <w:rPr>
          <w:spacing w:val="8"/>
          <w:sz w:val="28"/>
          <w:szCs w:val="28"/>
        </w:rPr>
        <w:t xml:space="preserve"> </w:t>
      </w:r>
      <w:r w:rsidRPr="007224CE">
        <w:rPr>
          <w:spacing w:val="-1"/>
          <w:sz w:val="28"/>
          <w:szCs w:val="28"/>
        </w:rPr>
        <w:t>т</w:t>
      </w:r>
      <w:r w:rsidRPr="007224CE">
        <w:rPr>
          <w:sz w:val="28"/>
          <w:szCs w:val="28"/>
        </w:rPr>
        <w:t>р</w:t>
      </w:r>
      <w:r w:rsidRPr="007224CE">
        <w:rPr>
          <w:spacing w:val="1"/>
          <w:sz w:val="28"/>
          <w:szCs w:val="28"/>
        </w:rPr>
        <w:t>а</w:t>
      </w:r>
      <w:r w:rsidRPr="007224CE">
        <w:rPr>
          <w:sz w:val="28"/>
          <w:szCs w:val="28"/>
        </w:rPr>
        <w:t>нзи</w:t>
      </w:r>
      <w:r w:rsidRPr="007224CE">
        <w:rPr>
          <w:spacing w:val="6"/>
          <w:sz w:val="28"/>
          <w:szCs w:val="28"/>
        </w:rPr>
        <w:t>с</w:t>
      </w:r>
      <w:r w:rsidRPr="007224CE">
        <w:rPr>
          <w:spacing w:val="-1"/>
          <w:sz w:val="28"/>
          <w:szCs w:val="28"/>
        </w:rPr>
        <w:t>т</w:t>
      </w:r>
      <w:r w:rsidRPr="007224CE">
        <w:rPr>
          <w:sz w:val="28"/>
          <w:szCs w:val="28"/>
        </w:rPr>
        <w:t>о</w:t>
      </w:r>
      <w:r w:rsidRPr="007224CE">
        <w:rPr>
          <w:spacing w:val="5"/>
          <w:sz w:val="28"/>
          <w:szCs w:val="28"/>
        </w:rPr>
        <w:t>р</w:t>
      </w:r>
      <w:r w:rsidRPr="007224CE">
        <w:rPr>
          <w:spacing w:val="-1"/>
          <w:sz w:val="28"/>
          <w:szCs w:val="28"/>
        </w:rPr>
        <w:t>і</w:t>
      </w:r>
      <w:r w:rsidRPr="007224CE">
        <w:rPr>
          <w:sz w:val="28"/>
          <w:szCs w:val="28"/>
        </w:rPr>
        <w:t>в</w:t>
      </w:r>
      <w:r w:rsidRPr="007224CE">
        <w:rPr>
          <w:spacing w:val="-5"/>
          <w:sz w:val="28"/>
          <w:szCs w:val="28"/>
        </w:rPr>
        <w:t xml:space="preserve"> </w:t>
      </w:r>
      <w:r w:rsidRPr="007224CE">
        <w:rPr>
          <w:sz w:val="28"/>
          <w:szCs w:val="28"/>
        </w:rPr>
        <w:t>з</w:t>
      </w:r>
      <w:r w:rsidRPr="007224CE">
        <w:rPr>
          <w:spacing w:val="5"/>
          <w:sz w:val="28"/>
          <w:szCs w:val="28"/>
        </w:rPr>
        <w:t>р</w:t>
      </w:r>
      <w:r w:rsidRPr="007224CE">
        <w:rPr>
          <w:spacing w:val="-5"/>
          <w:sz w:val="28"/>
          <w:szCs w:val="28"/>
        </w:rPr>
        <w:t>у</w:t>
      </w:r>
      <w:r w:rsidRPr="007224CE">
        <w:rPr>
          <w:spacing w:val="4"/>
          <w:sz w:val="28"/>
          <w:szCs w:val="28"/>
        </w:rPr>
        <w:t>ч</w:t>
      </w:r>
      <w:r w:rsidRPr="007224CE">
        <w:rPr>
          <w:sz w:val="28"/>
          <w:szCs w:val="28"/>
        </w:rPr>
        <w:t>но</w:t>
      </w:r>
      <w:r w:rsidRPr="007224CE">
        <w:rPr>
          <w:spacing w:val="4"/>
          <w:sz w:val="28"/>
          <w:szCs w:val="28"/>
        </w:rPr>
        <w:t xml:space="preserve"> </w:t>
      </w:r>
      <w:r w:rsidRPr="007224CE">
        <w:rPr>
          <w:sz w:val="28"/>
          <w:szCs w:val="28"/>
        </w:rPr>
        <w:t>з</w:t>
      </w:r>
      <w:r w:rsidRPr="007224CE">
        <w:rPr>
          <w:spacing w:val="7"/>
          <w:sz w:val="28"/>
          <w:szCs w:val="28"/>
        </w:rPr>
        <w:t>д</w:t>
      </w:r>
      <w:r w:rsidRPr="007224CE">
        <w:rPr>
          <w:spacing w:val="-5"/>
          <w:sz w:val="28"/>
          <w:szCs w:val="28"/>
        </w:rPr>
        <w:t>і</w:t>
      </w:r>
      <w:r w:rsidRPr="007224CE">
        <w:rPr>
          <w:spacing w:val="4"/>
          <w:sz w:val="28"/>
          <w:szCs w:val="28"/>
        </w:rPr>
        <w:t>й</w:t>
      </w:r>
      <w:r w:rsidRPr="007224CE">
        <w:rPr>
          <w:spacing w:val="1"/>
          <w:sz w:val="28"/>
          <w:szCs w:val="28"/>
        </w:rPr>
        <w:t>с</w:t>
      </w:r>
      <w:r w:rsidRPr="007224CE">
        <w:rPr>
          <w:sz w:val="28"/>
          <w:szCs w:val="28"/>
        </w:rPr>
        <w:t>н</w:t>
      </w:r>
      <w:r w:rsidRPr="007224CE">
        <w:rPr>
          <w:spacing w:val="-1"/>
          <w:sz w:val="28"/>
          <w:szCs w:val="28"/>
        </w:rPr>
        <w:t>ю</w:t>
      </w:r>
      <w:r w:rsidRPr="007224CE">
        <w:rPr>
          <w:spacing w:val="-2"/>
          <w:sz w:val="28"/>
          <w:szCs w:val="28"/>
        </w:rPr>
        <w:t>в</w:t>
      </w:r>
      <w:r w:rsidRPr="007224CE">
        <w:rPr>
          <w:spacing w:val="6"/>
          <w:sz w:val="28"/>
          <w:szCs w:val="28"/>
        </w:rPr>
        <w:t>а</w:t>
      </w:r>
      <w:r w:rsidRPr="007224CE">
        <w:rPr>
          <w:spacing w:val="-1"/>
          <w:sz w:val="28"/>
          <w:szCs w:val="28"/>
        </w:rPr>
        <w:t>т</w:t>
      </w:r>
      <w:r w:rsidRPr="007224CE">
        <w:rPr>
          <w:sz w:val="28"/>
          <w:szCs w:val="28"/>
        </w:rPr>
        <w:t>и</w:t>
      </w:r>
      <w:r w:rsidRPr="007224CE">
        <w:rPr>
          <w:spacing w:val="-3"/>
          <w:sz w:val="28"/>
          <w:szCs w:val="28"/>
        </w:rPr>
        <w:t xml:space="preserve"> </w:t>
      </w:r>
      <w:r w:rsidRPr="007224CE">
        <w:rPr>
          <w:sz w:val="28"/>
          <w:szCs w:val="28"/>
        </w:rPr>
        <w:t>за</w:t>
      </w:r>
      <w:r w:rsidRPr="007224CE">
        <w:rPr>
          <w:spacing w:val="11"/>
          <w:sz w:val="28"/>
          <w:szCs w:val="28"/>
        </w:rPr>
        <w:t xml:space="preserve"> </w:t>
      </w:r>
      <w:r w:rsidRPr="007224CE">
        <w:rPr>
          <w:spacing w:val="2"/>
          <w:sz w:val="28"/>
          <w:szCs w:val="28"/>
        </w:rPr>
        <w:t>д</w:t>
      </w:r>
      <w:r w:rsidRPr="007224CE">
        <w:rPr>
          <w:sz w:val="28"/>
          <w:szCs w:val="28"/>
        </w:rPr>
        <w:t>опо</w:t>
      </w:r>
      <w:r w:rsidRPr="007224CE">
        <w:rPr>
          <w:spacing w:val="1"/>
          <w:sz w:val="28"/>
          <w:szCs w:val="28"/>
        </w:rPr>
        <w:t>м</w:t>
      </w:r>
      <w:r w:rsidRPr="007224CE">
        <w:rPr>
          <w:sz w:val="28"/>
          <w:szCs w:val="28"/>
        </w:rPr>
        <w:t>о</w:t>
      </w:r>
      <w:r w:rsidRPr="007224CE">
        <w:rPr>
          <w:spacing w:val="1"/>
          <w:sz w:val="28"/>
          <w:szCs w:val="28"/>
        </w:rPr>
        <w:t>г</w:t>
      </w:r>
      <w:r w:rsidRPr="007224CE">
        <w:rPr>
          <w:spacing w:val="5"/>
          <w:sz w:val="28"/>
          <w:szCs w:val="28"/>
        </w:rPr>
        <w:t>о</w:t>
      </w:r>
      <w:r w:rsidRPr="007224CE">
        <w:rPr>
          <w:sz w:val="28"/>
          <w:szCs w:val="28"/>
        </w:rPr>
        <w:t>ю</w:t>
      </w:r>
      <w:r w:rsidRPr="007224CE">
        <w:rPr>
          <w:spacing w:val="-4"/>
          <w:sz w:val="28"/>
          <w:szCs w:val="28"/>
        </w:rPr>
        <w:t xml:space="preserve"> </w:t>
      </w:r>
      <w:r w:rsidRPr="007224CE">
        <w:rPr>
          <w:spacing w:val="1"/>
          <w:sz w:val="28"/>
          <w:szCs w:val="28"/>
        </w:rPr>
        <w:t>е</w:t>
      </w:r>
      <w:r w:rsidRPr="007224CE">
        <w:rPr>
          <w:spacing w:val="-1"/>
          <w:sz w:val="28"/>
          <w:szCs w:val="28"/>
        </w:rPr>
        <w:t>к</w:t>
      </w:r>
      <w:r w:rsidRPr="007224CE">
        <w:rPr>
          <w:spacing w:val="3"/>
          <w:sz w:val="28"/>
          <w:szCs w:val="28"/>
        </w:rPr>
        <w:t>в</w:t>
      </w:r>
      <w:r w:rsidRPr="007224CE">
        <w:rPr>
          <w:spacing w:val="-1"/>
          <w:sz w:val="28"/>
          <w:szCs w:val="28"/>
        </w:rPr>
        <w:t>і</w:t>
      </w:r>
      <w:r w:rsidRPr="007224CE">
        <w:rPr>
          <w:spacing w:val="-2"/>
          <w:sz w:val="28"/>
          <w:szCs w:val="28"/>
        </w:rPr>
        <w:t>в</w:t>
      </w:r>
      <w:r w:rsidRPr="007224CE">
        <w:rPr>
          <w:spacing w:val="1"/>
          <w:sz w:val="28"/>
          <w:szCs w:val="28"/>
        </w:rPr>
        <w:t>а</w:t>
      </w:r>
      <w:r w:rsidRPr="007224CE">
        <w:rPr>
          <w:sz w:val="28"/>
          <w:szCs w:val="28"/>
        </w:rPr>
        <w:t>л</w:t>
      </w:r>
      <w:r w:rsidRPr="007224CE">
        <w:rPr>
          <w:spacing w:val="1"/>
          <w:sz w:val="28"/>
          <w:szCs w:val="28"/>
        </w:rPr>
        <w:t>е</w:t>
      </w:r>
      <w:r w:rsidRPr="007224CE">
        <w:rPr>
          <w:spacing w:val="4"/>
          <w:sz w:val="28"/>
          <w:szCs w:val="28"/>
        </w:rPr>
        <w:t>н</w:t>
      </w:r>
      <w:r w:rsidRPr="007224CE">
        <w:rPr>
          <w:spacing w:val="-1"/>
          <w:sz w:val="28"/>
          <w:szCs w:val="28"/>
        </w:rPr>
        <w:t>т</w:t>
      </w:r>
      <w:r w:rsidRPr="007224CE">
        <w:rPr>
          <w:sz w:val="28"/>
          <w:szCs w:val="28"/>
        </w:rPr>
        <w:t>н</w:t>
      </w:r>
      <w:r w:rsidRPr="007224CE">
        <w:rPr>
          <w:spacing w:val="4"/>
          <w:sz w:val="28"/>
          <w:szCs w:val="28"/>
        </w:rPr>
        <w:t>и</w:t>
      </w:r>
      <w:r w:rsidRPr="007224CE">
        <w:rPr>
          <w:sz w:val="28"/>
          <w:szCs w:val="28"/>
        </w:rPr>
        <w:t>х</w:t>
      </w:r>
      <w:r w:rsidRPr="007224CE">
        <w:rPr>
          <w:spacing w:val="-10"/>
          <w:sz w:val="28"/>
          <w:szCs w:val="28"/>
        </w:rPr>
        <w:t xml:space="preserve"> </w:t>
      </w:r>
      <w:r w:rsidRPr="007224CE">
        <w:rPr>
          <w:spacing w:val="6"/>
          <w:sz w:val="28"/>
          <w:szCs w:val="28"/>
        </w:rPr>
        <w:t>с</w:t>
      </w:r>
      <w:r w:rsidRPr="007224CE">
        <w:rPr>
          <w:sz w:val="28"/>
          <w:szCs w:val="28"/>
        </w:rPr>
        <w:t>х</w:t>
      </w:r>
      <w:r w:rsidRPr="007224CE">
        <w:rPr>
          <w:spacing w:val="1"/>
          <w:sz w:val="28"/>
          <w:szCs w:val="28"/>
        </w:rPr>
        <w:t>ем</w:t>
      </w:r>
      <w:r w:rsidRPr="007224CE">
        <w:rPr>
          <w:sz w:val="28"/>
          <w:szCs w:val="28"/>
        </w:rPr>
        <w:t>.</w:t>
      </w:r>
    </w:p>
    <w:p w:rsidR="00165A62" w:rsidRPr="007224CE" w:rsidRDefault="00165A62" w:rsidP="00165A62">
      <w:pPr>
        <w:widowControl w:val="0"/>
        <w:autoSpaceDE w:val="0"/>
        <w:autoSpaceDN w:val="0"/>
        <w:adjustRightInd w:val="0"/>
        <w:spacing w:before="22" w:line="276" w:lineRule="auto"/>
        <w:ind w:right="56" w:firstLine="567"/>
        <w:jc w:val="both"/>
        <w:rPr>
          <w:sz w:val="28"/>
          <w:szCs w:val="28"/>
        </w:rPr>
      </w:pPr>
      <w:r w:rsidRPr="007224CE">
        <w:rPr>
          <w:spacing w:val="-3"/>
          <w:sz w:val="28"/>
          <w:szCs w:val="28"/>
        </w:rPr>
        <w:t>В</w:t>
      </w:r>
      <w:r w:rsidRPr="007224CE">
        <w:rPr>
          <w:sz w:val="28"/>
          <w:szCs w:val="28"/>
        </w:rPr>
        <w:t>они</w:t>
      </w:r>
      <w:r w:rsidRPr="007224CE">
        <w:rPr>
          <w:spacing w:val="12"/>
          <w:sz w:val="28"/>
          <w:szCs w:val="28"/>
        </w:rPr>
        <w:t xml:space="preserve"> </w:t>
      </w:r>
      <w:r w:rsidRPr="007224CE">
        <w:rPr>
          <w:spacing w:val="1"/>
          <w:sz w:val="28"/>
          <w:szCs w:val="28"/>
        </w:rPr>
        <w:t>с</w:t>
      </w:r>
      <w:r w:rsidRPr="007224CE">
        <w:rPr>
          <w:spacing w:val="-1"/>
          <w:sz w:val="28"/>
          <w:szCs w:val="28"/>
        </w:rPr>
        <w:t>к</w:t>
      </w:r>
      <w:r w:rsidRPr="007224CE">
        <w:rPr>
          <w:sz w:val="28"/>
          <w:szCs w:val="28"/>
        </w:rPr>
        <w:t>л</w:t>
      </w:r>
      <w:r w:rsidRPr="007224CE">
        <w:rPr>
          <w:spacing w:val="1"/>
          <w:sz w:val="28"/>
          <w:szCs w:val="28"/>
        </w:rPr>
        <w:t>а</w:t>
      </w:r>
      <w:r w:rsidRPr="007224CE">
        <w:rPr>
          <w:spacing w:val="2"/>
          <w:sz w:val="28"/>
          <w:szCs w:val="28"/>
        </w:rPr>
        <w:t>д</w:t>
      </w:r>
      <w:r w:rsidRPr="007224CE">
        <w:rPr>
          <w:spacing w:val="1"/>
          <w:sz w:val="28"/>
          <w:szCs w:val="28"/>
        </w:rPr>
        <w:t>а</w:t>
      </w:r>
      <w:r w:rsidRPr="007224CE">
        <w:rPr>
          <w:spacing w:val="3"/>
          <w:sz w:val="28"/>
          <w:szCs w:val="28"/>
        </w:rPr>
        <w:t>ю</w:t>
      </w:r>
      <w:r w:rsidRPr="007224CE">
        <w:rPr>
          <w:spacing w:val="-1"/>
          <w:sz w:val="28"/>
          <w:szCs w:val="28"/>
        </w:rPr>
        <w:t>т</w:t>
      </w:r>
      <w:r w:rsidRPr="007224CE">
        <w:rPr>
          <w:spacing w:val="-2"/>
          <w:sz w:val="28"/>
          <w:szCs w:val="28"/>
        </w:rPr>
        <w:t>ь</w:t>
      </w:r>
      <w:r w:rsidRPr="007224CE">
        <w:rPr>
          <w:spacing w:val="1"/>
          <w:sz w:val="28"/>
          <w:szCs w:val="28"/>
        </w:rPr>
        <w:t>с</w:t>
      </w:r>
      <w:r w:rsidRPr="007224CE">
        <w:rPr>
          <w:sz w:val="28"/>
          <w:szCs w:val="28"/>
        </w:rPr>
        <w:t>я з</w:t>
      </w:r>
      <w:r w:rsidRPr="007224CE">
        <w:rPr>
          <w:spacing w:val="17"/>
          <w:sz w:val="28"/>
          <w:szCs w:val="28"/>
        </w:rPr>
        <w:t xml:space="preserve"> </w:t>
      </w:r>
      <w:r w:rsidRPr="007224CE">
        <w:rPr>
          <w:spacing w:val="5"/>
          <w:sz w:val="28"/>
          <w:szCs w:val="28"/>
        </w:rPr>
        <w:t>л</w:t>
      </w:r>
      <w:r w:rsidRPr="007224CE">
        <w:rPr>
          <w:spacing w:val="-5"/>
          <w:sz w:val="28"/>
          <w:szCs w:val="28"/>
        </w:rPr>
        <w:t>і</w:t>
      </w:r>
      <w:r w:rsidRPr="007224CE">
        <w:rPr>
          <w:spacing w:val="4"/>
          <w:sz w:val="28"/>
          <w:szCs w:val="28"/>
        </w:rPr>
        <w:t>н</w:t>
      </w:r>
      <w:r w:rsidRPr="007224CE">
        <w:rPr>
          <w:spacing w:val="-1"/>
          <w:sz w:val="28"/>
          <w:szCs w:val="28"/>
        </w:rPr>
        <w:t>і</w:t>
      </w:r>
      <w:r w:rsidRPr="007224CE">
        <w:rPr>
          <w:sz w:val="28"/>
          <w:szCs w:val="28"/>
        </w:rPr>
        <w:t>йн</w:t>
      </w:r>
      <w:r w:rsidRPr="007224CE">
        <w:rPr>
          <w:spacing w:val="4"/>
          <w:sz w:val="28"/>
          <w:szCs w:val="28"/>
        </w:rPr>
        <w:t>и</w:t>
      </w:r>
      <w:r w:rsidRPr="007224CE">
        <w:rPr>
          <w:sz w:val="28"/>
          <w:szCs w:val="28"/>
        </w:rPr>
        <w:t>х</w:t>
      </w:r>
      <w:r w:rsidRPr="007224CE">
        <w:rPr>
          <w:spacing w:val="3"/>
          <w:sz w:val="28"/>
          <w:szCs w:val="28"/>
        </w:rPr>
        <w:t xml:space="preserve"> </w:t>
      </w:r>
      <w:r w:rsidRPr="007224CE">
        <w:rPr>
          <w:spacing w:val="1"/>
          <w:sz w:val="28"/>
          <w:szCs w:val="28"/>
        </w:rPr>
        <w:t>е</w:t>
      </w:r>
      <w:r w:rsidRPr="007224CE">
        <w:rPr>
          <w:sz w:val="28"/>
          <w:szCs w:val="28"/>
        </w:rPr>
        <w:t>л</w:t>
      </w:r>
      <w:r w:rsidRPr="007224CE">
        <w:rPr>
          <w:spacing w:val="1"/>
          <w:sz w:val="28"/>
          <w:szCs w:val="28"/>
        </w:rPr>
        <w:t>еме</w:t>
      </w:r>
      <w:r w:rsidRPr="007224CE">
        <w:rPr>
          <w:sz w:val="28"/>
          <w:szCs w:val="28"/>
        </w:rPr>
        <w:t>н</w:t>
      </w:r>
      <w:r w:rsidRPr="007224CE">
        <w:rPr>
          <w:spacing w:val="3"/>
          <w:sz w:val="28"/>
          <w:szCs w:val="28"/>
        </w:rPr>
        <w:t>т</w:t>
      </w:r>
      <w:r w:rsidRPr="007224CE">
        <w:rPr>
          <w:spacing w:val="-1"/>
          <w:sz w:val="28"/>
          <w:szCs w:val="28"/>
        </w:rPr>
        <w:t>і</w:t>
      </w:r>
      <w:r w:rsidRPr="007224CE">
        <w:rPr>
          <w:sz w:val="28"/>
          <w:szCs w:val="28"/>
        </w:rPr>
        <w:t xml:space="preserve">в </w:t>
      </w:r>
      <w:r w:rsidRPr="007224CE">
        <w:rPr>
          <w:spacing w:val="6"/>
          <w:sz w:val="28"/>
          <w:szCs w:val="28"/>
        </w:rPr>
        <w:t>с</w:t>
      </w:r>
      <w:r w:rsidRPr="007224CE">
        <w:rPr>
          <w:spacing w:val="-5"/>
          <w:sz w:val="28"/>
          <w:szCs w:val="28"/>
        </w:rPr>
        <w:t>х</w:t>
      </w:r>
      <w:r w:rsidRPr="007224CE">
        <w:rPr>
          <w:spacing w:val="1"/>
          <w:sz w:val="28"/>
          <w:szCs w:val="28"/>
        </w:rPr>
        <w:t>е</w:t>
      </w:r>
      <w:r w:rsidRPr="007224CE">
        <w:rPr>
          <w:sz w:val="28"/>
          <w:szCs w:val="28"/>
        </w:rPr>
        <w:t>м</w:t>
      </w:r>
      <w:r w:rsidRPr="007224CE">
        <w:rPr>
          <w:spacing w:val="16"/>
          <w:sz w:val="28"/>
          <w:szCs w:val="28"/>
        </w:rPr>
        <w:t xml:space="preserve"> </w:t>
      </w:r>
      <w:r w:rsidRPr="007224CE">
        <w:rPr>
          <w:rFonts w:ascii="Symbol" w:hAnsi="Symbol" w:cs="Symbol"/>
          <w:spacing w:val="-1"/>
          <w:sz w:val="28"/>
          <w:szCs w:val="28"/>
        </w:rPr>
        <w:t></w:t>
      </w:r>
      <w:r w:rsidRPr="007224CE">
        <w:rPr>
          <w:i/>
          <w:iCs/>
          <w:spacing w:val="-2"/>
          <w:sz w:val="28"/>
          <w:szCs w:val="28"/>
        </w:rPr>
        <w:t>R</w:t>
      </w:r>
      <w:r w:rsidRPr="007224CE">
        <w:rPr>
          <w:spacing w:val="2"/>
          <w:sz w:val="28"/>
          <w:szCs w:val="28"/>
        </w:rPr>
        <w:t>,</w:t>
      </w:r>
      <w:r w:rsidRPr="007224CE">
        <w:rPr>
          <w:i/>
          <w:iCs/>
          <w:sz w:val="28"/>
          <w:szCs w:val="28"/>
        </w:rPr>
        <w:t>C</w:t>
      </w:r>
      <w:r w:rsidRPr="007224CE">
        <w:rPr>
          <w:i/>
          <w:iCs/>
          <w:spacing w:val="10"/>
          <w:sz w:val="28"/>
          <w:szCs w:val="28"/>
        </w:rPr>
        <w:t xml:space="preserve"> </w:t>
      </w:r>
      <w:r w:rsidRPr="007224CE">
        <w:rPr>
          <w:spacing w:val="-1"/>
          <w:sz w:val="28"/>
          <w:szCs w:val="28"/>
        </w:rPr>
        <w:t>т</w:t>
      </w:r>
      <w:r w:rsidRPr="007224CE">
        <w:rPr>
          <w:sz w:val="28"/>
          <w:szCs w:val="28"/>
        </w:rPr>
        <w:t>а</w:t>
      </w:r>
      <w:r w:rsidRPr="007224CE">
        <w:rPr>
          <w:spacing w:val="17"/>
          <w:sz w:val="28"/>
          <w:szCs w:val="28"/>
        </w:rPr>
        <w:t xml:space="preserve"> </w:t>
      </w:r>
      <w:r w:rsidRPr="007224CE">
        <w:rPr>
          <w:i/>
          <w:iCs/>
          <w:spacing w:val="4"/>
          <w:sz w:val="28"/>
          <w:szCs w:val="28"/>
        </w:rPr>
        <w:t>L</w:t>
      </w:r>
      <w:r w:rsidRPr="007224CE">
        <w:rPr>
          <w:rFonts w:ascii="Symbol" w:hAnsi="Symbol" w:cs="Symbol"/>
          <w:spacing w:val="-1"/>
          <w:sz w:val="28"/>
          <w:szCs w:val="28"/>
        </w:rPr>
        <w:t></w:t>
      </w:r>
      <w:r w:rsidRPr="007224CE">
        <w:rPr>
          <w:rFonts w:ascii="Symbol" w:hAnsi="Symbol" w:cs="Symbol"/>
          <w:spacing w:val="2"/>
          <w:sz w:val="28"/>
          <w:szCs w:val="28"/>
        </w:rPr>
        <w:t></w:t>
      </w:r>
      <w:r w:rsidRPr="007224CE">
        <w:rPr>
          <w:sz w:val="28"/>
          <w:szCs w:val="28"/>
        </w:rPr>
        <w:t>й</w:t>
      </w:r>
      <w:r w:rsidRPr="007224CE">
        <w:rPr>
          <w:spacing w:val="8"/>
          <w:sz w:val="28"/>
          <w:szCs w:val="28"/>
        </w:rPr>
        <w:t xml:space="preserve"> </w:t>
      </w:r>
      <w:r w:rsidRPr="007224CE">
        <w:rPr>
          <w:sz w:val="28"/>
          <w:szCs w:val="28"/>
        </w:rPr>
        <w:t>п</w:t>
      </w:r>
      <w:r w:rsidRPr="007224CE">
        <w:rPr>
          <w:spacing w:val="5"/>
          <w:sz w:val="28"/>
          <w:szCs w:val="28"/>
        </w:rPr>
        <w:t>о</w:t>
      </w:r>
      <w:r w:rsidRPr="007224CE">
        <w:rPr>
          <w:spacing w:val="-2"/>
          <w:sz w:val="28"/>
          <w:szCs w:val="28"/>
        </w:rPr>
        <w:t>в</w:t>
      </w:r>
      <w:r w:rsidRPr="007224CE">
        <w:rPr>
          <w:sz w:val="28"/>
          <w:szCs w:val="28"/>
        </w:rPr>
        <w:t>ин</w:t>
      </w:r>
      <w:r w:rsidRPr="007224CE">
        <w:rPr>
          <w:spacing w:val="4"/>
          <w:sz w:val="28"/>
          <w:szCs w:val="28"/>
        </w:rPr>
        <w:t>н</w:t>
      </w:r>
      <w:r w:rsidRPr="007224CE">
        <w:rPr>
          <w:sz w:val="28"/>
          <w:szCs w:val="28"/>
        </w:rPr>
        <w:t>і</w:t>
      </w:r>
      <w:r w:rsidRPr="007224CE">
        <w:rPr>
          <w:spacing w:val="3"/>
          <w:sz w:val="28"/>
          <w:szCs w:val="28"/>
        </w:rPr>
        <w:t xml:space="preserve"> в</w:t>
      </w:r>
      <w:r w:rsidRPr="007224CE">
        <w:rPr>
          <w:spacing w:val="-1"/>
          <w:sz w:val="28"/>
          <w:szCs w:val="28"/>
        </w:rPr>
        <w:t>і</w:t>
      </w:r>
      <w:r w:rsidRPr="007224CE">
        <w:rPr>
          <w:sz w:val="28"/>
          <w:szCs w:val="28"/>
        </w:rPr>
        <w:t>рно</w:t>
      </w:r>
      <w:r w:rsidRPr="007224CE">
        <w:rPr>
          <w:spacing w:val="12"/>
          <w:sz w:val="28"/>
          <w:szCs w:val="28"/>
        </w:rPr>
        <w:t xml:space="preserve"> </w:t>
      </w:r>
      <w:r w:rsidRPr="007224CE">
        <w:rPr>
          <w:spacing w:val="3"/>
          <w:sz w:val="28"/>
          <w:szCs w:val="28"/>
        </w:rPr>
        <w:t>в</w:t>
      </w:r>
      <w:r w:rsidRPr="007224CE">
        <w:rPr>
          <w:spacing w:val="-5"/>
          <w:sz w:val="28"/>
          <w:szCs w:val="28"/>
        </w:rPr>
        <w:t>і</w:t>
      </w:r>
      <w:r w:rsidRPr="007224CE">
        <w:rPr>
          <w:spacing w:val="7"/>
          <w:sz w:val="28"/>
          <w:szCs w:val="28"/>
        </w:rPr>
        <w:t>д</w:t>
      </w:r>
      <w:r w:rsidRPr="007224CE">
        <w:rPr>
          <w:sz w:val="28"/>
          <w:szCs w:val="28"/>
        </w:rPr>
        <w:t>о</w:t>
      </w:r>
      <w:r w:rsidRPr="007224CE">
        <w:rPr>
          <w:spacing w:val="2"/>
          <w:sz w:val="28"/>
          <w:szCs w:val="28"/>
        </w:rPr>
        <w:t>б</w:t>
      </w:r>
      <w:r w:rsidRPr="007224CE">
        <w:rPr>
          <w:sz w:val="28"/>
          <w:szCs w:val="28"/>
        </w:rPr>
        <w:t>р</w:t>
      </w:r>
      <w:r w:rsidRPr="007224CE">
        <w:rPr>
          <w:spacing w:val="1"/>
          <w:sz w:val="28"/>
          <w:szCs w:val="28"/>
        </w:rPr>
        <w:t>а</w:t>
      </w:r>
      <w:r w:rsidRPr="007224CE">
        <w:rPr>
          <w:sz w:val="28"/>
          <w:szCs w:val="28"/>
        </w:rPr>
        <w:t>ж</w:t>
      </w:r>
      <w:r w:rsidRPr="007224CE">
        <w:rPr>
          <w:spacing w:val="1"/>
          <w:sz w:val="28"/>
          <w:szCs w:val="28"/>
        </w:rPr>
        <w:t>а</w:t>
      </w:r>
      <w:r w:rsidRPr="007224CE">
        <w:rPr>
          <w:spacing w:val="-1"/>
          <w:sz w:val="28"/>
          <w:szCs w:val="28"/>
        </w:rPr>
        <w:t>т</w:t>
      </w:r>
      <w:r w:rsidRPr="007224CE">
        <w:rPr>
          <w:sz w:val="28"/>
          <w:szCs w:val="28"/>
        </w:rPr>
        <w:t>и п</w:t>
      </w:r>
      <w:r w:rsidRPr="007224CE">
        <w:rPr>
          <w:spacing w:val="5"/>
          <w:sz w:val="28"/>
          <w:szCs w:val="28"/>
        </w:rPr>
        <w:t>о</w:t>
      </w:r>
      <w:r w:rsidRPr="007224CE">
        <w:rPr>
          <w:sz w:val="28"/>
          <w:szCs w:val="28"/>
        </w:rPr>
        <w:t>х</w:t>
      </w:r>
      <w:r w:rsidRPr="007224CE">
        <w:rPr>
          <w:spacing w:val="-5"/>
          <w:sz w:val="28"/>
          <w:szCs w:val="28"/>
        </w:rPr>
        <w:t>і</w:t>
      </w:r>
      <w:r w:rsidRPr="007224CE">
        <w:rPr>
          <w:spacing w:val="2"/>
          <w:sz w:val="28"/>
          <w:szCs w:val="28"/>
        </w:rPr>
        <w:t>д</w:t>
      </w:r>
      <w:r w:rsidRPr="007224CE">
        <w:rPr>
          <w:spacing w:val="4"/>
          <w:sz w:val="28"/>
          <w:szCs w:val="28"/>
        </w:rPr>
        <w:t>н</w:t>
      </w:r>
      <w:r w:rsidRPr="007224CE">
        <w:rPr>
          <w:sz w:val="28"/>
          <w:szCs w:val="28"/>
        </w:rPr>
        <w:t>і</w:t>
      </w:r>
      <w:r w:rsidRPr="007224CE">
        <w:rPr>
          <w:spacing w:val="1"/>
          <w:sz w:val="28"/>
          <w:szCs w:val="28"/>
        </w:rPr>
        <w:t xml:space="preserve"> </w:t>
      </w:r>
      <w:r w:rsidRPr="007224CE">
        <w:rPr>
          <w:spacing w:val="3"/>
          <w:sz w:val="28"/>
          <w:szCs w:val="28"/>
        </w:rPr>
        <w:t>в</w:t>
      </w:r>
      <w:r w:rsidRPr="007224CE">
        <w:rPr>
          <w:spacing w:val="-5"/>
          <w:sz w:val="28"/>
          <w:szCs w:val="28"/>
        </w:rPr>
        <w:t>і</w:t>
      </w:r>
      <w:r w:rsidRPr="007224CE">
        <w:rPr>
          <w:sz w:val="28"/>
          <w:szCs w:val="28"/>
        </w:rPr>
        <w:t>д</w:t>
      </w:r>
      <w:r w:rsidRPr="007224CE">
        <w:rPr>
          <w:spacing w:val="13"/>
          <w:sz w:val="28"/>
          <w:szCs w:val="28"/>
        </w:rPr>
        <w:t xml:space="preserve"> </w:t>
      </w:r>
      <w:r w:rsidRPr="007224CE">
        <w:rPr>
          <w:sz w:val="28"/>
          <w:szCs w:val="28"/>
        </w:rPr>
        <w:t>з</w:t>
      </w:r>
      <w:r w:rsidRPr="007224CE">
        <w:rPr>
          <w:spacing w:val="1"/>
          <w:sz w:val="28"/>
          <w:szCs w:val="28"/>
        </w:rPr>
        <w:t>а</w:t>
      </w:r>
      <w:r w:rsidRPr="007224CE">
        <w:rPr>
          <w:sz w:val="28"/>
          <w:szCs w:val="28"/>
        </w:rPr>
        <w:t>л</w:t>
      </w:r>
      <w:r w:rsidRPr="007224CE">
        <w:rPr>
          <w:spacing w:val="1"/>
          <w:sz w:val="28"/>
          <w:szCs w:val="28"/>
        </w:rPr>
        <w:t>е</w:t>
      </w:r>
      <w:r w:rsidRPr="007224CE">
        <w:rPr>
          <w:sz w:val="28"/>
          <w:szCs w:val="28"/>
        </w:rPr>
        <w:t>жно</w:t>
      </w:r>
      <w:r w:rsidRPr="007224CE">
        <w:rPr>
          <w:spacing w:val="6"/>
          <w:sz w:val="28"/>
          <w:szCs w:val="28"/>
        </w:rPr>
        <w:t>с</w:t>
      </w:r>
      <w:r w:rsidRPr="007224CE">
        <w:rPr>
          <w:spacing w:val="-1"/>
          <w:sz w:val="28"/>
          <w:szCs w:val="28"/>
        </w:rPr>
        <w:t>т</w:t>
      </w:r>
      <w:r w:rsidRPr="007224CE">
        <w:rPr>
          <w:spacing w:val="1"/>
          <w:sz w:val="28"/>
          <w:szCs w:val="28"/>
        </w:rPr>
        <w:t>е</w:t>
      </w:r>
      <w:r w:rsidRPr="007224CE">
        <w:rPr>
          <w:sz w:val="28"/>
          <w:szCs w:val="28"/>
        </w:rPr>
        <w:t xml:space="preserve">й </w:t>
      </w:r>
      <w:r w:rsidRPr="007224CE">
        <w:rPr>
          <w:spacing w:val="-1"/>
          <w:sz w:val="28"/>
          <w:szCs w:val="28"/>
        </w:rPr>
        <w:t>I</w:t>
      </w:r>
      <w:r w:rsidRPr="007224CE">
        <w:rPr>
          <w:spacing w:val="3"/>
          <w:sz w:val="28"/>
          <w:szCs w:val="28"/>
        </w:rPr>
        <w:t>(</w:t>
      </w:r>
      <w:r w:rsidRPr="007224CE">
        <w:rPr>
          <w:spacing w:val="1"/>
          <w:sz w:val="28"/>
          <w:szCs w:val="28"/>
        </w:rPr>
        <w:t>V</w:t>
      </w:r>
      <w:r w:rsidRPr="007224CE">
        <w:rPr>
          <w:spacing w:val="-1"/>
          <w:sz w:val="28"/>
          <w:szCs w:val="28"/>
        </w:rPr>
        <w:t>)</w:t>
      </w:r>
      <w:r w:rsidRPr="007224CE">
        <w:rPr>
          <w:sz w:val="28"/>
          <w:szCs w:val="28"/>
        </w:rPr>
        <w:t>,</w:t>
      </w:r>
      <w:r w:rsidRPr="007224CE">
        <w:rPr>
          <w:spacing w:val="12"/>
          <w:sz w:val="28"/>
          <w:szCs w:val="28"/>
        </w:rPr>
        <w:t xml:space="preserve"> </w:t>
      </w:r>
      <w:r w:rsidRPr="007224CE">
        <w:rPr>
          <w:spacing w:val="-1"/>
          <w:sz w:val="28"/>
          <w:szCs w:val="28"/>
        </w:rPr>
        <w:t>к</w:t>
      </w:r>
      <w:r w:rsidRPr="007224CE">
        <w:rPr>
          <w:sz w:val="28"/>
          <w:szCs w:val="28"/>
        </w:rPr>
        <w:t>о</w:t>
      </w:r>
      <w:r w:rsidRPr="007224CE">
        <w:rPr>
          <w:spacing w:val="3"/>
          <w:sz w:val="28"/>
          <w:szCs w:val="28"/>
        </w:rPr>
        <w:t>т</w:t>
      </w:r>
      <w:r w:rsidRPr="007224CE">
        <w:rPr>
          <w:spacing w:val="5"/>
          <w:sz w:val="28"/>
          <w:szCs w:val="28"/>
        </w:rPr>
        <w:t>р</w:t>
      </w:r>
      <w:r w:rsidRPr="007224CE">
        <w:rPr>
          <w:sz w:val="28"/>
          <w:szCs w:val="28"/>
        </w:rPr>
        <w:t>і</w:t>
      </w:r>
      <w:r w:rsidRPr="007224CE">
        <w:rPr>
          <w:spacing w:val="4"/>
          <w:sz w:val="28"/>
          <w:szCs w:val="28"/>
        </w:rPr>
        <w:t xml:space="preserve"> </w:t>
      </w:r>
      <w:r w:rsidRPr="007224CE">
        <w:rPr>
          <w:sz w:val="28"/>
          <w:szCs w:val="28"/>
        </w:rPr>
        <w:t>з</w:t>
      </w:r>
      <w:r w:rsidRPr="007224CE">
        <w:rPr>
          <w:spacing w:val="-2"/>
          <w:sz w:val="28"/>
          <w:szCs w:val="28"/>
        </w:rPr>
        <w:t>в</w:t>
      </w:r>
      <w:r w:rsidRPr="007224CE">
        <w:rPr>
          <w:spacing w:val="3"/>
          <w:sz w:val="28"/>
          <w:szCs w:val="28"/>
        </w:rPr>
        <w:t>’</w:t>
      </w:r>
      <w:r w:rsidRPr="007224CE">
        <w:rPr>
          <w:spacing w:val="1"/>
          <w:sz w:val="28"/>
          <w:szCs w:val="28"/>
        </w:rPr>
        <w:t>я</w:t>
      </w:r>
      <w:r w:rsidRPr="007224CE">
        <w:rPr>
          <w:sz w:val="28"/>
          <w:szCs w:val="28"/>
        </w:rPr>
        <w:t>зу</w:t>
      </w:r>
      <w:r w:rsidRPr="007224CE">
        <w:rPr>
          <w:spacing w:val="-1"/>
          <w:sz w:val="28"/>
          <w:szCs w:val="28"/>
        </w:rPr>
        <w:t>ю</w:t>
      </w:r>
      <w:r w:rsidRPr="007224CE">
        <w:rPr>
          <w:spacing w:val="3"/>
          <w:sz w:val="28"/>
          <w:szCs w:val="28"/>
        </w:rPr>
        <w:t>т</w:t>
      </w:r>
      <w:r w:rsidRPr="007224CE">
        <w:rPr>
          <w:sz w:val="28"/>
          <w:szCs w:val="28"/>
        </w:rPr>
        <w:t>ь</w:t>
      </w:r>
      <w:r w:rsidRPr="007224CE">
        <w:rPr>
          <w:spacing w:val="1"/>
          <w:sz w:val="28"/>
          <w:szCs w:val="28"/>
        </w:rPr>
        <w:t xml:space="preserve"> </w:t>
      </w:r>
      <w:r w:rsidRPr="007224CE">
        <w:rPr>
          <w:spacing w:val="6"/>
          <w:sz w:val="28"/>
          <w:szCs w:val="28"/>
        </w:rPr>
        <w:t>м</w:t>
      </w:r>
      <w:r w:rsidRPr="007224CE">
        <w:rPr>
          <w:spacing w:val="-5"/>
          <w:sz w:val="28"/>
          <w:szCs w:val="28"/>
        </w:rPr>
        <w:t>і</w:t>
      </w:r>
      <w:r w:rsidRPr="007224CE">
        <w:rPr>
          <w:sz w:val="28"/>
          <w:szCs w:val="28"/>
        </w:rPr>
        <w:t>ж</w:t>
      </w:r>
      <w:r w:rsidRPr="007224CE">
        <w:rPr>
          <w:spacing w:val="11"/>
          <w:sz w:val="28"/>
          <w:szCs w:val="28"/>
        </w:rPr>
        <w:t xml:space="preserve"> </w:t>
      </w:r>
      <w:r w:rsidRPr="007224CE">
        <w:rPr>
          <w:spacing w:val="1"/>
          <w:sz w:val="28"/>
          <w:szCs w:val="28"/>
        </w:rPr>
        <w:t>с</w:t>
      </w:r>
      <w:r w:rsidRPr="007224CE">
        <w:rPr>
          <w:sz w:val="28"/>
          <w:szCs w:val="28"/>
        </w:rPr>
        <w:t>о</w:t>
      </w:r>
      <w:r w:rsidRPr="007224CE">
        <w:rPr>
          <w:spacing w:val="2"/>
          <w:sz w:val="28"/>
          <w:szCs w:val="28"/>
        </w:rPr>
        <w:t>б</w:t>
      </w:r>
      <w:r w:rsidRPr="007224CE">
        <w:rPr>
          <w:sz w:val="28"/>
          <w:szCs w:val="28"/>
        </w:rPr>
        <w:t>ою</w:t>
      </w:r>
      <w:r w:rsidRPr="007224CE">
        <w:rPr>
          <w:spacing w:val="6"/>
          <w:sz w:val="28"/>
          <w:szCs w:val="28"/>
        </w:rPr>
        <w:t xml:space="preserve"> </w:t>
      </w:r>
      <w:r w:rsidRPr="007224CE">
        <w:rPr>
          <w:spacing w:val="1"/>
          <w:sz w:val="28"/>
          <w:szCs w:val="28"/>
        </w:rPr>
        <w:t>ма</w:t>
      </w:r>
      <w:r w:rsidRPr="007224CE">
        <w:rPr>
          <w:spacing w:val="5"/>
          <w:sz w:val="28"/>
          <w:szCs w:val="28"/>
        </w:rPr>
        <w:t>л</w:t>
      </w:r>
      <w:r w:rsidRPr="007224CE">
        <w:rPr>
          <w:sz w:val="28"/>
          <w:szCs w:val="28"/>
        </w:rPr>
        <w:t>і</w:t>
      </w:r>
      <w:r w:rsidRPr="007224CE">
        <w:rPr>
          <w:spacing w:val="5"/>
          <w:sz w:val="28"/>
          <w:szCs w:val="28"/>
        </w:rPr>
        <w:t xml:space="preserve"> </w:t>
      </w:r>
      <w:r w:rsidRPr="007224CE">
        <w:rPr>
          <w:sz w:val="28"/>
          <w:szCs w:val="28"/>
        </w:rPr>
        <w:t>з</w:t>
      </w:r>
      <w:r w:rsidRPr="007224CE">
        <w:rPr>
          <w:spacing w:val="6"/>
          <w:sz w:val="28"/>
          <w:szCs w:val="28"/>
        </w:rPr>
        <w:t>м</w:t>
      </w:r>
      <w:r w:rsidRPr="007224CE">
        <w:rPr>
          <w:spacing w:val="-5"/>
          <w:sz w:val="28"/>
          <w:szCs w:val="28"/>
        </w:rPr>
        <w:t>і</w:t>
      </w:r>
      <w:r w:rsidRPr="007224CE">
        <w:rPr>
          <w:sz w:val="28"/>
          <w:szCs w:val="28"/>
        </w:rPr>
        <w:t>ни</w:t>
      </w:r>
      <w:r w:rsidRPr="007224CE">
        <w:rPr>
          <w:spacing w:val="8"/>
          <w:sz w:val="28"/>
          <w:szCs w:val="28"/>
        </w:rPr>
        <w:t xml:space="preserve"> </w:t>
      </w:r>
      <w:r w:rsidRPr="007224CE">
        <w:rPr>
          <w:spacing w:val="1"/>
          <w:sz w:val="28"/>
          <w:szCs w:val="28"/>
        </w:rPr>
        <w:t>с</w:t>
      </w:r>
      <w:r w:rsidRPr="007224CE">
        <w:rPr>
          <w:spacing w:val="3"/>
          <w:sz w:val="28"/>
          <w:szCs w:val="28"/>
        </w:rPr>
        <w:t>т</w:t>
      </w:r>
      <w:r w:rsidRPr="007224CE">
        <w:rPr>
          <w:spacing w:val="5"/>
          <w:sz w:val="28"/>
          <w:szCs w:val="28"/>
        </w:rPr>
        <w:t>р</w:t>
      </w:r>
      <w:r w:rsidRPr="007224CE">
        <w:rPr>
          <w:spacing w:val="-5"/>
          <w:sz w:val="28"/>
          <w:szCs w:val="28"/>
        </w:rPr>
        <w:t>у</w:t>
      </w:r>
      <w:r w:rsidRPr="007224CE">
        <w:rPr>
          <w:spacing w:val="6"/>
          <w:sz w:val="28"/>
          <w:szCs w:val="28"/>
        </w:rPr>
        <w:t>м</w:t>
      </w:r>
      <w:r w:rsidRPr="007224CE">
        <w:rPr>
          <w:spacing w:val="-5"/>
          <w:sz w:val="28"/>
          <w:szCs w:val="28"/>
        </w:rPr>
        <w:t>і</w:t>
      </w:r>
      <w:r w:rsidRPr="007224CE">
        <w:rPr>
          <w:sz w:val="28"/>
          <w:szCs w:val="28"/>
        </w:rPr>
        <w:t>в</w:t>
      </w:r>
      <w:r w:rsidRPr="007224CE">
        <w:rPr>
          <w:spacing w:val="9"/>
          <w:sz w:val="28"/>
          <w:szCs w:val="28"/>
        </w:rPr>
        <w:t xml:space="preserve"> </w:t>
      </w:r>
      <w:r w:rsidRPr="007224CE">
        <w:rPr>
          <w:sz w:val="28"/>
          <w:szCs w:val="28"/>
        </w:rPr>
        <w:t>і</w:t>
      </w:r>
      <w:r w:rsidRPr="007224CE">
        <w:rPr>
          <w:spacing w:val="11"/>
          <w:sz w:val="28"/>
          <w:szCs w:val="28"/>
        </w:rPr>
        <w:t xml:space="preserve"> </w:t>
      </w:r>
      <w:r w:rsidRPr="007224CE">
        <w:rPr>
          <w:sz w:val="28"/>
          <w:szCs w:val="28"/>
        </w:rPr>
        <w:t>н</w:t>
      </w:r>
      <w:r w:rsidRPr="007224CE">
        <w:rPr>
          <w:spacing w:val="1"/>
          <w:sz w:val="28"/>
          <w:szCs w:val="28"/>
        </w:rPr>
        <w:t>а</w:t>
      </w:r>
      <w:r w:rsidRPr="007224CE">
        <w:rPr>
          <w:sz w:val="28"/>
          <w:szCs w:val="28"/>
        </w:rPr>
        <w:t>п</w:t>
      </w:r>
      <w:r w:rsidRPr="007224CE">
        <w:rPr>
          <w:spacing w:val="5"/>
          <w:sz w:val="28"/>
          <w:szCs w:val="28"/>
        </w:rPr>
        <w:t>р</w:t>
      </w:r>
      <w:r w:rsidRPr="007224CE">
        <w:rPr>
          <w:sz w:val="28"/>
          <w:szCs w:val="28"/>
        </w:rPr>
        <w:t>у</w:t>
      </w:r>
      <w:r w:rsidRPr="007224CE">
        <w:rPr>
          <w:spacing w:val="1"/>
          <w:sz w:val="28"/>
          <w:szCs w:val="28"/>
        </w:rPr>
        <w:t>г</w:t>
      </w:r>
      <w:r w:rsidRPr="007224CE">
        <w:rPr>
          <w:sz w:val="28"/>
          <w:szCs w:val="28"/>
        </w:rPr>
        <w:t xml:space="preserve">. </w:t>
      </w:r>
      <w:r w:rsidRPr="007224CE">
        <w:rPr>
          <w:spacing w:val="-2"/>
          <w:sz w:val="28"/>
          <w:szCs w:val="28"/>
        </w:rPr>
        <w:t>Т</w:t>
      </w:r>
      <w:r w:rsidRPr="007224CE">
        <w:rPr>
          <w:spacing w:val="1"/>
          <w:sz w:val="28"/>
          <w:szCs w:val="28"/>
        </w:rPr>
        <w:t>а</w:t>
      </w:r>
      <w:r w:rsidRPr="007224CE">
        <w:rPr>
          <w:spacing w:val="-1"/>
          <w:sz w:val="28"/>
          <w:szCs w:val="28"/>
        </w:rPr>
        <w:t>к</w:t>
      </w:r>
      <w:r w:rsidRPr="007224CE">
        <w:rPr>
          <w:sz w:val="28"/>
          <w:szCs w:val="28"/>
        </w:rPr>
        <w:t xml:space="preserve">им </w:t>
      </w:r>
      <w:r w:rsidRPr="007224CE">
        <w:rPr>
          <w:spacing w:val="13"/>
          <w:sz w:val="28"/>
          <w:szCs w:val="28"/>
        </w:rPr>
        <w:t xml:space="preserve"> </w:t>
      </w:r>
      <w:r w:rsidRPr="007224CE">
        <w:rPr>
          <w:spacing w:val="-1"/>
          <w:sz w:val="28"/>
          <w:szCs w:val="28"/>
        </w:rPr>
        <w:t>ч</w:t>
      </w:r>
      <w:r w:rsidRPr="007224CE">
        <w:rPr>
          <w:sz w:val="28"/>
          <w:szCs w:val="28"/>
        </w:rPr>
        <w:t>ино</w:t>
      </w:r>
      <w:r w:rsidRPr="007224CE">
        <w:rPr>
          <w:spacing w:val="1"/>
          <w:sz w:val="28"/>
          <w:szCs w:val="28"/>
        </w:rPr>
        <w:t>м</w:t>
      </w:r>
      <w:r w:rsidRPr="007224CE">
        <w:rPr>
          <w:sz w:val="28"/>
          <w:szCs w:val="28"/>
        </w:rPr>
        <w:t xml:space="preserve">, </w:t>
      </w:r>
      <w:r w:rsidRPr="007224CE">
        <w:rPr>
          <w:spacing w:val="8"/>
          <w:sz w:val="28"/>
          <w:szCs w:val="28"/>
        </w:rPr>
        <w:t xml:space="preserve"> </w:t>
      </w:r>
      <w:r w:rsidRPr="007224CE">
        <w:rPr>
          <w:spacing w:val="1"/>
          <w:sz w:val="28"/>
          <w:szCs w:val="28"/>
        </w:rPr>
        <w:t>е</w:t>
      </w:r>
      <w:r w:rsidRPr="007224CE">
        <w:rPr>
          <w:spacing w:val="4"/>
          <w:sz w:val="28"/>
          <w:szCs w:val="28"/>
        </w:rPr>
        <w:t>к</w:t>
      </w:r>
      <w:r w:rsidRPr="007224CE">
        <w:rPr>
          <w:spacing w:val="3"/>
          <w:sz w:val="28"/>
          <w:szCs w:val="28"/>
        </w:rPr>
        <w:t>в</w:t>
      </w:r>
      <w:r w:rsidRPr="007224CE">
        <w:rPr>
          <w:spacing w:val="-5"/>
          <w:sz w:val="28"/>
          <w:szCs w:val="28"/>
        </w:rPr>
        <w:t>і</w:t>
      </w:r>
      <w:r w:rsidRPr="007224CE">
        <w:rPr>
          <w:spacing w:val="-2"/>
          <w:sz w:val="28"/>
          <w:szCs w:val="28"/>
        </w:rPr>
        <w:t>в</w:t>
      </w:r>
      <w:r w:rsidRPr="007224CE">
        <w:rPr>
          <w:spacing w:val="1"/>
          <w:sz w:val="28"/>
          <w:szCs w:val="28"/>
        </w:rPr>
        <w:t>а</w:t>
      </w:r>
      <w:r w:rsidRPr="007224CE">
        <w:rPr>
          <w:sz w:val="28"/>
          <w:szCs w:val="28"/>
        </w:rPr>
        <w:t>л</w:t>
      </w:r>
      <w:r w:rsidRPr="007224CE">
        <w:rPr>
          <w:spacing w:val="1"/>
          <w:sz w:val="28"/>
          <w:szCs w:val="28"/>
        </w:rPr>
        <w:t>е</w:t>
      </w:r>
      <w:r w:rsidRPr="007224CE">
        <w:rPr>
          <w:spacing w:val="4"/>
          <w:sz w:val="28"/>
          <w:szCs w:val="28"/>
        </w:rPr>
        <w:t>н</w:t>
      </w:r>
      <w:r w:rsidRPr="007224CE">
        <w:rPr>
          <w:spacing w:val="-1"/>
          <w:sz w:val="28"/>
          <w:szCs w:val="28"/>
        </w:rPr>
        <w:t>т</w:t>
      </w:r>
      <w:r w:rsidRPr="007224CE">
        <w:rPr>
          <w:sz w:val="28"/>
          <w:szCs w:val="28"/>
        </w:rPr>
        <w:t xml:space="preserve">на  </w:t>
      </w:r>
      <w:r w:rsidRPr="007224CE">
        <w:rPr>
          <w:spacing w:val="6"/>
          <w:sz w:val="28"/>
          <w:szCs w:val="28"/>
        </w:rPr>
        <w:t>с</w:t>
      </w:r>
      <w:r w:rsidRPr="007224CE">
        <w:rPr>
          <w:spacing w:val="-5"/>
          <w:sz w:val="28"/>
          <w:szCs w:val="28"/>
        </w:rPr>
        <w:t>х</w:t>
      </w:r>
      <w:r w:rsidRPr="007224CE">
        <w:rPr>
          <w:spacing w:val="1"/>
          <w:sz w:val="28"/>
          <w:szCs w:val="28"/>
        </w:rPr>
        <w:t>ем</w:t>
      </w:r>
      <w:r w:rsidRPr="007224CE">
        <w:rPr>
          <w:sz w:val="28"/>
          <w:szCs w:val="28"/>
        </w:rPr>
        <w:t xml:space="preserve">а </w:t>
      </w:r>
      <w:r w:rsidRPr="007224CE">
        <w:rPr>
          <w:spacing w:val="8"/>
          <w:sz w:val="28"/>
          <w:szCs w:val="28"/>
        </w:rPr>
        <w:t xml:space="preserve"> </w:t>
      </w:r>
      <w:r w:rsidRPr="007224CE">
        <w:rPr>
          <w:sz w:val="28"/>
          <w:szCs w:val="28"/>
        </w:rPr>
        <w:t xml:space="preserve">є </w:t>
      </w:r>
      <w:r w:rsidRPr="007224CE">
        <w:rPr>
          <w:spacing w:val="23"/>
          <w:sz w:val="28"/>
          <w:szCs w:val="28"/>
        </w:rPr>
        <w:t xml:space="preserve"> </w:t>
      </w:r>
      <w:r w:rsidRPr="007224CE">
        <w:rPr>
          <w:spacing w:val="1"/>
          <w:sz w:val="28"/>
          <w:szCs w:val="28"/>
        </w:rPr>
        <w:t>м</w:t>
      </w:r>
      <w:r w:rsidRPr="007224CE">
        <w:rPr>
          <w:sz w:val="28"/>
          <w:szCs w:val="28"/>
        </w:rPr>
        <w:t>о</w:t>
      </w:r>
      <w:r w:rsidRPr="007224CE">
        <w:rPr>
          <w:spacing w:val="2"/>
          <w:sz w:val="28"/>
          <w:szCs w:val="28"/>
        </w:rPr>
        <w:t>д</w:t>
      </w:r>
      <w:r w:rsidRPr="007224CE">
        <w:rPr>
          <w:spacing w:val="1"/>
          <w:sz w:val="28"/>
          <w:szCs w:val="28"/>
        </w:rPr>
        <w:t>е</w:t>
      </w:r>
      <w:r w:rsidRPr="007224CE">
        <w:rPr>
          <w:sz w:val="28"/>
          <w:szCs w:val="28"/>
        </w:rPr>
        <w:t xml:space="preserve">ллю </w:t>
      </w:r>
      <w:r w:rsidRPr="007224CE">
        <w:rPr>
          <w:spacing w:val="2"/>
          <w:sz w:val="28"/>
          <w:szCs w:val="28"/>
        </w:rPr>
        <w:t xml:space="preserve"> </w:t>
      </w:r>
      <w:r w:rsidRPr="007224CE">
        <w:rPr>
          <w:spacing w:val="6"/>
          <w:sz w:val="28"/>
          <w:szCs w:val="28"/>
        </w:rPr>
        <w:t>с</w:t>
      </w:r>
      <w:r w:rsidRPr="007224CE">
        <w:rPr>
          <w:spacing w:val="-5"/>
          <w:sz w:val="28"/>
          <w:szCs w:val="28"/>
        </w:rPr>
        <w:t>х</w:t>
      </w:r>
      <w:r w:rsidRPr="007224CE">
        <w:rPr>
          <w:spacing w:val="1"/>
          <w:sz w:val="28"/>
          <w:szCs w:val="28"/>
        </w:rPr>
        <w:t>ем</w:t>
      </w:r>
      <w:r w:rsidRPr="007224CE">
        <w:rPr>
          <w:sz w:val="28"/>
          <w:szCs w:val="28"/>
        </w:rPr>
        <w:t xml:space="preserve">и, </w:t>
      </w:r>
      <w:r w:rsidRPr="007224CE">
        <w:rPr>
          <w:spacing w:val="8"/>
          <w:sz w:val="28"/>
          <w:szCs w:val="28"/>
        </w:rPr>
        <w:t xml:space="preserve"> </w:t>
      </w:r>
      <w:r w:rsidRPr="007224CE">
        <w:rPr>
          <w:spacing w:val="1"/>
          <w:sz w:val="28"/>
          <w:szCs w:val="28"/>
        </w:rPr>
        <w:t>я</w:t>
      </w:r>
      <w:r w:rsidRPr="007224CE">
        <w:rPr>
          <w:spacing w:val="-1"/>
          <w:sz w:val="28"/>
          <w:szCs w:val="28"/>
        </w:rPr>
        <w:t>к</w:t>
      </w:r>
      <w:r w:rsidRPr="007224CE">
        <w:rPr>
          <w:sz w:val="28"/>
          <w:szCs w:val="28"/>
        </w:rPr>
        <w:t xml:space="preserve">а </w:t>
      </w:r>
      <w:r w:rsidRPr="007224CE">
        <w:rPr>
          <w:spacing w:val="11"/>
          <w:sz w:val="28"/>
          <w:szCs w:val="28"/>
        </w:rPr>
        <w:t xml:space="preserve"> </w:t>
      </w:r>
      <w:r w:rsidRPr="007224CE">
        <w:rPr>
          <w:sz w:val="28"/>
          <w:szCs w:val="28"/>
        </w:rPr>
        <w:t xml:space="preserve">за </w:t>
      </w:r>
      <w:r w:rsidRPr="007224CE">
        <w:rPr>
          <w:spacing w:val="13"/>
          <w:sz w:val="28"/>
          <w:szCs w:val="28"/>
        </w:rPr>
        <w:t xml:space="preserve"> </w:t>
      </w:r>
      <w:r w:rsidRPr="007224CE">
        <w:rPr>
          <w:spacing w:val="1"/>
          <w:sz w:val="28"/>
          <w:szCs w:val="28"/>
        </w:rPr>
        <w:t>с</w:t>
      </w:r>
      <w:r w:rsidRPr="007224CE">
        <w:rPr>
          <w:spacing w:val="3"/>
          <w:sz w:val="28"/>
          <w:szCs w:val="28"/>
        </w:rPr>
        <w:t>в</w:t>
      </w:r>
      <w:r w:rsidRPr="007224CE">
        <w:rPr>
          <w:spacing w:val="5"/>
          <w:sz w:val="28"/>
          <w:szCs w:val="28"/>
        </w:rPr>
        <w:t>о</w:t>
      </w:r>
      <w:r w:rsidRPr="007224CE">
        <w:rPr>
          <w:spacing w:val="-5"/>
          <w:sz w:val="28"/>
          <w:szCs w:val="28"/>
        </w:rPr>
        <w:t>ї</w:t>
      </w:r>
      <w:r w:rsidRPr="007224CE">
        <w:rPr>
          <w:spacing w:val="1"/>
          <w:sz w:val="28"/>
          <w:szCs w:val="28"/>
        </w:rPr>
        <w:t>м</w:t>
      </w:r>
      <w:r w:rsidRPr="007224CE">
        <w:rPr>
          <w:sz w:val="28"/>
          <w:szCs w:val="28"/>
        </w:rPr>
        <w:t xml:space="preserve">и </w:t>
      </w:r>
      <w:r w:rsidRPr="007224CE">
        <w:rPr>
          <w:spacing w:val="10"/>
          <w:sz w:val="28"/>
          <w:szCs w:val="28"/>
        </w:rPr>
        <w:t xml:space="preserve"> </w:t>
      </w:r>
      <w:r w:rsidRPr="007224CE">
        <w:rPr>
          <w:spacing w:val="-2"/>
          <w:sz w:val="28"/>
          <w:szCs w:val="28"/>
        </w:rPr>
        <w:t>в</w:t>
      </w:r>
      <w:r w:rsidRPr="007224CE">
        <w:rPr>
          <w:sz w:val="28"/>
          <w:szCs w:val="28"/>
        </w:rPr>
        <w:t>л</w:t>
      </w:r>
      <w:r w:rsidRPr="007224CE">
        <w:rPr>
          <w:spacing w:val="1"/>
          <w:sz w:val="28"/>
          <w:szCs w:val="28"/>
        </w:rPr>
        <w:t>ас</w:t>
      </w:r>
      <w:r w:rsidRPr="007224CE">
        <w:rPr>
          <w:spacing w:val="3"/>
          <w:sz w:val="28"/>
          <w:szCs w:val="28"/>
        </w:rPr>
        <w:t>т</w:t>
      </w:r>
      <w:r w:rsidRPr="007224CE">
        <w:rPr>
          <w:sz w:val="28"/>
          <w:szCs w:val="28"/>
        </w:rPr>
        <w:t>и</w:t>
      </w:r>
      <w:r w:rsidRPr="007224CE">
        <w:rPr>
          <w:spacing w:val="-2"/>
          <w:sz w:val="28"/>
          <w:szCs w:val="28"/>
        </w:rPr>
        <w:t>в</w:t>
      </w:r>
      <w:r w:rsidRPr="007224CE">
        <w:rPr>
          <w:sz w:val="28"/>
          <w:szCs w:val="28"/>
        </w:rPr>
        <w:t>о</w:t>
      </w:r>
      <w:r w:rsidRPr="007224CE">
        <w:rPr>
          <w:spacing w:val="1"/>
          <w:sz w:val="28"/>
          <w:szCs w:val="28"/>
        </w:rPr>
        <w:t>с</w:t>
      </w:r>
      <w:r w:rsidRPr="007224CE">
        <w:rPr>
          <w:spacing w:val="-1"/>
          <w:sz w:val="28"/>
          <w:szCs w:val="28"/>
        </w:rPr>
        <w:t>т</w:t>
      </w:r>
      <w:r w:rsidRPr="007224CE">
        <w:rPr>
          <w:spacing w:val="1"/>
          <w:sz w:val="28"/>
          <w:szCs w:val="28"/>
        </w:rPr>
        <w:t>ям</w:t>
      </w:r>
      <w:r w:rsidRPr="007224CE">
        <w:rPr>
          <w:sz w:val="28"/>
          <w:szCs w:val="28"/>
        </w:rPr>
        <w:t>и п</w:t>
      </w:r>
      <w:r w:rsidRPr="007224CE">
        <w:rPr>
          <w:spacing w:val="1"/>
          <w:sz w:val="28"/>
          <w:szCs w:val="28"/>
        </w:rPr>
        <w:t>е</w:t>
      </w:r>
      <w:r w:rsidRPr="007224CE">
        <w:rPr>
          <w:sz w:val="28"/>
          <w:szCs w:val="28"/>
        </w:rPr>
        <w:t>р</w:t>
      </w:r>
      <w:r w:rsidRPr="007224CE">
        <w:rPr>
          <w:spacing w:val="1"/>
          <w:sz w:val="28"/>
          <w:szCs w:val="28"/>
        </w:rPr>
        <w:t>е</w:t>
      </w:r>
      <w:r w:rsidRPr="007224CE">
        <w:rPr>
          <w:spacing w:val="2"/>
          <w:sz w:val="28"/>
          <w:szCs w:val="28"/>
        </w:rPr>
        <w:t>д</w:t>
      </w:r>
      <w:r w:rsidRPr="007224CE">
        <w:rPr>
          <w:spacing w:val="1"/>
          <w:sz w:val="28"/>
          <w:szCs w:val="28"/>
        </w:rPr>
        <w:t>а</w:t>
      </w:r>
      <w:r w:rsidRPr="007224CE">
        <w:rPr>
          <w:spacing w:val="-1"/>
          <w:sz w:val="28"/>
          <w:szCs w:val="28"/>
        </w:rPr>
        <w:t>ч</w:t>
      </w:r>
      <w:r w:rsidRPr="007224CE">
        <w:rPr>
          <w:sz w:val="28"/>
          <w:szCs w:val="28"/>
        </w:rPr>
        <w:t xml:space="preserve">і </w:t>
      </w:r>
      <w:r w:rsidRPr="007224CE">
        <w:rPr>
          <w:spacing w:val="36"/>
          <w:sz w:val="28"/>
          <w:szCs w:val="28"/>
        </w:rPr>
        <w:t xml:space="preserve"> </w:t>
      </w:r>
      <w:r w:rsidRPr="007224CE">
        <w:rPr>
          <w:sz w:val="28"/>
          <w:szCs w:val="28"/>
        </w:rPr>
        <w:t>з</w:t>
      </w:r>
      <w:r w:rsidRPr="007224CE">
        <w:rPr>
          <w:spacing w:val="6"/>
          <w:sz w:val="28"/>
          <w:szCs w:val="28"/>
        </w:rPr>
        <w:t>м</w:t>
      </w:r>
      <w:r w:rsidRPr="007224CE">
        <w:rPr>
          <w:spacing w:val="-1"/>
          <w:sz w:val="28"/>
          <w:szCs w:val="28"/>
        </w:rPr>
        <w:t>і</w:t>
      </w:r>
      <w:r w:rsidRPr="007224CE">
        <w:rPr>
          <w:sz w:val="28"/>
          <w:szCs w:val="28"/>
        </w:rPr>
        <w:t>нно</w:t>
      </w:r>
      <w:r w:rsidRPr="007224CE">
        <w:rPr>
          <w:spacing w:val="1"/>
          <w:sz w:val="28"/>
          <w:szCs w:val="28"/>
        </w:rPr>
        <w:t>г</w:t>
      </w:r>
      <w:r w:rsidRPr="007224CE">
        <w:rPr>
          <w:sz w:val="28"/>
          <w:szCs w:val="28"/>
        </w:rPr>
        <w:t xml:space="preserve">о </w:t>
      </w:r>
      <w:r w:rsidRPr="007224CE">
        <w:rPr>
          <w:spacing w:val="41"/>
          <w:sz w:val="28"/>
          <w:szCs w:val="28"/>
        </w:rPr>
        <w:t xml:space="preserve"> </w:t>
      </w:r>
      <w:r w:rsidRPr="007224CE">
        <w:rPr>
          <w:spacing w:val="1"/>
          <w:sz w:val="28"/>
          <w:szCs w:val="28"/>
        </w:rPr>
        <w:t>с</w:t>
      </w:r>
      <w:r w:rsidRPr="007224CE">
        <w:rPr>
          <w:sz w:val="28"/>
          <w:szCs w:val="28"/>
        </w:rPr>
        <w:t>и</w:t>
      </w:r>
      <w:r w:rsidRPr="007224CE">
        <w:rPr>
          <w:spacing w:val="6"/>
          <w:sz w:val="28"/>
          <w:szCs w:val="28"/>
        </w:rPr>
        <w:t>г</w:t>
      </w:r>
      <w:r w:rsidRPr="007224CE">
        <w:rPr>
          <w:sz w:val="28"/>
          <w:szCs w:val="28"/>
        </w:rPr>
        <w:t>н</w:t>
      </w:r>
      <w:r w:rsidRPr="007224CE">
        <w:rPr>
          <w:spacing w:val="1"/>
          <w:sz w:val="28"/>
          <w:szCs w:val="28"/>
        </w:rPr>
        <w:t>а</w:t>
      </w:r>
      <w:r w:rsidRPr="007224CE">
        <w:rPr>
          <w:spacing w:val="5"/>
          <w:sz w:val="28"/>
          <w:szCs w:val="28"/>
        </w:rPr>
        <w:t>л</w:t>
      </w:r>
      <w:r w:rsidRPr="007224CE">
        <w:rPr>
          <w:sz w:val="28"/>
          <w:szCs w:val="28"/>
        </w:rPr>
        <w:t xml:space="preserve">у </w:t>
      </w:r>
      <w:r w:rsidRPr="007224CE">
        <w:rPr>
          <w:spacing w:val="38"/>
          <w:sz w:val="28"/>
          <w:szCs w:val="28"/>
        </w:rPr>
        <w:t xml:space="preserve"> </w:t>
      </w:r>
      <w:r w:rsidRPr="007224CE">
        <w:rPr>
          <w:sz w:val="28"/>
          <w:szCs w:val="28"/>
        </w:rPr>
        <w:t>п</w:t>
      </w:r>
      <w:r w:rsidRPr="007224CE">
        <w:rPr>
          <w:spacing w:val="5"/>
          <w:sz w:val="28"/>
          <w:szCs w:val="28"/>
        </w:rPr>
        <w:t>о</w:t>
      </w:r>
      <w:r w:rsidRPr="007224CE">
        <w:rPr>
          <w:spacing w:val="-2"/>
          <w:sz w:val="28"/>
          <w:szCs w:val="28"/>
        </w:rPr>
        <w:t>в</w:t>
      </w:r>
      <w:r w:rsidRPr="007224CE">
        <w:rPr>
          <w:sz w:val="28"/>
          <w:szCs w:val="28"/>
        </w:rPr>
        <w:t xml:space="preserve">инна </w:t>
      </w:r>
      <w:r w:rsidRPr="007224CE">
        <w:rPr>
          <w:spacing w:val="48"/>
          <w:sz w:val="28"/>
          <w:szCs w:val="28"/>
        </w:rPr>
        <w:t xml:space="preserve"> </w:t>
      </w:r>
      <w:r w:rsidRPr="007224CE">
        <w:rPr>
          <w:sz w:val="28"/>
          <w:szCs w:val="28"/>
        </w:rPr>
        <w:t xml:space="preserve">не </w:t>
      </w:r>
      <w:r w:rsidRPr="007224CE">
        <w:rPr>
          <w:spacing w:val="50"/>
          <w:sz w:val="28"/>
          <w:szCs w:val="28"/>
        </w:rPr>
        <w:t xml:space="preserve"> </w:t>
      </w:r>
      <w:r w:rsidRPr="007224CE">
        <w:rPr>
          <w:spacing w:val="3"/>
          <w:sz w:val="28"/>
          <w:szCs w:val="28"/>
        </w:rPr>
        <w:t>в</w:t>
      </w:r>
      <w:r w:rsidRPr="007224CE">
        <w:rPr>
          <w:spacing w:val="-5"/>
          <w:sz w:val="28"/>
          <w:szCs w:val="28"/>
        </w:rPr>
        <w:t>і</w:t>
      </w:r>
      <w:r w:rsidRPr="007224CE">
        <w:rPr>
          <w:spacing w:val="2"/>
          <w:sz w:val="28"/>
          <w:szCs w:val="28"/>
        </w:rPr>
        <w:t>д</w:t>
      </w:r>
      <w:r w:rsidRPr="007224CE">
        <w:rPr>
          <w:spacing w:val="5"/>
          <w:sz w:val="28"/>
          <w:szCs w:val="28"/>
        </w:rPr>
        <w:t>р</w:t>
      </w:r>
      <w:r w:rsidRPr="007224CE">
        <w:rPr>
          <w:spacing w:val="-5"/>
          <w:sz w:val="28"/>
          <w:szCs w:val="28"/>
        </w:rPr>
        <w:t>і</w:t>
      </w:r>
      <w:r w:rsidRPr="007224CE">
        <w:rPr>
          <w:sz w:val="28"/>
          <w:szCs w:val="28"/>
        </w:rPr>
        <w:t>зн</w:t>
      </w:r>
      <w:r w:rsidRPr="007224CE">
        <w:rPr>
          <w:spacing w:val="6"/>
          <w:sz w:val="28"/>
          <w:szCs w:val="28"/>
        </w:rPr>
        <w:t>я</w:t>
      </w:r>
      <w:r w:rsidRPr="007224CE">
        <w:rPr>
          <w:spacing w:val="-1"/>
          <w:sz w:val="28"/>
          <w:szCs w:val="28"/>
        </w:rPr>
        <w:t>т</w:t>
      </w:r>
      <w:r w:rsidRPr="007224CE">
        <w:rPr>
          <w:sz w:val="28"/>
          <w:szCs w:val="28"/>
        </w:rPr>
        <w:t>и</w:t>
      </w:r>
      <w:r w:rsidRPr="007224CE">
        <w:rPr>
          <w:spacing w:val="1"/>
          <w:sz w:val="28"/>
          <w:szCs w:val="28"/>
        </w:rPr>
        <w:t>с</w:t>
      </w:r>
      <w:r w:rsidRPr="007224CE">
        <w:rPr>
          <w:sz w:val="28"/>
          <w:szCs w:val="28"/>
        </w:rPr>
        <w:t xml:space="preserve">я </w:t>
      </w:r>
      <w:r w:rsidRPr="007224CE">
        <w:rPr>
          <w:spacing w:val="38"/>
          <w:sz w:val="28"/>
          <w:szCs w:val="28"/>
        </w:rPr>
        <w:t xml:space="preserve"> </w:t>
      </w:r>
      <w:r w:rsidRPr="007224CE">
        <w:rPr>
          <w:spacing w:val="3"/>
          <w:sz w:val="28"/>
          <w:szCs w:val="28"/>
        </w:rPr>
        <w:t>в</w:t>
      </w:r>
      <w:r w:rsidRPr="007224CE">
        <w:rPr>
          <w:spacing w:val="-5"/>
          <w:sz w:val="28"/>
          <w:szCs w:val="28"/>
        </w:rPr>
        <w:t>і</w:t>
      </w:r>
      <w:r w:rsidRPr="007224CE">
        <w:rPr>
          <w:sz w:val="28"/>
          <w:szCs w:val="28"/>
        </w:rPr>
        <w:t xml:space="preserve">д </w:t>
      </w:r>
      <w:r w:rsidRPr="007224CE">
        <w:rPr>
          <w:spacing w:val="50"/>
          <w:sz w:val="28"/>
          <w:szCs w:val="28"/>
        </w:rPr>
        <w:t xml:space="preserve"> </w:t>
      </w:r>
      <w:r w:rsidRPr="007224CE">
        <w:rPr>
          <w:sz w:val="28"/>
          <w:szCs w:val="28"/>
        </w:rPr>
        <w:t>р</w:t>
      </w:r>
      <w:r w:rsidRPr="007224CE">
        <w:rPr>
          <w:spacing w:val="1"/>
          <w:sz w:val="28"/>
          <w:szCs w:val="28"/>
        </w:rPr>
        <w:t>еа</w:t>
      </w:r>
      <w:r w:rsidRPr="007224CE">
        <w:rPr>
          <w:spacing w:val="5"/>
          <w:sz w:val="28"/>
          <w:szCs w:val="28"/>
        </w:rPr>
        <w:t>л</w:t>
      </w:r>
      <w:r w:rsidRPr="007224CE">
        <w:rPr>
          <w:spacing w:val="-2"/>
          <w:sz w:val="28"/>
          <w:szCs w:val="28"/>
        </w:rPr>
        <w:t>ь</w:t>
      </w:r>
      <w:r w:rsidRPr="007224CE">
        <w:rPr>
          <w:sz w:val="28"/>
          <w:szCs w:val="28"/>
        </w:rPr>
        <w:t>но</w:t>
      </w:r>
      <w:r w:rsidRPr="007224CE">
        <w:rPr>
          <w:spacing w:val="1"/>
          <w:sz w:val="28"/>
          <w:szCs w:val="28"/>
        </w:rPr>
        <w:t>г</w:t>
      </w:r>
      <w:r w:rsidRPr="007224CE">
        <w:rPr>
          <w:sz w:val="28"/>
          <w:szCs w:val="28"/>
        </w:rPr>
        <w:t xml:space="preserve">о </w:t>
      </w:r>
      <w:r w:rsidRPr="007224CE">
        <w:rPr>
          <w:spacing w:val="45"/>
          <w:sz w:val="28"/>
          <w:szCs w:val="28"/>
        </w:rPr>
        <w:t xml:space="preserve"> </w:t>
      </w:r>
      <w:r w:rsidRPr="007224CE">
        <w:rPr>
          <w:spacing w:val="-1"/>
          <w:sz w:val="28"/>
          <w:szCs w:val="28"/>
        </w:rPr>
        <w:t>т</w:t>
      </w:r>
      <w:r w:rsidRPr="007224CE">
        <w:rPr>
          <w:spacing w:val="2"/>
          <w:sz w:val="28"/>
          <w:szCs w:val="28"/>
        </w:rPr>
        <w:t>р</w:t>
      </w:r>
      <w:r w:rsidRPr="007224CE">
        <w:rPr>
          <w:spacing w:val="1"/>
          <w:sz w:val="28"/>
          <w:szCs w:val="28"/>
        </w:rPr>
        <w:t>а</w:t>
      </w:r>
      <w:r w:rsidRPr="007224CE">
        <w:rPr>
          <w:sz w:val="28"/>
          <w:szCs w:val="28"/>
        </w:rPr>
        <w:t>нз</w:t>
      </w:r>
      <w:r w:rsidRPr="007224CE">
        <w:rPr>
          <w:spacing w:val="4"/>
          <w:sz w:val="28"/>
          <w:szCs w:val="28"/>
        </w:rPr>
        <w:t>и</w:t>
      </w:r>
      <w:r w:rsidRPr="007224CE">
        <w:rPr>
          <w:spacing w:val="1"/>
          <w:sz w:val="28"/>
          <w:szCs w:val="28"/>
        </w:rPr>
        <w:t>с</w:t>
      </w:r>
      <w:r w:rsidRPr="007224CE">
        <w:rPr>
          <w:spacing w:val="-1"/>
          <w:sz w:val="28"/>
          <w:szCs w:val="28"/>
        </w:rPr>
        <w:t>т</w:t>
      </w:r>
      <w:r w:rsidRPr="007224CE">
        <w:rPr>
          <w:sz w:val="28"/>
          <w:szCs w:val="28"/>
        </w:rPr>
        <w:t>ор</w:t>
      </w:r>
      <w:r w:rsidRPr="007224CE">
        <w:rPr>
          <w:spacing w:val="1"/>
          <w:sz w:val="28"/>
          <w:szCs w:val="28"/>
        </w:rPr>
        <w:t>а</w:t>
      </w:r>
      <w:r w:rsidRPr="007224CE">
        <w:rPr>
          <w:sz w:val="28"/>
          <w:szCs w:val="28"/>
        </w:rPr>
        <w:t xml:space="preserve">. </w:t>
      </w:r>
      <w:r w:rsidRPr="007224CE">
        <w:rPr>
          <w:spacing w:val="44"/>
          <w:sz w:val="28"/>
          <w:szCs w:val="28"/>
        </w:rPr>
        <w:t xml:space="preserve"> </w:t>
      </w:r>
      <w:r w:rsidRPr="007224CE">
        <w:rPr>
          <w:sz w:val="28"/>
          <w:szCs w:val="28"/>
        </w:rPr>
        <w:t>В</w:t>
      </w:r>
      <w:r w:rsidRPr="007224CE">
        <w:rPr>
          <w:sz w:val="28"/>
          <w:szCs w:val="28"/>
          <w:lang w:val="ru-RU"/>
        </w:rPr>
        <w:t xml:space="preserve"> </w:t>
      </w:r>
      <w:r w:rsidRPr="007224CE">
        <w:rPr>
          <w:sz w:val="28"/>
          <w:szCs w:val="28"/>
        </w:rPr>
        <w:t>з</w:t>
      </w:r>
      <w:r w:rsidRPr="007224CE">
        <w:rPr>
          <w:spacing w:val="1"/>
          <w:sz w:val="28"/>
          <w:szCs w:val="28"/>
        </w:rPr>
        <w:t>а</w:t>
      </w:r>
      <w:r w:rsidRPr="007224CE">
        <w:rPr>
          <w:sz w:val="28"/>
          <w:szCs w:val="28"/>
        </w:rPr>
        <w:t>л</w:t>
      </w:r>
      <w:r w:rsidRPr="007224CE">
        <w:rPr>
          <w:spacing w:val="1"/>
          <w:sz w:val="28"/>
          <w:szCs w:val="28"/>
        </w:rPr>
        <w:t>е</w:t>
      </w:r>
      <w:r w:rsidRPr="007224CE">
        <w:rPr>
          <w:sz w:val="28"/>
          <w:szCs w:val="28"/>
        </w:rPr>
        <w:t>жно</w:t>
      </w:r>
      <w:r w:rsidRPr="007224CE">
        <w:rPr>
          <w:spacing w:val="1"/>
          <w:sz w:val="28"/>
          <w:szCs w:val="28"/>
        </w:rPr>
        <w:t>с</w:t>
      </w:r>
      <w:r w:rsidRPr="007224CE">
        <w:rPr>
          <w:spacing w:val="3"/>
          <w:sz w:val="28"/>
          <w:szCs w:val="28"/>
        </w:rPr>
        <w:t>т</w:t>
      </w:r>
      <w:r w:rsidRPr="007224CE">
        <w:rPr>
          <w:sz w:val="28"/>
          <w:szCs w:val="28"/>
        </w:rPr>
        <w:t>і</w:t>
      </w:r>
      <w:r w:rsidRPr="007224CE">
        <w:rPr>
          <w:spacing w:val="3"/>
          <w:sz w:val="28"/>
          <w:szCs w:val="28"/>
        </w:rPr>
        <w:t xml:space="preserve"> в</w:t>
      </w:r>
      <w:r w:rsidRPr="007224CE">
        <w:rPr>
          <w:spacing w:val="-5"/>
          <w:sz w:val="28"/>
          <w:szCs w:val="28"/>
        </w:rPr>
        <w:t>і</w:t>
      </w:r>
      <w:r w:rsidRPr="007224CE">
        <w:rPr>
          <w:sz w:val="28"/>
          <w:szCs w:val="28"/>
        </w:rPr>
        <w:t>д</w:t>
      </w:r>
      <w:r w:rsidRPr="007224CE">
        <w:rPr>
          <w:spacing w:val="15"/>
          <w:sz w:val="28"/>
          <w:szCs w:val="28"/>
        </w:rPr>
        <w:t xml:space="preserve"> </w:t>
      </w:r>
      <w:r w:rsidRPr="007224CE">
        <w:rPr>
          <w:spacing w:val="-2"/>
          <w:sz w:val="28"/>
          <w:szCs w:val="28"/>
        </w:rPr>
        <w:t>в</w:t>
      </w:r>
      <w:r w:rsidRPr="007224CE">
        <w:rPr>
          <w:spacing w:val="1"/>
          <w:sz w:val="28"/>
          <w:szCs w:val="28"/>
        </w:rPr>
        <w:t>е</w:t>
      </w:r>
      <w:r w:rsidRPr="007224CE">
        <w:rPr>
          <w:spacing w:val="5"/>
          <w:sz w:val="28"/>
          <w:szCs w:val="28"/>
        </w:rPr>
        <w:t>л</w:t>
      </w:r>
      <w:r w:rsidRPr="007224CE">
        <w:rPr>
          <w:sz w:val="28"/>
          <w:szCs w:val="28"/>
        </w:rPr>
        <w:t>и</w:t>
      </w:r>
      <w:r w:rsidRPr="007224CE">
        <w:rPr>
          <w:spacing w:val="-1"/>
          <w:sz w:val="28"/>
          <w:szCs w:val="28"/>
        </w:rPr>
        <w:t>ч</w:t>
      </w:r>
      <w:r w:rsidRPr="007224CE">
        <w:rPr>
          <w:sz w:val="28"/>
          <w:szCs w:val="28"/>
        </w:rPr>
        <w:t>и</w:t>
      </w:r>
      <w:r w:rsidRPr="007224CE">
        <w:rPr>
          <w:spacing w:val="4"/>
          <w:sz w:val="28"/>
          <w:szCs w:val="28"/>
        </w:rPr>
        <w:t>н</w:t>
      </w:r>
      <w:r w:rsidRPr="007224CE">
        <w:rPr>
          <w:sz w:val="28"/>
          <w:szCs w:val="28"/>
        </w:rPr>
        <w:t>и</w:t>
      </w:r>
      <w:r w:rsidRPr="007224CE">
        <w:rPr>
          <w:spacing w:val="4"/>
          <w:sz w:val="28"/>
          <w:szCs w:val="28"/>
        </w:rPr>
        <w:t xml:space="preserve"> </w:t>
      </w:r>
      <w:r w:rsidRPr="007224CE">
        <w:rPr>
          <w:spacing w:val="-1"/>
          <w:sz w:val="28"/>
          <w:szCs w:val="28"/>
        </w:rPr>
        <w:t>т</w:t>
      </w:r>
      <w:r w:rsidRPr="007224CE">
        <w:rPr>
          <w:sz w:val="28"/>
          <w:szCs w:val="28"/>
        </w:rPr>
        <w:t>а</w:t>
      </w:r>
      <w:r w:rsidRPr="007224CE">
        <w:rPr>
          <w:spacing w:val="19"/>
          <w:sz w:val="28"/>
          <w:szCs w:val="28"/>
        </w:rPr>
        <w:t xml:space="preserve"> </w:t>
      </w:r>
      <w:r w:rsidRPr="007224CE">
        <w:rPr>
          <w:spacing w:val="-1"/>
          <w:sz w:val="28"/>
          <w:szCs w:val="28"/>
        </w:rPr>
        <w:t>ч</w:t>
      </w:r>
      <w:r w:rsidRPr="007224CE">
        <w:rPr>
          <w:spacing w:val="1"/>
          <w:sz w:val="28"/>
          <w:szCs w:val="28"/>
        </w:rPr>
        <w:t>ас</w:t>
      </w:r>
      <w:r w:rsidRPr="007224CE">
        <w:rPr>
          <w:spacing w:val="-1"/>
          <w:sz w:val="28"/>
          <w:szCs w:val="28"/>
        </w:rPr>
        <w:t>т</w:t>
      </w:r>
      <w:r w:rsidRPr="007224CE">
        <w:rPr>
          <w:sz w:val="28"/>
          <w:szCs w:val="28"/>
        </w:rPr>
        <w:t>о</w:t>
      </w:r>
      <w:r w:rsidRPr="007224CE">
        <w:rPr>
          <w:spacing w:val="3"/>
          <w:sz w:val="28"/>
          <w:szCs w:val="28"/>
        </w:rPr>
        <w:t>т</w:t>
      </w:r>
      <w:r w:rsidRPr="007224CE">
        <w:rPr>
          <w:spacing w:val="4"/>
          <w:sz w:val="28"/>
          <w:szCs w:val="28"/>
        </w:rPr>
        <w:t>н</w:t>
      </w:r>
      <w:r w:rsidRPr="007224CE">
        <w:rPr>
          <w:sz w:val="28"/>
          <w:szCs w:val="28"/>
        </w:rPr>
        <w:t>о</w:t>
      </w:r>
      <w:r w:rsidRPr="007224CE">
        <w:rPr>
          <w:spacing w:val="1"/>
          <w:sz w:val="28"/>
          <w:szCs w:val="28"/>
        </w:rPr>
        <w:t>г</w:t>
      </w:r>
      <w:r w:rsidRPr="007224CE">
        <w:rPr>
          <w:sz w:val="28"/>
          <w:szCs w:val="28"/>
        </w:rPr>
        <w:t>о</w:t>
      </w:r>
      <w:r w:rsidRPr="007224CE">
        <w:rPr>
          <w:spacing w:val="2"/>
          <w:sz w:val="28"/>
          <w:szCs w:val="28"/>
        </w:rPr>
        <w:t xml:space="preserve"> д</w:t>
      </w:r>
      <w:r w:rsidRPr="007224CE">
        <w:rPr>
          <w:spacing w:val="-5"/>
          <w:sz w:val="28"/>
          <w:szCs w:val="28"/>
        </w:rPr>
        <w:t>і</w:t>
      </w:r>
      <w:r w:rsidRPr="007224CE">
        <w:rPr>
          <w:spacing w:val="1"/>
          <w:sz w:val="28"/>
          <w:szCs w:val="28"/>
        </w:rPr>
        <w:t>а</w:t>
      </w:r>
      <w:r w:rsidRPr="007224CE">
        <w:rPr>
          <w:sz w:val="28"/>
          <w:szCs w:val="28"/>
        </w:rPr>
        <w:t>п</w:t>
      </w:r>
      <w:r w:rsidRPr="007224CE">
        <w:rPr>
          <w:spacing w:val="1"/>
          <w:sz w:val="28"/>
          <w:szCs w:val="28"/>
        </w:rPr>
        <w:t>а</w:t>
      </w:r>
      <w:r w:rsidRPr="007224CE">
        <w:rPr>
          <w:sz w:val="28"/>
          <w:szCs w:val="28"/>
        </w:rPr>
        <w:t>з</w:t>
      </w:r>
      <w:r w:rsidRPr="007224CE">
        <w:rPr>
          <w:spacing w:val="5"/>
          <w:sz w:val="28"/>
          <w:szCs w:val="28"/>
        </w:rPr>
        <w:t>о</w:t>
      </w:r>
      <w:r w:rsidRPr="007224CE">
        <w:rPr>
          <w:spacing w:val="4"/>
          <w:sz w:val="28"/>
          <w:szCs w:val="28"/>
        </w:rPr>
        <w:t>н</w:t>
      </w:r>
      <w:r w:rsidRPr="007224CE">
        <w:rPr>
          <w:sz w:val="28"/>
          <w:szCs w:val="28"/>
        </w:rPr>
        <w:t xml:space="preserve">у </w:t>
      </w:r>
      <w:r w:rsidRPr="007224CE">
        <w:rPr>
          <w:spacing w:val="1"/>
          <w:sz w:val="28"/>
          <w:szCs w:val="28"/>
        </w:rPr>
        <w:t>с</w:t>
      </w:r>
      <w:r w:rsidRPr="007224CE">
        <w:rPr>
          <w:sz w:val="28"/>
          <w:szCs w:val="28"/>
        </w:rPr>
        <w:t>и</w:t>
      </w:r>
      <w:r w:rsidRPr="007224CE">
        <w:rPr>
          <w:spacing w:val="1"/>
          <w:sz w:val="28"/>
          <w:szCs w:val="28"/>
        </w:rPr>
        <w:t>г</w:t>
      </w:r>
      <w:r w:rsidRPr="007224CE">
        <w:rPr>
          <w:sz w:val="28"/>
          <w:szCs w:val="28"/>
        </w:rPr>
        <w:t>н</w:t>
      </w:r>
      <w:r w:rsidRPr="007224CE">
        <w:rPr>
          <w:spacing w:val="1"/>
          <w:sz w:val="28"/>
          <w:szCs w:val="28"/>
        </w:rPr>
        <w:t>а</w:t>
      </w:r>
      <w:r w:rsidRPr="007224CE">
        <w:rPr>
          <w:spacing w:val="5"/>
          <w:sz w:val="28"/>
          <w:szCs w:val="28"/>
        </w:rPr>
        <w:t>л</w:t>
      </w:r>
      <w:r w:rsidRPr="007224CE">
        <w:rPr>
          <w:sz w:val="28"/>
          <w:szCs w:val="28"/>
        </w:rPr>
        <w:t>у</w:t>
      </w:r>
      <w:r w:rsidRPr="007224CE">
        <w:rPr>
          <w:spacing w:val="6"/>
          <w:sz w:val="28"/>
          <w:szCs w:val="28"/>
        </w:rPr>
        <w:t xml:space="preserve"> </w:t>
      </w:r>
      <w:r w:rsidRPr="007224CE">
        <w:rPr>
          <w:spacing w:val="-1"/>
          <w:sz w:val="28"/>
          <w:szCs w:val="28"/>
        </w:rPr>
        <w:t>т</w:t>
      </w:r>
      <w:r w:rsidRPr="007224CE">
        <w:rPr>
          <w:sz w:val="28"/>
          <w:szCs w:val="28"/>
        </w:rPr>
        <w:t>а</w:t>
      </w:r>
      <w:r w:rsidRPr="007224CE">
        <w:rPr>
          <w:spacing w:val="15"/>
          <w:sz w:val="28"/>
          <w:szCs w:val="28"/>
        </w:rPr>
        <w:t xml:space="preserve"> </w:t>
      </w:r>
      <w:r w:rsidRPr="007224CE">
        <w:rPr>
          <w:spacing w:val="6"/>
          <w:sz w:val="28"/>
          <w:szCs w:val="28"/>
        </w:rPr>
        <w:t>с</w:t>
      </w:r>
      <w:r w:rsidRPr="007224CE">
        <w:rPr>
          <w:spacing w:val="-5"/>
          <w:sz w:val="28"/>
          <w:szCs w:val="28"/>
        </w:rPr>
        <w:t>х</w:t>
      </w:r>
      <w:r w:rsidRPr="007224CE">
        <w:rPr>
          <w:spacing w:val="1"/>
          <w:sz w:val="28"/>
          <w:szCs w:val="28"/>
        </w:rPr>
        <w:t>ем</w:t>
      </w:r>
      <w:r w:rsidRPr="007224CE">
        <w:rPr>
          <w:sz w:val="28"/>
          <w:szCs w:val="28"/>
        </w:rPr>
        <w:t>и</w:t>
      </w:r>
      <w:r w:rsidRPr="007224CE">
        <w:rPr>
          <w:spacing w:val="13"/>
          <w:sz w:val="28"/>
          <w:szCs w:val="28"/>
        </w:rPr>
        <w:t xml:space="preserve"> </w:t>
      </w:r>
      <w:r w:rsidRPr="007224CE">
        <w:rPr>
          <w:spacing w:val="-2"/>
          <w:sz w:val="28"/>
          <w:szCs w:val="28"/>
        </w:rPr>
        <w:t>в</w:t>
      </w:r>
      <w:r w:rsidRPr="007224CE">
        <w:rPr>
          <w:spacing w:val="4"/>
          <w:sz w:val="28"/>
          <w:szCs w:val="28"/>
        </w:rPr>
        <w:t>к</w:t>
      </w:r>
      <w:r w:rsidRPr="007224CE">
        <w:rPr>
          <w:sz w:val="28"/>
          <w:szCs w:val="28"/>
        </w:rPr>
        <w:t>л</w:t>
      </w:r>
      <w:r w:rsidRPr="007224CE">
        <w:rPr>
          <w:spacing w:val="-1"/>
          <w:sz w:val="28"/>
          <w:szCs w:val="28"/>
        </w:rPr>
        <w:t>юч</w:t>
      </w:r>
      <w:r w:rsidRPr="007224CE">
        <w:rPr>
          <w:spacing w:val="1"/>
          <w:sz w:val="28"/>
          <w:szCs w:val="28"/>
        </w:rPr>
        <w:t>е</w:t>
      </w:r>
      <w:r w:rsidRPr="007224CE">
        <w:rPr>
          <w:sz w:val="28"/>
          <w:szCs w:val="28"/>
        </w:rPr>
        <w:t xml:space="preserve">ння </w:t>
      </w:r>
      <w:r w:rsidRPr="007224CE">
        <w:rPr>
          <w:spacing w:val="-1"/>
          <w:sz w:val="28"/>
          <w:szCs w:val="28"/>
        </w:rPr>
        <w:t>т</w:t>
      </w:r>
      <w:r w:rsidRPr="007224CE">
        <w:rPr>
          <w:sz w:val="28"/>
          <w:szCs w:val="28"/>
        </w:rPr>
        <w:t>р</w:t>
      </w:r>
      <w:r w:rsidRPr="007224CE">
        <w:rPr>
          <w:spacing w:val="1"/>
          <w:sz w:val="28"/>
          <w:szCs w:val="28"/>
        </w:rPr>
        <w:t>а</w:t>
      </w:r>
      <w:r w:rsidRPr="007224CE">
        <w:rPr>
          <w:sz w:val="28"/>
          <w:szCs w:val="28"/>
        </w:rPr>
        <w:t>нзи</w:t>
      </w:r>
      <w:r w:rsidRPr="007224CE">
        <w:rPr>
          <w:spacing w:val="1"/>
          <w:sz w:val="28"/>
          <w:szCs w:val="28"/>
        </w:rPr>
        <w:t>с</w:t>
      </w:r>
      <w:r w:rsidRPr="007224CE">
        <w:rPr>
          <w:spacing w:val="3"/>
          <w:sz w:val="28"/>
          <w:szCs w:val="28"/>
        </w:rPr>
        <w:t>т</w:t>
      </w:r>
      <w:r w:rsidRPr="007224CE">
        <w:rPr>
          <w:sz w:val="28"/>
          <w:szCs w:val="28"/>
        </w:rPr>
        <w:t>ора</w:t>
      </w:r>
      <w:r w:rsidRPr="007224CE">
        <w:rPr>
          <w:spacing w:val="9"/>
          <w:sz w:val="28"/>
          <w:szCs w:val="28"/>
        </w:rPr>
        <w:t xml:space="preserve"> </w:t>
      </w:r>
      <w:r w:rsidRPr="007224CE">
        <w:rPr>
          <w:sz w:val="28"/>
          <w:szCs w:val="28"/>
        </w:rPr>
        <w:t>роз</w:t>
      </w:r>
      <w:r w:rsidRPr="007224CE">
        <w:rPr>
          <w:spacing w:val="5"/>
          <w:sz w:val="28"/>
          <w:szCs w:val="28"/>
        </w:rPr>
        <w:t>р</w:t>
      </w:r>
      <w:r w:rsidRPr="007224CE">
        <w:rPr>
          <w:spacing w:val="-1"/>
          <w:sz w:val="28"/>
          <w:szCs w:val="28"/>
        </w:rPr>
        <w:t>і</w:t>
      </w:r>
      <w:r w:rsidRPr="007224CE">
        <w:rPr>
          <w:sz w:val="28"/>
          <w:szCs w:val="28"/>
        </w:rPr>
        <w:t>зн</w:t>
      </w:r>
      <w:r w:rsidRPr="007224CE">
        <w:rPr>
          <w:spacing w:val="1"/>
          <w:sz w:val="28"/>
          <w:szCs w:val="28"/>
        </w:rPr>
        <w:t>я</w:t>
      </w:r>
      <w:r w:rsidRPr="007224CE">
        <w:rPr>
          <w:spacing w:val="3"/>
          <w:sz w:val="28"/>
          <w:szCs w:val="28"/>
        </w:rPr>
        <w:t>ю</w:t>
      </w:r>
      <w:r w:rsidRPr="007224CE">
        <w:rPr>
          <w:spacing w:val="-1"/>
          <w:sz w:val="28"/>
          <w:szCs w:val="28"/>
        </w:rPr>
        <w:t>т</w:t>
      </w:r>
      <w:r w:rsidRPr="007224CE">
        <w:rPr>
          <w:sz w:val="28"/>
          <w:szCs w:val="28"/>
        </w:rPr>
        <w:t>ь</w:t>
      </w:r>
      <w:r w:rsidRPr="007224CE">
        <w:rPr>
          <w:spacing w:val="10"/>
          <w:sz w:val="28"/>
          <w:szCs w:val="28"/>
        </w:rPr>
        <w:t xml:space="preserve"> </w:t>
      </w:r>
      <w:r w:rsidRPr="007224CE">
        <w:rPr>
          <w:spacing w:val="2"/>
          <w:sz w:val="28"/>
          <w:szCs w:val="28"/>
        </w:rPr>
        <w:t>д</w:t>
      </w:r>
      <w:r w:rsidRPr="007224CE">
        <w:rPr>
          <w:spacing w:val="1"/>
          <w:sz w:val="28"/>
          <w:szCs w:val="28"/>
        </w:rPr>
        <w:t>е</w:t>
      </w:r>
      <w:r w:rsidRPr="007224CE">
        <w:rPr>
          <w:spacing w:val="4"/>
          <w:sz w:val="28"/>
          <w:szCs w:val="28"/>
        </w:rPr>
        <w:t>к</w:t>
      </w:r>
      <w:r w:rsidRPr="007224CE">
        <w:rPr>
          <w:spacing w:val="-5"/>
          <w:sz w:val="28"/>
          <w:szCs w:val="28"/>
        </w:rPr>
        <w:t>і</w:t>
      </w:r>
      <w:r w:rsidRPr="007224CE">
        <w:rPr>
          <w:sz w:val="28"/>
          <w:szCs w:val="28"/>
        </w:rPr>
        <w:t>л</w:t>
      </w:r>
      <w:r w:rsidRPr="007224CE">
        <w:rPr>
          <w:spacing w:val="3"/>
          <w:sz w:val="28"/>
          <w:szCs w:val="28"/>
        </w:rPr>
        <w:t>ь</w:t>
      </w:r>
      <w:r w:rsidRPr="007224CE">
        <w:rPr>
          <w:spacing w:val="-1"/>
          <w:sz w:val="28"/>
          <w:szCs w:val="28"/>
        </w:rPr>
        <w:t>к</w:t>
      </w:r>
      <w:r w:rsidRPr="007224CE">
        <w:rPr>
          <w:sz w:val="28"/>
          <w:szCs w:val="28"/>
        </w:rPr>
        <w:t>а</w:t>
      </w:r>
      <w:r w:rsidRPr="007224CE">
        <w:rPr>
          <w:spacing w:val="13"/>
          <w:sz w:val="28"/>
          <w:szCs w:val="28"/>
        </w:rPr>
        <w:t xml:space="preserve"> </w:t>
      </w:r>
      <w:r w:rsidRPr="007224CE">
        <w:rPr>
          <w:spacing w:val="6"/>
          <w:sz w:val="28"/>
          <w:szCs w:val="28"/>
        </w:rPr>
        <w:t>е</w:t>
      </w:r>
      <w:r w:rsidRPr="007224CE">
        <w:rPr>
          <w:spacing w:val="-1"/>
          <w:sz w:val="28"/>
          <w:szCs w:val="28"/>
        </w:rPr>
        <w:t>к</w:t>
      </w:r>
      <w:r w:rsidRPr="007224CE">
        <w:rPr>
          <w:spacing w:val="3"/>
          <w:sz w:val="28"/>
          <w:szCs w:val="28"/>
        </w:rPr>
        <w:t>в</w:t>
      </w:r>
      <w:r w:rsidRPr="007224CE">
        <w:rPr>
          <w:spacing w:val="-1"/>
          <w:sz w:val="28"/>
          <w:szCs w:val="28"/>
        </w:rPr>
        <w:t>і</w:t>
      </w:r>
      <w:r w:rsidRPr="007224CE">
        <w:rPr>
          <w:spacing w:val="-2"/>
          <w:sz w:val="28"/>
          <w:szCs w:val="28"/>
        </w:rPr>
        <w:t>в</w:t>
      </w:r>
      <w:r w:rsidRPr="007224CE">
        <w:rPr>
          <w:spacing w:val="1"/>
          <w:sz w:val="28"/>
          <w:szCs w:val="28"/>
        </w:rPr>
        <w:t>а</w:t>
      </w:r>
      <w:r w:rsidRPr="007224CE">
        <w:rPr>
          <w:sz w:val="28"/>
          <w:szCs w:val="28"/>
        </w:rPr>
        <w:t>л</w:t>
      </w:r>
      <w:r w:rsidRPr="007224CE">
        <w:rPr>
          <w:spacing w:val="1"/>
          <w:sz w:val="28"/>
          <w:szCs w:val="28"/>
        </w:rPr>
        <w:t>е</w:t>
      </w:r>
      <w:r w:rsidRPr="007224CE">
        <w:rPr>
          <w:sz w:val="28"/>
          <w:szCs w:val="28"/>
        </w:rPr>
        <w:t>н</w:t>
      </w:r>
      <w:r w:rsidRPr="007224CE">
        <w:rPr>
          <w:spacing w:val="-1"/>
          <w:sz w:val="28"/>
          <w:szCs w:val="28"/>
        </w:rPr>
        <w:t>т</w:t>
      </w:r>
      <w:r w:rsidRPr="007224CE">
        <w:rPr>
          <w:spacing w:val="4"/>
          <w:sz w:val="28"/>
          <w:szCs w:val="28"/>
        </w:rPr>
        <w:t>ни</w:t>
      </w:r>
      <w:r w:rsidRPr="007224CE">
        <w:rPr>
          <w:sz w:val="28"/>
          <w:szCs w:val="28"/>
        </w:rPr>
        <w:t xml:space="preserve">х </w:t>
      </w:r>
      <w:r w:rsidRPr="007224CE">
        <w:rPr>
          <w:spacing w:val="6"/>
          <w:sz w:val="28"/>
          <w:szCs w:val="28"/>
        </w:rPr>
        <w:t>с</w:t>
      </w:r>
      <w:r w:rsidRPr="007224CE">
        <w:rPr>
          <w:spacing w:val="-5"/>
          <w:sz w:val="28"/>
          <w:szCs w:val="28"/>
        </w:rPr>
        <w:t>х</w:t>
      </w:r>
      <w:r w:rsidRPr="007224CE">
        <w:rPr>
          <w:spacing w:val="1"/>
          <w:sz w:val="28"/>
          <w:szCs w:val="28"/>
        </w:rPr>
        <w:t>ем</w:t>
      </w:r>
      <w:r w:rsidRPr="007224CE">
        <w:rPr>
          <w:sz w:val="28"/>
          <w:szCs w:val="28"/>
        </w:rPr>
        <w:t>.</w:t>
      </w:r>
      <w:r w:rsidRPr="007224CE">
        <w:rPr>
          <w:spacing w:val="23"/>
          <w:sz w:val="28"/>
          <w:szCs w:val="28"/>
        </w:rPr>
        <w:t xml:space="preserve"> </w:t>
      </w:r>
      <w:r w:rsidRPr="007224CE">
        <w:rPr>
          <w:spacing w:val="-4"/>
          <w:sz w:val="28"/>
          <w:szCs w:val="28"/>
        </w:rPr>
        <w:t>Н</w:t>
      </w:r>
      <w:r w:rsidRPr="007224CE">
        <w:rPr>
          <w:spacing w:val="1"/>
          <w:sz w:val="28"/>
          <w:szCs w:val="28"/>
        </w:rPr>
        <w:t>а</w:t>
      </w:r>
      <w:r w:rsidRPr="007224CE">
        <w:rPr>
          <w:spacing w:val="-2"/>
          <w:sz w:val="28"/>
          <w:szCs w:val="28"/>
        </w:rPr>
        <w:t>в</w:t>
      </w:r>
      <w:r w:rsidRPr="007224CE">
        <w:rPr>
          <w:spacing w:val="1"/>
          <w:sz w:val="28"/>
          <w:szCs w:val="28"/>
        </w:rPr>
        <w:t>е</w:t>
      </w:r>
      <w:r w:rsidRPr="007224CE">
        <w:rPr>
          <w:spacing w:val="2"/>
          <w:sz w:val="28"/>
          <w:szCs w:val="28"/>
        </w:rPr>
        <w:t>д</w:t>
      </w:r>
      <w:r w:rsidRPr="007224CE">
        <w:rPr>
          <w:spacing w:val="1"/>
          <w:sz w:val="28"/>
          <w:szCs w:val="28"/>
        </w:rPr>
        <w:t>ем</w:t>
      </w:r>
      <w:r w:rsidRPr="007224CE">
        <w:rPr>
          <w:sz w:val="28"/>
          <w:szCs w:val="28"/>
        </w:rPr>
        <w:t>о</w:t>
      </w:r>
      <w:r w:rsidRPr="007224CE">
        <w:rPr>
          <w:spacing w:val="10"/>
          <w:sz w:val="28"/>
          <w:szCs w:val="28"/>
        </w:rPr>
        <w:t xml:space="preserve"> </w:t>
      </w:r>
      <w:r w:rsidRPr="007224CE">
        <w:rPr>
          <w:spacing w:val="2"/>
          <w:sz w:val="28"/>
          <w:szCs w:val="28"/>
        </w:rPr>
        <w:t>д</w:t>
      </w:r>
      <w:r w:rsidRPr="007224CE">
        <w:rPr>
          <w:spacing w:val="-2"/>
          <w:sz w:val="28"/>
          <w:szCs w:val="28"/>
        </w:rPr>
        <w:t>в</w:t>
      </w:r>
      <w:r w:rsidRPr="007224CE">
        <w:rPr>
          <w:sz w:val="28"/>
          <w:szCs w:val="28"/>
        </w:rPr>
        <w:t>а</w:t>
      </w:r>
      <w:r w:rsidRPr="007224CE">
        <w:rPr>
          <w:spacing w:val="24"/>
          <w:sz w:val="28"/>
          <w:szCs w:val="28"/>
        </w:rPr>
        <w:t xml:space="preserve"> </w:t>
      </w:r>
      <w:r w:rsidRPr="007224CE">
        <w:rPr>
          <w:sz w:val="28"/>
          <w:szCs w:val="28"/>
        </w:rPr>
        <w:t>при</w:t>
      </w:r>
      <w:r w:rsidRPr="007224CE">
        <w:rPr>
          <w:spacing w:val="-1"/>
          <w:sz w:val="28"/>
          <w:szCs w:val="28"/>
        </w:rPr>
        <w:t>к</w:t>
      </w:r>
      <w:r w:rsidRPr="007224CE">
        <w:rPr>
          <w:sz w:val="28"/>
          <w:szCs w:val="28"/>
        </w:rPr>
        <w:t>л</w:t>
      </w:r>
      <w:r w:rsidRPr="007224CE">
        <w:rPr>
          <w:spacing w:val="1"/>
          <w:sz w:val="28"/>
          <w:szCs w:val="28"/>
        </w:rPr>
        <w:t>а</w:t>
      </w:r>
      <w:r w:rsidRPr="007224CE">
        <w:rPr>
          <w:spacing w:val="2"/>
          <w:sz w:val="28"/>
          <w:szCs w:val="28"/>
        </w:rPr>
        <w:t>д</w:t>
      </w:r>
      <w:r w:rsidRPr="007224CE">
        <w:rPr>
          <w:sz w:val="28"/>
          <w:szCs w:val="28"/>
        </w:rPr>
        <w:t xml:space="preserve">и </w:t>
      </w:r>
      <w:r w:rsidRPr="007224CE">
        <w:rPr>
          <w:i/>
          <w:iCs/>
          <w:spacing w:val="1"/>
          <w:sz w:val="28"/>
          <w:szCs w:val="28"/>
        </w:rPr>
        <w:t>н</w:t>
      </w:r>
      <w:r w:rsidRPr="007224CE">
        <w:rPr>
          <w:i/>
          <w:iCs/>
          <w:sz w:val="28"/>
          <w:szCs w:val="28"/>
        </w:rPr>
        <w:t>и</w:t>
      </w:r>
      <w:r w:rsidRPr="007224CE">
        <w:rPr>
          <w:i/>
          <w:iCs/>
          <w:spacing w:val="2"/>
          <w:sz w:val="28"/>
          <w:szCs w:val="28"/>
        </w:rPr>
        <w:t>з</w:t>
      </w:r>
      <w:r w:rsidRPr="007224CE">
        <w:rPr>
          <w:i/>
          <w:iCs/>
          <w:spacing w:val="-2"/>
          <w:sz w:val="28"/>
          <w:szCs w:val="28"/>
        </w:rPr>
        <w:t>ь</w:t>
      </w:r>
      <w:r w:rsidRPr="007224CE">
        <w:rPr>
          <w:i/>
          <w:iCs/>
          <w:spacing w:val="-1"/>
          <w:sz w:val="28"/>
          <w:szCs w:val="28"/>
        </w:rPr>
        <w:t>к</w:t>
      </w:r>
      <w:r w:rsidRPr="007224CE">
        <w:rPr>
          <w:i/>
          <w:iCs/>
          <w:sz w:val="28"/>
          <w:szCs w:val="28"/>
        </w:rPr>
        <w:t>о</w:t>
      </w:r>
      <w:r w:rsidRPr="007224CE">
        <w:rPr>
          <w:i/>
          <w:iCs/>
          <w:spacing w:val="1"/>
          <w:sz w:val="28"/>
          <w:szCs w:val="28"/>
        </w:rPr>
        <w:t>ч</w:t>
      </w:r>
      <w:r w:rsidRPr="007224CE">
        <w:rPr>
          <w:i/>
          <w:iCs/>
          <w:sz w:val="28"/>
          <w:szCs w:val="28"/>
        </w:rPr>
        <w:t>а</w:t>
      </w:r>
      <w:r w:rsidRPr="007224CE">
        <w:rPr>
          <w:i/>
          <w:iCs/>
          <w:spacing w:val="1"/>
          <w:sz w:val="28"/>
          <w:szCs w:val="28"/>
        </w:rPr>
        <w:t>ст</w:t>
      </w:r>
      <w:r w:rsidRPr="007224CE">
        <w:rPr>
          <w:i/>
          <w:iCs/>
          <w:sz w:val="28"/>
          <w:szCs w:val="28"/>
        </w:rPr>
        <w:t>о</w:t>
      </w:r>
      <w:r w:rsidRPr="007224CE">
        <w:rPr>
          <w:i/>
          <w:iCs/>
          <w:spacing w:val="1"/>
          <w:sz w:val="28"/>
          <w:szCs w:val="28"/>
        </w:rPr>
        <w:t>тн</w:t>
      </w:r>
      <w:r w:rsidRPr="007224CE">
        <w:rPr>
          <w:i/>
          <w:iCs/>
          <w:sz w:val="28"/>
          <w:szCs w:val="28"/>
        </w:rPr>
        <w:t>их</w:t>
      </w:r>
      <w:r w:rsidRPr="007224CE">
        <w:rPr>
          <w:i/>
          <w:iCs/>
          <w:spacing w:val="-13"/>
          <w:sz w:val="28"/>
          <w:szCs w:val="28"/>
        </w:rPr>
        <w:t xml:space="preserve"> </w:t>
      </w:r>
      <w:r w:rsidRPr="007224CE">
        <w:rPr>
          <w:i/>
          <w:iCs/>
          <w:sz w:val="28"/>
          <w:szCs w:val="28"/>
        </w:rPr>
        <w:t>м</w:t>
      </w:r>
      <w:r w:rsidRPr="007224CE">
        <w:rPr>
          <w:i/>
          <w:iCs/>
          <w:spacing w:val="5"/>
          <w:sz w:val="28"/>
          <w:szCs w:val="28"/>
        </w:rPr>
        <w:t>а</w:t>
      </w:r>
      <w:r w:rsidRPr="007224CE">
        <w:rPr>
          <w:i/>
          <w:iCs/>
          <w:spacing w:val="-1"/>
          <w:sz w:val="28"/>
          <w:szCs w:val="28"/>
        </w:rPr>
        <w:t>л</w:t>
      </w:r>
      <w:r w:rsidRPr="007224CE">
        <w:rPr>
          <w:i/>
          <w:iCs/>
          <w:sz w:val="28"/>
          <w:szCs w:val="28"/>
        </w:rPr>
        <w:t>о</w:t>
      </w:r>
      <w:r w:rsidRPr="007224CE">
        <w:rPr>
          <w:i/>
          <w:iCs/>
          <w:spacing w:val="1"/>
          <w:sz w:val="28"/>
          <w:szCs w:val="28"/>
        </w:rPr>
        <w:t>с</w:t>
      </w:r>
      <w:r w:rsidRPr="007224CE">
        <w:rPr>
          <w:i/>
          <w:iCs/>
          <w:sz w:val="28"/>
          <w:szCs w:val="28"/>
        </w:rPr>
        <w:t>и</w:t>
      </w:r>
      <w:r w:rsidRPr="007224CE">
        <w:rPr>
          <w:i/>
          <w:iCs/>
          <w:spacing w:val="2"/>
          <w:sz w:val="28"/>
          <w:szCs w:val="28"/>
        </w:rPr>
        <w:t>г</w:t>
      </w:r>
      <w:r w:rsidRPr="007224CE">
        <w:rPr>
          <w:i/>
          <w:iCs/>
          <w:spacing w:val="1"/>
          <w:sz w:val="28"/>
          <w:szCs w:val="28"/>
        </w:rPr>
        <w:t>н</w:t>
      </w:r>
      <w:r w:rsidRPr="007224CE">
        <w:rPr>
          <w:i/>
          <w:iCs/>
          <w:sz w:val="28"/>
          <w:szCs w:val="28"/>
        </w:rPr>
        <w:t>а</w:t>
      </w:r>
      <w:r w:rsidRPr="007224CE">
        <w:rPr>
          <w:i/>
          <w:iCs/>
          <w:spacing w:val="3"/>
          <w:sz w:val="28"/>
          <w:szCs w:val="28"/>
        </w:rPr>
        <w:t>л</w:t>
      </w:r>
      <w:r w:rsidRPr="007224CE">
        <w:rPr>
          <w:i/>
          <w:iCs/>
          <w:spacing w:val="-2"/>
          <w:sz w:val="28"/>
          <w:szCs w:val="28"/>
        </w:rPr>
        <w:t>ь</w:t>
      </w:r>
      <w:r w:rsidRPr="007224CE">
        <w:rPr>
          <w:i/>
          <w:iCs/>
          <w:spacing w:val="1"/>
          <w:sz w:val="28"/>
          <w:szCs w:val="28"/>
        </w:rPr>
        <w:t>н</w:t>
      </w:r>
      <w:r w:rsidRPr="007224CE">
        <w:rPr>
          <w:i/>
          <w:iCs/>
          <w:sz w:val="28"/>
          <w:szCs w:val="28"/>
        </w:rPr>
        <w:t>их</w:t>
      </w:r>
      <w:r w:rsidRPr="007224CE">
        <w:rPr>
          <w:i/>
          <w:iCs/>
          <w:spacing w:val="-10"/>
          <w:sz w:val="28"/>
          <w:szCs w:val="28"/>
        </w:rPr>
        <w:t xml:space="preserve"> </w:t>
      </w:r>
      <w:r w:rsidRPr="007224CE">
        <w:rPr>
          <w:spacing w:val="1"/>
          <w:sz w:val="28"/>
          <w:szCs w:val="28"/>
        </w:rPr>
        <w:t>е</w:t>
      </w:r>
      <w:r w:rsidRPr="007224CE">
        <w:rPr>
          <w:spacing w:val="-1"/>
          <w:sz w:val="28"/>
          <w:szCs w:val="28"/>
        </w:rPr>
        <w:t>к</w:t>
      </w:r>
      <w:r w:rsidRPr="007224CE">
        <w:rPr>
          <w:spacing w:val="3"/>
          <w:sz w:val="28"/>
          <w:szCs w:val="28"/>
        </w:rPr>
        <w:t>в</w:t>
      </w:r>
      <w:r w:rsidRPr="007224CE">
        <w:rPr>
          <w:spacing w:val="-1"/>
          <w:sz w:val="28"/>
          <w:szCs w:val="28"/>
        </w:rPr>
        <w:t>і</w:t>
      </w:r>
      <w:r w:rsidRPr="007224CE">
        <w:rPr>
          <w:spacing w:val="-2"/>
          <w:sz w:val="28"/>
          <w:szCs w:val="28"/>
        </w:rPr>
        <w:t>в</w:t>
      </w:r>
      <w:r w:rsidRPr="007224CE">
        <w:rPr>
          <w:spacing w:val="6"/>
          <w:sz w:val="28"/>
          <w:szCs w:val="28"/>
        </w:rPr>
        <w:t>а</w:t>
      </w:r>
      <w:r w:rsidRPr="007224CE">
        <w:rPr>
          <w:sz w:val="28"/>
          <w:szCs w:val="28"/>
        </w:rPr>
        <w:t>л</w:t>
      </w:r>
      <w:r w:rsidRPr="007224CE">
        <w:rPr>
          <w:spacing w:val="1"/>
          <w:sz w:val="28"/>
          <w:szCs w:val="28"/>
        </w:rPr>
        <w:t>е</w:t>
      </w:r>
      <w:r w:rsidRPr="007224CE">
        <w:rPr>
          <w:sz w:val="28"/>
          <w:szCs w:val="28"/>
        </w:rPr>
        <w:t>н</w:t>
      </w:r>
      <w:r w:rsidRPr="007224CE">
        <w:rPr>
          <w:spacing w:val="-1"/>
          <w:sz w:val="28"/>
          <w:szCs w:val="28"/>
        </w:rPr>
        <w:t>т</w:t>
      </w:r>
      <w:r w:rsidRPr="007224CE">
        <w:rPr>
          <w:sz w:val="28"/>
          <w:szCs w:val="28"/>
        </w:rPr>
        <w:t>н</w:t>
      </w:r>
      <w:r w:rsidRPr="007224CE">
        <w:rPr>
          <w:spacing w:val="4"/>
          <w:sz w:val="28"/>
          <w:szCs w:val="28"/>
        </w:rPr>
        <w:t>и</w:t>
      </w:r>
      <w:r w:rsidRPr="007224CE">
        <w:rPr>
          <w:sz w:val="28"/>
          <w:szCs w:val="28"/>
        </w:rPr>
        <w:t>х</w:t>
      </w:r>
      <w:r w:rsidRPr="007224CE">
        <w:rPr>
          <w:spacing w:val="-15"/>
          <w:sz w:val="28"/>
          <w:szCs w:val="28"/>
        </w:rPr>
        <w:t xml:space="preserve"> </w:t>
      </w:r>
      <w:r w:rsidRPr="007224CE">
        <w:rPr>
          <w:spacing w:val="6"/>
          <w:sz w:val="28"/>
          <w:szCs w:val="28"/>
        </w:rPr>
        <w:t>с</w:t>
      </w:r>
      <w:r w:rsidRPr="007224CE">
        <w:rPr>
          <w:spacing w:val="-5"/>
          <w:sz w:val="28"/>
          <w:szCs w:val="28"/>
        </w:rPr>
        <w:t>х</w:t>
      </w:r>
      <w:r w:rsidRPr="007224CE">
        <w:rPr>
          <w:spacing w:val="1"/>
          <w:sz w:val="28"/>
          <w:szCs w:val="28"/>
        </w:rPr>
        <w:t>е</w:t>
      </w:r>
      <w:r w:rsidRPr="007224CE">
        <w:rPr>
          <w:sz w:val="28"/>
          <w:szCs w:val="28"/>
        </w:rPr>
        <w:t>м</w:t>
      </w:r>
      <w:r w:rsidRPr="007224CE">
        <w:rPr>
          <w:spacing w:val="2"/>
          <w:sz w:val="28"/>
          <w:szCs w:val="28"/>
        </w:rPr>
        <w:t xml:space="preserve"> </w:t>
      </w:r>
      <w:r w:rsidRPr="007224CE">
        <w:rPr>
          <w:spacing w:val="-1"/>
          <w:sz w:val="28"/>
          <w:szCs w:val="28"/>
        </w:rPr>
        <w:t>т</w:t>
      </w:r>
      <w:r w:rsidRPr="007224CE">
        <w:rPr>
          <w:sz w:val="28"/>
          <w:szCs w:val="28"/>
        </w:rPr>
        <w:t>р</w:t>
      </w:r>
      <w:r w:rsidRPr="007224CE">
        <w:rPr>
          <w:spacing w:val="1"/>
          <w:sz w:val="28"/>
          <w:szCs w:val="28"/>
        </w:rPr>
        <w:t>а</w:t>
      </w:r>
      <w:r w:rsidRPr="007224CE">
        <w:rPr>
          <w:sz w:val="28"/>
          <w:szCs w:val="28"/>
        </w:rPr>
        <w:t>н</w:t>
      </w:r>
      <w:r w:rsidRPr="007224CE">
        <w:rPr>
          <w:spacing w:val="5"/>
          <w:sz w:val="28"/>
          <w:szCs w:val="28"/>
        </w:rPr>
        <w:t>з</w:t>
      </w:r>
      <w:r w:rsidRPr="007224CE">
        <w:rPr>
          <w:sz w:val="28"/>
          <w:szCs w:val="28"/>
        </w:rPr>
        <w:t>и</w:t>
      </w:r>
      <w:r w:rsidRPr="007224CE">
        <w:rPr>
          <w:spacing w:val="1"/>
          <w:sz w:val="28"/>
          <w:szCs w:val="28"/>
        </w:rPr>
        <w:t>с</w:t>
      </w:r>
      <w:r w:rsidRPr="007224CE">
        <w:rPr>
          <w:spacing w:val="-1"/>
          <w:sz w:val="28"/>
          <w:szCs w:val="28"/>
        </w:rPr>
        <w:t>т</w:t>
      </w:r>
      <w:r w:rsidRPr="007224CE">
        <w:rPr>
          <w:sz w:val="28"/>
          <w:szCs w:val="28"/>
        </w:rPr>
        <w:t>ора</w:t>
      </w:r>
      <w:r w:rsidRPr="007224CE">
        <w:rPr>
          <w:spacing w:val="-6"/>
          <w:sz w:val="28"/>
          <w:szCs w:val="28"/>
        </w:rPr>
        <w:t xml:space="preserve"> </w:t>
      </w:r>
      <w:r w:rsidRPr="007224CE">
        <w:rPr>
          <w:sz w:val="28"/>
          <w:szCs w:val="28"/>
        </w:rPr>
        <w:t>п</w:t>
      </w:r>
      <w:r w:rsidRPr="007224CE">
        <w:rPr>
          <w:spacing w:val="5"/>
          <w:sz w:val="28"/>
          <w:szCs w:val="28"/>
        </w:rPr>
        <w:t>р</w:t>
      </w:r>
      <w:r w:rsidRPr="007224CE">
        <w:rPr>
          <w:sz w:val="28"/>
          <w:szCs w:val="28"/>
        </w:rPr>
        <w:t>и</w:t>
      </w:r>
      <w:r w:rsidRPr="007224CE">
        <w:rPr>
          <w:spacing w:val="3"/>
          <w:sz w:val="28"/>
          <w:szCs w:val="28"/>
        </w:rPr>
        <w:t xml:space="preserve"> </w:t>
      </w:r>
      <w:r w:rsidRPr="007224CE">
        <w:rPr>
          <w:spacing w:val="-2"/>
          <w:sz w:val="28"/>
          <w:szCs w:val="28"/>
        </w:rPr>
        <w:t>в</w:t>
      </w:r>
      <w:r w:rsidRPr="007224CE">
        <w:rPr>
          <w:spacing w:val="-1"/>
          <w:sz w:val="28"/>
          <w:szCs w:val="28"/>
        </w:rPr>
        <w:t>к</w:t>
      </w:r>
      <w:r w:rsidRPr="007224CE">
        <w:rPr>
          <w:spacing w:val="5"/>
          <w:sz w:val="28"/>
          <w:szCs w:val="28"/>
        </w:rPr>
        <w:t>л</w:t>
      </w:r>
      <w:r w:rsidRPr="007224CE">
        <w:rPr>
          <w:spacing w:val="-1"/>
          <w:sz w:val="28"/>
          <w:szCs w:val="28"/>
        </w:rPr>
        <w:t>юч</w:t>
      </w:r>
      <w:r w:rsidRPr="007224CE">
        <w:rPr>
          <w:spacing w:val="1"/>
          <w:sz w:val="28"/>
          <w:szCs w:val="28"/>
        </w:rPr>
        <w:t>е</w:t>
      </w:r>
      <w:r w:rsidRPr="007224CE">
        <w:rPr>
          <w:spacing w:val="4"/>
          <w:sz w:val="28"/>
          <w:szCs w:val="28"/>
        </w:rPr>
        <w:t>н</w:t>
      </w:r>
      <w:r w:rsidRPr="007224CE">
        <w:rPr>
          <w:sz w:val="28"/>
          <w:szCs w:val="28"/>
        </w:rPr>
        <w:t>ні</w:t>
      </w:r>
      <w:r w:rsidRPr="007224CE">
        <w:rPr>
          <w:spacing w:val="-12"/>
          <w:sz w:val="28"/>
          <w:szCs w:val="28"/>
        </w:rPr>
        <w:t xml:space="preserve"> </w:t>
      </w:r>
      <w:r w:rsidRPr="007224CE">
        <w:rPr>
          <w:spacing w:val="4"/>
          <w:sz w:val="28"/>
          <w:szCs w:val="28"/>
        </w:rPr>
        <w:t>й</w:t>
      </w:r>
      <w:r w:rsidRPr="007224CE">
        <w:rPr>
          <w:sz w:val="28"/>
          <w:szCs w:val="28"/>
        </w:rPr>
        <w:t>о</w:t>
      </w:r>
      <w:r w:rsidRPr="007224CE">
        <w:rPr>
          <w:spacing w:val="1"/>
          <w:sz w:val="28"/>
          <w:szCs w:val="28"/>
        </w:rPr>
        <w:t>г</w:t>
      </w:r>
      <w:r w:rsidRPr="007224CE">
        <w:rPr>
          <w:sz w:val="28"/>
          <w:szCs w:val="28"/>
        </w:rPr>
        <w:t>о</w:t>
      </w:r>
      <w:r w:rsidRPr="007224CE">
        <w:rPr>
          <w:spacing w:val="2"/>
          <w:sz w:val="28"/>
          <w:szCs w:val="28"/>
        </w:rPr>
        <w:t xml:space="preserve"> </w:t>
      </w:r>
      <w:r w:rsidRPr="007224CE">
        <w:rPr>
          <w:spacing w:val="5"/>
          <w:sz w:val="28"/>
          <w:szCs w:val="28"/>
        </w:rPr>
        <w:t>з</w:t>
      </w:r>
      <w:r w:rsidRPr="007224CE">
        <w:rPr>
          <w:sz w:val="28"/>
          <w:szCs w:val="28"/>
        </w:rPr>
        <w:t xml:space="preserve">і </w:t>
      </w:r>
      <w:r w:rsidRPr="007224CE">
        <w:rPr>
          <w:spacing w:val="1"/>
          <w:sz w:val="28"/>
          <w:szCs w:val="28"/>
        </w:rPr>
        <w:t>с</w:t>
      </w:r>
      <w:r w:rsidRPr="007224CE">
        <w:rPr>
          <w:sz w:val="28"/>
          <w:szCs w:val="28"/>
        </w:rPr>
        <w:t>п</w:t>
      </w:r>
      <w:r w:rsidRPr="007224CE">
        <w:rPr>
          <w:spacing w:val="-5"/>
          <w:sz w:val="28"/>
          <w:szCs w:val="28"/>
        </w:rPr>
        <w:t>і</w:t>
      </w:r>
      <w:r w:rsidRPr="007224CE">
        <w:rPr>
          <w:spacing w:val="5"/>
          <w:sz w:val="28"/>
          <w:szCs w:val="28"/>
        </w:rPr>
        <w:t>л</w:t>
      </w:r>
      <w:r w:rsidRPr="007224CE">
        <w:rPr>
          <w:spacing w:val="-2"/>
          <w:sz w:val="28"/>
          <w:szCs w:val="28"/>
        </w:rPr>
        <w:t>ь</w:t>
      </w:r>
      <w:r w:rsidRPr="007224CE">
        <w:rPr>
          <w:sz w:val="28"/>
          <w:szCs w:val="28"/>
        </w:rPr>
        <w:t>н</w:t>
      </w:r>
      <w:r w:rsidRPr="007224CE">
        <w:rPr>
          <w:spacing w:val="5"/>
          <w:sz w:val="28"/>
          <w:szCs w:val="28"/>
        </w:rPr>
        <w:t>о</w:t>
      </w:r>
      <w:r w:rsidRPr="007224CE">
        <w:rPr>
          <w:sz w:val="28"/>
          <w:szCs w:val="28"/>
        </w:rPr>
        <w:t>ю</w:t>
      </w:r>
      <w:r w:rsidRPr="007224CE">
        <w:rPr>
          <w:spacing w:val="-11"/>
          <w:sz w:val="28"/>
          <w:szCs w:val="28"/>
        </w:rPr>
        <w:t xml:space="preserve"> </w:t>
      </w:r>
      <w:r w:rsidRPr="007224CE">
        <w:rPr>
          <w:spacing w:val="2"/>
          <w:sz w:val="28"/>
          <w:szCs w:val="28"/>
        </w:rPr>
        <w:t>б</w:t>
      </w:r>
      <w:r w:rsidRPr="007224CE">
        <w:rPr>
          <w:spacing w:val="1"/>
          <w:sz w:val="28"/>
          <w:szCs w:val="28"/>
        </w:rPr>
        <w:t>а</w:t>
      </w:r>
      <w:r w:rsidRPr="007224CE">
        <w:rPr>
          <w:sz w:val="28"/>
          <w:szCs w:val="28"/>
        </w:rPr>
        <w:t>зою</w:t>
      </w:r>
      <w:r w:rsidRPr="007224CE">
        <w:rPr>
          <w:spacing w:val="-7"/>
          <w:sz w:val="28"/>
          <w:szCs w:val="28"/>
        </w:rPr>
        <w:t xml:space="preserve"> </w:t>
      </w:r>
      <w:r w:rsidRPr="007224CE">
        <w:rPr>
          <w:spacing w:val="-1"/>
          <w:sz w:val="28"/>
          <w:szCs w:val="28"/>
        </w:rPr>
        <w:t>(</w:t>
      </w:r>
      <w:r w:rsidRPr="007224CE">
        <w:rPr>
          <w:spacing w:val="1"/>
          <w:sz w:val="28"/>
          <w:szCs w:val="28"/>
        </w:rPr>
        <w:t>СС</w:t>
      </w:r>
      <w:r w:rsidRPr="007224CE">
        <w:rPr>
          <w:spacing w:val="3"/>
          <w:sz w:val="28"/>
          <w:szCs w:val="28"/>
        </w:rPr>
        <w:t>Б</w:t>
      </w:r>
      <w:r w:rsidRPr="007224CE">
        <w:rPr>
          <w:sz w:val="28"/>
          <w:szCs w:val="28"/>
        </w:rPr>
        <w:t>)</w:t>
      </w:r>
      <w:r w:rsidRPr="007224CE">
        <w:rPr>
          <w:spacing w:val="-7"/>
          <w:sz w:val="28"/>
          <w:szCs w:val="28"/>
        </w:rPr>
        <w:t xml:space="preserve"> </w:t>
      </w:r>
      <w:r w:rsidRPr="007224CE">
        <w:rPr>
          <w:spacing w:val="-1"/>
          <w:sz w:val="28"/>
          <w:szCs w:val="28"/>
        </w:rPr>
        <w:t>(</w:t>
      </w:r>
      <w:r w:rsidRPr="007224CE">
        <w:rPr>
          <w:sz w:val="28"/>
          <w:szCs w:val="28"/>
        </w:rPr>
        <w:t>ри</w:t>
      </w:r>
      <w:r w:rsidRPr="007224CE">
        <w:rPr>
          <w:spacing w:val="1"/>
          <w:sz w:val="28"/>
          <w:szCs w:val="28"/>
        </w:rPr>
        <w:t>с</w:t>
      </w:r>
      <w:r w:rsidRPr="007224CE">
        <w:rPr>
          <w:spacing w:val="2"/>
          <w:sz w:val="28"/>
          <w:szCs w:val="28"/>
        </w:rPr>
        <w:t>.</w:t>
      </w:r>
      <w:r w:rsidRPr="007224CE">
        <w:rPr>
          <w:sz w:val="28"/>
          <w:szCs w:val="28"/>
        </w:rPr>
        <w:t>12</w:t>
      </w:r>
      <w:r w:rsidRPr="007224CE">
        <w:rPr>
          <w:spacing w:val="2"/>
          <w:sz w:val="28"/>
          <w:szCs w:val="28"/>
        </w:rPr>
        <w:t>.</w:t>
      </w:r>
      <w:r w:rsidRPr="007224CE">
        <w:rPr>
          <w:sz w:val="28"/>
          <w:szCs w:val="28"/>
        </w:rPr>
        <w:t>9)</w:t>
      </w:r>
      <w:r w:rsidRPr="007224CE">
        <w:rPr>
          <w:spacing w:val="-12"/>
          <w:sz w:val="28"/>
          <w:szCs w:val="28"/>
        </w:rPr>
        <w:t xml:space="preserve"> </w:t>
      </w:r>
      <w:r w:rsidRPr="007224CE">
        <w:rPr>
          <w:spacing w:val="-1"/>
          <w:sz w:val="28"/>
          <w:szCs w:val="28"/>
        </w:rPr>
        <w:t>т</w:t>
      </w:r>
      <w:r w:rsidRPr="007224CE">
        <w:rPr>
          <w:sz w:val="28"/>
          <w:szCs w:val="28"/>
        </w:rPr>
        <w:t>а</w:t>
      </w:r>
      <w:r w:rsidRPr="007224CE">
        <w:rPr>
          <w:spacing w:val="1"/>
          <w:sz w:val="28"/>
          <w:szCs w:val="28"/>
        </w:rPr>
        <w:t xml:space="preserve"> с</w:t>
      </w:r>
      <w:r w:rsidRPr="007224CE">
        <w:rPr>
          <w:spacing w:val="4"/>
          <w:sz w:val="28"/>
          <w:szCs w:val="28"/>
        </w:rPr>
        <w:t>п</w:t>
      </w:r>
      <w:r w:rsidRPr="007224CE">
        <w:rPr>
          <w:spacing w:val="-5"/>
          <w:sz w:val="28"/>
          <w:szCs w:val="28"/>
        </w:rPr>
        <w:t>і</w:t>
      </w:r>
      <w:r w:rsidRPr="007224CE">
        <w:rPr>
          <w:spacing w:val="5"/>
          <w:sz w:val="28"/>
          <w:szCs w:val="28"/>
        </w:rPr>
        <w:t>л</w:t>
      </w:r>
      <w:r w:rsidRPr="007224CE">
        <w:rPr>
          <w:spacing w:val="-2"/>
          <w:sz w:val="28"/>
          <w:szCs w:val="28"/>
        </w:rPr>
        <w:t>ь</w:t>
      </w:r>
      <w:r w:rsidRPr="007224CE">
        <w:rPr>
          <w:sz w:val="28"/>
          <w:szCs w:val="28"/>
        </w:rPr>
        <w:t>ним</w:t>
      </w:r>
      <w:r w:rsidRPr="007224CE">
        <w:rPr>
          <w:spacing w:val="-8"/>
          <w:sz w:val="28"/>
          <w:szCs w:val="28"/>
        </w:rPr>
        <w:t xml:space="preserve"> </w:t>
      </w:r>
      <w:r w:rsidRPr="007224CE">
        <w:rPr>
          <w:spacing w:val="1"/>
          <w:sz w:val="28"/>
          <w:szCs w:val="28"/>
        </w:rPr>
        <w:t>е</w:t>
      </w:r>
      <w:r w:rsidRPr="007224CE">
        <w:rPr>
          <w:spacing w:val="6"/>
          <w:sz w:val="28"/>
          <w:szCs w:val="28"/>
        </w:rPr>
        <w:t>м</w:t>
      </w:r>
      <w:r w:rsidRPr="007224CE">
        <w:rPr>
          <w:spacing w:val="-5"/>
          <w:sz w:val="28"/>
          <w:szCs w:val="28"/>
        </w:rPr>
        <w:t>і</w:t>
      </w:r>
      <w:r w:rsidRPr="007224CE">
        <w:rPr>
          <w:spacing w:val="-1"/>
          <w:sz w:val="28"/>
          <w:szCs w:val="28"/>
        </w:rPr>
        <w:t>т</w:t>
      </w:r>
      <w:r w:rsidRPr="007224CE">
        <w:rPr>
          <w:spacing w:val="1"/>
          <w:sz w:val="28"/>
          <w:szCs w:val="28"/>
        </w:rPr>
        <w:t>е</w:t>
      </w:r>
      <w:r w:rsidRPr="007224CE">
        <w:rPr>
          <w:sz w:val="28"/>
          <w:szCs w:val="28"/>
        </w:rPr>
        <w:t>ром</w:t>
      </w:r>
      <w:r w:rsidRPr="007224CE">
        <w:rPr>
          <w:spacing w:val="-8"/>
          <w:sz w:val="28"/>
          <w:szCs w:val="28"/>
        </w:rPr>
        <w:t xml:space="preserve"> </w:t>
      </w:r>
      <w:r w:rsidRPr="007224CE">
        <w:rPr>
          <w:spacing w:val="-1"/>
          <w:sz w:val="28"/>
          <w:szCs w:val="28"/>
        </w:rPr>
        <w:t>(</w:t>
      </w:r>
      <w:r w:rsidRPr="007224CE">
        <w:rPr>
          <w:spacing w:val="1"/>
          <w:sz w:val="28"/>
          <w:szCs w:val="28"/>
        </w:rPr>
        <w:t>С</w:t>
      </w:r>
      <w:r w:rsidRPr="007224CE">
        <w:rPr>
          <w:spacing w:val="6"/>
          <w:sz w:val="28"/>
          <w:szCs w:val="28"/>
        </w:rPr>
        <w:t>С</w:t>
      </w:r>
      <w:r w:rsidRPr="007224CE">
        <w:rPr>
          <w:spacing w:val="-2"/>
          <w:sz w:val="28"/>
          <w:szCs w:val="28"/>
        </w:rPr>
        <w:t>Е</w:t>
      </w:r>
      <w:r w:rsidRPr="007224CE">
        <w:rPr>
          <w:sz w:val="28"/>
          <w:szCs w:val="28"/>
        </w:rPr>
        <w:t>)</w:t>
      </w:r>
      <w:r w:rsidRPr="007224CE">
        <w:rPr>
          <w:spacing w:val="-7"/>
          <w:sz w:val="28"/>
          <w:szCs w:val="28"/>
        </w:rPr>
        <w:t xml:space="preserve"> </w:t>
      </w:r>
      <w:r w:rsidRPr="007224CE">
        <w:rPr>
          <w:spacing w:val="-1"/>
          <w:sz w:val="28"/>
          <w:szCs w:val="28"/>
        </w:rPr>
        <w:t>(</w:t>
      </w:r>
      <w:r w:rsidRPr="007224CE">
        <w:rPr>
          <w:sz w:val="28"/>
          <w:szCs w:val="28"/>
        </w:rPr>
        <w:t>ри</w:t>
      </w:r>
      <w:r w:rsidRPr="007224CE">
        <w:rPr>
          <w:spacing w:val="1"/>
          <w:sz w:val="28"/>
          <w:szCs w:val="28"/>
        </w:rPr>
        <w:t>с</w:t>
      </w:r>
      <w:r w:rsidRPr="007224CE">
        <w:rPr>
          <w:spacing w:val="2"/>
          <w:sz w:val="28"/>
          <w:szCs w:val="28"/>
        </w:rPr>
        <w:t>.</w:t>
      </w:r>
      <w:r w:rsidRPr="007224CE">
        <w:rPr>
          <w:sz w:val="28"/>
          <w:szCs w:val="28"/>
        </w:rPr>
        <w:t>12</w:t>
      </w:r>
      <w:r w:rsidRPr="007224CE">
        <w:rPr>
          <w:spacing w:val="2"/>
          <w:sz w:val="28"/>
          <w:szCs w:val="28"/>
        </w:rPr>
        <w:t>.</w:t>
      </w:r>
      <w:r w:rsidRPr="007224CE">
        <w:rPr>
          <w:sz w:val="28"/>
          <w:szCs w:val="28"/>
        </w:rPr>
        <w:t>10</w:t>
      </w:r>
      <w:r w:rsidRPr="007224CE">
        <w:rPr>
          <w:spacing w:val="-1"/>
          <w:sz w:val="28"/>
          <w:szCs w:val="28"/>
        </w:rPr>
        <w:t>)</w:t>
      </w:r>
      <w:r w:rsidRPr="007224CE">
        <w:rPr>
          <w:sz w:val="28"/>
          <w:szCs w:val="28"/>
        </w:rPr>
        <w:t>.</w:t>
      </w:r>
    </w:p>
    <w:p w:rsidR="00165A62" w:rsidRPr="007224CE" w:rsidRDefault="00165A62" w:rsidP="00165A62">
      <w:pPr>
        <w:widowControl w:val="0"/>
        <w:autoSpaceDE w:val="0"/>
        <w:autoSpaceDN w:val="0"/>
        <w:adjustRightInd w:val="0"/>
        <w:spacing w:line="276" w:lineRule="auto"/>
        <w:ind w:right="60" w:firstLine="567"/>
        <w:jc w:val="both"/>
        <w:rPr>
          <w:sz w:val="28"/>
          <w:szCs w:val="28"/>
        </w:rPr>
      </w:pPr>
      <w:r w:rsidRPr="007224CE">
        <w:rPr>
          <w:spacing w:val="-2"/>
          <w:sz w:val="28"/>
          <w:szCs w:val="28"/>
        </w:rPr>
        <w:t>Е</w:t>
      </w:r>
      <w:r w:rsidRPr="007224CE">
        <w:rPr>
          <w:spacing w:val="4"/>
          <w:sz w:val="28"/>
          <w:szCs w:val="28"/>
        </w:rPr>
        <w:t>к</w:t>
      </w:r>
      <w:r w:rsidRPr="007224CE">
        <w:rPr>
          <w:spacing w:val="3"/>
          <w:sz w:val="28"/>
          <w:szCs w:val="28"/>
        </w:rPr>
        <w:t>в</w:t>
      </w:r>
      <w:r w:rsidRPr="007224CE">
        <w:rPr>
          <w:spacing w:val="-5"/>
          <w:sz w:val="28"/>
          <w:szCs w:val="28"/>
        </w:rPr>
        <w:t>і</w:t>
      </w:r>
      <w:r w:rsidRPr="007224CE">
        <w:rPr>
          <w:spacing w:val="-2"/>
          <w:sz w:val="28"/>
          <w:szCs w:val="28"/>
        </w:rPr>
        <w:t>в</w:t>
      </w:r>
      <w:r w:rsidRPr="007224CE">
        <w:rPr>
          <w:spacing w:val="1"/>
          <w:sz w:val="28"/>
          <w:szCs w:val="28"/>
        </w:rPr>
        <w:t>а</w:t>
      </w:r>
      <w:r w:rsidRPr="007224CE">
        <w:rPr>
          <w:sz w:val="28"/>
          <w:szCs w:val="28"/>
        </w:rPr>
        <w:t>л</w:t>
      </w:r>
      <w:r w:rsidRPr="007224CE">
        <w:rPr>
          <w:spacing w:val="1"/>
          <w:sz w:val="28"/>
          <w:szCs w:val="28"/>
        </w:rPr>
        <w:t>е</w:t>
      </w:r>
      <w:r w:rsidRPr="007224CE">
        <w:rPr>
          <w:spacing w:val="4"/>
          <w:sz w:val="28"/>
          <w:szCs w:val="28"/>
        </w:rPr>
        <w:t>н</w:t>
      </w:r>
      <w:r w:rsidRPr="007224CE">
        <w:rPr>
          <w:spacing w:val="-1"/>
          <w:sz w:val="28"/>
          <w:szCs w:val="28"/>
        </w:rPr>
        <w:t>т</w:t>
      </w:r>
      <w:r w:rsidRPr="007224CE">
        <w:rPr>
          <w:spacing w:val="4"/>
          <w:sz w:val="28"/>
          <w:szCs w:val="28"/>
        </w:rPr>
        <w:t>н</w:t>
      </w:r>
      <w:r w:rsidRPr="007224CE">
        <w:rPr>
          <w:sz w:val="28"/>
          <w:szCs w:val="28"/>
        </w:rPr>
        <w:t xml:space="preserve">у </w:t>
      </w:r>
      <w:r w:rsidRPr="007224CE">
        <w:rPr>
          <w:spacing w:val="6"/>
          <w:sz w:val="28"/>
          <w:szCs w:val="28"/>
        </w:rPr>
        <w:t>с</w:t>
      </w:r>
      <w:r w:rsidRPr="007224CE">
        <w:rPr>
          <w:spacing w:val="-5"/>
          <w:sz w:val="28"/>
          <w:szCs w:val="28"/>
        </w:rPr>
        <w:t>х</w:t>
      </w:r>
      <w:r w:rsidRPr="007224CE">
        <w:rPr>
          <w:spacing w:val="1"/>
          <w:sz w:val="28"/>
          <w:szCs w:val="28"/>
        </w:rPr>
        <w:t>е</w:t>
      </w:r>
      <w:r w:rsidRPr="007224CE">
        <w:rPr>
          <w:spacing w:val="6"/>
          <w:sz w:val="28"/>
          <w:szCs w:val="28"/>
        </w:rPr>
        <w:t>м</w:t>
      </w:r>
      <w:r w:rsidRPr="007224CE">
        <w:rPr>
          <w:sz w:val="28"/>
          <w:szCs w:val="28"/>
        </w:rPr>
        <w:t>у</w:t>
      </w:r>
      <w:r w:rsidRPr="007224CE">
        <w:rPr>
          <w:spacing w:val="4"/>
          <w:sz w:val="28"/>
          <w:szCs w:val="28"/>
        </w:rPr>
        <w:t xml:space="preserve"> </w:t>
      </w:r>
      <w:r w:rsidRPr="007224CE">
        <w:rPr>
          <w:spacing w:val="-1"/>
          <w:sz w:val="28"/>
          <w:szCs w:val="28"/>
        </w:rPr>
        <w:t>т</w:t>
      </w:r>
      <w:r w:rsidRPr="007224CE">
        <w:rPr>
          <w:sz w:val="28"/>
          <w:szCs w:val="28"/>
        </w:rPr>
        <w:t>р</w:t>
      </w:r>
      <w:r w:rsidRPr="007224CE">
        <w:rPr>
          <w:spacing w:val="6"/>
          <w:sz w:val="28"/>
          <w:szCs w:val="28"/>
        </w:rPr>
        <w:t>а</w:t>
      </w:r>
      <w:r w:rsidRPr="007224CE">
        <w:rPr>
          <w:sz w:val="28"/>
          <w:szCs w:val="28"/>
        </w:rPr>
        <w:t>нзи</w:t>
      </w:r>
      <w:r w:rsidRPr="007224CE">
        <w:rPr>
          <w:spacing w:val="1"/>
          <w:sz w:val="28"/>
          <w:szCs w:val="28"/>
        </w:rPr>
        <w:t>с</w:t>
      </w:r>
      <w:r w:rsidRPr="007224CE">
        <w:rPr>
          <w:spacing w:val="-1"/>
          <w:sz w:val="28"/>
          <w:szCs w:val="28"/>
        </w:rPr>
        <w:t>т</w:t>
      </w:r>
      <w:r w:rsidRPr="007224CE">
        <w:rPr>
          <w:spacing w:val="5"/>
          <w:sz w:val="28"/>
          <w:szCs w:val="28"/>
        </w:rPr>
        <w:t>о</w:t>
      </w:r>
      <w:r w:rsidRPr="007224CE">
        <w:rPr>
          <w:sz w:val="28"/>
          <w:szCs w:val="28"/>
        </w:rPr>
        <w:t>ра</w:t>
      </w:r>
      <w:r w:rsidRPr="007224CE">
        <w:rPr>
          <w:spacing w:val="4"/>
          <w:sz w:val="28"/>
          <w:szCs w:val="28"/>
        </w:rPr>
        <w:t xml:space="preserve"> </w:t>
      </w:r>
      <w:r w:rsidRPr="007224CE">
        <w:rPr>
          <w:i/>
          <w:iCs/>
          <w:spacing w:val="2"/>
          <w:sz w:val="28"/>
          <w:szCs w:val="28"/>
        </w:rPr>
        <w:t>з</w:t>
      </w:r>
      <w:r w:rsidRPr="007224CE">
        <w:rPr>
          <w:i/>
          <w:iCs/>
          <w:sz w:val="28"/>
          <w:szCs w:val="28"/>
        </w:rPr>
        <w:t>і</w:t>
      </w:r>
      <w:r w:rsidRPr="007224CE">
        <w:rPr>
          <w:i/>
          <w:iCs/>
          <w:spacing w:val="13"/>
          <w:sz w:val="28"/>
          <w:szCs w:val="28"/>
        </w:rPr>
        <w:t xml:space="preserve"> </w:t>
      </w:r>
      <w:r w:rsidRPr="007224CE">
        <w:rPr>
          <w:i/>
          <w:iCs/>
          <w:spacing w:val="1"/>
          <w:sz w:val="28"/>
          <w:szCs w:val="28"/>
        </w:rPr>
        <w:t>с</w:t>
      </w:r>
      <w:r w:rsidRPr="007224CE">
        <w:rPr>
          <w:i/>
          <w:iCs/>
          <w:sz w:val="28"/>
          <w:szCs w:val="28"/>
        </w:rPr>
        <w:t>п</w:t>
      </w:r>
      <w:r w:rsidRPr="007224CE">
        <w:rPr>
          <w:i/>
          <w:iCs/>
          <w:spacing w:val="4"/>
          <w:sz w:val="28"/>
          <w:szCs w:val="28"/>
        </w:rPr>
        <w:t>і</w:t>
      </w:r>
      <w:r w:rsidRPr="007224CE">
        <w:rPr>
          <w:i/>
          <w:iCs/>
          <w:spacing w:val="3"/>
          <w:sz w:val="28"/>
          <w:szCs w:val="28"/>
        </w:rPr>
        <w:t>л</w:t>
      </w:r>
      <w:r w:rsidRPr="007224CE">
        <w:rPr>
          <w:i/>
          <w:iCs/>
          <w:spacing w:val="-2"/>
          <w:sz w:val="28"/>
          <w:szCs w:val="28"/>
        </w:rPr>
        <w:t>ь</w:t>
      </w:r>
      <w:r w:rsidRPr="007224CE">
        <w:rPr>
          <w:i/>
          <w:iCs/>
          <w:spacing w:val="1"/>
          <w:sz w:val="28"/>
          <w:szCs w:val="28"/>
        </w:rPr>
        <w:t>н</w:t>
      </w:r>
      <w:r w:rsidRPr="007224CE">
        <w:rPr>
          <w:i/>
          <w:iCs/>
          <w:sz w:val="28"/>
          <w:szCs w:val="28"/>
        </w:rPr>
        <w:t>ою</w:t>
      </w:r>
      <w:r w:rsidRPr="007224CE">
        <w:rPr>
          <w:i/>
          <w:iCs/>
          <w:spacing w:val="5"/>
          <w:sz w:val="28"/>
          <w:szCs w:val="28"/>
        </w:rPr>
        <w:t xml:space="preserve"> </w:t>
      </w:r>
      <w:r w:rsidRPr="007224CE">
        <w:rPr>
          <w:i/>
          <w:iCs/>
          <w:spacing w:val="4"/>
          <w:sz w:val="28"/>
          <w:szCs w:val="28"/>
        </w:rPr>
        <w:t>б</w:t>
      </w:r>
      <w:r w:rsidRPr="007224CE">
        <w:rPr>
          <w:i/>
          <w:iCs/>
          <w:sz w:val="28"/>
          <w:szCs w:val="28"/>
        </w:rPr>
        <w:t>а</w:t>
      </w:r>
      <w:r w:rsidRPr="007224CE">
        <w:rPr>
          <w:i/>
          <w:iCs/>
          <w:spacing w:val="2"/>
          <w:sz w:val="28"/>
          <w:szCs w:val="28"/>
        </w:rPr>
        <w:t>з</w:t>
      </w:r>
      <w:r w:rsidRPr="007224CE">
        <w:rPr>
          <w:i/>
          <w:iCs/>
          <w:sz w:val="28"/>
          <w:szCs w:val="28"/>
        </w:rPr>
        <w:t>ою</w:t>
      </w:r>
      <w:r w:rsidRPr="007224CE">
        <w:rPr>
          <w:i/>
          <w:iCs/>
          <w:spacing w:val="10"/>
          <w:sz w:val="28"/>
          <w:szCs w:val="28"/>
        </w:rPr>
        <w:t xml:space="preserve"> </w:t>
      </w:r>
      <w:r w:rsidRPr="007224CE">
        <w:rPr>
          <w:spacing w:val="-1"/>
          <w:sz w:val="28"/>
          <w:szCs w:val="28"/>
        </w:rPr>
        <w:t>(</w:t>
      </w:r>
      <w:r w:rsidRPr="007224CE">
        <w:rPr>
          <w:spacing w:val="1"/>
          <w:sz w:val="28"/>
          <w:szCs w:val="28"/>
        </w:rPr>
        <w:t>С</w:t>
      </w:r>
      <w:r w:rsidRPr="007224CE">
        <w:rPr>
          <w:spacing w:val="6"/>
          <w:sz w:val="28"/>
          <w:szCs w:val="28"/>
        </w:rPr>
        <w:t>С</w:t>
      </w:r>
      <w:r w:rsidRPr="007224CE">
        <w:rPr>
          <w:spacing w:val="-1"/>
          <w:sz w:val="28"/>
          <w:szCs w:val="28"/>
        </w:rPr>
        <w:t>Б</w:t>
      </w:r>
      <w:r w:rsidRPr="007224CE">
        <w:rPr>
          <w:sz w:val="28"/>
          <w:szCs w:val="28"/>
        </w:rPr>
        <w:t>)</w:t>
      </w:r>
      <w:r w:rsidRPr="007224CE">
        <w:rPr>
          <w:spacing w:val="12"/>
          <w:sz w:val="28"/>
          <w:szCs w:val="28"/>
        </w:rPr>
        <w:t xml:space="preserve"> </w:t>
      </w:r>
      <w:r w:rsidRPr="007224CE">
        <w:rPr>
          <w:spacing w:val="-1"/>
          <w:sz w:val="28"/>
          <w:szCs w:val="28"/>
        </w:rPr>
        <w:t>(</w:t>
      </w:r>
      <w:r w:rsidRPr="007224CE">
        <w:rPr>
          <w:sz w:val="28"/>
          <w:szCs w:val="28"/>
        </w:rPr>
        <w:t>ри</w:t>
      </w:r>
      <w:r w:rsidRPr="007224CE">
        <w:rPr>
          <w:spacing w:val="1"/>
          <w:sz w:val="28"/>
          <w:szCs w:val="28"/>
        </w:rPr>
        <w:t>с</w:t>
      </w:r>
      <w:r w:rsidRPr="007224CE">
        <w:rPr>
          <w:spacing w:val="2"/>
          <w:sz w:val="28"/>
          <w:szCs w:val="28"/>
        </w:rPr>
        <w:t>.</w:t>
      </w:r>
      <w:r w:rsidRPr="007224CE">
        <w:rPr>
          <w:sz w:val="28"/>
          <w:szCs w:val="28"/>
        </w:rPr>
        <w:t>12</w:t>
      </w:r>
      <w:r w:rsidRPr="007224CE">
        <w:rPr>
          <w:spacing w:val="2"/>
          <w:sz w:val="28"/>
          <w:szCs w:val="28"/>
        </w:rPr>
        <w:t>.</w:t>
      </w:r>
      <w:r w:rsidRPr="007224CE">
        <w:rPr>
          <w:sz w:val="28"/>
          <w:szCs w:val="28"/>
        </w:rPr>
        <w:t>9)</w:t>
      </w:r>
      <w:r w:rsidRPr="007224CE">
        <w:rPr>
          <w:spacing w:val="7"/>
          <w:sz w:val="28"/>
          <w:szCs w:val="28"/>
        </w:rPr>
        <w:t xml:space="preserve"> </w:t>
      </w:r>
      <w:r w:rsidRPr="007224CE">
        <w:rPr>
          <w:sz w:val="28"/>
          <w:szCs w:val="28"/>
        </w:rPr>
        <w:t>л</w:t>
      </w:r>
      <w:r w:rsidRPr="007224CE">
        <w:rPr>
          <w:spacing w:val="1"/>
          <w:sz w:val="28"/>
          <w:szCs w:val="28"/>
        </w:rPr>
        <w:t>ег</w:t>
      </w:r>
      <w:r w:rsidRPr="007224CE">
        <w:rPr>
          <w:spacing w:val="-1"/>
          <w:sz w:val="28"/>
          <w:szCs w:val="28"/>
        </w:rPr>
        <w:t>к</w:t>
      </w:r>
      <w:r w:rsidRPr="007224CE">
        <w:rPr>
          <w:sz w:val="28"/>
          <w:szCs w:val="28"/>
        </w:rPr>
        <w:t>о</w:t>
      </w:r>
      <w:r w:rsidRPr="007224CE">
        <w:rPr>
          <w:spacing w:val="9"/>
          <w:sz w:val="28"/>
          <w:szCs w:val="28"/>
        </w:rPr>
        <w:t xml:space="preserve"> </w:t>
      </w:r>
      <w:r w:rsidRPr="007224CE">
        <w:rPr>
          <w:spacing w:val="5"/>
          <w:sz w:val="28"/>
          <w:szCs w:val="28"/>
        </w:rPr>
        <w:t>о</w:t>
      </w:r>
      <w:r w:rsidRPr="007224CE">
        <w:rPr>
          <w:spacing w:val="-1"/>
          <w:sz w:val="28"/>
          <w:szCs w:val="28"/>
        </w:rPr>
        <w:t>т</w:t>
      </w:r>
      <w:r w:rsidRPr="007224CE">
        <w:rPr>
          <w:spacing w:val="5"/>
          <w:sz w:val="28"/>
          <w:szCs w:val="28"/>
        </w:rPr>
        <w:t>р</w:t>
      </w:r>
      <w:r w:rsidRPr="007224CE">
        <w:rPr>
          <w:sz w:val="28"/>
          <w:szCs w:val="28"/>
        </w:rPr>
        <w:t>и</w:t>
      </w:r>
      <w:r w:rsidRPr="007224CE">
        <w:rPr>
          <w:spacing w:val="1"/>
          <w:sz w:val="28"/>
          <w:szCs w:val="28"/>
        </w:rPr>
        <w:t>ма</w:t>
      </w:r>
      <w:r w:rsidRPr="007224CE">
        <w:rPr>
          <w:spacing w:val="-1"/>
          <w:sz w:val="28"/>
          <w:szCs w:val="28"/>
        </w:rPr>
        <w:t>т</w:t>
      </w:r>
      <w:r w:rsidRPr="007224CE">
        <w:rPr>
          <w:sz w:val="28"/>
          <w:szCs w:val="28"/>
        </w:rPr>
        <w:t>и</w:t>
      </w:r>
      <w:r w:rsidRPr="007224CE">
        <w:rPr>
          <w:spacing w:val="5"/>
          <w:sz w:val="28"/>
          <w:szCs w:val="28"/>
        </w:rPr>
        <w:t xml:space="preserve"> </w:t>
      </w:r>
      <w:r w:rsidRPr="007224CE">
        <w:rPr>
          <w:sz w:val="28"/>
          <w:szCs w:val="28"/>
        </w:rPr>
        <w:t xml:space="preserve">з </w:t>
      </w:r>
      <w:r w:rsidRPr="007224CE">
        <w:rPr>
          <w:spacing w:val="1"/>
          <w:sz w:val="28"/>
          <w:szCs w:val="28"/>
        </w:rPr>
        <w:t>м</w:t>
      </w:r>
      <w:r w:rsidRPr="007224CE">
        <w:rPr>
          <w:sz w:val="28"/>
          <w:szCs w:val="28"/>
        </w:rPr>
        <w:t>о</w:t>
      </w:r>
      <w:r w:rsidRPr="007224CE">
        <w:rPr>
          <w:spacing w:val="2"/>
          <w:sz w:val="28"/>
          <w:szCs w:val="28"/>
        </w:rPr>
        <w:t>д</w:t>
      </w:r>
      <w:r w:rsidRPr="007224CE">
        <w:rPr>
          <w:spacing w:val="1"/>
          <w:sz w:val="28"/>
          <w:szCs w:val="28"/>
        </w:rPr>
        <w:t>е</w:t>
      </w:r>
      <w:r w:rsidRPr="007224CE">
        <w:rPr>
          <w:sz w:val="28"/>
          <w:szCs w:val="28"/>
        </w:rPr>
        <w:t xml:space="preserve">лі </w:t>
      </w:r>
      <w:r w:rsidRPr="007224CE">
        <w:rPr>
          <w:spacing w:val="38"/>
          <w:sz w:val="28"/>
          <w:szCs w:val="28"/>
        </w:rPr>
        <w:t xml:space="preserve"> </w:t>
      </w:r>
      <w:r w:rsidRPr="007224CE">
        <w:rPr>
          <w:spacing w:val="-2"/>
          <w:sz w:val="28"/>
          <w:szCs w:val="28"/>
        </w:rPr>
        <w:t>Е</w:t>
      </w:r>
      <w:r w:rsidRPr="007224CE">
        <w:rPr>
          <w:spacing w:val="2"/>
          <w:sz w:val="28"/>
          <w:szCs w:val="28"/>
        </w:rPr>
        <w:t>б</w:t>
      </w:r>
      <w:r w:rsidRPr="007224CE">
        <w:rPr>
          <w:spacing w:val="1"/>
          <w:sz w:val="28"/>
          <w:szCs w:val="28"/>
        </w:rPr>
        <w:t>е</w:t>
      </w:r>
      <w:r w:rsidRPr="007224CE">
        <w:rPr>
          <w:sz w:val="28"/>
          <w:szCs w:val="28"/>
        </w:rPr>
        <w:t>р</w:t>
      </w:r>
      <w:r w:rsidRPr="007224CE">
        <w:rPr>
          <w:spacing w:val="1"/>
          <w:sz w:val="28"/>
          <w:szCs w:val="28"/>
        </w:rPr>
        <w:t>с</w:t>
      </w:r>
      <w:r w:rsidRPr="007224CE">
        <w:rPr>
          <w:spacing w:val="2"/>
          <w:sz w:val="28"/>
          <w:szCs w:val="28"/>
        </w:rPr>
        <w:t>а</w:t>
      </w:r>
      <w:r w:rsidRPr="007224CE">
        <w:rPr>
          <w:spacing w:val="-1"/>
          <w:sz w:val="28"/>
          <w:szCs w:val="28"/>
        </w:rPr>
        <w:t>-</w:t>
      </w:r>
      <w:r w:rsidRPr="007224CE">
        <w:rPr>
          <w:spacing w:val="2"/>
          <w:sz w:val="28"/>
          <w:szCs w:val="28"/>
        </w:rPr>
        <w:t>М</w:t>
      </w:r>
      <w:r w:rsidRPr="007224CE">
        <w:rPr>
          <w:sz w:val="28"/>
          <w:szCs w:val="28"/>
        </w:rPr>
        <w:t>олл</w:t>
      </w:r>
      <w:r w:rsidRPr="007224CE">
        <w:rPr>
          <w:spacing w:val="1"/>
          <w:sz w:val="28"/>
          <w:szCs w:val="28"/>
        </w:rPr>
        <w:t>а</w:t>
      </w:r>
      <w:r w:rsidRPr="007224CE">
        <w:rPr>
          <w:sz w:val="28"/>
          <w:szCs w:val="28"/>
        </w:rPr>
        <w:t>, зо</w:t>
      </w:r>
      <w:r w:rsidRPr="007224CE">
        <w:rPr>
          <w:spacing w:val="2"/>
          <w:sz w:val="28"/>
          <w:szCs w:val="28"/>
        </w:rPr>
        <w:t>б</w:t>
      </w:r>
      <w:r w:rsidRPr="007224CE">
        <w:rPr>
          <w:sz w:val="28"/>
          <w:szCs w:val="28"/>
        </w:rPr>
        <w:t>р</w:t>
      </w:r>
      <w:r w:rsidRPr="007224CE">
        <w:rPr>
          <w:spacing w:val="1"/>
          <w:sz w:val="28"/>
          <w:szCs w:val="28"/>
        </w:rPr>
        <w:t>а</w:t>
      </w:r>
      <w:r w:rsidRPr="007224CE">
        <w:rPr>
          <w:sz w:val="28"/>
          <w:szCs w:val="28"/>
        </w:rPr>
        <w:t>ж</w:t>
      </w:r>
      <w:r w:rsidRPr="007224CE">
        <w:rPr>
          <w:spacing w:val="1"/>
          <w:sz w:val="28"/>
          <w:szCs w:val="28"/>
        </w:rPr>
        <w:t>е</w:t>
      </w:r>
      <w:r w:rsidRPr="007224CE">
        <w:rPr>
          <w:sz w:val="28"/>
          <w:szCs w:val="28"/>
        </w:rPr>
        <w:t>н</w:t>
      </w:r>
      <w:r w:rsidRPr="007224CE">
        <w:rPr>
          <w:spacing w:val="5"/>
          <w:sz w:val="28"/>
          <w:szCs w:val="28"/>
        </w:rPr>
        <w:t>о</w:t>
      </w:r>
      <w:r w:rsidRPr="007224CE">
        <w:rPr>
          <w:sz w:val="28"/>
          <w:szCs w:val="28"/>
        </w:rPr>
        <w:t xml:space="preserve">ї </w:t>
      </w:r>
      <w:r w:rsidRPr="007224CE">
        <w:rPr>
          <w:spacing w:val="33"/>
          <w:sz w:val="28"/>
          <w:szCs w:val="28"/>
        </w:rPr>
        <w:t xml:space="preserve"> </w:t>
      </w:r>
      <w:r w:rsidRPr="007224CE">
        <w:rPr>
          <w:sz w:val="28"/>
          <w:szCs w:val="28"/>
        </w:rPr>
        <w:t>на ри</w:t>
      </w:r>
      <w:r w:rsidRPr="007224CE">
        <w:rPr>
          <w:spacing w:val="1"/>
          <w:sz w:val="28"/>
          <w:szCs w:val="28"/>
        </w:rPr>
        <w:t>с</w:t>
      </w:r>
      <w:r w:rsidRPr="007224CE">
        <w:rPr>
          <w:spacing w:val="2"/>
          <w:sz w:val="28"/>
          <w:szCs w:val="28"/>
        </w:rPr>
        <w:t>.</w:t>
      </w:r>
      <w:r w:rsidRPr="007224CE">
        <w:rPr>
          <w:sz w:val="28"/>
          <w:szCs w:val="28"/>
        </w:rPr>
        <w:t>12</w:t>
      </w:r>
      <w:r w:rsidRPr="007224CE">
        <w:rPr>
          <w:spacing w:val="2"/>
          <w:sz w:val="28"/>
          <w:szCs w:val="28"/>
        </w:rPr>
        <w:t>.</w:t>
      </w:r>
      <w:r w:rsidRPr="007224CE">
        <w:rPr>
          <w:sz w:val="28"/>
          <w:szCs w:val="28"/>
        </w:rPr>
        <w:t>2, з</w:t>
      </w:r>
      <w:r w:rsidRPr="007224CE">
        <w:rPr>
          <w:spacing w:val="1"/>
          <w:sz w:val="28"/>
          <w:szCs w:val="28"/>
        </w:rPr>
        <w:t>ам</w:t>
      </w:r>
      <w:r w:rsidRPr="007224CE">
        <w:rPr>
          <w:spacing w:val="-5"/>
          <w:sz w:val="28"/>
          <w:szCs w:val="28"/>
        </w:rPr>
        <w:t>і</w:t>
      </w:r>
      <w:r w:rsidRPr="007224CE">
        <w:rPr>
          <w:sz w:val="28"/>
          <w:szCs w:val="28"/>
        </w:rPr>
        <w:t>ною</w:t>
      </w:r>
      <w:r w:rsidRPr="007224CE">
        <w:rPr>
          <w:spacing w:val="40"/>
          <w:sz w:val="28"/>
          <w:szCs w:val="28"/>
        </w:rPr>
        <w:t xml:space="preserve"> </w:t>
      </w:r>
      <w:r w:rsidRPr="007224CE">
        <w:rPr>
          <w:spacing w:val="1"/>
          <w:sz w:val="28"/>
          <w:szCs w:val="28"/>
        </w:rPr>
        <w:t>е</w:t>
      </w:r>
      <w:r w:rsidRPr="007224CE">
        <w:rPr>
          <w:spacing w:val="6"/>
          <w:sz w:val="28"/>
          <w:szCs w:val="28"/>
        </w:rPr>
        <w:t>м</w:t>
      </w:r>
      <w:r w:rsidRPr="007224CE">
        <w:rPr>
          <w:spacing w:val="-5"/>
          <w:sz w:val="28"/>
          <w:szCs w:val="28"/>
        </w:rPr>
        <w:t>і</w:t>
      </w:r>
      <w:r w:rsidRPr="007224CE">
        <w:rPr>
          <w:spacing w:val="-1"/>
          <w:sz w:val="28"/>
          <w:szCs w:val="28"/>
        </w:rPr>
        <w:t>т</w:t>
      </w:r>
      <w:r w:rsidRPr="007224CE">
        <w:rPr>
          <w:spacing w:val="1"/>
          <w:sz w:val="28"/>
          <w:szCs w:val="28"/>
        </w:rPr>
        <w:t>е</w:t>
      </w:r>
      <w:r w:rsidRPr="007224CE">
        <w:rPr>
          <w:spacing w:val="5"/>
          <w:sz w:val="28"/>
          <w:szCs w:val="28"/>
        </w:rPr>
        <w:t>р</w:t>
      </w:r>
      <w:r w:rsidRPr="007224CE">
        <w:rPr>
          <w:sz w:val="28"/>
          <w:szCs w:val="28"/>
        </w:rPr>
        <w:t>но</w:t>
      </w:r>
      <w:r w:rsidRPr="007224CE">
        <w:rPr>
          <w:spacing w:val="1"/>
          <w:sz w:val="28"/>
          <w:szCs w:val="28"/>
        </w:rPr>
        <w:t>г</w:t>
      </w:r>
      <w:r w:rsidRPr="007224CE">
        <w:rPr>
          <w:sz w:val="28"/>
          <w:szCs w:val="28"/>
        </w:rPr>
        <w:t>о</w:t>
      </w:r>
      <w:r w:rsidRPr="007224CE">
        <w:rPr>
          <w:spacing w:val="44"/>
          <w:sz w:val="28"/>
          <w:szCs w:val="28"/>
        </w:rPr>
        <w:t xml:space="preserve"> </w:t>
      </w:r>
      <w:r w:rsidRPr="007224CE">
        <w:rPr>
          <w:sz w:val="28"/>
          <w:szCs w:val="28"/>
        </w:rPr>
        <w:t xml:space="preserve">і </w:t>
      </w:r>
      <w:r w:rsidRPr="007224CE">
        <w:rPr>
          <w:spacing w:val="45"/>
          <w:sz w:val="28"/>
          <w:szCs w:val="28"/>
        </w:rPr>
        <w:t xml:space="preserve"> </w:t>
      </w:r>
      <w:r w:rsidRPr="007224CE">
        <w:rPr>
          <w:spacing w:val="-1"/>
          <w:sz w:val="28"/>
          <w:szCs w:val="28"/>
        </w:rPr>
        <w:t>к</w:t>
      </w:r>
      <w:r w:rsidRPr="007224CE">
        <w:rPr>
          <w:sz w:val="28"/>
          <w:szCs w:val="28"/>
        </w:rPr>
        <w:t>о</w:t>
      </w:r>
      <w:r w:rsidRPr="007224CE">
        <w:rPr>
          <w:spacing w:val="5"/>
          <w:sz w:val="28"/>
          <w:szCs w:val="28"/>
        </w:rPr>
        <w:t>л</w:t>
      </w:r>
      <w:r w:rsidRPr="007224CE">
        <w:rPr>
          <w:spacing w:val="1"/>
          <w:sz w:val="28"/>
          <w:szCs w:val="28"/>
        </w:rPr>
        <w:t>е</w:t>
      </w:r>
      <w:r w:rsidRPr="007224CE">
        <w:rPr>
          <w:spacing w:val="-1"/>
          <w:sz w:val="28"/>
          <w:szCs w:val="28"/>
        </w:rPr>
        <w:t>кт</w:t>
      </w:r>
      <w:r w:rsidRPr="007224CE">
        <w:rPr>
          <w:sz w:val="28"/>
          <w:szCs w:val="28"/>
        </w:rPr>
        <w:t>орно</w:t>
      </w:r>
      <w:r w:rsidRPr="007224CE">
        <w:rPr>
          <w:spacing w:val="6"/>
          <w:sz w:val="28"/>
          <w:szCs w:val="28"/>
        </w:rPr>
        <w:t>г</w:t>
      </w:r>
      <w:r w:rsidRPr="007224CE">
        <w:rPr>
          <w:sz w:val="28"/>
          <w:szCs w:val="28"/>
        </w:rPr>
        <w:t xml:space="preserve">о переходів їх диференціальними опорами </w:t>
      </w:r>
      <w:r w:rsidRPr="007224CE">
        <w:rPr>
          <w:i/>
          <w:sz w:val="28"/>
          <w:szCs w:val="28"/>
          <w:lang w:val="en-US"/>
        </w:rPr>
        <w:t>z</w:t>
      </w:r>
      <w:r w:rsidRPr="007224CE">
        <w:rPr>
          <w:i/>
          <w:sz w:val="28"/>
          <w:szCs w:val="28"/>
          <w:vertAlign w:val="subscript"/>
          <w:lang w:val="en-US"/>
        </w:rPr>
        <w:t>e</w:t>
      </w:r>
      <w:r w:rsidRPr="007224CE">
        <w:rPr>
          <w:i/>
          <w:sz w:val="28"/>
          <w:szCs w:val="28"/>
        </w:rPr>
        <w:t xml:space="preserve"> = ∂</w:t>
      </w:r>
      <w:r w:rsidRPr="007224CE">
        <w:rPr>
          <w:i/>
          <w:sz w:val="28"/>
          <w:szCs w:val="28"/>
          <w:lang w:val="en-US"/>
        </w:rPr>
        <w:t>V</w:t>
      </w:r>
      <w:r w:rsidRPr="007224CE">
        <w:rPr>
          <w:i/>
          <w:sz w:val="28"/>
          <w:szCs w:val="28"/>
          <w:vertAlign w:val="subscript"/>
          <w:lang w:val="en-US"/>
        </w:rPr>
        <w:t>e</w:t>
      </w:r>
      <w:r w:rsidRPr="007224CE">
        <w:rPr>
          <w:i/>
          <w:sz w:val="28"/>
          <w:szCs w:val="28"/>
        </w:rPr>
        <w:t>/∂</w:t>
      </w:r>
      <w:r w:rsidRPr="007224CE">
        <w:rPr>
          <w:i/>
          <w:sz w:val="28"/>
          <w:szCs w:val="28"/>
          <w:lang w:val="en-US"/>
        </w:rPr>
        <w:t>I</w:t>
      </w:r>
      <w:r w:rsidRPr="007224CE">
        <w:rPr>
          <w:i/>
          <w:sz w:val="28"/>
          <w:szCs w:val="28"/>
          <w:vertAlign w:val="subscript"/>
          <w:lang w:val="en-US"/>
        </w:rPr>
        <w:t>e</w:t>
      </w:r>
      <w:r w:rsidRPr="007224CE">
        <w:rPr>
          <w:i/>
          <w:sz w:val="28"/>
          <w:szCs w:val="28"/>
          <w:vertAlign w:val="subscript"/>
        </w:rPr>
        <w:t>|</w:t>
      </w:r>
      <w:r w:rsidRPr="007224CE">
        <w:rPr>
          <w:i/>
          <w:sz w:val="28"/>
          <w:szCs w:val="28"/>
          <w:vertAlign w:val="subscript"/>
          <w:lang w:val="en-US"/>
        </w:rPr>
        <w:t>Vc</w:t>
      </w:r>
      <w:r w:rsidRPr="007224CE">
        <w:rPr>
          <w:i/>
          <w:sz w:val="28"/>
          <w:szCs w:val="28"/>
        </w:rPr>
        <w:t xml:space="preserve"> = </w:t>
      </w:r>
      <w:r w:rsidRPr="007224CE">
        <w:rPr>
          <w:i/>
          <w:sz w:val="28"/>
          <w:szCs w:val="28"/>
          <w:lang w:val="en-US"/>
        </w:rPr>
        <w:t>r</w:t>
      </w:r>
      <w:r w:rsidRPr="007224CE">
        <w:rPr>
          <w:i/>
          <w:sz w:val="28"/>
          <w:szCs w:val="28"/>
          <w:vertAlign w:val="subscript"/>
          <w:lang w:val="en-US"/>
        </w:rPr>
        <w:t>e</w:t>
      </w:r>
      <w:r w:rsidRPr="007224CE">
        <w:rPr>
          <w:i/>
          <w:sz w:val="28"/>
          <w:szCs w:val="28"/>
        </w:rPr>
        <w:t>/(1+</w:t>
      </w:r>
      <w:r w:rsidRPr="007224CE">
        <w:rPr>
          <w:i/>
          <w:sz w:val="28"/>
          <w:szCs w:val="28"/>
          <w:lang w:val="en-US"/>
        </w:rPr>
        <w:t>jwC</w:t>
      </w:r>
      <w:r w:rsidRPr="007224CE">
        <w:rPr>
          <w:i/>
          <w:sz w:val="28"/>
          <w:szCs w:val="28"/>
          <w:vertAlign w:val="subscript"/>
          <w:lang w:val="en-US"/>
        </w:rPr>
        <w:t>e</w:t>
      </w:r>
      <w:r w:rsidRPr="007224CE">
        <w:rPr>
          <w:i/>
          <w:sz w:val="28"/>
          <w:szCs w:val="28"/>
          <w:lang w:val="en-US"/>
        </w:rPr>
        <w:t>r</w:t>
      </w:r>
      <w:r w:rsidRPr="007224CE">
        <w:rPr>
          <w:i/>
          <w:sz w:val="28"/>
          <w:szCs w:val="28"/>
          <w:vertAlign w:val="subscript"/>
          <w:lang w:val="en-US"/>
        </w:rPr>
        <w:t>e</w:t>
      </w:r>
      <w:r w:rsidRPr="007224CE">
        <w:rPr>
          <w:i/>
          <w:sz w:val="28"/>
          <w:szCs w:val="28"/>
        </w:rPr>
        <w:t>)</w:t>
      </w:r>
      <w:r w:rsidRPr="007224CE">
        <w:rPr>
          <w:sz w:val="28"/>
          <w:szCs w:val="28"/>
        </w:rPr>
        <w:t xml:space="preserve"> та </w:t>
      </w:r>
      <w:r w:rsidRPr="007224CE">
        <w:rPr>
          <w:i/>
          <w:sz w:val="28"/>
          <w:szCs w:val="28"/>
          <w:lang w:val="en-US"/>
        </w:rPr>
        <w:t>z</w:t>
      </w:r>
      <w:r w:rsidRPr="007224CE">
        <w:rPr>
          <w:i/>
          <w:sz w:val="28"/>
          <w:szCs w:val="28"/>
          <w:vertAlign w:val="subscript"/>
        </w:rPr>
        <w:t>с</w:t>
      </w:r>
      <w:r w:rsidRPr="007224CE">
        <w:rPr>
          <w:i/>
          <w:sz w:val="28"/>
          <w:szCs w:val="28"/>
        </w:rPr>
        <w:t xml:space="preserve"> = ∂</w:t>
      </w:r>
      <w:r w:rsidRPr="007224CE">
        <w:rPr>
          <w:i/>
          <w:sz w:val="28"/>
          <w:szCs w:val="28"/>
          <w:lang w:val="en-US"/>
        </w:rPr>
        <w:t>V</w:t>
      </w:r>
      <w:r w:rsidRPr="007224CE">
        <w:rPr>
          <w:i/>
          <w:sz w:val="28"/>
          <w:szCs w:val="28"/>
          <w:vertAlign w:val="subscript"/>
          <w:lang w:val="en-US"/>
        </w:rPr>
        <w:t>c</w:t>
      </w:r>
      <w:r w:rsidRPr="007224CE">
        <w:rPr>
          <w:i/>
          <w:sz w:val="28"/>
          <w:szCs w:val="28"/>
        </w:rPr>
        <w:t>/∂</w:t>
      </w:r>
      <w:r w:rsidRPr="007224CE">
        <w:rPr>
          <w:i/>
          <w:sz w:val="28"/>
          <w:szCs w:val="28"/>
          <w:lang w:val="en-US"/>
        </w:rPr>
        <w:t>I</w:t>
      </w:r>
      <w:r w:rsidRPr="007224CE">
        <w:rPr>
          <w:i/>
          <w:sz w:val="28"/>
          <w:szCs w:val="28"/>
          <w:vertAlign w:val="subscript"/>
          <w:lang w:val="en-US"/>
        </w:rPr>
        <w:t>c</w:t>
      </w:r>
      <w:r w:rsidRPr="007224CE">
        <w:rPr>
          <w:i/>
          <w:sz w:val="28"/>
          <w:szCs w:val="28"/>
          <w:vertAlign w:val="subscript"/>
        </w:rPr>
        <w:t>|</w:t>
      </w:r>
      <w:r w:rsidRPr="007224CE">
        <w:rPr>
          <w:i/>
          <w:sz w:val="28"/>
          <w:szCs w:val="28"/>
          <w:vertAlign w:val="subscript"/>
          <w:lang w:val="en-US"/>
        </w:rPr>
        <w:t>Ve</w:t>
      </w:r>
      <w:r w:rsidRPr="007224CE">
        <w:rPr>
          <w:i/>
          <w:sz w:val="28"/>
          <w:szCs w:val="28"/>
        </w:rPr>
        <w:t xml:space="preserve"> = </w:t>
      </w:r>
      <w:r w:rsidRPr="007224CE">
        <w:rPr>
          <w:i/>
          <w:sz w:val="28"/>
          <w:szCs w:val="28"/>
          <w:lang w:val="en-US"/>
        </w:rPr>
        <w:t>r</w:t>
      </w:r>
      <w:r w:rsidRPr="007224CE">
        <w:rPr>
          <w:i/>
          <w:sz w:val="28"/>
          <w:szCs w:val="28"/>
          <w:vertAlign w:val="subscript"/>
          <w:lang w:val="en-US"/>
        </w:rPr>
        <w:t>c</w:t>
      </w:r>
      <w:r w:rsidRPr="007224CE">
        <w:rPr>
          <w:i/>
          <w:sz w:val="28"/>
          <w:szCs w:val="28"/>
        </w:rPr>
        <w:t>/(1+</w:t>
      </w:r>
      <w:r w:rsidRPr="007224CE">
        <w:rPr>
          <w:i/>
          <w:sz w:val="28"/>
          <w:szCs w:val="28"/>
          <w:lang w:val="en-US"/>
        </w:rPr>
        <w:t>jwC</w:t>
      </w:r>
      <w:r w:rsidRPr="007224CE">
        <w:rPr>
          <w:i/>
          <w:sz w:val="28"/>
          <w:szCs w:val="28"/>
          <w:vertAlign w:val="subscript"/>
          <w:lang w:val="en-US"/>
        </w:rPr>
        <w:t>c</w:t>
      </w:r>
      <w:r w:rsidRPr="007224CE">
        <w:rPr>
          <w:i/>
          <w:sz w:val="28"/>
          <w:szCs w:val="28"/>
          <w:lang w:val="en-US"/>
        </w:rPr>
        <w:t>r</w:t>
      </w:r>
      <w:r w:rsidRPr="007224CE">
        <w:rPr>
          <w:i/>
          <w:sz w:val="28"/>
          <w:szCs w:val="28"/>
          <w:vertAlign w:val="subscript"/>
          <w:lang w:val="en-US"/>
        </w:rPr>
        <w:t>c</w:t>
      </w:r>
      <w:r w:rsidRPr="007224CE">
        <w:rPr>
          <w:i/>
          <w:sz w:val="28"/>
          <w:szCs w:val="28"/>
        </w:rPr>
        <w:t>)</w:t>
      </w:r>
      <w:r w:rsidRPr="007224CE">
        <w:rPr>
          <w:sz w:val="28"/>
          <w:szCs w:val="28"/>
        </w:rPr>
        <w:t xml:space="preserve"> та знехтувавши джерелом </w:t>
      </w:r>
      <w:r w:rsidRPr="007224CE">
        <w:rPr>
          <w:i/>
          <w:sz w:val="28"/>
          <w:szCs w:val="28"/>
          <w:lang w:val="en-US"/>
        </w:rPr>
        <w:t>J</w:t>
      </w:r>
      <w:r w:rsidRPr="007224CE">
        <w:rPr>
          <w:i/>
          <w:sz w:val="28"/>
          <w:szCs w:val="28"/>
          <w:vertAlign w:val="subscript"/>
        </w:rPr>
        <w:t xml:space="preserve">2 </w:t>
      </w:r>
      <w:r w:rsidRPr="007224CE">
        <w:rPr>
          <w:i/>
          <w:sz w:val="28"/>
          <w:szCs w:val="28"/>
        </w:rPr>
        <w:t xml:space="preserve">&lt; </w:t>
      </w:r>
      <w:r w:rsidRPr="007224CE">
        <w:rPr>
          <w:i/>
          <w:sz w:val="28"/>
          <w:szCs w:val="28"/>
          <w:lang w:val="en-US"/>
        </w:rPr>
        <w:t>I</w:t>
      </w:r>
      <w:r w:rsidRPr="007224CE">
        <w:rPr>
          <w:sz w:val="28"/>
          <w:szCs w:val="28"/>
        </w:rPr>
        <w:t xml:space="preserve">, тому що у </w:t>
      </w:r>
      <w:r>
        <w:rPr>
          <w:sz w:val="28"/>
          <w:szCs w:val="28"/>
        </w:rPr>
        <w:t xml:space="preserve"> </w:t>
      </w:r>
      <w:r w:rsidRPr="007224CE">
        <w:rPr>
          <w:noProof/>
          <w:sz w:val="28"/>
          <w:szCs w:val="28"/>
          <w:lang w:val="ru-RU" w:eastAsia="ru-RU"/>
        </w:rPr>
        <w:drawing>
          <wp:anchor distT="0" distB="0" distL="114300" distR="114300" simplePos="0" relativeHeight="251714560" behindDoc="0" locked="0" layoutInCell="1" allowOverlap="1" wp14:anchorId="0DD96ABB" wp14:editId="68E03843">
            <wp:simplePos x="0" y="0"/>
            <wp:positionH relativeFrom="margin">
              <wp:posOffset>100965</wp:posOffset>
            </wp:positionH>
            <wp:positionV relativeFrom="margin">
              <wp:posOffset>3823335</wp:posOffset>
            </wp:positionV>
            <wp:extent cx="4943475" cy="1924050"/>
            <wp:effectExtent l="19050" t="0" r="9525"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0"/>
                    <a:srcRect/>
                    <a:stretch>
                      <a:fillRect/>
                    </a:stretch>
                  </pic:blipFill>
                  <pic:spPr bwMode="auto">
                    <a:xfrm>
                      <a:off x="0" y="0"/>
                      <a:ext cx="4943475" cy="1924050"/>
                    </a:xfrm>
                    <a:prstGeom prst="rect">
                      <a:avLst/>
                    </a:prstGeom>
                    <a:noFill/>
                    <a:ln w="9525">
                      <a:noFill/>
                      <a:miter lim="800000"/>
                      <a:headEnd/>
                      <a:tailEnd/>
                    </a:ln>
                  </pic:spPr>
                </pic:pic>
              </a:graphicData>
            </a:graphic>
          </wp:anchor>
        </w:drawing>
      </w:r>
      <w:r w:rsidRPr="007224CE">
        <w:rPr>
          <w:sz w:val="28"/>
          <w:szCs w:val="28"/>
        </w:rPr>
        <w:t xml:space="preserve">нормальному робочому режимі </w:t>
      </w:r>
      <w:r w:rsidRPr="007224CE">
        <w:rPr>
          <w:spacing w:val="1"/>
          <w:sz w:val="28"/>
          <w:szCs w:val="28"/>
        </w:rPr>
        <w:t>м</w:t>
      </w:r>
      <w:r w:rsidRPr="007224CE">
        <w:rPr>
          <w:sz w:val="28"/>
          <w:szCs w:val="28"/>
        </w:rPr>
        <w:t>ожна</w:t>
      </w:r>
      <w:r w:rsidRPr="007224CE">
        <w:rPr>
          <w:spacing w:val="-5"/>
          <w:sz w:val="28"/>
          <w:szCs w:val="28"/>
        </w:rPr>
        <w:t xml:space="preserve"> </w:t>
      </w:r>
      <w:r w:rsidRPr="007224CE">
        <w:rPr>
          <w:sz w:val="28"/>
          <w:szCs w:val="28"/>
        </w:rPr>
        <w:t>зн</w:t>
      </w:r>
      <w:r w:rsidRPr="007224CE">
        <w:rPr>
          <w:spacing w:val="6"/>
          <w:sz w:val="28"/>
          <w:szCs w:val="28"/>
        </w:rPr>
        <w:t>е</w:t>
      </w:r>
      <w:r w:rsidRPr="007224CE">
        <w:rPr>
          <w:spacing w:val="-5"/>
          <w:sz w:val="28"/>
          <w:szCs w:val="28"/>
        </w:rPr>
        <w:t>х</w:t>
      </w:r>
      <w:r w:rsidRPr="007224CE">
        <w:rPr>
          <w:spacing w:val="3"/>
          <w:sz w:val="28"/>
          <w:szCs w:val="28"/>
        </w:rPr>
        <w:t>т</w:t>
      </w:r>
      <w:r w:rsidRPr="007224CE">
        <w:rPr>
          <w:sz w:val="28"/>
          <w:szCs w:val="28"/>
        </w:rPr>
        <w:t>у</w:t>
      </w:r>
      <w:r w:rsidRPr="007224CE">
        <w:rPr>
          <w:spacing w:val="-2"/>
          <w:sz w:val="28"/>
          <w:szCs w:val="28"/>
        </w:rPr>
        <w:t>в</w:t>
      </w:r>
      <w:r w:rsidRPr="007224CE">
        <w:rPr>
          <w:spacing w:val="1"/>
          <w:sz w:val="28"/>
          <w:szCs w:val="28"/>
        </w:rPr>
        <w:t>а</w:t>
      </w:r>
      <w:r w:rsidRPr="007224CE">
        <w:rPr>
          <w:spacing w:val="-1"/>
          <w:sz w:val="28"/>
          <w:szCs w:val="28"/>
        </w:rPr>
        <w:t>т</w:t>
      </w:r>
      <w:r w:rsidRPr="007224CE">
        <w:rPr>
          <w:sz w:val="28"/>
          <w:szCs w:val="28"/>
        </w:rPr>
        <w:t>и</w:t>
      </w:r>
      <w:r w:rsidRPr="007224CE">
        <w:rPr>
          <w:spacing w:val="-6"/>
          <w:sz w:val="28"/>
          <w:szCs w:val="28"/>
        </w:rPr>
        <w:t xml:space="preserve"> </w:t>
      </w:r>
      <w:r w:rsidRPr="007224CE">
        <w:rPr>
          <w:spacing w:val="1"/>
          <w:sz w:val="28"/>
          <w:szCs w:val="28"/>
        </w:rPr>
        <w:t>с</w:t>
      </w:r>
      <w:r w:rsidRPr="007224CE">
        <w:rPr>
          <w:spacing w:val="-1"/>
          <w:sz w:val="28"/>
          <w:szCs w:val="28"/>
        </w:rPr>
        <w:t>т</w:t>
      </w:r>
      <w:r w:rsidRPr="007224CE">
        <w:rPr>
          <w:spacing w:val="5"/>
          <w:sz w:val="28"/>
          <w:szCs w:val="28"/>
        </w:rPr>
        <w:t>р</w:t>
      </w:r>
      <w:r w:rsidRPr="007224CE">
        <w:rPr>
          <w:spacing w:val="-5"/>
          <w:sz w:val="28"/>
          <w:szCs w:val="28"/>
        </w:rPr>
        <w:t>у</w:t>
      </w:r>
      <w:r w:rsidRPr="007224CE">
        <w:rPr>
          <w:spacing w:val="1"/>
          <w:sz w:val="28"/>
          <w:szCs w:val="28"/>
        </w:rPr>
        <w:t>м</w:t>
      </w:r>
      <w:r w:rsidRPr="007224CE">
        <w:rPr>
          <w:sz w:val="28"/>
          <w:szCs w:val="28"/>
        </w:rPr>
        <w:t>ом</w:t>
      </w:r>
      <w:r w:rsidRPr="007224CE">
        <w:rPr>
          <w:spacing w:val="-7"/>
          <w:sz w:val="28"/>
          <w:szCs w:val="28"/>
        </w:rPr>
        <w:t xml:space="preserve"> </w:t>
      </w:r>
      <w:r w:rsidRPr="007224CE">
        <w:rPr>
          <w:sz w:val="28"/>
          <w:szCs w:val="28"/>
        </w:rPr>
        <w:t>но</w:t>
      </w:r>
      <w:r w:rsidRPr="007224CE">
        <w:rPr>
          <w:spacing w:val="6"/>
          <w:sz w:val="28"/>
          <w:szCs w:val="28"/>
        </w:rPr>
        <w:t>с</w:t>
      </w:r>
      <w:r w:rsidRPr="007224CE">
        <w:rPr>
          <w:spacing w:val="-1"/>
          <w:sz w:val="28"/>
          <w:szCs w:val="28"/>
        </w:rPr>
        <w:t>і</w:t>
      </w:r>
      <w:r w:rsidRPr="007224CE">
        <w:rPr>
          <w:spacing w:val="-5"/>
          <w:sz w:val="28"/>
          <w:szCs w:val="28"/>
        </w:rPr>
        <w:t>ї</w:t>
      </w:r>
      <w:r w:rsidRPr="007224CE">
        <w:rPr>
          <w:sz w:val="28"/>
          <w:szCs w:val="28"/>
        </w:rPr>
        <w:t>в</w:t>
      </w:r>
      <w:r w:rsidRPr="007224CE">
        <w:rPr>
          <w:spacing w:val="-6"/>
          <w:sz w:val="28"/>
          <w:szCs w:val="28"/>
        </w:rPr>
        <w:t xml:space="preserve"> </w:t>
      </w:r>
      <w:r w:rsidRPr="007224CE">
        <w:rPr>
          <w:i/>
          <w:iCs/>
          <w:spacing w:val="3"/>
          <w:sz w:val="28"/>
          <w:szCs w:val="28"/>
        </w:rPr>
        <w:t>I</w:t>
      </w:r>
      <w:r w:rsidRPr="007224CE">
        <w:rPr>
          <w:sz w:val="28"/>
          <w:szCs w:val="28"/>
          <w:vertAlign w:val="subscript"/>
        </w:rPr>
        <w:t>2</w:t>
      </w:r>
      <w:r w:rsidRPr="007224CE">
        <w:rPr>
          <w:sz w:val="28"/>
          <w:szCs w:val="28"/>
        </w:rPr>
        <w:t xml:space="preserve"> </w:t>
      </w:r>
      <w:r w:rsidRPr="007224CE">
        <w:rPr>
          <w:spacing w:val="2"/>
          <w:sz w:val="28"/>
          <w:szCs w:val="28"/>
        </w:rPr>
        <w:t xml:space="preserve"> </w:t>
      </w:r>
      <w:r w:rsidRPr="007224CE">
        <w:rPr>
          <w:sz w:val="28"/>
          <w:szCs w:val="28"/>
        </w:rPr>
        <w:t>,</w:t>
      </w:r>
      <w:r w:rsidRPr="007224CE">
        <w:rPr>
          <w:spacing w:val="3"/>
          <w:sz w:val="28"/>
          <w:szCs w:val="28"/>
        </w:rPr>
        <w:t xml:space="preserve"> </w:t>
      </w:r>
      <w:r w:rsidRPr="007224CE">
        <w:rPr>
          <w:spacing w:val="1"/>
          <w:sz w:val="28"/>
          <w:szCs w:val="28"/>
        </w:rPr>
        <w:t>щ</w:t>
      </w:r>
      <w:r w:rsidRPr="007224CE">
        <w:rPr>
          <w:sz w:val="28"/>
          <w:szCs w:val="28"/>
        </w:rPr>
        <w:t>о</w:t>
      </w:r>
      <w:r w:rsidRPr="007224CE">
        <w:rPr>
          <w:spacing w:val="-2"/>
          <w:sz w:val="28"/>
          <w:szCs w:val="28"/>
        </w:rPr>
        <w:t xml:space="preserve"> </w:t>
      </w:r>
      <w:r w:rsidRPr="007224CE">
        <w:rPr>
          <w:spacing w:val="-5"/>
          <w:sz w:val="28"/>
          <w:szCs w:val="28"/>
        </w:rPr>
        <w:t>і</w:t>
      </w:r>
      <w:r w:rsidRPr="007224CE">
        <w:rPr>
          <w:sz w:val="28"/>
          <w:szCs w:val="28"/>
        </w:rPr>
        <w:t>нж</w:t>
      </w:r>
      <w:r w:rsidRPr="007224CE">
        <w:rPr>
          <w:spacing w:val="1"/>
          <w:sz w:val="28"/>
          <w:szCs w:val="28"/>
        </w:rPr>
        <w:t>е</w:t>
      </w:r>
      <w:r w:rsidRPr="007224CE">
        <w:rPr>
          <w:spacing w:val="-1"/>
          <w:sz w:val="28"/>
          <w:szCs w:val="28"/>
        </w:rPr>
        <w:t>к</w:t>
      </w:r>
      <w:r w:rsidRPr="007224CE">
        <w:rPr>
          <w:spacing w:val="3"/>
          <w:sz w:val="28"/>
          <w:szCs w:val="28"/>
        </w:rPr>
        <w:t>т</w:t>
      </w:r>
      <w:r w:rsidRPr="007224CE">
        <w:rPr>
          <w:sz w:val="28"/>
          <w:szCs w:val="28"/>
        </w:rPr>
        <w:t>у</w:t>
      </w:r>
      <w:r w:rsidRPr="007224CE">
        <w:rPr>
          <w:spacing w:val="-1"/>
          <w:sz w:val="28"/>
          <w:szCs w:val="28"/>
        </w:rPr>
        <w:t>ю</w:t>
      </w:r>
      <w:r w:rsidRPr="007224CE">
        <w:rPr>
          <w:spacing w:val="3"/>
          <w:sz w:val="28"/>
          <w:szCs w:val="28"/>
        </w:rPr>
        <w:t>т</w:t>
      </w:r>
      <w:r w:rsidRPr="007224CE">
        <w:rPr>
          <w:sz w:val="28"/>
          <w:szCs w:val="28"/>
        </w:rPr>
        <w:t>ь</w:t>
      </w:r>
      <w:r w:rsidRPr="007224CE">
        <w:rPr>
          <w:spacing w:val="-9"/>
          <w:sz w:val="28"/>
          <w:szCs w:val="28"/>
        </w:rPr>
        <w:t xml:space="preserve"> </w:t>
      </w:r>
      <w:r w:rsidRPr="007224CE">
        <w:rPr>
          <w:spacing w:val="-5"/>
          <w:sz w:val="28"/>
          <w:szCs w:val="28"/>
        </w:rPr>
        <w:t>і</w:t>
      </w:r>
      <w:r w:rsidRPr="007224CE">
        <w:rPr>
          <w:sz w:val="28"/>
          <w:szCs w:val="28"/>
        </w:rPr>
        <w:t xml:space="preserve">з </w:t>
      </w:r>
      <w:r w:rsidRPr="007224CE">
        <w:rPr>
          <w:spacing w:val="-1"/>
          <w:sz w:val="28"/>
          <w:szCs w:val="28"/>
        </w:rPr>
        <w:t>к</w:t>
      </w:r>
      <w:r w:rsidRPr="007224CE">
        <w:rPr>
          <w:spacing w:val="5"/>
          <w:sz w:val="28"/>
          <w:szCs w:val="28"/>
        </w:rPr>
        <w:t>о</w:t>
      </w:r>
      <w:r w:rsidRPr="007224CE">
        <w:rPr>
          <w:sz w:val="28"/>
          <w:szCs w:val="28"/>
        </w:rPr>
        <w:t>л</w:t>
      </w:r>
      <w:r w:rsidRPr="007224CE">
        <w:rPr>
          <w:spacing w:val="1"/>
          <w:sz w:val="28"/>
          <w:szCs w:val="28"/>
        </w:rPr>
        <w:t>е</w:t>
      </w:r>
      <w:r w:rsidRPr="007224CE">
        <w:rPr>
          <w:spacing w:val="-1"/>
          <w:sz w:val="28"/>
          <w:szCs w:val="28"/>
        </w:rPr>
        <w:t>кт</w:t>
      </w:r>
      <w:r w:rsidRPr="007224CE">
        <w:rPr>
          <w:sz w:val="28"/>
          <w:szCs w:val="28"/>
        </w:rPr>
        <w:t>ора в</w:t>
      </w:r>
      <w:r w:rsidRPr="007224CE">
        <w:rPr>
          <w:spacing w:val="-1"/>
          <w:sz w:val="28"/>
          <w:szCs w:val="28"/>
        </w:rPr>
        <w:t xml:space="preserve"> </w:t>
      </w:r>
      <w:r w:rsidRPr="007224CE">
        <w:rPr>
          <w:spacing w:val="2"/>
          <w:sz w:val="28"/>
          <w:szCs w:val="28"/>
        </w:rPr>
        <w:t>б</w:t>
      </w:r>
      <w:r w:rsidRPr="007224CE">
        <w:rPr>
          <w:spacing w:val="1"/>
          <w:sz w:val="28"/>
          <w:szCs w:val="28"/>
        </w:rPr>
        <w:t>а</w:t>
      </w:r>
      <w:r w:rsidRPr="007224CE">
        <w:rPr>
          <w:sz w:val="28"/>
          <w:szCs w:val="28"/>
        </w:rPr>
        <w:t>з</w:t>
      </w:r>
      <w:r w:rsidRPr="007224CE">
        <w:rPr>
          <w:spacing w:val="-5"/>
          <w:sz w:val="28"/>
          <w:szCs w:val="28"/>
        </w:rPr>
        <w:t>у</w:t>
      </w:r>
      <w:r w:rsidRPr="007224CE">
        <w:rPr>
          <w:sz w:val="28"/>
          <w:szCs w:val="28"/>
        </w:rPr>
        <w:t>.</w:t>
      </w:r>
      <w:r w:rsidRPr="007224CE">
        <w:rPr>
          <w:spacing w:val="-2"/>
          <w:sz w:val="28"/>
          <w:szCs w:val="28"/>
        </w:rPr>
        <w:t xml:space="preserve"> </w:t>
      </w:r>
      <w:r w:rsidRPr="007224CE">
        <w:rPr>
          <w:spacing w:val="-4"/>
          <w:sz w:val="28"/>
          <w:szCs w:val="28"/>
        </w:rPr>
        <w:t>П</w:t>
      </w:r>
      <w:r w:rsidRPr="007224CE">
        <w:rPr>
          <w:spacing w:val="5"/>
          <w:sz w:val="28"/>
          <w:szCs w:val="28"/>
        </w:rPr>
        <w:t>р</w:t>
      </w:r>
      <w:r w:rsidRPr="007224CE">
        <w:rPr>
          <w:sz w:val="28"/>
          <w:szCs w:val="28"/>
        </w:rPr>
        <w:t>и</w:t>
      </w:r>
      <w:r w:rsidRPr="007224CE">
        <w:rPr>
          <w:spacing w:val="-3"/>
          <w:sz w:val="28"/>
          <w:szCs w:val="28"/>
        </w:rPr>
        <w:t xml:space="preserve"> </w:t>
      </w:r>
      <w:r w:rsidRPr="007224CE">
        <w:rPr>
          <w:spacing w:val="1"/>
          <w:sz w:val="28"/>
          <w:szCs w:val="28"/>
        </w:rPr>
        <w:t>ма</w:t>
      </w:r>
      <w:r w:rsidRPr="007224CE">
        <w:rPr>
          <w:sz w:val="28"/>
          <w:szCs w:val="28"/>
        </w:rPr>
        <w:t>лих</w:t>
      </w:r>
      <w:r w:rsidRPr="007224CE">
        <w:rPr>
          <w:spacing w:val="-10"/>
          <w:sz w:val="28"/>
          <w:szCs w:val="28"/>
        </w:rPr>
        <w:t xml:space="preserve"> </w:t>
      </w:r>
      <w:r w:rsidRPr="007224CE">
        <w:rPr>
          <w:spacing w:val="-1"/>
          <w:sz w:val="28"/>
          <w:szCs w:val="28"/>
        </w:rPr>
        <w:t>ч</w:t>
      </w:r>
      <w:r w:rsidRPr="007224CE">
        <w:rPr>
          <w:spacing w:val="1"/>
          <w:sz w:val="28"/>
          <w:szCs w:val="28"/>
        </w:rPr>
        <w:t>а</w:t>
      </w:r>
      <w:r w:rsidRPr="007224CE">
        <w:rPr>
          <w:spacing w:val="6"/>
          <w:sz w:val="28"/>
          <w:szCs w:val="28"/>
        </w:rPr>
        <w:t>с</w:t>
      </w:r>
      <w:r w:rsidRPr="007224CE">
        <w:rPr>
          <w:spacing w:val="-1"/>
          <w:sz w:val="28"/>
          <w:szCs w:val="28"/>
        </w:rPr>
        <w:t>т</w:t>
      </w:r>
      <w:r w:rsidRPr="007224CE">
        <w:rPr>
          <w:sz w:val="28"/>
          <w:szCs w:val="28"/>
        </w:rPr>
        <w:t>о</w:t>
      </w:r>
      <w:r w:rsidRPr="007224CE">
        <w:rPr>
          <w:spacing w:val="-1"/>
          <w:sz w:val="28"/>
          <w:szCs w:val="28"/>
        </w:rPr>
        <w:t>т</w:t>
      </w:r>
      <w:r w:rsidRPr="007224CE">
        <w:rPr>
          <w:spacing w:val="6"/>
          <w:sz w:val="28"/>
          <w:szCs w:val="28"/>
        </w:rPr>
        <w:t>а</w:t>
      </w:r>
      <w:r w:rsidRPr="007224CE">
        <w:rPr>
          <w:spacing w:val="-5"/>
          <w:sz w:val="28"/>
          <w:szCs w:val="28"/>
        </w:rPr>
        <w:t>х</w:t>
      </w:r>
      <w:r w:rsidRPr="007224CE">
        <w:rPr>
          <w:sz w:val="28"/>
          <w:szCs w:val="28"/>
        </w:rPr>
        <w:t>,</w:t>
      </w:r>
      <w:r w:rsidRPr="007224CE">
        <w:rPr>
          <w:spacing w:val="-7"/>
          <w:sz w:val="28"/>
          <w:szCs w:val="28"/>
        </w:rPr>
        <w:t xml:space="preserve"> </w:t>
      </w:r>
      <w:r w:rsidRPr="007224CE">
        <w:rPr>
          <w:spacing w:val="-1"/>
          <w:sz w:val="28"/>
          <w:szCs w:val="28"/>
        </w:rPr>
        <w:t>к</w:t>
      </w:r>
      <w:r w:rsidRPr="007224CE">
        <w:rPr>
          <w:sz w:val="28"/>
          <w:szCs w:val="28"/>
        </w:rPr>
        <w:t>оли</w:t>
      </w:r>
      <w:r w:rsidRPr="007224CE">
        <w:rPr>
          <w:sz w:val="28"/>
          <w:szCs w:val="28"/>
          <w:lang w:val="ru-RU"/>
        </w:rPr>
        <w:t xml:space="preserve"> </w:t>
      </w:r>
      <w:r w:rsidRPr="007224CE">
        <w:rPr>
          <w:i/>
          <w:sz w:val="28"/>
          <w:szCs w:val="28"/>
          <w:lang w:val="ru-RU"/>
        </w:rPr>
        <w:t>ω</w:t>
      </w:r>
      <w:r w:rsidRPr="007224CE">
        <w:rPr>
          <w:i/>
          <w:sz w:val="28"/>
          <w:szCs w:val="28"/>
          <w:lang w:val="en-US"/>
        </w:rPr>
        <w:t>C</w:t>
      </w:r>
      <w:r w:rsidRPr="007224CE">
        <w:rPr>
          <w:i/>
          <w:sz w:val="28"/>
          <w:szCs w:val="28"/>
          <w:vertAlign w:val="subscript"/>
          <w:lang w:val="en-US"/>
        </w:rPr>
        <w:t>e</w:t>
      </w:r>
      <w:r w:rsidRPr="007224CE">
        <w:rPr>
          <w:i/>
          <w:sz w:val="28"/>
          <w:szCs w:val="28"/>
          <w:vertAlign w:val="subscript"/>
          <w:lang w:val="ru-RU"/>
        </w:rPr>
        <w:t>,</w:t>
      </w:r>
      <w:r w:rsidRPr="007224CE">
        <w:rPr>
          <w:i/>
          <w:sz w:val="28"/>
          <w:szCs w:val="28"/>
          <w:vertAlign w:val="subscript"/>
          <w:lang w:val="en-US"/>
        </w:rPr>
        <w:t>c</w:t>
      </w:r>
      <w:r w:rsidRPr="007224CE">
        <w:rPr>
          <w:i/>
          <w:sz w:val="28"/>
          <w:szCs w:val="28"/>
          <w:lang w:val="en-US"/>
        </w:rPr>
        <w:t>r</w:t>
      </w:r>
      <w:r w:rsidRPr="007224CE">
        <w:rPr>
          <w:i/>
          <w:sz w:val="28"/>
          <w:szCs w:val="28"/>
          <w:vertAlign w:val="subscript"/>
          <w:lang w:val="en-US"/>
        </w:rPr>
        <w:t>e</w:t>
      </w:r>
      <w:r w:rsidRPr="007224CE">
        <w:rPr>
          <w:i/>
          <w:sz w:val="28"/>
          <w:szCs w:val="28"/>
          <w:vertAlign w:val="subscript"/>
          <w:lang w:val="ru-RU"/>
        </w:rPr>
        <w:t>,</w:t>
      </w:r>
      <w:r w:rsidRPr="007224CE">
        <w:rPr>
          <w:i/>
          <w:sz w:val="28"/>
          <w:szCs w:val="28"/>
          <w:vertAlign w:val="subscript"/>
          <w:lang w:val="en-US"/>
        </w:rPr>
        <w:t>c</w:t>
      </w:r>
      <w:r w:rsidRPr="007224CE">
        <w:rPr>
          <w:i/>
          <w:sz w:val="28"/>
          <w:szCs w:val="28"/>
          <w:lang w:val="ru-RU"/>
        </w:rPr>
        <w:t xml:space="preserve"> &lt;1</w:t>
      </w:r>
      <w:r w:rsidRPr="007224CE">
        <w:rPr>
          <w:sz w:val="28"/>
          <w:szCs w:val="28"/>
          <w:lang w:val="ru-RU"/>
        </w:rPr>
        <w:t>,</w:t>
      </w:r>
      <w:r w:rsidRPr="007224CE">
        <w:rPr>
          <w:sz w:val="28"/>
          <w:szCs w:val="28"/>
        </w:rPr>
        <w:t xml:space="preserve"> </w:t>
      </w:r>
      <w:r w:rsidRPr="007224CE">
        <w:rPr>
          <w:spacing w:val="2"/>
          <w:sz w:val="28"/>
          <w:szCs w:val="28"/>
        </w:rPr>
        <w:t>д</w:t>
      </w:r>
      <w:r w:rsidRPr="007224CE">
        <w:rPr>
          <w:sz w:val="28"/>
          <w:szCs w:val="28"/>
        </w:rPr>
        <w:t>и</w:t>
      </w:r>
      <w:r w:rsidRPr="007224CE">
        <w:rPr>
          <w:spacing w:val="2"/>
          <w:sz w:val="28"/>
          <w:szCs w:val="28"/>
        </w:rPr>
        <w:t>ф</w:t>
      </w:r>
      <w:r w:rsidRPr="007224CE">
        <w:rPr>
          <w:spacing w:val="-3"/>
          <w:sz w:val="28"/>
          <w:szCs w:val="28"/>
        </w:rPr>
        <w:t>е</w:t>
      </w:r>
      <w:r w:rsidRPr="007224CE">
        <w:rPr>
          <w:sz w:val="28"/>
          <w:szCs w:val="28"/>
        </w:rPr>
        <w:t>р</w:t>
      </w:r>
      <w:r w:rsidRPr="007224CE">
        <w:rPr>
          <w:spacing w:val="1"/>
          <w:sz w:val="28"/>
          <w:szCs w:val="28"/>
        </w:rPr>
        <w:t>е</w:t>
      </w:r>
      <w:r w:rsidRPr="007224CE">
        <w:rPr>
          <w:sz w:val="28"/>
          <w:szCs w:val="28"/>
        </w:rPr>
        <w:t>н</w:t>
      </w:r>
      <w:r w:rsidRPr="007224CE">
        <w:rPr>
          <w:spacing w:val="4"/>
          <w:sz w:val="28"/>
          <w:szCs w:val="28"/>
        </w:rPr>
        <w:t>ц</w:t>
      </w:r>
      <w:r w:rsidRPr="007224CE">
        <w:rPr>
          <w:spacing w:val="-5"/>
          <w:sz w:val="28"/>
          <w:szCs w:val="28"/>
        </w:rPr>
        <w:t>і</w:t>
      </w:r>
      <w:r w:rsidRPr="007224CE">
        <w:rPr>
          <w:spacing w:val="1"/>
          <w:sz w:val="28"/>
          <w:szCs w:val="28"/>
        </w:rPr>
        <w:t>а</w:t>
      </w:r>
      <w:r w:rsidRPr="007224CE">
        <w:rPr>
          <w:sz w:val="28"/>
          <w:szCs w:val="28"/>
        </w:rPr>
        <w:t>л</w:t>
      </w:r>
      <w:r w:rsidRPr="007224CE">
        <w:rPr>
          <w:spacing w:val="-2"/>
          <w:sz w:val="28"/>
          <w:szCs w:val="28"/>
        </w:rPr>
        <w:t>ь</w:t>
      </w:r>
      <w:r w:rsidRPr="007224CE">
        <w:rPr>
          <w:spacing w:val="4"/>
          <w:sz w:val="28"/>
          <w:szCs w:val="28"/>
        </w:rPr>
        <w:t>н</w:t>
      </w:r>
      <w:r w:rsidRPr="007224CE">
        <w:rPr>
          <w:sz w:val="28"/>
          <w:szCs w:val="28"/>
        </w:rPr>
        <w:t>і</w:t>
      </w:r>
      <w:r w:rsidRPr="007224CE">
        <w:rPr>
          <w:spacing w:val="-22"/>
          <w:sz w:val="28"/>
          <w:szCs w:val="28"/>
        </w:rPr>
        <w:t xml:space="preserve"> </w:t>
      </w:r>
      <w:r w:rsidRPr="007224CE">
        <w:rPr>
          <w:spacing w:val="5"/>
          <w:sz w:val="28"/>
          <w:szCs w:val="28"/>
        </w:rPr>
        <w:t>о</w:t>
      </w:r>
      <w:r w:rsidRPr="007224CE">
        <w:rPr>
          <w:sz w:val="28"/>
          <w:szCs w:val="28"/>
        </w:rPr>
        <w:t>пори</w:t>
      </w:r>
      <w:r w:rsidRPr="007224CE">
        <w:rPr>
          <w:spacing w:val="-5"/>
          <w:sz w:val="28"/>
          <w:szCs w:val="28"/>
        </w:rPr>
        <w:t xml:space="preserve"> </w:t>
      </w:r>
      <w:r w:rsidRPr="007224CE">
        <w:rPr>
          <w:i/>
          <w:iCs/>
          <w:spacing w:val="2"/>
          <w:sz w:val="28"/>
          <w:szCs w:val="28"/>
        </w:rPr>
        <w:t>z</w:t>
      </w:r>
      <w:r w:rsidRPr="007224CE">
        <w:rPr>
          <w:i/>
          <w:iCs/>
          <w:sz w:val="28"/>
          <w:szCs w:val="28"/>
          <w:vertAlign w:val="subscript"/>
        </w:rPr>
        <w:t>e</w:t>
      </w:r>
      <w:r w:rsidRPr="007224CE">
        <w:rPr>
          <w:i/>
          <w:iCs/>
          <w:spacing w:val="1"/>
          <w:sz w:val="28"/>
          <w:szCs w:val="28"/>
        </w:rPr>
        <w:t xml:space="preserve"> </w:t>
      </w:r>
      <w:r w:rsidRPr="007224CE">
        <w:rPr>
          <w:spacing w:val="-1"/>
          <w:sz w:val="28"/>
          <w:szCs w:val="28"/>
        </w:rPr>
        <w:t>т</w:t>
      </w:r>
      <w:r w:rsidRPr="007224CE">
        <w:rPr>
          <w:sz w:val="28"/>
          <w:szCs w:val="28"/>
        </w:rPr>
        <w:t>а</w:t>
      </w:r>
      <w:r w:rsidRPr="007224CE">
        <w:rPr>
          <w:spacing w:val="1"/>
          <w:sz w:val="28"/>
          <w:szCs w:val="28"/>
        </w:rPr>
        <w:t xml:space="preserve"> </w:t>
      </w:r>
      <w:r w:rsidRPr="007224CE">
        <w:rPr>
          <w:i/>
          <w:iCs/>
          <w:spacing w:val="2"/>
          <w:sz w:val="28"/>
          <w:szCs w:val="28"/>
        </w:rPr>
        <w:t>z</w:t>
      </w:r>
      <w:r w:rsidRPr="007224CE">
        <w:rPr>
          <w:i/>
          <w:iCs/>
          <w:sz w:val="28"/>
          <w:szCs w:val="28"/>
          <w:vertAlign w:val="subscript"/>
        </w:rPr>
        <w:t>c</w:t>
      </w:r>
      <w:r w:rsidRPr="007224CE">
        <w:rPr>
          <w:i/>
          <w:iCs/>
          <w:spacing w:val="1"/>
          <w:sz w:val="28"/>
          <w:szCs w:val="28"/>
        </w:rPr>
        <w:t xml:space="preserve"> </w:t>
      </w:r>
      <w:r w:rsidRPr="007224CE">
        <w:rPr>
          <w:spacing w:val="1"/>
          <w:sz w:val="28"/>
          <w:szCs w:val="28"/>
        </w:rPr>
        <w:t>м</w:t>
      </w:r>
      <w:r w:rsidRPr="007224CE">
        <w:rPr>
          <w:sz w:val="28"/>
          <w:szCs w:val="28"/>
        </w:rPr>
        <w:t>ожна</w:t>
      </w:r>
      <w:r w:rsidRPr="007224CE">
        <w:rPr>
          <w:spacing w:val="-5"/>
          <w:sz w:val="28"/>
          <w:szCs w:val="28"/>
        </w:rPr>
        <w:t xml:space="preserve"> </w:t>
      </w:r>
      <w:r w:rsidRPr="007224CE">
        <w:rPr>
          <w:sz w:val="28"/>
          <w:szCs w:val="28"/>
        </w:rPr>
        <w:t>ро</w:t>
      </w:r>
      <w:r w:rsidRPr="007224CE">
        <w:rPr>
          <w:spacing w:val="1"/>
          <w:sz w:val="28"/>
          <w:szCs w:val="28"/>
        </w:rPr>
        <w:t>з</w:t>
      </w:r>
      <w:r w:rsidRPr="007224CE">
        <w:rPr>
          <w:sz w:val="28"/>
          <w:szCs w:val="28"/>
          <w:lang w:val="ru-RU"/>
        </w:rPr>
        <w:t xml:space="preserve">глядати </w:t>
      </w:r>
      <w:r w:rsidRPr="007224CE">
        <w:rPr>
          <w:spacing w:val="1"/>
          <w:sz w:val="28"/>
          <w:szCs w:val="28"/>
        </w:rPr>
        <w:t>я</w:t>
      </w:r>
      <w:r w:rsidRPr="007224CE">
        <w:rPr>
          <w:sz w:val="28"/>
          <w:szCs w:val="28"/>
        </w:rPr>
        <w:t>к</w:t>
      </w:r>
      <w:r w:rsidRPr="007224CE">
        <w:rPr>
          <w:spacing w:val="-2"/>
          <w:sz w:val="28"/>
          <w:szCs w:val="28"/>
        </w:rPr>
        <w:t xml:space="preserve"> </w:t>
      </w:r>
      <w:r w:rsidRPr="007224CE">
        <w:rPr>
          <w:spacing w:val="1"/>
          <w:sz w:val="28"/>
          <w:szCs w:val="28"/>
        </w:rPr>
        <w:t>а</w:t>
      </w:r>
      <w:r w:rsidRPr="007224CE">
        <w:rPr>
          <w:spacing w:val="-1"/>
          <w:sz w:val="28"/>
          <w:szCs w:val="28"/>
        </w:rPr>
        <w:t>кт</w:t>
      </w:r>
      <w:r w:rsidRPr="007224CE">
        <w:rPr>
          <w:sz w:val="28"/>
          <w:szCs w:val="28"/>
        </w:rPr>
        <w:t>и</w:t>
      </w:r>
      <w:r w:rsidRPr="007224CE">
        <w:rPr>
          <w:spacing w:val="-2"/>
          <w:sz w:val="28"/>
          <w:szCs w:val="28"/>
        </w:rPr>
        <w:t>в</w:t>
      </w:r>
      <w:r w:rsidRPr="007224CE">
        <w:rPr>
          <w:spacing w:val="4"/>
          <w:sz w:val="28"/>
          <w:szCs w:val="28"/>
        </w:rPr>
        <w:t>н</w:t>
      </w:r>
      <w:r w:rsidRPr="007224CE">
        <w:rPr>
          <w:sz w:val="28"/>
          <w:szCs w:val="28"/>
        </w:rPr>
        <w:t>і</w:t>
      </w:r>
      <w:r w:rsidRPr="007224CE">
        <w:rPr>
          <w:spacing w:val="-12"/>
          <w:sz w:val="28"/>
          <w:szCs w:val="28"/>
        </w:rPr>
        <w:t xml:space="preserve"> </w:t>
      </w:r>
      <w:r w:rsidRPr="007224CE">
        <w:rPr>
          <w:sz w:val="28"/>
          <w:szCs w:val="28"/>
        </w:rPr>
        <w:t>о</w:t>
      </w:r>
      <w:r w:rsidRPr="007224CE">
        <w:rPr>
          <w:spacing w:val="1"/>
          <w:sz w:val="28"/>
          <w:szCs w:val="28"/>
        </w:rPr>
        <w:t>п</w:t>
      </w:r>
      <w:r w:rsidRPr="007224CE">
        <w:rPr>
          <w:spacing w:val="5"/>
          <w:sz w:val="28"/>
          <w:szCs w:val="28"/>
        </w:rPr>
        <w:t>о</w:t>
      </w:r>
      <w:r w:rsidRPr="007224CE">
        <w:rPr>
          <w:sz w:val="28"/>
          <w:szCs w:val="28"/>
        </w:rPr>
        <w:t>ри.</w:t>
      </w:r>
    </w:p>
    <w:p w:rsidR="00165A62" w:rsidRPr="007224CE" w:rsidRDefault="00165A62" w:rsidP="00165A62">
      <w:pPr>
        <w:widowControl w:val="0"/>
        <w:autoSpaceDE w:val="0"/>
        <w:autoSpaceDN w:val="0"/>
        <w:adjustRightInd w:val="0"/>
        <w:spacing w:before="22" w:line="276" w:lineRule="auto"/>
        <w:ind w:right="56" w:firstLine="567"/>
        <w:jc w:val="both"/>
        <w:rPr>
          <w:sz w:val="28"/>
          <w:szCs w:val="28"/>
        </w:rPr>
      </w:pPr>
      <w:r w:rsidRPr="007224CE">
        <w:rPr>
          <w:noProof/>
          <w:sz w:val="28"/>
          <w:szCs w:val="28"/>
          <w:lang w:val="ru-RU" w:eastAsia="ru-RU"/>
        </w:rPr>
        <w:lastRenderedPageBreak/>
        <w:drawing>
          <wp:anchor distT="0" distB="0" distL="114300" distR="114300" simplePos="0" relativeHeight="251712512" behindDoc="0" locked="0" layoutInCell="1" allowOverlap="1" wp14:anchorId="7CDB423F" wp14:editId="028957E9">
            <wp:simplePos x="0" y="0"/>
            <wp:positionH relativeFrom="margin">
              <wp:posOffset>97790</wp:posOffset>
            </wp:positionH>
            <wp:positionV relativeFrom="margin">
              <wp:posOffset>6766560</wp:posOffset>
            </wp:positionV>
            <wp:extent cx="5286375" cy="1600200"/>
            <wp:effectExtent l="19050" t="0" r="9525" b="0"/>
            <wp:wrapSquare wrapText="bothSides"/>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21"/>
                    <a:srcRect/>
                    <a:stretch>
                      <a:fillRect/>
                    </a:stretch>
                  </pic:blipFill>
                  <pic:spPr bwMode="auto">
                    <a:xfrm>
                      <a:off x="0" y="0"/>
                      <a:ext cx="5286375" cy="1600200"/>
                    </a:xfrm>
                    <a:prstGeom prst="rect">
                      <a:avLst/>
                    </a:prstGeom>
                    <a:noFill/>
                    <a:ln w="9525">
                      <a:noFill/>
                      <a:miter lim="800000"/>
                      <a:headEnd/>
                      <a:tailEnd/>
                    </a:ln>
                  </pic:spPr>
                </pic:pic>
              </a:graphicData>
            </a:graphic>
          </wp:anchor>
        </w:drawing>
      </w:r>
      <w:r w:rsidRPr="007224CE">
        <w:rPr>
          <w:sz w:val="28"/>
          <w:szCs w:val="28"/>
        </w:rPr>
        <w:t>В</w:t>
      </w:r>
      <w:r w:rsidRPr="007224CE">
        <w:rPr>
          <w:spacing w:val="-3"/>
          <w:sz w:val="28"/>
          <w:szCs w:val="28"/>
        </w:rPr>
        <w:t xml:space="preserve"> </w:t>
      </w:r>
      <w:r w:rsidRPr="007224CE">
        <w:rPr>
          <w:spacing w:val="4"/>
          <w:sz w:val="28"/>
          <w:szCs w:val="28"/>
        </w:rPr>
        <w:t>ц</w:t>
      </w:r>
      <w:r w:rsidRPr="007224CE">
        <w:rPr>
          <w:spacing w:val="-5"/>
          <w:sz w:val="28"/>
          <w:szCs w:val="28"/>
        </w:rPr>
        <w:t>і</w:t>
      </w:r>
      <w:r w:rsidRPr="007224CE">
        <w:rPr>
          <w:sz w:val="28"/>
          <w:szCs w:val="28"/>
        </w:rPr>
        <w:t>й</w:t>
      </w:r>
      <w:r w:rsidRPr="007224CE">
        <w:rPr>
          <w:spacing w:val="-2"/>
          <w:sz w:val="28"/>
          <w:szCs w:val="28"/>
        </w:rPr>
        <w:t xml:space="preserve"> </w:t>
      </w:r>
      <w:r w:rsidRPr="007224CE">
        <w:rPr>
          <w:spacing w:val="6"/>
          <w:sz w:val="28"/>
          <w:szCs w:val="28"/>
        </w:rPr>
        <w:t>с</w:t>
      </w:r>
      <w:r w:rsidRPr="007224CE">
        <w:rPr>
          <w:spacing w:val="-5"/>
          <w:sz w:val="28"/>
          <w:szCs w:val="28"/>
        </w:rPr>
        <w:t>х</w:t>
      </w:r>
      <w:r w:rsidRPr="007224CE">
        <w:rPr>
          <w:spacing w:val="1"/>
          <w:sz w:val="28"/>
          <w:szCs w:val="28"/>
        </w:rPr>
        <w:t>е</w:t>
      </w:r>
      <w:r w:rsidRPr="007224CE">
        <w:rPr>
          <w:spacing w:val="6"/>
          <w:sz w:val="28"/>
          <w:szCs w:val="28"/>
        </w:rPr>
        <w:t>м</w:t>
      </w:r>
      <w:r w:rsidRPr="007224CE">
        <w:rPr>
          <w:sz w:val="28"/>
          <w:szCs w:val="28"/>
        </w:rPr>
        <w:t>і</w:t>
      </w:r>
      <w:r w:rsidRPr="007224CE">
        <w:rPr>
          <w:spacing w:val="-9"/>
          <w:sz w:val="28"/>
          <w:szCs w:val="28"/>
        </w:rPr>
        <w:t xml:space="preserve"> </w:t>
      </w:r>
      <w:r w:rsidRPr="007224CE">
        <w:rPr>
          <w:sz w:val="28"/>
          <w:szCs w:val="28"/>
        </w:rPr>
        <w:t>з</w:t>
      </w:r>
      <w:r w:rsidRPr="007224CE">
        <w:rPr>
          <w:spacing w:val="1"/>
          <w:sz w:val="28"/>
          <w:szCs w:val="28"/>
        </w:rPr>
        <w:t>а</w:t>
      </w:r>
      <w:r w:rsidRPr="007224CE">
        <w:rPr>
          <w:spacing w:val="2"/>
          <w:sz w:val="28"/>
          <w:szCs w:val="28"/>
        </w:rPr>
        <w:t>д</w:t>
      </w:r>
      <w:r w:rsidRPr="007224CE">
        <w:rPr>
          <w:spacing w:val="1"/>
          <w:sz w:val="28"/>
          <w:szCs w:val="28"/>
        </w:rPr>
        <w:t>ає</w:t>
      </w:r>
      <w:r w:rsidRPr="007224CE">
        <w:rPr>
          <w:spacing w:val="-1"/>
          <w:sz w:val="28"/>
          <w:szCs w:val="28"/>
        </w:rPr>
        <w:t>т</w:t>
      </w:r>
      <w:r w:rsidRPr="007224CE">
        <w:rPr>
          <w:spacing w:val="-2"/>
          <w:sz w:val="28"/>
          <w:szCs w:val="28"/>
        </w:rPr>
        <w:t>ь</w:t>
      </w:r>
      <w:r w:rsidRPr="007224CE">
        <w:rPr>
          <w:spacing w:val="1"/>
          <w:sz w:val="28"/>
          <w:szCs w:val="28"/>
        </w:rPr>
        <w:t>с</w:t>
      </w:r>
      <w:r w:rsidRPr="007224CE">
        <w:rPr>
          <w:sz w:val="28"/>
          <w:szCs w:val="28"/>
        </w:rPr>
        <w:t xml:space="preserve">я </w:t>
      </w:r>
      <w:r w:rsidRPr="007224CE">
        <w:rPr>
          <w:spacing w:val="1"/>
          <w:sz w:val="28"/>
          <w:szCs w:val="28"/>
        </w:rPr>
        <w:t>с</w:t>
      </w:r>
      <w:r w:rsidRPr="007224CE">
        <w:rPr>
          <w:spacing w:val="-1"/>
          <w:sz w:val="28"/>
          <w:szCs w:val="28"/>
        </w:rPr>
        <w:t>т</w:t>
      </w:r>
      <w:r w:rsidRPr="007224CE">
        <w:rPr>
          <w:spacing w:val="5"/>
          <w:sz w:val="28"/>
          <w:szCs w:val="28"/>
        </w:rPr>
        <w:t>р</w:t>
      </w:r>
      <w:r w:rsidRPr="007224CE">
        <w:rPr>
          <w:spacing w:val="-5"/>
          <w:sz w:val="28"/>
          <w:szCs w:val="28"/>
        </w:rPr>
        <w:t>у</w:t>
      </w:r>
      <w:r w:rsidRPr="007224CE">
        <w:rPr>
          <w:sz w:val="28"/>
          <w:szCs w:val="28"/>
        </w:rPr>
        <w:t>м</w:t>
      </w:r>
      <w:r w:rsidRPr="007224CE">
        <w:rPr>
          <w:spacing w:val="-4"/>
          <w:sz w:val="28"/>
          <w:szCs w:val="28"/>
        </w:rPr>
        <w:t xml:space="preserve"> </w:t>
      </w:r>
      <w:r w:rsidRPr="007224CE">
        <w:rPr>
          <w:spacing w:val="1"/>
          <w:sz w:val="28"/>
          <w:szCs w:val="28"/>
        </w:rPr>
        <w:t>ем</w:t>
      </w:r>
      <w:r w:rsidRPr="007224CE">
        <w:rPr>
          <w:spacing w:val="-1"/>
          <w:sz w:val="28"/>
          <w:szCs w:val="28"/>
        </w:rPr>
        <w:t>іт</w:t>
      </w:r>
      <w:r w:rsidRPr="007224CE">
        <w:rPr>
          <w:spacing w:val="1"/>
          <w:sz w:val="28"/>
          <w:szCs w:val="28"/>
        </w:rPr>
        <w:t>е</w:t>
      </w:r>
      <w:r w:rsidRPr="007224CE">
        <w:rPr>
          <w:sz w:val="28"/>
          <w:szCs w:val="28"/>
        </w:rPr>
        <w:t>ра</w:t>
      </w:r>
      <w:r w:rsidRPr="007224CE">
        <w:rPr>
          <w:spacing w:val="-4"/>
          <w:sz w:val="28"/>
          <w:szCs w:val="28"/>
        </w:rPr>
        <w:t xml:space="preserve"> </w:t>
      </w:r>
      <w:r w:rsidRPr="007224CE">
        <w:rPr>
          <w:i/>
          <w:iCs/>
          <w:spacing w:val="-1"/>
          <w:sz w:val="28"/>
          <w:szCs w:val="28"/>
        </w:rPr>
        <w:t>I</w:t>
      </w:r>
      <w:r w:rsidRPr="007224CE">
        <w:rPr>
          <w:i/>
          <w:iCs/>
          <w:sz w:val="28"/>
          <w:szCs w:val="28"/>
          <w:vertAlign w:val="subscript"/>
        </w:rPr>
        <w:t>e</w:t>
      </w:r>
      <w:r w:rsidRPr="007224CE">
        <w:rPr>
          <w:i/>
          <w:iCs/>
          <w:spacing w:val="1"/>
          <w:sz w:val="28"/>
          <w:szCs w:val="28"/>
        </w:rPr>
        <w:t xml:space="preserve"> </w:t>
      </w:r>
      <w:r w:rsidRPr="007224CE">
        <w:rPr>
          <w:sz w:val="28"/>
          <w:szCs w:val="28"/>
        </w:rPr>
        <w:t>і</w:t>
      </w:r>
      <w:r w:rsidRPr="007224CE">
        <w:rPr>
          <w:spacing w:val="-4"/>
          <w:sz w:val="28"/>
          <w:szCs w:val="28"/>
        </w:rPr>
        <w:t xml:space="preserve"> </w:t>
      </w:r>
      <w:r w:rsidRPr="007224CE">
        <w:rPr>
          <w:sz w:val="28"/>
          <w:szCs w:val="28"/>
        </w:rPr>
        <w:t>о</w:t>
      </w:r>
      <w:r w:rsidRPr="007224CE">
        <w:rPr>
          <w:spacing w:val="2"/>
          <w:sz w:val="28"/>
          <w:szCs w:val="28"/>
        </w:rPr>
        <w:t>б</w:t>
      </w:r>
      <w:r w:rsidRPr="007224CE">
        <w:rPr>
          <w:sz w:val="28"/>
          <w:szCs w:val="28"/>
        </w:rPr>
        <w:t>р</w:t>
      </w:r>
      <w:r w:rsidRPr="007224CE">
        <w:rPr>
          <w:spacing w:val="6"/>
          <w:sz w:val="28"/>
          <w:szCs w:val="28"/>
        </w:rPr>
        <w:t>а</w:t>
      </w:r>
      <w:r w:rsidRPr="007224CE">
        <w:rPr>
          <w:spacing w:val="-5"/>
          <w:sz w:val="28"/>
          <w:szCs w:val="28"/>
        </w:rPr>
        <w:t>х</w:t>
      </w:r>
      <w:r w:rsidRPr="007224CE">
        <w:rPr>
          <w:spacing w:val="5"/>
          <w:sz w:val="28"/>
          <w:szCs w:val="28"/>
        </w:rPr>
        <w:t>о</w:t>
      </w:r>
      <w:r w:rsidRPr="007224CE">
        <w:rPr>
          <w:spacing w:val="3"/>
          <w:sz w:val="28"/>
          <w:szCs w:val="28"/>
        </w:rPr>
        <w:t>в</w:t>
      </w:r>
      <w:r w:rsidRPr="007224CE">
        <w:rPr>
          <w:spacing w:val="-5"/>
          <w:sz w:val="28"/>
          <w:szCs w:val="28"/>
        </w:rPr>
        <w:t>у</w:t>
      </w:r>
      <w:r w:rsidRPr="007224CE">
        <w:rPr>
          <w:spacing w:val="3"/>
          <w:sz w:val="28"/>
          <w:szCs w:val="28"/>
        </w:rPr>
        <w:t>ю</w:t>
      </w:r>
      <w:r w:rsidRPr="007224CE">
        <w:rPr>
          <w:spacing w:val="-1"/>
          <w:sz w:val="28"/>
          <w:szCs w:val="28"/>
        </w:rPr>
        <w:t>т</w:t>
      </w:r>
      <w:r w:rsidRPr="007224CE">
        <w:rPr>
          <w:spacing w:val="-2"/>
          <w:sz w:val="28"/>
          <w:szCs w:val="28"/>
        </w:rPr>
        <w:t>ь</w:t>
      </w:r>
      <w:r w:rsidRPr="007224CE">
        <w:rPr>
          <w:spacing w:val="6"/>
          <w:sz w:val="28"/>
          <w:szCs w:val="28"/>
        </w:rPr>
        <w:t>с</w:t>
      </w:r>
      <w:r w:rsidRPr="007224CE">
        <w:rPr>
          <w:sz w:val="28"/>
          <w:szCs w:val="28"/>
        </w:rPr>
        <w:t>я</w:t>
      </w:r>
      <w:r w:rsidRPr="007224CE">
        <w:rPr>
          <w:spacing w:val="-15"/>
          <w:sz w:val="28"/>
          <w:szCs w:val="28"/>
        </w:rPr>
        <w:t xml:space="preserve"> </w:t>
      </w:r>
      <w:r w:rsidRPr="007224CE">
        <w:rPr>
          <w:spacing w:val="1"/>
          <w:sz w:val="28"/>
          <w:szCs w:val="28"/>
        </w:rPr>
        <w:t>а</w:t>
      </w:r>
      <w:r w:rsidRPr="007224CE">
        <w:rPr>
          <w:spacing w:val="2"/>
          <w:sz w:val="28"/>
          <w:szCs w:val="28"/>
        </w:rPr>
        <w:t>б</w:t>
      </w:r>
      <w:r w:rsidRPr="007224CE">
        <w:rPr>
          <w:sz w:val="28"/>
          <w:szCs w:val="28"/>
        </w:rPr>
        <w:t xml:space="preserve">о </w:t>
      </w:r>
      <w:r w:rsidRPr="007224CE">
        <w:rPr>
          <w:spacing w:val="-2"/>
          <w:sz w:val="28"/>
          <w:szCs w:val="28"/>
        </w:rPr>
        <w:t>в</w:t>
      </w:r>
      <w:r w:rsidRPr="007224CE">
        <w:rPr>
          <w:sz w:val="28"/>
          <w:szCs w:val="28"/>
        </w:rPr>
        <w:t>и</w:t>
      </w:r>
      <w:r w:rsidRPr="007224CE">
        <w:rPr>
          <w:spacing w:val="6"/>
          <w:sz w:val="28"/>
          <w:szCs w:val="28"/>
        </w:rPr>
        <w:t>м</w:t>
      </w:r>
      <w:r w:rsidRPr="007224CE">
        <w:rPr>
          <w:spacing w:val="-5"/>
          <w:sz w:val="28"/>
          <w:szCs w:val="28"/>
        </w:rPr>
        <w:t>і</w:t>
      </w:r>
      <w:r w:rsidRPr="007224CE">
        <w:rPr>
          <w:spacing w:val="5"/>
          <w:sz w:val="28"/>
          <w:szCs w:val="28"/>
        </w:rPr>
        <w:t>р</w:t>
      </w:r>
      <w:r w:rsidRPr="007224CE">
        <w:rPr>
          <w:spacing w:val="-1"/>
          <w:sz w:val="28"/>
          <w:szCs w:val="28"/>
        </w:rPr>
        <w:t>ю</w:t>
      </w:r>
      <w:r w:rsidRPr="007224CE">
        <w:rPr>
          <w:spacing w:val="3"/>
          <w:sz w:val="28"/>
          <w:szCs w:val="28"/>
        </w:rPr>
        <w:t>ю</w:t>
      </w:r>
      <w:r w:rsidRPr="007224CE">
        <w:rPr>
          <w:spacing w:val="-1"/>
          <w:sz w:val="28"/>
          <w:szCs w:val="28"/>
        </w:rPr>
        <w:t>т</w:t>
      </w:r>
      <w:r w:rsidRPr="007224CE">
        <w:rPr>
          <w:spacing w:val="-2"/>
          <w:sz w:val="28"/>
          <w:szCs w:val="28"/>
        </w:rPr>
        <w:t>ь</w:t>
      </w:r>
      <w:r w:rsidRPr="007224CE">
        <w:rPr>
          <w:spacing w:val="1"/>
          <w:sz w:val="28"/>
          <w:szCs w:val="28"/>
        </w:rPr>
        <w:t>с</w:t>
      </w:r>
      <w:r w:rsidRPr="007224CE">
        <w:rPr>
          <w:sz w:val="28"/>
          <w:szCs w:val="28"/>
        </w:rPr>
        <w:t>я</w:t>
      </w:r>
      <w:r w:rsidRPr="007224CE">
        <w:rPr>
          <w:spacing w:val="-13"/>
          <w:sz w:val="28"/>
          <w:szCs w:val="28"/>
        </w:rPr>
        <w:t xml:space="preserve"> </w:t>
      </w:r>
      <w:r w:rsidRPr="007224CE">
        <w:rPr>
          <w:spacing w:val="-2"/>
          <w:sz w:val="28"/>
          <w:szCs w:val="28"/>
        </w:rPr>
        <w:t>в</w:t>
      </w:r>
      <w:r w:rsidRPr="007224CE">
        <w:rPr>
          <w:spacing w:val="6"/>
          <w:sz w:val="28"/>
          <w:szCs w:val="28"/>
        </w:rPr>
        <w:t>с</w:t>
      </w:r>
      <w:r w:rsidRPr="007224CE">
        <w:rPr>
          <w:sz w:val="28"/>
          <w:szCs w:val="28"/>
        </w:rPr>
        <w:t>і</w:t>
      </w:r>
      <w:r w:rsidRPr="007224CE">
        <w:rPr>
          <w:spacing w:val="-6"/>
          <w:sz w:val="28"/>
          <w:szCs w:val="28"/>
        </w:rPr>
        <w:t xml:space="preserve"> </w:t>
      </w:r>
      <w:r w:rsidRPr="007224CE">
        <w:rPr>
          <w:sz w:val="28"/>
          <w:szCs w:val="28"/>
        </w:rPr>
        <w:t>о</w:t>
      </w:r>
      <w:r w:rsidRPr="007224CE">
        <w:rPr>
          <w:spacing w:val="1"/>
          <w:sz w:val="28"/>
          <w:szCs w:val="28"/>
        </w:rPr>
        <w:t>с</w:t>
      </w:r>
      <w:r w:rsidRPr="007224CE">
        <w:rPr>
          <w:spacing w:val="-1"/>
          <w:sz w:val="28"/>
          <w:szCs w:val="28"/>
        </w:rPr>
        <w:t>т</w:t>
      </w:r>
      <w:r w:rsidRPr="007224CE">
        <w:rPr>
          <w:spacing w:val="1"/>
          <w:sz w:val="28"/>
          <w:szCs w:val="28"/>
        </w:rPr>
        <w:t>а</w:t>
      </w:r>
      <w:r w:rsidRPr="007224CE">
        <w:rPr>
          <w:spacing w:val="4"/>
          <w:sz w:val="28"/>
          <w:szCs w:val="28"/>
        </w:rPr>
        <w:t>нн</w:t>
      </w:r>
      <w:r w:rsidRPr="007224CE">
        <w:rPr>
          <w:sz w:val="28"/>
          <w:szCs w:val="28"/>
        </w:rPr>
        <w:t>і</w:t>
      </w:r>
      <w:r w:rsidRPr="007224CE">
        <w:rPr>
          <w:spacing w:val="-8"/>
          <w:sz w:val="28"/>
          <w:szCs w:val="28"/>
        </w:rPr>
        <w:t xml:space="preserve"> </w:t>
      </w:r>
      <w:r w:rsidRPr="007224CE">
        <w:rPr>
          <w:spacing w:val="-1"/>
          <w:sz w:val="28"/>
          <w:szCs w:val="28"/>
        </w:rPr>
        <w:t>ї</w:t>
      </w:r>
      <w:r w:rsidRPr="007224CE">
        <w:rPr>
          <w:sz w:val="28"/>
          <w:szCs w:val="28"/>
        </w:rPr>
        <w:t>ї</w:t>
      </w:r>
      <w:r w:rsidRPr="007224CE">
        <w:rPr>
          <w:spacing w:val="-5"/>
          <w:sz w:val="28"/>
          <w:szCs w:val="28"/>
        </w:rPr>
        <w:t xml:space="preserve"> </w:t>
      </w:r>
      <w:r w:rsidRPr="007224CE">
        <w:rPr>
          <w:sz w:val="28"/>
          <w:szCs w:val="28"/>
        </w:rPr>
        <w:t>п</w:t>
      </w:r>
      <w:r w:rsidRPr="007224CE">
        <w:rPr>
          <w:spacing w:val="1"/>
          <w:sz w:val="28"/>
          <w:szCs w:val="28"/>
        </w:rPr>
        <w:t>а</w:t>
      </w:r>
      <w:r w:rsidRPr="007224CE">
        <w:rPr>
          <w:sz w:val="28"/>
          <w:szCs w:val="28"/>
        </w:rPr>
        <w:t>р</w:t>
      </w:r>
      <w:r w:rsidRPr="007224CE">
        <w:rPr>
          <w:spacing w:val="1"/>
          <w:sz w:val="28"/>
          <w:szCs w:val="28"/>
        </w:rPr>
        <w:t>аме</w:t>
      </w:r>
      <w:r w:rsidRPr="007224CE">
        <w:rPr>
          <w:spacing w:val="-1"/>
          <w:sz w:val="28"/>
          <w:szCs w:val="28"/>
        </w:rPr>
        <w:t>т</w:t>
      </w:r>
      <w:r w:rsidRPr="007224CE">
        <w:rPr>
          <w:sz w:val="28"/>
          <w:szCs w:val="28"/>
        </w:rPr>
        <w:t>ри.</w:t>
      </w:r>
      <w:r w:rsidRPr="007224CE">
        <w:rPr>
          <w:spacing w:val="-9"/>
          <w:sz w:val="28"/>
          <w:szCs w:val="28"/>
        </w:rPr>
        <w:t xml:space="preserve"> </w:t>
      </w:r>
      <w:r w:rsidRPr="007224CE">
        <w:rPr>
          <w:spacing w:val="1"/>
          <w:sz w:val="28"/>
          <w:szCs w:val="28"/>
        </w:rPr>
        <w:t>К</w:t>
      </w:r>
      <w:r w:rsidRPr="007224CE">
        <w:rPr>
          <w:sz w:val="28"/>
          <w:szCs w:val="28"/>
        </w:rPr>
        <w:t>о</w:t>
      </w:r>
      <w:r w:rsidRPr="007224CE">
        <w:rPr>
          <w:spacing w:val="1"/>
          <w:sz w:val="28"/>
          <w:szCs w:val="28"/>
        </w:rPr>
        <w:t>е</w:t>
      </w:r>
      <w:r w:rsidRPr="007224CE">
        <w:rPr>
          <w:spacing w:val="2"/>
          <w:sz w:val="28"/>
          <w:szCs w:val="28"/>
        </w:rPr>
        <w:t>ф</w:t>
      </w:r>
      <w:r w:rsidRPr="007224CE">
        <w:rPr>
          <w:spacing w:val="-5"/>
          <w:sz w:val="28"/>
          <w:szCs w:val="28"/>
        </w:rPr>
        <w:t>і</w:t>
      </w:r>
      <w:r w:rsidRPr="007224CE">
        <w:rPr>
          <w:spacing w:val="4"/>
          <w:sz w:val="28"/>
          <w:szCs w:val="28"/>
        </w:rPr>
        <w:t>ц</w:t>
      </w:r>
      <w:r w:rsidRPr="007224CE">
        <w:rPr>
          <w:spacing w:val="-5"/>
          <w:sz w:val="28"/>
          <w:szCs w:val="28"/>
        </w:rPr>
        <w:t>і</w:t>
      </w:r>
      <w:r w:rsidRPr="007224CE">
        <w:rPr>
          <w:spacing w:val="5"/>
          <w:sz w:val="28"/>
          <w:szCs w:val="28"/>
        </w:rPr>
        <w:t>є</w:t>
      </w:r>
      <w:r w:rsidRPr="007224CE">
        <w:rPr>
          <w:sz w:val="28"/>
          <w:szCs w:val="28"/>
        </w:rPr>
        <w:t>нт</w:t>
      </w:r>
      <w:r w:rsidRPr="007224CE">
        <w:rPr>
          <w:spacing w:val="-13"/>
          <w:sz w:val="28"/>
          <w:szCs w:val="28"/>
        </w:rPr>
        <w:t xml:space="preserve"> </w:t>
      </w:r>
      <w:r w:rsidRPr="007224CE">
        <w:rPr>
          <w:spacing w:val="4"/>
          <w:sz w:val="28"/>
          <w:szCs w:val="28"/>
        </w:rPr>
        <w:t>п</w:t>
      </w:r>
      <w:r w:rsidRPr="007224CE">
        <w:rPr>
          <w:spacing w:val="-5"/>
          <w:sz w:val="28"/>
          <w:szCs w:val="28"/>
        </w:rPr>
        <w:t>і</w:t>
      </w:r>
      <w:r w:rsidRPr="007224CE">
        <w:rPr>
          <w:spacing w:val="2"/>
          <w:sz w:val="28"/>
          <w:szCs w:val="28"/>
        </w:rPr>
        <w:t>д</w:t>
      </w:r>
      <w:r w:rsidRPr="007224CE">
        <w:rPr>
          <w:spacing w:val="1"/>
          <w:sz w:val="28"/>
          <w:szCs w:val="28"/>
        </w:rPr>
        <w:t>с</w:t>
      </w:r>
      <w:r w:rsidRPr="007224CE">
        <w:rPr>
          <w:sz w:val="28"/>
          <w:szCs w:val="28"/>
        </w:rPr>
        <w:t>ил</w:t>
      </w:r>
      <w:r w:rsidRPr="007224CE">
        <w:rPr>
          <w:spacing w:val="1"/>
          <w:sz w:val="28"/>
          <w:szCs w:val="28"/>
        </w:rPr>
        <w:t>е</w:t>
      </w:r>
      <w:r w:rsidRPr="007224CE">
        <w:rPr>
          <w:sz w:val="28"/>
          <w:szCs w:val="28"/>
        </w:rPr>
        <w:t>ння</w:t>
      </w:r>
      <w:r w:rsidRPr="007224CE">
        <w:rPr>
          <w:spacing w:val="-10"/>
          <w:sz w:val="28"/>
          <w:szCs w:val="28"/>
        </w:rPr>
        <w:t xml:space="preserve"> </w:t>
      </w:r>
      <w:r w:rsidRPr="007224CE">
        <w:rPr>
          <w:spacing w:val="1"/>
          <w:sz w:val="28"/>
          <w:szCs w:val="28"/>
        </w:rPr>
        <w:t>с</w:t>
      </w:r>
      <w:r w:rsidRPr="007224CE">
        <w:rPr>
          <w:spacing w:val="-1"/>
          <w:sz w:val="28"/>
          <w:szCs w:val="28"/>
        </w:rPr>
        <w:t>т</w:t>
      </w:r>
      <w:r w:rsidRPr="007224CE">
        <w:rPr>
          <w:spacing w:val="5"/>
          <w:sz w:val="28"/>
          <w:szCs w:val="28"/>
        </w:rPr>
        <w:t>р</w:t>
      </w:r>
      <w:r w:rsidRPr="007224CE">
        <w:rPr>
          <w:spacing w:val="-5"/>
          <w:sz w:val="28"/>
          <w:szCs w:val="28"/>
        </w:rPr>
        <w:t>у</w:t>
      </w:r>
      <w:r w:rsidRPr="007224CE">
        <w:rPr>
          <w:spacing w:val="6"/>
          <w:sz w:val="28"/>
          <w:szCs w:val="28"/>
        </w:rPr>
        <w:t>м</w:t>
      </w:r>
      <w:r w:rsidRPr="007224CE">
        <w:rPr>
          <w:sz w:val="28"/>
          <w:szCs w:val="28"/>
        </w:rPr>
        <w:t>у</w:t>
      </w:r>
      <w:r w:rsidRPr="007224CE">
        <w:rPr>
          <w:spacing w:val="-6"/>
          <w:sz w:val="28"/>
          <w:szCs w:val="28"/>
        </w:rPr>
        <w:t xml:space="preserve"> </w:t>
      </w:r>
      <w:r w:rsidRPr="007224CE">
        <w:rPr>
          <w:sz w:val="28"/>
          <w:szCs w:val="28"/>
        </w:rPr>
        <w:t>в</w:t>
      </w:r>
      <w:r w:rsidRPr="007224CE">
        <w:rPr>
          <w:spacing w:val="-1"/>
          <w:sz w:val="28"/>
          <w:szCs w:val="28"/>
        </w:rPr>
        <w:t xml:space="preserve"> </w:t>
      </w:r>
      <w:r w:rsidRPr="007224CE">
        <w:rPr>
          <w:spacing w:val="1"/>
          <w:sz w:val="28"/>
          <w:szCs w:val="28"/>
        </w:rPr>
        <w:t>с</w:t>
      </w:r>
      <w:r w:rsidRPr="007224CE">
        <w:rPr>
          <w:spacing w:val="-5"/>
          <w:sz w:val="28"/>
          <w:szCs w:val="28"/>
        </w:rPr>
        <w:t>х</w:t>
      </w:r>
      <w:r w:rsidRPr="007224CE">
        <w:rPr>
          <w:spacing w:val="1"/>
          <w:sz w:val="28"/>
          <w:szCs w:val="28"/>
        </w:rPr>
        <w:t>е</w:t>
      </w:r>
      <w:r w:rsidRPr="007224CE">
        <w:rPr>
          <w:spacing w:val="6"/>
          <w:sz w:val="28"/>
          <w:szCs w:val="28"/>
        </w:rPr>
        <w:t>м</w:t>
      </w:r>
      <w:r w:rsidRPr="007224CE">
        <w:rPr>
          <w:sz w:val="28"/>
          <w:szCs w:val="28"/>
        </w:rPr>
        <w:t>і</w:t>
      </w:r>
      <w:r w:rsidRPr="007224CE">
        <w:rPr>
          <w:spacing w:val="-9"/>
          <w:sz w:val="28"/>
          <w:szCs w:val="28"/>
        </w:rPr>
        <w:t xml:space="preserve"> </w:t>
      </w:r>
      <w:r w:rsidRPr="007224CE">
        <w:rPr>
          <w:spacing w:val="1"/>
          <w:sz w:val="28"/>
          <w:szCs w:val="28"/>
        </w:rPr>
        <w:t>С</w:t>
      </w:r>
      <w:r w:rsidRPr="007224CE">
        <w:rPr>
          <w:spacing w:val="6"/>
          <w:sz w:val="28"/>
          <w:szCs w:val="28"/>
        </w:rPr>
        <w:t>С</w:t>
      </w:r>
      <w:r w:rsidRPr="007224CE">
        <w:rPr>
          <w:sz w:val="28"/>
          <w:szCs w:val="28"/>
        </w:rPr>
        <w:t>Б</w:t>
      </w:r>
      <w:r w:rsidRPr="007224CE">
        <w:rPr>
          <w:spacing w:val="-5"/>
          <w:sz w:val="28"/>
          <w:szCs w:val="28"/>
        </w:rPr>
        <w:t xml:space="preserve"> </w:t>
      </w:r>
      <w:r w:rsidRPr="007224CE">
        <w:rPr>
          <w:spacing w:val="-2"/>
          <w:sz w:val="28"/>
          <w:szCs w:val="28"/>
        </w:rPr>
        <w:t>в</w:t>
      </w:r>
      <w:r w:rsidRPr="007224CE">
        <w:rPr>
          <w:spacing w:val="3"/>
          <w:sz w:val="28"/>
          <w:szCs w:val="28"/>
        </w:rPr>
        <w:t>и</w:t>
      </w:r>
      <w:r w:rsidRPr="007224CE">
        <w:rPr>
          <w:sz w:val="28"/>
          <w:szCs w:val="28"/>
        </w:rPr>
        <w:t>зн</w:t>
      </w:r>
      <w:r w:rsidRPr="007224CE">
        <w:rPr>
          <w:spacing w:val="1"/>
          <w:sz w:val="28"/>
          <w:szCs w:val="28"/>
        </w:rPr>
        <w:t>а</w:t>
      </w:r>
      <w:r w:rsidRPr="007224CE">
        <w:rPr>
          <w:spacing w:val="-1"/>
          <w:sz w:val="28"/>
          <w:szCs w:val="28"/>
        </w:rPr>
        <w:t>ч</w:t>
      </w:r>
      <w:r w:rsidRPr="007224CE">
        <w:rPr>
          <w:spacing w:val="1"/>
          <w:sz w:val="28"/>
          <w:szCs w:val="28"/>
        </w:rPr>
        <w:t>ає</w:t>
      </w:r>
      <w:r w:rsidRPr="007224CE">
        <w:rPr>
          <w:spacing w:val="-1"/>
          <w:sz w:val="28"/>
          <w:szCs w:val="28"/>
        </w:rPr>
        <w:t>т</w:t>
      </w:r>
      <w:r w:rsidRPr="007224CE">
        <w:rPr>
          <w:spacing w:val="-2"/>
          <w:sz w:val="28"/>
          <w:szCs w:val="28"/>
        </w:rPr>
        <w:t>ь</w:t>
      </w:r>
      <w:r w:rsidRPr="007224CE">
        <w:rPr>
          <w:spacing w:val="1"/>
          <w:sz w:val="28"/>
          <w:szCs w:val="28"/>
        </w:rPr>
        <w:t>с</w:t>
      </w:r>
      <w:r w:rsidRPr="007224CE">
        <w:rPr>
          <w:sz w:val="28"/>
          <w:szCs w:val="28"/>
        </w:rPr>
        <w:t>я</w:t>
      </w:r>
      <w:r w:rsidRPr="007224CE">
        <w:rPr>
          <w:spacing w:val="-10"/>
          <w:sz w:val="28"/>
          <w:szCs w:val="28"/>
        </w:rPr>
        <w:t xml:space="preserve"> </w:t>
      </w:r>
      <w:r w:rsidRPr="007224CE">
        <w:rPr>
          <w:sz w:val="28"/>
          <w:szCs w:val="28"/>
        </w:rPr>
        <w:t>пр</w:t>
      </w:r>
      <w:r w:rsidRPr="007224CE">
        <w:rPr>
          <w:spacing w:val="1"/>
          <w:sz w:val="28"/>
          <w:szCs w:val="28"/>
        </w:rPr>
        <w:t>ям</w:t>
      </w:r>
      <w:r w:rsidRPr="007224CE">
        <w:rPr>
          <w:sz w:val="28"/>
          <w:szCs w:val="28"/>
        </w:rPr>
        <w:t>им</w:t>
      </w:r>
      <w:r w:rsidRPr="007224CE">
        <w:rPr>
          <w:spacing w:val="-6"/>
          <w:sz w:val="28"/>
          <w:szCs w:val="28"/>
        </w:rPr>
        <w:t xml:space="preserve"> </w:t>
      </w:r>
      <w:r w:rsidRPr="007224CE">
        <w:rPr>
          <w:spacing w:val="-1"/>
          <w:sz w:val="28"/>
          <w:szCs w:val="28"/>
        </w:rPr>
        <w:t>к</w:t>
      </w:r>
      <w:r w:rsidRPr="007224CE">
        <w:rPr>
          <w:sz w:val="28"/>
          <w:szCs w:val="28"/>
        </w:rPr>
        <w:t>о</w:t>
      </w:r>
      <w:r w:rsidRPr="007224CE">
        <w:rPr>
          <w:spacing w:val="1"/>
          <w:sz w:val="28"/>
          <w:szCs w:val="28"/>
        </w:rPr>
        <w:t>е</w:t>
      </w:r>
      <w:r w:rsidRPr="007224CE">
        <w:rPr>
          <w:spacing w:val="7"/>
          <w:sz w:val="28"/>
          <w:szCs w:val="28"/>
        </w:rPr>
        <w:t>ф</w:t>
      </w:r>
      <w:r w:rsidRPr="007224CE">
        <w:rPr>
          <w:spacing w:val="-5"/>
          <w:sz w:val="28"/>
          <w:szCs w:val="28"/>
        </w:rPr>
        <w:t>і</w:t>
      </w:r>
      <w:r w:rsidRPr="007224CE">
        <w:rPr>
          <w:spacing w:val="4"/>
          <w:sz w:val="28"/>
          <w:szCs w:val="28"/>
        </w:rPr>
        <w:t>ц</w:t>
      </w:r>
      <w:r w:rsidRPr="007224CE">
        <w:rPr>
          <w:spacing w:val="-5"/>
          <w:sz w:val="28"/>
          <w:szCs w:val="28"/>
        </w:rPr>
        <w:t>і</w:t>
      </w:r>
      <w:r w:rsidRPr="007224CE">
        <w:rPr>
          <w:spacing w:val="5"/>
          <w:sz w:val="28"/>
          <w:szCs w:val="28"/>
        </w:rPr>
        <w:t>є</w:t>
      </w:r>
      <w:r w:rsidRPr="007224CE">
        <w:rPr>
          <w:sz w:val="28"/>
          <w:szCs w:val="28"/>
        </w:rPr>
        <w:t>н</w:t>
      </w:r>
      <w:r w:rsidRPr="007224CE">
        <w:rPr>
          <w:spacing w:val="-1"/>
          <w:sz w:val="28"/>
          <w:szCs w:val="28"/>
        </w:rPr>
        <w:t>т</w:t>
      </w:r>
      <w:r w:rsidRPr="007224CE">
        <w:rPr>
          <w:sz w:val="28"/>
          <w:szCs w:val="28"/>
        </w:rPr>
        <w:t>ом</w:t>
      </w:r>
      <w:r w:rsidRPr="007224CE">
        <w:rPr>
          <w:spacing w:val="-13"/>
          <w:sz w:val="28"/>
          <w:szCs w:val="28"/>
        </w:rPr>
        <w:t xml:space="preserve"> </w:t>
      </w:r>
      <w:r w:rsidRPr="007224CE">
        <w:rPr>
          <w:sz w:val="28"/>
          <w:szCs w:val="28"/>
        </w:rPr>
        <w:t>п</w:t>
      </w:r>
      <w:r w:rsidRPr="007224CE">
        <w:rPr>
          <w:spacing w:val="1"/>
          <w:sz w:val="28"/>
          <w:szCs w:val="28"/>
        </w:rPr>
        <w:t>е</w:t>
      </w:r>
      <w:r w:rsidRPr="007224CE">
        <w:rPr>
          <w:sz w:val="28"/>
          <w:szCs w:val="28"/>
        </w:rPr>
        <w:t>р</w:t>
      </w:r>
      <w:r w:rsidRPr="007224CE">
        <w:rPr>
          <w:spacing w:val="1"/>
          <w:sz w:val="28"/>
          <w:szCs w:val="28"/>
        </w:rPr>
        <w:t>е</w:t>
      </w:r>
      <w:r w:rsidRPr="007224CE">
        <w:rPr>
          <w:spacing w:val="2"/>
          <w:sz w:val="28"/>
          <w:szCs w:val="28"/>
        </w:rPr>
        <w:t>д</w:t>
      </w:r>
      <w:r w:rsidRPr="007224CE">
        <w:rPr>
          <w:spacing w:val="1"/>
          <w:sz w:val="28"/>
          <w:szCs w:val="28"/>
        </w:rPr>
        <w:t>а</w:t>
      </w:r>
      <w:r w:rsidRPr="007224CE">
        <w:rPr>
          <w:spacing w:val="4"/>
          <w:sz w:val="28"/>
          <w:szCs w:val="28"/>
        </w:rPr>
        <w:t>ч</w:t>
      </w:r>
      <w:r w:rsidRPr="007224CE">
        <w:rPr>
          <w:sz w:val="28"/>
          <w:szCs w:val="28"/>
        </w:rPr>
        <w:t xml:space="preserve">і </w:t>
      </w:r>
      <w:r w:rsidRPr="007224CE">
        <w:rPr>
          <w:i/>
          <w:sz w:val="28"/>
          <w:szCs w:val="28"/>
        </w:rPr>
        <w:t>α=α</w:t>
      </w:r>
      <w:r w:rsidRPr="007224CE">
        <w:rPr>
          <w:i/>
          <w:sz w:val="28"/>
          <w:szCs w:val="28"/>
          <w:vertAlign w:val="subscript"/>
          <w:lang w:val="ru-RU"/>
        </w:rPr>
        <w:t>N</w:t>
      </w:r>
      <w:r w:rsidRPr="007224CE">
        <w:rPr>
          <w:i/>
          <w:spacing w:val="-8"/>
          <w:sz w:val="28"/>
          <w:szCs w:val="28"/>
        </w:rPr>
        <w:t xml:space="preserve"> (</w:t>
      </w:r>
      <w:r w:rsidRPr="007224CE">
        <w:rPr>
          <w:i/>
          <w:spacing w:val="-8"/>
          <w:sz w:val="28"/>
          <w:szCs w:val="28"/>
          <w:lang w:val="en-US"/>
        </w:rPr>
        <w:t>M</w:t>
      </w:r>
      <w:r w:rsidRPr="007224CE">
        <w:rPr>
          <w:i/>
          <w:spacing w:val="-8"/>
          <w:sz w:val="28"/>
          <w:szCs w:val="28"/>
          <w:vertAlign w:val="subscript"/>
        </w:rPr>
        <w:t>1</w:t>
      </w:r>
      <w:r w:rsidRPr="007224CE">
        <w:rPr>
          <w:i/>
          <w:spacing w:val="-8"/>
          <w:sz w:val="28"/>
          <w:szCs w:val="28"/>
        </w:rPr>
        <w:t xml:space="preserve"> = </w:t>
      </w:r>
      <w:r w:rsidRPr="007224CE">
        <w:rPr>
          <w:i/>
          <w:spacing w:val="-8"/>
          <w:sz w:val="28"/>
          <w:szCs w:val="28"/>
          <w:lang w:val="en-US"/>
        </w:rPr>
        <w:t>i</w:t>
      </w:r>
      <w:r w:rsidRPr="007224CE">
        <w:rPr>
          <w:i/>
          <w:spacing w:val="-8"/>
          <w:sz w:val="28"/>
          <w:szCs w:val="28"/>
          <w:vertAlign w:val="subscript"/>
        </w:rPr>
        <w:t>2</w:t>
      </w:r>
      <w:r w:rsidRPr="007224CE">
        <w:rPr>
          <w:i/>
          <w:spacing w:val="-8"/>
          <w:sz w:val="28"/>
          <w:szCs w:val="28"/>
        </w:rPr>
        <w:t>/</w:t>
      </w:r>
      <w:r w:rsidRPr="007224CE">
        <w:rPr>
          <w:i/>
          <w:spacing w:val="-8"/>
          <w:sz w:val="28"/>
          <w:szCs w:val="28"/>
          <w:lang w:val="en-US"/>
        </w:rPr>
        <w:t>i</w:t>
      </w:r>
      <w:r w:rsidRPr="007224CE">
        <w:rPr>
          <w:i/>
          <w:spacing w:val="-8"/>
          <w:sz w:val="28"/>
          <w:szCs w:val="28"/>
          <w:vertAlign w:val="subscript"/>
        </w:rPr>
        <w:t>1</w:t>
      </w:r>
      <w:r w:rsidRPr="007224CE">
        <w:rPr>
          <w:i/>
          <w:spacing w:val="-8"/>
          <w:sz w:val="28"/>
          <w:szCs w:val="28"/>
        </w:rPr>
        <w:t xml:space="preserve"> = </w:t>
      </w:r>
      <w:r w:rsidRPr="007224CE">
        <w:rPr>
          <w:i/>
          <w:spacing w:val="-8"/>
          <w:sz w:val="28"/>
          <w:szCs w:val="28"/>
          <w:lang w:val="en-US"/>
        </w:rPr>
        <w:t>i</w:t>
      </w:r>
      <w:r w:rsidRPr="007224CE">
        <w:rPr>
          <w:i/>
          <w:spacing w:val="-8"/>
          <w:sz w:val="28"/>
          <w:szCs w:val="28"/>
          <w:vertAlign w:val="subscript"/>
          <w:lang w:val="en-US"/>
        </w:rPr>
        <w:t>c</w:t>
      </w:r>
      <w:r w:rsidRPr="007224CE">
        <w:rPr>
          <w:i/>
          <w:spacing w:val="-8"/>
          <w:sz w:val="28"/>
          <w:szCs w:val="28"/>
        </w:rPr>
        <w:t>/</w:t>
      </w:r>
      <w:r w:rsidRPr="007224CE">
        <w:rPr>
          <w:i/>
          <w:spacing w:val="-8"/>
          <w:sz w:val="28"/>
          <w:szCs w:val="28"/>
          <w:lang w:val="en-US"/>
        </w:rPr>
        <w:t>i</w:t>
      </w:r>
      <w:r w:rsidRPr="007224CE">
        <w:rPr>
          <w:i/>
          <w:spacing w:val="-8"/>
          <w:sz w:val="28"/>
          <w:szCs w:val="28"/>
          <w:vertAlign w:val="subscript"/>
          <w:lang w:val="en-US"/>
        </w:rPr>
        <w:t>e</w:t>
      </w:r>
      <w:r w:rsidRPr="007224CE">
        <w:rPr>
          <w:i/>
          <w:spacing w:val="-8"/>
          <w:sz w:val="28"/>
          <w:szCs w:val="28"/>
        </w:rPr>
        <w:t xml:space="preserve"> = </w:t>
      </w:r>
      <w:r w:rsidRPr="007224CE">
        <w:rPr>
          <w:i/>
          <w:sz w:val="28"/>
          <w:szCs w:val="28"/>
        </w:rPr>
        <w:t>α</w:t>
      </w:r>
      <w:r w:rsidRPr="007224CE">
        <w:rPr>
          <w:i/>
          <w:spacing w:val="-8"/>
          <w:sz w:val="28"/>
          <w:szCs w:val="28"/>
        </w:rPr>
        <w:softHyphen/>
        <w:t>)</w:t>
      </w:r>
    </w:p>
    <w:p w:rsidR="00165A62" w:rsidRPr="007224CE" w:rsidRDefault="00165A62" w:rsidP="00165A62">
      <w:pPr>
        <w:widowControl w:val="0"/>
        <w:autoSpaceDE w:val="0"/>
        <w:autoSpaceDN w:val="0"/>
        <w:adjustRightInd w:val="0"/>
        <w:spacing w:before="22" w:line="276" w:lineRule="auto"/>
        <w:ind w:right="56" w:firstLine="567"/>
        <w:jc w:val="both"/>
        <w:rPr>
          <w:position w:val="1"/>
          <w:sz w:val="28"/>
          <w:szCs w:val="28"/>
        </w:rPr>
      </w:pPr>
      <w:r w:rsidRPr="007224CE">
        <w:rPr>
          <w:position w:val="1"/>
          <w:sz w:val="28"/>
          <w:szCs w:val="28"/>
        </w:rPr>
        <w:t>а</w:t>
      </w:r>
      <w:r w:rsidRPr="007224CE">
        <w:rPr>
          <w:spacing w:val="2"/>
          <w:position w:val="1"/>
          <w:sz w:val="28"/>
          <w:szCs w:val="28"/>
        </w:rPr>
        <w:t xml:space="preserve"> </w:t>
      </w:r>
      <w:r w:rsidRPr="007224CE">
        <w:rPr>
          <w:position w:val="1"/>
          <w:sz w:val="28"/>
          <w:szCs w:val="28"/>
        </w:rPr>
        <w:t>йо</w:t>
      </w:r>
      <w:r w:rsidRPr="007224CE">
        <w:rPr>
          <w:spacing w:val="1"/>
          <w:position w:val="1"/>
          <w:sz w:val="28"/>
          <w:szCs w:val="28"/>
        </w:rPr>
        <w:t>г</w:t>
      </w:r>
      <w:r w:rsidRPr="007224CE">
        <w:rPr>
          <w:position w:val="1"/>
          <w:sz w:val="28"/>
          <w:szCs w:val="28"/>
        </w:rPr>
        <w:t>о</w:t>
      </w:r>
      <w:r w:rsidRPr="007224CE">
        <w:rPr>
          <w:spacing w:val="-3"/>
          <w:position w:val="1"/>
          <w:sz w:val="28"/>
          <w:szCs w:val="28"/>
        </w:rPr>
        <w:t xml:space="preserve"> </w:t>
      </w:r>
      <w:r w:rsidRPr="007224CE">
        <w:rPr>
          <w:spacing w:val="-2"/>
          <w:position w:val="1"/>
          <w:sz w:val="28"/>
          <w:szCs w:val="28"/>
        </w:rPr>
        <w:t>в</w:t>
      </w:r>
      <w:r w:rsidRPr="007224CE">
        <w:rPr>
          <w:position w:val="1"/>
          <w:sz w:val="28"/>
          <w:szCs w:val="28"/>
        </w:rPr>
        <w:t>х</w:t>
      </w:r>
      <w:r w:rsidRPr="007224CE">
        <w:rPr>
          <w:spacing w:val="-5"/>
          <w:position w:val="1"/>
          <w:sz w:val="28"/>
          <w:szCs w:val="28"/>
        </w:rPr>
        <w:t>і</w:t>
      </w:r>
      <w:r w:rsidRPr="007224CE">
        <w:rPr>
          <w:spacing w:val="2"/>
          <w:position w:val="1"/>
          <w:sz w:val="28"/>
          <w:szCs w:val="28"/>
        </w:rPr>
        <w:t>д</w:t>
      </w:r>
      <w:r w:rsidRPr="007224CE">
        <w:rPr>
          <w:spacing w:val="4"/>
          <w:position w:val="1"/>
          <w:sz w:val="28"/>
          <w:szCs w:val="28"/>
        </w:rPr>
        <w:t>н</w:t>
      </w:r>
      <w:r w:rsidRPr="007224CE">
        <w:rPr>
          <w:position w:val="1"/>
          <w:sz w:val="28"/>
          <w:szCs w:val="28"/>
        </w:rPr>
        <w:t xml:space="preserve">ий </w:t>
      </w:r>
      <w:r w:rsidRPr="007224CE">
        <w:rPr>
          <w:spacing w:val="-1"/>
          <w:position w:val="1"/>
          <w:sz w:val="28"/>
          <w:szCs w:val="28"/>
        </w:rPr>
        <w:t>т</w:t>
      </w:r>
      <w:r w:rsidRPr="007224CE">
        <w:rPr>
          <w:position w:val="1"/>
          <w:sz w:val="28"/>
          <w:szCs w:val="28"/>
        </w:rPr>
        <w:t>а</w:t>
      </w:r>
      <w:r w:rsidRPr="007224CE">
        <w:rPr>
          <w:spacing w:val="-9"/>
          <w:position w:val="1"/>
          <w:sz w:val="28"/>
          <w:szCs w:val="28"/>
        </w:rPr>
        <w:t xml:space="preserve"> </w:t>
      </w:r>
      <w:r w:rsidRPr="007224CE">
        <w:rPr>
          <w:spacing w:val="-2"/>
          <w:position w:val="1"/>
          <w:sz w:val="28"/>
          <w:szCs w:val="28"/>
        </w:rPr>
        <w:t>в</w:t>
      </w:r>
      <w:r w:rsidRPr="007224CE">
        <w:rPr>
          <w:spacing w:val="4"/>
          <w:position w:val="1"/>
          <w:sz w:val="28"/>
          <w:szCs w:val="28"/>
        </w:rPr>
        <w:t>и</w:t>
      </w:r>
      <w:r w:rsidRPr="007224CE">
        <w:rPr>
          <w:position w:val="1"/>
          <w:sz w:val="28"/>
          <w:szCs w:val="28"/>
        </w:rPr>
        <w:t>х</w:t>
      </w:r>
      <w:r w:rsidRPr="007224CE">
        <w:rPr>
          <w:spacing w:val="-5"/>
          <w:position w:val="1"/>
          <w:sz w:val="28"/>
          <w:szCs w:val="28"/>
        </w:rPr>
        <w:t>і</w:t>
      </w:r>
      <w:r w:rsidRPr="007224CE">
        <w:rPr>
          <w:spacing w:val="7"/>
          <w:position w:val="1"/>
          <w:sz w:val="28"/>
          <w:szCs w:val="28"/>
        </w:rPr>
        <w:t>д</w:t>
      </w:r>
      <w:r w:rsidRPr="007224CE">
        <w:rPr>
          <w:position w:val="1"/>
          <w:sz w:val="28"/>
          <w:szCs w:val="28"/>
        </w:rPr>
        <w:t>ний</w:t>
      </w:r>
      <w:r w:rsidRPr="007224CE">
        <w:rPr>
          <w:spacing w:val="-9"/>
          <w:position w:val="1"/>
          <w:sz w:val="28"/>
          <w:szCs w:val="28"/>
        </w:rPr>
        <w:t xml:space="preserve"> </w:t>
      </w:r>
      <w:r w:rsidRPr="007224CE">
        <w:rPr>
          <w:position w:val="1"/>
          <w:sz w:val="28"/>
          <w:szCs w:val="28"/>
        </w:rPr>
        <w:t>опо</w:t>
      </w:r>
      <w:r w:rsidRPr="007224CE">
        <w:rPr>
          <w:spacing w:val="5"/>
          <w:position w:val="1"/>
          <w:sz w:val="28"/>
          <w:szCs w:val="28"/>
        </w:rPr>
        <w:t>р</w:t>
      </w:r>
      <w:r w:rsidRPr="007224CE">
        <w:rPr>
          <w:position w:val="1"/>
          <w:sz w:val="28"/>
          <w:szCs w:val="28"/>
        </w:rPr>
        <w:t>и</w:t>
      </w:r>
      <w:r w:rsidRPr="007224CE">
        <w:rPr>
          <w:spacing w:val="-5"/>
          <w:position w:val="1"/>
          <w:sz w:val="28"/>
          <w:szCs w:val="28"/>
        </w:rPr>
        <w:t xml:space="preserve"> </w:t>
      </w:r>
      <w:r w:rsidRPr="007224CE">
        <w:rPr>
          <w:spacing w:val="5"/>
          <w:w w:val="99"/>
          <w:position w:val="1"/>
          <w:sz w:val="28"/>
          <w:szCs w:val="28"/>
        </w:rPr>
        <w:t>р</w:t>
      </w:r>
      <w:r w:rsidRPr="007224CE">
        <w:rPr>
          <w:spacing w:val="-5"/>
          <w:w w:val="99"/>
          <w:position w:val="1"/>
          <w:sz w:val="28"/>
          <w:szCs w:val="28"/>
        </w:rPr>
        <w:t>і</w:t>
      </w:r>
      <w:r w:rsidRPr="007224CE">
        <w:rPr>
          <w:spacing w:val="-2"/>
          <w:w w:val="99"/>
          <w:position w:val="1"/>
          <w:sz w:val="28"/>
          <w:szCs w:val="28"/>
        </w:rPr>
        <w:t>в</w:t>
      </w:r>
      <w:r w:rsidRPr="007224CE">
        <w:rPr>
          <w:spacing w:val="4"/>
          <w:w w:val="99"/>
          <w:position w:val="1"/>
          <w:sz w:val="28"/>
          <w:szCs w:val="28"/>
        </w:rPr>
        <w:t>н</w:t>
      </w:r>
      <w:r w:rsidRPr="007224CE">
        <w:rPr>
          <w:w w:val="99"/>
          <w:position w:val="1"/>
          <w:sz w:val="28"/>
          <w:szCs w:val="28"/>
        </w:rPr>
        <w:t>і</w:t>
      </w:r>
      <w:r w:rsidRPr="007224CE">
        <w:rPr>
          <w:spacing w:val="-41"/>
          <w:position w:val="1"/>
          <w:sz w:val="28"/>
          <w:szCs w:val="28"/>
        </w:rPr>
        <w:t xml:space="preserve"> </w:t>
      </w:r>
      <w:r w:rsidRPr="007224CE">
        <w:rPr>
          <w:position w:val="1"/>
          <w:sz w:val="28"/>
          <w:szCs w:val="28"/>
        </w:rPr>
        <w:t xml:space="preserve">– </w:t>
      </w:r>
      <w:r w:rsidRPr="007224CE">
        <w:rPr>
          <w:i/>
          <w:position w:val="1"/>
          <w:sz w:val="28"/>
          <w:szCs w:val="28"/>
          <w:lang w:val="en-US"/>
        </w:rPr>
        <w:t>R</w:t>
      </w:r>
      <w:r w:rsidRPr="007224CE">
        <w:rPr>
          <w:i/>
          <w:position w:val="1"/>
          <w:sz w:val="28"/>
          <w:szCs w:val="28"/>
          <w:vertAlign w:val="subscript"/>
        </w:rPr>
        <w:t>вх</w:t>
      </w:r>
      <w:r w:rsidRPr="007224CE">
        <w:rPr>
          <w:i/>
          <w:position w:val="1"/>
          <w:sz w:val="28"/>
          <w:szCs w:val="28"/>
        </w:rPr>
        <w:t xml:space="preserve"> = </w:t>
      </w:r>
      <w:r w:rsidRPr="007224CE">
        <w:rPr>
          <w:i/>
          <w:position w:val="1"/>
          <w:sz w:val="28"/>
          <w:szCs w:val="28"/>
          <w:lang w:val="en-US"/>
        </w:rPr>
        <w:t>r</w:t>
      </w:r>
      <w:r w:rsidRPr="007224CE">
        <w:rPr>
          <w:i/>
          <w:position w:val="1"/>
          <w:sz w:val="28"/>
          <w:szCs w:val="28"/>
          <w:vertAlign w:val="subscript"/>
          <w:lang w:val="en-US"/>
        </w:rPr>
        <w:t>be</w:t>
      </w:r>
      <w:r w:rsidRPr="007224CE">
        <w:rPr>
          <w:i/>
          <w:position w:val="1"/>
          <w:sz w:val="28"/>
          <w:szCs w:val="28"/>
          <w:vertAlign w:val="subscript"/>
        </w:rPr>
        <w:t xml:space="preserve"> </w:t>
      </w:r>
      <w:r w:rsidRPr="007224CE">
        <w:rPr>
          <w:i/>
          <w:position w:val="1"/>
          <w:sz w:val="28"/>
          <w:szCs w:val="28"/>
        </w:rPr>
        <w:t xml:space="preserve">= </w:t>
      </w:r>
      <w:r w:rsidRPr="007224CE">
        <w:rPr>
          <w:i/>
          <w:position w:val="1"/>
          <w:sz w:val="28"/>
          <w:szCs w:val="28"/>
          <w:lang w:val="en-US"/>
        </w:rPr>
        <w:t>r</w:t>
      </w:r>
      <w:r w:rsidRPr="007224CE">
        <w:rPr>
          <w:i/>
          <w:position w:val="1"/>
          <w:sz w:val="28"/>
          <w:szCs w:val="28"/>
          <w:vertAlign w:val="subscript"/>
          <w:lang w:val="en-US"/>
        </w:rPr>
        <w:t>e</w:t>
      </w:r>
      <w:r w:rsidRPr="007224CE">
        <w:rPr>
          <w:i/>
          <w:position w:val="1"/>
          <w:sz w:val="28"/>
          <w:szCs w:val="28"/>
        </w:rPr>
        <w:t xml:space="preserve"> + </w:t>
      </w:r>
      <w:r w:rsidRPr="007224CE">
        <w:rPr>
          <w:i/>
          <w:position w:val="1"/>
          <w:sz w:val="28"/>
          <w:szCs w:val="28"/>
          <w:lang w:val="en-US"/>
        </w:rPr>
        <w:t>r</w:t>
      </w:r>
      <w:r w:rsidRPr="007224CE">
        <w:rPr>
          <w:i/>
          <w:position w:val="1"/>
          <w:sz w:val="28"/>
          <w:szCs w:val="28"/>
          <w:vertAlign w:val="subscript"/>
          <w:lang w:val="en-US"/>
        </w:rPr>
        <w:t>b</w:t>
      </w:r>
      <w:r w:rsidRPr="007224CE">
        <w:rPr>
          <w:i/>
          <w:position w:val="1"/>
          <w:sz w:val="28"/>
          <w:szCs w:val="28"/>
          <w:vertAlign w:val="subscript"/>
        </w:rPr>
        <w:t xml:space="preserve">, </w:t>
      </w:r>
      <m:oMath>
        <m:sSubSup>
          <m:sSubSupPr>
            <m:ctrlPr>
              <w:rPr>
                <w:rFonts w:ascii="Cambria Math" w:hAnsi="Cambria Math"/>
                <w:i/>
                <w:position w:val="1"/>
                <w:sz w:val="28"/>
                <w:szCs w:val="28"/>
                <w:vertAlign w:val="subscript"/>
              </w:rPr>
            </m:ctrlPr>
          </m:sSubSupPr>
          <m:e>
            <m:r>
              <w:rPr>
                <w:rFonts w:ascii="Cambria Math" w:hAnsi="Cambria Math"/>
                <w:position w:val="1"/>
                <w:sz w:val="28"/>
                <w:szCs w:val="28"/>
                <w:vertAlign w:val="subscript"/>
              </w:rPr>
              <m:t>R</m:t>
            </m:r>
          </m:e>
          <m:sub>
            <m:r>
              <w:rPr>
                <w:rFonts w:ascii="Cambria Math" w:hAnsi="Cambria Math"/>
                <w:position w:val="1"/>
                <w:sz w:val="28"/>
                <w:szCs w:val="28"/>
                <w:vertAlign w:val="subscript"/>
              </w:rPr>
              <m:t>c</m:t>
            </m:r>
          </m:sub>
          <m:sup>
            <m:r>
              <w:rPr>
                <w:rFonts w:ascii="Cambria Math" w:hAnsi="Cambria Math"/>
                <w:position w:val="1"/>
                <w:sz w:val="28"/>
                <w:szCs w:val="28"/>
                <w:vertAlign w:val="subscript"/>
              </w:rPr>
              <m:t>-1</m:t>
            </m:r>
          </m:sup>
        </m:sSubSup>
        <m:r>
          <w:rPr>
            <w:rFonts w:ascii="Cambria Math" w:hAnsi="Cambria Math"/>
            <w:position w:val="1"/>
            <w:sz w:val="28"/>
            <w:szCs w:val="28"/>
            <w:vertAlign w:val="subscript"/>
          </w:rPr>
          <m:t xml:space="preserve">≅ </m:t>
        </m:r>
        <m:sSubSup>
          <m:sSubSupPr>
            <m:ctrlPr>
              <w:rPr>
                <w:rFonts w:ascii="Cambria Math" w:hAnsi="Cambria Math"/>
                <w:i/>
                <w:position w:val="1"/>
                <w:sz w:val="28"/>
                <w:szCs w:val="28"/>
                <w:vertAlign w:val="subscript"/>
              </w:rPr>
            </m:ctrlPr>
          </m:sSubSupPr>
          <m:e>
            <m:r>
              <w:rPr>
                <w:rFonts w:ascii="Cambria Math" w:hAnsi="Cambria Math"/>
                <w:position w:val="1"/>
                <w:sz w:val="28"/>
                <w:szCs w:val="28"/>
                <w:vertAlign w:val="subscript"/>
              </w:rPr>
              <m:t>r</m:t>
            </m:r>
          </m:e>
          <m:sub>
            <m:r>
              <w:rPr>
                <w:rFonts w:ascii="Cambria Math" w:hAnsi="Cambria Math"/>
                <w:position w:val="1"/>
                <w:sz w:val="28"/>
                <w:szCs w:val="28"/>
                <w:vertAlign w:val="subscript"/>
              </w:rPr>
              <m:t>c</m:t>
            </m:r>
          </m:sub>
          <m:sup>
            <m:r>
              <w:rPr>
                <w:rFonts w:ascii="Cambria Math" w:hAnsi="Cambria Math"/>
                <w:position w:val="1"/>
                <w:sz w:val="28"/>
                <w:szCs w:val="28"/>
                <w:vertAlign w:val="subscript"/>
              </w:rPr>
              <m:t>-1</m:t>
            </m:r>
          </m:sup>
        </m:sSubSup>
        <m:r>
          <w:rPr>
            <w:rFonts w:ascii="Cambria Math" w:hAnsi="Cambria Math"/>
            <w:position w:val="1"/>
            <w:sz w:val="28"/>
            <w:szCs w:val="28"/>
            <w:vertAlign w:val="subscript"/>
          </w:rPr>
          <m:t>+</m:t>
        </m:r>
        <m:sSubSup>
          <m:sSubSupPr>
            <m:ctrlPr>
              <w:rPr>
                <w:rFonts w:ascii="Cambria Math" w:hAnsi="Cambria Math"/>
                <w:i/>
                <w:position w:val="1"/>
                <w:sz w:val="28"/>
                <w:szCs w:val="28"/>
                <w:vertAlign w:val="subscript"/>
              </w:rPr>
            </m:ctrlPr>
          </m:sSubSupPr>
          <m:e>
            <m:r>
              <w:rPr>
                <w:rFonts w:ascii="Cambria Math" w:hAnsi="Cambria Math"/>
                <w:position w:val="1"/>
                <w:sz w:val="28"/>
                <w:szCs w:val="28"/>
                <w:vertAlign w:val="subscript"/>
              </w:rPr>
              <m:t>R</m:t>
            </m:r>
          </m:e>
          <m:sub>
            <m:r>
              <w:rPr>
                <w:rFonts w:ascii="Cambria Math" w:hAnsi="Cambria Math"/>
                <w:position w:val="1"/>
                <w:sz w:val="28"/>
                <w:szCs w:val="28"/>
                <w:vertAlign w:val="subscript"/>
              </w:rPr>
              <m:t>Н</m:t>
            </m:r>
          </m:sub>
          <m:sup>
            <m:r>
              <w:rPr>
                <w:rFonts w:ascii="Cambria Math" w:hAnsi="Cambria Math"/>
                <w:position w:val="1"/>
                <w:sz w:val="28"/>
                <w:szCs w:val="28"/>
                <w:vertAlign w:val="subscript"/>
              </w:rPr>
              <m:t>-1</m:t>
            </m:r>
          </m:sup>
        </m:sSubSup>
        <m:r>
          <w:rPr>
            <w:rFonts w:ascii="Cambria Math" w:hAnsi="Cambria Math"/>
            <w:position w:val="1"/>
            <w:sz w:val="28"/>
            <w:szCs w:val="28"/>
            <w:vertAlign w:val="subscript"/>
          </w:rPr>
          <m:t xml:space="preserve">, </m:t>
        </m:r>
      </m:oMath>
      <w:r w:rsidRPr="007224CE">
        <w:rPr>
          <w:position w:val="1"/>
          <w:sz w:val="28"/>
          <w:szCs w:val="28"/>
        </w:rPr>
        <w:t xml:space="preserve">де </w:t>
      </w:r>
      <m:oMath>
        <m:sSubSup>
          <m:sSubSupPr>
            <m:ctrlPr>
              <w:rPr>
                <w:rFonts w:ascii="Cambria Math" w:hAnsi="Cambria Math"/>
                <w:i/>
                <w:position w:val="1"/>
                <w:sz w:val="28"/>
                <w:szCs w:val="28"/>
                <w:vertAlign w:val="subscript"/>
              </w:rPr>
            </m:ctrlPr>
          </m:sSubSupPr>
          <m:e>
            <m:r>
              <w:rPr>
                <w:rFonts w:ascii="Cambria Math" w:hAnsi="Cambria Math"/>
                <w:position w:val="1"/>
                <w:sz w:val="28"/>
                <w:szCs w:val="28"/>
                <w:vertAlign w:val="subscript"/>
              </w:rPr>
              <m:t>R</m:t>
            </m:r>
          </m:e>
          <m:sub>
            <m:r>
              <w:rPr>
                <w:rFonts w:ascii="Cambria Math" w:hAnsi="Cambria Math"/>
                <w:position w:val="1"/>
                <w:sz w:val="28"/>
                <w:szCs w:val="28"/>
                <w:vertAlign w:val="subscript"/>
              </w:rPr>
              <m:t>Н</m:t>
            </m:r>
          </m:sub>
          <m:sup>
            <m:r>
              <w:rPr>
                <w:rFonts w:ascii="Cambria Math" w:hAnsi="Cambria Math"/>
                <w:position w:val="1"/>
                <w:sz w:val="28"/>
                <w:szCs w:val="28"/>
                <w:vertAlign w:val="subscript"/>
              </w:rPr>
              <m:t>-1</m:t>
            </m:r>
          </m:sup>
        </m:sSubSup>
      </m:oMath>
      <w:r w:rsidRPr="007224CE">
        <w:rPr>
          <w:position w:val="1"/>
          <w:sz w:val="28"/>
          <w:szCs w:val="28"/>
        </w:rPr>
        <w:t xml:space="preserve"> -</w:t>
      </w:r>
    </w:p>
    <w:p w:rsidR="00165A62" w:rsidRPr="007224CE" w:rsidRDefault="00165A62" w:rsidP="00165A62">
      <w:pPr>
        <w:widowControl w:val="0"/>
        <w:autoSpaceDE w:val="0"/>
        <w:autoSpaceDN w:val="0"/>
        <w:adjustRightInd w:val="0"/>
        <w:spacing w:line="276" w:lineRule="auto"/>
        <w:ind w:right="69"/>
        <w:jc w:val="both"/>
        <w:rPr>
          <w:spacing w:val="29"/>
          <w:sz w:val="28"/>
          <w:szCs w:val="28"/>
        </w:rPr>
      </w:pPr>
      <w:r w:rsidRPr="007224CE">
        <w:rPr>
          <w:sz w:val="28"/>
          <w:szCs w:val="28"/>
        </w:rPr>
        <w:t>о</w:t>
      </w:r>
      <w:r w:rsidRPr="007224CE">
        <w:rPr>
          <w:spacing w:val="4"/>
          <w:sz w:val="28"/>
          <w:szCs w:val="28"/>
        </w:rPr>
        <w:t>п</w:t>
      </w:r>
      <w:r w:rsidRPr="007224CE">
        <w:rPr>
          <w:spacing w:val="-5"/>
          <w:sz w:val="28"/>
          <w:szCs w:val="28"/>
        </w:rPr>
        <w:t>і</w:t>
      </w:r>
      <w:r w:rsidRPr="007224CE">
        <w:rPr>
          <w:sz w:val="28"/>
          <w:szCs w:val="28"/>
        </w:rPr>
        <w:t>р</w:t>
      </w:r>
      <w:r w:rsidRPr="007224CE">
        <w:rPr>
          <w:spacing w:val="30"/>
          <w:sz w:val="28"/>
          <w:szCs w:val="28"/>
        </w:rPr>
        <w:t xml:space="preserve"> </w:t>
      </w:r>
      <w:r w:rsidRPr="007224CE">
        <w:rPr>
          <w:sz w:val="28"/>
          <w:szCs w:val="28"/>
        </w:rPr>
        <w:t>н</w:t>
      </w:r>
      <w:r w:rsidRPr="007224CE">
        <w:rPr>
          <w:spacing w:val="1"/>
          <w:sz w:val="28"/>
          <w:szCs w:val="28"/>
        </w:rPr>
        <w:t>а</w:t>
      </w:r>
      <w:r w:rsidRPr="007224CE">
        <w:rPr>
          <w:spacing w:val="-2"/>
          <w:sz w:val="28"/>
          <w:szCs w:val="28"/>
        </w:rPr>
        <w:t>в</w:t>
      </w:r>
      <w:r w:rsidRPr="007224CE">
        <w:rPr>
          <w:spacing w:val="1"/>
          <w:sz w:val="28"/>
          <w:szCs w:val="28"/>
        </w:rPr>
        <w:t>а</w:t>
      </w:r>
      <w:r w:rsidRPr="007224CE">
        <w:rPr>
          <w:spacing w:val="4"/>
          <w:sz w:val="28"/>
          <w:szCs w:val="28"/>
        </w:rPr>
        <w:t>н</w:t>
      </w:r>
      <w:r w:rsidRPr="007224CE">
        <w:rPr>
          <w:spacing w:val="-1"/>
          <w:sz w:val="28"/>
          <w:szCs w:val="28"/>
        </w:rPr>
        <w:t>т</w:t>
      </w:r>
      <w:r w:rsidRPr="007224CE">
        <w:rPr>
          <w:spacing w:val="1"/>
          <w:sz w:val="28"/>
          <w:szCs w:val="28"/>
        </w:rPr>
        <w:t>а</w:t>
      </w:r>
      <w:r w:rsidRPr="007224CE">
        <w:rPr>
          <w:sz w:val="28"/>
          <w:szCs w:val="28"/>
        </w:rPr>
        <w:t>ж</w:t>
      </w:r>
      <w:r w:rsidRPr="007224CE">
        <w:rPr>
          <w:spacing w:val="1"/>
          <w:sz w:val="28"/>
          <w:szCs w:val="28"/>
        </w:rPr>
        <w:t>е</w:t>
      </w:r>
      <w:r w:rsidRPr="007224CE">
        <w:rPr>
          <w:sz w:val="28"/>
          <w:szCs w:val="28"/>
        </w:rPr>
        <w:t>ння</w:t>
      </w:r>
      <w:r w:rsidRPr="007224CE">
        <w:rPr>
          <w:spacing w:val="20"/>
          <w:sz w:val="28"/>
          <w:szCs w:val="28"/>
        </w:rPr>
        <w:t xml:space="preserve"> </w:t>
      </w:r>
      <w:r w:rsidRPr="007224CE">
        <w:rPr>
          <w:spacing w:val="-1"/>
          <w:sz w:val="28"/>
          <w:szCs w:val="28"/>
        </w:rPr>
        <w:t>к</w:t>
      </w:r>
      <w:r w:rsidRPr="007224CE">
        <w:rPr>
          <w:sz w:val="28"/>
          <w:szCs w:val="28"/>
        </w:rPr>
        <w:t>ол</w:t>
      </w:r>
      <w:r w:rsidRPr="007224CE">
        <w:rPr>
          <w:spacing w:val="6"/>
          <w:sz w:val="28"/>
          <w:szCs w:val="28"/>
        </w:rPr>
        <w:t>е</w:t>
      </w:r>
      <w:r w:rsidRPr="007224CE">
        <w:rPr>
          <w:spacing w:val="-1"/>
          <w:sz w:val="28"/>
          <w:szCs w:val="28"/>
        </w:rPr>
        <w:t>кт</w:t>
      </w:r>
      <w:r w:rsidRPr="007224CE">
        <w:rPr>
          <w:sz w:val="28"/>
          <w:szCs w:val="28"/>
        </w:rPr>
        <w:t>ор</w:t>
      </w:r>
      <w:r w:rsidRPr="007224CE">
        <w:rPr>
          <w:spacing w:val="1"/>
          <w:sz w:val="28"/>
          <w:szCs w:val="28"/>
        </w:rPr>
        <w:t>а</w:t>
      </w:r>
      <w:r w:rsidRPr="007224CE">
        <w:rPr>
          <w:sz w:val="28"/>
          <w:szCs w:val="28"/>
        </w:rPr>
        <w:t>.</w:t>
      </w:r>
      <w:r w:rsidRPr="007224CE">
        <w:rPr>
          <w:spacing w:val="29"/>
          <w:sz w:val="28"/>
          <w:szCs w:val="28"/>
        </w:rPr>
        <w:t xml:space="preserve"> </w:t>
      </w:r>
      <w:r w:rsidRPr="007224CE">
        <w:rPr>
          <w:spacing w:val="-4"/>
          <w:sz w:val="28"/>
          <w:szCs w:val="28"/>
        </w:rPr>
        <w:t>П</w:t>
      </w:r>
      <w:r w:rsidRPr="007224CE">
        <w:rPr>
          <w:sz w:val="28"/>
          <w:szCs w:val="28"/>
        </w:rPr>
        <w:t>ри</w:t>
      </w:r>
      <w:r w:rsidRPr="007224CE">
        <w:rPr>
          <w:spacing w:val="30"/>
          <w:sz w:val="28"/>
          <w:szCs w:val="28"/>
        </w:rPr>
        <w:t xml:space="preserve"> </w:t>
      </w:r>
      <w:r w:rsidRPr="007224CE">
        <w:rPr>
          <w:spacing w:val="3"/>
          <w:sz w:val="28"/>
          <w:szCs w:val="28"/>
        </w:rPr>
        <w:t>в</w:t>
      </w:r>
      <w:r w:rsidRPr="007224CE">
        <w:rPr>
          <w:sz w:val="28"/>
          <w:szCs w:val="28"/>
        </w:rPr>
        <w:t>из</w:t>
      </w:r>
      <w:r w:rsidRPr="007224CE">
        <w:rPr>
          <w:spacing w:val="4"/>
          <w:sz w:val="28"/>
          <w:szCs w:val="28"/>
        </w:rPr>
        <w:t>н</w:t>
      </w:r>
      <w:r w:rsidRPr="007224CE">
        <w:rPr>
          <w:spacing w:val="1"/>
          <w:sz w:val="28"/>
          <w:szCs w:val="28"/>
        </w:rPr>
        <w:t>а</w:t>
      </w:r>
      <w:r w:rsidRPr="007224CE">
        <w:rPr>
          <w:spacing w:val="-1"/>
          <w:sz w:val="28"/>
          <w:szCs w:val="28"/>
        </w:rPr>
        <w:t>ч</w:t>
      </w:r>
      <w:r w:rsidRPr="007224CE">
        <w:rPr>
          <w:spacing w:val="1"/>
          <w:sz w:val="28"/>
          <w:szCs w:val="28"/>
        </w:rPr>
        <w:t>е</w:t>
      </w:r>
      <w:r w:rsidRPr="007224CE">
        <w:rPr>
          <w:sz w:val="28"/>
          <w:szCs w:val="28"/>
        </w:rPr>
        <w:t>н</w:t>
      </w:r>
      <w:r w:rsidRPr="007224CE">
        <w:rPr>
          <w:spacing w:val="4"/>
          <w:sz w:val="28"/>
          <w:szCs w:val="28"/>
        </w:rPr>
        <w:t>н</w:t>
      </w:r>
      <w:r w:rsidRPr="007224CE">
        <w:rPr>
          <w:sz w:val="28"/>
          <w:szCs w:val="28"/>
        </w:rPr>
        <w:t>і</w:t>
      </w:r>
      <w:r w:rsidRPr="007224CE">
        <w:rPr>
          <w:spacing w:val="17"/>
          <w:sz w:val="28"/>
          <w:szCs w:val="28"/>
        </w:rPr>
        <w:t xml:space="preserve"> </w:t>
      </w:r>
      <w:r w:rsidRPr="007224CE">
        <w:rPr>
          <w:spacing w:val="-2"/>
          <w:sz w:val="28"/>
          <w:szCs w:val="28"/>
        </w:rPr>
        <w:t>в</w:t>
      </w:r>
      <w:r w:rsidRPr="007224CE">
        <w:rPr>
          <w:spacing w:val="4"/>
          <w:sz w:val="28"/>
          <w:szCs w:val="28"/>
        </w:rPr>
        <w:t>и</w:t>
      </w:r>
      <w:r w:rsidRPr="007224CE">
        <w:rPr>
          <w:sz w:val="28"/>
          <w:szCs w:val="28"/>
        </w:rPr>
        <w:t>х</w:t>
      </w:r>
      <w:r w:rsidRPr="007224CE">
        <w:rPr>
          <w:spacing w:val="-5"/>
          <w:sz w:val="28"/>
          <w:szCs w:val="28"/>
        </w:rPr>
        <w:t>і</w:t>
      </w:r>
      <w:r w:rsidRPr="007224CE">
        <w:rPr>
          <w:spacing w:val="2"/>
          <w:sz w:val="28"/>
          <w:szCs w:val="28"/>
        </w:rPr>
        <w:t>д</w:t>
      </w:r>
      <w:r w:rsidRPr="007224CE">
        <w:rPr>
          <w:spacing w:val="4"/>
          <w:sz w:val="28"/>
          <w:szCs w:val="28"/>
        </w:rPr>
        <w:t>н</w:t>
      </w:r>
      <w:r w:rsidRPr="007224CE">
        <w:rPr>
          <w:sz w:val="28"/>
          <w:szCs w:val="28"/>
        </w:rPr>
        <w:t>о</w:t>
      </w:r>
      <w:r w:rsidRPr="007224CE">
        <w:rPr>
          <w:spacing w:val="1"/>
          <w:sz w:val="28"/>
          <w:szCs w:val="28"/>
        </w:rPr>
        <w:t>г</w:t>
      </w:r>
      <w:r w:rsidRPr="007224CE">
        <w:rPr>
          <w:sz w:val="28"/>
          <w:szCs w:val="28"/>
        </w:rPr>
        <w:t>о</w:t>
      </w:r>
      <w:r w:rsidRPr="007224CE">
        <w:rPr>
          <w:spacing w:val="23"/>
          <w:sz w:val="28"/>
          <w:szCs w:val="28"/>
        </w:rPr>
        <w:t xml:space="preserve"> </w:t>
      </w:r>
      <w:r w:rsidRPr="007224CE">
        <w:rPr>
          <w:sz w:val="28"/>
          <w:szCs w:val="28"/>
        </w:rPr>
        <w:t>опо</w:t>
      </w:r>
      <w:r w:rsidRPr="007224CE">
        <w:rPr>
          <w:spacing w:val="5"/>
          <w:sz w:val="28"/>
          <w:szCs w:val="28"/>
        </w:rPr>
        <w:t>р</w:t>
      </w:r>
      <w:r w:rsidRPr="007224CE">
        <w:rPr>
          <w:sz w:val="28"/>
          <w:szCs w:val="28"/>
        </w:rPr>
        <w:t>у</w:t>
      </w:r>
      <w:r w:rsidRPr="007224CE">
        <w:rPr>
          <w:spacing w:val="24"/>
          <w:sz w:val="28"/>
          <w:szCs w:val="28"/>
        </w:rPr>
        <w:t xml:space="preserve"> </w:t>
      </w:r>
      <w:r w:rsidRPr="007224CE">
        <w:rPr>
          <w:spacing w:val="1"/>
          <w:sz w:val="28"/>
          <w:szCs w:val="28"/>
        </w:rPr>
        <w:t>м</w:t>
      </w:r>
      <w:r w:rsidRPr="007224CE">
        <w:rPr>
          <w:sz w:val="28"/>
          <w:szCs w:val="28"/>
        </w:rPr>
        <w:t>и</w:t>
      </w:r>
      <w:r w:rsidRPr="007224CE">
        <w:rPr>
          <w:spacing w:val="32"/>
          <w:sz w:val="28"/>
          <w:szCs w:val="28"/>
        </w:rPr>
        <w:t xml:space="preserve"> </w:t>
      </w:r>
      <w:r w:rsidRPr="007224CE">
        <w:rPr>
          <w:sz w:val="28"/>
          <w:szCs w:val="28"/>
        </w:rPr>
        <w:t>зн</w:t>
      </w:r>
      <w:r w:rsidRPr="007224CE">
        <w:rPr>
          <w:spacing w:val="6"/>
          <w:sz w:val="28"/>
          <w:szCs w:val="28"/>
        </w:rPr>
        <w:t>е</w:t>
      </w:r>
      <w:r w:rsidRPr="007224CE">
        <w:rPr>
          <w:sz w:val="28"/>
          <w:szCs w:val="28"/>
        </w:rPr>
        <w:t>х</w:t>
      </w:r>
      <w:r w:rsidRPr="007224CE">
        <w:rPr>
          <w:spacing w:val="3"/>
          <w:sz w:val="28"/>
          <w:szCs w:val="28"/>
        </w:rPr>
        <w:t>т</w:t>
      </w:r>
      <w:r w:rsidRPr="007224CE">
        <w:rPr>
          <w:spacing w:val="-5"/>
          <w:sz w:val="28"/>
          <w:szCs w:val="28"/>
        </w:rPr>
        <w:t>у</w:t>
      </w:r>
      <w:r w:rsidRPr="007224CE">
        <w:rPr>
          <w:spacing w:val="-2"/>
          <w:sz w:val="28"/>
          <w:szCs w:val="28"/>
        </w:rPr>
        <w:t>в</w:t>
      </w:r>
      <w:r w:rsidRPr="007224CE">
        <w:rPr>
          <w:spacing w:val="1"/>
          <w:sz w:val="28"/>
          <w:szCs w:val="28"/>
        </w:rPr>
        <w:t>а</w:t>
      </w:r>
      <w:r w:rsidRPr="007224CE">
        <w:rPr>
          <w:spacing w:val="5"/>
          <w:sz w:val="28"/>
          <w:szCs w:val="28"/>
        </w:rPr>
        <w:t>л</w:t>
      </w:r>
      <w:r w:rsidRPr="007224CE">
        <w:rPr>
          <w:sz w:val="28"/>
          <w:szCs w:val="28"/>
        </w:rPr>
        <w:t>и</w:t>
      </w:r>
      <w:r w:rsidRPr="007224CE">
        <w:rPr>
          <w:spacing w:val="22"/>
          <w:sz w:val="28"/>
          <w:szCs w:val="28"/>
        </w:rPr>
        <w:t xml:space="preserve"> </w:t>
      </w:r>
      <w:r w:rsidRPr="007224CE">
        <w:rPr>
          <w:spacing w:val="-2"/>
          <w:sz w:val="28"/>
          <w:szCs w:val="28"/>
        </w:rPr>
        <w:t>в</w:t>
      </w:r>
      <w:r w:rsidRPr="007224CE">
        <w:rPr>
          <w:sz w:val="28"/>
          <w:szCs w:val="28"/>
        </w:rPr>
        <w:t>пл</w:t>
      </w:r>
      <w:r w:rsidRPr="007224CE">
        <w:rPr>
          <w:spacing w:val="4"/>
          <w:sz w:val="28"/>
          <w:szCs w:val="28"/>
        </w:rPr>
        <w:t>и</w:t>
      </w:r>
      <w:r w:rsidRPr="007224CE">
        <w:rPr>
          <w:spacing w:val="-2"/>
          <w:sz w:val="28"/>
          <w:szCs w:val="28"/>
        </w:rPr>
        <w:t>в</w:t>
      </w:r>
      <w:r w:rsidRPr="007224CE">
        <w:rPr>
          <w:sz w:val="28"/>
          <w:szCs w:val="28"/>
        </w:rPr>
        <w:t>ом на н</w:t>
      </w:r>
      <w:r w:rsidRPr="007224CE">
        <w:rPr>
          <w:spacing w:val="-2"/>
          <w:sz w:val="28"/>
          <w:szCs w:val="28"/>
        </w:rPr>
        <w:t>ь</w:t>
      </w:r>
      <w:r w:rsidRPr="007224CE">
        <w:rPr>
          <w:sz w:val="28"/>
          <w:szCs w:val="28"/>
        </w:rPr>
        <w:t>о</w:t>
      </w:r>
      <w:r w:rsidRPr="007224CE">
        <w:rPr>
          <w:spacing w:val="1"/>
          <w:sz w:val="28"/>
          <w:szCs w:val="28"/>
        </w:rPr>
        <w:t>г</w:t>
      </w:r>
      <w:r w:rsidRPr="007224CE">
        <w:rPr>
          <w:sz w:val="28"/>
          <w:szCs w:val="28"/>
        </w:rPr>
        <w:t>о</w:t>
      </w:r>
      <w:r w:rsidRPr="007224CE">
        <w:rPr>
          <w:spacing w:val="-5"/>
          <w:sz w:val="28"/>
          <w:szCs w:val="28"/>
        </w:rPr>
        <w:t xml:space="preserve"> </w:t>
      </w:r>
      <w:r w:rsidRPr="007224CE">
        <w:rPr>
          <w:sz w:val="28"/>
          <w:szCs w:val="28"/>
        </w:rPr>
        <w:t>опо</w:t>
      </w:r>
      <w:r w:rsidRPr="007224CE">
        <w:rPr>
          <w:spacing w:val="5"/>
          <w:sz w:val="28"/>
          <w:szCs w:val="28"/>
        </w:rPr>
        <w:t>р</w:t>
      </w:r>
      <w:r w:rsidRPr="007224CE">
        <w:rPr>
          <w:sz w:val="28"/>
          <w:szCs w:val="28"/>
        </w:rPr>
        <w:t>у</w:t>
      </w:r>
      <w:r w:rsidRPr="007224CE">
        <w:rPr>
          <w:spacing w:val="-9"/>
          <w:sz w:val="28"/>
          <w:szCs w:val="28"/>
        </w:rPr>
        <w:t xml:space="preserve"> </w:t>
      </w:r>
      <w:r w:rsidRPr="007224CE">
        <w:rPr>
          <w:i/>
          <w:iCs/>
          <w:spacing w:val="2"/>
          <w:sz w:val="28"/>
          <w:szCs w:val="28"/>
        </w:rPr>
        <w:t>r</w:t>
      </w:r>
      <w:r w:rsidRPr="007224CE">
        <w:rPr>
          <w:i/>
          <w:iCs/>
          <w:sz w:val="28"/>
          <w:szCs w:val="28"/>
          <w:vertAlign w:val="subscript"/>
        </w:rPr>
        <w:t>b</w:t>
      </w:r>
      <w:r w:rsidRPr="007224CE">
        <w:rPr>
          <w:sz w:val="28"/>
          <w:szCs w:val="28"/>
        </w:rPr>
        <w:t>,</w:t>
      </w:r>
      <w:r w:rsidRPr="007224CE">
        <w:rPr>
          <w:spacing w:val="1"/>
          <w:sz w:val="28"/>
          <w:szCs w:val="28"/>
        </w:rPr>
        <w:t xml:space="preserve"> </w:t>
      </w:r>
      <w:r w:rsidRPr="007224CE">
        <w:rPr>
          <w:spacing w:val="-1"/>
          <w:sz w:val="28"/>
          <w:szCs w:val="28"/>
        </w:rPr>
        <w:t>к</w:t>
      </w:r>
      <w:r w:rsidRPr="007224CE">
        <w:rPr>
          <w:sz w:val="28"/>
          <w:szCs w:val="28"/>
        </w:rPr>
        <w:t>о</w:t>
      </w:r>
      <w:r w:rsidRPr="007224CE">
        <w:rPr>
          <w:spacing w:val="-1"/>
          <w:sz w:val="28"/>
          <w:szCs w:val="28"/>
        </w:rPr>
        <w:t>т</w:t>
      </w:r>
      <w:r w:rsidRPr="007224CE">
        <w:rPr>
          <w:sz w:val="28"/>
          <w:szCs w:val="28"/>
        </w:rPr>
        <w:t>рий</w:t>
      </w:r>
      <w:r w:rsidRPr="007224CE">
        <w:rPr>
          <w:spacing w:val="-6"/>
          <w:sz w:val="28"/>
          <w:szCs w:val="28"/>
        </w:rPr>
        <w:t xml:space="preserve"> </w:t>
      </w:r>
      <w:r w:rsidRPr="007224CE">
        <w:rPr>
          <w:spacing w:val="1"/>
          <w:sz w:val="28"/>
          <w:szCs w:val="28"/>
        </w:rPr>
        <w:t>ме</w:t>
      </w:r>
      <w:r w:rsidRPr="007224CE">
        <w:rPr>
          <w:sz w:val="28"/>
          <w:szCs w:val="28"/>
        </w:rPr>
        <w:t>н</w:t>
      </w:r>
      <w:r w:rsidRPr="007224CE">
        <w:rPr>
          <w:spacing w:val="1"/>
          <w:sz w:val="28"/>
          <w:szCs w:val="28"/>
        </w:rPr>
        <w:t>ш</w:t>
      </w:r>
      <w:r w:rsidRPr="007224CE">
        <w:rPr>
          <w:sz w:val="28"/>
          <w:szCs w:val="28"/>
        </w:rPr>
        <w:t>ий</w:t>
      </w:r>
      <w:r w:rsidRPr="007224CE">
        <w:rPr>
          <w:spacing w:val="-8"/>
          <w:sz w:val="28"/>
          <w:szCs w:val="28"/>
        </w:rPr>
        <w:t xml:space="preserve"> </w:t>
      </w:r>
      <w:r w:rsidRPr="007224CE">
        <w:rPr>
          <w:sz w:val="28"/>
          <w:szCs w:val="28"/>
        </w:rPr>
        <w:t>за</w:t>
      </w:r>
      <w:r w:rsidRPr="007224CE">
        <w:rPr>
          <w:spacing w:val="2"/>
          <w:sz w:val="28"/>
          <w:szCs w:val="28"/>
        </w:rPr>
        <w:t xml:space="preserve"> </w:t>
      </w:r>
      <w:r w:rsidRPr="007224CE">
        <w:rPr>
          <w:i/>
          <w:iCs/>
          <w:spacing w:val="2"/>
          <w:sz w:val="28"/>
          <w:szCs w:val="28"/>
        </w:rPr>
        <w:t>r</w:t>
      </w:r>
      <w:r w:rsidRPr="007224CE">
        <w:rPr>
          <w:i/>
          <w:iCs/>
          <w:sz w:val="28"/>
          <w:szCs w:val="28"/>
          <w:vertAlign w:val="subscript"/>
        </w:rPr>
        <w:t>с</w:t>
      </w:r>
      <w:r w:rsidRPr="007224CE">
        <w:rPr>
          <w:i/>
          <w:iCs/>
          <w:spacing w:val="1"/>
          <w:sz w:val="28"/>
          <w:szCs w:val="28"/>
        </w:rPr>
        <w:t xml:space="preserve"> </w:t>
      </w:r>
      <w:r w:rsidRPr="007224CE">
        <w:rPr>
          <w:spacing w:val="-1"/>
          <w:sz w:val="28"/>
          <w:szCs w:val="28"/>
        </w:rPr>
        <w:t>(</w:t>
      </w:r>
      <w:r w:rsidRPr="007224CE">
        <w:rPr>
          <w:i/>
          <w:iCs/>
          <w:spacing w:val="2"/>
          <w:sz w:val="28"/>
          <w:szCs w:val="28"/>
        </w:rPr>
        <w:t>r</w:t>
      </w:r>
      <w:r w:rsidRPr="007224CE">
        <w:rPr>
          <w:i/>
          <w:iCs/>
          <w:sz w:val="28"/>
          <w:szCs w:val="28"/>
          <w:vertAlign w:val="subscript"/>
        </w:rPr>
        <w:t>b</w:t>
      </w:r>
      <w:r w:rsidRPr="007224CE">
        <w:rPr>
          <w:i/>
          <w:iCs/>
          <w:sz w:val="28"/>
          <w:szCs w:val="28"/>
        </w:rPr>
        <w:t>&lt;</w:t>
      </w:r>
      <w:r w:rsidRPr="007224CE">
        <w:rPr>
          <w:i/>
          <w:iCs/>
          <w:spacing w:val="-4"/>
          <w:sz w:val="28"/>
          <w:szCs w:val="28"/>
        </w:rPr>
        <w:t xml:space="preserve"> </w:t>
      </w:r>
      <w:r w:rsidRPr="007224CE">
        <w:rPr>
          <w:i/>
          <w:iCs/>
          <w:spacing w:val="2"/>
          <w:sz w:val="28"/>
          <w:szCs w:val="28"/>
        </w:rPr>
        <w:t>r</w:t>
      </w:r>
      <w:r w:rsidRPr="007224CE">
        <w:rPr>
          <w:i/>
          <w:iCs/>
          <w:spacing w:val="1"/>
          <w:sz w:val="28"/>
          <w:szCs w:val="28"/>
          <w:vertAlign w:val="subscript"/>
        </w:rPr>
        <w:t>с</w:t>
      </w:r>
      <w:r w:rsidRPr="007224CE">
        <w:rPr>
          <w:spacing w:val="-1"/>
          <w:sz w:val="28"/>
          <w:szCs w:val="28"/>
        </w:rPr>
        <w:t>)</w:t>
      </w:r>
      <w:r w:rsidRPr="007224CE">
        <w:rPr>
          <w:sz w:val="28"/>
          <w:szCs w:val="28"/>
        </w:rPr>
        <w:t>.</w:t>
      </w:r>
    </w:p>
    <w:p w:rsidR="00165A62" w:rsidRDefault="00165A62" w:rsidP="00165A62">
      <w:pPr>
        <w:widowControl w:val="0"/>
        <w:autoSpaceDE w:val="0"/>
        <w:autoSpaceDN w:val="0"/>
        <w:adjustRightInd w:val="0"/>
        <w:spacing w:line="276" w:lineRule="auto"/>
        <w:ind w:right="69" w:firstLine="567"/>
        <w:jc w:val="both"/>
        <w:rPr>
          <w:spacing w:val="1"/>
          <w:sz w:val="28"/>
          <w:szCs w:val="28"/>
        </w:rPr>
      </w:pPr>
      <w:r w:rsidRPr="007224CE">
        <w:rPr>
          <w:noProof/>
          <w:spacing w:val="-2"/>
          <w:sz w:val="28"/>
          <w:szCs w:val="28"/>
          <w:lang w:val="ru-RU" w:eastAsia="ru-RU"/>
        </w:rPr>
        <w:drawing>
          <wp:anchor distT="0" distB="0" distL="114300" distR="114300" simplePos="0" relativeHeight="251713536" behindDoc="0" locked="0" layoutInCell="1" allowOverlap="1" wp14:anchorId="69FE4435" wp14:editId="5A8B98CB">
            <wp:simplePos x="0" y="0"/>
            <wp:positionH relativeFrom="margin">
              <wp:posOffset>-16510</wp:posOffset>
            </wp:positionH>
            <wp:positionV relativeFrom="margin">
              <wp:posOffset>2251710</wp:posOffset>
            </wp:positionV>
            <wp:extent cx="6429375" cy="4600575"/>
            <wp:effectExtent l="0" t="0" r="0" b="0"/>
            <wp:wrapSquare wrapText="bothSides"/>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22" cstate="print"/>
                    <a:srcRect/>
                    <a:stretch>
                      <a:fillRect/>
                    </a:stretch>
                  </pic:blipFill>
                  <pic:spPr bwMode="auto">
                    <a:xfrm>
                      <a:off x="0" y="0"/>
                      <a:ext cx="6429375" cy="4600575"/>
                    </a:xfrm>
                    <a:prstGeom prst="rect">
                      <a:avLst/>
                    </a:prstGeom>
                    <a:noFill/>
                    <a:ln w="9525">
                      <a:noFill/>
                      <a:miter lim="800000"/>
                      <a:headEnd/>
                      <a:tailEnd/>
                    </a:ln>
                  </pic:spPr>
                </pic:pic>
              </a:graphicData>
            </a:graphic>
            <wp14:sizeRelV relativeFrom="margin">
              <wp14:pctHeight>0</wp14:pctHeight>
            </wp14:sizeRelV>
          </wp:anchor>
        </w:drawing>
      </w:r>
      <w:r w:rsidRPr="007224CE">
        <w:rPr>
          <w:spacing w:val="-2"/>
          <w:sz w:val="28"/>
          <w:szCs w:val="28"/>
        </w:rPr>
        <w:t>Е</w:t>
      </w:r>
      <w:r w:rsidRPr="007224CE">
        <w:rPr>
          <w:spacing w:val="4"/>
          <w:sz w:val="28"/>
          <w:szCs w:val="28"/>
        </w:rPr>
        <w:t>к</w:t>
      </w:r>
      <w:r w:rsidRPr="007224CE">
        <w:rPr>
          <w:spacing w:val="3"/>
          <w:sz w:val="28"/>
          <w:szCs w:val="28"/>
        </w:rPr>
        <w:t>в</w:t>
      </w:r>
      <w:r w:rsidRPr="007224CE">
        <w:rPr>
          <w:spacing w:val="-5"/>
          <w:sz w:val="28"/>
          <w:szCs w:val="28"/>
        </w:rPr>
        <w:t>і</w:t>
      </w:r>
      <w:r w:rsidRPr="007224CE">
        <w:rPr>
          <w:spacing w:val="-2"/>
          <w:sz w:val="28"/>
          <w:szCs w:val="28"/>
        </w:rPr>
        <w:t>в</w:t>
      </w:r>
      <w:r w:rsidRPr="007224CE">
        <w:rPr>
          <w:spacing w:val="1"/>
          <w:sz w:val="28"/>
          <w:szCs w:val="28"/>
        </w:rPr>
        <w:t>а</w:t>
      </w:r>
      <w:r w:rsidRPr="007224CE">
        <w:rPr>
          <w:sz w:val="28"/>
          <w:szCs w:val="28"/>
        </w:rPr>
        <w:t>л</w:t>
      </w:r>
      <w:r w:rsidRPr="007224CE">
        <w:rPr>
          <w:spacing w:val="1"/>
          <w:sz w:val="28"/>
          <w:szCs w:val="28"/>
        </w:rPr>
        <w:t>е</w:t>
      </w:r>
      <w:r w:rsidRPr="007224CE">
        <w:rPr>
          <w:spacing w:val="4"/>
          <w:sz w:val="28"/>
          <w:szCs w:val="28"/>
        </w:rPr>
        <w:t>н</w:t>
      </w:r>
      <w:r w:rsidRPr="007224CE">
        <w:rPr>
          <w:spacing w:val="-1"/>
          <w:sz w:val="28"/>
          <w:szCs w:val="28"/>
        </w:rPr>
        <w:t>т</w:t>
      </w:r>
      <w:r w:rsidRPr="007224CE">
        <w:rPr>
          <w:sz w:val="28"/>
          <w:szCs w:val="28"/>
        </w:rPr>
        <w:t xml:space="preserve">на </w:t>
      </w:r>
      <w:r w:rsidRPr="007224CE">
        <w:rPr>
          <w:spacing w:val="1"/>
          <w:sz w:val="28"/>
          <w:szCs w:val="28"/>
        </w:rPr>
        <w:t>ма</w:t>
      </w:r>
      <w:r w:rsidRPr="007224CE">
        <w:rPr>
          <w:sz w:val="28"/>
          <w:szCs w:val="28"/>
        </w:rPr>
        <w:t>ло</w:t>
      </w:r>
      <w:r w:rsidRPr="007224CE">
        <w:rPr>
          <w:spacing w:val="1"/>
          <w:sz w:val="28"/>
          <w:szCs w:val="28"/>
        </w:rPr>
        <w:t>с</w:t>
      </w:r>
      <w:r w:rsidRPr="007224CE">
        <w:rPr>
          <w:sz w:val="28"/>
          <w:szCs w:val="28"/>
        </w:rPr>
        <w:t>и</w:t>
      </w:r>
      <w:r w:rsidRPr="007224CE">
        <w:rPr>
          <w:spacing w:val="6"/>
          <w:sz w:val="28"/>
          <w:szCs w:val="28"/>
        </w:rPr>
        <w:t>г</w:t>
      </w:r>
      <w:r w:rsidRPr="007224CE">
        <w:rPr>
          <w:sz w:val="28"/>
          <w:szCs w:val="28"/>
        </w:rPr>
        <w:t>н</w:t>
      </w:r>
      <w:r w:rsidRPr="007224CE">
        <w:rPr>
          <w:spacing w:val="1"/>
          <w:sz w:val="28"/>
          <w:szCs w:val="28"/>
        </w:rPr>
        <w:t>а</w:t>
      </w:r>
      <w:r w:rsidRPr="007224CE">
        <w:rPr>
          <w:sz w:val="28"/>
          <w:szCs w:val="28"/>
        </w:rPr>
        <w:t>л</w:t>
      </w:r>
      <w:r w:rsidRPr="007224CE">
        <w:rPr>
          <w:spacing w:val="-2"/>
          <w:sz w:val="28"/>
          <w:szCs w:val="28"/>
        </w:rPr>
        <w:t>ь</w:t>
      </w:r>
      <w:r w:rsidRPr="007224CE">
        <w:rPr>
          <w:sz w:val="28"/>
          <w:szCs w:val="28"/>
        </w:rPr>
        <w:t>на</w:t>
      </w:r>
      <w:r w:rsidRPr="007224CE">
        <w:rPr>
          <w:spacing w:val="3"/>
          <w:sz w:val="28"/>
          <w:szCs w:val="28"/>
        </w:rPr>
        <w:t xml:space="preserve"> </w:t>
      </w:r>
      <w:r w:rsidRPr="007224CE">
        <w:rPr>
          <w:spacing w:val="6"/>
          <w:sz w:val="28"/>
          <w:szCs w:val="28"/>
        </w:rPr>
        <w:t>с</w:t>
      </w:r>
      <w:r w:rsidRPr="007224CE">
        <w:rPr>
          <w:spacing w:val="-5"/>
          <w:sz w:val="28"/>
          <w:szCs w:val="28"/>
        </w:rPr>
        <w:t>х</w:t>
      </w:r>
      <w:r w:rsidRPr="007224CE">
        <w:rPr>
          <w:spacing w:val="1"/>
          <w:sz w:val="28"/>
          <w:szCs w:val="28"/>
        </w:rPr>
        <w:t>ем</w:t>
      </w:r>
      <w:r w:rsidRPr="007224CE">
        <w:rPr>
          <w:sz w:val="28"/>
          <w:szCs w:val="28"/>
        </w:rPr>
        <w:t>а</w:t>
      </w:r>
      <w:r w:rsidRPr="007224CE">
        <w:rPr>
          <w:spacing w:val="9"/>
          <w:sz w:val="28"/>
          <w:szCs w:val="28"/>
        </w:rPr>
        <w:t xml:space="preserve"> </w:t>
      </w:r>
      <w:r w:rsidRPr="007224CE">
        <w:rPr>
          <w:spacing w:val="-1"/>
          <w:sz w:val="28"/>
          <w:szCs w:val="28"/>
        </w:rPr>
        <w:t>т</w:t>
      </w:r>
      <w:r w:rsidRPr="007224CE">
        <w:rPr>
          <w:sz w:val="28"/>
          <w:szCs w:val="28"/>
        </w:rPr>
        <w:t>р</w:t>
      </w:r>
      <w:r w:rsidRPr="007224CE">
        <w:rPr>
          <w:spacing w:val="1"/>
          <w:sz w:val="28"/>
          <w:szCs w:val="28"/>
        </w:rPr>
        <w:t>а</w:t>
      </w:r>
      <w:r w:rsidRPr="007224CE">
        <w:rPr>
          <w:spacing w:val="4"/>
          <w:sz w:val="28"/>
          <w:szCs w:val="28"/>
        </w:rPr>
        <w:t>н</w:t>
      </w:r>
      <w:r w:rsidRPr="007224CE">
        <w:rPr>
          <w:sz w:val="28"/>
          <w:szCs w:val="28"/>
        </w:rPr>
        <w:t>зи</w:t>
      </w:r>
      <w:r w:rsidRPr="007224CE">
        <w:rPr>
          <w:spacing w:val="1"/>
          <w:sz w:val="28"/>
          <w:szCs w:val="28"/>
        </w:rPr>
        <w:t>с</w:t>
      </w:r>
      <w:r w:rsidRPr="007224CE">
        <w:rPr>
          <w:spacing w:val="-1"/>
          <w:sz w:val="28"/>
          <w:szCs w:val="28"/>
        </w:rPr>
        <w:t>т</w:t>
      </w:r>
      <w:r w:rsidRPr="007224CE">
        <w:rPr>
          <w:sz w:val="28"/>
          <w:szCs w:val="28"/>
        </w:rPr>
        <w:t>ора</w:t>
      </w:r>
      <w:r w:rsidRPr="007224CE">
        <w:rPr>
          <w:spacing w:val="6"/>
          <w:sz w:val="28"/>
          <w:szCs w:val="28"/>
        </w:rPr>
        <w:t xml:space="preserve"> </w:t>
      </w:r>
      <w:r w:rsidRPr="007224CE">
        <w:rPr>
          <w:sz w:val="28"/>
          <w:szCs w:val="28"/>
        </w:rPr>
        <w:t>в</w:t>
      </w:r>
      <w:r w:rsidRPr="007224CE">
        <w:rPr>
          <w:spacing w:val="11"/>
          <w:sz w:val="28"/>
          <w:szCs w:val="28"/>
        </w:rPr>
        <w:t xml:space="preserve"> </w:t>
      </w:r>
      <w:r w:rsidRPr="007224CE">
        <w:rPr>
          <w:spacing w:val="6"/>
          <w:sz w:val="28"/>
          <w:szCs w:val="28"/>
        </w:rPr>
        <w:t>с</w:t>
      </w:r>
      <w:r w:rsidRPr="007224CE">
        <w:rPr>
          <w:spacing w:val="-5"/>
          <w:sz w:val="28"/>
          <w:szCs w:val="28"/>
        </w:rPr>
        <w:t>х</w:t>
      </w:r>
      <w:r w:rsidRPr="007224CE">
        <w:rPr>
          <w:spacing w:val="1"/>
          <w:sz w:val="28"/>
          <w:szCs w:val="28"/>
        </w:rPr>
        <w:t>е</w:t>
      </w:r>
      <w:r w:rsidRPr="007224CE">
        <w:rPr>
          <w:spacing w:val="6"/>
          <w:sz w:val="28"/>
          <w:szCs w:val="28"/>
        </w:rPr>
        <w:t>м</w:t>
      </w:r>
      <w:r w:rsidRPr="007224CE">
        <w:rPr>
          <w:sz w:val="28"/>
          <w:szCs w:val="28"/>
        </w:rPr>
        <w:t>і</w:t>
      </w:r>
      <w:r w:rsidRPr="007224CE">
        <w:rPr>
          <w:spacing w:val="7"/>
          <w:sz w:val="28"/>
          <w:szCs w:val="28"/>
        </w:rPr>
        <w:t xml:space="preserve"> </w:t>
      </w:r>
      <w:r w:rsidRPr="007224CE">
        <w:rPr>
          <w:spacing w:val="5"/>
          <w:sz w:val="28"/>
          <w:szCs w:val="28"/>
        </w:rPr>
        <w:t>з</w:t>
      </w:r>
      <w:r w:rsidRPr="007224CE">
        <w:rPr>
          <w:sz w:val="28"/>
          <w:szCs w:val="28"/>
        </w:rPr>
        <w:t>і</w:t>
      </w:r>
      <w:r w:rsidRPr="007224CE">
        <w:rPr>
          <w:spacing w:val="10"/>
          <w:sz w:val="28"/>
          <w:szCs w:val="28"/>
        </w:rPr>
        <w:t xml:space="preserve"> </w:t>
      </w:r>
      <w:r w:rsidRPr="007224CE">
        <w:rPr>
          <w:i/>
          <w:iCs/>
          <w:spacing w:val="1"/>
          <w:sz w:val="28"/>
          <w:szCs w:val="28"/>
        </w:rPr>
        <w:t>с</w:t>
      </w:r>
      <w:r w:rsidRPr="007224CE">
        <w:rPr>
          <w:i/>
          <w:iCs/>
          <w:sz w:val="28"/>
          <w:szCs w:val="28"/>
        </w:rPr>
        <w:t>п</w:t>
      </w:r>
      <w:r w:rsidRPr="007224CE">
        <w:rPr>
          <w:i/>
          <w:iCs/>
          <w:spacing w:val="4"/>
          <w:sz w:val="28"/>
          <w:szCs w:val="28"/>
        </w:rPr>
        <w:t>і</w:t>
      </w:r>
      <w:r w:rsidRPr="007224CE">
        <w:rPr>
          <w:i/>
          <w:iCs/>
          <w:spacing w:val="-1"/>
          <w:sz w:val="28"/>
          <w:szCs w:val="28"/>
        </w:rPr>
        <w:t>л</w:t>
      </w:r>
      <w:r w:rsidRPr="007224CE">
        <w:rPr>
          <w:i/>
          <w:iCs/>
          <w:spacing w:val="-2"/>
          <w:sz w:val="28"/>
          <w:szCs w:val="28"/>
        </w:rPr>
        <w:t>ь</w:t>
      </w:r>
      <w:r w:rsidRPr="007224CE">
        <w:rPr>
          <w:i/>
          <w:iCs/>
          <w:spacing w:val="1"/>
          <w:sz w:val="28"/>
          <w:szCs w:val="28"/>
        </w:rPr>
        <w:t>н</w:t>
      </w:r>
      <w:r w:rsidRPr="007224CE">
        <w:rPr>
          <w:i/>
          <w:iCs/>
          <w:spacing w:val="5"/>
          <w:sz w:val="28"/>
          <w:szCs w:val="28"/>
        </w:rPr>
        <w:t>и</w:t>
      </w:r>
      <w:r w:rsidRPr="007224CE">
        <w:rPr>
          <w:i/>
          <w:iCs/>
          <w:sz w:val="28"/>
          <w:szCs w:val="28"/>
        </w:rPr>
        <w:t>м</w:t>
      </w:r>
      <w:r w:rsidRPr="007224CE">
        <w:rPr>
          <w:i/>
          <w:iCs/>
          <w:spacing w:val="4"/>
          <w:sz w:val="28"/>
          <w:szCs w:val="28"/>
        </w:rPr>
        <w:t xml:space="preserve"> </w:t>
      </w:r>
      <w:r w:rsidRPr="007224CE">
        <w:rPr>
          <w:i/>
          <w:iCs/>
          <w:spacing w:val="1"/>
          <w:sz w:val="28"/>
          <w:szCs w:val="28"/>
        </w:rPr>
        <w:t>е</w:t>
      </w:r>
      <w:r w:rsidRPr="007224CE">
        <w:rPr>
          <w:i/>
          <w:iCs/>
          <w:sz w:val="28"/>
          <w:szCs w:val="28"/>
        </w:rPr>
        <w:t>м</w:t>
      </w:r>
      <w:r w:rsidRPr="007224CE">
        <w:rPr>
          <w:i/>
          <w:iCs/>
          <w:spacing w:val="-1"/>
          <w:sz w:val="28"/>
          <w:szCs w:val="28"/>
        </w:rPr>
        <w:t>і</w:t>
      </w:r>
      <w:r w:rsidRPr="007224CE">
        <w:rPr>
          <w:i/>
          <w:iCs/>
          <w:spacing w:val="1"/>
          <w:sz w:val="28"/>
          <w:szCs w:val="28"/>
        </w:rPr>
        <w:t>те</w:t>
      </w:r>
      <w:r w:rsidRPr="007224CE">
        <w:rPr>
          <w:i/>
          <w:iCs/>
          <w:spacing w:val="5"/>
          <w:sz w:val="28"/>
          <w:szCs w:val="28"/>
        </w:rPr>
        <w:t>р</w:t>
      </w:r>
      <w:r w:rsidRPr="007224CE">
        <w:rPr>
          <w:i/>
          <w:iCs/>
          <w:sz w:val="28"/>
          <w:szCs w:val="28"/>
        </w:rPr>
        <w:t>ом</w:t>
      </w:r>
      <w:r w:rsidRPr="007224CE">
        <w:rPr>
          <w:i/>
          <w:iCs/>
          <w:spacing w:val="4"/>
          <w:sz w:val="28"/>
          <w:szCs w:val="28"/>
        </w:rPr>
        <w:t xml:space="preserve"> </w:t>
      </w:r>
      <w:r w:rsidRPr="007224CE">
        <w:rPr>
          <w:sz w:val="28"/>
          <w:szCs w:val="28"/>
        </w:rPr>
        <w:t>з</w:t>
      </w:r>
      <w:r w:rsidRPr="007224CE">
        <w:rPr>
          <w:spacing w:val="5"/>
          <w:sz w:val="28"/>
          <w:szCs w:val="28"/>
        </w:rPr>
        <w:t>о</w:t>
      </w:r>
      <w:r w:rsidRPr="007224CE">
        <w:rPr>
          <w:spacing w:val="2"/>
          <w:sz w:val="28"/>
          <w:szCs w:val="28"/>
        </w:rPr>
        <w:t>б</w:t>
      </w:r>
      <w:r w:rsidRPr="007224CE">
        <w:rPr>
          <w:sz w:val="28"/>
          <w:szCs w:val="28"/>
        </w:rPr>
        <w:t>р</w:t>
      </w:r>
      <w:r w:rsidRPr="007224CE">
        <w:rPr>
          <w:spacing w:val="1"/>
          <w:sz w:val="28"/>
          <w:szCs w:val="28"/>
        </w:rPr>
        <w:t>а</w:t>
      </w:r>
      <w:r w:rsidRPr="007224CE">
        <w:rPr>
          <w:sz w:val="28"/>
          <w:szCs w:val="28"/>
        </w:rPr>
        <w:t>ж</w:t>
      </w:r>
      <w:r w:rsidRPr="007224CE">
        <w:rPr>
          <w:spacing w:val="1"/>
          <w:sz w:val="28"/>
          <w:szCs w:val="28"/>
        </w:rPr>
        <w:t>е</w:t>
      </w:r>
      <w:r w:rsidRPr="007224CE">
        <w:rPr>
          <w:sz w:val="28"/>
          <w:szCs w:val="28"/>
        </w:rPr>
        <w:t>на на</w:t>
      </w:r>
      <w:r w:rsidRPr="007224CE">
        <w:rPr>
          <w:spacing w:val="12"/>
          <w:sz w:val="28"/>
          <w:szCs w:val="28"/>
        </w:rPr>
        <w:t xml:space="preserve"> </w:t>
      </w:r>
      <w:r w:rsidRPr="007224CE">
        <w:rPr>
          <w:sz w:val="28"/>
          <w:szCs w:val="28"/>
        </w:rPr>
        <w:t>ри</w:t>
      </w:r>
      <w:r w:rsidRPr="007224CE">
        <w:rPr>
          <w:spacing w:val="1"/>
          <w:sz w:val="28"/>
          <w:szCs w:val="28"/>
        </w:rPr>
        <w:t>с</w:t>
      </w:r>
      <w:r w:rsidRPr="007224CE">
        <w:rPr>
          <w:sz w:val="28"/>
          <w:szCs w:val="28"/>
        </w:rPr>
        <w:t>.</w:t>
      </w:r>
      <w:r w:rsidRPr="007224CE">
        <w:rPr>
          <w:spacing w:val="11"/>
          <w:sz w:val="28"/>
          <w:szCs w:val="28"/>
        </w:rPr>
        <w:t xml:space="preserve"> </w:t>
      </w:r>
      <w:r w:rsidRPr="007224CE">
        <w:rPr>
          <w:sz w:val="28"/>
          <w:szCs w:val="28"/>
        </w:rPr>
        <w:t>12</w:t>
      </w:r>
      <w:r w:rsidRPr="007224CE">
        <w:rPr>
          <w:spacing w:val="2"/>
          <w:sz w:val="28"/>
          <w:szCs w:val="28"/>
        </w:rPr>
        <w:t>.</w:t>
      </w:r>
      <w:r w:rsidRPr="007224CE">
        <w:rPr>
          <w:sz w:val="28"/>
          <w:szCs w:val="28"/>
        </w:rPr>
        <w:t>10.</w:t>
      </w:r>
      <w:r w:rsidRPr="007224CE">
        <w:rPr>
          <w:spacing w:val="8"/>
          <w:sz w:val="28"/>
          <w:szCs w:val="28"/>
        </w:rPr>
        <w:t xml:space="preserve"> </w:t>
      </w:r>
      <w:r w:rsidRPr="007224CE">
        <w:rPr>
          <w:sz w:val="28"/>
          <w:szCs w:val="28"/>
        </w:rPr>
        <w:t>В</w:t>
      </w:r>
      <w:r w:rsidRPr="007224CE">
        <w:rPr>
          <w:spacing w:val="9"/>
          <w:sz w:val="28"/>
          <w:szCs w:val="28"/>
        </w:rPr>
        <w:t xml:space="preserve"> </w:t>
      </w:r>
      <w:r w:rsidRPr="007224CE">
        <w:rPr>
          <w:sz w:val="28"/>
          <w:szCs w:val="28"/>
        </w:rPr>
        <w:t>ц</w:t>
      </w:r>
      <w:r w:rsidRPr="007224CE">
        <w:rPr>
          <w:spacing w:val="-5"/>
          <w:sz w:val="28"/>
          <w:szCs w:val="28"/>
        </w:rPr>
        <w:t>і</w:t>
      </w:r>
      <w:r w:rsidRPr="007224CE">
        <w:rPr>
          <w:sz w:val="28"/>
          <w:szCs w:val="28"/>
        </w:rPr>
        <w:t>й</w:t>
      </w:r>
      <w:r w:rsidRPr="007224CE">
        <w:rPr>
          <w:spacing w:val="10"/>
          <w:sz w:val="28"/>
          <w:szCs w:val="28"/>
        </w:rPr>
        <w:t xml:space="preserve"> </w:t>
      </w:r>
      <w:r w:rsidRPr="007224CE">
        <w:rPr>
          <w:spacing w:val="6"/>
          <w:sz w:val="28"/>
          <w:szCs w:val="28"/>
        </w:rPr>
        <w:t>с</w:t>
      </w:r>
      <w:r w:rsidRPr="007224CE">
        <w:rPr>
          <w:spacing w:val="-5"/>
          <w:sz w:val="28"/>
          <w:szCs w:val="28"/>
        </w:rPr>
        <w:t>х</w:t>
      </w:r>
      <w:r w:rsidRPr="007224CE">
        <w:rPr>
          <w:spacing w:val="1"/>
          <w:sz w:val="28"/>
          <w:szCs w:val="28"/>
        </w:rPr>
        <w:t>е</w:t>
      </w:r>
      <w:r w:rsidRPr="007224CE">
        <w:rPr>
          <w:spacing w:val="6"/>
          <w:sz w:val="28"/>
          <w:szCs w:val="28"/>
        </w:rPr>
        <w:t>м</w:t>
      </w:r>
      <w:r w:rsidRPr="007224CE">
        <w:rPr>
          <w:sz w:val="28"/>
          <w:szCs w:val="28"/>
        </w:rPr>
        <w:t>і</w:t>
      </w:r>
      <w:r w:rsidRPr="007224CE">
        <w:rPr>
          <w:spacing w:val="2"/>
          <w:sz w:val="28"/>
          <w:szCs w:val="28"/>
        </w:rPr>
        <w:t xml:space="preserve"> </w:t>
      </w:r>
      <w:r w:rsidRPr="007224CE">
        <w:rPr>
          <w:sz w:val="28"/>
          <w:szCs w:val="28"/>
        </w:rPr>
        <w:t>з</w:t>
      </w:r>
      <w:r w:rsidRPr="007224CE">
        <w:rPr>
          <w:spacing w:val="1"/>
          <w:sz w:val="28"/>
          <w:szCs w:val="28"/>
        </w:rPr>
        <w:t>а</w:t>
      </w:r>
      <w:r w:rsidRPr="007224CE">
        <w:rPr>
          <w:spacing w:val="2"/>
          <w:sz w:val="28"/>
          <w:szCs w:val="28"/>
        </w:rPr>
        <w:t>д</w:t>
      </w:r>
      <w:r w:rsidRPr="007224CE">
        <w:rPr>
          <w:spacing w:val="1"/>
          <w:sz w:val="28"/>
          <w:szCs w:val="28"/>
        </w:rPr>
        <w:t>ає</w:t>
      </w:r>
      <w:r w:rsidRPr="007224CE">
        <w:rPr>
          <w:spacing w:val="-1"/>
          <w:sz w:val="28"/>
          <w:szCs w:val="28"/>
        </w:rPr>
        <w:t>т</w:t>
      </w:r>
      <w:r w:rsidRPr="007224CE">
        <w:rPr>
          <w:spacing w:val="-2"/>
          <w:sz w:val="28"/>
          <w:szCs w:val="28"/>
        </w:rPr>
        <w:t>ь</w:t>
      </w:r>
      <w:r w:rsidRPr="007224CE">
        <w:rPr>
          <w:spacing w:val="1"/>
          <w:sz w:val="28"/>
          <w:szCs w:val="28"/>
        </w:rPr>
        <w:t>с</w:t>
      </w:r>
      <w:r w:rsidRPr="007224CE">
        <w:rPr>
          <w:sz w:val="28"/>
          <w:szCs w:val="28"/>
        </w:rPr>
        <w:t>я</w:t>
      </w:r>
      <w:r w:rsidRPr="007224CE">
        <w:rPr>
          <w:spacing w:val="3"/>
          <w:sz w:val="28"/>
          <w:szCs w:val="28"/>
        </w:rPr>
        <w:t xml:space="preserve"> </w:t>
      </w:r>
      <w:r w:rsidRPr="007224CE">
        <w:rPr>
          <w:spacing w:val="1"/>
          <w:sz w:val="28"/>
          <w:szCs w:val="28"/>
        </w:rPr>
        <w:t>с</w:t>
      </w:r>
      <w:r w:rsidRPr="007224CE">
        <w:rPr>
          <w:spacing w:val="-1"/>
          <w:sz w:val="28"/>
          <w:szCs w:val="28"/>
        </w:rPr>
        <w:t>т</w:t>
      </w:r>
      <w:r w:rsidRPr="007224CE">
        <w:rPr>
          <w:spacing w:val="5"/>
          <w:sz w:val="28"/>
          <w:szCs w:val="28"/>
        </w:rPr>
        <w:t>р</w:t>
      </w:r>
      <w:r w:rsidRPr="007224CE">
        <w:rPr>
          <w:spacing w:val="-5"/>
          <w:sz w:val="28"/>
          <w:szCs w:val="28"/>
        </w:rPr>
        <w:t>у</w:t>
      </w:r>
      <w:r w:rsidRPr="007224CE">
        <w:rPr>
          <w:sz w:val="28"/>
          <w:szCs w:val="28"/>
        </w:rPr>
        <w:t>м</w:t>
      </w:r>
      <w:r w:rsidRPr="007224CE">
        <w:rPr>
          <w:spacing w:val="7"/>
          <w:sz w:val="28"/>
          <w:szCs w:val="28"/>
        </w:rPr>
        <w:t xml:space="preserve"> </w:t>
      </w:r>
      <w:r w:rsidRPr="007224CE">
        <w:rPr>
          <w:spacing w:val="2"/>
          <w:sz w:val="28"/>
          <w:szCs w:val="28"/>
        </w:rPr>
        <w:t>б</w:t>
      </w:r>
      <w:r w:rsidRPr="007224CE">
        <w:rPr>
          <w:spacing w:val="1"/>
          <w:sz w:val="28"/>
          <w:szCs w:val="28"/>
        </w:rPr>
        <w:t>а</w:t>
      </w:r>
      <w:r w:rsidRPr="007224CE">
        <w:rPr>
          <w:sz w:val="28"/>
          <w:szCs w:val="28"/>
        </w:rPr>
        <w:t>зи</w:t>
      </w:r>
      <w:r w:rsidRPr="007224CE">
        <w:rPr>
          <w:spacing w:val="11"/>
          <w:sz w:val="28"/>
          <w:szCs w:val="28"/>
        </w:rPr>
        <w:t xml:space="preserve"> </w:t>
      </w:r>
      <w:r w:rsidRPr="007224CE">
        <w:rPr>
          <w:i/>
          <w:iCs/>
          <w:spacing w:val="-1"/>
          <w:sz w:val="28"/>
          <w:szCs w:val="28"/>
        </w:rPr>
        <w:t>I</w:t>
      </w:r>
      <w:r w:rsidRPr="007224CE">
        <w:rPr>
          <w:i/>
          <w:iCs/>
          <w:sz w:val="28"/>
          <w:szCs w:val="28"/>
          <w:vertAlign w:val="subscript"/>
        </w:rPr>
        <w:t>b</w:t>
      </w:r>
      <w:r w:rsidRPr="007224CE">
        <w:rPr>
          <w:i/>
          <w:iCs/>
          <w:spacing w:val="11"/>
          <w:sz w:val="28"/>
          <w:szCs w:val="28"/>
        </w:rPr>
        <w:t xml:space="preserve"> </w:t>
      </w:r>
      <w:r w:rsidRPr="007224CE">
        <w:rPr>
          <w:spacing w:val="-1"/>
          <w:sz w:val="28"/>
          <w:szCs w:val="28"/>
        </w:rPr>
        <w:t>т</w:t>
      </w:r>
      <w:r w:rsidRPr="007224CE">
        <w:rPr>
          <w:sz w:val="28"/>
          <w:szCs w:val="28"/>
        </w:rPr>
        <w:t>а</w:t>
      </w:r>
      <w:r w:rsidRPr="007224CE">
        <w:rPr>
          <w:spacing w:val="12"/>
          <w:sz w:val="28"/>
          <w:szCs w:val="28"/>
        </w:rPr>
        <w:t xml:space="preserve"> </w:t>
      </w:r>
      <w:r w:rsidRPr="007224CE">
        <w:rPr>
          <w:sz w:val="28"/>
          <w:szCs w:val="28"/>
        </w:rPr>
        <w:t>н</w:t>
      </w:r>
      <w:r w:rsidRPr="007224CE">
        <w:rPr>
          <w:spacing w:val="6"/>
          <w:sz w:val="28"/>
          <w:szCs w:val="28"/>
        </w:rPr>
        <w:t>е</w:t>
      </w:r>
      <w:r w:rsidRPr="007224CE">
        <w:rPr>
          <w:spacing w:val="-5"/>
          <w:sz w:val="28"/>
          <w:szCs w:val="28"/>
        </w:rPr>
        <w:t>х</w:t>
      </w:r>
      <w:r w:rsidRPr="007224CE">
        <w:rPr>
          <w:spacing w:val="3"/>
          <w:sz w:val="28"/>
          <w:szCs w:val="28"/>
        </w:rPr>
        <w:t>т</w:t>
      </w:r>
      <w:r w:rsidRPr="007224CE">
        <w:rPr>
          <w:spacing w:val="-5"/>
          <w:sz w:val="28"/>
          <w:szCs w:val="28"/>
        </w:rPr>
        <w:t>у</w:t>
      </w:r>
      <w:r w:rsidRPr="007224CE">
        <w:rPr>
          <w:spacing w:val="5"/>
          <w:sz w:val="28"/>
          <w:szCs w:val="28"/>
        </w:rPr>
        <w:t>є</w:t>
      </w:r>
      <w:r w:rsidRPr="007224CE">
        <w:rPr>
          <w:spacing w:val="3"/>
          <w:sz w:val="28"/>
          <w:szCs w:val="28"/>
        </w:rPr>
        <w:t>т</w:t>
      </w:r>
      <w:r w:rsidRPr="007224CE">
        <w:rPr>
          <w:spacing w:val="-2"/>
          <w:sz w:val="28"/>
          <w:szCs w:val="28"/>
        </w:rPr>
        <w:t>ь</w:t>
      </w:r>
      <w:r w:rsidRPr="007224CE">
        <w:rPr>
          <w:spacing w:val="1"/>
          <w:sz w:val="28"/>
          <w:szCs w:val="28"/>
        </w:rPr>
        <w:t>ся</w:t>
      </w:r>
      <w:r w:rsidRPr="007224CE">
        <w:rPr>
          <w:sz w:val="28"/>
          <w:szCs w:val="28"/>
        </w:rPr>
        <w:t>,</w:t>
      </w:r>
      <w:r w:rsidRPr="007224CE">
        <w:rPr>
          <w:spacing w:val="2"/>
          <w:sz w:val="28"/>
          <w:szCs w:val="28"/>
        </w:rPr>
        <w:t xml:space="preserve"> я</w:t>
      </w:r>
      <w:r w:rsidRPr="007224CE">
        <w:rPr>
          <w:sz w:val="28"/>
          <w:szCs w:val="28"/>
        </w:rPr>
        <w:t>к</w:t>
      </w:r>
      <w:r w:rsidRPr="007224CE">
        <w:rPr>
          <w:spacing w:val="10"/>
          <w:sz w:val="28"/>
          <w:szCs w:val="28"/>
        </w:rPr>
        <w:t xml:space="preserve"> </w:t>
      </w:r>
      <w:r w:rsidRPr="007224CE">
        <w:rPr>
          <w:sz w:val="28"/>
          <w:szCs w:val="28"/>
        </w:rPr>
        <w:t>і</w:t>
      </w:r>
      <w:r w:rsidRPr="007224CE">
        <w:rPr>
          <w:spacing w:val="8"/>
          <w:sz w:val="28"/>
          <w:szCs w:val="28"/>
        </w:rPr>
        <w:t xml:space="preserve"> </w:t>
      </w:r>
      <w:r w:rsidRPr="007224CE">
        <w:rPr>
          <w:sz w:val="28"/>
          <w:szCs w:val="28"/>
        </w:rPr>
        <w:t>в</w:t>
      </w:r>
      <w:r w:rsidRPr="007224CE">
        <w:rPr>
          <w:spacing w:val="10"/>
          <w:sz w:val="28"/>
          <w:szCs w:val="28"/>
        </w:rPr>
        <w:t xml:space="preserve"> </w:t>
      </w:r>
      <w:r w:rsidRPr="007224CE">
        <w:rPr>
          <w:sz w:val="28"/>
          <w:szCs w:val="28"/>
        </w:rPr>
        <w:t>поп</w:t>
      </w:r>
      <w:r w:rsidRPr="007224CE">
        <w:rPr>
          <w:spacing w:val="1"/>
          <w:sz w:val="28"/>
          <w:szCs w:val="28"/>
        </w:rPr>
        <w:t>е</w:t>
      </w:r>
      <w:r w:rsidRPr="007224CE">
        <w:rPr>
          <w:sz w:val="28"/>
          <w:szCs w:val="28"/>
        </w:rPr>
        <w:t>р</w:t>
      </w:r>
      <w:r w:rsidRPr="007224CE">
        <w:rPr>
          <w:spacing w:val="1"/>
          <w:sz w:val="28"/>
          <w:szCs w:val="28"/>
        </w:rPr>
        <w:t>е</w:t>
      </w:r>
      <w:r w:rsidRPr="007224CE">
        <w:rPr>
          <w:spacing w:val="7"/>
          <w:sz w:val="28"/>
          <w:szCs w:val="28"/>
        </w:rPr>
        <w:t>д</w:t>
      </w:r>
      <w:r w:rsidRPr="007224CE">
        <w:rPr>
          <w:sz w:val="28"/>
          <w:szCs w:val="28"/>
        </w:rPr>
        <w:t>н</w:t>
      </w:r>
      <w:r w:rsidRPr="007224CE">
        <w:rPr>
          <w:spacing w:val="-1"/>
          <w:sz w:val="28"/>
          <w:szCs w:val="28"/>
        </w:rPr>
        <w:t>і</w:t>
      </w:r>
      <w:r w:rsidRPr="007224CE">
        <w:rPr>
          <w:sz w:val="28"/>
          <w:szCs w:val="28"/>
        </w:rPr>
        <w:t xml:space="preserve">й </w:t>
      </w:r>
      <w:r w:rsidRPr="007224CE">
        <w:rPr>
          <w:spacing w:val="1"/>
          <w:sz w:val="28"/>
          <w:szCs w:val="28"/>
        </w:rPr>
        <w:t>с</w:t>
      </w:r>
      <w:r w:rsidRPr="007224CE">
        <w:rPr>
          <w:spacing w:val="-5"/>
          <w:sz w:val="28"/>
          <w:szCs w:val="28"/>
        </w:rPr>
        <w:t>х</w:t>
      </w:r>
      <w:r w:rsidRPr="007224CE">
        <w:rPr>
          <w:spacing w:val="1"/>
          <w:sz w:val="28"/>
          <w:szCs w:val="28"/>
        </w:rPr>
        <w:t>е</w:t>
      </w:r>
      <w:r w:rsidRPr="007224CE">
        <w:rPr>
          <w:spacing w:val="6"/>
          <w:sz w:val="28"/>
          <w:szCs w:val="28"/>
        </w:rPr>
        <w:t>м</w:t>
      </w:r>
      <w:r w:rsidRPr="007224CE">
        <w:rPr>
          <w:sz w:val="28"/>
          <w:szCs w:val="28"/>
        </w:rPr>
        <w:t xml:space="preserve">і </w:t>
      </w:r>
      <w:r w:rsidRPr="007224CE">
        <w:rPr>
          <w:spacing w:val="1"/>
          <w:sz w:val="28"/>
          <w:szCs w:val="28"/>
        </w:rPr>
        <w:t>СС</w:t>
      </w:r>
      <w:r w:rsidRPr="007224CE">
        <w:rPr>
          <w:spacing w:val="-2"/>
          <w:sz w:val="28"/>
          <w:szCs w:val="28"/>
        </w:rPr>
        <w:t>Е</w:t>
      </w:r>
      <w:r w:rsidRPr="007224CE">
        <w:rPr>
          <w:sz w:val="28"/>
          <w:szCs w:val="28"/>
        </w:rPr>
        <w:t>,</w:t>
      </w:r>
      <w:r w:rsidRPr="007224CE">
        <w:rPr>
          <w:spacing w:val="70"/>
          <w:sz w:val="28"/>
          <w:szCs w:val="28"/>
        </w:rPr>
        <w:t xml:space="preserve"> </w:t>
      </w:r>
      <w:r w:rsidRPr="007224CE">
        <w:rPr>
          <w:spacing w:val="-2"/>
          <w:sz w:val="28"/>
          <w:szCs w:val="28"/>
        </w:rPr>
        <w:t>в</w:t>
      </w:r>
      <w:r w:rsidRPr="007224CE">
        <w:rPr>
          <w:sz w:val="28"/>
          <w:szCs w:val="28"/>
        </w:rPr>
        <w:t>пл</w:t>
      </w:r>
      <w:r w:rsidRPr="007224CE">
        <w:rPr>
          <w:spacing w:val="4"/>
          <w:sz w:val="28"/>
          <w:szCs w:val="28"/>
        </w:rPr>
        <w:t>и</w:t>
      </w:r>
      <w:r w:rsidRPr="007224CE">
        <w:rPr>
          <w:spacing w:val="-2"/>
          <w:sz w:val="28"/>
          <w:szCs w:val="28"/>
        </w:rPr>
        <w:t>в</w:t>
      </w:r>
      <w:r w:rsidRPr="007224CE">
        <w:rPr>
          <w:sz w:val="28"/>
          <w:szCs w:val="28"/>
        </w:rPr>
        <w:t>ом</w:t>
      </w:r>
      <w:r w:rsidRPr="007224CE">
        <w:rPr>
          <w:spacing w:val="65"/>
          <w:sz w:val="28"/>
          <w:szCs w:val="28"/>
        </w:rPr>
        <w:t xml:space="preserve"> </w:t>
      </w:r>
      <w:r w:rsidRPr="007224CE">
        <w:rPr>
          <w:spacing w:val="-1"/>
          <w:sz w:val="28"/>
          <w:szCs w:val="28"/>
        </w:rPr>
        <w:t>к</w:t>
      </w:r>
      <w:r w:rsidRPr="007224CE">
        <w:rPr>
          <w:spacing w:val="5"/>
          <w:sz w:val="28"/>
          <w:szCs w:val="28"/>
        </w:rPr>
        <w:t>о</w:t>
      </w:r>
      <w:r w:rsidRPr="007224CE">
        <w:rPr>
          <w:sz w:val="28"/>
          <w:szCs w:val="28"/>
        </w:rPr>
        <w:t>л</w:t>
      </w:r>
      <w:r w:rsidRPr="007224CE">
        <w:rPr>
          <w:spacing w:val="1"/>
          <w:sz w:val="28"/>
          <w:szCs w:val="28"/>
        </w:rPr>
        <w:t>е</w:t>
      </w:r>
      <w:r w:rsidRPr="007224CE">
        <w:rPr>
          <w:spacing w:val="-1"/>
          <w:sz w:val="28"/>
          <w:szCs w:val="28"/>
        </w:rPr>
        <w:t>кт</w:t>
      </w:r>
      <w:r w:rsidRPr="007224CE">
        <w:rPr>
          <w:spacing w:val="5"/>
          <w:sz w:val="28"/>
          <w:szCs w:val="28"/>
        </w:rPr>
        <w:t>о</w:t>
      </w:r>
      <w:r w:rsidRPr="007224CE">
        <w:rPr>
          <w:sz w:val="28"/>
          <w:szCs w:val="28"/>
        </w:rPr>
        <w:t>рно</w:t>
      </w:r>
      <w:r w:rsidRPr="007224CE">
        <w:rPr>
          <w:spacing w:val="1"/>
          <w:sz w:val="28"/>
          <w:szCs w:val="28"/>
        </w:rPr>
        <w:t>г</w:t>
      </w:r>
      <w:r w:rsidRPr="007224CE">
        <w:rPr>
          <w:sz w:val="28"/>
          <w:szCs w:val="28"/>
        </w:rPr>
        <w:t>о</w:t>
      </w:r>
      <w:r w:rsidRPr="007224CE">
        <w:rPr>
          <w:spacing w:val="58"/>
          <w:sz w:val="28"/>
          <w:szCs w:val="28"/>
        </w:rPr>
        <w:t xml:space="preserve"> </w:t>
      </w:r>
      <w:r w:rsidRPr="007224CE">
        <w:rPr>
          <w:sz w:val="28"/>
          <w:szCs w:val="28"/>
        </w:rPr>
        <w:t>п</w:t>
      </w:r>
      <w:r w:rsidRPr="007224CE">
        <w:rPr>
          <w:spacing w:val="1"/>
          <w:sz w:val="28"/>
          <w:szCs w:val="28"/>
        </w:rPr>
        <w:t>е</w:t>
      </w:r>
      <w:r w:rsidRPr="007224CE">
        <w:rPr>
          <w:sz w:val="28"/>
          <w:szCs w:val="28"/>
        </w:rPr>
        <w:t>р</w:t>
      </w:r>
      <w:r w:rsidRPr="007224CE">
        <w:rPr>
          <w:spacing w:val="6"/>
          <w:sz w:val="28"/>
          <w:szCs w:val="28"/>
        </w:rPr>
        <w:t>е</w:t>
      </w:r>
      <w:r w:rsidRPr="007224CE">
        <w:rPr>
          <w:sz w:val="28"/>
          <w:szCs w:val="28"/>
        </w:rPr>
        <w:t>хо</w:t>
      </w:r>
      <w:r w:rsidRPr="007224CE">
        <w:rPr>
          <w:spacing w:val="2"/>
          <w:sz w:val="28"/>
          <w:szCs w:val="28"/>
        </w:rPr>
        <w:t>д</w:t>
      </w:r>
      <w:r w:rsidRPr="007224CE">
        <w:rPr>
          <w:sz w:val="28"/>
          <w:szCs w:val="28"/>
        </w:rPr>
        <w:t>у</w:t>
      </w:r>
      <w:r w:rsidRPr="007224CE">
        <w:rPr>
          <w:spacing w:val="63"/>
          <w:sz w:val="28"/>
          <w:szCs w:val="28"/>
        </w:rPr>
        <w:t xml:space="preserve"> </w:t>
      </w:r>
      <w:r w:rsidRPr="007224CE">
        <w:rPr>
          <w:sz w:val="28"/>
          <w:szCs w:val="28"/>
        </w:rPr>
        <w:t xml:space="preserve">на </w:t>
      </w:r>
      <w:r w:rsidRPr="007224CE">
        <w:rPr>
          <w:spacing w:val="2"/>
          <w:sz w:val="28"/>
          <w:szCs w:val="28"/>
        </w:rPr>
        <w:t xml:space="preserve"> </w:t>
      </w:r>
      <w:r w:rsidRPr="007224CE">
        <w:rPr>
          <w:spacing w:val="1"/>
          <w:sz w:val="28"/>
          <w:szCs w:val="28"/>
        </w:rPr>
        <w:t>ем</w:t>
      </w:r>
      <w:r w:rsidRPr="007224CE">
        <w:rPr>
          <w:spacing w:val="-1"/>
          <w:sz w:val="28"/>
          <w:szCs w:val="28"/>
        </w:rPr>
        <w:t>іт</w:t>
      </w:r>
      <w:r w:rsidRPr="007224CE">
        <w:rPr>
          <w:spacing w:val="1"/>
          <w:sz w:val="28"/>
          <w:szCs w:val="28"/>
        </w:rPr>
        <w:t>е</w:t>
      </w:r>
      <w:r w:rsidRPr="007224CE">
        <w:rPr>
          <w:sz w:val="28"/>
          <w:szCs w:val="28"/>
        </w:rPr>
        <w:t>рн</w:t>
      </w:r>
      <w:r w:rsidRPr="007224CE">
        <w:rPr>
          <w:spacing w:val="4"/>
          <w:sz w:val="28"/>
          <w:szCs w:val="28"/>
        </w:rPr>
        <w:t>и</w:t>
      </w:r>
      <w:r w:rsidRPr="007224CE">
        <w:rPr>
          <w:sz w:val="28"/>
          <w:szCs w:val="28"/>
        </w:rPr>
        <w:t>й</w:t>
      </w:r>
      <w:r w:rsidRPr="007224CE">
        <w:rPr>
          <w:spacing w:val="62"/>
          <w:sz w:val="28"/>
          <w:szCs w:val="28"/>
        </w:rPr>
        <w:t xml:space="preserve"> </w:t>
      </w:r>
      <w:r w:rsidRPr="007224CE">
        <w:rPr>
          <w:sz w:val="28"/>
          <w:szCs w:val="28"/>
        </w:rPr>
        <w:t>п</w:t>
      </w:r>
      <w:r w:rsidRPr="007224CE">
        <w:rPr>
          <w:spacing w:val="1"/>
          <w:sz w:val="28"/>
          <w:szCs w:val="28"/>
        </w:rPr>
        <w:t>е</w:t>
      </w:r>
      <w:r w:rsidRPr="007224CE">
        <w:rPr>
          <w:sz w:val="28"/>
          <w:szCs w:val="28"/>
        </w:rPr>
        <w:t>р</w:t>
      </w:r>
      <w:r w:rsidRPr="007224CE">
        <w:rPr>
          <w:spacing w:val="6"/>
          <w:sz w:val="28"/>
          <w:szCs w:val="28"/>
        </w:rPr>
        <w:t>е</w:t>
      </w:r>
      <w:r w:rsidRPr="007224CE">
        <w:rPr>
          <w:sz w:val="28"/>
          <w:szCs w:val="28"/>
        </w:rPr>
        <w:t>х</w:t>
      </w:r>
      <w:r w:rsidRPr="007224CE">
        <w:rPr>
          <w:spacing w:val="-5"/>
          <w:sz w:val="28"/>
          <w:szCs w:val="28"/>
        </w:rPr>
        <w:t>і</w:t>
      </w:r>
      <w:r w:rsidRPr="007224CE">
        <w:rPr>
          <w:spacing w:val="2"/>
          <w:sz w:val="28"/>
          <w:szCs w:val="28"/>
        </w:rPr>
        <w:t>д</w:t>
      </w:r>
      <w:r w:rsidRPr="007224CE">
        <w:rPr>
          <w:sz w:val="28"/>
          <w:szCs w:val="28"/>
        </w:rPr>
        <w:t>,</w:t>
      </w:r>
      <w:r w:rsidRPr="007224CE">
        <w:rPr>
          <w:spacing w:val="66"/>
          <w:sz w:val="28"/>
          <w:szCs w:val="28"/>
        </w:rPr>
        <w:t xml:space="preserve"> </w:t>
      </w:r>
      <w:r w:rsidRPr="007224CE">
        <w:rPr>
          <w:spacing w:val="-1"/>
          <w:sz w:val="28"/>
          <w:szCs w:val="28"/>
        </w:rPr>
        <w:t>т</w:t>
      </w:r>
      <w:r w:rsidRPr="007224CE">
        <w:rPr>
          <w:sz w:val="28"/>
          <w:szCs w:val="28"/>
        </w:rPr>
        <w:t>о</w:t>
      </w:r>
      <w:r w:rsidRPr="007224CE">
        <w:rPr>
          <w:spacing w:val="2"/>
          <w:sz w:val="28"/>
          <w:szCs w:val="28"/>
        </w:rPr>
        <w:t>б</w:t>
      </w:r>
      <w:r w:rsidRPr="007224CE">
        <w:rPr>
          <w:spacing w:val="-1"/>
          <w:sz w:val="28"/>
          <w:szCs w:val="28"/>
        </w:rPr>
        <w:t>т</w:t>
      </w:r>
      <w:r w:rsidRPr="007224CE">
        <w:rPr>
          <w:sz w:val="28"/>
          <w:szCs w:val="28"/>
        </w:rPr>
        <w:t xml:space="preserve">о </w:t>
      </w:r>
      <w:r w:rsidRPr="007224CE">
        <w:rPr>
          <w:spacing w:val="2"/>
          <w:sz w:val="28"/>
          <w:szCs w:val="28"/>
        </w:rPr>
        <w:t xml:space="preserve"> </w:t>
      </w:r>
      <w:r w:rsidRPr="007224CE">
        <w:rPr>
          <w:sz w:val="28"/>
          <w:szCs w:val="28"/>
        </w:rPr>
        <w:t>н</w:t>
      </w:r>
      <w:r w:rsidRPr="007224CE">
        <w:rPr>
          <w:spacing w:val="6"/>
          <w:sz w:val="28"/>
          <w:szCs w:val="28"/>
        </w:rPr>
        <w:t>е</w:t>
      </w:r>
      <w:r w:rsidRPr="007224CE">
        <w:rPr>
          <w:spacing w:val="-5"/>
          <w:sz w:val="28"/>
          <w:szCs w:val="28"/>
        </w:rPr>
        <w:t>х</w:t>
      </w:r>
      <w:r w:rsidRPr="007224CE">
        <w:rPr>
          <w:spacing w:val="3"/>
          <w:sz w:val="28"/>
          <w:szCs w:val="28"/>
        </w:rPr>
        <w:t>т</w:t>
      </w:r>
      <w:r w:rsidRPr="007224CE">
        <w:rPr>
          <w:sz w:val="28"/>
          <w:szCs w:val="28"/>
        </w:rPr>
        <w:t>у</w:t>
      </w:r>
      <w:r w:rsidRPr="007224CE">
        <w:rPr>
          <w:spacing w:val="1"/>
          <w:sz w:val="28"/>
          <w:szCs w:val="28"/>
        </w:rPr>
        <w:t>єм</w:t>
      </w:r>
      <w:r w:rsidRPr="007224CE">
        <w:rPr>
          <w:sz w:val="28"/>
          <w:szCs w:val="28"/>
        </w:rPr>
        <w:t>о</w:t>
      </w:r>
      <w:r w:rsidRPr="007224CE">
        <w:rPr>
          <w:spacing w:val="63"/>
          <w:sz w:val="28"/>
          <w:szCs w:val="28"/>
        </w:rPr>
        <w:t xml:space="preserve"> </w:t>
      </w:r>
      <w:r w:rsidRPr="007224CE">
        <w:rPr>
          <w:spacing w:val="-1"/>
          <w:w w:val="99"/>
          <w:sz w:val="28"/>
          <w:szCs w:val="28"/>
        </w:rPr>
        <w:t>ч</w:t>
      </w:r>
      <w:r w:rsidRPr="007224CE">
        <w:rPr>
          <w:w w:val="99"/>
          <w:sz w:val="28"/>
          <w:szCs w:val="28"/>
        </w:rPr>
        <w:t>л</w:t>
      </w:r>
      <w:r w:rsidRPr="007224CE">
        <w:rPr>
          <w:spacing w:val="1"/>
          <w:w w:val="99"/>
          <w:sz w:val="28"/>
          <w:szCs w:val="28"/>
        </w:rPr>
        <w:t>е</w:t>
      </w:r>
      <w:r w:rsidRPr="007224CE">
        <w:rPr>
          <w:w w:val="99"/>
          <w:sz w:val="28"/>
          <w:szCs w:val="28"/>
        </w:rPr>
        <w:t>н</w:t>
      </w:r>
      <w:r w:rsidRPr="007224CE">
        <w:rPr>
          <w:spacing w:val="5"/>
          <w:w w:val="99"/>
          <w:sz w:val="28"/>
          <w:szCs w:val="28"/>
        </w:rPr>
        <w:t>о</w:t>
      </w:r>
      <w:r w:rsidRPr="007224CE">
        <w:rPr>
          <w:w w:val="99"/>
          <w:sz w:val="28"/>
          <w:szCs w:val="28"/>
        </w:rPr>
        <w:t xml:space="preserve">м </w:t>
      </w:r>
      <w:r w:rsidRPr="007224CE">
        <w:rPr>
          <w:w w:val="99"/>
          <w:position w:val="1"/>
          <w:sz w:val="28"/>
          <w:szCs w:val="28"/>
        </w:rPr>
        <w:t xml:space="preserve"> </w:t>
      </w:r>
      <w:r w:rsidRPr="007224CE">
        <w:rPr>
          <w:i/>
          <w:w w:val="99"/>
          <w:position w:val="1"/>
          <w:sz w:val="28"/>
          <w:szCs w:val="28"/>
        </w:rPr>
        <w:t>α</w:t>
      </w:r>
      <w:r w:rsidRPr="007224CE">
        <w:rPr>
          <w:i/>
          <w:w w:val="99"/>
          <w:position w:val="1"/>
          <w:sz w:val="28"/>
          <w:szCs w:val="28"/>
          <w:vertAlign w:val="subscript"/>
          <w:lang w:val="ru-RU"/>
        </w:rPr>
        <w:t>j</w:t>
      </w:r>
      <w:r w:rsidRPr="007224CE">
        <w:rPr>
          <w:i/>
          <w:w w:val="99"/>
          <w:position w:val="1"/>
          <w:sz w:val="28"/>
          <w:szCs w:val="28"/>
          <w:lang w:val="ru-RU"/>
        </w:rPr>
        <w:t>I</w:t>
      </w:r>
      <w:r w:rsidRPr="007224CE">
        <w:rPr>
          <w:i/>
          <w:w w:val="99"/>
          <w:position w:val="1"/>
          <w:sz w:val="28"/>
          <w:szCs w:val="28"/>
          <w:vertAlign w:val="subscript"/>
        </w:rPr>
        <w:t>2</w:t>
      </w:r>
      <w:r w:rsidRPr="007224CE">
        <w:rPr>
          <w:rFonts w:ascii="Symbol" w:hAnsi="Symbol" w:cs="Symbol"/>
          <w:w w:val="99"/>
          <w:position w:val="1"/>
          <w:sz w:val="28"/>
          <w:szCs w:val="28"/>
        </w:rPr>
        <w:t></w:t>
      </w:r>
      <w:r w:rsidRPr="007224CE">
        <w:rPr>
          <w:spacing w:val="19"/>
          <w:position w:val="1"/>
          <w:sz w:val="28"/>
          <w:szCs w:val="28"/>
        </w:rPr>
        <w:t xml:space="preserve"> </w:t>
      </w:r>
      <w:r w:rsidRPr="007224CE">
        <w:rPr>
          <w:spacing w:val="1"/>
          <w:position w:val="1"/>
          <w:sz w:val="28"/>
          <w:szCs w:val="28"/>
        </w:rPr>
        <w:t>м</w:t>
      </w:r>
      <w:r w:rsidRPr="007224CE">
        <w:rPr>
          <w:position w:val="1"/>
          <w:sz w:val="28"/>
          <w:szCs w:val="28"/>
        </w:rPr>
        <w:t>о</w:t>
      </w:r>
      <w:r w:rsidRPr="007224CE">
        <w:rPr>
          <w:spacing w:val="2"/>
          <w:position w:val="1"/>
          <w:sz w:val="28"/>
          <w:szCs w:val="28"/>
        </w:rPr>
        <w:t>д</w:t>
      </w:r>
      <w:r w:rsidRPr="007224CE">
        <w:rPr>
          <w:spacing w:val="1"/>
          <w:position w:val="1"/>
          <w:sz w:val="28"/>
          <w:szCs w:val="28"/>
        </w:rPr>
        <w:t>е</w:t>
      </w:r>
      <w:r w:rsidRPr="007224CE">
        <w:rPr>
          <w:position w:val="1"/>
          <w:sz w:val="28"/>
          <w:szCs w:val="28"/>
        </w:rPr>
        <w:t>лі</w:t>
      </w:r>
      <w:r w:rsidRPr="007224CE">
        <w:rPr>
          <w:spacing w:val="3"/>
          <w:position w:val="1"/>
          <w:sz w:val="28"/>
          <w:szCs w:val="28"/>
        </w:rPr>
        <w:t xml:space="preserve"> </w:t>
      </w:r>
      <w:r w:rsidRPr="007224CE">
        <w:rPr>
          <w:spacing w:val="-2"/>
          <w:position w:val="1"/>
          <w:sz w:val="28"/>
          <w:szCs w:val="28"/>
        </w:rPr>
        <w:t>Е</w:t>
      </w:r>
      <w:r w:rsidRPr="007224CE">
        <w:rPr>
          <w:spacing w:val="2"/>
          <w:position w:val="1"/>
          <w:sz w:val="28"/>
          <w:szCs w:val="28"/>
        </w:rPr>
        <w:t>б</w:t>
      </w:r>
      <w:r w:rsidRPr="007224CE">
        <w:rPr>
          <w:spacing w:val="1"/>
          <w:position w:val="1"/>
          <w:sz w:val="28"/>
          <w:szCs w:val="28"/>
        </w:rPr>
        <w:t>е</w:t>
      </w:r>
      <w:r w:rsidRPr="007224CE">
        <w:rPr>
          <w:position w:val="1"/>
          <w:sz w:val="28"/>
          <w:szCs w:val="28"/>
        </w:rPr>
        <w:t>р</w:t>
      </w:r>
      <w:r w:rsidRPr="007224CE">
        <w:rPr>
          <w:spacing w:val="1"/>
          <w:position w:val="1"/>
          <w:sz w:val="28"/>
          <w:szCs w:val="28"/>
        </w:rPr>
        <w:t>с</w:t>
      </w:r>
      <w:r w:rsidRPr="007224CE">
        <w:rPr>
          <w:spacing w:val="2"/>
          <w:position w:val="1"/>
          <w:sz w:val="28"/>
          <w:szCs w:val="28"/>
        </w:rPr>
        <w:t>а</w:t>
      </w:r>
      <w:r w:rsidRPr="007224CE">
        <w:rPr>
          <w:spacing w:val="-1"/>
          <w:position w:val="1"/>
          <w:sz w:val="28"/>
          <w:szCs w:val="28"/>
        </w:rPr>
        <w:t>-</w:t>
      </w:r>
      <w:r w:rsidRPr="007224CE">
        <w:rPr>
          <w:spacing w:val="2"/>
          <w:position w:val="1"/>
          <w:sz w:val="28"/>
          <w:szCs w:val="28"/>
        </w:rPr>
        <w:t>М</w:t>
      </w:r>
      <w:r w:rsidRPr="007224CE">
        <w:rPr>
          <w:position w:val="1"/>
          <w:sz w:val="28"/>
          <w:szCs w:val="28"/>
        </w:rPr>
        <w:t>олл</w:t>
      </w:r>
      <w:r w:rsidRPr="007224CE">
        <w:rPr>
          <w:spacing w:val="1"/>
          <w:position w:val="1"/>
          <w:sz w:val="28"/>
          <w:szCs w:val="28"/>
        </w:rPr>
        <w:t>а</w:t>
      </w:r>
      <w:r w:rsidRPr="007224CE">
        <w:rPr>
          <w:position w:val="1"/>
          <w:sz w:val="28"/>
          <w:szCs w:val="28"/>
        </w:rPr>
        <w:t xml:space="preserve">. </w:t>
      </w:r>
      <w:r w:rsidRPr="007224CE">
        <w:rPr>
          <w:spacing w:val="1"/>
          <w:position w:val="1"/>
          <w:sz w:val="28"/>
          <w:szCs w:val="28"/>
        </w:rPr>
        <w:t>К</w:t>
      </w:r>
      <w:r w:rsidRPr="007224CE">
        <w:rPr>
          <w:position w:val="1"/>
          <w:sz w:val="28"/>
          <w:szCs w:val="28"/>
        </w:rPr>
        <w:t>о</w:t>
      </w:r>
      <w:r w:rsidRPr="007224CE">
        <w:rPr>
          <w:spacing w:val="1"/>
          <w:position w:val="1"/>
          <w:sz w:val="28"/>
          <w:szCs w:val="28"/>
        </w:rPr>
        <w:t>е</w:t>
      </w:r>
      <w:r w:rsidRPr="007224CE">
        <w:rPr>
          <w:spacing w:val="2"/>
          <w:position w:val="1"/>
          <w:sz w:val="28"/>
          <w:szCs w:val="28"/>
        </w:rPr>
        <w:t>ф</w:t>
      </w:r>
      <w:r w:rsidRPr="007224CE">
        <w:rPr>
          <w:spacing w:val="-5"/>
          <w:position w:val="1"/>
          <w:sz w:val="28"/>
          <w:szCs w:val="28"/>
        </w:rPr>
        <w:t>і</w:t>
      </w:r>
      <w:r w:rsidRPr="007224CE">
        <w:rPr>
          <w:spacing w:val="4"/>
          <w:position w:val="1"/>
          <w:sz w:val="28"/>
          <w:szCs w:val="28"/>
        </w:rPr>
        <w:t>ц</w:t>
      </w:r>
      <w:r w:rsidRPr="007224CE">
        <w:rPr>
          <w:spacing w:val="-5"/>
          <w:position w:val="1"/>
          <w:sz w:val="28"/>
          <w:szCs w:val="28"/>
        </w:rPr>
        <w:t>і</w:t>
      </w:r>
      <w:r w:rsidRPr="007224CE">
        <w:rPr>
          <w:spacing w:val="1"/>
          <w:position w:val="1"/>
          <w:sz w:val="28"/>
          <w:szCs w:val="28"/>
        </w:rPr>
        <w:t>є</w:t>
      </w:r>
      <w:r w:rsidRPr="007224CE">
        <w:rPr>
          <w:spacing w:val="4"/>
          <w:position w:val="1"/>
          <w:sz w:val="28"/>
          <w:szCs w:val="28"/>
        </w:rPr>
        <w:t>н</w:t>
      </w:r>
      <w:r w:rsidRPr="007224CE">
        <w:rPr>
          <w:position w:val="1"/>
          <w:sz w:val="28"/>
          <w:szCs w:val="28"/>
        </w:rPr>
        <w:t>т</w:t>
      </w:r>
      <w:r w:rsidRPr="007224CE">
        <w:rPr>
          <w:spacing w:val="2"/>
          <w:position w:val="1"/>
          <w:sz w:val="28"/>
          <w:szCs w:val="28"/>
        </w:rPr>
        <w:t xml:space="preserve"> </w:t>
      </w:r>
      <w:r w:rsidRPr="007224CE">
        <w:rPr>
          <w:position w:val="1"/>
          <w:sz w:val="28"/>
          <w:szCs w:val="28"/>
        </w:rPr>
        <w:t>п</w:t>
      </w:r>
      <w:r w:rsidRPr="007224CE">
        <w:rPr>
          <w:spacing w:val="1"/>
          <w:position w:val="1"/>
          <w:sz w:val="28"/>
          <w:szCs w:val="28"/>
        </w:rPr>
        <w:t>е</w:t>
      </w:r>
      <w:r w:rsidRPr="007224CE">
        <w:rPr>
          <w:spacing w:val="5"/>
          <w:position w:val="1"/>
          <w:sz w:val="28"/>
          <w:szCs w:val="28"/>
        </w:rPr>
        <w:t>р</w:t>
      </w:r>
      <w:r w:rsidRPr="007224CE">
        <w:rPr>
          <w:spacing w:val="1"/>
          <w:position w:val="1"/>
          <w:sz w:val="28"/>
          <w:szCs w:val="28"/>
        </w:rPr>
        <w:t>е</w:t>
      </w:r>
      <w:r w:rsidRPr="007224CE">
        <w:rPr>
          <w:spacing w:val="2"/>
          <w:position w:val="1"/>
          <w:sz w:val="28"/>
          <w:szCs w:val="28"/>
        </w:rPr>
        <w:t>д</w:t>
      </w:r>
      <w:r w:rsidRPr="007224CE">
        <w:rPr>
          <w:spacing w:val="1"/>
          <w:position w:val="1"/>
          <w:sz w:val="28"/>
          <w:szCs w:val="28"/>
        </w:rPr>
        <w:t>а</w:t>
      </w:r>
      <w:r w:rsidRPr="007224CE">
        <w:rPr>
          <w:spacing w:val="-1"/>
          <w:position w:val="1"/>
          <w:sz w:val="28"/>
          <w:szCs w:val="28"/>
        </w:rPr>
        <w:t>ч</w:t>
      </w:r>
      <w:r w:rsidRPr="007224CE">
        <w:rPr>
          <w:position w:val="1"/>
          <w:sz w:val="28"/>
          <w:szCs w:val="28"/>
        </w:rPr>
        <w:t>і</w:t>
      </w:r>
      <w:r w:rsidRPr="007224CE">
        <w:rPr>
          <w:spacing w:val="1"/>
          <w:position w:val="1"/>
          <w:sz w:val="28"/>
          <w:szCs w:val="28"/>
        </w:rPr>
        <w:t xml:space="preserve"> с</w:t>
      </w:r>
      <w:r w:rsidRPr="007224CE">
        <w:rPr>
          <w:spacing w:val="-1"/>
          <w:position w:val="1"/>
          <w:sz w:val="28"/>
          <w:szCs w:val="28"/>
        </w:rPr>
        <w:t>т</w:t>
      </w:r>
      <w:r w:rsidRPr="007224CE">
        <w:rPr>
          <w:spacing w:val="5"/>
          <w:position w:val="1"/>
          <w:sz w:val="28"/>
          <w:szCs w:val="28"/>
        </w:rPr>
        <w:t>р</w:t>
      </w:r>
      <w:r w:rsidRPr="007224CE">
        <w:rPr>
          <w:spacing w:val="-5"/>
          <w:position w:val="1"/>
          <w:sz w:val="28"/>
          <w:szCs w:val="28"/>
        </w:rPr>
        <w:t>у</w:t>
      </w:r>
      <w:r w:rsidRPr="007224CE">
        <w:rPr>
          <w:spacing w:val="6"/>
          <w:position w:val="1"/>
          <w:sz w:val="28"/>
          <w:szCs w:val="28"/>
        </w:rPr>
        <w:t>м</w:t>
      </w:r>
      <w:r w:rsidRPr="007224CE">
        <w:rPr>
          <w:position w:val="1"/>
          <w:sz w:val="28"/>
          <w:szCs w:val="28"/>
        </w:rPr>
        <w:t>у</w:t>
      </w:r>
      <w:r w:rsidRPr="007224CE">
        <w:rPr>
          <w:spacing w:val="10"/>
          <w:position w:val="1"/>
          <w:sz w:val="28"/>
          <w:szCs w:val="28"/>
        </w:rPr>
        <w:t xml:space="preserve"> </w:t>
      </w:r>
      <w:r w:rsidRPr="007224CE">
        <w:rPr>
          <w:i/>
          <w:iCs/>
          <w:position w:val="1"/>
          <w:sz w:val="28"/>
          <w:szCs w:val="28"/>
        </w:rPr>
        <w:t>В</w:t>
      </w:r>
      <w:r w:rsidRPr="007224CE">
        <w:rPr>
          <w:i/>
          <w:iCs/>
          <w:spacing w:val="12"/>
          <w:position w:val="1"/>
          <w:sz w:val="28"/>
          <w:szCs w:val="28"/>
        </w:rPr>
        <w:t xml:space="preserve"> </w:t>
      </w:r>
      <w:r w:rsidRPr="007224CE">
        <w:rPr>
          <w:spacing w:val="2"/>
          <w:position w:val="1"/>
          <w:sz w:val="28"/>
          <w:szCs w:val="28"/>
        </w:rPr>
        <w:t>б</w:t>
      </w:r>
      <w:r w:rsidRPr="007224CE">
        <w:rPr>
          <w:spacing w:val="1"/>
          <w:position w:val="1"/>
          <w:sz w:val="28"/>
          <w:szCs w:val="28"/>
        </w:rPr>
        <w:t>а</w:t>
      </w:r>
      <w:r w:rsidRPr="007224CE">
        <w:rPr>
          <w:position w:val="1"/>
          <w:sz w:val="28"/>
          <w:szCs w:val="28"/>
        </w:rPr>
        <w:t>зи</w:t>
      </w:r>
      <w:r w:rsidRPr="007224CE">
        <w:rPr>
          <w:spacing w:val="11"/>
          <w:position w:val="1"/>
          <w:sz w:val="28"/>
          <w:szCs w:val="28"/>
        </w:rPr>
        <w:t xml:space="preserve"> </w:t>
      </w:r>
      <w:r w:rsidRPr="007224CE">
        <w:rPr>
          <w:position w:val="1"/>
          <w:sz w:val="28"/>
          <w:szCs w:val="28"/>
        </w:rPr>
        <w:t>з</w:t>
      </w:r>
      <w:r w:rsidRPr="007224CE">
        <w:rPr>
          <w:spacing w:val="1"/>
          <w:position w:val="1"/>
          <w:sz w:val="28"/>
          <w:szCs w:val="28"/>
        </w:rPr>
        <w:t>г</w:t>
      </w:r>
      <w:r w:rsidRPr="007224CE">
        <w:rPr>
          <w:spacing w:val="-5"/>
          <w:position w:val="1"/>
          <w:sz w:val="28"/>
          <w:szCs w:val="28"/>
        </w:rPr>
        <w:t>і</w:t>
      </w:r>
      <w:r w:rsidRPr="007224CE">
        <w:rPr>
          <w:spacing w:val="2"/>
          <w:position w:val="1"/>
          <w:sz w:val="28"/>
          <w:szCs w:val="28"/>
        </w:rPr>
        <w:t>д</w:t>
      </w:r>
      <w:r w:rsidRPr="007224CE">
        <w:rPr>
          <w:position w:val="1"/>
          <w:sz w:val="28"/>
          <w:szCs w:val="28"/>
        </w:rPr>
        <w:t>но</w:t>
      </w:r>
      <w:r w:rsidRPr="007224CE">
        <w:rPr>
          <w:spacing w:val="10"/>
          <w:position w:val="1"/>
          <w:sz w:val="28"/>
          <w:szCs w:val="28"/>
        </w:rPr>
        <w:t xml:space="preserve"> </w:t>
      </w:r>
      <w:r w:rsidRPr="007224CE">
        <w:rPr>
          <w:spacing w:val="-1"/>
          <w:position w:val="1"/>
          <w:sz w:val="28"/>
          <w:szCs w:val="28"/>
        </w:rPr>
        <w:t>(</w:t>
      </w:r>
      <w:r w:rsidRPr="007224CE">
        <w:rPr>
          <w:spacing w:val="5"/>
          <w:position w:val="1"/>
          <w:sz w:val="28"/>
          <w:szCs w:val="28"/>
        </w:rPr>
        <w:t>1</w:t>
      </w:r>
      <w:r w:rsidRPr="007224CE">
        <w:rPr>
          <w:position w:val="1"/>
          <w:sz w:val="28"/>
          <w:szCs w:val="28"/>
        </w:rPr>
        <w:t>2</w:t>
      </w:r>
      <w:r w:rsidRPr="007224CE">
        <w:rPr>
          <w:spacing w:val="2"/>
          <w:position w:val="1"/>
          <w:sz w:val="28"/>
          <w:szCs w:val="28"/>
        </w:rPr>
        <w:t>.</w:t>
      </w:r>
      <w:r w:rsidRPr="007224CE">
        <w:rPr>
          <w:position w:val="1"/>
          <w:sz w:val="28"/>
          <w:szCs w:val="28"/>
        </w:rPr>
        <w:t>8</w:t>
      </w:r>
      <w:r w:rsidRPr="007224CE">
        <w:rPr>
          <w:spacing w:val="1"/>
          <w:position w:val="1"/>
          <w:sz w:val="28"/>
          <w:szCs w:val="28"/>
        </w:rPr>
        <w:t>а</w:t>
      </w:r>
      <w:r w:rsidRPr="007224CE">
        <w:rPr>
          <w:position w:val="1"/>
          <w:sz w:val="28"/>
          <w:szCs w:val="28"/>
        </w:rPr>
        <w:t>)</w:t>
      </w:r>
      <w:r w:rsidRPr="007224CE">
        <w:rPr>
          <w:spacing w:val="7"/>
          <w:position w:val="1"/>
          <w:sz w:val="28"/>
          <w:szCs w:val="28"/>
        </w:rPr>
        <w:t xml:space="preserve"> </w:t>
      </w:r>
      <w:r w:rsidRPr="007224CE">
        <w:rPr>
          <w:position w:val="1"/>
          <w:sz w:val="28"/>
          <w:szCs w:val="28"/>
        </w:rPr>
        <w:t>з</w:t>
      </w:r>
      <w:r w:rsidRPr="007224CE">
        <w:rPr>
          <w:spacing w:val="1"/>
          <w:position w:val="1"/>
          <w:sz w:val="28"/>
          <w:szCs w:val="28"/>
        </w:rPr>
        <w:t>а</w:t>
      </w:r>
      <w:r w:rsidRPr="007224CE">
        <w:rPr>
          <w:position w:val="1"/>
          <w:sz w:val="28"/>
          <w:szCs w:val="28"/>
        </w:rPr>
        <w:t>л</w:t>
      </w:r>
      <w:r w:rsidRPr="007224CE">
        <w:rPr>
          <w:spacing w:val="1"/>
          <w:position w:val="1"/>
          <w:sz w:val="28"/>
          <w:szCs w:val="28"/>
        </w:rPr>
        <w:t>е</w:t>
      </w:r>
      <w:r w:rsidRPr="007224CE">
        <w:rPr>
          <w:spacing w:val="4"/>
          <w:position w:val="1"/>
          <w:sz w:val="28"/>
          <w:szCs w:val="28"/>
        </w:rPr>
        <w:t>ж</w:t>
      </w:r>
      <w:r w:rsidRPr="007224CE">
        <w:rPr>
          <w:position w:val="1"/>
          <w:sz w:val="28"/>
          <w:szCs w:val="28"/>
        </w:rPr>
        <w:t>и</w:t>
      </w:r>
      <w:r w:rsidRPr="007224CE">
        <w:rPr>
          <w:spacing w:val="-1"/>
          <w:position w:val="1"/>
          <w:sz w:val="28"/>
          <w:szCs w:val="28"/>
        </w:rPr>
        <w:t>т</w:t>
      </w:r>
      <w:r w:rsidRPr="007224CE">
        <w:rPr>
          <w:position w:val="1"/>
          <w:sz w:val="28"/>
          <w:szCs w:val="28"/>
        </w:rPr>
        <w:t>ь</w:t>
      </w:r>
      <w:r w:rsidRPr="007224CE">
        <w:rPr>
          <w:spacing w:val="-12"/>
          <w:position w:val="1"/>
          <w:sz w:val="28"/>
          <w:szCs w:val="28"/>
        </w:rPr>
        <w:t xml:space="preserve"> </w:t>
      </w:r>
      <w:r w:rsidRPr="007224CE">
        <w:rPr>
          <w:spacing w:val="3"/>
          <w:position w:val="1"/>
          <w:sz w:val="28"/>
          <w:szCs w:val="28"/>
        </w:rPr>
        <w:t>в</w:t>
      </w:r>
      <w:r w:rsidRPr="007224CE">
        <w:rPr>
          <w:spacing w:val="-5"/>
          <w:position w:val="1"/>
          <w:sz w:val="28"/>
          <w:szCs w:val="28"/>
        </w:rPr>
        <w:t>і</w:t>
      </w:r>
      <w:r w:rsidRPr="007224CE">
        <w:rPr>
          <w:position w:val="1"/>
          <w:sz w:val="28"/>
          <w:szCs w:val="28"/>
        </w:rPr>
        <w:t xml:space="preserve">д </w:t>
      </w:r>
      <w:r w:rsidRPr="007224CE">
        <w:rPr>
          <w:i/>
          <w:w w:val="99"/>
          <w:position w:val="1"/>
          <w:sz w:val="28"/>
          <w:szCs w:val="28"/>
        </w:rPr>
        <w:t>α</w:t>
      </w:r>
      <w:r w:rsidRPr="007224CE">
        <w:rPr>
          <w:i/>
          <w:w w:val="99"/>
          <w:position w:val="1"/>
          <w:sz w:val="28"/>
          <w:szCs w:val="28"/>
          <w:lang w:val="ru-RU"/>
        </w:rPr>
        <w:t xml:space="preserve"> </w:t>
      </w:r>
      <w:r w:rsidRPr="007224CE">
        <w:rPr>
          <w:w w:val="99"/>
          <w:position w:val="1"/>
          <w:sz w:val="28"/>
          <w:szCs w:val="28"/>
          <w:lang w:val="ru-RU"/>
        </w:rPr>
        <w:t xml:space="preserve">й коли </w:t>
      </w:r>
      <w:r w:rsidRPr="007224CE">
        <w:rPr>
          <w:i/>
          <w:w w:val="99"/>
          <w:position w:val="1"/>
          <w:sz w:val="28"/>
          <w:szCs w:val="28"/>
        </w:rPr>
        <w:t>α</w:t>
      </w:r>
      <w:r w:rsidRPr="007224CE">
        <w:rPr>
          <w:w w:val="99"/>
          <w:position w:val="1"/>
          <w:sz w:val="28"/>
          <w:szCs w:val="28"/>
          <w:lang w:val="ru-RU"/>
        </w:rPr>
        <w:t xml:space="preserve"> = 0.99, то </w:t>
      </w:r>
      <w:r w:rsidRPr="007224CE">
        <w:rPr>
          <w:w w:val="99"/>
          <w:position w:val="1"/>
          <w:sz w:val="28"/>
          <w:szCs w:val="28"/>
          <w:lang w:val="en-US"/>
        </w:rPr>
        <w:t>B</w:t>
      </w:r>
      <w:r w:rsidRPr="007224CE">
        <w:rPr>
          <w:spacing w:val="-6"/>
          <w:position w:val="1"/>
          <w:sz w:val="28"/>
          <w:szCs w:val="28"/>
          <w:lang w:val="ru-RU"/>
        </w:rPr>
        <w:t xml:space="preserve"> = </w:t>
      </w:r>
      <w:r w:rsidRPr="007224CE">
        <w:rPr>
          <w:i/>
          <w:w w:val="99"/>
          <w:position w:val="1"/>
          <w:sz w:val="28"/>
          <w:szCs w:val="28"/>
        </w:rPr>
        <w:t>α</w:t>
      </w:r>
      <w:r w:rsidRPr="007224CE">
        <w:rPr>
          <w:i/>
          <w:w w:val="99"/>
          <w:position w:val="1"/>
          <w:sz w:val="28"/>
          <w:szCs w:val="28"/>
          <w:lang w:val="ru-RU"/>
        </w:rPr>
        <w:t>/(1-</w:t>
      </w:r>
      <w:r w:rsidRPr="007224CE">
        <w:rPr>
          <w:i/>
          <w:w w:val="99"/>
          <w:position w:val="1"/>
          <w:sz w:val="28"/>
          <w:szCs w:val="28"/>
        </w:rPr>
        <w:t>α</w:t>
      </w:r>
      <w:r w:rsidRPr="007224CE">
        <w:rPr>
          <w:i/>
          <w:w w:val="99"/>
          <w:position w:val="1"/>
          <w:sz w:val="28"/>
          <w:szCs w:val="28"/>
          <w:lang w:val="ru-RU"/>
        </w:rPr>
        <w:t>) = 99.</w:t>
      </w:r>
      <w:r w:rsidRPr="007224CE">
        <w:rPr>
          <w:spacing w:val="-6"/>
          <w:position w:val="1"/>
          <w:sz w:val="28"/>
          <w:szCs w:val="28"/>
        </w:rPr>
        <w:t xml:space="preserve"> </w:t>
      </w:r>
      <w:r w:rsidRPr="007224CE">
        <w:rPr>
          <w:spacing w:val="1"/>
          <w:position w:val="1"/>
          <w:sz w:val="28"/>
          <w:szCs w:val="28"/>
        </w:rPr>
        <w:t>О</w:t>
      </w:r>
      <w:r w:rsidRPr="007224CE">
        <w:rPr>
          <w:position w:val="1"/>
          <w:sz w:val="28"/>
          <w:szCs w:val="28"/>
        </w:rPr>
        <w:t>п</w:t>
      </w:r>
      <w:r w:rsidRPr="007224CE">
        <w:rPr>
          <w:spacing w:val="-5"/>
          <w:position w:val="1"/>
          <w:sz w:val="28"/>
          <w:szCs w:val="28"/>
        </w:rPr>
        <w:t>і</w:t>
      </w:r>
      <w:r w:rsidRPr="007224CE">
        <w:rPr>
          <w:position w:val="1"/>
          <w:sz w:val="28"/>
          <w:szCs w:val="28"/>
        </w:rPr>
        <w:t xml:space="preserve">р </w:t>
      </w:r>
      <w:r w:rsidRPr="007224CE">
        <w:rPr>
          <w:spacing w:val="60"/>
          <w:position w:val="1"/>
          <w:sz w:val="28"/>
          <w:szCs w:val="28"/>
        </w:rPr>
        <w:t xml:space="preserve"> </w:t>
      </w:r>
      <w:r w:rsidRPr="007224CE">
        <w:rPr>
          <w:spacing w:val="-1"/>
          <w:position w:val="1"/>
          <w:sz w:val="28"/>
          <w:szCs w:val="28"/>
        </w:rPr>
        <w:t>к</w:t>
      </w:r>
      <w:r w:rsidRPr="007224CE">
        <w:rPr>
          <w:position w:val="1"/>
          <w:sz w:val="28"/>
          <w:szCs w:val="28"/>
        </w:rPr>
        <w:t>ол</w:t>
      </w:r>
      <w:r w:rsidRPr="007224CE">
        <w:rPr>
          <w:spacing w:val="6"/>
          <w:position w:val="1"/>
          <w:sz w:val="28"/>
          <w:szCs w:val="28"/>
        </w:rPr>
        <w:t>е</w:t>
      </w:r>
      <w:r w:rsidRPr="007224CE">
        <w:rPr>
          <w:spacing w:val="-1"/>
          <w:position w:val="1"/>
          <w:sz w:val="28"/>
          <w:szCs w:val="28"/>
        </w:rPr>
        <w:t>кт</w:t>
      </w:r>
      <w:r w:rsidRPr="007224CE">
        <w:rPr>
          <w:position w:val="1"/>
          <w:sz w:val="28"/>
          <w:szCs w:val="28"/>
        </w:rPr>
        <w:t>о</w:t>
      </w:r>
      <w:r w:rsidRPr="007224CE">
        <w:rPr>
          <w:spacing w:val="5"/>
          <w:position w:val="1"/>
          <w:sz w:val="28"/>
          <w:szCs w:val="28"/>
        </w:rPr>
        <w:t>р</w:t>
      </w:r>
      <w:r w:rsidRPr="007224CE">
        <w:rPr>
          <w:position w:val="1"/>
          <w:sz w:val="28"/>
          <w:szCs w:val="28"/>
        </w:rPr>
        <w:t>но</w:t>
      </w:r>
      <w:r w:rsidRPr="007224CE">
        <w:rPr>
          <w:spacing w:val="1"/>
          <w:position w:val="1"/>
          <w:sz w:val="28"/>
          <w:szCs w:val="28"/>
        </w:rPr>
        <w:t>г</w:t>
      </w:r>
      <w:r w:rsidRPr="007224CE">
        <w:rPr>
          <w:position w:val="1"/>
          <w:sz w:val="28"/>
          <w:szCs w:val="28"/>
        </w:rPr>
        <w:t xml:space="preserve">о </w:t>
      </w:r>
      <w:r w:rsidRPr="007224CE">
        <w:rPr>
          <w:spacing w:val="46"/>
          <w:position w:val="1"/>
          <w:sz w:val="28"/>
          <w:szCs w:val="28"/>
        </w:rPr>
        <w:t xml:space="preserve"> </w:t>
      </w:r>
      <w:r w:rsidRPr="007224CE">
        <w:rPr>
          <w:position w:val="1"/>
          <w:sz w:val="28"/>
          <w:szCs w:val="28"/>
        </w:rPr>
        <w:t>п</w:t>
      </w:r>
      <w:r w:rsidRPr="007224CE">
        <w:rPr>
          <w:spacing w:val="1"/>
          <w:position w:val="1"/>
          <w:sz w:val="28"/>
          <w:szCs w:val="28"/>
        </w:rPr>
        <w:t>е</w:t>
      </w:r>
      <w:r w:rsidRPr="007224CE">
        <w:rPr>
          <w:position w:val="1"/>
          <w:sz w:val="28"/>
          <w:szCs w:val="28"/>
        </w:rPr>
        <w:t>р</w:t>
      </w:r>
      <w:r w:rsidRPr="007224CE">
        <w:rPr>
          <w:spacing w:val="6"/>
          <w:position w:val="1"/>
          <w:sz w:val="28"/>
          <w:szCs w:val="28"/>
        </w:rPr>
        <w:t>е</w:t>
      </w:r>
      <w:r w:rsidRPr="007224CE">
        <w:rPr>
          <w:position w:val="1"/>
          <w:sz w:val="28"/>
          <w:szCs w:val="28"/>
        </w:rPr>
        <w:t>хо</w:t>
      </w:r>
      <w:r w:rsidRPr="007224CE">
        <w:rPr>
          <w:spacing w:val="7"/>
          <w:position w:val="1"/>
          <w:sz w:val="28"/>
          <w:szCs w:val="28"/>
        </w:rPr>
        <w:t>д</w:t>
      </w:r>
      <w:r w:rsidRPr="007224CE">
        <w:rPr>
          <w:position w:val="1"/>
          <w:sz w:val="28"/>
          <w:szCs w:val="28"/>
        </w:rPr>
        <w:t xml:space="preserve">у </w:t>
      </w:r>
      <w:r w:rsidRPr="007224CE">
        <w:rPr>
          <w:spacing w:val="47"/>
          <w:position w:val="1"/>
          <w:sz w:val="28"/>
          <w:szCs w:val="28"/>
        </w:rPr>
        <w:t xml:space="preserve"> </w:t>
      </w:r>
      <m:oMath>
        <m:sSubSup>
          <m:sSubSupPr>
            <m:ctrlPr>
              <w:rPr>
                <w:rFonts w:ascii="Cambria Math" w:hAnsi="Cambria Math"/>
                <w:i/>
                <w:iCs/>
                <w:position w:val="1"/>
                <w:sz w:val="28"/>
                <w:szCs w:val="28"/>
              </w:rPr>
            </m:ctrlPr>
          </m:sSubSupPr>
          <m:e>
            <m:r>
              <w:rPr>
                <w:rFonts w:ascii="Cambria Math" w:hAnsi="Cambria Math"/>
                <w:position w:val="1"/>
                <w:sz w:val="28"/>
                <w:szCs w:val="28"/>
              </w:rPr>
              <m:t>r</m:t>
            </m:r>
          </m:e>
          <m:sub>
            <m:r>
              <w:rPr>
                <w:rFonts w:ascii="Cambria Math" w:hAnsi="Cambria Math"/>
                <w:position w:val="1"/>
                <w:sz w:val="28"/>
                <w:szCs w:val="28"/>
              </w:rPr>
              <m:t>c</m:t>
            </m:r>
          </m:sub>
          <m:sup>
            <m:r>
              <w:rPr>
                <w:rFonts w:ascii="Cambria Math" w:hAnsi="Cambria Math"/>
                <w:position w:val="1"/>
                <w:sz w:val="28"/>
                <w:szCs w:val="28"/>
              </w:rPr>
              <m:t>*</m:t>
            </m:r>
          </m:sup>
        </m:sSubSup>
      </m:oMath>
      <w:r w:rsidRPr="007224CE">
        <w:rPr>
          <w:i/>
          <w:iCs/>
          <w:spacing w:val="67"/>
          <w:position w:val="1"/>
          <w:sz w:val="28"/>
          <w:szCs w:val="28"/>
        </w:rPr>
        <w:t xml:space="preserve"> </w:t>
      </w:r>
      <w:r w:rsidRPr="007224CE">
        <w:rPr>
          <w:rFonts w:ascii="Symbol" w:hAnsi="Symbol" w:cs="Symbol"/>
          <w:spacing w:val="2"/>
          <w:position w:val="1"/>
          <w:sz w:val="28"/>
          <w:szCs w:val="28"/>
        </w:rPr>
        <w:t></w:t>
      </w:r>
      <w:r w:rsidRPr="007224CE">
        <w:rPr>
          <w:position w:val="1"/>
          <w:sz w:val="28"/>
          <w:szCs w:val="28"/>
        </w:rPr>
        <w:t>ц</w:t>
      </w:r>
      <w:r w:rsidRPr="007224CE">
        <w:rPr>
          <w:spacing w:val="-5"/>
          <w:position w:val="1"/>
          <w:sz w:val="28"/>
          <w:szCs w:val="28"/>
        </w:rPr>
        <w:t>і</w:t>
      </w:r>
      <w:r w:rsidRPr="007224CE">
        <w:rPr>
          <w:spacing w:val="5"/>
          <w:position w:val="1"/>
          <w:sz w:val="28"/>
          <w:szCs w:val="28"/>
        </w:rPr>
        <w:t>є</w:t>
      </w:r>
      <w:r w:rsidRPr="007224CE">
        <w:rPr>
          <w:position w:val="1"/>
          <w:sz w:val="28"/>
          <w:szCs w:val="28"/>
        </w:rPr>
        <w:t xml:space="preserve">ї </w:t>
      </w:r>
      <w:r w:rsidRPr="007224CE">
        <w:rPr>
          <w:spacing w:val="56"/>
          <w:position w:val="1"/>
          <w:sz w:val="28"/>
          <w:szCs w:val="28"/>
        </w:rPr>
        <w:t xml:space="preserve"> </w:t>
      </w:r>
      <w:r w:rsidRPr="007224CE">
        <w:rPr>
          <w:spacing w:val="6"/>
          <w:position w:val="1"/>
          <w:sz w:val="28"/>
          <w:szCs w:val="28"/>
        </w:rPr>
        <w:t>с</w:t>
      </w:r>
      <w:r w:rsidRPr="007224CE">
        <w:rPr>
          <w:spacing w:val="-5"/>
          <w:position w:val="1"/>
          <w:sz w:val="28"/>
          <w:szCs w:val="28"/>
        </w:rPr>
        <w:t>х</w:t>
      </w:r>
      <w:r w:rsidRPr="007224CE">
        <w:rPr>
          <w:spacing w:val="1"/>
          <w:position w:val="1"/>
          <w:sz w:val="28"/>
          <w:szCs w:val="28"/>
        </w:rPr>
        <w:t>ем</w:t>
      </w:r>
      <w:r w:rsidRPr="007224CE">
        <w:rPr>
          <w:position w:val="1"/>
          <w:sz w:val="28"/>
          <w:szCs w:val="28"/>
        </w:rPr>
        <w:t xml:space="preserve">и </w:t>
      </w:r>
      <w:r w:rsidRPr="007224CE">
        <w:rPr>
          <w:spacing w:val="3"/>
          <w:sz w:val="28"/>
          <w:szCs w:val="28"/>
        </w:rPr>
        <w:t>в</w:t>
      </w:r>
      <w:r w:rsidRPr="007224CE">
        <w:rPr>
          <w:spacing w:val="-5"/>
          <w:sz w:val="28"/>
          <w:szCs w:val="28"/>
        </w:rPr>
        <w:t>і</w:t>
      </w:r>
      <w:r w:rsidRPr="007224CE">
        <w:rPr>
          <w:spacing w:val="2"/>
          <w:sz w:val="28"/>
          <w:szCs w:val="28"/>
        </w:rPr>
        <w:t>д</w:t>
      </w:r>
      <w:r w:rsidRPr="007224CE">
        <w:rPr>
          <w:spacing w:val="5"/>
          <w:sz w:val="28"/>
          <w:szCs w:val="28"/>
        </w:rPr>
        <w:t>р</w:t>
      </w:r>
      <w:r w:rsidRPr="007224CE">
        <w:rPr>
          <w:spacing w:val="-5"/>
          <w:sz w:val="28"/>
          <w:szCs w:val="28"/>
        </w:rPr>
        <w:t>і</w:t>
      </w:r>
      <w:r w:rsidRPr="007224CE">
        <w:rPr>
          <w:sz w:val="28"/>
          <w:szCs w:val="28"/>
        </w:rPr>
        <w:t>зн</w:t>
      </w:r>
      <w:r w:rsidRPr="007224CE">
        <w:rPr>
          <w:spacing w:val="1"/>
          <w:sz w:val="28"/>
          <w:szCs w:val="28"/>
        </w:rPr>
        <w:t>яє</w:t>
      </w:r>
      <w:r w:rsidRPr="007224CE">
        <w:rPr>
          <w:spacing w:val="3"/>
          <w:sz w:val="28"/>
          <w:szCs w:val="28"/>
        </w:rPr>
        <w:t>т</w:t>
      </w:r>
      <w:r w:rsidRPr="007224CE">
        <w:rPr>
          <w:spacing w:val="-2"/>
          <w:sz w:val="28"/>
          <w:szCs w:val="28"/>
        </w:rPr>
        <w:t>ь</w:t>
      </w:r>
      <w:r w:rsidRPr="007224CE">
        <w:rPr>
          <w:spacing w:val="1"/>
          <w:sz w:val="28"/>
          <w:szCs w:val="28"/>
        </w:rPr>
        <w:t>с</w:t>
      </w:r>
      <w:r w:rsidRPr="007224CE">
        <w:rPr>
          <w:sz w:val="28"/>
          <w:szCs w:val="28"/>
        </w:rPr>
        <w:t>я</w:t>
      </w:r>
      <w:r w:rsidRPr="007224CE">
        <w:rPr>
          <w:spacing w:val="-13"/>
          <w:sz w:val="28"/>
          <w:szCs w:val="28"/>
        </w:rPr>
        <w:t xml:space="preserve"> </w:t>
      </w:r>
      <w:r w:rsidRPr="007224CE">
        <w:rPr>
          <w:spacing w:val="3"/>
          <w:sz w:val="28"/>
          <w:szCs w:val="28"/>
        </w:rPr>
        <w:t>в</w:t>
      </w:r>
      <w:r w:rsidRPr="007224CE">
        <w:rPr>
          <w:spacing w:val="-5"/>
          <w:sz w:val="28"/>
          <w:szCs w:val="28"/>
        </w:rPr>
        <w:t>і</w:t>
      </w:r>
      <w:r w:rsidRPr="007224CE">
        <w:rPr>
          <w:sz w:val="28"/>
          <w:szCs w:val="28"/>
        </w:rPr>
        <w:t>д оп</w:t>
      </w:r>
      <w:r w:rsidRPr="007224CE">
        <w:rPr>
          <w:spacing w:val="1"/>
          <w:sz w:val="28"/>
          <w:szCs w:val="28"/>
        </w:rPr>
        <w:t>о</w:t>
      </w:r>
      <w:r w:rsidRPr="007224CE">
        <w:rPr>
          <w:spacing w:val="5"/>
          <w:sz w:val="28"/>
          <w:szCs w:val="28"/>
        </w:rPr>
        <w:t>р</w:t>
      </w:r>
      <w:r w:rsidRPr="007224CE">
        <w:rPr>
          <w:sz w:val="28"/>
          <w:szCs w:val="28"/>
        </w:rPr>
        <w:t>у</w:t>
      </w:r>
      <w:r w:rsidRPr="007224CE">
        <w:rPr>
          <w:spacing w:val="-10"/>
          <w:sz w:val="28"/>
          <w:szCs w:val="28"/>
        </w:rPr>
        <w:t xml:space="preserve"> </w:t>
      </w:r>
      <w:r w:rsidRPr="007224CE">
        <w:rPr>
          <w:i/>
          <w:iCs/>
          <w:sz w:val="28"/>
          <w:szCs w:val="28"/>
          <w:lang w:val="en-US"/>
        </w:rPr>
        <w:t>r</w:t>
      </w:r>
      <w:r w:rsidRPr="007224CE">
        <w:rPr>
          <w:i/>
          <w:iCs/>
          <w:sz w:val="28"/>
          <w:szCs w:val="28"/>
          <w:vertAlign w:val="subscript"/>
          <w:lang w:val="en-US"/>
        </w:rPr>
        <w:t>e</w:t>
      </w:r>
      <w:r w:rsidRPr="007224CE">
        <w:rPr>
          <w:i/>
          <w:iCs/>
          <w:spacing w:val="3"/>
          <w:sz w:val="28"/>
          <w:szCs w:val="28"/>
        </w:rPr>
        <w:t xml:space="preserve"> </w:t>
      </w:r>
      <w:r w:rsidRPr="007224CE">
        <w:rPr>
          <w:spacing w:val="1"/>
          <w:sz w:val="28"/>
          <w:szCs w:val="28"/>
        </w:rPr>
        <w:t>с</w:t>
      </w:r>
      <w:r w:rsidRPr="007224CE">
        <w:rPr>
          <w:spacing w:val="-5"/>
          <w:sz w:val="28"/>
          <w:szCs w:val="28"/>
        </w:rPr>
        <w:t>х</w:t>
      </w:r>
      <w:r w:rsidRPr="007224CE">
        <w:rPr>
          <w:spacing w:val="1"/>
          <w:sz w:val="28"/>
          <w:szCs w:val="28"/>
        </w:rPr>
        <w:t>ем</w:t>
      </w:r>
      <w:r w:rsidRPr="007224CE">
        <w:rPr>
          <w:sz w:val="28"/>
          <w:szCs w:val="28"/>
        </w:rPr>
        <w:t>и</w:t>
      </w:r>
      <w:r w:rsidRPr="007224CE">
        <w:rPr>
          <w:spacing w:val="-5"/>
          <w:sz w:val="28"/>
          <w:szCs w:val="28"/>
        </w:rPr>
        <w:t xml:space="preserve"> </w:t>
      </w:r>
      <w:r w:rsidRPr="007224CE">
        <w:rPr>
          <w:spacing w:val="1"/>
          <w:sz w:val="28"/>
          <w:szCs w:val="28"/>
        </w:rPr>
        <w:t>СС</w:t>
      </w:r>
      <w:r w:rsidRPr="007224CE">
        <w:rPr>
          <w:sz w:val="28"/>
          <w:szCs w:val="28"/>
        </w:rPr>
        <w:t>Е (</w:t>
      </w:r>
      <m:oMath>
        <m:sSubSup>
          <m:sSubSupPr>
            <m:ctrlPr>
              <w:rPr>
                <w:rFonts w:ascii="Cambria Math" w:hAnsi="Cambria Math"/>
                <w:i/>
                <w:iCs/>
                <w:position w:val="1"/>
                <w:sz w:val="28"/>
                <w:szCs w:val="28"/>
              </w:rPr>
            </m:ctrlPr>
          </m:sSubSupPr>
          <m:e>
            <m:r>
              <w:rPr>
                <w:rFonts w:ascii="Cambria Math" w:hAnsi="Cambria Math"/>
                <w:position w:val="1"/>
                <w:sz w:val="28"/>
                <w:szCs w:val="28"/>
              </w:rPr>
              <m:t>r</m:t>
            </m:r>
          </m:e>
          <m:sub>
            <m:r>
              <w:rPr>
                <w:rFonts w:ascii="Cambria Math" w:hAnsi="Cambria Math"/>
                <w:position w:val="1"/>
                <w:sz w:val="28"/>
                <w:szCs w:val="28"/>
              </w:rPr>
              <m:t>c</m:t>
            </m:r>
          </m:sub>
          <m:sup>
            <m:r>
              <w:rPr>
                <w:rFonts w:ascii="Cambria Math" w:hAnsi="Cambria Math"/>
                <w:position w:val="1"/>
                <w:sz w:val="28"/>
                <w:szCs w:val="28"/>
              </w:rPr>
              <m:t>*</m:t>
            </m:r>
          </m:sup>
        </m:sSubSup>
        <m:r>
          <w:rPr>
            <w:rFonts w:ascii="Cambria Math" w:hAnsi="Cambria Math"/>
            <w:position w:val="1"/>
            <w:sz w:val="28"/>
            <w:szCs w:val="28"/>
          </w:rPr>
          <m:t>≠</m:t>
        </m:r>
        <m:sSub>
          <m:sSubPr>
            <m:ctrlPr>
              <w:rPr>
                <w:rFonts w:ascii="Cambria Math" w:hAnsi="Cambria Math"/>
                <w:i/>
                <w:iCs/>
                <w:position w:val="1"/>
                <w:sz w:val="28"/>
                <w:szCs w:val="28"/>
              </w:rPr>
            </m:ctrlPr>
          </m:sSubPr>
          <m:e>
            <m:r>
              <w:rPr>
                <w:rFonts w:ascii="Cambria Math" w:hAnsi="Cambria Math"/>
                <w:position w:val="1"/>
                <w:sz w:val="28"/>
                <w:szCs w:val="28"/>
              </w:rPr>
              <m:t>r</m:t>
            </m:r>
          </m:e>
          <m:sub>
            <m:r>
              <w:rPr>
                <w:rFonts w:ascii="Cambria Math" w:hAnsi="Cambria Math"/>
                <w:position w:val="1"/>
                <w:sz w:val="28"/>
                <w:szCs w:val="28"/>
              </w:rPr>
              <m:t>e</m:t>
            </m:r>
          </m:sub>
        </m:sSub>
      </m:oMath>
      <w:r w:rsidRPr="007224CE">
        <w:rPr>
          <w:iCs/>
          <w:position w:val="1"/>
          <w:sz w:val="28"/>
          <w:szCs w:val="28"/>
        </w:rPr>
        <w:t>)</w:t>
      </w:r>
      <w:r w:rsidRPr="007224CE">
        <w:rPr>
          <w:sz w:val="28"/>
          <w:szCs w:val="28"/>
        </w:rPr>
        <w:t xml:space="preserve"> </w:t>
      </w:r>
      <w:r w:rsidRPr="007224CE">
        <w:rPr>
          <w:spacing w:val="-1"/>
          <w:sz w:val="28"/>
          <w:szCs w:val="28"/>
        </w:rPr>
        <w:t>т</w:t>
      </w:r>
      <w:r w:rsidRPr="007224CE">
        <w:rPr>
          <w:sz w:val="28"/>
          <w:szCs w:val="28"/>
        </w:rPr>
        <w:t>о</w:t>
      </w:r>
      <w:r w:rsidRPr="007224CE">
        <w:rPr>
          <w:spacing w:val="1"/>
          <w:sz w:val="28"/>
          <w:szCs w:val="28"/>
        </w:rPr>
        <w:t>м</w:t>
      </w:r>
      <w:r w:rsidRPr="007224CE">
        <w:rPr>
          <w:sz w:val="28"/>
          <w:szCs w:val="28"/>
        </w:rPr>
        <w:t>у</w:t>
      </w:r>
      <w:r w:rsidRPr="007224CE">
        <w:rPr>
          <w:spacing w:val="-9"/>
          <w:sz w:val="28"/>
          <w:szCs w:val="28"/>
        </w:rPr>
        <w:t xml:space="preserve"> </w:t>
      </w:r>
      <w:r w:rsidRPr="007224CE">
        <w:rPr>
          <w:spacing w:val="1"/>
          <w:sz w:val="28"/>
          <w:szCs w:val="28"/>
        </w:rPr>
        <w:lastRenderedPageBreak/>
        <w:t>щ</w:t>
      </w:r>
      <w:r w:rsidRPr="007224CE">
        <w:rPr>
          <w:sz w:val="28"/>
          <w:szCs w:val="28"/>
        </w:rPr>
        <w:t>о</w:t>
      </w:r>
      <w:r w:rsidRPr="007224CE">
        <w:rPr>
          <w:spacing w:val="-2"/>
          <w:sz w:val="28"/>
          <w:szCs w:val="28"/>
        </w:rPr>
        <w:t xml:space="preserve"> </w:t>
      </w:r>
      <w:r w:rsidRPr="007224CE">
        <w:rPr>
          <w:spacing w:val="4"/>
          <w:sz w:val="28"/>
          <w:szCs w:val="28"/>
        </w:rPr>
        <w:t>ц</w:t>
      </w:r>
      <w:r w:rsidRPr="007224CE">
        <w:rPr>
          <w:sz w:val="28"/>
          <w:szCs w:val="28"/>
        </w:rPr>
        <w:t>і</w:t>
      </w:r>
      <w:r w:rsidRPr="007224CE">
        <w:rPr>
          <w:spacing w:val="-5"/>
          <w:sz w:val="28"/>
          <w:szCs w:val="28"/>
        </w:rPr>
        <w:t xml:space="preserve"> </w:t>
      </w:r>
      <w:r w:rsidRPr="007224CE">
        <w:rPr>
          <w:spacing w:val="1"/>
          <w:sz w:val="28"/>
          <w:szCs w:val="28"/>
        </w:rPr>
        <w:t>е</w:t>
      </w:r>
      <w:r w:rsidRPr="007224CE">
        <w:rPr>
          <w:spacing w:val="-1"/>
          <w:sz w:val="28"/>
          <w:szCs w:val="28"/>
        </w:rPr>
        <w:t>к</w:t>
      </w:r>
      <w:r w:rsidRPr="007224CE">
        <w:rPr>
          <w:spacing w:val="3"/>
          <w:sz w:val="28"/>
          <w:szCs w:val="28"/>
        </w:rPr>
        <w:t>в</w:t>
      </w:r>
      <w:r w:rsidRPr="007224CE">
        <w:rPr>
          <w:spacing w:val="-1"/>
          <w:sz w:val="28"/>
          <w:szCs w:val="28"/>
        </w:rPr>
        <w:t>і</w:t>
      </w:r>
      <w:r w:rsidRPr="007224CE">
        <w:rPr>
          <w:spacing w:val="-2"/>
          <w:sz w:val="28"/>
          <w:szCs w:val="28"/>
        </w:rPr>
        <w:t>в</w:t>
      </w:r>
      <w:r w:rsidRPr="007224CE">
        <w:rPr>
          <w:spacing w:val="1"/>
          <w:sz w:val="28"/>
          <w:szCs w:val="28"/>
        </w:rPr>
        <w:t>а</w:t>
      </w:r>
      <w:r w:rsidRPr="007224CE">
        <w:rPr>
          <w:sz w:val="28"/>
          <w:szCs w:val="28"/>
        </w:rPr>
        <w:t>л</w:t>
      </w:r>
      <w:r w:rsidRPr="007224CE">
        <w:rPr>
          <w:spacing w:val="1"/>
          <w:sz w:val="28"/>
          <w:szCs w:val="28"/>
        </w:rPr>
        <w:t>е</w:t>
      </w:r>
      <w:r w:rsidRPr="007224CE">
        <w:rPr>
          <w:spacing w:val="4"/>
          <w:sz w:val="28"/>
          <w:szCs w:val="28"/>
        </w:rPr>
        <w:t>н</w:t>
      </w:r>
      <w:r w:rsidRPr="007224CE">
        <w:rPr>
          <w:spacing w:val="-1"/>
          <w:sz w:val="28"/>
          <w:szCs w:val="28"/>
        </w:rPr>
        <w:t>т</w:t>
      </w:r>
      <w:r w:rsidRPr="007224CE">
        <w:rPr>
          <w:spacing w:val="4"/>
          <w:sz w:val="28"/>
          <w:szCs w:val="28"/>
        </w:rPr>
        <w:t>н</w:t>
      </w:r>
      <w:r w:rsidRPr="007224CE">
        <w:rPr>
          <w:spacing w:val="1"/>
          <w:sz w:val="28"/>
          <w:szCs w:val="28"/>
        </w:rPr>
        <w:t>і</w:t>
      </w:r>
    </w:p>
    <w:p w:rsidR="00165A62" w:rsidRDefault="00165A62" w:rsidP="00165A62">
      <w:pPr>
        <w:widowControl w:val="0"/>
        <w:autoSpaceDE w:val="0"/>
        <w:autoSpaceDN w:val="0"/>
        <w:adjustRightInd w:val="0"/>
        <w:spacing w:line="276" w:lineRule="auto"/>
        <w:ind w:right="69" w:firstLine="567"/>
        <w:jc w:val="both"/>
        <w:rPr>
          <w:spacing w:val="1"/>
          <w:sz w:val="28"/>
          <w:szCs w:val="28"/>
        </w:rPr>
      </w:pPr>
    </w:p>
    <w:p w:rsidR="00165A62" w:rsidRPr="007224CE" w:rsidRDefault="00165A62" w:rsidP="00165A62">
      <w:pPr>
        <w:widowControl w:val="0"/>
        <w:autoSpaceDE w:val="0"/>
        <w:autoSpaceDN w:val="0"/>
        <w:adjustRightInd w:val="0"/>
        <w:spacing w:line="276" w:lineRule="auto"/>
        <w:ind w:right="69" w:firstLine="567"/>
        <w:jc w:val="both"/>
        <w:rPr>
          <w:sz w:val="28"/>
          <w:szCs w:val="28"/>
          <w:lang w:val="ru-RU"/>
        </w:rPr>
      </w:pPr>
      <w:r>
        <w:rPr>
          <w:spacing w:val="1"/>
          <w:sz w:val="28"/>
          <w:szCs w:val="28"/>
        </w:rPr>
        <w:t>28.</w:t>
      </w:r>
      <w:r w:rsidRPr="007224CE">
        <w:rPr>
          <w:b/>
          <w:sz w:val="28"/>
          <w:szCs w:val="28"/>
        </w:rPr>
        <w:t xml:space="preserve"> Особливості та застосування термоелектронної емісії. Чи має вона загальні риси з надбар’єрною емісією в напівпровідникових структурах?</w:t>
      </w:r>
    </w:p>
    <w:p w:rsidR="00165A62" w:rsidRPr="007224CE" w:rsidRDefault="00165A62" w:rsidP="00165A62">
      <w:pPr>
        <w:widowControl w:val="0"/>
        <w:autoSpaceDE w:val="0"/>
        <w:autoSpaceDN w:val="0"/>
        <w:adjustRightInd w:val="0"/>
        <w:spacing w:line="276" w:lineRule="auto"/>
        <w:ind w:left="-993" w:right="69"/>
        <w:jc w:val="both"/>
        <w:rPr>
          <w:sz w:val="28"/>
          <w:szCs w:val="28"/>
        </w:rPr>
      </w:pPr>
    </w:p>
    <w:p w:rsidR="00165A62" w:rsidRPr="007224CE" w:rsidRDefault="00165A62" w:rsidP="00165A62">
      <w:pPr>
        <w:widowControl w:val="0"/>
        <w:autoSpaceDE w:val="0"/>
        <w:autoSpaceDN w:val="0"/>
        <w:adjustRightInd w:val="0"/>
        <w:spacing w:line="276" w:lineRule="auto"/>
        <w:ind w:firstLine="567"/>
        <w:jc w:val="both"/>
        <w:rPr>
          <w:color w:val="000000"/>
          <w:sz w:val="28"/>
          <w:szCs w:val="28"/>
        </w:rPr>
      </w:pPr>
      <w:r w:rsidRPr="007224CE">
        <w:rPr>
          <w:color w:val="000000"/>
          <w:spacing w:val="-1"/>
          <w:sz w:val="28"/>
          <w:szCs w:val="28"/>
        </w:rPr>
        <w:t>Як</w:t>
      </w:r>
      <w:r w:rsidRPr="007224CE">
        <w:rPr>
          <w:color w:val="000000"/>
          <w:spacing w:val="2"/>
          <w:sz w:val="28"/>
          <w:szCs w:val="28"/>
        </w:rPr>
        <w:t>щ</w:t>
      </w:r>
      <w:r w:rsidRPr="007224CE">
        <w:rPr>
          <w:color w:val="000000"/>
          <w:sz w:val="28"/>
          <w:szCs w:val="28"/>
        </w:rPr>
        <w:t>о</w:t>
      </w:r>
      <w:r w:rsidRPr="007224CE">
        <w:rPr>
          <w:color w:val="000000"/>
          <w:spacing w:val="13"/>
          <w:sz w:val="28"/>
          <w:szCs w:val="28"/>
        </w:rPr>
        <w:t xml:space="preserve"> </w:t>
      </w:r>
      <w:r w:rsidRPr="007224CE">
        <w:rPr>
          <w:color w:val="000000"/>
          <w:spacing w:val="-2"/>
          <w:sz w:val="28"/>
          <w:szCs w:val="28"/>
        </w:rPr>
        <w:t>д</w:t>
      </w:r>
      <w:r w:rsidRPr="007224CE">
        <w:rPr>
          <w:color w:val="000000"/>
          <w:spacing w:val="2"/>
          <w:sz w:val="28"/>
          <w:szCs w:val="28"/>
        </w:rPr>
        <w:t>ж</w:t>
      </w:r>
      <w:r w:rsidRPr="007224CE">
        <w:rPr>
          <w:color w:val="000000"/>
          <w:spacing w:val="-1"/>
          <w:sz w:val="28"/>
          <w:szCs w:val="28"/>
        </w:rPr>
        <w:t>е</w:t>
      </w:r>
      <w:r w:rsidRPr="007224CE">
        <w:rPr>
          <w:color w:val="000000"/>
          <w:sz w:val="28"/>
          <w:szCs w:val="28"/>
        </w:rPr>
        <w:t>р</w:t>
      </w:r>
      <w:r w:rsidRPr="007224CE">
        <w:rPr>
          <w:color w:val="000000"/>
          <w:spacing w:val="-1"/>
          <w:sz w:val="28"/>
          <w:szCs w:val="28"/>
        </w:rPr>
        <w:t>е</w:t>
      </w:r>
      <w:r w:rsidRPr="007224CE">
        <w:rPr>
          <w:color w:val="000000"/>
          <w:spacing w:val="-4"/>
          <w:sz w:val="28"/>
          <w:szCs w:val="28"/>
        </w:rPr>
        <w:t>л</w:t>
      </w:r>
      <w:r w:rsidRPr="007224CE">
        <w:rPr>
          <w:color w:val="000000"/>
          <w:spacing w:val="5"/>
          <w:sz w:val="28"/>
          <w:szCs w:val="28"/>
        </w:rPr>
        <w:t>о</w:t>
      </w:r>
      <w:r w:rsidRPr="007224CE">
        <w:rPr>
          <w:color w:val="000000"/>
          <w:sz w:val="28"/>
          <w:szCs w:val="28"/>
        </w:rPr>
        <w:t>м</w:t>
      </w:r>
      <w:r w:rsidRPr="007224CE">
        <w:rPr>
          <w:color w:val="000000"/>
          <w:spacing w:val="7"/>
          <w:sz w:val="28"/>
          <w:szCs w:val="28"/>
        </w:rPr>
        <w:t xml:space="preserve"> </w:t>
      </w:r>
      <w:r w:rsidRPr="007224CE">
        <w:rPr>
          <w:color w:val="000000"/>
          <w:spacing w:val="-1"/>
          <w:sz w:val="28"/>
          <w:szCs w:val="28"/>
        </w:rPr>
        <w:t>е</w:t>
      </w:r>
      <w:r w:rsidRPr="007224CE">
        <w:rPr>
          <w:color w:val="000000"/>
          <w:spacing w:val="1"/>
          <w:sz w:val="28"/>
          <w:szCs w:val="28"/>
        </w:rPr>
        <w:t>н</w:t>
      </w:r>
      <w:r w:rsidRPr="007224CE">
        <w:rPr>
          <w:color w:val="000000"/>
          <w:spacing w:val="-1"/>
          <w:sz w:val="28"/>
          <w:szCs w:val="28"/>
        </w:rPr>
        <w:t>е</w:t>
      </w:r>
      <w:r w:rsidRPr="007224CE">
        <w:rPr>
          <w:color w:val="000000"/>
          <w:sz w:val="28"/>
          <w:szCs w:val="28"/>
        </w:rPr>
        <w:t>р</w:t>
      </w:r>
      <w:r w:rsidRPr="007224CE">
        <w:rPr>
          <w:color w:val="000000"/>
          <w:spacing w:val="2"/>
          <w:sz w:val="28"/>
          <w:szCs w:val="28"/>
        </w:rPr>
        <w:t>г</w:t>
      </w:r>
      <w:r w:rsidRPr="007224CE">
        <w:rPr>
          <w:color w:val="000000"/>
          <w:spacing w:val="-4"/>
          <w:sz w:val="28"/>
          <w:szCs w:val="28"/>
        </w:rPr>
        <w:t>і</w:t>
      </w:r>
      <w:r w:rsidRPr="007224CE">
        <w:rPr>
          <w:color w:val="000000"/>
          <w:sz w:val="28"/>
          <w:szCs w:val="28"/>
        </w:rPr>
        <w:t>ї</w:t>
      </w:r>
      <w:r w:rsidRPr="007224CE">
        <w:rPr>
          <w:color w:val="000000"/>
          <w:spacing w:val="5"/>
          <w:sz w:val="28"/>
          <w:szCs w:val="28"/>
        </w:rPr>
        <w:t xml:space="preserve"> </w:t>
      </w:r>
      <w:r w:rsidRPr="007224CE">
        <w:rPr>
          <w:color w:val="000000"/>
          <w:spacing w:val="-2"/>
          <w:sz w:val="28"/>
          <w:szCs w:val="28"/>
        </w:rPr>
        <w:t>д</w:t>
      </w:r>
      <w:r w:rsidRPr="007224CE">
        <w:rPr>
          <w:color w:val="000000"/>
          <w:sz w:val="28"/>
          <w:szCs w:val="28"/>
        </w:rPr>
        <w:t>ля</w:t>
      </w:r>
      <w:r w:rsidRPr="007224CE">
        <w:rPr>
          <w:color w:val="000000"/>
          <w:spacing w:val="11"/>
          <w:sz w:val="28"/>
          <w:szCs w:val="28"/>
        </w:rPr>
        <w:t xml:space="preserve"> </w:t>
      </w:r>
      <w:r w:rsidRPr="007224CE">
        <w:rPr>
          <w:color w:val="000000"/>
          <w:spacing w:val="1"/>
          <w:sz w:val="28"/>
          <w:szCs w:val="28"/>
        </w:rPr>
        <w:t>п</w:t>
      </w:r>
      <w:r w:rsidRPr="007224CE">
        <w:rPr>
          <w:color w:val="000000"/>
          <w:spacing w:val="5"/>
          <w:sz w:val="28"/>
          <w:szCs w:val="28"/>
        </w:rPr>
        <w:t>о</w:t>
      </w:r>
      <w:r w:rsidRPr="007224CE">
        <w:rPr>
          <w:color w:val="000000"/>
          <w:spacing w:val="-2"/>
          <w:sz w:val="28"/>
          <w:szCs w:val="28"/>
        </w:rPr>
        <w:t>д</w:t>
      </w:r>
      <w:r w:rsidRPr="007224CE">
        <w:rPr>
          <w:color w:val="000000"/>
          <w:spacing w:val="5"/>
          <w:sz w:val="28"/>
          <w:szCs w:val="28"/>
        </w:rPr>
        <w:t>о</w:t>
      </w:r>
      <w:r w:rsidRPr="007224CE">
        <w:rPr>
          <w:color w:val="000000"/>
          <w:sz w:val="28"/>
          <w:szCs w:val="28"/>
        </w:rPr>
        <w:t>л</w:t>
      </w:r>
      <w:r w:rsidRPr="007224CE">
        <w:rPr>
          <w:color w:val="000000"/>
          <w:spacing w:val="-1"/>
          <w:sz w:val="28"/>
          <w:szCs w:val="28"/>
        </w:rPr>
        <w:t>а</w:t>
      </w:r>
      <w:r w:rsidRPr="007224CE">
        <w:rPr>
          <w:color w:val="000000"/>
          <w:spacing w:val="-3"/>
          <w:sz w:val="28"/>
          <w:szCs w:val="28"/>
        </w:rPr>
        <w:t>н</w:t>
      </w:r>
      <w:r w:rsidRPr="007224CE">
        <w:rPr>
          <w:color w:val="000000"/>
          <w:spacing w:val="1"/>
          <w:sz w:val="28"/>
          <w:szCs w:val="28"/>
        </w:rPr>
        <w:t>н</w:t>
      </w:r>
      <w:r w:rsidRPr="007224CE">
        <w:rPr>
          <w:color w:val="000000"/>
          <w:sz w:val="28"/>
          <w:szCs w:val="28"/>
        </w:rPr>
        <w:t>я</w:t>
      </w:r>
      <w:r w:rsidRPr="007224CE">
        <w:rPr>
          <w:color w:val="000000"/>
          <w:spacing w:val="5"/>
          <w:sz w:val="28"/>
          <w:szCs w:val="28"/>
        </w:rPr>
        <w:t xml:space="preserve"> </w:t>
      </w:r>
      <w:r w:rsidRPr="007224CE">
        <w:rPr>
          <w:color w:val="000000"/>
          <w:spacing w:val="-2"/>
          <w:sz w:val="28"/>
          <w:szCs w:val="28"/>
        </w:rPr>
        <w:t>б</w:t>
      </w:r>
      <w:r w:rsidRPr="007224CE">
        <w:rPr>
          <w:color w:val="000000"/>
          <w:spacing w:val="-1"/>
          <w:sz w:val="28"/>
          <w:szCs w:val="28"/>
        </w:rPr>
        <w:t>а</w:t>
      </w:r>
      <w:r w:rsidRPr="007224CE">
        <w:rPr>
          <w:color w:val="000000"/>
          <w:sz w:val="28"/>
          <w:szCs w:val="28"/>
        </w:rPr>
        <w:t>р</w:t>
      </w:r>
      <w:r w:rsidRPr="007224CE">
        <w:rPr>
          <w:color w:val="000000"/>
          <w:spacing w:val="-3"/>
          <w:sz w:val="28"/>
          <w:szCs w:val="28"/>
        </w:rPr>
        <w:t>’</w:t>
      </w:r>
      <w:r w:rsidRPr="007224CE">
        <w:rPr>
          <w:color w:val="000000"/>
          <w:spacing w:val="-2"/>
          <w:sz w:val="28"/>
          <w:szCs w:val="28"/>
        </w:rPr>
        <w:t>є</w:t>
      </w:r>
      <w:r w:rsidRPr="007224CE">
        <w:rPr>
          <w:color w:val="000000"/>
          <w:sz w:val="28"/>
          <w:szCs w:val="28"/>
        </w:rPr>
        <w:t>ра</w:t>
      </w:r>
      <w:r w:rsidRPr="007224CE">
        <w:rPr>
          <w:color w:val="000000"/>
          <w:spacing w:val="13"/>
          <w:sz w:val="28"/>
          <w:szCs w:val="28"/>
        </w:rPr>
        <w:t xml:space="preserve"> </w:t>
      </w:r>
      <w:r w:rsidRPr="007224CE">
        <w:rPr>
          <w:color w:val="000000"/>
          <w:spacing w:val="1"/>
          <w:sz w:val="28"/>
          <w:szCs w:val="28"/>
        </w:rPr>
        <w:t>н</w:t>
      </w:r>
      <w:r w:rsidRPr="007224CE">
        <w:rPr>
          <w:color w:val="000000"/>
          <w:sz w:val="28"/>
          <w:szCs w:val="28"/>
        </w:rPr>
        <w:t>а</w:t>
      </w:r>
      <w:r w:rsidRPr="007224CE">
        <w:rPr>
          <w:color w:val="000000"/>
          <w:spacing w:val="10"/>
          <w:sz w:val="28"/>
          <w:szCs w:val="28"/>
        </w:rPr>
        <w:t xml:space="preserve"> </w:t>
      </w:r>
      <w:r w:rsidRPr="007224CE">
        <w:rPr>
          <w:color w:val="000000"/>
          <w:spacing w:val="2"/>
          <w:sz w:val="28"/>
          <w:szCs w:val="28"/>
        </w:rPr>
        <w:t>г</w:t>
      </w:r>
      <w:r w:rsidRPr="007224CE">
        <w:rPr>
          <w:color w:val="000000"/>
          <w:spacing w:val="-1"/>
          <w:sz w:val="28"/>
          <w:szCs w:val="28"/>
        </w:rPr>
        <w:t>е</w:t>
      </w:r>
      <w:r w:rsidRPr="007224CE">
        <w:rPr>
          <w:color w:val="000000"/>
          <w:spacing w:val="1"/>
          <w:sz w:val="28"/>
          <w:szCs w:val="28"/>
        </w:rPr>
        <w:t>т</w:t>
      </w:r>
      <w:r w:rsidRPr="007224CE">
        <w:rPr>
          <w:color w:val="000000"/>
          <w:spacing w:val="-1"/>
          <w:sz w:val="28"/>
          <w:szCs w:val="28"/>
        </w:rPr>
        <w:t>е</w:t>
      </w:r>
      <w:r w:rsidRPr="007224CE">
        <w:rPr>
          <w:color w:val="000000"/>
          <w:spacing w:val="-5"/>
          <w:sz w:val="28"/>
          <w:szCs w:val="28"/>
        </w:rPr>
        <w:t>р</w:t>
      </w:r>
      <w:r w:rsidRPr="007224CE">
        <w:rPr>
          <w:color w:val="000000"/>
          <w:spacing w:val="5"/>
          <w:sz w:val="28"/>
          <w:szCs w:val="28"/>
        </w:rPr>
        <w:t>о</w:t>
      </w:r>
      <w:r w:rsidRPr="007224CE">
        <w:rPr>
          <w:color w:val="000000"/>
          <w:spacing w:val="1"/>
          <w:sz w:val="28"/>
          <w:szCs w:val="28"/>
        </w:rPr>
        <w:t>п</w:t>
      </w:r>
      <w:r w:rsidRPr="007224CE">
        <w:rPr>
          <w:color w:val="000000"/>
          <w:spacing w:val="-1"/>
          <w:sz w:val="28"/>
          <w:szCs w:val="28"/>
        </w:rPr>
        <w:t>е</w:t>
      </w:r>
      <w:r w:rsidRPr="007224CE">
        <w:rPr>
          <w:color w:val="000000"/>
          <w:sz w:val="28"/>
          <w:szCs w:val="28"/>
        </w:rPr>
        <w:t>р</w:t>
      </w:r>
      <w:r w:rsidRPr="007224CE">
        <w:rPr>
          <w:color w:val="000000"/>
          <w:spacing w:val="-1"/>
          <w:sz w:val="28"/>
          <w:szCs w:val="28"/>
        </w:rPr>
        <w:t>е</w:t>
      </w:r>
      <w:r w:rsidRPr="007224CE">
        <w:rPr>
          <w:color w:val="000000"/>
          <w:spacing w:val="-5"/>
          <w:sz w:val="28"/>
          <w:szCs w:val="28"/>
        </w:rPr>
        <w:t>х</w:t>
      </w:r>
      <w:r w:rsidRPr="007224CE">
        <w:rPr>
          <w:color w:val="000000"/>
          <w:spacing w:val="5"/>
          <w:sz w:val="28"/>
          <w:szCs w:val="28"/>
        </w:rPr>
        <w:t>о</w:t>
      </w:r>
      <w:r w:rsidRPr="007224CE">
        <w:rPr>
          <w:color w:val="000000"/>
          <w:spacing w:val="3"/>
          <w:sz w:val="28"/>
          <w:szCs w:val="28"/>
        </w:rPr>
        <w:t>д</w:t>
      </w:r>
      <w:r w:rsidRPr="007224CE">
        <w:rPr>
          <w:color w:val="000000"/>
          <w:sz w:val="28"/>
          <w:szCs w:val="28"/>
        </w:rPr>
        <w:t>і</w:t>
      </w:r>
      <w:r w:rsidRPr="007224CE">
        <w:rPr>
          <w:color w:val="000000"/>
          <w:spacing w:val="-5"/>
          <w:sz w:val="28"/>
          <w:szCs w:val="28"/>
        </w:rPr>
        <w:t xml:space="preserve"> </w:t>
      </w:r>
      <w:r w:rsidRPr="007224CE">
        <w:rPr>
          <w:color w:val="000000"/>
          <w:sz w:val="28"/>
          <w:szCs w:val="28"/>
        </w:rPr>
        <w:t>є</w:t>
      </w:r>
      <w:r w:rsidRPr="007224CE">
        <w:rPr>
          <w:color w:val="000000"/>
          <w:spacing w:val="9"/>
          <w:sz w:val="28"/>
          <w:szCs w:val="28"/>
        </w:rPr>
        <w:t xml:space="preserve"> </w:t>
      </w:r>
      <w:r w:rsidRPr="007224CE">
        <w:rPr>
          <w:color w:val="000000"/>
          <w:spacing w:val="-1"/>
          <w:sz w:val="28"/>
          <w:szCs w:val="28"/>
        </w:rPr>
        <w:t>е</w:t>
      </w:r>
      <w:r w:rsidRPr="007224CE">
        <w:rPr>
          <w:color w:val="000000"/>
          <w:spacing w:val="1"/>
          <w:sz w:val="28"/>
          <w:szCs w:val="28"/>
        </w:rPr>
        <w:t>н</w:t>
      </w:r>
      <w:r w:rsidRPr="007224CE">
        <w:rPr>
          <w:color w:val="000000"/>
          <w:spacing w:val="-1"/>
          <w:sz w:val="28"/>
          <w:szCs w:val="28"/>
        </w:rPr>
        <w:t>е</w:t>
      </w:r>
      <w:r w:rsidRPr="007224CE">
        <w:rPr>
          <w:color w:val="000000"/>
          <w:sz w:val="28"/>
          <w:szCs w:val="28"/>
        </w:rPr>
        <w:t>р</w:t>
      </w:r>
      <w:r w:rsidRPr="007224CE">
        <w:rPr>
          <w:color w:val="000000"/>
          <w:spacing w:val="7"/>
          <w:sz w:val="28"/>
          <w:szCs w:val="28"/>
        </w:rPr>
        <w:t>г</w:t>
      </w:r>
      <w:r w:rsidRPr="007224CE">
        <w:rPr>
          <w:color w:val="000000"/>
          <w:spacing w:val="-9"/>
          <w:sz w:val="28"/>
          <w:szCs w:val="28"/>
        </w:rPr>
        <w:t>і</w:t>
      </w:r>
      <w:r w:rsidRPr="007224CE">
        <w:rPr>
          <w:color w:val="000000"/>
          <w:sz w:val="28"/>
          <w:szCs w:val="28"/>
        </w:rPr>
        <w:t>я</w:t>
      </w:r>
      <w:r w:rsidRPr="007224CE">
        <w:rPr>
          <w:color w:val="000000"/>
          <w:spacing w:val="9"/>
          <w:sz w:val="28"/>
          <w:szCs w:val="28"/>
        </w:rPr>
        <w:t xml:space="preserve"> </w:t>
      </w:r>
      <w:r w:rsidRPr="007224CE">
        <w:rPr>
          <w:color w:val="000000"/>
          <w:spacing w:val="1"/>
          <w:sz w:val="28"/>
          <w:szCs w:val="28"/>
        </w:rPr>
        <w:t>т</w:t>
      </w:r>
      <w:r w:rsidRPr="007224CE">
        <w:rPr>
          <w:color w:val="000000"/>
          <w:spacing w:val="-1"/>
          <w:sz w:val="28"/>
          <w:szCs w:val="28"/>
        </w:rPr>
        <w:t>е</w:t>
      </w:r>
      <w:r w:rsidRPr="007224CE">
        <w:rPr>
          <w:color w:val="000000"/>
          <w:spacing w:val="1"/>
          <w:sz w:val="28"/>
          <w:szCs w:val="28"/>
        </w:rPr>
        <w:t>п</w:t>
      </w:r>
      <w:r w:rsidRPr="007224CE">
        <w:rPr>
          <w:color w:val="000000"/>
          <w:sz w:val="28"/>
          <w:szCs w:val="28"/>
        </w:rPr>
        <w:t>л</w:t>
      </w:r>
      <w:r w:rsidRPr="007224CE">
        <w:rPr>
          <w:color w:val="000000"/>
          <w:spacing w:val="5"/>
          <w:sz w:val="28"/>
          <w:szCs w:val="28"/>
        </w:rPr>
        <w:t>о</w:t>
      </w:r>
      <w:r w:rsidRPr="007224CE">
        <w:rPr>
          <w:color w:val="000000"/>
          <w:spacing w:val="-3"/>
          <w:sz w:val="28"/>
          <w:szCs w:val="28"/>
        </w:rPr>
        <w:t>в</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3"/>
          <w:sz w:val="28"/>
          <w:szCs w:val="28"/>
        </w:rPr>
        <w:t xml:space="preserve"> </w:t>
      </w:r>
      <w:r w:rsidRPr="007224CE">
        <w:rPr>
          <w:color w:val="000000"/>
          <w:sz w:val="28"/>
          <w:szCs w:val="28"/>
        </w:rPr>
        <w:t>р</w:t>
      </w:r>
      <w:r w:rsidRPr="007224CE">
        <w:rPr>
          <w:color w:val="000000"/>
          <w:spacing w:val="-5"/>
          <w:sz w:val="28"/>
          <w:szCs w:val="28"/>
        </w:rPr>
        <w:t>у</w:t>
      </w:r>
      <w:r w:rsidRPr="007224CE">
        <w:rPr>
          <w:color w:val="000000"/>
          <w:sz w:val="28"/>
          <w:szCs w:val="28"/>
        </w:rPr>
        <w:t>х</w:t>
      </w:r>
      <w:r w:rsidRPr="007224CE">
        <w:rPr>
          <w:color w:val="000000"/>
          <w:spacing w:val="-5"/>
          <w:sz w:val="28"/>
          <w:szCs w:val="28"/>
        </w:rPr>
        <w:t>у</w:t>
      </w:r>
      <w:r w:rsidRPr="007224CE">
        <w:rPr>
          <w:color w:val="000000"/>
          <w:sz w:val="28"/>
          <w:szCs w:val="28"/>
        </w:rPr>
        <w:t>,</w:t>
      </w:r>
      <w:r w:rsidRPr="007224CE">
        <w:rPr>
          <w:color w:val="000000"/>
          <w:spacing w:val="9"/>
          <w:sz w:val="28"/>
          <w:szCs w:val="28"/>
        </w:rPr>
        <w:t xml:space="preserve"> </w:t>
      </w:r>
      <w:r w:rsidRPr="007224CE">
        <w:rPr>
          <w:color w:val="000000"/>
          <w:spacing w:val="1"/>
          <w:sz w:val="28"/>
          <w:szCs w:val="28"/>
        </w:rPr>
        <w:t>т</w:t>
      </w:r>
      <w:r w:rsidRPr="007224CE">
        <w:rPr>
          <w:color w:val="000000"/>
          <w:sz w:val="28"/>
          <w:szCs w:val="28"/>
        </w:rPr>
        <w:t>о</w:t>
      </w:r>
      <w:r w:rsidRPr="007224CE">
        <w:rPr>
          <w:color w:val="000000"/>
          <w:spacing w:val="10"/>
          <w:sz w:val="28"/>
          <w:szCs w:val="28"/>
        </w:rPr>
        <w:t xml:space="preserve"> </w:t>
      </w:r>
      <w:r w:rsidRPr="007224CE">
        <w:rPr>
          <w:color w:val="000000"/>
          <w:spacing w:val="1"/>
          <w:sz w:val="28"/>
          <w:szCs w:val="28"/>
        </w:rPr>
        <w:t>ц</w:t>
      </w:r>
      <w:r w:rsidRPr="007224CE">
        <w:rPr>
          <w:color w:val="000000"/>
          <w:sz w:val="28"/>
          <w:szCs w:val="28"/>
        </w:rPr>
        <w:t>е</w:t>
      </w:r>
      <w:r w:rsidRPr="007224CE">
        <w:rPr>
          <w:color w:val="000000"/>
          <w:sz w:val="28"/>
          <w:szCs w:val="28"/>
          <w:lang w:val="ru-RU"/>
        </w:rPr>
        <w:t xml:space="preserve"> </w:t>
      </w:r>
      <w:r w:rsidRPr="007224CE">
        <w:rPr>
          <w:color w:val="000000"/>
          <w:sz w:val="28"/>
          <w:szCs w:val="28"/>
        </w:rPr>
        <w:t>я</w:t>
      </w:r>
      <w:r w:rsidRPr="007224CE">
        <w:rPr>
          <w:color w:val="000000"/>
          <w:spacing w:val="2"/>
          <w:sz w:val="28"/>
          <w:szCs w:val="28"/>
        </w:rPr>
        <w:t>в</w:t>
      </w:r>
      <w:r w:rsidRPr="007224CE">
        <w:rPr>
          <w:color w:val="000000"/>
          <w:spacing w:val="1"/>
          <w:sz w:val="28"/>
          <w:szCs w:val="28"/>
        </w:rPr>
        <w:t>и</w:t>
      </w:r>
      <w:r w:rsidRPr="007224CE">
        <w:rPr>
          <w:color w:val="000000"/>
          <w:spacing w:val="2"/>
          <w:sz w:val="28"/>
          <w:szCs w:val="28"/>
        </w:rPr>
        <w:t>щ</w:t>
      </w:r>
      <w:r w:rsidRPr="007224CE">
        <w:rPr>
          <w:color w:val="000000"/>
          <w:sz w:val="28"/>
          <w:szCs w:val="28"/>
        </w:rPr>
        <w:t xml:space="preserve">е </w:t>
      </w:r>
      <w:r w:rsidRPr="007224CE">
        <w:rPr>
          <w:color w:val="000000"/>
          <w:spacing w:val="8"/>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1"/>
          <w:sz w:val="28"/>
          <w:szCs w:val="28"/>
        </w:rPr>
        <w:t>з</w:t>
      </w:r>
      <w:r w:rsidRPr="007224CE">
        <w:rPr>
          <w:color w:val="000000"/>
          <w:spacing w:val="-3"/>
          <w:sz w:val="28"/>
          <w:szCs w:val="28"/>
        </w:rPr>
        <w:t>и</w:t>
      </w:r>
      <w:r w:rsidRPr="007224CE">
        <w:rPr>
          <w:color w:val="000000"/>
          <w:spacing w:val="2"/>
          <w:sz w:val="28"/>
          <w:szCs w:val="28"/>
        </w:rPr>
        <w:t>в</w:t>
      </w:r>
      <w:r w:rsidRPr="007224CE">
        <w:rPr>
          <w:color w:val="000000"/>
          <w:spacing w:val="-1"/>
          <w:sz w:val="28"/>
          <w:szCs w:val="28"/>
        </w:rPr>
        <w:t>а</w:t>
      </w:r>
      <w:r w:rsidRPr="007224CE">
        <w:rPr>
          <w:color w:val="000000"/>
          <w:spacing w:val="-2"/>
          <w:sz w:val="28"/>
          <w:szCs w:val="28"/>
        </w:rPr>
        <w:t>є</w:t>
      </w:r>
      <w:r w:rsidRPr="007224CE">
        <w:rPr>
          <w:color w:val="000000"/>
          <w:spacing w:val="1"/>
          <w:sz w:val="28"/>
          <w:szCs w:val="28"/>
        </w:rPr>
        <w:t>ть</w:t>
      </w:r>
      <w:r w:rsidRPr="007224CE">
        <w:rPr>
          <w:color w:val="000000"/>
          <w:spacing w:val="-1"/>
          <w:sz w:val="28"/>
          <w:szCs w:val="28"/>
        </w:rPr>
        <w:t>с</w:t>
      </w:r>
      <w:r w:rsidRPr="007224CE">
        <w:rPr>
          <w:color w:val="000000"/>
          <w:sz w:val="28"/>
          <w:szCs w:val="28"/>
        </w:rPr>
        <w:t xml:space="preserve">я </w:t>
      </w:r>
      <w:r w:rsidRPr="007224CE">
        <w:rPr>
          <w:color w:val="000000"/>
          <w:spacing w:val="4"/>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2"/>
          <w:sz w:val="28"/>
          <w:szCs w:val="28"/>
        </w:rPr>
        <w:t>дб</w:t>
      </w:r>
      <w:r w:rsidRPr="007224CE">
        <w:rPr>
          <w:color w:val="000000"/>
          <w:spacing w:val="-1"/>
          <w:sz w:val="28"/>
          <w:szCs w:val="28"/>
        </w:rPr>
        <w:t>а</w:t>
      </w:r>
      <w:r w:rsidRPr="007224CE">
        <w:rPr>
          <w:color w:val="000000"/>
          <w:spacing w:val="5"/>
          <w:sz w:val="28"/>
          <w:szCs w:val="28"/>
        </w:rPr>
        <w:t>р</w:t>
      </w:r>
      <w:r w:rsidRPr="007224CE">
        <w:rPr>
          <w:color w:val="000000"/>
          <w:spacing w:val="-3"/>
          <w:sz w:val="28"/>
          <w:szCs w:val="28"/>
        </w:rPr>
        <w:t>’</w:t>
      </w:r>
      <w:r w:rsidRPr="007224CE">
        <w:rPr>
          <w:color w:val="000000"/>
          <w:spacing w:val="-2"/>
          <w:sz w:val="28"/>
          <w:szCs w:val="28"/>
        </w:rPr>
        <w:t>є</w:t>
      </w:r>
      <w:r w:rsidRPr="007224CE">
        <w:rPr>
          <w:color w:val="000000"/>
          <w:sz w:val="28"/>
          <w:szCs w:val="28"/>
        </w:rPr>
        <w:t>р</w:t>
      </w:r>
      <w:r w:rsidRPr="007224CE">
        <w:rPr>
          <w:color w:val="000000"/>
          <w:spacing w:val="1"/>
          <w:sz w:val="28"/>
          <w:szCs w:val="28"/>
        </w:rPr>
        <w:t>н</w:t>
      </w:r>
      <w:r w:rsidRPr="007224CE">
        <w:rPr>
          <w:color w:val="000000"/>
          <w:spacing w:val="5"/>
          <w:sz w:val="28"/>
          <w:szCs w:val="28"/>
        </w:rPr>
        <w:t>о</w:t>
      </w:r>
      <w:r w:rsidRPr="007224CE">
        <w:rPr>
          <w:color w:val="000000"/>
          <w:sz w:val="28"/>
          <w:szCs w:val="28"/>
        </w:rPr>
        <w:t xml:space="preserve">ю </w:t>
      </w:r>
      <w:r w:rsidRPr="007224CE">
        <w:rPr>
          <w:color w:val="000000"/>
          <w:spacing w:val="1"/>
          <w:sz w:val="28"/>
          <w:szCs w:val="28"/>
        </w:rPr>
        <w:t xml:space="preserve"> </w:t>
      </w:r>
      <w:r w:rsidRPr="007224CE">
        <w:rPr>
          <w:color w:val="000000"/>
          <w:spacing w:val="4"/>
          <w:sz w:val="28"/>
          <w:szCs w:val="28"/>
        </w:rPr>
        <w:t>а</w:t>
      </w:r>
      <w:r w:rsidRPr="007224CE">
        <w:rPr>
          <w:color w:val="000000"/>
          <w:spacing w:val="-2"/>
          <w:sz w:val="28"/>
          <w:szCs w:val="28"/>
        </w:rPr>
        <w:t>б</w:t>
      </w:r>
      <w:r w:rsidRPr="007224CE">
        <w:rPr>
          <w:color w:val="000000"/>
          <w:sz w:val="28"/>
          <w:szCs w:val="28"/>
        </w:rPr>
        <w:t xml:space="preserve">о </w:t>
      </w:r>
      <w:r w:rsidRPr="007224CE">
        <w:rPr>
          <w:color w:val="000000"/>
          <w:spacing w:val="16"/>
          <w:sz w:val="28"/>
          <w:szCs w:val="28"/>
        </w:rPr>
        <w:t xml:space="preserve"> </w:t>
      </w:r>
      <w:r w:rsidRPr="007224CE">
        <w:rPr>
          <w:color w:val="000000"/>
          <w:spacing w:val="1"/>
          <w:sz w:val="28"/>
          <w:szCs w:val="28"/>
        </w:rPr>
        <w:t>т</w:t>
      </w:r>
      <w:r w:rsidRPr="007224CE">
        <w:rPr>
          <w:color w:val="000000"/>
          <w:spacing w:val="-1"/>
          <w:sz w:val="28"/>
          <w:szCs w:val="28"/>
        </w:rPr>
        <w:t>е</w:t>
      </w:r>
      <w:r w:rsidRPr="007224CE">
        <w:rPr>
          <w:color w:val="000000"/>
          <w:sz w:val="28"/>
          <w:szCs w:val="28"/>
        </w:rPr>
        <w:t>р</w:t>
      </w:r>
      <w:r w:rsidRPr="007224CE">
        <w:rPr>
          <w:color w:val="000000"/>
          <w:spacing w:val="2"/>
          <w:sz w:val="28"/>
          <w:szCs w:val="28"/>
        </w:rPr>
        <w:t>м</w:t>
      </w:r>
      <w:r w:rsidRPr="007224CE">
        <w:rPr>
          <w:color w:val="000000"/>
          <w:sz w:val="28"/>
          <w:szCs w:val="28"/>
        </w:rPr>
        <w:t>о</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5"/>
          <w:sz w:val="28"/>
          <w:szCs w:val="28"/>
        </w:rPr>
        <w:t>о</w:t>
      </w:r>
      <w:r w:rsidRPr="007224CE">
        <w:rPr>
          <w:color w:val="000000"/>
          <w:spacing w:val="1"/>
          <w:sz w:val="28"/>
          <w:szCs w:val="28"/>
        </w:rPr>
        <w:t>н</w:t>
      </w:r>
      <w:r w:rsidRPr="007224CE">
        <w:rPr>
          <w:color w:val="000000"/>
          <w:spacing w:val="-3"/>
          <w:sz w:val="28"/>
          <w:szCs w:val="28"/>
        </w:rPr>
        <w:t>н</w:t>
      </w:r>
      <w:r w:rsidRPr="007224CE">
        <w:rPr>
          <w:color w:val="000000"/>
          <w:spacing w:val="5"/>
          <w:sz w:val="28"/>
          <w:szCs w:val="28"/>
        </w:rPr>
        <w:t>о</w:t>
      </w:r>
      <w:r w:rsidRPr="007224CE">
        <w:rPr>
          <w:color w:val="000000"/>
          <w:sz w:val="28"/>
          <w:szCs w:val="28"/>
        </w:rPr>
        <w:t xml:space="preserve">ю  </w:t>
      </w:r>
      <w:r w:rsidRPr="007224CE">
        <w:rPr>
          <w:color w:val="000000"/>
          <w:spacing w:val="-1"/>
          <w:sz w:val="28"/>
          <w:szCs w:val="28"/>
        </w:rPr>
        <w:t>е</w:t>
      </w:r>
      <w:r w:rsidRPr="007224CE">
        <w:rPr>
          <w:color w:val="000000"/>
          <w:spacing w:val="2"/>
          <w:sz w:val="28"/>
          <w:szCs w:val="28"/>
        </w:rPr>
        <w:t>м</w:t>
      </w:r>
      <w:r w:rsidRPr="007224CE">
        <w:rPr>
          <w:color w:val="000000"/>
          <w:spacing w:val="-4"/>
          <w:sz w:val="28"/>
          <w:szCs w:val="28"/>
        </w:rPr>
        <w:t>і</w:t>
      </w:r>
      <w:r w:rsidRPr="007224CE">
        <w:rPr>
          <w:color w:val="000000"/>
          <w:spacing w:val="4"/>
          <w:sz w:val="28"/>
          <w:szCs w:val="28"/>
        </w:rPr>
        <w:t>с</w:t>
      </w:r>
      <w:r w:rsidRPr="007224CE">
        <w:rPr>
          <w:color w:val="000000"/>
          <w:spacing w:val="-4"/>
          <w:sz w:val="28"/>
          <w:szCs w:val="28"/>
        </w:rPr>
        <w:t>і</w:t>
      </w:r>
      <w:r w:rsidRPr="007224CE">
        <w:rPr>
          <w:color w:val="000000"/>
          <w:spacing w:val="-2"/>
          <w:sz w:val="28"/>
          <w:szCs w:val="28"/>
        </w:rPr>
        <w:t>є</w:t>
      </w:r>
      <w:r w:rsidRPr="007224CE">
        <w:rPr>
          <w:color w:val="000000"/>
          <w:spacing w:val="-1"/>
          <w:sz w:val="28"/>
          <w:szCs w:val="28"/>
        </w:rPr>
        <w:t>ю</w:t>
      </w:r>
      <w:r w:rsidRPr="007224CE">
        <w:rPr>
          <w:color w:val="000000"/>
          <w:sz w:val="28"/>
          <w:szCs w:val="28"/>
        </w:rPr>
        <w:t xml:space="preserve">. </w:t>
      </w:r>
      <w:r w:rsidRPr="007224CE">
        <w:rPr>
          <w:color w:val="000000"/>
          <w:spacing w:val="11"/>
          <w:sz w:val="28"/>
          <w:szCs w:val="28"/>
        </w:rPr>
        <w:t xml:space="preserve"> </w:t>
      </w:r>
      <w:r w:rsidRPr="007224CE">
        <w:rPr>
          <w:color w:val="000000"/>
          <w:sz w:val="28"/>
          <w:szCs w:val="28"/>
        </w:rPr>
        <w:t>Н</w:t>
      </w:r>
      <w:r w:rsidRPr="007224CE">
        <w:rPr>
          <w:color w:val="000000"/>
          <w:spacing w:val="5"/>
          <w:sz w:val="28"/>
          <w:szCs w:val="28"/>
        </w:rPr>
        <w:t>о</w:t>
      </w:r>
      <w:r w:rsidRPr="007224CE">
        <w:rPr>
          <w:color w:val="000000"/>
          <w:spacing w:val="4"/>
          <w:sz w:val="28"/>
          <w:szCs w:val="28"/>
        </w:rPr>
        <w:t>с</w:t>
      </w:r>
      <w:r w:rsidRPr="007224CE">
        <w:rPr>
          <w:color w:val="000000"/>
          <w:spacing w:val="-4"/>
          <w:sz w:val="28"/>
          <w:szCs w:val="28"/>
        </w:rPr>
        <w:t>і</w:t>
      </w:r>
      <w:r w:rsidRPr="007224CE">
        <w:rPr>
          <w:color w:val="000000"/>
          <w:sz w:val="28"/>
          <w:szCs w:val="28"/>
        </w:rPr>
        <w:t xml:space="preserve">ї </w:t>
      </w:r>
      <w:r w:rsidRPr="007224CE">
        <w:rPr>
          <w:color w:val="000000"/>
          <w:spacing w:val="10"/>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pacing w:val="5"/>
          <w:sz w:val="28"/>
          <w:szCs w:val="28"/>
        </w:rPr>
        <w:t>р</w:t>
      </w:r>
      <w:r w:rsidRPr="007224CE">
        <w:rPr>
          <w:color w:val="000000"/>
          <w:spacing w:val="-9"/>
          <w:sz w:val="28"/>
          <w:szCs w:val="28"/>
        </w:rPr>
        <w:t>у</w:t>
      </w:r>
      <w:r w:rsidRPr="007224CE">
        <w:rPr>
          <w:color w:val="000000"/>
          <w:spacing w:val="6"/>
          <w:sz w:val="28"/>
          <w:szCs w:val="28"/>
        </w:rPr>
        <w:t>м</w:t>
      </w:r>
      <w:r w:rsidRPr="007224CE">
        <w:rPr>
          <w:color w:val="000000"/>
          <w:spacing w:val="-5"/>
          <w:sz w:val="28"/>
          <w:szCs w:val="28"/>
        </w:rPr>
        <w:t>у</w:t>
      </w:r>
      <w:r w:rsidRPr="007224CE">
        <w:rPr>
          <w:color w:val="000000"/>
          <w:sz w:val="28"/>
          <w:szCs w:val="28"/>
        </w:rPr>
        <w:t xml:space="preserve">, </w:t>
      </w:r>
      <w:r w:rsidRPr="007224CE">
        <w:rPr>
          <w:color w:val="000000"/>
          <w:spacing w:val="14"/>
          <w:sz w:val="28"/>
          <w:szCs w:val="28"/>
        </w:rPr>
        <w:t xml:space="preserve"> </w:t>
      </w:r>
      <w:r w:rsidRPr="007224CE">
        <w:rPr>
          <w:color w:val="000000"/>
          <w:spacing w:val="-1"/>
          <w:sz w:val="28"/>
          <w:szCs w:val="28"/>
        </w:rPr>
        <w:t>к</w:t>
      </w:r>
      <w:r w:rsidRPr="007224CE">
        <w:rPr>
          <w:color w:val="000000"/>
          <w:spacing w:val="5"/>
          <w:sz w:val="28"/>
          <w:szCs w:val="28"/>
        </w:rPr>
        <w:t>о</w:t>
      </w:r>
      <w:r w:rsidRPr="007224CE">
        <w:rPr>
          <w:color w:val="000000"/>
          <w:spacing w:val="1"/>
          <w:sz w:val="28"/>
          <w:szCs w:val="28"/>
        </w:rPr>
        <w:t>т</w:t>
      </w:r>
      <w:r w:rsidRPr="007224CE">
        <w:rPr>
          <w:color w:val="000000"/>
          <w:sz w:val="28"/>
          <w:szCs w:val="28"/>
        </w:rPr>
        <w:t xml:space="preserve">рі </w:t>
      </w:r>
      <w:r w:rsidRPr="007224CE">
        <w:rPr>
          <w:color w:val="000000"/>
          <w:spacing w:val="6"/>
          <w:sz w:val="28"/>
          <w:szCs w:val="28"/>
        </w:rPr>
        <w:t xml:space="preserve"> </w:t>
      </w:r>
      <w:r w:rsidRPr="007224CE">
        <w:rPr>
          <w:color w:val="000000"/>
          <w:spacing w:val="1"/>
          <w:sz w:val="28"/>
          <w:szCs w:val="28"/>
        </w:rPr>
        <w:t>з</w:t>
      </w:r>
      <w:r w:rsidRPr="007224CE">
        <w:rPr>
          <w:color w:val="000000"/>
          <w:sz w:val="28"/>
          <w:szCs w:val="28"/>
        </w:rPr>
        <w:t xml:space="preserve">а </w:t>
      </w:r>
      <w:r w:rsidRPr="007224CE">
        <w:rPr>
          <w:color w:val="000000"/>
          <w:spacing w:val="10"/>
          <w:sz w:val="28"/>
          <w:szCs w:val="28"/>
        </w:rPr>
        <w:t xml:space="preserve"> </w:t>
      </w:r>
      <w:r w:rsidRPr="007224CE">
        <w:rPr>
          <w:color w:val="000000"/>
          <w:sz w:val="28"/>
          <w:szCs w:val="28"/>
        </w:rPr>
        <w:t>р</w:t>
      </w:r>
      <w:r w:rsidRPr="007224CE">
        <w:rPr>
          <w:color w:val="000000"/>
          <w:spacing w:val="4"/>
          <w:sz w:val="28"/>
          <w:szCs w:val="28"/>
        </w:rPr>
        <w:t>а</w:t>
      </w:r>
      <w:r w:rsidRPr="007224CE">
        <w:rPr>
          <w:color w:val="000000"/>
          <w:sz w:val="28"/>
          <w:szCs w:val="28"/>
        </w:rPr>
        <w:t>х</w:t>
      </w:r>
      <w:r w:rsidRPr="007224CE">
        <w:rPr>
          <w:color w:val="000000"/>
          <w:spacing w:val="-5"/>
          <w:sz w:val="28"/>
          <w:szCs w:val="28"/>
        </w:rPr>
        <w:t>у</w:t>
      </w:r>
      <w:r w:rsidRPr="007224CE">
        <w:rPr>
          <w:color w:val="000000"/>
          <w:spacing w:val="1"/>
          <w:sz w:val="28"/>
          <w:szCs w:val="28"/>
        </w:rPr>
        <w:t>н</w:t>
      </w:r>
      <w:r w:rsidRPr="007224CE">
        <w:rPr>
          <w:color w:val="000000"/>
          <w:spacing w:val="5"/>
          <w:sz w:val="28"/>
          <w:szCs w:val="28"/>
        </w:rPr>
        <w:t>о</w:t>
      </w:r>
      <w:r w:rsidRPr="007224CE">
        <w:rPr>
          <w:color w:val="000000"/>
          <w:sz w:val="28"/>
          <w:szCs w:val="28"/>
        </w:rPr>
        <w:t xml:space="preserve">к </w:t>
      </w:r>
      <w:r w:rsidRPr="007224CE">
        <w:rPr>
          <w:color w:val="000000"/>
          <w:spacing w:val="1"/>
          <w:sz w:val="28"/>
          <w:szCs w:val="28"/>
        </w:rPr>
        <w:t>т</w:t>
      </w:r>
      <w:r w:rsidRPr="007224CE">
        <w:rPr>
          <w:color w:val="000000"/>
          <w:spacing w:val="-1"/>
          <w:sz w:val="28"/>
          <w:szCs w:val="28"/>
        </w:rPr>
        <w:t>е</w:t>
      </w:r>
      <w:r w:rsidRPr="007224CE">
        <w:rPr>
          <w:color w:val="000000"/>
          <w:spacing w:val="1"/>
          <w:sz w:val="28"/>
          <w:szCs w:val="28"/>
        </w:rPr>
        <w:t>п</w:t>
      </w:r>
      <w:r w:rsidRPr="007224CE">
        <w:rPr>
          <w:color w:val="000000"/>
          <w:sz w:val="28"/>
          <w:szCs w:val="28"/>
        </w:rPr>
        <w:t>ло</w:t>
      </w:r>
      <w:r w:rsidRPr="007224CE">
        <w:rPr>
          <w:color w:val="000000"/>
          <w:spacing w:val="-3"/>
          <w:sz w:val="28"/>
          <w:szCs w:val="28"/>
        </w:rPr>
        <w:t>в</w:t>
      </w:r>
      <w:r w:rsidRPr="007224CE">
        <w:rPr>
          <w:color w:val="000000"/>
          <w:spacing w:val="5"/>
          <w:sz w:val="28"/>
          <w:szCs w:val="28"/>
        </w:rPr>
        <w:t>о</w:t>
      </w:r>
      <w:r w:rsidRPr="007224CE">
        <w:rPr>
          <w:color w:val="000000"/>
          <w:sz w:val="28"/>
          <w:szCs w:val="28"/>
        </w:rPr>
        <w:t>ї</w:t>
      </w:r>
      <w:r w:rsidRPr="007224CE">
        <w:rPr>
          <w:color w:val="000000"/>
          <w:spacing w:val="52"/>
          <w:sz w:val="28"/>
          <w:szCs w:val="28"/>
        </w:rPr>
        <w:t xml:space="preserve"> </w:t>
      </w:r>
      <w:r w:rsidRPr="007224CE">
        <w:rPr>
          <w:color w:val="000000"/>
          <w:spacing w:val="-1"/>
          <w:sz w:val="28"/>
          <w:szCs w:val="28"/>
        </w:rPr>
        <w:t>е</w:t>
      </w:r>
      <w:r w:rsidRPr="007224CE">
        <w:rPr>
          <w:color w:val="000000"/>
          <w:spacing w:val="1"/>
          <w:sz w:val="28"/>
          <w:szCs w:val="28"/>
        </w:rPr>
        <w:t>н</w:t>
      </w:r>
      <w:r w:rsidRPr="007224CE">
        <w:rPr>
          <w:color w:val="000000"/>
          <w:spacing w:val="-1"/>
          <w:sz w:val="28"/>
          <w:szCs w:val="28"/>
        </w:rPr>
        <w:t>е</w:t>
      </w:r>
      <w:r w:rsidRPr="007224CE">
        <w:rPr>
          <w:color w:val="000000"/>
          <w:sz w:val="28"/>
          <w:szCs w:val="28"/>
        </w:rPr>
        <w:t>р</w:t>
      </w:r>
      <w:r w:rsidRPr="007224CE">
        <w:rPr>
          <w:color w:val="000000"/>
          <w:spacing w:val="7"/>
          <w:sz w:val="28"/>
          <w:szCs w:val="28"/>
        </w:rPr>
        <w:t>г</w:t>
      </w:r>
      <w:r w:rsidRPr="007224CE">
        <w:rPr>
          <w:color w:val="000000"/>
          <w:spacing w:val="-4"/>
          <w:sz w:val="28"/>
          <w:szCs w:val="28"/>
        </w:rPr>
        <w:t>і</w:t>
      </w:r>
      <w:r w:rsidRPr="007224CE">
        <w:rPr>
          <w:color w:val="000000"/>
          <w:sz w:val="28"/>
          <w:szCs w:val="28"/>
        </w:rPr>
        <w:t xml:space="preserve">ї  </w:t>
      </w:r>
      <w:r w:rsidRPr="007224CE">
        <w:rPr>
          <w:color w:val="000000"/>
          <w:spacing w:val="6"/>
          <w:sz w:val="28"/>
          <w:szCs w:val="28"/>
        </w:rPr>
        <w:t>п</w:t>
      </w:r>
      <w:r w:rsidRPr="007224CE">
        <w:rPr>
          <w:color w:val="000000"/>
          <w:spacing w:val="-4"/>
          <w:sz w:val="28"/>
          <w:szCs w:val="28"/>
        </w:rPr>
        <w:t>і</w:t>
      </w:r>
      <w:r w:rsidRPr="007224CE">
        <w:rPr>
          <w:color w:val="000000"/>
          <w:spacing w:val="-2"/>
          <w:sz w:val="28"/>
          <w:szCs w:val="28"/>
        </w:rPr>
        <w:t>д</w:t>
      </w:r>
      <w:r w:rsidRPr="007224CE">
        <w:rPr>
          <w:color w:val="000000"/>
          <w:spacing w:val="6"/>
          <w:sz w:val="28"/>
          <w:szCs w:val="28"/>
        </w:rPr>
        <w:t>н</w:t>
      </w:r>
      <w:r w:rsidRPr="007224CE">
        <w:rPr>
          <w:color w:val="000000"/>
          <w:spacing w:val="-9"/>
          <w:sz w:val="28"/>
          <w:szCs w:val="28"/>
        </w:rPr>
        <w:t>і</w:t>
      </w:r>
      <w:r w:rsidRPr="007224CE">
        <w:rPr>
          <w:color w:val="000000"/>
          <w:spacing w:val="6"/>
          <w:sz w:val="28"/>
          <w:szCs w:val="28"/>
        </w:rPr>
        <w:t>м</w:t>
      </w:r>
      <w:r w:rsidRPr="007224CE">
        <w:rPr>
          <w:color w:val="000000"/>
          <w:spacing w:val="-1"/>
          <w:sz w:val="28"/>
          <w:szCs w:val="28"/>
        </w:rPr>
        <w:t>аю</w:t>
      </w:r>
      <w:r w:rsidRPr="007224CE">
        <w:rPr>
          <w:color w:val="000000"/>
          <w:spacing w:val="1"/>
          <w:sz w:val="28"/>
          <w:szCs w:val="28"/>
        </w:rPr>
        <w:t>ть</w:t>
      </w:r>
      <w:r w:rsidRPr="007224CE">
        <w:rPr>
          <w:color w:val="000000"/>
          <w:spacing w:val="-1"/>
          <w:sz w:val="28"/>
          <w:szCs w:val="28"/>
        </w:rPr>
        <w:t>с</w:t>
      </w:r>
      <w:r w:rsidRPr="007224CE">
        <w:rPr>
          <w:color w:val="000000"/>
          <w:sz w:val="28"/>
          <w:szCs w:val="28"/>
        </w:rPr>
        <w:t xml:space="preserve">я </w:t>
      </w:r>
      <w:r w:rsidRPr="007224CE">
        <w:rPr>
          <w:color w:val="000000"/>
          <w:spacing w:val="2"/>
          <w:sz w:val="28"/>
          <w:szCs w:val="28"/>
        </w:rPr>
        <w:t xml:space="preserve"> </w:t>
      </w:r>
      <w:r w:rsidRPr="007224CE">
        <w:rPr>
          <w:color w:val="000000"/>
          <w:spacing w:val="1"/>
          <w:sz w:val="28"/>
          <w:szCs w:val="28"/>
        </w:rPr>
        <w:t>н</w:t>
      </w:r>
      <w:r w:rsidRPr="007224CE">
        <w:rPr>
          <w:color w:val="000000"/>
          <w:sz w:val="28"/>
          <w:szCs w:val="28"/>
        </w:rPr>
        <w:t xml:space="preserve">а </w:t>
      </w:r>
      <w:r w:rsidRPr="007224CE">
        <w:rPr>
          <w:color w:val="000000"/>
          <w:spacing w:val="6"/>
          <w:sz w:val="28"/>
          <w:szCs w:val="28"/>
        </w:rPr>
        <w:t xml:space="preserve"> </w:t>
      </w:r>
      <w:r w:rsidRPr="007224CE">
        <w:rPr>
          <w:color w:val="000000"/>
          <w:spacing w:val="-1"/>
          <w:sz w:val="28"/>
          <w:szCs w:val="28"/>
        </w:rPr>
        <w:t>е</w:t>
      </w:r>
      <w:r w:rsidRPr="007224CE">
        <w:rPr>
          <w:color w:val="000000"/>
          <w:spacing w:val="1"/>
          <w:sz w:val="28"/>
          <w:szCs w:val="28"/>
        </w:rPr>
        <w:t>н</w:t>
      </w:r>
      <w:r w:rsidRPr="007224CE">
        <w:rPr>
          <w:color w:val="000000"/>
          <w:spacing w:val="-1"/>
          <w:sz w:val="28"/>
          <w:szCs w:val="28"/>
        </w:rPr>
        <w:t>е</w:t>
      </w:r>
      <w:r w:rsidRPr="007224CE">
        <w:rPr>
          <w:color w:val="000000"/>
          <w:sz w:val="28"/>
          <w:szCs w:val="28"/>
        </w:rPr>
        <w:t>р</w:t>
      </w:r>
      <w:r w:rsidRPr="007224CE">
        <w:rPr>
          <w:color w:val="000000"/>
          <w:spacing w:val="2"/>
          <w:sz w:val="28"/>
          <w:szCs w:val="28"/>
        </w:rPr>
        <w:t>г</w:t>
      </w:r>
      <w:r w:rsidRPr="007224CE">
        <w:rPr>
          <w:color w:val="000000"/>
          <w:spacing w:val="-1"/>
          <w:sz w:val="28"/>
          <w:szCs w:val="28"/>
        </w:rPr>
        <w:t>е</w:t>
      </w:r>
      <w:r w:rsidRPr="007224CE">
        <w:rPr>
          <w:color w:val="000000"/>
          <w:spacing w:val="1"/>
          <w:sz w:val="28"/>
          <w:szCs w:val="28"/>
        </w:rPr>
        <w:t>ти</w:t>
      </w:r>
      <w:r w:rsidRPr="007224CE">
        <w:rPr>
          <w:color w:val="000000"/>
          <w:sz w:val="28"/>
          <w:szCs w:val="28"/>
        </w:rPr>
        <w:t>ч</w:t>
      </w:r>
      <w:r w:rsidRPr="007224CE">
        <w:rPr>
          <w:color w:val="000000"/>
          <w:spacing w:val="-3"/>
          <w:sz w:val="28"/>
          <w:szCs w:val="28"/>
        </w:rPr>
        <w:t>н</w:t>
      </w:r>
      <w:r w:rsidRPr="007224CE">
        <w:rPr>
          <w:color w:val="000000"/>
          <w:sz w:val="28"/>
          <w:szCs w:val="28"/>
        </w:rPr>
        <w:t>і</w:t>
      </w:r>
      <w:r w:rsidRPr="007224CE">
        <w:rPr>
          <w:color w:val="000000"/>
          <w:spacing w:val="56"/>
          <w:sz w:val="28"/>
          <w:szCs w:val="28"/>
        </w:rPr>
        <w:t xml:space="preserve"> </w:t>
      </w:r>
      <w:r w:rsidRPr="007224CE">
        <w:rPr>
          <w:color w:val="000000"/>
          <w:spacing w:val="5"/>
          <w:sz w:val="28"/>
          <w:szCs w:val="28"/>
        </w:rPr>
        <w:t>р</w:t>
      </w:r>
      <w:r w:rsidRPr="007224CE">
        <w:rPr>
          <w:color w:val="000000"/>
          <w:spacing w:val="-9"/>
          <w:sz w:val="28"/>
          <w:szCs w:val="28"/>
        </w:rPr>
        <w:t>і</w:t>
      </w:r>
      <w:r w:rsidRPr="007224CE">
        <w:rPr>
          <w:color w:val="000000"/>
          <w:spacing w:val="2"/>
          <w:sz w:val="28"/>
          <w:szCs w:val="28"/>
        </w:rPr>
        <w:t>в</w:t>
      </w:r>
      <w:r w:rsidRPr="007224CE">
        <w:rPr>
          <w:color w:val="000000"/>
          <w:spacing w:val="6"/>
          <w:sz w:val="28"/>
          <w:szCs w:val="28"/>
        </w:rPr>
        <w:t>н</w:t>
      </w:r>
      <w:r w:rsidRPr="007224CE">
        <w:rPr>
          <w:color w:val="000000"/>
          <w:spacing w:val="-9"/>
          <w:sz w:val="28"/>
          <w:szCs w:val="28"/>
        </w:rPr>
        <w:t>і</w:t>
      </w:r>
      <w:r w:rsidRPr="007224CE">
        <w:rPr>
          <w:color w:val="000000"/>
          <w:sz w:val="28"/>
          <w:szCs w:val="28"/>
        </w:rPr>
        <w:t xml:space="preserve">, </w:t>
      </w:r>
      <w:r w:rsidRPr="007224CE">
        <w:rPr>
          <w:color w:val="000000"/>
          <w:spacing w:val="6"/>
          <w:sz w:val="28"/>
          <w:szCs w:val="28"/>
        </w:rPr>
        <w:t xml:space="preserve"> </w:t>
      </w:r>
      <w:r w:rsidRPr="007224CE">
        <w:rPr>
          <w:color w:val="000000"/>
          <w:spacing w:val="-1"/>
          <w:sz w:val="28"/>
          <w:szCs w:val="28"/>
        </w:rPr>
        <w:t>е</w:t>
      </w:r>
      <w:r w:rsidRPr="007224CE">
        <w:rPr>
          <w:color w:val="000000"/>
          <w:spacing w:val="1"/>
          <w:sz w:val="28"/>
          <w:szCs w:val="28"/>
        </w:rPr>
        <w:t>н</w:t>
      </w:r>
      <w:r w:rsidRPr="007224CE">
        <w:rPr>
          <w:color w:val="000000"/>
          <w:spacing w:val="-1"/>
          <w:sz w:val="28"/>
          <w:szCs w:val="28"/>
        </w:rPr>
        <w:t>е</w:t>
      </w:r>
      <w:r w:rsidRPr="007224CE">
        <w:rPr>
          <w:color w:val="000000"/>
          <w:sz w:val="28"/>
          <w:szCs w:val="28"/>
        </w:rPr>
        <w:t>р</w:t>
      </w:r>
      <w:r w:rsidRPr="007224CE">
        <w:rPr>
          <w:color w:val="000000"/>
          <w:spacing w:val="7"/>
          <w:sz w:val="28"/>
          <w:szCs w:val="28"/>
        </w:rPr>
        <w:t>г</w:t>
      </w:r>
      <w:r w:rsidRPr="007224CE">
        <w:rPr>
          <w:color w:val="000000"/>
          <w:spacing w:val="-9"/>
          <w:sz w:val="28"/>
          <w:szCs w:val="28"/>
        </w:rPr>
        <w:t>і</w:t>
      </w:r>
      <w:r w:rsidRPr="007224CE">
        <w:rPr>
          <w:color w:val="000000"/>
          <w:sz w:val="28"/>
          <w:szCs w:val="28"/>
        </w:rPr>
        <w:t xml:space="preserve">я </w:t>
      </w:r>
      <w:r w:rsidRPr="007224CE">
        <w:rPr>
          <w:color w:val="000000"/>
          <w:spacing w:val="5"/>
          <w:sz w:val="28"/>
          <w:szCs w:val="28"/>
        </w:rPr>
        <w:t xml:space="preserve"> </w:t>
      </w:r>
      <w:r w:rsidRPr="007224CE">
        <w:rPr>
          <w:color w:val="000000"/>
          <w:sz w:val="28"/>
          <w:szCs w:val="28"/>
        </w:rPr>
        <w:t>я</w:t>
      </w:r>
      <w:r w:rsidRPr="007224CE">
        <w:rPr>
          <w:color w:val="000000"/>
          <w:spacing w:val="-1"/>
          <w:sz w:val="28"/>
          <w:szCs w:val="28"/>
        </w:rPr>
        <w:t>к</w:t>
      </w:r>
      <w:r w:rsidRPr="007224CE">
        <w:rPr>
          <w:color w:val="000000"/>
          <w:spacing w:val="6"/>
          <w:sz w:val="28"/>
          <w:szCs w:val="28"/>
        </w:rPr>
        <w:t>и</w:t>
      </w:r>
      <w:r w:rsidRPr="007224CE">
        <w:rPr>
          <w:color w:val="000000"/>
          <w:sz w:val="28"/>
          <w:szCs w:val="28"/>
        </w:rPr>
        <w:t xml:space="preserve">х </w:t>
      </w:r>
      <w:r w:rsidRPr="007224CE">
        <w:rPr>
          <w:color w:val="000000"/>
          <w:spacing w:val="1"/>
          <w:sz w:val="28"/>
          <w:szCs w:val="28"/>
        </w:rPr>
        <w:t xml:space="preserve"> </w:t>
      </w:r>
      <w:r w:rsidRPr="007224CE">
        <w:rPr>
          <w:color w:val="000000"/>
          <w:spacing w:val="3"/>
          <w:sz w:val="28"/>
          <w:szCs w:val="28"/>
        </w:rPr>
        <w:t>б</w:t>
      </w:r>
      <w:r w:rsidRPr="007224CE">
        <w:rPr>
          <w:color w:val="000000"/>
          <w:spacing w:val="-4"/>
          <w:sz w:val="28"/>
          <w:szCs w:val="28"/>
        </w:rPr>
        <w:t>і</w:t>
      </w:r>
      <w:r w:rsidRPr="007224CE">
        <w:rPr>
          <w:color w:val="000000"/>
          <w:sz w:val="28"/>
          <w:szCs w:val="28"/>
        </w:rPr>
        <w:t>л</w:t>
      </w:r>
      <w:r w:rsidRPr="007224CE">
        <w:rPr>
          <w:color w:val="000000"/>
          <w:spacing w:val="1"/>
          <w:sz w:val="28"/>
          <w:szCs w:val="28"/>
        </w:rPr>
        <w:t>ь</w:t>
      </w:r>
      <w:r w:rsidRPr="007224CE">
        <w:rPr>
          <w:color w:val="000000"/>
          <w:spacing w:val="2"/>
          <w:sz w:val="28"/>
          <w:szCs w:val="28"/>
        </w:rPr>
        <w:t>ш</w:t>
      </w:r>
      <w:r w:rsidRPr="007224CE">
        <w:rPr>
          <w:color w:val="000000"/>
          <w:sz w:val="28"/>
          <w:szCs w:val="28"/>
        </w:rPr>
        <w:t xml:space="preserve">а </w:t>
      </w:r>
      <w:r w:rsidRPr="007224CE">
        <w:rPr>
          <w:color w:val="000000"/>
          <w:spacing w:val="3"/>
          <w:sz w:val="28"/>
          <w:szCs w:val="28"/>
        </w:rPr>
        <w:t xml:space="preserve"> </w:t>
      </w:r>
      <w:r w:rsidRPr="007224CE">
        <w:rPr>
          <w:color w:val="000000"/>
          <w:spacing w:val="1"/>
          <w:sz w:val="28"/>
          <w:szCs w:val="28"/>
        </w:rPr>
        <w:t>з</w:t>
      </w:r>
      <w:r w:rsidRPr="007224CE">
        <w:rPr>
          <w:color w:val="000000"/>
          <w:sz w:val="28"/>
          <w:szCs w:val="28"/>
        </w:rPr>
        <w:t xml:space="preserve">а </w:t>
      </w:r>
      <w:r w:rsidRPr="007224CE">
        <w:rPr>
          <w:color w:val="000000"/>
          <w:spacing w:val="1"/>
          <w:sz w:val="28"/>
          <w:szCs w:val="28"/>
        </w:rPr>
        <w:t xml:space="preserve"> </w:t>
      </w:r>
      <w:r w:rsidRPr="007224CE">
        <w:rPr>
          <w:color w:val="000000"/>
          <w:spacing w:val="2"/>
          <w:sz w:val="28"/>
          <w:szCs w:val="28"/>
        </w:rPr>
        <w:t>в</w:t>
      </w:r>
      <w:r w:rsidRPr="007224CE">
        <w:rPr>
          <w:color w:val="000000"/>
          <w:spacing w:val="1"/>
          <w:sz w:val="28"/>
          <w:szCs w:val="28"/>
        </w:rPr>
        <w:t>и</w:t>
      </w:r>
      <w:r w:rsidRPr="007224CE">
        <w:rPr>
          <w:color w:val="000000"/>
          <w:spacing w:val="-6"/>
          <w:sz w:val="28"/>
          <w:szCs w:val="28"/>
        </w:rPr>
        <w:t>с</w:t>
      </w:r>
      <w:r w:rsidRPr="007224CE">
        <w:rPr>
          <w:color w:val="000000"/>
          <w:spacing w:val="5"/>
          <w:sz w:val="28"/>
          <w:szCs w:val="28"/>
        </w:rPr>
        <w:t>о</w:t>
      </w:r>
      <w:r w:rsidRPr="007224CE">
        <w:rPr>
          <w:color w:val="000000"/>
          <w:spacing w:val="1"/>
          <w:sz w:val="28"/>
          <w:szCs w:val="28"/>
        </w:rPr>
        <w:t>т</w:t>
      </w:r>
      <w:r w:rsidRPr="007224CE">
        <w:rPr>
          <w:color w:val="000000"/>
          <w:sz w:val="28"/>
          <w:szCs w:val="28"/>
        </w:rPr>
        <w:t>у</w:t>
      </w:r>
      <w:r w:rsidRPr="007224CE">
        <w:rPr>
          <w:color w:val="000000"/>
          <w:spacing w:val="53"/>
          <w:sz w:val="28"/>
          <w:szCs w:val="28"/>
        </w:rPr>
        <w:t xml:space="preserve"> </w:t>
      </w:r>
      <w:r w:rsidRPr="007224CE">
        <w:rPr>
          <w:color w:val="000000"/>
          <w:spacing w:val="1"/>
          <w:sz w:val="28"/>
          <w:szCs w:val="28"/>
        </w:rPr>
        <w:t>п</w:t>
      </w:r>
      <w:r w:rsidRPr="007224CE">
        <w:rPr>
          <w:color w:val="000000"/>
          <w:spacing w:val="5"/>
          <w:sz w:val="28"/>
          <w:szCs w:val="28"/>
        </w:rPr>
        <w:t>о</w:t>
      </w:r>
      <w:r w:rsidRPr="007224CE">
        <w:rPr>
          <w:color w:val="000000"/>
          <w:spacing w:val="1"/>
          <w:sz w:val="28"/>
          <w:szCs w:val="28"/>
        </w:rPr>
        <w:t>т</w:t>
      </w:r>
      <w:r w:rsidRPr="007224CE">
        <w:rPr>
          <w:color w:val="000000"/>
          <w:spacing w:val="-1"/>
          <w:sz w:val="28"/>
          <w:szCs w:val="28"/>
        </w:rPr>
        <w:t>е</w:t>
      </w:r>
      <w:r w:rsidRPr="007224CE">
        <w:rPr>
          <w:color w:val="000000"/>
          <w:spacing w:val="1"/>
          <w:sz w:val="28"/>
          <w:szCs w:val="28"/>
        </w:rPr>
        <w:t>нц</w:t>
      </w:r>
      <w:r w:rsidRPr="007224CE">
        <w:rPr>
          <w:color w:val="000000"/>
          <w:spacing w:val="-4"/>
          <w:sz w:val="28"/>
          <w:szCs w:val="28"/>
        </w:rPr>
        <w:t>і</w:t>
      </w:r>
      <w:r w:rsidRPr="007224CE">
        <w:rPr>
          <w:color w:val="000000"/>
          <w:spacing w:val="-1"/>
          <w:sz w:val="28"/>
          <w:szCs w:val="28"/>
        </w:rPr>
        <w:t>а</w:t>
      </w:r>
      <w:r w:rsidRPr="007224CE">
        <w:rPr>
          <w:color w:val="000000"/>
          <w:sz w:val="28"/>
          <w:szCs w:val="28"/>
        </w:rPr>
        <w:t>л</w:t>
      </w:r>
      <w:r w:rsidRPr="007224CE">
        <w:rPr>
          <w:color w:val="000000"/>
          <w:spacing w:val="1"/>
          <w:sz w:val="28"/>
          <w:szCs w:val="28"/>
        </w:rPr>
        <w:t>ьн</w:t>
      </w:r>
      <w:r w:rsidRPr="007224CE">
        <w:rPr>
          <w:color w:val="000000"/>
          <w:spacing w:val="5"/>
          <w:sz w:val="28"/>
          <w:szCs w:val="28"/>
        </w:rPr>
        <w:t>о</w:t>
      </w:r>
      <w:r w:rsidRPr="007224CE">
        <w:rPr>
          <w:color w:val="000000"/>
          <w:spacing w:val="-2"/>
          <w:sz w:val="28"/>
          <w:szCs w:val="28"/>
        </w:rPr>
        <w:t>г</w:t>
      </w:r>
      <w:r w:rsidRPr="007224CE">
        <w:rPr>
          <w:color w:val="000000"/>
          <w:sz w:val="28"/>
          <w:szCs w:val="28"/>
        </w:rPr>
        <w:t xml:space="preserve">о </w:t>
      </w:r>
      <w:r w:rsidRPr="007224CE">
        <w:rPr>
          <w:color w:val="000000"/>
          <w:spacing w:val="-2"/>
          <w:sz w:val="28"/>
          <w:szCs w:val="28"/>
        </w:rPr>
        <w:t>б</w:t>
      </w:r>
      <w:r w:rsidRPr="007224CE">
        <w:rPr>
          <w:color w:val="000000"/>
          <w:spacing w:val="-1"/>
          <w:sz w:val="28"/>
          <w:szCs w:val="28"/>
        </w:rPr>
        <w:t>а</w:t>
      </w:r>
      <w:r w:rsidRPr="007224CE">
        <w:rPr>
          <w:color w:val="000000"/>
          <w:sz w:val="28"/>
          <w:szCs w:val="28"/>
        </w:rPr>
        <w:t>р</w:t>
      </w:r>
      <w:r w:rsidRPr="007224CE">
        <w:rPr>
          <w:color w:val="000000"/>
          <w:spacing w:val="2"/>
          <w:sz w:val="28"/>
          <w:szCs w:val="28"/>
        </w:rPr>
        <w:t>’</w:t>
      </w:r>
      <w:r w:rsidRPr="007224CE">
        <w:rPr>
          <w:color w:val="000000"/>
          <w:spacing w:val="-2"/>
          <w:sz w:val="28"/>
          <w:szCs w:val="28"/>
        </w:rPr>
        <w:t>є</w:t>
      </w:r>
      <w:r w:rsidRPr="007224CE">
        <w:rPr>
          <w:color w:val="000000"/>
          <w:spacing w:val="5"/>
          <w:sz w:val="28"/>
          <w:szCs w:val="28"/>
        </w:rPr>
        <w:t>р</w:t>
      </w:r>
      <w:r w:rsidRPr="007224CE">
        <w:rPr>
          <w:color w:val="000000"/>
          <w:sz w:val="28"/>
          <w:szCs w:val="28"/>
        </w:rPr>
        <w:t xml:space="preserve">у </w:t>
      </w:r>
      <w:r w:rsidRPr="007224CE">
        <w:rPr>
          <w:color w:val="000000"/>
          <w:spacing w:val="1"/>
          <w:sz w:val="28"/>
          <w:szCs w:val="28"/>
        </w:rPr>
        <w:t>н</w:t>
      </w:r>
      <w:r w:rsidRPr="007224CE">
        <w:rPr>
          <w:color w:val="000000"/>
          <w:sz w:val="28"/>
          <w:szCs w:val="28"/>
        </w:rPr>
        <w:t>а</w:t>
      </w:r>
      <w:r w:rsidRPr="007224CE">
        <w:rPr>
          <w:color w:val="000000"/>
          <w:spacing w:val="8"/>
          <w:sz w:val="28"/>
          <w:szCs w:val="28"/>
        </w:rPr>
        <w:t xml:space="preserve"> </w:t>
      </w:r>
      <w:r w:rsidRPr="007224CE">
        <w:rPr>
          <w:color w:val="000000"/>
          <w:spacing w:val="2"/>
          <w:sz w:val="28"/>
          <w:szCs w:val="28"/>
        </w:rPr>
        <w:t>г</w:t>
      </w:r>
      <w:r w:rsidRPr="007224CE">
        <w:rPr>
          <w:color w:val="000000"/>
          <w:spacing w:val="-1"/>
          <w:sz w:val="28"/>
          <w:szCs w:val="28"/>
        </w:rPr>
        <w:t>е</w:t>
      </w:r>
      <w:r w:rsidRPr="007224CE">
        <w:rPr>
          <w:color w:val="000000"/>
          <w:spacing w:val="1"/>
          <w:sz w:val="28"/>
          <w:szCs w:val="28"/>
        </w:rPr>
        <w:t>т</w:t>
      </w:r>
      <w:r w:rsidRPr="007224CE">
        <w:rPr>
          <w:color w:val="000000"/>
          <w:spacing w:val="-1"/>
          <w:sz w:val="28"/>
          <w:szCs w:val="28"/>
        </w:rPr>
        <w:t>е</w:t>
      </w:r>
      <w:r w:rsidRPr="007224CE">
        <w:rPr>
          <w:color w:val="000000"/>
          <w:sz w:val="28"/>
          <w:szCs w:val="28"/>
        </w:rPr>
        <w:t>р</w:t>
      </w:r>
      <w:r w:rsidRPr="007224CE">
        <w:rPr>
          <w:color w:val="000000"/>
          <w:spacing w:val="5"/>
          <w:sz w:val="28"/>
          <w:szCs w:val="28"/>
        </w:rPr>
        <w:t>о</w:t>
      </w:r>
      <w:r w:rsidRPr="007224CE">
        <w:rPr>
          <w:color w:val="000000"/>
          <w:spacing w:val="1"/>
          <w:sz w:val="28"/>
          <w:szCs w:val="28"/>
        </w:rPr>
        <w:t>п</w:t>
      </w:r>
      <w:r w:rsidRPr="007224CE">
        <w:rPr>
          <w:color w:val="000000"/>
          <w:spacing w:val="-1"/>
          <w:sz w:val="28"/>
          <w:szCs w:val="28"/>
        </w:rPr>
        <w:t>е</w:t>
      </w:r>
      <w:r w:rsidRPr="007224CE">
        <w:rPr>
          <w:color w:val="000000"/>
          <w:sz w:val="28"/>
          <w:szCs w:val="28"/>
        </w:rPr>
        <w:t>р</w:t>
      </w:r>
      <w:r w:rsidRPr="007224CE">
        <w:rPr>
          <w:color w:val="000000"/>
          <w:spacing w:val="-1"/>
          <w:sz w:val="28"/>
          <w:szCs w:val="28"/>
        </w:rPr>
        <w:t>е</w:t>
      </w:r>
      <w:r w:rsidRPr="007224CE">
        <w:rPr>
          <w:color w:val="000000"/>
          <w:spacing w:val="-5"/>
          <w:sz w:val="28"/>
          <w:szCs w:val="28"/>
        </w:rPr>
        <w:t>х</w:t>
      </w:r>
      <w:r w:rsidRPr="007224CE">
        <w:rPr>
          <w:color w:val="000000"/>
          <w:spacing w:val="5"/>
          <w:sz w:val="28"/>
          <w:szCs w:val="28"/>
        </w:rPr>
        <w:t>о</w:t>
      </w:r>
      <w:r w:rsidRPr="007224CE">
        <w:rPr>
          <w:color w:val="000000"/>
          <w:spacing w:val="3"/>
          <w:sz w:val="28"/>
          <w:szCs w:val="28"/>
        </w:rPr>
        <w:t>д</w:t>
      </w:r>
      <w:r w:rsidRPr="007224CE">
        <w:rPr>
          <w:color w:val="000000"/>
          <w:spacing w:val="-9"/>
          <w:sz w:val="28"/>
          <w:szCs w:val="28"/>
        </w:rPr>
        <w:t>і</w:t>
      </w:r>
      <w:r w:rsidRPr="007224CE">
        <w:rPr>
          <w:color w:val="000000"/>
          <w:sz w:val="28"/>
          <w:szCs w:val="28"/>
        </w:rPr>
        <w:t>,</w:t>
      </w:r>
      <w:r w:rsidRPr="007224CE">
        <w:rPr>
          <w:color w:val="000000"/>
          <w:spacing w:val="4"/>
          <w:sz w:val="28"/>
          <w:szCs w:val="28"/>
        </w:rPr>
        <w:t xml:space="preserve"> </w:t>
      </w:r>
      <w:r w:rsidRPr="007224CE">
        <w:rPr>
          <w:color w:val="000000"/>
          <w:spacing w:val="2"/>
          <w:sz w:val="28"/>
          <w:szCs w:val="28"/>
        </w:rPr>
        <w:t>м</w:t>
      </w:r>
      <w:r w:rsidRPr="007224CE">
        <w:rPr>
          <w:color w:val="000000"/>
          <w:sz w:val="28"/>
          <w:szCs w:val="28"/>
        </w:rPr>
        <w:t>о</w:t>
      </w:r>
      <w:r w:rsidRPr="007224CE">
        <w:rPr>
          <w:color w:val="000000"/>
          <w:spacing w:val="2"/>
          <w:sz w:val="28"/>
          <w:szCs w:val="28"/>
        </w:rPr>
        <w:t>ж</w:t>
      </w:r>
      <w:r w:rsidRPr="007224CE">
        <w:rPr>
          <w:color w:val="000000"/>
          <w:spacing w:val="-9"/>
          <w:sz w:val="28"/>
          <w:szCs w:val="28"/>
        </w:rPr>
        <w:t>у</w:t>
      </w:r>
      <w:r w:rsidRPr="007224CE">
        <w:rPr>
          <w:color w:val="000000"/>
          <w:spacing w:val="1"/>
          <w:sz w:val="28"/>
          <w:szCs w:val="28"/>
        </w:rPr>
        <w:t>т</w:t>
      </w:r>
      <w:r w:rsidRPr="007224CE">
        <w:rPr>
          <w:color w:val="000000"/>
          <w:sz w:val="28"/>
          <w:szCs w:val="28"/>
        </w:rPr>
        <w:t>ь</w:t>
      </w:r>
      <w:r w:rsidRPr="007224CE">
        <w:rPr>
          <w:color w:val="000000"/>
          <w:spacing w:val="7"/>
          <w:sz w:val="28"/>
          <w:szCs w:val="28"/>
        </w:rPr>
        <w:t xml:space="preserve"> </w:t>
      </w:r>
      <w:r w:rsidRPr="007224CE">
        <w:rPr>
          <w:color w:val="000000"/>
          <w:spacing w:val="1"/>
          <w:sz w:val="28"/>
          <w:szCs w:val="28"/>
        </w:rPr>
        <w:t>п</w:t>
      </w:r>
      <w:r w:rsidRPr="007224CE">
        <w:rPr>
          <w:color w:val="000000"/>
          <w:spacing w:val="5"/>
          <w:sz w:val="28"/>
          <w:szCs w:val="28"/>
        </w:rPr>
        <w:t>о</w:t>
      </w:r>
      <w:r w:rsidRPr="007224CE">
        <w:rPr>
          <w:color w:val="000000"/>
          <w:spacing w:val="-2"/>
          <w:sz w:val="28"/>
          <w:szCs w:val="28"/>
        </w:rPr>
        <w:t>д</w:t>
      </w:r>
      <w:r w:rsidRPr="007224CE">
        <w:rPr>
          <w:color w:val="000000"/>
          <w:spacing w:val="5"/>
          <w:sz w:val="28"/>
          <w:szCs w:val="28"/>
        </w:rPr>
        <w:t>о</w:t>
      </w:r>
      <w:r w:rsidRPr="007224CE">
        <w:rPr>
          <w:color w:val="000000"/>
          <w:sz w:val="28"/>
          <w:szCs w:val="28"/>
        </w:rPr>
        <w:t>л</w:t>
      </w:r>
      <w:r w:rsidRPr="007224CE">
        <w:rPr>
          <w:color w:val="000000"/>
          <w:spacing w:val="-1"/>
          <w:sz w:val="28"/>
          <w:szCs w:val="28"/>
        </w:rPr>
        <w:t>а</w:t>
      </w:r>
      <w:r w:rsidRPr="007224CE">
        <w:rPr>
          <w:color w:val="000000"/>
          <w:spacing w:val="1"/>
          <w:sz w:val="28"/>
          <w:szCs w:val="28"/>
        </w:rPr>
        <w:t>т</w:t>
      </w:r>
      <w:r w:rsidRPr="007224CE">
        <w:rPr>
          <w:color w:val="000000"/>
          <w:sz w:val="28"/>
          <w:szCs w:val="28"/>
        </w:rPr>
        <w:t>и</w:t>
      </w:r>
      <w:r w:rsidRPr="007224CE">
        <w:rPr>
          <w:color w:val="000000"/>
          <w:spacing w:val="4"/>
          <w:sz w:val="28"/>
          <w:szCs w:val="28"/>
        </w:rPr>
        <w:t xml:space="preserve"> </w:t>
      </w:r>
      <w:r w:rsidRPr="007224CE">
        <w:rPr>
          <w:color w:val="000000"/>
          <w:spacing w:val="-3"/>
          <w:sz w:val="28"/>
          <w:szCs w:val="28"/>
        </w:rPr>
        <w:t>ц</w:t>
      </w:r>
      <w:r w:rsidRPr="007224CE">
        <w:rPr>
          <w:color w:val="000000"/>
          <w:spacing w:val="-1"/>
          <w:sz w:val="28"/>
          <w:szCs w:val="28"/>
        </w:rPr>
        <w:t>е</w:t>
      </w:r>
      <w:r w:rsidRPr="007224CE">
        <w:rPr>
          <w:color w:val="000000"/>
          <w:sz w:val="28"/>
          <w:szCs w:val="28"/>
        </w:rPr>
        <w:t>й</w:t>
      </w:r>
      <w:r w:rsidRPr="007224CE">
        <w:rPr>
          <w:color w:val="000000"/>
          <w:spacing w:val="9"/>
          <w:sz w:val="28"/>
          <w:szCs w:val="28"/>
        </w:rPr>
        <w:t xml:space="preserve"> </w:t>
      </w:r>
      <w:r w:rsidRPr="007224CE">
        <w:rPr>
          <w:color w:val="000000"/>
          <w:spacing w:val="-2"/>
          <w:sz w:val="28"/>
          <w:szCs w:val="28"/>
        </w:rPr>
        <w:t>б</w:t>
      </w:r>
      <w:r w:rsidRPr="007224CE">
        <w:rPr>
          <w:color w:val="000000"/>
          <w:spacing w:val="-1"/>
          <w:sz w:val="28"/>
          <w:szCs w:val="28"/>
        </w:rPr>
        <w:t>а</w:t>
      </w:r>
      <w:r w:rsidRPr="007224CE">
        <w:rPr>
          <w:color w:val="000000"/>
          <w:sz w:val="28"/>
          <w:szCs w:val="28"/>
        </w:rPr>
        <w:t>р</w:t>
      </w:r>
      <w:r w:rsidRPr="007224CE">
        <w:rPr>
          <w:color w:val="000000"/>
          <w:spacing w:val="2"/>
          <w:sz w:val="28"/>
          <w:szCs w:val="28"/>
        </w:rPr>
        <w:t>’</w:t>
      </w:r>
      <w:r w:rsidRPr="007224CE">
        <w:rPr>
          <w:color w:val="000000"/>
          <w:spacing w:val="-2"/>
          <w:sz w:val="28"/>
          <w:szCs w:val="28"/>
        </w:rPr>
        <w:t>є</w:t>
      </w:r>
      <w:r w:rsidRPr="007224CE">
        <w:rPr>
          <w:color w:val="000000"/>
          <w:sz w:val="28"/>
          <w:szCs w:val="28"/>
        </w:rPr>
        <w:t>р</w:t>
      </w:r>
      <w:r w:rsidRPr="007224CE">
        <w:rPr>
          <w:color w:val="000000"/>
          <w:spacing w:val="10"/>
          <w:sz w:val="28"/>
          <w:szCs w:val="28"/>
        </w:rPr>
        <w:t xml:space="preserve"> </w:t>
      </w:r>
      <w:r w:rsidRPr="007224CE">
        <w:rPr>
          <w:color w:val="000000"/>
          <w:sz w:val="28"/>
          <w:szCs w:val="28"/>
        </w:rPr>
        <w:t>і</w:t>
      </w:r>
      <w:r w:rsidRPr="007224CE">
        <w:rPr>
          <w:color w:val="000000"/>
          <w:spacing w:val="1"/>
          <w:sz w:val="28"/>
          <w:szCs w:val="28"/>
        </w:rPr>
        <w:t xml:space="preserve"> п</w:t>
      </w:r>
      <w:r w:rsidRPr="007224CE">
        <w:rPr>
          <w:color w:val="000000"/>
          <w:spacing w:val="-1"/>
          <w:sz w:val="28"/>
          <w:szCs w:val="28"/>
        </w:rPr>
        <w:t>е</w:t>
      </w:r>
      <w:r w:rsidRPr="007224CE">
        <w:rPr>
          <w:color w:val="000000"/>
          <w:spacing w:val="5"/>
          <w:sz w:val="28"/>
          <w:szCs w:val="28"/>
        </w:rPr>
        <w:t>р</w:t>
      </w:r>
      <w:r w:rsidRPr="007224CE">
        <w:rPr>
          <w:color w:val="000000"/>
          <w:spacing w:val="-1"/>
          <w:sz w:val="28"/>
          <w:szCs w:val="28"/>
        </w:rPr>
        <w:t>е</w:t>
      </w:r>
      <w:r w:rsidRPr="007224CE">
        <w:rPr>
          <w:color w:val="000000"/>
          <w:spacing w:val="1"/>
          <w:sz w:val="28"/>
          <w:szCs w:val="28"/>
        </w:rPr>
        <w:t>йт</w:t>
      </w:r>
      <w:r w:rsidRPr="007224CE">
        <w:rPr>
          <w:color w:val="000000"/>
          <w:sz w:val="28"/>
          <w:szCs w:val="28"/>
        </w:rPr>
        <w:t>и</w:t>
      </w:r>
      <w:r w:rsidRPr="007224CE">
        <w:rPr>
          <w:color w:val="000000"/>
          <w:spacing w:val="9"/>
          <w:sz w:val="28"/>
          <w:szCs w:val="28"/>
        </w:rPr>
        <w:t xml:space="preserve"> </w:t>
      </w:r>
      <w:r w:rsidRPr="007224CE">
        <w:rPr>
          <w:color w:val="000000"/>
          <w:spacing w:val="-9"/>
          <w:sz w:val="28"/>
          <w:szCs w:val="28"/>
        </w:rPr>
        <w:t>і</w:t>
      </w:r>
      <w:r w:rsidRPr="007224CE">
        <w:rPr>
          <w:color w:val="000000"/>
          <w:sz w:val="28"/>
          <w:szCs w:val="28"/>
        </w:rPr>
        <w:t>з</w:t>
      </w:r>
      <w:r w:rsidRPr="007224CE">
        <w:rPr>
          <w:color w:val="000000"/>
          <w:spacing w:val="10"/>
          <w:sz w:val="28"/>
          <w:szCs w:val="28"/>
        </w:rPr>
        <w:t xml:space="preserve"> </w:t>
      </w:r>
      <w:r w:rsidRPr="007224CE">
        <w:rPr>
          <w:color w:val="000000"/>
          <w:spacing w:val="5"/>
          <w:sz w:val="28"/>
          <w:szCs w:val="28"/>
        </w:rPr>
        <w:t>о</w:t>
      </w:r>
      <w:r w:rsidRPr="007224CE">
        <w:rPr>
          <w:color w:val="000000"/>
          <w:spacing w:val="-2"/>
          <w:sz w:val="28"/>
          <w:szCs w:val="28"/>
        </w:rPr>
        <w:t>д</w:t>
      </w:r>
      <w:r w:rsidRPr="007224CE">
        <w:rPr>
          <w:color w:val="000000"/>
          <w:spacing w:val="1"/>
          <w:sz w:val="28"/>
          <w:szCs w:val="28"/>
        </w:rPr>
        <w:t>н</w:t>
      </w:r>
      <w:r w:rsidRPr="007224CE">
        <w:rPr>
          <w:color w:val="000000"/>
          <w:sz w:val="28"/>
          <w:szCs w:val="28"/>
        </w:rPr>
        <w:t>о</w:t>
      </w:r>
      <w:r w:rsidRPr="007224CE">
        <w:rPr>
          <w:color w:val="000000"/>
          <w:spacing w:val="-2"/>
          <w:sz w:val="28"/>
          <w:szCs w:val="28"/>
        </w:rPr>
        <w:t>г</w:t>
      </w:r>
      <w:r w:rsidRPr="007224CE">
        <w:rPr>
          <w:color w:val="000000"/>
          <w:sz w:val="28"/>
          <w:szCs w:val="28"/>
        </w:rPr>
        <w:t>о</w:t>
      </w:r>
      <w:r w:rsidRPr="007224CE">
        <w:rPr>
          <w:color w:val="000000"/>
          <w:spacing w:val="9"/>
          <w:sz w:val="28"/>
          <w:szCs w:val="28"/>
        </w:rPr>
        <w:t xml:space="preserve"> </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pacing w:val="-5"/>
          <w:sz w:val="28"/>
          <w:szCs w:val="28"/>
        </w:rPr>
        <w:t>р</w:t>
      </w:r>
      <w:r w:rsidRPr="007224CE">
        <w:rPr>
          <w:color w:val="000000"/>
          <w:spacing w:val="5"/>
          <w:sz w:val="28"/>
          <w:szCs w:val="28"/>
        </w:rPr>
        <w:t>о</w:t>
      </w:r>
      <w:r w:rsidRPr="007224CE">
        <w:rPr>
          <w:color w:val="000000"/>
          <w:spacing w:val="-2"/>
          <w:sz w:val="28"/>
          <w:szCs w:val="28"/>
        </w:rPr>
        <w:t>д</w:t>
      </w:r>
      <w:r w:rsidRPr="007224CE">
        <w:rPr>
          <w:color w:val="000000"/>
          <w:sz w:val="28"/>
          <w:szCs w:val="28"/>
        </w:rPr>
        <w:t xml:space="preserve">а </w:t>
      </w:r>
      <w:r w:rsidRPr="007224CE">
        <w:rPr>
          <w:color w:val="000000"/>
          <w:spacing w:val="31"/>
          <w:sz w:val="28"/>
          <w:szCs w:val="28"/>
        </w:rPr>
        <w:t xml:space="preserve"> </w:t>
      </w:r>
      <w:r w:rsidRPr="007224CE">
        <w:rPr>
          <w:color w:val="000000"/>
          <w:sz w:val="28"/>
          <w:szCs w:val="28"/>
        </w:rPr>
        <w:t>в</w:t>
      </w:r>
      <w:r w:rsidRPr="007224CE">
        <w:rPr>
          <w:color w:val="000000"/>
          <w:spacing w:val="10"/>
          <w:sz w:val="28"/>
          <w:szCs w:val="28"/>
        </w:rPr>
        <w:t xml:space="preserve"> </w:t>
      </w:r>
      <w:r w:rsidRPr="007224CE">
        <w:rPr>
          <w:color w:val="000000"/>
          <w:spacing w:val="-9"/>
          <w:sz w:val="28"/>
          <w:szCs w:val="28"/>
        </w:rPr>
        <w:t>і</w:t>
      </w:r>
      <w:r w:rsidRPr="007224CE">
        <w:rPr>
          <w:color w:val="000000"/>
          <w:spacing w:val="6"/>
          <w:sz w:val="28"/>
          <w:szCs w:val="28"/>
        </w:rPr>
        <w:t>н</w:t>
      </w:r>
      <w:r w:rsidRPr="007224CE">
        <w:rPr>
          <w:color w:val="000000"/>
          <w:spacing w:val="2"/>
          <w:sz w:val="28"/>
          <w:szCs w:val="28"/>
        </w:rPr>
        <w:t>ш</w:t>
      </w:r>
      <w:r w:rsidRPr="007224CE">
        <w:rPr>
          <w:color w:val="000000"/>
          <w:spacing w:val="1"/>
          <w:sz w:val="28"/>
          <w:szCs w:val="28"/>
        </w:rPr>
        <w:t>и</w:t>
      </w:r>
      <w:r w:rsidRPr="007224CE">
        <w:rPr>
          <w:color w:val="000000"/>
          <w:sz w:val="28"/>
          <w:szCs w:val="28"/>
        </w:rPr>
        <w:t>й</w:t>
      </w:r>
      <w:r w:rsidRPr="007224CE">
        <w:rPr>
          <w:color w:val="000000"/>
          <w:spacing w:val="6"/>
          <w:sz w:val="28"/>
          <w:szCs w:val="28"/>
        </w:rPr>
        <w:t xml:space="preserve"> </w:t>
      </w:r>
      <w:r w:rsidRPr="007224CE">
        <w:rPr>
          <w:color w:val="000000"/>
          <w:spacing w:val="-1"/>
          <w:sz w:val="28"/>
          <w:szCs w:val="28"/>
        </w:rPr>
        <w:t>а</w:t>
      </w:r>
      <w:r w:rsidRPr="007224CE">
        <w:rPr>
          <w:color w:val="000000"/>
          <w:spacing w:val="-2"/>
          <w:sz w:val="28"/>
          <w:szCs w:val="28"/>
        </w:rPr>
        <w:t>б</w:t>
      </w:r>
      <w:r w:rsidRPr="007224CE">
        <w:rPr>
          <w:color w:val="000000"/>
          <w:sz w:val="28"/>
          <w:szCs w:val="28"/>
        </w:rPr>
        <w:t>о</w:t>
      </w:r>
      <w:r w:rsidRPr="007224CE">
        <w:rPr>
          <w:color w:val="000000"/>
          <w:spacing w:val="13"/>
          <w:sz w:val="28"/>
          <w:szCs w:val="28"/>
        </w:rPr>
        <w:t xml:space="preserve"> </w:t>
      </w:r>
      <w:r w:rsidRPr="007224CE">
        <w:rPr>
          <w:color w:val="000000"/>
          <w:spacing w:val="-9"/>
          <w:sz w:val="28"/>
          <w:szCs w:val="28"/>
        </w:rPr>
        <w:t>і</w:t>
      </w:r>
      <w:r w:rsidRPr="007224CE">
        <w:rPr>
          <w:color w:val="000000"/>
          <w:sz w:val="28"/>
          <w:szCs w:val="28"/>
        </w:rPr>
        <w:t xml:space="preserve">з </w:t>
      </w:r>
      <w:r w:rsidRPr="007224CE">
        <w:rPr>
          <w:color w:val="000000"/>
          <w:spacing w:val="2"/>
          <w:sz w:val="28"/>
          <w:szCs w:val="28"/>
        </w:rPr>
        <w:t>м</w:t>
      </w:r>
      <w:r w:rsidRPr="007224CE">
        <w:rPr>
          <w:color w:val="000000"/>
          <w:spacing w:val="-1"/>
          <w:sz w:val="28"/>
          <w:szCs w:val="28"/>
        </w:rPr>
        <w:t>е</w:t>
      </w:r>
      <w:r w:rsidRPr="007224CE">
        <w:rPr>
          <w:color w:val="000000"/>
          <w:spacing w:val="1"/>
          <w:sz w:val="28"/>
          <w:szCs w:val="28"/>
        </w:rPr>
        <w:t>т</w:t>
      </w:r>
      <w:r w:rsidRPr="007224CE">
        <w:rPr>
          <w:color w:val="000000"/>
          <w:spacing w:val="-1"/>
          <w:sz w:val="28"/>
          <w:szCs w:val="28"/>
        </w:rPr>
        <w:t>а</w:t>
      </w:r>
      <w:r w:rsidRPr="007224CE">
        <w:rPr>
          <w:color w:val="000000"/>
          <w:sz w:val="28"/>
          <w:szCs w:val="28"/>
        </w:rPr>
        <w:t>ла в</w:t>
      </w:r>
      <w:r w:rsidRPr="007224CE">
        <w:rPr>
          <w:color w:val="000000"/>
          <w:spacing w:val="-1"/>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1"/>
          <w:sz w:val="28"/>
          <w:szCs w:val="28"/>
        </w:rPr>
        <w:t>п</w:t>
      </w:r>
      <w:r w:rsidRPr="007224CE">
        <w:rPr>
          <w:color w:val="000000"/>
          <w:spacing w:val="-9"/>
          <w:sz w:val="28"/>
          <w:szCs w:val="28"/>
        </w:rPr>
        <w:t>і</w:t>
      </w:r>
      <w:r w:rsidRPr="007224CE">
        <w:rPr>
          <w:color w:val="000000"/>
          <w:spacing w:val="2"/>
          <w:sz w:val="28"/>
          <w:szCs w:val="28"/>
        </w:rPr>
        <w:t>в</w:t>
      </w:r>
      <w:r w:rsidRPr="007224CE">
        <w:rPr>
          <w:color w:val="000000"/>
          <w:spacing w:val="1"/>
          <w:sz w:val="28"/>
          <w:szCs w:val="28"/>
        </w:rPr>
        <w:t>п</w:t>
      </w:r>
      <w:r w:rsidRPr="007224CE">
        <w:rPr>
          <w:color w:val="000000"/>
          <w:sz w:val="28"/>
          <w:szCs w:val="28"/>
        </w:rPr>
        <w:t>р</w:t>
      </w:r>
      <w:r w:rsidRPr="007224CE">
        <w:rPr>
          <w:color w:val="000000"/>
          <w:spacing w:val="5"/>
          <w:sz w:val="28"/>
          <w:szCs w:val="28"/>
        </w:rPr>
        <w:t>о</w:t>
      </w:r>
      <w:r w:rsidRPr="007224CE">
        <w:rPr>
          <w:color w:val="000000"/>
          <w:spacing w:val="2"/>
          <w:sz w:val="28"/>
          <w:szCs w:val="28"/>
        </w:rPr>
        <w:t>в</w:t>
      </w:r>
      <w:r w:rsidRPr="007224CE">
        <w:rPr>
          <w:color w:val="000000"/>
          <w:spacing w:val="-9"/>
          <w:sz w:val="28"/>
          <w:szCs w:val="28"/>
        </w:rPr>
        <w:t>і</w:t>
      </w:r>
      <w:r w:rsidRPr="007224CE">
        <w:rPr>
          <w:color w:val="000000"/>
          <w:spacing w:val="-2"/>
          <w:sz w:val="28"/>
          <w:szCs w:val="28"/>
        </w:rPr>
        <w:t>д</w:t>
      </w:r>
      <w:r w:rsidRPr="007224CE">
        <w:rPr>
          <w:color w:val="000000"/>
          <w:spacing w:val="1"/>
          <w:sz w:val="28"/>
          <w:szCs w:val="28"/>
        </w:rPr>
        <w:t>ни</w:t>
      </w:r>
      <w:r w:rsidRPr="007224CE">
        <w:rPr>
          <w:color w:val="000000"/>
          <w:sz w:val="28"/>
          <w:szCs w:val="28"/>
        </w:rPr>
        <w:t>к</w:t>
      </w:r>
      <w:r w:rsidRPr="007224CE">
        <w:rPr>
          <w:color w:val="000000"/>
          <w:spacing w:val="53"/>
          <w:sz w:val="28"/>
          <w:szCs w:val="28"/>
        </w:rPr>
        <w:t xml:space="preserve"> </w:t>
      </w:r>
      <w:r w:rsidRPr="007224CE">
        <w:rPr>
          <w:color w:val="000000"/>
          <w:spacing w:val="2"/>
          <w:sz w:val="28"/>
          <w:szCs w:val="28"/>
        </w:rPr>
        <w:t>(</w:t>
      </w:r>
      <w:r w:rsidRPr="007224CE">
        <w:rPr>
          <w:color w:val="000000"/>
          <w:spacing w:val="3"/>
          <w:sz w:val="28"/>
          <w:szCs w:val="28"/>
        </w:rPr>
        <w:t>д</w:t>
      </w:r>
      <w:r w:rsidRPr="007224CE">
        <w:rPr>
          <w:color w:val="000000"/>
          <w:spacing w:val="-9"/>
          <w:sz w:val="28"/>
          <w:szCs w:val="28"/>
        </w:rPr>
        <w:t>і</w:t>
      </w:r>
      <w:r w:rsidRPr="007224CE">
        <w:rPr>
          <w:color w:val="000000"/>
          <w:spacing w:val="-1"/>
          <w:sz w:val="28"/>
          <w:szCs w:val="28"/>
        </w:rPr>
        <w:t>е</w:t>
      </w:r>
      <w:r w:rsidRPr="007224CE">
        <w:rPr>
          <w:color w:val="000000"/>
          <w:spacing w:val="5"/>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pacing w:val="-1"/>
          <w:sz w:val="28"/>
          <w:szCs w:val="28"/>
        </w:rPr>
        <w:t>к</w:t>
      </w:r>
      <w:r w:rsidRPr="007224CE">
        <w:rPr>
          <w:color w:val="000000"/>
          <w:spacing w:val="2"/>
          <w:sz w:val="28"/>
          <w:szCs w:val="28"/>
        </w:rPr>
        <w:t>)</w:t>
      </w:r>
      <w:r w:rsidRPr="007224CE">
        <w:rPr>
          <w:color w:val="000000"/>
          <w:sz w:val="28"/>
          <w:szCs w:val="28"/>
        </w:rPr>
        <w:t>.</w:t>
      </w:r>
    </w:p>
    <w:p w:rsidR="00165A62" w:rsidRPr="007224CE" w:rsidRDefault="00165A62" w:rsidP="00165A62">
      <w:pPr>
        <w:pStyle w:val="a3"/>
        <w:widowControl w:val="0"/>
        <w:autoSpaceDE w:val="0"/>
        <w:autoSpaceDN w:val="0"/>
        <w:adjustRightInd w:val="0"/>
        <w:spacing w:before="64" w:line="276" w:lineRule="auto"/>
        <w:ind w:left="0" w:right="-1" w:firstLine="567"/>
        <w:jc w:val="both"/>
        <w:rPr>
          <w:color w:val="000000"/>
          <w:sz w:val="28"/>
          <w:szCs w:val="28"/>
          <w:lang w:val="ru-RU"/>
        </w:rPr>
      </w:pPr>
      <w:r w:rsidRPr="007224CE">
        <w:rPr>
          <w:noProof/>
          <w:color w:val="000000"/>
          <w:spacing w:val="-1"/>
          <w:sz w:val="28"/>
          <w:szCs w:val="28"/>
          <w:lang w:val="ru-RU" w:eastAsia="ru-RU"/>
        </w:rPr>
        <w:drawing>
          <wp:anchor distT="0" distB="0" distL="114300" distR="114300" simplePos="0" relativeHeight="251715584" behindDoc="0" locked="0" layoutInCell="1" allowOverlap="1" wp14:anchorId="38719809" wp14:editId="78E26782">
            <wp:simplePos x="0" y="0"/>
            <wp:positionH relativeFrom="margin">
              <wp:posOffset>40640</wp:posOffset>
            </wp:positionH>
            <wp:positionV relativeFrom="margin">
              <wp:posOffset>2004060</wp:posOffset>
            </wp:positionV>
            <wp:extent cx="4133850" cy="2724150"/>
            <wp:effectExtent l="1905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3"/>
                    <a:srcRect/>
                    <a:stretch>
                      <a:fillRect/>
                    </a:stretch>
                  </pic:blipFill>
                  <pic:spPr bwMode="auto">
                    <a:xfrm>
                      <a:off x="0" y="0"/>
                      <a:ext cx="4133850" cy="2724150"/>
                    </a:xfrm>
                    <a:prstGeom prst="rect">
                      <a:avLst/>
                    </a:prstGeom>
                    <a:noFill/>
                    <a:ln w="9525">
                      <a:noFill/>
                      <a:miter lim="800000"/>
                      <a:headEnd/>
                      <a:tailEnd/>
                    </a:ln>
                  </pic:spPr>
                </pic:pic>
              </a:graphicData>
            </a:graphic>
          </wp:anchor>
        </w:drawing>
      </w:r>
      <w:r w:rsidRPr="007224CE">
        <w:rPr>
          <w:color w:val="000000"/>
          <w:spacing w:val="-1"/>
          <w:sz w:val="28"/>
          <w:szCs w:val="28"/>
        </w:rPr>
        <w:t>С</w:t>
      </w:r>
      <w:r w:rsidRPr="007224CE">
        <w:rPr>
          <w:color w:val="000000"/>
          <w:spacing w:val="1"/>
          <w:sz w:val="28"/>
          <w:szCs w:val="28"/>
        </w:rPr>
        <w:t>п</w:t>
      </w:r>
      <w:r w:rsidRPr="007224CE">
        <w:rPr>
          <w:color w:val="000000"/>
          <w:spacing w:val="5"/>
          <w:sz w:val="28"/>
          <w:szCs w:val="28"/>
        </w:rPr>
        <w:t>о</w:t>
      </w:r>
      <w:r w:rsidRPr="007224CE">
        <w:rPr>
          <w:color w:val="000000"/>
          <w:sz w:val="28"/>
          <w:szCs w:val="28"/>
        </w:rPr>
        <w:t>ч</w:t>
      </w:r>
      <w:r w:rsidRPr="007224CE">
        <w:rPr>
          <w:color w:val="000000"/>
          <w:spacing w:val="-1"/>
          <w:sz w:val="28"/>
          <w:szCs w:val="28"/>
        </w:rPr>
        <w:t>а</w:t>
      </w:r>
      <w:r w:rsidRPr="007224CE">
        <w:rPr>
          <w:color w:val="000000"/>
          <w:spacing w:val="1"/>
          <w:sz w:val="28"/>
          <w:szCs w:val="28"/>
        </w:rPr>
        <w:t>т</w:t>
      </w:r>
      <w:r w:rsidRPr="007224CE">
        <w:rPr>
          <w:color w:val="000000"/>
          <w:spacing w:val="3"/>
          <w:sz w:val="28"/>
          <w:szCs w:val="28"/>
        </w:rPr>
        <w:t>к</w:t>
      </w:r>
      <w:r w:rsidRPr="007224CE">
        <w:rPr>
          <w:color w:val="000000"/>
          <w:sz w:val="28"/>
          <w:szCs w:val="28"/>
        </w:rPr>
        <w:t>у р</w:t>
      </w:r>
      <w:r w:rsidRPr="007224CE">
        <w:rPr>
          <w:color w:val="000000"/>
          <w:spacing w:val="5"/>
          <w:sz w:val="28"/>
          <w:szCs w:val="28"/>
        </w:rPr>
        <w:t>о</w:t>
      </w:r>
      <w:r w:rsidRPr="007224CE">
        <w:rPr>
          <w:color w:val="000000"/>
          <w:spacing w:val="1"/>
          <w:sz w:val="28"/>
          <w:szCs w:val="28"/>
        </w:rPr>
        <w:t>з</w:t>
      </w:r>
      <w:r w:rsidRPr="007224CE">
        <w:rPr>
          <w:color w:val="000000"/>
          <w:spacing w:val="2"/>
          <w:sz w:val="28"/>
          <w:szCs w:val="28"/>
        </w:rPr>
        <w:t>г</w:t>
      </w:r>
      <w:r w:rsidRPr="007224CE">
        <w:rPr>
          <w:color w:val="000000"/>
          <w:sz w:val="28"/>
          <w:szCs w:val="28"/>
        </w:rPr>
        <w:t>ля</w:t>
      </w:r>
      <w:r w:rsidRPr="007224CE">
        <w:rPr>
          <w:color w:val="000000"/>
          <w:spacing w:val="1"/>
          <w:sz w:val="28"/>
          <w:szCs w:val="28"/>
        </w:rPr>
        <w:t>н</w:t>
      </w:r>
      <w:r w:rsidRPr="007224CE">
        <w:rPr>
          <w:color w:val="000000"/>
          <w:spacing w:val="-6"/>
          <w:sz w:val="28"/>
          <w:szCs w:val="28"/>
        </w:rPr>
        <w:t>е</w:t>
      </w:r>
      <w:r w:rsidRPr="007224CE">
        <w:rPr>
          <w:color w:val="000000"/>
          <w:spacing w:val="-3"/>
          <w:sz w:val="28"/>
          <w:szCs w:val="28"/>
        </w:rPr>
        <w:t>м</w:t>
      </w:r>
      <w:r w:rsidRPr="007224CE">
        <w:rPr>
          <w:color w:val="000000"/>
          <w:sz w:val="28"/>
          <w:szCs w:val="28"/>
        </w:rPr>
        <w:t>о</w:t>
      </w:r>
      <w:r w:rsidRPr="007224CE">
        <w:rPr>
          <w:color w:val="000000"/>
          <w:spacing w:val="12"/>
          <w:sz w:val="28"/>
          <w:szCs w:val="28"/>
        </w:rPr>
        <w:t xml:space="preserve"> </w:t>
      </w:r>
      <w:r w:rsidRPr="007224CE">
        <w:rPr>
          <w:color w:val="000000"/>
          <w:spacing w:val="1"/>
          <w:sz w:val="28"/>
          <w:szCs w:val="28"/>
        </w:rPr>
        <w:t>п</w:t>
      </w:r>
      <w:r w:rsidRPr="007224CE">
        <w:rPr>
          <w:color w:val="000000"/>
          <w:sz w:val="28"/>
          <w:szCs w:val="28"/>
        </w:rPr>
        <w:t>р</w:t>
      </w:r>
      <w:r w:rsidRPr="007224CE">
        <w:rPr>
          <w:color w:val="000000"/>
          <w:spacing w:val="1"/>
          <w:sz w:val="28"/>
          <w:szCs w:val="28"/>
        </w:rPr>
        <w:t>и</w:t>
      </w:r>
      <w:r w:rsidRPr="007224CE">
        <w:rPr>
          <w:color w:val="000000"/>
          <w:spacing w:val="-1"/>
          <w:sz w:val="28"/>
          <w:szCs w:val="28"/>
        </w:rPr>
        <w:t>к</w:t>
      </w:r>
      <w:r w:rsidRPr="007224CE">
        <w:rPr>
          <w:color w:val="000000"/>
          <w:sz w:val="28"/>
          <w:szCs w:val="28"/>
        </w:rPr>
        <w:t>л</w:t>
      </w:r>
      <w:r w:rsidRPr="007224CE">
        <w:rPr>
          <w:color w:val="000000"/>
          <w:spacing w:val="-1"/>
          <w:sz w:val="28"/>
          <w:szCs w:val="28"/>
        </w:rPr>
        <w:t>а</w:t>
      </w:r>
      <w:r w:rsidRPr="007224CE">
        <w:rPr>
          <w:color w:val="000000"/>
          <w:sz w:val="28"/>
          <w:szCs w:val="28"/>
        </w:rPr>
        <w:t>д</w:t>
      </w:r>
      <w:r w:rsidRPr="007224CE">
        <w:rPr>
          <w:color w:val="000000"/>
          <w:spacing w:val="7"/>
          <w:sz w:val="28"/>
          <w:szCs w:val="28"/>
        </w:rPr>
        <w:t xml:space="preserve"> </w:t>
      </w:r>
      <w:r w:rsidRPr="007224CE">
        <w:rPr>
          <w:color w:val="000000"/>
          <w:spacing w:val="-2"/>
          <w:sz w:val="28"/>
          <w:szCs w:val="28"/>
        </w:rPr>
        <w:t>М</w:t>
      </w:r>
      <w:r w:rsidRPr="007224CE">
        <w:rPr>
          <w:color w:val="000000"/>
          <w:sz w:val="28"/>
          <w:szCs w:val="28"/>
        </w:rPr>
        <w:t>ДМ</w:t>
      </w:r>
      <w:r w:rsidRPr="007224CE">
        <w:rPr>
          <w:color w:val="000000"/>
          <w:spacing w:val="6"/>
          <w:sz w:val="28"/>
          <w:szCs w:val="28"/>
        </w:rPr>
        <w:t xml:space="preserve"> </w:t>
      </w:r>
      <w:r w:rsidRPr="007224CE">
        <w:rPr>
          <w:color w:val="000000"/>
          <w:spacing w:val="4"/>
          <w:sz w:val="28"/>
          <w:szCs w:val="28"/>
        </w:rPr>
        <w:t>с</w:t>
      </w:r>
      <w:r w:rsidRPr="007224CE">
        <w:rPr>
          <w:color w:val="000000"/>
          <w:spacing w:val="-1"/>
          <w:sz w:val="28"/>
          <w:szCs w:val="28"/>
        </w:rPr>
        <w:t>а</w:t>
      </w:r>
      <w:r w:rsidRPr="007224CE">
        <w:rPr>
          <w:color w:val="000000"/>
          <w:spacing w:val="1"/>
          <w:sz w:val="28"/>
          <w:szCs w:val="28"/>
        </w:rPr>
        <w:t>н</w:t>
      </w:r>
      <w:r w:rsidRPr="007224CE">
        <w:rPr>
          <w:color w:val="000000"/>
          <w:spacing w:val="-2"/>
          <w:sz w:val="28"/>
          <w:szCs w:val="28"/>
        </w:rPr>
        <w:t>д</w:t>
      </w:r>
      <w:r w:rsidRPr="007224CE">
        <w:rPr>
          <w:color w:val="000000"/>
          <w:spacing w:val="2"/>
          <w:sz w:val="28"/>
          <w:szCs w:val="28"/>
        </w:rPr>
        <w:t>в</w:t>
      </w:r>
      <w:r w:rsidRPr="007224CE">
        <w:rPr>
          <w:color w:val="000000"/>
          <w:spacing w:val="1"/>
          <w:sz w:val="28"/>
          <w:szCs w:val="28"/>
        </w:rPr>
        <w:t>и</w:t>
      </w:r>
      <w:r w:rsidRPr="007224CE">
        <w:rPr>
          <w:color w:val="000000"/>
          <w:sz w:val="28"/>
          <w:szCs w:val="28"/>
        </w:rPr>
        <w:t>ча</w:t>
      </w:r>
      <w:r w:rsidRPr="007224CE">
        <w:rPr>
          <w:color w:val="000000"/>
          <w:spacing w:val="14"/>
          <w:sz w:val="28"/>
          <w:szCs w:val="28"/>
        </w:rPr>
        <w:t xml:space="preserve"> </w:t>
      </w:r>
      <w:r w:rsidRPr="007224CE">
        <w:rPr>
          <w:color w:val="000000"/>
          <w:sz w:val="28"/>
          <w:szCs w:val="28"/>
        </w:rPr>
        <w:t>з</w:t>
      </w:r>
      <w:r w:rsidRPr="007224CE">
        <w:rPr>
          <w:color w:val="000000"/>
          <w:spacing w:val="15"/>
          <w:sz w:val="28"/>
          <w:szCs w:val="28"/>
        </w:rPr>
        <w:t xml:space="preserve"> </w:t>
      </w:r>
      <w:r w:rsidRPr="007224CE">
        <w:rPr>
          <w:color w:val="000000"/>
          <w:spacing w:val="1"/>
          <w:sz w:val="28"/>
          <w:szCs w:val="28"/>
        </w:rPr>
        <w:t>т</w:t>
      </w:r>
      <w:r w:rsidRPr="007224CE">
        <w:rPr>
          <w:color w:val="000000"/>
          <w:spacing w:val="5"/>
          <w:sz w:val="28"/>
          <w:szCs w:val="28"/>
        </w:rPr>
        <w:t>о</w:t>
      </w:r>
      <w:r w:rsidRPr="007224CE">
        <w:rPr>
          <w:color w:val="000000"/>
          <w:spacing w:val="-3"/>
          <w:sz w:val="28"/>
          <w:szCs w:val="28"/>
        </w:rPr>
        <w:t>в</w:t>
      </w:r>
      <w:r w:rsidRPr="007224CE">
        <w:rPr>
          <w:color w:val="000000"/>
          <w:spacing w:val="2"/>
          <w:sz w:val="28"/>
          <w:szCs w:val="28"/>
        </w:rPr>
        <w:t>щ</w:t>
      </w:r>
      <w:r w:rsidRPr="007224CE">
        <w:rPr>
          <w:color w:val="000000"/>
          <w:spacing w:val="1"/>
          <w:sz w:val="28"/>
          <w:szCs w:val="28"/>
        </w:rPr>
        <w:t>и</w:t>
      </w:r>
      <w:r w:rsidRPr="007224CE">
        <w:rPr>
          <w:color w:val="000000"/>
          <w:spacing w:val="-3"/>
          <w:sz w:val="28"/>
          <w:szCs w:val="28"/>
        </w:rPr>
        <w:t>н</w:t>
      </w:r>
      <w:r w:rsidRPr="007224CE">
        <w:rPr>
          <w:color w:val="000000"/>
          <w:spacing w:val="5"/>
          <w:sz w:val="28"/>
          <w:szCs w:val="28"/>
        </w:rPr>
        <w:t>о</w:t>
      </w:r>
      <w:r w:rsidRPr="007224CE">
        <w:rPr>
          <w:color w:val="000000"/>
          <w:sz w:val="28"/>
          <w:szCs w:val="28"/>
        </w:rPr>
        <w:t>ю</w:t>
      </w:r>
      <w:r w:rsidRPr="007224CE">
        <w:rPr>
          <w:color w:val="000000"/>
          <w:spacing w:val="2"/>
          <w:sz w:val="28"/>
          <w:szCs w:val="28"/>
        </w:rPr>
        <w:t xml:space="preserve"> </w:t>
      </w:r>
      <w:r w:rsidRPr="007224CE">
        <w:rPr>
          <w:color w:val="000000"/>
          <w:spacing w:val="-2"/>
          <w:sz w:val="28"/>
          <w:szCs w:val="28"/>
        </w:rPr>
        <w:t>д</w:t>
      </w:r>
      <w:r w:rsidRPr="007224CE">
        <w:rPr>
          <w:color w:val="000000"/>
          <w:spacing w:val="-4"/>
          <w:sz w:val="28"/>
          <w:szCs w:val="28"/>
        </w:rPr>
        <w:t>і</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pacing w:val="-1"/>
          <w:sz w:val="28"/>
          <w:szCs w:val="28"/>
        </w:rPr>
        <w:t>к</w:t>
      </w:r>
      <w:r w:rsidRPr="007224CE">
        <w:rPr>
          <w:color w:val="000000"/>
          <w:sz w:val="28"/>
          <w:szCs w:val="28"/>
        </w:rPr>
        <w:t xml:space="preserve">а </w:t>
      </w:r>
      <w:r w:rsidRPr="007224CE">
        <w:rPr>
          <w:color w:val="000000"/>
          <w:spacing w:val="40"/>
          <w:sz w:val="28"/>
          <w:szCs w:val="28"/>
        </w:rPr>
        <w:t xml:space="preserve"> </w:t>
      </w:r>
      <w:r w:rsidRPr="007224CE">
        <w:rPr>
          <w:color w:val="000000"/>
          <w:sz w:val="28"/>
          <w:szCs w:val="28"/>
        </w:rPr>
        <w:t>L</w:t>
      </w:r>
      <w:r w:rsidRPr="007224CE">
        <w:rPr>
          <w:color w:val="000000"/>
          <w:spacing w:val="12"/>
          <w:sz w:val="28"/>
          <w:szCs w:val="28"/>
        </w:rPr>
        <w:t xml:space="preserve"> </w:t>
      </w:r>
      <w:r w:rsidRPr="007224CE">
        <w:rPr>
          <w:color w:val="000000"/>
          <w:spacing w:val="2"/>
          <w:sz w:val="28"/>
          <w:szCs w:val="28"/>
        </w:rPr>
        <w:t>м</w:t>
      </w:r>
      <w:r w:rsidRPr="007224CE">
        <w:rPr>
          <w:color w:val="000000"/>
          <w:spacing w:val="-1"/>
          <w:sz w:val="28"/>
          <w:szCs w:val="28"/>
        </w:rPr>
        <w:t>е</w:t>
      </w:r>
      <w:r w:rsidRPr="007224CE">
        <w:rPr>
          <w:color w:val="000000"/>
          <w:spacing w:val="1"/>
          <w:sz w:val="28"/>
          <w:szCs w:val="28"/>
        </w:rPr>
        <w:t>н</w:t>
      </w:r>
      <w:r w:rsidRPr="007224CE">
        <w:rPr>
          <w:color w:val="000000"/>
          <w:spacing w:val="2"/>
          <w:sz w:val="28"/>
          <w:szCs w:val="28"/>
        </w:rPr>
        <w:t>ш</w:t>
      </w:r>
      <w:r w:rsidRPr="007224CE">
        <w:rPr>
          <w:color w:val="000000"/>
          <w:spacing w:val="5"/>
          <w:sz w:val="28"/>
          <w:szCs w:val="28"/>
        </w:rPr>
        <w:t>о</w:t>
      </w:r>
      <w:r w:rsidRPr="007224CE">
        <w:rPr>
          <w:color w:val="000000"/>
          <w:sz w:val="28"/>
          <w:szCs w:val="28"/>
        </w:rPr>
        <w:t>ю</w:t>
      </w:r>
      <w:r w:rsidRPr="007224CE">
        <w:rPr>
          <w:color w:val="000000"/>
          <w:spacing w:val="7"/>
          <w:sz w:val="28"/>
          <w:szCs w:val="28"/>
        </w:rPr>
        <w:t xml:space="preserve"> </w:t>
      </w:r>
      <w:r w:rsidRPr="007224CE">
        <w:rPr>
          <w:color w:val="000000"/>
          <w:spacing w:val="1"/>
          <w:sz w:val="28"/>
          <w:szCs w:val="28"/>
        </w:rPr>
        <w:t>з</w:t>
      </w:r>
      <w:r w:rsidRPr="007224CE">
        <w:rPr>
          <w:color w:val="000000"/>
          <w:sz w:val="28"/>
          <w:szCs w:val="28"/>
        </w:rPr>
        <w:t>а</w:t>
      </w:r>
      <w:r w:rsidRPr="007224CE">
        <w:rPr>
          <w:color w:val="000000"/>
          <w:spacing w:val="13"/>
          <w:sz w:val="28"/>
          <w:szCs w:val="28"/>
        </w:rPr>
        <w:t xml:space="preserve"> </w:t>
      </w:r>
      <w:r w:rsidRPr="007224CE">
        <w:rPr>
          <w:color w:val="000000"/>
          <w:spacing w:val="-2"/>
          <w:sz w:val="28"/>
          <w:szCs w:val="28"/>
        </w:rPr>
        <w:t>д</w:t>
      </w:r>
      <w:r w:rsidRPr="007224CE">
        <w:rPr>
          <w:color w:val="000000"/>
          <w:spacing w:val="5"/>
          <w:sz w:val="28"/>
          <w:szCs w:val="28"/>
        </w:rPr>
        <w:t>о</w:t>
      </w:r>
      <w:r w:rsidRPr="007224CE">
        <w:rPr>
          <w:color w:val="000000"/>
          <w:spacing w:val="-3"/>
          <w:sz w:val="28"/>
          <w:szCs w:val="28"/>
        </w:rPr>
        <w:t>в</w:t>
      </w:r>
      <w:r w:rsidRPr="007224CE">
        <w:rPr>
          <w:color w:val="000000"/>
          <w:spacing w:val="-2"/>
          <w:sz w:val="28"/>
          <w:szCs w:val="28"/>
        </w:rPr>
        <w:t>ж</w:t>
      </w:r>
      <w:r w:rsidRPr="007224CE">
        <w:rPr>
          <w:color w:val="000000"/>
          <w:spacing w:val="1"/>
          <w:sz w:val="28"/>
          <w:szCs w:val="28"/>
        </w:rPr>
        <w:t>и</w:t>
      </w:r>
      <w:r w:rsidRPr="007224CE">
        <w:rPr>
          <w:color w:val="000000"/>
          <w:spacing w:val="6"/>
          <w:sz w:val="28"/>
          <w:szCs w:val="28"/>
        </w:rPr>
        <w:t>н</w:t>
      </w:r>
      <w:r w:rsidRPr="007224CE">
        <w:rPr>
          <w:color w:val="000000"/>
          <w:sz w:val="28"/>
          <w:szCs w:val="28"/>
        </w:rPr>
        <w:t xml:space="preserve">у </w:t>
      </w:r>
      <w:r w:rsidRPr="007224CE">
        <w:rPr>
          <w:color w:val="000000"/>
          <w:spacing w:val="2"/>
          <w:sz w:val="28"/>
          <w:szCs w:val="28"/>
        </w:rPr>
        <w:t>в</w:t>
      </w:r>
      <w:r w:rsidRPr="007224CE">
        <w:rPr>
          <w:color w:val="000000"/>
          <w:spacing w:val="-9"/>
          <w:sz w:val="28"/>
          <w:szCs w:val="28"/>
        </w:rPr>
        <w:t>і</w:t>
      </w:r>
      <w:r w:rsidRPr="007224CE">
        <w:rPr>
          <w:color w:val="000000"/>
          <w:sz w:val="28"/>
          <w:szCs w:val="28"/>
        </w:rPr>
        <w:t>л</w:t>
      </w:r>
      <w:r w:rsidRPr="007224CE">
        <w:rPr>
          <w:color w:val="000000"/>
          <w:spacing w:val="1"/>
          <w:sz w:val="28"/>
          <w:szCs w:val="28"/>
        </w:rPr>
        <w:t>ьн</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13"/>
          <w:sz w:val="28"/>
          <w:szCs w:val="28"/>
        </w:rPr>
        <w:t xml:space="preserve"> </w:t>
      </w:r>
      <w:r w:rsidRPr="007224CE">
        <w:rPr>
          <w:color w:val="000000"/>
          <w:spacing w:val="1"/>
          <w:sz w:val="28"/>
          <w:szCs w:val="28"/>
        </w:rPr>
        <w:t>п</w:t>
      </w:r>
      <w:r w:rsidRPr="007224CE">
        <w:rPr>
          <w:color w:val="000000"/>
          <w:sz w:val="28"/>
          <w:szCs w:val="28"/>
        </w:rPr>
        <w:t>р</w:t>
      </w:r>
      <w:r w:rsidRPr="007224CE">
        <w:rPr>
          <w:color w:val="000000"/>
          <w:spacing w:val="5"/>
          <w:sz w:val="28"/>
          <w:szCs w:val="28"/>
        </w:rPr>
        <w:t>о</w:t>
      </w:r>
      <w:r w:rsidRPr="007224CE">
        <w:rPr>
          <w:color w:val="000000"/>
          <w:spacing w:val="-2"/>
          <w:sz w:val="28"/>
          <w:szCs w:val="28"/>
        </w:rPr>
        <w:t>б</w:t>
      </w:r>
      <w:r w:rsidRPr="007224CE">
        <w:rPr>
          <w:color w:val="000000"/>
          <w:spacing w:val="-9"/>
          <w:sz w:val="28"/>
          <w:szCs w:val="28"/>
        </w:rPr>
        <w:t>і</w:t>
      </w:r>
      <w:r w:rsidRPr="007224CE">
        <w:rPr>
          <w:color w:val="000000"/>
          <w:spacing w:val="7"/>
          <w:sz w:val="28"/>
          <w:szCs w:val="28"/>
        </w:rPr>
        <w:t>г</w:t>
      </w:r>
      <w:r w:rsidRPr="007224CE">
        <w:rPr>
          <w:color w:val="000000"/>
          <w:sz w:val="28"/>
          <w:szCs w:val="28"/>
        </w:rPr>
        <w:t>у</w:t>
      </w:r>
      <w:r w:rsidRPr="007224CE">
        <w:rPr>
          <w:color w:val="000000"/>
          <w:spacing w:val="6"/>
          <w:sz w:val="28"/>
          <w:szCs w:val="28"/>
        </w:rPr>
        <w:t xml:space="preserve"> </w:t>
      </w:r>
      <w:r w:rsidRPr="007224CE">
        <w:rPr>
          <w:color w:val="000000"/>
          <w:spacing w:val="1"/>
          <w:sz w:val="28"/>
          <w:szCs w:val="28"/>
        </w:rPr>
        <w:t>н</w:t>
      </w:r>
      <w:r w:rsidRPr="007224CE">
        <w:rPr>
          <w:color w:val="000000"/>
          <w:spacing w:val="5"/>
          <w:sz w:val="28"/>
          <w:szCs w:val="28"/>
        </w:rPr>
        <w:t>о</w:t>
      </w:r>
      <w:r w:rsidRPr="007224CE">
        <w:rPr>
          <w:color w:val="000000"/>
          <w:spacing w:val="4"/>
          <w:sz w:val="28"/>
          <w:szCs w:val="28"/>
        </w:rPr>
        <w:t>с</w:t>
      </w:r>
      <w:r w:rsidRPr="007224CE">
        <w:rPr>
          <w:color w:val="000000"/>
          <w:spacing w:val="-4"/>
          <w:sz w:val="28"/>
          <w:szCs w:val="28"/>
        </w:rPr>
        <w:t>і</w:t>
      </w:r>
      <w:r w:rsidRPr="007224CE">
        <w:rPr>
          <w:color w:val="000000"/>
          <w:spacing w:val="-9"/>
          <w:sz w:val="28"/>
          <w:szCs w:val="28"/>
        </w:rPr>
        <w:t>ї</w:t>
      </w:r>
      <w:r w:rsidRPr="007224CE">
        <w:rPr>
          <w:color w:val="000000"/>
          <w:sz w:val="28"/>
          <w:szCs w:val="28"/>
        </w:rPr>
        <w:t>в</w:t>
      </w:r>
      <w:r w:rsidRPr="007224CE">
        <w:rPr>
          <w:color w:val="000000"/>
          <w:spacing w:val="19"/>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pacing w:val="5"/>
          <w:sz w:val="28"/>
          <w:szCs w:val="28"/>
        </w:rPr>
        <w:t>р</w:t>
      </w:r>
      <w:r w:rsidRPr="007224CE">
        <w:rPr>
          <w:color w:val="000000"/>
          <w:spacing w:val="-9"/>
          <w:sz w:val="28"/>
          <w:szCs w:val="28"/>
        </w:rPr>
        <w:t>у</w:t>
      </w:r>
      <w:r w:rsidRPr="007224CE">
        <w:rPr>
          <w:color w:val="000000"/>
          <w:spacing w:val="6"/>
          <w:sz w:val="28"/>
          <w:szCs w:val="28"/>
        </w:rPr>
        <w:t>м</w:t>
      </w:r>
      <w:r w:rsidRPr="007224CE">
        <w:rPr>
          <w:color w:val="000000"/>
          <w:sz w:val="28"/>
          <w:szCs w:val="28"/>
        </w:rPr>
        <w:t>у</w:t>
      </w:r>
      <w:r w:rsidRPr="007224CE">
        <w:rPr>
          <w:color w:val="000000"/>
          <w:spacing w:val="7"/>
          <w:sz w:val="28"/>
          <w:szCs w:val="28"/>
        </w:rPr>
        <w:t xml:space="preserve"> </w:t>
      </w:r>
      <w:r w:rsidRPr="007224CE">
        <w:rPr>
          <w:color w:val="000000"/>
          <w:sz w:val="28"/>
          <w:szCs w:val="28"/>
        </w:rPr>
        <w:t>в</w:t>
      </w:r>
      <w:r w:rsidRPr="007224CE">
        <w:rPr>
          <w:color w:val="000000"/>
          <w:spacing w:val="22"/>
          <w:sz w:val="28"/>
          <w:szCs w:val="28"/>
        </w:rPr>
        <w:t xml:space="preserve"> </w:t>
      </w:r>
      <w:r w:rsidRPr="007224CE">
        <w:rPr>
          <w:color w:val="000000"/>
          <w:spacing w:val="3"/>
          <w:sz w:val="28"/>
          <w:szCs w:val="28"/>
        </w:rPr>
        <w:t>д</w:t>
      </w:r>
      <w:r w:rsidRPr="007224CE">
        <w:rPr>
          <w:color w:val="000000"/>
          <w:spacing w:val="-4"/>
          <w:sz w:val="28"/>
          <w:szCs w:val="28"/>
        </w:rPr>
        <w:t>і</w:t>
      </w:r>
      <w:r w:rsidRPr="007224CE">
        <w:rPr>
          <w:color w:val="000000"/>
          <w:spacing w:val="-1"/>
          <w:sz w:val="28"/>
          <w:szCs w:val="28"/>
        </w:rPr>
        <w:t>е</w:t>
      </w:r>
      <w:r w:rsidRPr="007224CE">
        <w:rPr>
          <w:color w:val="000000"/>
          <w:sz w:val="28"/>
          <w:szCs w:val="28"/>
        </w:rPr>
        <w:t>л</w:t>
      </w:r>
      <w:r w:rsidRPr="007224CE">
        <w:rPr>
          <w:color w:val="000000"/>
          <w:spacing w:val="4"/>
          <w:sz w:val="28"/>
          <w:szCs w:val="28"/>
        </w:rPr>
        <w:t>е</w:t>
      </w:r>
      <w:r w:rsidRPr="007224CE">
        <w:rPr>
          <w:color w:val="000000"/>
          <w:spacing w:val="-1"/>
          <w:sz w:val="28"/>
          <w:szCs w:val="28"/>
        </w:rPr>
        <w:t>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pacing w:val="3"/>
          <w:sz w:val="28"/>
          <w:szCs w:val="28"/>
        </w:rPr>
        <w:t>к</w:t>
      </w:r>
      <w:r w:rsidRPr="007224CE">
        <w:rPr>
          <w:color w:val="000000"/>
          <w:sz w:val="28"/>
          <w:szCs w:val="28"/>
        </w:rPr>
        <w:t>у</w:t>
      </w:r>
      <w:r w:rsidRPr="007224CE">
        <w:rPr>
          <w:color w:val="000000"/>
          <w:spacing w:val="9"/>
          <w:sz w:val="28"/>
          <w:szCs w:val="28"/>
        </w:rPr>
        <w:t xml:space="preserve"> </w:t>
      </w:r>
      <w:r w:rsidRPr="007224CE">
        <w:rPr>
          <w:rFonts w:ascii="MT Extra" w:hAnsi="MT Extra" w:cs="MT Extra"/>
          <w:color w:val="000000"/>
          <w:spacing w:val="1"/>
          <w:sz w:val="28"/>
          <w:szCs w:val="28"/>
        </w:rPr>
        <w:t></w:t>
      </w:r>
      <w:r w:rsidRPr="007224CE">
        <w:rPr>
          <w:color w:val="000000"/>
          <w:sz w:val="28"/>
          <w:szCs w:val="28"/>
        </w:rPr>
        <w:t>.</w:t>
      </w:r>
      <w:r w:rsidRPr="007224CE">
        <w:rPr>
          <w:color w:val="000000"/>
          <w:spacing w:val="17"/>
          <w:sz w:val="28"/>
          <w:szCs w:val="28"/>
        </w:rPr>
        <w:t xml:space="preserve"> </w:t>
      </w:r>
      <w:r w:rsidRPr="007224CE">
        <w:rPr>
          <w:color w:val="000000"/>
          <w:sz w:val="28"/>
          <w:szCs w:val="28"/>
        </w:rPr>
        <w:t>По</w:t>
      </w:r>
      <w:r w:rsidRPr="007224CE">
        <w:rPr>
          <w:color w:val="000000"/>
          <w:spacing w:val="1"/>
          <w:sz w:val="28"/>
          <w:szCs w:val="28"/>
        </w:rPr>
        <w:t>зн</w:t>
      </w:r>
      <w:r w:rsidRPr="007224CE">
        <w:rPr>
          <w:color w:val="000000"/>
          <w:spacing w:val="-1"/>
          <w:sz w:val="28"/>
          <w:szCs w:val="28"/>
        </w:rPr>
        <w:t>а</w:t>
      </w:r>
      <w:r w:rsidRPr="007224CE">
        <w:rPr>
          <w:color w:val="000000"/>
          <w:sz w:val="28"/>
          <w:szCs w:val="28"/>
        </w:rPr>
        <w:t>ч</w:t>
      </w:r>
      <w:r w:rsidRPr="007224CE">
        <w:rPr>
          <w:color w:val="000000"/>
          <w:spacing w:val="1"/>
          <w:sz w:val="28"/>
          <w:szCs w:val="28"/>
        </w:rPr>
        <w:t>и</w:t>
      </w:r>
      <w:r w:rsidRPr="007224CE">
        <w:rPr>
          <w:color w:val="000000"/>
          <w:spacing w:val="-3"/>
          <w:sz w:val="28"/>
          <w:szCs w:val="28"/>
        </w:rPr>
        <w:t>м</w:t>
      </w:r>
      <w:r w:rsidRPr="007224CE">
        <w:rPr>
          <w:color w:val="000000"/>
          <w:sz w:val="28"/>
          <w:szCs w:val="28"/>
        </w:rPr>
        <w:t>о</w:t>
      </w:r>
      <w:r w:rsidRPr="007224CE">
        <w:rPr>
          <w:color w:val="000000"/>
          <w:spacing w:val="13"/>
          <w:sz w:val="28"/>
          <w:szCs w:val="28"/>
        </w:rPr>
        <w:t xml:space="preserve"> </w:t>
      </w:r>
      <w:r w:rsidRPr="007224CE">
        <w:rPr>
          <w:color w:val="000000"/>
          <w:spacing w:val="-5"/>
          <w:sz w:val="28"/>
          <w:szCs w:val="28"/>
        </w:rPr>
        <w:t>р</w:t>
      </w:r>
      <w:r w:rsidRPr="007224CE">
        <w:rPr>
          <w:color w:val="000000"/>
          <w:spacing w:val="5"/>
          <w:sz w:val="28"/>
          <w:szCs w:val="28"/>
        </w:rPr>
        <w:t>о</w:t>
      </w:r>
      <w:r w:rsidRPr="007224CE">
        <w:rPr>
          <w:color w:val="000000"/>
          <w:spacing w:val="-2"/>
          <w:sz w:val="28"/>
          <w:szCs w:val="28"/>
        </w:rPr>
        <w:t>б</w:t>
      </w:r>
      <w:r w:rsidRPr="007224CE">
        <w:rPr>
          <w:color w:val="000000"/>
          <w:spacing w:val="5"/>
          <w:sz w:val="28"/>
          <w:szCs w:val="28"/>
        </w:rPr>
        <w:t>о</w:t>
      </w:r>
      <w:r w:rsidRPr="007224CE">
        <w:rPr>
          <w:color w:val="000000"/>
          <w:spacing w:val="-4"/>
          <w:sz w:val="28"/>
          <w:szCs w:val="28"/>
        </w:rPr>
        <w:t>т</w:t>
      </w:r>
      <w:r w:rsidRPr="007224CE">
        <w:rPr>
          <w:color w:val="000000"/>
          <w:sz w:val="28"/>
          <w:szCs w:val="28"/>
        </w:rPr>
        <w:t>и</w:t>
      </w:r>
      <w:r w:rsidRPr="007224CE">
        <w:rPr>
          <w:color w:val="000000"/>
          <w:spacing w:val="12"/>
          <w:sz w:val="28"/>
          <w:szCs w:val="28"/>
        </w:rPr>
        <w:t xml:space="preserve"> </w:t>
      </w:r>
      <w:r w:rsidRPr="007224CE">
        <w:rPr>
          <w:color w:val="000000"/>
          <w:spacing w:val="2"/>
          <w:sz w:val="28"/>
          <w:szCs w:val="28"/>
        </w:rPr>
        <w:t>в</w:t>
      </w:r>
      <w:r w:rsidRPr="007224CE">
        <w:rPr>
          <w:color w:val="000000"/>
          <w:spacing w:val="1"/>
          <w:sz w:val="28"/>
          <w:szCs w:val="28"/>
        </w:rPr>
        <w:t>и</w:t>
      </w:r>
      <w:r w:rsidRPr="007224CE">
        <w:rPr>
          <w:color w:val="000000"/>
          <w:spacing w:val="-5"/>
          <w:sz w:val="28"/>
          <w:szCs w:val="28"/>
        </w:rPr>
        <w:t>х</w:t>
      </w:r>
      <w:r w:rsidRPr="007224CE">
        <w:rPr>
          <w:color w:val="000000"/>
          <w:spacing w:val="5"/>
          <w:sz w:val="28"/>
          <w:szCs w:val="28"/>
        </w:rPr>
        <w:t>о</w:t>
      </w:r>
      <w:r w:rsidRPr="007224CE">
        <w:rPr>
          <w:color w:val="000000"/>
          <w:spacing w:val="3"/>
          <w:sz w:val="28"/>
          <w:szCs w:val="28"/>
        </w:rPr>
        <w:t>д</w:t>
      </w:r>
      <w:r w:rsidRPr="007224CE">
        <w:rPr>
          <w:color w:val="000000"/>
          <w:sz w:val="28"/>
          <w:szCs w:val="28"/>
        </w:rPr>
        <w:t>у</w:t>
      </w:r>
      <w:r w:rsidRPr="007224CE">
        <w:rPr>
          <w:color w:val="000000"/>
          <w:spacing w:val="1"/>
          <w:sz w:val="28"/>
          <w:szCs w:val="28"/>
        </w:rPr>
        <w:t xml:space="preserve"> </w:t>
      </w:r>
      <w:r w:rsidRPr="007224CE">
        <w:rPr>
          <w:color w:val="000000"/>
          <w:spacing w:val="2"/>
          <w:sz w:val="28"/>
          <w:szCs w:val="28"/>
        </w:rPr>
        <w:t>м</w:t>
      </w:r>
      <w:r w:rsidRPr="007224CE">
        <w:rPr>
          <w:color w:val="000000"/>
          <w:spacing w:val="-1"/>
          <w:sz w:val="28"/>
          <w:szCs w:val="28"/>
        </w:rPr>
        <w:t>е</w:t>
      </w:r>
      <w:r w:rsidRPr="007224CE">
        <w:rPr>
          <w:color w:val="000000"/>
          <w:spacing w:val="1"/>
          <w:sz w:val="28"/>
          <w:szCs w:val="28"/>
        </w:rPr>
        <w:t>т</w:t>
      </w:r>
      <w:r w:rsidRPr="007224CE">
        <w:rPr>
          <w:color w:val="000000"/>
          <w:spacing w:val="-1"/>
          <w:sz w:val="28"/>
          <w:szCs w:val="28"/>
        </w:rPr>
        <w:t>а</w:t>
      </w:r>
      <w:r w:rsidRPr="007224CE">
        <w:rPr>
          <w:color w:val="000000"/>
          <w:spacing w:val="5"/>
          <w:sz w:val="28"/>
          <w:szCs w:val="28"/>
        </w:rPr>
        <w:t>л</w:t>
      </w:r>
      <w:r w:rsidRPr="007224CE">
        <w:rPr>
          <w:color w:val="000000"/>
          <w:spacing w:val="-9"/>
          <w:sz w:val="28"/>
          <w:szCs w:val="28"/>
        </w:rPr>
        <w:t>і</w:t>
      </w:r>
      <w:r w:rsidRPr="007224CE">
        <w:rPr>
          <w:color w:val="000000"/>
          <w:sz w:val="28"/>
          <w:szCs w:val="28"/>
        </w:rPr>
        <w:t>в</w:t>
      </w:r>
      <w:r w:rsidRPr="007224CE">
        <w:rPr>
          <w:color w:val="000000"/>
          <w:spacing w:val="19"/>
          <w:sz w:val="28"/>
          <w:szCs w:val="28"/>
        </w:rPr>
        <w:t xml:space="preserve"> </w:t>
      </w:r>
      <w:r w:rsidRPr="007224CE">
        <w:rPr>
          <w:color w:val="000000"/>
          <w:spacing w:val="-4"/>
          <w:sz w:val="28"/>
          <w:szCs w:val="28"/>
        </w:rPr>
        <w:t>М</w:t>
      </w:r>
      <w:r w:rsidRPr="007224CE">
        <w:rPr>
          <w:color w:val="000000"/>
          <w:position w:val="-3"/>
          <w:sz w:val="28"/>
          <w:szCs w:val="28"/>
        </w:rPr>
        <w:t xml:space="preserve">1  </w:t>
      </w:r>
      <w:r w:rsidRPr="007224CE">
        <w:rPr>
          <w:color w:val="000000"/>
          <w:sz w:val="28"/>
          <w:szCs w:val="28"/>
        </w:rPr>
        <w:t>і</w:t>
      </w:r>
      <w:r w:rsidRPr="007224CE">
        <w:rPr>
          <w:color w:val="000000"/>
          <w:spacing w:val="17"/>
          <w:sz w:val="28"/>
          <w:szCs w:val="28"/>
        </w:rPr>
        <w:t xml:space="preserve"> </w:t>
      </w:r>
      <w:r w:rsidRPr="007224CE">
        <w:rPr>
          <w:color w:val="000000"/>
          <w:spacing w:val="-2"/>
          <w:sz w:val="28"/>
          <w:szCs w:val="28"/>
        </w:rPr>
        <w:t>М</w:t>
      </w:r>
      <w:r w:rsidRPr="007224CE">
        <w:rPr>
          <w:color w:val="000000"/>
          <w:position w:val="-3"/>
          <w:sz w:val="28"/>
          <w:szCs w:val="28"/>
        </w:rPr>
        <w:t xml:space="preserve">2  </w:t>
      </w:r>
      <w:r w:rsidRPr="007224CE">
        <w:rPr>
          <w:color w:val="000000"/>
          <w:sz w:val="28"/>
          <w:szCs w:val="28"/>
        </w:rPr>
        <w:t>ч</w:t>
      </w:r>
      <w:r w:rsidRPr="007224CE">
        <w:rPr>
          <w:color w:val="000000"/>
          <w:spacing w:val="-1"/>
          <w:sz w:val="28"/>
          <w:szCs w:val="28"/>
        </w:rPr>
        <w:t>е</w:t>
      </w:r>
      <w:r w:rsidRPr="007224CE">
        <w:rPr>
          <w:color w:val="000000"/>
          <w:sz w:val="28"/>
          <w:szCs w:val="28"/>
        </w:rPr>
        <w:t>р</w:t>
      </w:r>
      <w:r w:rsidRPr="007224CE">
        <w:rPr>
          <w:color w:val="000000"/>
          <w:spacing w:val="-1"/>
          <w:sz w:val="28"/>
          <w:szCs w:val="28"/>
        </w:rPr>
        <w:t>е</w:t>
      </w:r>
      <w:r w:rsidRPr="007224CE">
        <w:rPr>
          <w:color w:val="000000"/>
          <w:sz w:val="28"/>
          <w:szCs w:val="28"/>
        </w:rPr>
        <w:t>з</w:t>
      </w:r>
      <w:r w:rsidRPr="007224CE">
        <w:rPr>
          <w:color w:val="000000"/>
          <w:spacing w:val="17"/>
          <w:sz w:val="28"/>
          <w:szCs w:val="28"/>
        </w:rPr>
        <w:t xml:space="preserve"> </w:t>
      </w:r>
      <w:r w:rsidRPr="007224CE">
        <w:rPr>
          <w:color w:val="000000"/>
          <w:spacing w:val="-2"/>
          <w:sz w:val="28"/>
          <w:szCs w:val="28"/>
        </w:rPr>
        <w:t>е</w:t>
      </w:r>
      <w:r w:rsidRPr="007224CE">
        <w:rPr>
          <w:rFonts w:ascii="Symbol" w:hAnsi="Symbol" w:cs="Symbol"/>
          <w:color w:val="000000"/>
          <w:spacing w:val="4"/>
          <w:sz w:val="28"/>
          <w:szCs w:val="28"/>
        </w:rPr>
        <w:t></w:t>
      </w:r>
      <w:r w:rsidRPr="007224CE">
        <w:rPr>
          <w:color w:val="000000"/>
          <w:position w:val="-3"/>
          <w:sz w:val="28"/>
          <w:szCs w:val="28"/>
        </w:rPr>
        <w:t xml:space="preserve">1 </w:t>
      </w:r>
      <w:r w:rsidRPr="007224CE">
        <w:rPr>
          <w:color w:val="000000"/>
          <w:spacing w:val="1"/>
          <w:position w:val="-3"/>
          <w:sz w:val="28"/>
          <w:szCs w:val="28"/>
        </w:rPr>
        <w:t xml:space="preserve"> </w:t>
      </w:r>
      <w:r w:rsidRPr="007224CE">
        <w:rPr>
          <w:color w:val="000000"/>
          <w:sz w:val="28"/>
          <w:szCs w:val="28"/>
        </w:rPr>
        <w:t xml:space="preserve">і </w:t>
      </w:r>
      <w:r w:rsidRPr="007224CE">
        <w:rPr>
          <w:color w:val="000000"/>
          <w:spacing w:val="-1"/>
          <w:sz w:val="28"/>
          <w:szCs w:val="28"/>
        </w:rPr>
        <w:t>е</w:t>
      </w:r>
      <w:r w:rsidRPr="007224CE">
        <w:rPr>
          <w:rFonts w:ascii="Symbol" w:hAnsi="Symbol" w:cs="Symbol"/>
          <w:color w:val="000000"/>
          <w:spacing w:val="4"/>
          <w:sz w:val="28"/>
          <w:szCs w:val="28"/>
        </w:rPr>
        <w:t></w:t>
      </w:r>
      <w:r w:rsidRPr="007224CE">
        <w:rPr>
          <w:color w:val="000000"/>
          <w:spacing w:val="-2"/>
          <w:position w:val="-3"/>
          <w:sz w:val="28"/>
          <w:szCs w:val="28"/>
        </w:rPr>
        <w:t>2</w:t>
      </w:r>
      <w:r w:rsidRPr="007224CE">
        <w:rPr>
          <w:color w:val="000000"/>
          <w:sz w:val="28"/>
          <w:szCs w:val="28"/>
        </w:rPr>
        <w:t>,</w:t>
      </w:r>
      <w:r w:rsidRPr="007224CE">
        <w:rPr>
          <w:color w:val="000000"/>
          <w:spacing w:val="6"/>
          <w:sz w:val="28"/>
          <w:szCs w:val="28"/>
        </w:rPr>
        <w:t xml:space="preserve"> </w:t>
      </w:r>
      <w:r w:rsidRPr="007224CE">
        <w:rPr>
          <w:color w:val="000000"/>
          <w:sz w:val="28"/>
          <w:szCs w:val="28"/>
        </w:rPr>
        <w:t>а</w:t>
      </w:r>
      <w:r w:rsidRPr="007224CE">
        <w:rPr>
          <w:color w:val="000000"/>
          <w:spacing w:val="6"/>
          <w:sz w:val="28"/>
          <w:szCs w:val="28"/>
        </w:rPr>
        <w:t xml:space="preserve"> </w:t>
      </w:r>
      <w:r w:rsidRPr="007224CE">
        <w:rPr>
          <w:color w:val="000000"/>
          <w:spacing w:val="-4"/>
          <w:sz w:val="28"/>
          <w:szCs w:val="28"/>
        </w:rPr>
        <w:t>ї</w:t>
      </w:r>
      <w:r w:rsidRPr="007224CE">
        <w:rPr>
          <w:color w:val="000000"/>
          <w:sz w:val="28"/>
          <w:szCs w:val="28"/>
        </w:rPr>
        <w:t>х</w:t>
      </w:r>
      <w:r w:rsidRPr="007224CE">
        <w:rPr>
          <w:color w:val="000000"/>
          <w:spacing w:val="2"/>
          <w:sz w:val="28"/>
          <w:szCs w:val="28"/>
        </w:rPr>
        <w:t xml:space="preserve"> </w:t>
      </w:r>
      <w:r w:rsidRPr="007224CE">
        <w:rPr>
          <w:color w:val="000000"/>
          <w:spacing w:val="5"/>
          <w:sz w:val="28"/>
          <w:szCs w:val="28"/>
        </w:rPr>
        <w:t>р</w:t>
      </w:r>
      <w:r w:rsidRPr="007224CE">
        <w:rPr>
          <w:color w:val="000000"/>
          <w:spacing w:val="-9"/>
          <w:sz w:val="28"/>
          <w:szCs w:val="28"/>
        </w:rPr>
        <w:t>і</w:t>
      </w:r>
      <w:r w:rsidRPr="007224CE">
        <w:rPr>
          <w:color w:val="000000"/>
          <w:spacing w:val="2"/>
          <w:sz w:val="28"/>
          <w:szCs w:val="28"/>
        </w:rPr>
        <w:t>в</w:t>
      </w:r>
      <w:r w:rsidRPr="007224CE">
        <w:rPr>
          <w:color w:val="000000"/>
          <w:spacing w:val="6"/>
          <w:sz w:val="28"/>
          <w:szCs w:val="28"/>
        </w:rPr>
        <w:t>н</w:t>
      </w:r>
      <w:r w:rsidRPr="007224CE">
        <w:rPr>
          <w:color w:val="000000"/>
          <w:sz w:val="28"/>
          <w:szCs w:val="28"/>
        </w:rPr>
        <w:t>і</w:t>
      </w:r>
      <w:r w:rsidRPr="007224CE">
        <w:rPr>
          <w:color w:val="000000"/>
          <w:spacing w:val="-1"/>
          <w:sz w:val="28"/>
          <w:szCs w:val="28"/>
        </w:rPr>
        <w:t xml:space="preserve"> </w:t>
      </w:r>
      <w:r w:rsidRPr="007224CE">
        <w:rPr>
          <w:color w:val="000000"/>
          <w:spacing w:val="2"/>
          <w:sz w:val="28"/>
          <w:szCs w:val="28"/>
        </w:rPr>
        <w:t>Ф</w:t>
      </w:r>
      <w:r w:rsidRPr="007224CE">
        <w:rPr>
          <w:color w:val="000000"/>
          <w:spacing w:val="-1"/>
          <w:sz w:val="28"/>
          <w:szCs w:val="28"/>
        </w:rPr>
        <w:t>е</w:t>
      </w:r>
      <w:r w:rsidRPr="007224CE">
        <w:rPr>
          <w:color w:val="000000"/>
          <w:sz w:val="28"/>
          <w:szCs w:val="28"/>
        </w:rPr>
        <w:t>р</w:t>
      </w:r>
      <w:r w:rsidRPr="007224CE">
        <w:rPr>
          <w:color w:val="000000"/>
          <w:spacing w:val="6"/>
          <w:sz w:val="28"/>
          <w:szCs w:val="28"/>
        </w:rPr>
        <w:t>м</w:t>
      </w:r>
      <w:r w:rsidRPr="007224CE">
        <w:rPr>
          <w:color w:val="000000"/>
          <w:sz w:val="28"/>
          <w:szCs w:val="28"/>
        </w:rPr>
        <w:t>і</w:t>
      </w:r>
      <w:r w:rsidRPr="007224CE">
        <w:rPr>
          <w:color w:val="000000"/>
          <w:spacing w:val="-4"/>
          <w:sz w:val="28"/>
          <w:szCs w:val="28"/>
        </w:rPr>
        <w:t xml:space="preserve"> </w:t>
      </w:r>
      <w:r w:rsidRPr="007224CE">
        <w:rPr>
          <w:color w:val="000000"/>
          <w:sz w:val="28"/>
          <w:szCs w:val="28"/>
        </w:rPr>
        <w:t>ч</w:t>
      </w:r>
      <w:r w:rsidRPr="007224CE">
        <w:rPr>
          <w:color w:val="000000"/>
          <w:spacing w:val="-1"/>
          <w:sz w:val="28"/>
          <w:szCs w:val="28"/>
        </w:rPr>
        <w:t>е</w:t>
      </w:r>
      <w:r w:rsidRPr="007224CE">
        <w:rPr>
          <w:color w:val="000000"/>
          <w:sz w:val="28"/>
          <w:szCs w:val="28"/>
        </w:rPr>
        <w:t>р</w:t>
      </w:r>
      <w:r w:rsidRPr="007224CE">
        <w:rPr>
          <w:color w:val="000000"/>
          <w:spacing w:val="-1"/>
          <w:sz w:val="28"/>
          <w:szCs w:val="28"/>
        </w:rPr>
        <w:t>е</w:t>
      </w:r>
      <w:r w:rsidRPr="007224CE">
        <w:rPr>
          <w:color w:val="000000"/>
          <w:sz w:val="28"/>
          <w:szCs w:val="28"/>
        </w:rPr>
        <w:t>з</w:t>
      </w:r>
      <w:r w:rsidRPr="007224CE">
        <w:rPr>
          <w:color w:val="000000"/>
          <w:spacing w:val="7"/>
          <w:sz w:val="28"/>
          <w:szCs w:val="28"/>
        </w:rPr>
        <w:t xml:space="preserve"> </w:t>
      </w:r>
      <w:r w:rsidRPr="007224CE">
        <w:rPr>
          <w:color w:val="000000"/>
          <w:spacing w:val="-6"/>
          <w:sz w:val="28"/>
          <w:szCs w:val="28"/>
        </w:rPr>
        <w:t>F</w:t>
      </w:r>
      <w:r w:rsidRPr="007224CE">
        <w:rPr>
          <w:color w:val="000000"/>
          <w:position w:val="-3"/>
          <w:sz w:val="28"/>
          <w:szCs w:val="28"/>
        </w:rPr>
        <w:t>1</w:t>
      </w:r>
      <w:r w:rsidRPr="007224CE">
        <w:rPr>
          <w:color w:val="000000"/>
          <w:spacing w:val="31"/>
          <w:position w:val="-3"/>
          <w:sz w:val="28"/>
          <w:szCs w:val="28"/>
        </w:rPr>
        <w:t xml:space="preserve"> </w:t>
      </w:r>
      <w:r w:rsidRPr="007224CE">
        <w:rPr>
          <w:color w:val="000000"/>
          <w:sz w:val="28"/>
          <w:szCs w:val="28"/>
        </w:rPr>
        <w:t>і</w:t>
      </w:r>
      <w:r w:rsidRPr="007224CE">
        <w:rPr>
          <w:color w:val="000000"/>
          <w:spacing w:val="3"/>
          <w:sz w:val="28"/>
          <w:szCs w:val="28"/>
        </w:rPr>
        <w:t xml:space="preserve"> </w:t>
      </w:r>
      <w:r w:rsidRPr="007224CE">
        <w:rPr>
          <w:color w:val="000000"/>
          <w:spacing w:val="-4"/>
          <w:sz w:val="28"/>
          <w:szCs w:val="28"/>
        </w:rPr>
        <w:t>F</w:t>
      </w:r>
      <w:r w:rsidRPr="007224CE">
        <w:rPr>
          <w:color w:val="000000"/>
          <w:spacing w:val="2"/>
          <w:position w:val="-3"/>
          <w:sz w:val="28"/>
          <w:szCs w:val="28"/>
        </w:rPr>
        <w:t>2</w:t>
      </w:r>
      <w:r w:rsidRPr="007224CE">
        <w:rPr>
          <w:color w:val="000000"/>
          <w:sz w:val="28"/>
          <w:szCs w:val="28"/>
        </w:rPr>
        <w:t>.</w:t>
      </w:r>
      <w:r w:rsidRPr="007224CE">
        <w:rPr>
          <w:color w:val="000000"/>
          <w:spacing w:val="6"/>
          <w:sz w:val="28"/>
          <w:szCs w:val="28"/>
        </w:rPr>
        <w:t xml:space="preserve"> </w:t>
      </w:r>
      <w:r w:rsidRPr="007224CE">
        <w:rPr>
          <w:color w:val="000000"/>
          <w:sz w:val="28"/>
          <w:szCs w:val="28"/>
        </w:rPr>
        <w:t>Н</w:t>
      </w:r>
      <w:r w:rsidRPr="007224CE">
        <w:rPr>
          <w:color w:val="000000"/>
          <w:spacing w:val="4"/>
          <w:sz w:val="28"/>
          <w:szCs w:val="28"/>
        </w:rPr>
        <w:t>е</w:t>
      </w:r>
      <w:r w:rsidRPr="007224CE">
        <w:rPr>
          <w:color w:val="000000"/>
          <w:spacing w:val="-5"/>
          <w:sz w:val="28"/>
          <w:szCs w:val="28"/>
        </w:rPr>
        <w:t>х</w:t>
      </w:r>
      <w:r w:rsidRPr="007224CE">
        <w:rPr>
          <w:color w:val="000000"/>
          <w:spacing w:val="-1"/>
          <w:sz w:val="28"/>
          <w:szCs w:val="28"/>
        </w:rPr>
        <w:t>а</w:t>
      </w:r>
      <w:r w:rsidRPr="007224CE">
        <w:rPr>
          <w:color w:val="000000"/>
          <w:sz w:val="28"/>
          <w:szCs w:val="28"/>
        </w:rPr>
        <w:t>й</w:t>
      </w:r>
      <w:r w:rsidRPr="007224CE">
        <w:rPr>
          <w:color w:val="000000"/>
          <w:spacing w:val="4"/>
          <w:sz w:val="28"/>
          <w:szCs w:val="28"/>
        </w:rPr>
        <w:t xml:space="preserve"> </w:t>
      </w:r>
      <w:r w:rsidRPr="007224CE">
        <w:rPr>
          <w:color w:val="000000"/>
          <w:sz w:val="28"/>
          <w:szCs w:val="28"/>
        </w:rPr>
        <w:t>в</w:t>
      </w:r>
      <w:r w:rsidRPr="007224CE">
        <w:rPr>
          <w:color w:val="000000"/>
          <w:spacing w:val="8"/>
          <w:sz w:val="28"/>
          <w:szCs w:val="28"/>
        </w:rPr>
        <w:t xml:space="preserve"> </w:t>
      </w:r>
      <w:r w:rsidRPr="007224CE">
        <w:rPr>
          <w:color w:val="000000"/>
          <w:spacing w:val="3"/>
          <w:sz w:val="28"/>
          <w:szCs w:val="28"/>
        </w:rPr>
        <w:t>д</w:t>
      </w:r>
      <w:r w:rsidRPr="007224CE">
        <w:rPr>
          <w:color w:val="000000"/>
          <w:spacing w:val="-9"/>
          <w:sz w:val="28"/>
          <w:szCs w:val="28"/>
        </w:rPr>
        <w:t>і</w:t>
      </w:r>
      <w:r w:rsidRPr="007224CE">
        <w:rPr>
          <w:color w:val="000000"/>
          <w:spacing w:val="-1"/>
          <w:sz w:val="28"/>
          <w:szCs w:val="28"/>
        </w:rPr>
        <w:t>е</w:t>
      </w:r>
      <w:r w:rsidRPr="007224CE">
        <w:rPr>
          <w:color w:val="000000"/>
          <w:sz w:val="28"/>
          <w:szCs w:val="28"/>
        </w:rPr>
        <w:t>л</w:t>
      </w:r>
      <w:r w:rsidRPr="007224CE">
        <w:rPr>
          <w:color w:val="000000"/>
          <w:spacing w:val="4"/>
          <w:sz w:val="28"/>
          <w:szCs w:val="28"/>
        </w:rPr>
        <w:t>е</w:t>
      </w:r>
      <w:r w:rsidRPr="007224CE">
        <w:rPr>
          <w:color w:val="000000"/>
          <w:spacing w:val="-1"/>
          <w:sz w:val="28"/>
          <w:szCs w:val="28"/>
        </w:rPr>
        <w:t>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pacing w:val="3"/>
          <w:sz w:val="28"/>
          <w:szCs w:val="28"/>
        </w:rPr>
        <w:t>к</w:t>
      </w:r>
      <w:r w:rsidRPr="007224CE">
        <w:rPr>
          <w:color w:val="000000"/>
          <w:sz w:val="28"/>
          <w:szCs w:val="28"/>
        </w:rPr>
        <w:t>у</w:t>
      </w:r>
      <w:r w:rsidRPr="007224CE">
        <w:rPr>
          <w:color w:val="000000"/>
          <w:spacing w:val="-8"/>
          <w:sz w:val="28"/>
          <w:szCs w:val="28"/>
        </w:rPr>
        <w:t xml:space="preserve"> </w:t>
      </w:r>
      <w:r w:rsidRPr="007224CE">
        <w:rPr>
          <w:color w:val="000000"/>
          <w:spacing w:val="7"/>
          <w:sz w:val="28"/>
          <w:szCs w:val="28"/>
        </w:rPr>
        <w:t>в</w:t>
      </w:r>
      <w:r w:rsidRPr="007224CE">
        <w:rPr>
          <w:color w:val="000000"/>
          <w:spacing w:val="-4"/>
          <w:sz w:val="28"/>
          <w:szCs w:val="28"/>
        </w:rPr>
        <w:t>і</w:t>
      </w:r>
      <w:r w:rsidRPr="007224CE">
        <w:rPr>
          <w:color w:val="000000"/>
          <w:spacing w:val="-2"/>
          <w:sz w:val="28"/>
          <w:szCs w:val="28"/>
        </w:rPr>
        <w:t>д</w:t>
      </w:r>
      <w:r w:rsidRPr="007224CE">
        <w:rPr>
          <w:color w:val="000000"/>
          <w:spacing w:val="4"/>
          <w:sz w:val="28"/>
          <w:szCs w:val="28"/>
        </w:rPr>
        <w:t>с</w:t>
      </w:r>
      <w:r w:rsidRPr="007224CE">
        <w:rPr>
          <w:color w:val="000000"/>
          <w:spacing w:val="-5"/>
          <w:sz w:val="28"/>
          <w:szCs w:val="28"/>
        </w:rPr>
        <w:t>у</w:t>
      </w:r>
      <w:r w:rsidRPr="007224CE">
        <w:rPr>
          <w:color w:val="000000"/>
          <w:spacing w:val="1"/>
          <w:sz w:val="28"/>
          <w:szCs w:val="28"/>
        </w:rPr>
        <w:t>т</w:t>
      </w:r>
      <w:r w:rsidRPr="007224CE">
        <w:rPr>
          <w:color w:val="000000"/>
          <w:spacing w:val="6"/>
          <w:sz w:val="28"/>
          <w:szCs w:val="28"/>
        </w:rPr>
        <w:t>н</w:t>
      </w:r>
      <w:r w:rsidRPr="007224CE">
        <w:rPr>
          <w:color w:val="000000"/>
          <w:sz w:val="28"/>
          <w:szCs w:val="28"/>
        </w:rPr>
        <w:t>і</w:t>
      </w:r>
      <w:r w:rsidRPr="007224CE">
        <w:rPr>
          <w:color w:val="000000"/>
          <w:spacing w:val="-7"/>
          <w:sz w:val="28"/>
          <w:szCs w:val="28"/>
        </w:rPr>
        <w:t xml:space="preserve"> </w:t>
      </w:r>
      <w:r w:rsidRPr="007224CE">
        <w:rPr>
          <w:color w:val="000000"/>
          <w:spacing w:val="1"/>
          <w:sz w:val="28"/>
          <w:szCs w:val="28"/>
        </w:rPr>
        <w:t>п</w:t>
      </w:r>
      <w:r w:rsidRPr="007224CE">
        <w:rPr>
          <w:color w:val="000000"/>
          <w:spacing w:val="-1"/>
          <w:sz w:val="28"/>
          <w:szCs w:val="28"/>
        </w:rPr>
        <w:t>ас</w:t>
      </w:r>
      <w:r w:rsidRPr="007224CE">
        <w:rPr>
          <w:color w:val="000000"/>
          <w:spacing w:val="6"/>
          <w:sz w:val="28"/>
          <w:szCs w:val="28"/>
        </w:rPr>
        <w:t>т</w:t>
      </w:r>
      <w:r w:rsidRPr="007224CE">
        <w:rPr>
          <w:color w:val="000000"/>
          <w:spacing w:val="-1"/>
          <w:sz w:val="28"/>
          <w:szCs w:val="28"/>
        </w:rPr>
        <w:t>к</w:t>
      </w:r>
      <w:r w:rsidRPr="007224CE">
        <w:rPr>
          <w:color w:val="000000"/>
          <w:sz w:val="28"/>
          <w:szCs w:val="28"/>
        </w:rPr>
        <w:t>и</w:t>
      </w:r>
      <w:r w:rsidRPr="007224CE">
        <w:rPr>
          <w:color w:val="000000"/>
          <w:spacing w:val="9"/>
          <w:sz w:val="28"/>
          <w:szCs w:val="28"/>
        </w:rPr>
        <w:t xml:space="preserve"> </w:t>
      </w:r>
      <w:r w:rsidRPr="007224CE">
        <w:rPr>
          <w:color w:val="000000"/>
          <w:sz w:val="28"/>
          <w:szCs w:val="28"/>
        </w:rPr>
        <w:t>і</w:t>
      </w:r>
      <w:r w:rsidRPr="007224CE">
        <w:rPr>
          <w:color w:val="000000"/>
          <w:spacing w:val="-2"/>
          <w:sz w:val="28"/>
          <w:szCs w:val="28"/>
        </w:rPr>
        <w:t xml:space="preserve"> </w:t>
      </w:r>
      <w:r w:rsidRPr="007224CE">
        <w:rPr>
          <w:color w:val="000000"/>
          <w:spacing w:val="1"/>
          <w:sz w:val="28"/>
          <w:szCs w:val="28"/>
        </w:rPr>
        <w:t>й</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2"/>
          <w:sz w:val="28"/>
          <w:szCs w:val="28"/>
        </w:rPr>
        <w:t xml:space="preserve"> </w:t>
      </w:r>
      <w:r w:rsidRPr="007224CE">
        <w:rPr>
          <w:color w:val="000000"/>
          <w:spacing w:val="-3"/>
          <w:sz w:val="28"/>
          <w:szCs w:val="28"/>
        </w:rPr>
        <w:t>м</w:t>
      </w:r>
      <w:r w:rsidRPr="007224CE">
        <w:rPr>
          <w:color w:val="000000"/>
          <w:spacing w:val="5"/>
          <w:sz w:val="28"/>
          <w:szCs w:val="28"/>
        </w:rPr>
        <w:t>о</w:t>
      </w:r>
      <w:r w:rsidRPr="007224CE">
        <w:rPr>
          <w:color w:val="000000"/>
          <w:spacing w:val="2"/>
          <w:sz w:val="28"/>
          <w:szCs w:val="28"/>
        </w:rPr>
        <w:t>ж</w:t>
      </w:r>
      <w:r w:rsidRPr="007224CE">
        <w:rPr>
          <w:color w:val="000000"/>
          <w:spacing w:val="1"/>
          <w:sz w:val="28"/>
          <w:szCs w:val="28"/>
        </w:rPr>
        <w:t>н</w:t>
      </w:r>
      <w:r w:rsidRPr="007224CE">
        <w:rPr>
          <w:color w:val="000000"/>
          <w:sz w:val="28"/>
          <w:szCs w:val="28"/>
        </w:rPr>
        <w:t xml:space="preserve">а </w:t>
      </w:r>
      <w:r w:rsidRPr="007224CE">
        <w:rPr>
          <w:color w:val="000000"/>
          <w:spacing w:val="1"/>
          <w:sz w:val="28"/>
          <w:szCs w:val="28"/>
        </w:rPr>
        <w:t>н</w:t>
      </w:r>
      <w:r w:rsidRPr="007224CE">
        <w:rPr>
          <w:color w:val="000000"/>
          <w:spacing w:val="-1"/>
          <w:sz w:val="28"/>
          <w:szCs w:val="28"/>
        </w:rPr>
        <w:t>а</w:t>
      </w:r>
      <w:r w:rsidRPr="007224CE">
        <w:rPr>
          <w:color w:val="000000"/>
          <w:spacing w:val="-2"/>
          <w:sz w:val="28"/>
          <w:szCs w:val="28"/>
        </w:rPr>
        <w:t>б</w:t>
      </w:r>
      <w:r w:rsidRPr="007224CE">
        <w:rPr>
          <w:color w:val="000000"/>
          <w:sz w:val="28"/>
          <w:szCs w:val="28"/>
        </w:rPr>
        <w:t>л</w:t>
      </w:r>
      <w:r w:rsidRPr="007224CE">
        <w:rPr>
          <w:color w:val="000000"/>
          <w:spacing w:val="1"/>
          <w:sz w:val="28"/>
          <w:szCs w:val="28"/>
        </w:rPr>
        <w:t>и</w:t>
      </w:r>
      <w:r w:rsidRPr="007224CE">
        <w:rPr>
          <w:color w:val="000000"/>
          <w:spacing w:val="2"/>
          <w:sz w:val="28"/>
          <w:szCs w:val="28"/>
        </w:rPr>
        <w:t>ж</w:t>
      </w:r>
      <w:r w:rsidRPr="007224CE">
        <w:rPr>
          <w:color w:val="000000"/>
          <w:spacing w:val="-1"/>
          <w:sz w:val="28"/>
          <w:szCs w:val="28"/>
        </w:rPr>
        <w:t>е</w:t>
      </w:r>
      <w:r w:rsidRPr="007224CE">
        <w:rPr>
          <w:color w:val="000000"/>
          <w:spacing w:val="-3"/>
          <w:sz w:val="28"/>
          <w:szCs w:val="28"/>
        </w:rPr>
        <w:t>н</w:t>
      </w:r>
      <w:r w:rsidRPr="007224CE">
        <w:rPr>
          <w:color w:val="000000"/>
          <w:sz w:val="28"/>
          <w:szCs w:val="28"/>
        </w:rPr>
        <w:t>о</w:t>
      </w:r>
      <w:r w:rsidRPr="007224CE">
        <w:rPr>
          <w:color w:val="000000"/>
          <w:spacing w:val="1"/>
          <w:sz w:val="28"/>
          <w:szCs w:val="28"/>
        </w:rPr>
        <w:t xml:space="preserve"> </w:t>
      </w:r>
      <w:r w:rsidRPr="007224CE">
        <w:rPr>
          <w:color w:val="000000"/>
          <w:spacing w:val="2"/>
          <w:sz w:val="28"/>
          <w:szCs w:val="28"/>
        </w:rPr>
        <w:t>вв</w:t>
      </w:r>
      <w:r w:rsidRPr="007224CE">
        <w:rPr>
          <w:color w:val="000000"/>
          <w:spacing w:val="-1"/>
          <w:sz w:val="28"/>
          <w:szCs w:val="28"/>
        </w:rPr>
        <w:t>а</w:t>
      </w:r>
      <w:r w:rsidRPr="007224CE">
        <w:rPr>
          <w:color w:val="000000"/>
          <w:spacing w:val="2"/>
          <w:sz w:val="28"/>
          <w:szCs w:val="28"/>
        </w:rPr>
        <w:t>ж</w:t>
      </w:r>
      <w:r w:rsidRPr="007224CE">
        <w:rPr>
          <w:color w:val="000000"/>
          <w:spacing w:val="-1"/>
          <w:sz w:val="28"/>
          <w:szCs w:val="28"/>
        </w:rPr>
        <w:t>а</w:t>
      </w:r>
      <w:r w:rsidRPr="007224CE">
        <w:rPr>
          <w:color w:val="000000"/>
          <w:spacing w:val="-4"/>
          <w:sz w:val="28"/>
          <w:szCs w:val="28"/>
        </w:rPr>
        <w:t>т</w:t>
      </w:r>
      <w:r w:rsidRPr="007224CE">
        <w:rPr>
          <w:color w:val="000000"/>
          <w:sz w:val="28"/>
          <w:szCs w:val="28"/>
        </w:rPr>
        <w:t xml:space="preserve">и </w:t>
      </w:r>
      <w:r w:rsidRPr="007224CE">
        <w:rPr>
          <w:color w:val="000000"/>
          <w:spacing w:val="-4"/>
          <w:sz w:val="28"/>
          <w:szCs w:val="28"/>
        </w:rPr>
        <w:t>і</w:t>
      </w:r>
      <w:r w:rsidRPr="007224CE">
        <w:rPr>
          <w:color w:val="000000"/>
          <w:spacing w:val="3"/>
          <w:sz w:val="28"/>
          <w:szCs w:val="28"/>
        </w:rPr>
        <w:t>д</w:t>
      </w:r>
      <w:r w:rsidRPr="007224CE">
        <w:rPr>
          <w:color w:val="000000"/>
          <w:spacing w:val="-1"/>
          <w:sz w:val="28"/>
          <w:szCs w:val="28"/>
        </w:rPr>
        <w:t>еа</w:t>
      </w:r>
      <w:r w:rsidRPr="007224CE">
        <w:rPr>
          <w:color w:val="000000"/>
          <w:sz w:val="28"/>
          <w:szCs w:val="28"/>
        </w:rPr>
        <w:t>л</w:t>
      </w:r>
      <w:r w:rsidRPr="007224CE">
        <w:rPr>
          <w:color w:val="000000"/>
          <w:spacing w:val="1"/>
          <w:sz w:val="28"/>
          <w:szCs w:val="28"/>
        </w:rPr>
        <w:t>ьни</w:t>
      </w:r>
      <w:r w:rsidRPr="007224CE">
        <w:rPr>
          <w:color w:val="000000"/>
          <w:spacing w:val="2"/>
          <w:sz w:val="28"/>
          <w:szCs w:val="28"/>
        </w:rPr>
        <w:t>м</w:t>
      </w:r>
      <w:r w:rsidRPr="007224CE">
        <w:rPr>
          <w:color w:val="000000"/>
          <w:sz w:val="28"/>
          <w:szCs w:val="28"/>
        </w:rPr>
        <w:t>.</w:t>
      </w:r>
      <w:r w:rsidRPr="007224CE">
        <w:rPr>
          <w:color w:val="000000"/>
          <w:spacing w:val="7"/>
          <w:sz w:val="28"/>
          <w:szCs w:val="28"/>
        </w:rPr>
        <w:t xml:space="preserve"> </w:t>
      </w:r>
      <w:r w:rsidRPr="007224CE">
        <w:rPr>
          <w:color w:val="000000"/>
          <w:sz w:val="28"/>
          <w:szCs w:val="28"/>
        </w:rPr>
        <w:t>Н</w:t>
      </w:r>
      <w:r w:rsidRPr="007224CE">
        <w:rPr>
          <w:color w:val="000000"/>
          <w:spacing w:val="-1"/>
          <w:sz w:val="28"/>
          <w:szCs w:val="28"/>
        </w:rPr>
        <w:t>а</w:t>
      </w:r>
      <w:r w:rsidRPr="007224CE">
        <w:rPr>
          <w:color w:val="000000"/>
          <w:spacing w:val="1"/>
          <w:sz w:val="28"/>
          <w:szCs w:val="28"/>
        </w:rPr>
        <w:t>й</w:t>
      </w:r>
      <w:r w:rsidRPr="007224CE">
        <w:rPr>
          <w:color w:val="000000"/>
          <w:spacing w:val="-1"/>
          <w:sz w:val="28"/>
          <w:szCs w:val="28"/>
        </w:rPr>
        <w:t>к</w:t>
      </w:r>
      <w:r w:rsidRPr="007224CE">
        <w:rPr>
          <w:color w:val="000000"/>
          <w:sz w:val="28"/>
          <w:szCs w:val="28"/>
        </w:rPr>
        <w:t>р</w:t>
      </w:r>
      <w:r w:rsidRPr="007224CE">
        <w:rPr>
          <w:color w:val="000000"/>
          <w:spacing w:val="-1"/>
          <w:sz w:val="28"/>
          <w:szCs w:val="28"/>
        </w:rPr>
        <w:t>а</w:t>
      </w:r>
      <w:r w:rsidRPr="007224CE">
        <w:rPr>
          <w:color w:val="000000"/>
          <w:spacing w:val="-2"/>
          <w:sz w:val="28"/>
          <w:szCs w:val="28"/>
        </w:rPr>
        <w:t>щ</w:t>
      </w:r>
      <w:r w:rsidRPr="007224CE">
        <w:rPr>
          <w:color w:val="000000"/>
          <w:spacing w:val="5"/>
          <w:sz w:val="28"/>
          <w:szCs w:val="28"/>
        </w:rPr>
        <w:t>о</w:t>
      </w:r>
      <w:r w:rsidRPr="007224CE">
        <w:rPr>
          <w:color w:val="000000"/>
          <w:sz w:val="28"/>
          <w:szCs w:val="28"/>
        </w:rPr>
        <w:t xml:space="preserve">ю </w:t>
      </w:r>
      <w:r w:rsidRPr="007224CE">
        <w:rPr>
          <w:color w:val="000000"/>
          <w:spacing w:val="-3"/>
          <w:sz w:val="28"/>
          <w:szCs w:val="28"/>
        </w:rPr>
        <w:t>м</w:t>
      </w:r>
      <w:r w:rsidRPr="007224CE">
        <w:rPr>
          <w:color w:val="000000"/>
          <w:spacing w:val="5"/>
          <w:sz w:val="28"/>
          <w:szCs w:val="28"/>
        </w:rPr>
        <w:t>о</w:t>
      </w:r>
      <w:r w:rsidRPr="007224CE">
        <w:rPr>
          <w:color w:val="000000"/>
          <w:spacing w:val="-2"/>
          <w:sz w:val="28"/>
          <w:szCs w:val="28"/>
        </w:rPr>
        <w:t>д</w:t>
      </w:r>
      <w:r w:rsidRPr="007224CE">
        <w:rPr>
          <w:color w:val="000000"/>
          <w:spacing w:val="-1"/>
          <w:sz w:val="28"/>
          <w:szCs w:val="28"/>
        </w:rPr>
        <w:t>е</w:t>
      </w:r>
      <w:r w:rsidRPr="007224CE">
        <w:rPr>
          <w:color w:val="000000"/>
          <w:sz w:val="28"/>
          <w:szCs w:val="28"/>
        </w:rPr>
        <w:t>ллю</w:t>
      </w:r>
      <w:r w:rsidRPr="007224CE">
        <w:rPr>
          <w:color w:val="000000"/>
          <w:spacing w:val="8"/>
          <w:sz w:val="28"/>
          <w:szCs w:val="28"/>
        </w:rPr>
        <w:t xml:space="preserve"> </w:t>
      </w:r>
      <w:r w:rsidRPr="007224CE">
        <w:rPr>
          <w:color w:val="000000"/>
          <w:spacing w:val="-9"/>
          <w:sz w:val="28"/>
          <w:szCs w:val="28"/>
        </w:rPr>
        <w:t>і</w:t>
      </w:r>
      <w:r w:rsidRPr="007224CE">
        <w:rPr>
          <w:color w:val="000000"/>
          <w:spacing w:val="-2"/>
          <w:sz w:val="28"/>
          <w:szCs w:val="28"/>
        </w:rPr>
        <w:t>д</w:t>
      </w:r>
      <w:r w:rsidRPr="007224CE">
        <w:rPr>
          <w:color w:val="000000"/>
          <w:spacing w:val="-1"/>
          <w:sz w:val="28"/>
          <w:szCs w:val="28"/>
        </w:rPr>
        <w:t>еа</w:t>
      </w:r>
      <w:r w:rsidRPr="007224CE">
        <w:rPr>
          <w:color w:val="000000"/>
          <w:sz w:val="28"/>
          <w:szCs w:val="28"/>
        </w:rPr>
        <w:t>л</w:t>
      </w:r>
      <w:r w:rsidRPr="007224CE">
        <w:rPr>
          <w:color w:val="000000"/>
          <w:spacing w:val="1"/>
          <w:sz w:val="28"/>
          <w:szCs w:val="28"/>
        </w:rPr>
        <w:t>ьн</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2"/>
          <w:sz w:val="28"/>
          <w:szCs w:val="28"/>
        </w:rPr>
        <w:t xml:space="preserve"> </w:t>
      </w:r>
      <w:r w:rsidRPr="007224CE">
        <w:rPr>
          <w:color w:val="000000"/>
          <w:spacing w:val="3"/>
          <w:sz w:val="28"/>
          <w:szCs w:val="28"/>
        </w:rPr>
        <w:t>д</w:t>
      </w:r>
      <w:r w:rsidRPr="007224CE">
        <w:rPr>
          <w:color w:val="000000"/>
          <w:spacing w:val="-4"/>
          <w:sz w:val="28"/>
          <w:szCs w:val="28"/>
        </w:rPr>
        <w:t>і</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pacing w:val="-1"/>
          <w:sz w:val="28"/>
          <w:szCs w:val="28"/>
        </w:rPr>
        <w:t>к</w:t>
      </w:r>
      <w:r w:rsidRPr="007224CE">
        <w:rPr>
          <w:color w:val="000000"/>
          <w:sz w:val="28"/>
          <w:szCs w:val="28"/>
        </w:rPr>
        <w:t>а</w:t>
      </w:r>
      <w:r w:rsidRPr="007224CE">
        <w:rPr>
          <w:color w:val="000000"/>
          <w:spacing w:val="3"/>
          <w:sz w:val="28"/>
          <w:szCs w:val="28"/>
        </w:rPr>
        <w:t xml:space="preserve"> </w:t>
      </w:r>
      <w:r w:rsidRPr="007224CE">
        <w:rPr>
          <w:color w:val="000000"/>
          <w:sz w:val="28"/>
          <w:szCs w:val="28"/>
        </w:rPr>
        <w:t>є</w:t>
      </w:r>
      <w:r w:rsidRPr="007224CE">
        <w:rPr>
          <w:color w:val="000000"/>
          <w:spacing w:val="6"/>
          <w:sz w:val="28"/>
          <w:szCs w:val="28"/>
        </w:rPr>
        <w:t xml:space="preserve"> </w:t>
      </w:r>
      <w:r w:rsidRPr="007224CE">
        <w:rPr>
          <w:color w:val="000000"/>
          <w:spacing w:val="2"/>
          <w:sz w:val="28"/>
          <w:szCs w:val="28"/>
        </w:rPr>
        <w:t>в</w:t>
      </w:r>
      <w:r w:rsidRPr="007224CE">
        <w:rPr>
          <w:color w:val="000000"/>
          <w:spacing w:val="-1"/>
          <w:sz w:val="28"/>
          <w:szCs w:val="28"/>
        </w:rPr>
        <w:t>а</w:t>
      </w:r>
      <w:r w:rsidRPr="007224CE">
        <w:rPr>
          <w:color w:val="000000"/>
          <w:spacing w:val="3"/>
          <w:sz w:val="28"/>
          <w:szCs w:val="28"/>
        </w:rPr>
        <w:t>к</w:t>
      </w:r>
      <w:r w:rsidRPr="007224CE">
        <w:rPr>
          <w:color w:val="000000"/>
          <w:sz w:val="28"/>
          <w:szCs w:val="28"/>
        </w:rPr>
        <w:t>у</w:t>
      </w:r>
      <w:r w:rsidRPr="007224CE">
        <w:rPr>
          <w:color w:val="000000"/>
          <w:spacing w:val="-5"/>
          <w:sz w:val="28"/>
          <w:szCs w:val="28"/>
        </w:rPr>
        <w:t>у</w:t>
      </w:r>
      <w:r w:rsidRPr="007224CE">
        <w:rPr>
          <w:color w:val="000000"/>
          <w:spacing w:val="-3"/>
          <w:sz w:val="28"/>
          <w:szCs w:val="28"/>
        </w:rPr>
        <w:t>м</w:t>
      </w:r>
      <w:r w:rsidRPr="007224CE">
        <w:rPr>
          <w:color w:val="000000"/>
          <w:spacing w:val="1"/>
          <w:sz w:val="28"/>
          <w:szCs w:val="28"/>
        </w:rPr>
        <w:t>ни</w:t>
      </w:r>
      <w:r w:rsidRPr="007224CE">
        <w:rPr>
          <w:color w:val="000000"/>
          <w:sz w:val="28"/>
          <w:szCs w:val="28"/>
        </w:rPr>
        <w:t>й</w:t>
      </w:r>
      <w:r w:rsidRPr="007224CE">
        <w:rPr>
          <w:color w:val="000000"/>
          <w:spacing w:val="3"/>
          <w:sz w:val="28"/>
          <w:szCs w:val="28"/>
        </w:rPr>
        <w:t xml:space="preserve"> </w:t>
      </w:r>
      <w:r w:rsidRPr="007224CE">
        <w:rPr>
          <w:color w:val="000000"/>
          <w:spacing w:val="1"/>
          <w:sz w:val="28"/>
          <w:szCs w:val="28"/>
        </w:rPr>
        <w:t>п</w:t>
      </w:r>
      <w:r w:rsidRPr="007224CE">
        <w:rPr>
          <w:color w:val="000000"/>
          <w:sz w:val="28"/>
          <w:szCs w:val="28"/>
        </w:rPr>
        <w:t>р</w:t>
      </w:r>
      <w:r w:rsidRPr="007224CE">
        <w:rPr>
          <w:color w:val="000000"/>
          <w:spacing w:val="5"/>
          <w:sz w:val="28"/>
          <w:szCs w:val="28"/>
        </w:rPr>
        <w:t>о</w:t>
      </w:r>
      <w:r w:rsidRPr="007224CE">
        <w:rPr>
          <w:color w:val="000000"/>
          <w:spacing w:val="2"/>
          <w:sz w:val="28"/>
          <w:szCs w:val="28"/>
        </w:rPr>
        <w:t>м</w:t>
      </w:r>
      <w:r w:rsidRPr="007224CE">
        <w:rPr>
          <w:color w:val="000000"/>
          <w:spacing w:val="-9"/>
          <w:sz w:val="28"/>
          <w:szCs w:val="28"/>
        </w:rPr>
        <w:t>і</w:t>
      </w:r>
      <w:r w:rsidRPr="007224CE">
        <w:rPr>
          <w:color w:val="000000"/>
          <w:spacing w:val="2"/>
          <w:sz w:val="28"/>
          <w:szCs w:val="28"/>
        </w:rPr>
        <w:t>ж</w:t>
      </w:r>
      <w:r w:rsidRPr="007224CE">
        <w:rPr>
          <w:color w:val="000000"/>
          <w:spacing w:val="5"/>
          <w:sz w:val="28"/>
          <w:szCs w:val="28"/>
        </w:rPr>
        <w:t>о</w:t>
      </w:r>
      <w:r w:rsidRPr="007224CE">
        <w:rPr>
          <w:color w:val="000000"/>
          <w:spacing w:val="-1"/>
          <w:sz w:val="28"/>
          <w:szCs w:val="28"/>
        </w:rPr>
        <w:t>к</w:t>
      </w:r>
      <w:r w:rsidRPr="007224CE">
        <w:rPr>
          <w:color w:val="000000"/>
          <w:sz w:val="28"/>
          <w:szCs w:val="28"/>
        </w:rPr>
        <w:t>.</w:t>
      </w:r>
      <w:r w:rsidRPr="007224CE">
        <w:rPr>
          <w:color w:val="000000"/>
          <w:spacing w:val="7"/>
          <w:sz w:val="28"/>
          <w:szCs w:val="28"/>
        </w:rPr>
        <w:t xml:space="preserve"> </w:t>
      </w:r>
      <w:r w:rsidRPr="007224CE">
        <w:rPr>
          <w:color w:val="000000"/>
          <w:sz w:val="28"/>
          <w:szCs w:val="28"/>
        </w:rPr>
        <w:t>На</w:t>
      </w:r>
      <w:r w:rsidRPr="007224CE">
        <w:rPr>
          <w:color w:val="000000"/>
          <w:spacing w:val="6"/>
          <w:sz w:val="28"/>
          <w:szCs w:val="28"/>
        </w:rPr>
        <w:t xml:space="preserve"> </w:t>
      </w:r>
      <w:r w:rsidRPr="007224CE">
        <w:rPr>
          <w:color w:val="000000"/>
          <w:sz w:val="28"/>
          <w:szCs w:val="28"/>
        </w:rPr>
        <w:t>р</w:t>
      </w:r>
      <w:r w:rsidRPr="007224CE">
        <w:rPr>
          <w:color w:val="000000"/>
          <w:spacing w:val="1"/>
          <w:sz w:val="28"/>
          <w:szCs w:val="28"/>
        </w:rPr>
        <w:t>и</w:t>
      </w:r>
      <w:r w:rsidRPr="007224CE">
        <w:rPr>
          <w:color w:val="000000"/>
          <w:spacing w:val="-6"/>
          <w:sz w:val="28"/>
          <w:szCs w:val="28"/>
        </w:rPr>
        <w:t>с</w:t>
      </w:r>
      <w:r w:rsidRPr="007224CE">
        <w:rPr>
          <w:color w:val="000000"/>
          <w:spacing w:val="-2"/>
          <w:sz w:val="28"/>
          <w:szCs w:val="28"/>
        </w:rPr>
        <w:t>.</w:t>
      </w:r>
      <w:r w:rsidRPr="007224CE">
        <w:rPr>
          <w:color w:val="000000"/>
          <w:sz w:val="28"/>
          <w:szCs w:val="28"/>
        </w:rPr>
        <w:t>5</w:t>
      </w:r>
      <w:r w:rsidRPr="007224CE">
        <w:rPr>
          <w:color w:val="000000"/>
          <w:spacing w:val="2"/>
          <w:sz w:val="28"/>
          <w:szCs w:val="28"/>
        </w:rPr>
        <w:t>.</w:t>
      </w:r>
      <w:r w:rsidRPr="007224CE">
        <w:rPr>
          <w:color w:val="000000"/>
          <w:sz w:val="28"/>
          <w:szCs w:val="28"/>
        </w:rPr>
        <w:t>2</w:t>
      </w:r>
      <w:r w:rsidRPr="007224CE">
        <w:rPr>
          <w:color w:val="000000"/>
          <w:spacing w:val="2"/>
          <w:sz w:val="28"/>
          <w:szCs w:val="28"/>
        </w:rPr>
        <w:t>.</w:t>
      </w:r>
      <w:r w:rsidRPr="007224CE">
        <w:rPr>
          <w:color w:val="000000"/>
          <w:sz w:val="28"/>
          <w:szCs w:val="28"/>
        </w:rPr>
        <w:t>а</w:t>
      </w:r>
      <w:r w:rsidRPr="007224CE">
        <w:rPr>
          <w:color w:val="000000"/>
          <w:spacing w:val="1"/>
          <w:sz w:val="28"/>
          <w:szCs w:val="28"/>
        </w:rPr>
        <w:t xml:space="preserve"> </w:t>
      </w:r>
      <w:r w:rsidRPr="007224CE">
        <w:rPr>
          <w:color w:val="000000"/>
          <w:sz w:val="28"/>
          <w:szCs w:val="28"/>
        </w:rPr>
        <w:t xml:space="preserve">і </w:t>
      </w:r>
      <w:r w:rsidRPr="007224CE">
        <w:rPr>
          <w:color w:val="000000"/>
          <w:spacing w:val="3"/>
          <w:sz w:val="28"/>
          <w:szCs w:val="28"/>
        </w:rPr>
        <w:t>б</w:t>
      </w:r>
      <w:r w:rsidRPr="007224CE">
        <w:rPr>
          <w:color w:val="000000"/>
          <w:sz w:val="28"/>
          <w:szCs w:val="28"/>
        </w:rPr>
        <w:t xml:space="preserve">. </w:t>
      </w:r>
      <w:r w:rsidRPr="007224CE">
        <w:rPr>
          <w:color w:val="000000"/>
          <w:spacing w:val="1"/>
          <w:sz w:val="28"/>
          <w:szCs w:val="28"/>
        </w:rPr>
        <w:t>з</w:t>
      </w:r>
      <w:r w:rsidRPr="007224CE">
        <w:rPr>
          <w:color w:val="000000"/>
          <w:spacing w:val="5"/>
          <w:sz w:val="28"/>
          <w:szCs w:val="28"/>
        </w:rPr>
        <w:t>о</w:t>
      </w:r>
      <w:r w:rsidRPr="007224CE">
        <w:rPr>
          <w:color w:val="000000"/>
          <w:spacing w:val="-2"/>
          <w:sz w:val="28"/>
          <w:szCs w:val="28"/>
        </w:rPr>
        <w:t>б</w:t>
      </w:r>
      <w:r w:rsidRPr="007224CE">
        <w:rPr>
          <w:color w:val="000000"/>
          <w:sz w:val="28"/>
          <w:szCs w:val="28"/>
        </w:rPr>
        <w:t>р</w:t>
      </w:r>
      <w:r w:rsidRPr="007224CE">
        <w:rPr>
          <w:color w:val="000000"/>
          <w:spacing w:val="-1"/>
          <w:sz w:val="28"/>
          <w:szCs w:val="28"/>
        </w:rPr>
        <w:t>а</w:t>
      </w:r>
      <w:r w:rsidRPr="007224CE">
        <w:rPr>
          <w:color w:val="000000"/>
          <w:spacing w:val="2"/>
          <w:sz w:val="28"/>
          <w:szCs w:val="28"/>
        </w:rPr>
        <w:t>ж</w:t>
      </w:r>
      <w:r w:rsidRPr="007224CE">
        <w:rPr>
          <w:color w:val="000000"/>
          <w:spacing w:val="-1"/>
          <w:sz w:val="28"/>
          <w:szCs w:val="28"/>
        </w:rPr>
        <w:t>е</w:t>
      </w:r>
      <w:r w:rsidRPr="007224CE">
        <w:rPr>
          <w:color w:val="000000"/>
          <w:spacing w:val="1"/>
          <w:sz w:val="28"/>
          <w:szCs w:val="28"/>
        </w:rPr>
        <w:t>н</w:t>
      </w:r>
      <w:r w:rsidRPr="007224CE">
        <w:rPr>
          <w:color w:val="000000"/>
          <w:sz w:val="28"/>
          <w:szCs w:val="28"/>
        </w:rPr>
        <w:t>і</w:t>
      </w:r>
      <w:r w:rsidRPr="007224CE">
        <w:rPr>
          <w:color w:val="000000"/>
          <w:spacing w:val="-9"/>
          <w:sz w:val="28"/>
          <w:szCs w:val="28"/>
        </w:rPr>
        <w:t xml:space="preserve"> </w:t>
      </w:r>
      <w:r w:rsidRPr="007224CE">
        <w:rPr>
          <w:color w:val="000000"/>
          <w:spacing w:val="-1"/>
          <w:sz w:val="28"/>
          <w:szCs w:val="28"/>
        </w:rPr>
        <w:t>е</w:t>
      </w:r>
      <w:r w:rsidRPr="007224CE">
        <w:rPr>
          <w:color w:val="000000"/>
          <w:spacing w:val="1"/>
          <w:sz w:val="28"/>
          <w:szCs w:val="28"/>
        </w:rPr>
        <w:t>н</w:t>
      </w:r>
      <w:r w:rsidRPr="007224CE">
        <w:rPr>
          <w:color w:val="000000"/>
          <w:spacing w:val="-1"/>
          <w:sz w:val="28"/>
          <w:szCs w:val="28"/>
        </w:rPr>
        <w:t>е</w:t>
      </w:r>
      <w:r w:rsidRPr="007224CE">
        <w:rPr>
          <w:color w:val="000000"/>
          <w:sz w:val="28"/>
          <w:szCs w:val="28"/>
        </w:rPr>
        <w:t>р</w:t>
      </w:r>
      <w:r w:rsidRPr="007224CE">
        <w:rPr>
          <w:color w:val="000000"/>
          <w:spacing w:val="2"/>
          <w:sz w:val="28"/>
          <w:szCs w:val="28"/>
        </w:rPr>
        <w:t>г</w:t>
      </w:r>
      <w:r w:rsidRPr="007224CE">
        <w:rPr>
          <w:color w:val="000000"/>
          <w:spacing w:val="-1"/>
          <w:sz w:val="28"/>
          <w:szCs w:val="28"/>
        </w:rPr>
        <w:t>е</w:t>
      </w:r>
      <w:r w:rsidRPr="007224CE">
        <w:rPr>
          <w:color w:val="000000"/>
          <w:spacing w:val="1"/>
          <w:sz w:val="28"/>
          <w:szCs w:val="28"/>
        </w:rPr>
        <w:t>ти</w:t>
      </w:r>
      <w:r w:rsidRPr="007224CE">
        <w:rPr>
          <w:color w:val="000000"/>
          <w:sz w:val="28"/>
          <w:szCs w:val="28"/>
        </w:rPr>
        <w:t>ч</w:t>
      </w:r>
      <w:r w:rsidRPr="007224CE">
        <w:rPr>
          <w:color w:val="000000"/>
          <w:spacing w:val="1"/>
          <w:sz w:val="28"/>
          <w:szCs w:val="28"/>
        </w:rPr>
        <w:t>н</w:t>
      </w:r>
      <w:r w:rsidRPr="007224CE">
        <w:rPr>
          <w:color w:val="000000"/>
          <w:sz w:val="28"/>
          <w:szCs w:val="28"/>
        </w:rPr>
        <w:t>і</w:t>
      </w:r>
      <w:r w:rsidRPr="007224CE">
        <w:rPr>
          <w:color w:val="000000"/>
          <w:spacing w:val="-13"/>
          <w:sz w:val="28"/>
          <w:szCs w:val="28"/>
        </w:rPr>
        <w:t xml:space="preserve"> </w:t>
      </w:r>
      <w:r w:rsidRPr="007224CE">
        <w:rPr>
          <w:color w:val="000000"/>
          <w:spacing w:val="4"/>
          <w:sz w:val="28"/>
          <w:szCs w:val="28"/>
        </w:rPr>
        <w:t>с</w:t>
      </w:r>
      <w:r w:rsidRPr="007224CE">
        <w:rPr>
          <w:color w:val="000000"/>
          <w:spacing w:val="-5"/>
          <w:sz w:val="28"/>
          <w:szCs w:val="28"/>
        </w:rPr>
        <w:t>х</w:t>
      </w:r>
      <w:r w:rsidRPr="007224CE">
        <w:rPr>
          <w:color w:val="000000"/>
          <w:spacing w:val="-1"/>
          <w:sz w:val="28"/>
          <w:szCs w:val="28"/>
        </w:rPr>
        <w:t>е</w:t>
      </w:r>
      <w:r w:rsidRPr="007224CE">
        <w:rPr>
          <w:color w:val="000000"/>
          <w:spacing w:val="2"/>
          <w:sz w:val="28"/>
          <w:szCs w:val="28"/>
        </w:rPr>
        <w:t>м</w:t>
      </w:r>
      <w:r w:rsidRPr="007224CE">
        <w:rPr>
          <w:color w:val="000000"/>
          <w:sz w:val="28"/>
          <w:szCs w:val="28"/>
        </w:rPr>
        <w:t>и</w:t>
      </w:r>
      <w:r w:rsidRPr="007224CE">
        <w:rPr>
          <w:color w:val="000000"/>
          <w:spacing w:val="1"/>
          <w:sz w:val="28"/>
          <w:szCs w:val="28"/>
        </w:rPr>
        <w:t xml:space="preserve"> т</w:t>
      </w:r>
      <w:r w:rsidRPr="007224CE">
        <w:rPr>
          <w:color w:val="000000"/>
          <w:spacing w:val="-1"/>
          <w:sz w:val="28"/>
          <w:szCs w:val="28"/>
        </w:rPr>
        <w:t>ак</w:t>
      </w:r>
      <w:r w:rsidRPr="007224CE">
        <w:rPr>
          <w:color w:val="000000"/>
          <w:spacing w:val="5"/>
          <w:sz w:val="28"/>
          <w:szCs w:val="28"/>
        </w:rPr>
        <w:t>о</w:t>
      </w:r>
      <w:r w:rsidRPr="007224CE">
        <w:rPr>
          <w:color w:val="000000"/>
          <w:spacing w:val="-2"/>
          <w:sz w:val="28"/>
          <w:szCs w:val="28"/>
        </w:rPr>
        <w:t>г</w:t>
      </w:r>
      <w:r w:rsidRPr="007224CE">
        <w:rPr>
          <w:color w:val="000000"/>
          <w:sz w:val="28"/>
          <w:szCs w:val="28"/>
        </w:rPr>
        <w:t>о сандвіча для двох випадків нульової напруги між електродами V</w:t>
      </w:r>
      <w:r w:rsidRPr="007224CE">
        <w:rPr>
          <w:color w:val="000000"/>
          <w:sz w:val="28"/>
          <w:szCs w:val="28"/>
          <w:vertAlign w:val="subscript"/>
        </w:rPr>
        <w:t>12</w:t>
      </w:r>
      <w:r w:rsidRPr="007224CE">
        <w:rPr>
          <w:color w:val="000000"/>
          <w:sz w:val="28"/>
          <w:szCs w:val="28"/>
        </w:rPr>
        <w:t xml:space="preserve"> = 0 і скінченої напруги </w:t>
      </w:r>
      <w:r w:rsidRPr="007224CE">
        <w:rPr>
          <w:color w:val="000000"/>
          <w:sz w:val="28"/>
          <w:szCs w:val="28"/>
          <w:lang w:val="ru-RU"/>
        </w:rPr>
        <w:t>V</w:t>
      </w:r>
      <w:r w:rsidRPr="007224CE">
        <w:rPr>
          <w:color w:val="000000"/>
          <w:sz w:val="28"/>
          <w:szCs w:val="28"/>
          <w:vertAlign w:val="subscript"/>
        </w:rPr>
        <w:t>12</w:t>
      </w:r>
      <w:r w:rsidRPr="007224CE">
        <w:rPr>
          <w:color w:val="000000"/>
          <w:sz w:val="28"/>
          <w:szCs w:val="28"/>
        </w:rPr>
        <w:t xml:space="preserve">≠ 0. Крізь такий сандвіч буде йти струм </w:t>
      </w:r>
      <w:r w:rsidRPr="007224CE">
        <w:rPr>
          <w:color w:val="000000"/>
          <w:sz w:val="28"/>
          <w:szCs w:val="28"/>
          <w:lang w:val="ru-RU"/>
        </w:rPr>
        <w:t>i</w:t>
      </w:r>
      <w:r w:rsidRPr="007224CE">
        <w:rPr>
          <w:color w:val="000000"/>
          <w:sz w:val="28"/>
          <w:szCs w:val="28"/>
        </w:rPr>
        <w:t>=</w:t>
      </w:r>
      <w:r w:rsidRPr="007224CE">
        <w:rPr>
          <w:color w:val="000000"/>
          <w:sz w:val="28"/>
          <w:szCs w:val="28"/>
          <w:lang w:val="ru-RU"/>
        </w:rPr>
        <w:t>i</w:t>
      </w:r>
      <w:r w:rsidRPr="007224CE">
        <w:rPr>
          <w:color w:val="000000"/>
          <w:sz w:val="28"/>
          <w:szCs w:val="28"/>
          <w:vertAlign w:val="subscript"/>
        </w:rPr>
        <w:t>1</w:t>
      </w:r>
      <w:r w:rsidRPr="007224CE">
        <w:rPr>
          <w:color w:val="000000"/>
          <w:sz w:val="28"/>
          <w:szCs w:val="28"/>
        </w:rPr>
        <w:t>-</w:t>
      </w:r>
      <w:r w:rsidRPr="007224CE">
        <w:rPr>
          <w:color w:val="000000"/>
          <w:sz w:val="28"/>
          <w:szCs w:val="28"/>
          <w:lang w:val="en-US"/>
        </w:rPr>
        <w:t>i</w:t>
      </w:r>
      <w:r w:rsidRPr="007224CE">
        <w:rPr>
          <w:color w:val="000000"/>
          <w:sz w:val="28"/>
          <w:szCs w:val="28"/>
          <w:vertAlign w:val="subscript"/>
        </w:rPr>
        <w:t>2</w:t>
      </w:r>
      <w:r w:rsidRPr="007224CE">
        <w:rPr>
          <w:color w:val="000000"/>
          <w:sz w:val="28"/>
          <w:szCs w:val="28"/>
        </w:rPr>
        <w:t xml:space="preserve">, де кожний із струмів </w:t>
      </w:r>
      <w:r w:rsidRPr="007224CE">
        <w:rPr>
          <w:color w:val="000000"/>
          <w:sz w:val="28"/>
          <w:szCs w:val="28"/>
          <w:lang w:val="ru-RU"/>
        </w:rPr>
        <w:t>i</w:t>
      </w:r>
      <w:r w:rsidRPr="007224CE">
        <w:rPr>
          <w:color w:val="000000"/>
          <w:sz w:val="28"/>
          <w:szCs w:val="28"/>
          <w:vertAlign w:val="subscript"/>
        </w:rPr>
        <w:t>1,2</w:t>
      </w:r>
      <w:r w:rsidRPr="007224CE">
        <w:rPr>
          <w:color w:val="000000"/>
          <w:sz w:val="28"/>
          <w:szCs w:val="28"/>
        </w:rPr>
        <w:t xml:space="preserve"> визначається термоелектронною емісією носіїв струму із металу в діелектрик. </w:t>
      </w:r>
      <w:proofErr w:type="gramStart"/>
      <w:r w:rsidRPr="007224CE">
        <w:rPr>
          <w:color w:val="000000"/>
          <w:sz w:val="28"/>
          <w:szCs w:val="28"/>
          <w:lang w:val="ru-RU"/>
        </w:rPr>
        <w:t>Ц</w:t>
      </w:r>
      <w:proofErr w:type="gramEnd"/>
      <w:r w:rsidRPr="007224CE">
        <w:rPr>
          <w:color w:val="000000"/>
          <w:sz w:val="28"/>
          <w:szCs w:val="28"/>
          <w:lang w:val="ru-RU"/>
        </w:rPr>
        <w:t>і струми визначаються за допомогою формул Річардсона-Дешмана для термоелектронної емісії</w:t>
      </w:r>
    </w:p>
    <w:p w:rsidR="00165A62" w:rsidRPr="007224CE" w:rsidRDefault="00045F3C" w:rsidP="00165A62">
      <w:pPr>
        <w:widowControl w:val="0"/>
        <w:autoSpaceDE w:val="0"/>
        <w:autoSpaceDN w:val="0"/>
        <w:adjustRightInd w:val="0"/>
        <w:spacing w:before="64" w:line="276" w:lineRule="auto"/>
        <w:ind w:right="-1"/>
        <w:jc w:val="both"/>
        <w:rPr>
          <w:color w:val="000000"/>
          <w:sz w:val="28"/>
          <w:szCs w:val="28"/>
          <w:lang w:val="ru-RU"/>
        </w:rPr>
      </w:pPr>
      <m:oMath>
        <m:sSub>
          <m:sSubPr>
            <m:ctrlPr>
              <w:rPr>
                <w:rFonts w:ascii="Cambria Math" w:hAnsi="Cambria Math"/>
                <w:b/>
                <w:i/>
                <w:color w:val="000000"/>
                <w:sz w:val="28"/>
                <w:szCs w:val="28"/>
                <w:lang w:val="ru-RU"/>
              </w:rPr>
            </m:ctrlPr>
          </m:sSubPr>
          <m:e>
            <m:r>
              <m:rPr>
                <m:sty m:val="bi"/>
              </m:rPr>
              <w:rPr>
                <w:rFonts w:ascii="Cambria Math" w:hAnsi="Cambria Math"/>
                <w:color w:val="000000"/>
                <w:sz w:val="28"/>
                <w:szCs w:val="28"/>
                <w:lang w:val="ru-RU"/>
              </w:rPr>
              <m:t>i</m:t>
            </m:r>
          </m:e>
          <m:sub>
            <m:r>
              <m:rPr>
                <m:sty m:val="bi"/>
              </m:rPr>
              <w:rPr>
                <w:rFonts w:ascii="Cambria Math" w:hAnsi="Cambria Math"/>
                <w:color w:val="000000"/>
                <w:sz w:val="28"/>
                <w:szCs w:val="28"/>
                <w:lang w:val="ru-RU"/>
              </w:rPr>
              <m:t>1,2</m:t>
            </m:r>
          </m:sub>
        </m:sSub>
        <m:r>
          <m:rPr>
            <m:sty m:val="bi"/>
          </m:rPr>
          <w:rPr>
            <w:rFonts w:ascii="Cambria Math" w:hAnsi="Cambria Math"/>
            <w:color w:val="000000"/>
            <w:sz w:val="28"/>
            <w:szCs w:val="28"/>
            <w:lang w:val="ru-RU"/>
          </w:rPr>
          <m:t xml:space="preserve">= </m:t>
        </m:r>
        <m:sSub>
          <m:sSubPr>
            <m:ctrlPr>
              <w:rPr>
                <w:rFonts w:ascii="Cambria Math" w:hAnsi="Cambria Math"/>
                <w:b/>
                <w:i/>
                <w:color w:val="000000"/>
                <w:sz w:val="28"/>
                <w:szCs w:val="28"/>
                <w:lang w:val="ru-RU"/>
              </w:rPr>
            </m:ctrlPr>
          </m:sSubPr>
          <m:e>
            <m:r>
              <m:rPr>
                <m:sty m:val="bi"/>
              </m:rPr>
              <w:rPr>
                <w:rFonts w:ascii="Cambria Math" w:hAnsi="Cambria Math"/>
                <w:color w:val="000000"/>
                <w:sz w:val="28"/>
                <w:szCs w:val="28"/>
                <w:lang w:val="ru-RU"/>
              </w:rPr>
              <m:t>S</m:t>
            </m:r>
          </m:e>
          <m:sub>
            <m:r>
              <m:rPr>
                <m:sty m:val="bi"/>
              </m:rPr>
              <w:rPr>
                <w:rFonts w:ascii="Cambria Math" w:hAnsi="Cambria Math"/>
                <w:color w:val="000000"/>
                <w:sz w:val="28"/>
                <w:szCs w:val="28"/>
                <w:lang w:val="ru-RU"/>
              </w:rPr>
              <m:t>1,2</m:t>
            </m:r>
          </m:sub>
        </m:sSub>
        <m:sSub>
          <m:sSubPr>
            <m:ctrlPr>
              <w:rPr>
                <w:rFonts w:ascii="Cambria Math" w:hAnsi="Cambria Math"/>
                <w:b/>
                <w:i/>
                <w:color w:val="000000"/>
                <w:sz w:val="28"/>
                <w:szCs w:val="28"/>
                <w:lang w:val="ru-RU"/>
              </w:rPr>
            </m:ctrlPr>
          </m:sSubPr>
          <m:e>
            <m:r>
              <m:rPr>
                <m:sty m:val="bi"/>
              </m:rPr>
              <w:rPr>
                <w:rFonts w:ascii="Cambria Math" w:hAnsi="Cambria Math"/>
                <w:color w:val="000000"/>
                <w:sz w:val="28"/>
                <w:szCs w:val="28"/>
                <w:lang w:val="ru-RU"/>
              </w:rPr>
              <m:t>A</m:t>
            </m:r>
          </m:e>
          <m:sub>
            <m:r>
              <m:rPr>
                <m:sty m:val="bi"/>
              </m:rPr>
              <w:rPr>
                <w:rFonts w:ascii="Cambria Math" w:hAnsi="Cambria Math"/>
                <w:color w:val="000000"/>
                <w:sz w:val="28"/>
                <w:szCs w:val="28"/>
                <w:lang w:val="ru-RU"/>
              </w:rPr>
              <m:t>1,2</m:t>
            </m:r>
          </m:sub>
        </m:sSub>
        <m:sSup>
          <m:sSupPr>
            <m:ctrlPr>
              <w:rPr>
                <w:rFonts w:ascii="Cambria Math" w:hAnsi="Cambria Math"/>
                <w:b/>
                <w:i/>
                <w:color w:val="000000"/>
                <w:sz w:val="28"/>
                <w:szCs w:val="28"/>
                <w:lang w:val="ru-RU"/>
              </w:rPr>
            </m:ctrlPr>
          </m:sSupPr>
          <m:e>
            <m:r>
              <m:rPr>
                <m:sty m:val="bi"/>
              </m:rPr>
              <w:rPr>
                <w:rFonts w:ascii="Cambria Math" w:hAnsi="Cambria Math"/>
                <w:color w:val="000000"/>
                <w:sz w:val="28"/>
                <w:szCs w:val="28"/>
                <w:lang w:val="ru-RU"/>
              </w:rPr>
              <m:t>T</m:t>
            </m:r>
          </m:e>
          <m:sup>
            <m:r>
              <m:rPr>
                <m:sty m:val="bi"/>
              </m:rPr>
              <w:rPr>
                <w:rFonts w:ascii="Cambria Math" w:hAnsi="Cambria Math"/>
                <w:color w:val="000000"/>
                <w:sz w:val="28"/>
                <w:szCs w:val="28"/>
                <w:lang w:val="ru-RU"/>
              </w:rPr>
              <m:t>2</m:t>
            </m:r>
          </m:sup>
        </m:sSup>
        <m:acc>
          <m:accPr>
            <m:chr m:val="̅"/>
            <m:ctrlPr>
              <w:rPr>
                <w:rFonts w:ascii="Cambria Math" w:hAnsi="Cambria Math"/>
                <w:b/>
                <w:i/>
                <w:color w:val="000000"/>
                <w:sz w:val="28"/>
                <w:szCs w:val="28"/>
                <w:lang w:val="ru-RU"/>
              </w:rPr>
            </m:ctrlPr>
          </m:accPr>
          <m:e>
            <m:sSub>
              <m:sSubPr>
                <m:ctrlPr>
                  <w:rPr>
                    <w:rFonts w:ascii="Cambria Math" w:hAnsi="Cambria Math"/>
                    <w:b/>
                    <w:i/>
                    <w:color w:val="000000"/>
                    <w:sz w:val="28"/>
                    <w:szCs w:val="28"/>
                    <w:lang w:val="ru-RU"/>
                  </w:rPr>
                </m:ctrlPr>
              </m:sSubPr>
              <m:e>
                <m:r>
                  <m:rPr>
                    <m:sty m:val="bi"/>
                  </m:rPr>
                  <w:rPr>
                    <w:rFonts w:ascii="Cambria Math" w:hAnsi="Cambria Math"/>
                    <w:color w:val="000000"/>
                    <w:sz w:val="28"/>
                    <w:szCs w:val="28"/>
                    <w:lang w:val="ru-RU"/>
                  </w:rPr>
                  <m:t>D</m:t>
                </m:r>
              </m:e>
              <m:sub>
                <m:r>
                  <m:rPr>
                    <m:sty m:val="bi"/>
                  </m:rPr>
                  <w:rPr>
                    <w:rFonts w:ascii="Cambria Math" w:hAnsi="Cambria Math"/>
                    <w:color w:val="000000"/>
                    <w:sz w:val="28"/>
                    <w:szCs w:val="28"/>
                    <w:lang w:val="ru-RU"/>
                  </w:rPr>
                  <m:t>1,2</m:t>
                </m:r>
              </m:sub>
            </m:sSub>
          </m:e>
        </m:acc>
        <m:sSup>
          <m:sSupPr>
            <m:ctrlPr>
              <w:rPr>
                <w:rFonts w:ascii="Cambria Math" w:hAnsi="Cambria Math"/>
                <w:b/>
                <w:i/>
                <w:color w:val="000000"/>
                <w:sz w:val="28"/>
                <w:szCs w:val="28"/>
                <w:lang w:val="ru-RU"/>
              </w:rPr>
            </m:ctrlPr>
          </m:sSupPr>
          <m:e>
            <m:r>
              <m:rPr>
                <m:sty m:val="bi"/>
              </m:rPr>
              <w:rPr>
                <w:rFonts w:ascii="Cambria Math" w:hAnsi="Cambria Math"/>
                <w:color w:val="000000"/>
                <w:sz w:val="28"/>
                <w:szCs w:val="28"/>
                <w:lang w:val="ru-RU"/>
              </w:rPr>
              <m:t>e</m:t>
            </m:r>
          </m:e>
          <m:sup>
            <m:r>
              <m:rPr>
                <m:sty m:val="bi"/>
              </m:rPr>
              <w:rPr>
                <w:rFonts w:ascii="Cambria Math" w:hAnsi="Cambria Math"/>
                <w:color w:val="000000"/>
                <w:sz w:val="28"/>
                <w:szCs w:val="28"/>
                <w:lang w:val="ru-RU"/>
              </w:rPr>
              <m:t>-</m:t>
            </m:r>
            <m:f>
              <m:fPr>
                <m:ctrlPr>
                  <w:rPr>
                    <w:rFonts w:ascii="Cambria Math" w:hAnsi="Cambria Math"/>
                    <w:b/>
                    <w:i/>
                    <w:color w:val="000000"/>
                    <w:sz w:val="28"/>
                    <w:szCs w:val="28"/>
                    <w:lang w:val="ru-RU"/>
                  </w:rPr>
                </m:ctrlPr>
              </m:fPr>
              <m:num>
                <m:r>
                  <m:rPr>
                    <m:sty m:val="bi"/>
                  </m:rPr>
                  <w:rPr>
                    <w:rFonts w:ascii="Cambria Math" w:hAnsi="Cambria Math"/>
                    <w:color w:val="000000"/>
                    <w:sz w:val="28"/>
                    <w:szCs w:val="28"/>
                    <w:lang w:val="ru-RU"/>
                  </w:rPr>
                  <m:t>e</m:t>
                </m:r>
                <m:sSub>
                  <m:sSubPr>
                    <m:ctrlPr>
                      <w:rPr>
                        <w:rFonts w:ascii="Cambria Math" w:hAnsi="Cambria Math"/>
                        <w:b/>
                        <w:i/>
                        <w:color w:val="000000"/>
                        <w:sz w:val="28"/>
                        <w:szCs w:val="28"/>
                        <w:lang w:val="ru-RU"/>
                      </w:rPr>
                    </m:ctrlPr>
                  </m:sSubPr>
                  <m:e>
                    <m:r>
                      <m:rPr>
                        <m:sty m:val="bi"/>
                      </m:rPr>
                      <w:rPr>
                        <w:rFonts w:ascii="Cambria Math" w:hAnsi="Cambria Math"/>
                        <w:color w:val="000000"/>
                        <w:sz w:val="28"/>
                        <w:szCs w:val="28"/>
                        <w:lang w:val="ru-RU"/>
                      </w:rPr>
                      <m:t>φ</m:t>
                    </m:r>
                  </m:e>
                  <m:sub>
                    <m:r>
                      <m:rPr>
                        <m:sty m:val="bi"/>
                      </m:rPr>
                      <w:rPr>
                        <w:rFonts w:ascii="Cambria Math" w:hAnsi="Cambria Math"/>
                        <w:color w:val="000000"/>
                        <w:sz w:val="28"/>
                        <w:szCs w:val="28"/>
                        <w:lang w:val="ru-RU"/>
                      </w:rPr>
                      <m:t>1,2</m:t>
                    </m:r>
                  </m:sub>
                </m:sSub>
              </m:num>
              <m:den>
                <m:r>
                  <m:rPr>
                    <m:sty m:val="bi"/>
                  </m:rPr>
                  <w:rPr>
                    <w:rFonts w:ascii="Cambria Math" w:hAnsi="Cambria Math"/>
                    <w:color w:val="000000"/>
                    <w:sz w:val="28"/>
                    <w:szCs w:val="28"/>
                    <w:lang w:val="ru-RU"/>
                  </w:rPr>
                  <m:t>kT</m:t>
                </m:r>
              </m:den>
            </m:f>
          </m:sup>
        </m:sSup>
      </m:oMath>
      <w:r w:rsidR="00165A62" w:rsidRPr="007224CE">
        <w:rPr>
          <w:color w:val="000000"/>
          <w:sz w:val="28"/>
          <w:szCs w:val="28"/>
          <w:lang w:val="ru-RU"/>
        </w:rPr>
        <w:t xml:space="preserve">        (5.1)</w:t>
      </w:r>
    </w:p>
    <w:p w:rsidR="00165A62" w:rsidRPr="007224CE" w:rsidRDefault="00165A62" w:rsidP="00165A62">
      <w:pPr>
        <w:widowControl w:val="0"/>
        <w:autoSpaceDE w:val="0"/>
        <w:autoSpaceDN w:val="0"/>
        <w:adjustRightInd w:val="0"/>
        <w:spacing w:before="64" w:line="276" w:lineRule="auto"/>
        <w:ind w:right="-1"/>
        <w:jc w:val="both"/>
        <w:rPr>
          <w:color w:val="000000"/>
          <w:sz w:val="28"/>
          <w:szCs w:val="28"/>
          <w:lang w:val="ru-RU"/>
        </w:rPr>
      </w:pPr>
      <w:r w:rsidRPr="007224CE">
        <w:rPr>
          <w:color w:val="000000"/>
          <w:sz w:val="28"/>
          <w:szCs w:val="28"/>
          <w:lang w:val="ru-RU"/>
        </w:rPr>
        <w:t>де S-площа гетеропереходу, А</w:t>
      </w:r>
      <w:r w:rsidRPr="007224CE">
        <w:rPr>
          <w:color w:val="000000"/>
          <w:sz w:val="28"/>
          <w:szCs w:val="28"/>
          <w:vertAlign w:val="subscript"/>
        </w:rPr>
        <w:t>1,2</w:t>
      </w:r>
      <w:r w:rsidRPr="007224CE">
        <w:rPr>
          <w:color w:val="000000"/>
          <w:sz w:val="28"/>
          <w:szCs w:val="28"/>
        </w:rPr>
        <w:t xml:space="preserve"> – константи </w:t>
      </w:r>
      <w:proofErr w:type="gramStart"/>
      <w:r w:rsidRPr="007224CE">
        <w:rPr>
          <w:color w:val="000000"/>
          <w:sz w:val="28"/>
          <w:szCs w:val="28"/>
        </w:rPr>
        <w:t>Р</w:t>
      </w:r>
      <w:proofErr w:type="gramEnd"/>
      <w:r w:rsidRPr="007224CE">
        <w:rPr>
          <w:color w:val="000000"/>
          <w:sz w:val="28"/>
          <w:szCs w:val="28"/>
        </w:rPr>
        <w:t xml:space="preserve">ічардсона, </w:t>
      </w:r>
      <w:r w:rsidRPr="007224CE">
        <w:rPr>
          <w:color w:val="000000"/>
          <w:sz w:val="28"/>
          <w:szCs w:val="28"/>
          <w:lang w:val="en-US"/>
        </w:rPr>
        <w:t>D</w:t>
      </w:r>
      <w:r w:rsidRPr="007224CE">
        <w:rPr>
          <w:color w:val="000000"/>
          <w:sz w:val="28"/>
          <w:szCs w:val="28"/>
          <w:lang w:val="ru-RU"/>
        </w:rPr>
        <w:t xml:space="preserve"> - </w:t>
      </w:r>
      <w:r w:rsidRPr="007224CE">
        <w:rPr>
          <w:color w:val="000000"/>
          <w:spacing w:val="-1"/>
          <w:sz w:val="28"/>
          <w:szCs w:val="28"/>
        </w:rPr>
        <w:t>се</w:t>
      </w:r>
      <w:r w:rsidRPr="007224CE">
        <w:rPr>
          <w:color w:val="000000"/>
          <w:sz w:val="28"/>
          <w:szCs w:val="28"/>
        </w:rPr>
        <w:t>р</w:t>
      </w:r>
      <w:r w:rsidRPr="007224CE">
        <w:rPr>
          <w:color w:val="000000"/>
          <w:spacing w:val="-1"/>
          <w:sz w:val="28"/>
          <w:szCs w:val="28"/>
        </w:rPr>
        <w:t>е</w:t>
      </w:r>
      <w:r w:rsidRPr="007224CE">
        <w:rPr>
          <w:color w:val="000000"/>
          <w:spacing w:val="-2"/>
          <w:sz w:val="28"/>
          <w:szCs w:val="28"/>
        </w:rPr>
        <w:t>д</w:t>
      </w:r>
      <w:r w:rsidRPr="007224CE">
        <w:rPr>
          <w:color w:val="000000"/>
          <w:spacing w:val="6"/>
          <w:sz w:val="28"/>
          <w:szCs w:val="28"/>
        </w:rPr>
        <w:t>н</w:t>
      </w:r>
      <w:r w:rsidRPr="007224CE">
        <w:rPr>
          <w:color w:val="000000"/>
          <w:spacing w:val="-9"/>
          <w:sz w:val="28"/>
          <w:szCs w:val="28"/>
        </w:rPr>
        <w:t>і</w:t>
      </w:r>
      <w:r w:rsidRPr="007224CE">
        <w:rPr>
          <w:color w:val="000000"/>
          <w:sz w:val="28"/>
          <w:szCs w:val="28"/>
        </w:rPr>
        <w:t>й</w:t>
      </w:r>
      <w:r w:rsidRPr="007224CE">
        <w:rPr>
          <w:color w:val="000000"/>
          <w:spacing w:val="11"/>
          <w:sz w:val="28"/>
          <w:szCs w:val="28"/>
        </w:rPr>
        <w:t xml:space="preserve"> </w:t>
      </w:r>
      <w:r w:rsidRPr="007224CE">
        <w:rPr>
          <w:color w:val="000000"/>
          <w:spacing w:val="-1"/>
          <w:sz w:val="28"/>
          <w:szCs w:val="28"/>
        </w:rPr>
        <w:t>к</w:t>
      </w:r>
      <w:r w:rsidRPr="007224CE">
        <w:rPr>
          <w:color w:val="000000"/>
          <w:spacing w:val="5"/>
          <w:sz w:val="28"/>
          <w:szCs w:val="28"/>
        </w:rPr>
        <w:t>о</w:t>
      </w:r>
      <w:r w:rsidRPr="007224CE">
        <w:rPr>
          <w:color w:val="000000"/>
          <w:spacing w:val="-1"/>
          <w:sz w:val="28"/>
          <w:szCs w:val="28"/>
        </w:rPr>
        <w:t>е</w:t>
      </w:r>
      <w:r w:rsidRPr="007224CE">
        <w:rPr>
          <w:color w:val="000000"/>
          <w:spacing w:val="3"/>
          <w:sz w:val="28"/>
          <w:szCs w:val="28"/>
        </w:rPr>
        <w:t>ф</w:t>
      </w:r>
      <w:r w:rsidRPr="007224CE">
        <w:rPr>
          <w:color w:val="000000"/>
          <w:spacing w:val="-9"/>
          <w:sz w:val="28"/>
          <w:szCs w:val="28"/>
        </w:rPr>
        <w:t>і</w:t>
      </w:r>
      <w:r w:rsidRPr="007224CE">
        <w:rPr>
          <w:color w:val="000000"/>
          <w:spacing w:val="6"/>
          <w:sz w:val="28"/>
          <w:szCs w:val="28"/>
        </w:rPr>
        <w:t>ц</w:t>
      </w:r>
      <w:r w:rsidRPr="007224CE">
        <w:rPr>
          <w:color w:val="000000"/>
          <w:spacing w:val="-4"/>
          <w:sz w:val="28"/>
          <w:szCs w:val="28"/>
        </w:rPr>
        <w:t>і</w:t>
      </w:r>
      <w:r w:rsidRPr="007224CE">
        <w:rPr>
          <w:color w:val="000000"/>
          <w:spacing w:val="-2"/>
          <w:sz w:val="28"/>
          <w:szCs w:val="28"/>
        </w:rPr>
        <w:t>є</w:t>
      </w:r>
      <w:r w:rsidRPr="007224CE">
        <w:rPr>
          <w:color w:val="000000"/>
          <w:spacing w:val="1"/>
          <w:sz w:val="28"/>
          <w:szCs w:val="28"/>
        </w:rPr>
        <w:t>н</w:t>
      </w:r>
      <w:r w:rsidRPr="007224CE">
        <w:rPr>
          <w:color w:val="000000"/>
          <w:sz w:val="28"/>
          <w:szCs w:val="28"/>
        </w:rPr>
        <w:t>т</w:t>
      </w:r>
      <w:r w:rsidRPr="007224CE">
        <w:rPr>
          <w:color w:val="000000"/>
          <w:spacing w:val="12"/>
          <w:sz w:val="28"/>
          <w:szCs w:val="28"/>
        </w:rPr>
        <w:t xml:space="preserve"> </w:t>
      </w:r>
      <w:r w:rsidRPr="007224CE">
        <w:rPr>
          <w:color w:val="000000"/>
          <w:spacing w:val="1"/>
          <w:sz w:val="28"/>
          <w:szCs w:val="28"/>
        </w:rPr>
        <w:t>п</w:t>
      </w:r>
      <w:r w:rsidRPr="007224CE">
        <w:rPr>
          <w:color w:val="000000"/>
          <w:sz w:val="28"/>
          <w:szCs w:val="28"/>
        </w:rPr>
        <w:t>ро</w:t>
      </w:r>
      <w:r w:rsidRPr="007224CE">
        <w:rPr>
          <w:color w:val="000000"/>
          <w:spacing w:val="-3"/>
          <w:sz w:val="28"/>
          <w:szCs w:val="28"/>
        </w:rPr>
        <w:t>з</w:t>
      </w:r>
      <w:r w:rsidRPr="007224CE">
        <w:rPr>
          <w:color w:val="000000"/>
          <w:spacing w:val="5"/>
          <w:sz w:val="28"/>
          <w:szCs w:val="28"/>
        </w:rPr>
        <w:t>о</w:t>
      </w:r>
      <w:r w:rsidRPr="007224CE">
        <w:rPr>
          <w:color w:val="000000"/>
          <w:spacing w:val="-5"/>
          <w:sz w:val="28"/>
          <w:szCs w:val="28"/>
        </w:rPr>
        <w:t>р</w:t>
      </w:r>
      <w:r w:rsidRPr="007224CE">
        <w:rPr>
          <w:color w:val="000000"/>
          <w:spacing w:val="5"/>
          <w:sz w:val="28"/>
          <w:szCs w:val="28"/>
        </w:rPr>
        <w:t>о</w:t>
      </w:r>
      <w:r w:rsidRPr="007224CE">
        <w:rPr>
          <w:color w:val="000000"/>
          <w:spacing w:val="-1"/>
          <w:sz w:val="28"/>
          <w:szCs w:val="28"/>
        </w:rPr>
        <w:t>с</w:t>
      </w:r>
      <w:r w:rsidRPr="007224CE">
        <w:rPr>
          <w:color w:val="000000"/>
          <w:spacing w:val="6"/>
          <w:sz w:val="28"/>
          <w:szCs w:val="28"/>
        </w:rPr>
        <w:t>т</w:t>
      </w:r>
      <w:r w:rsidRPr="007224CE">
        <w:rPr>
          <w:color w:val="000000"/>
          <w:sz w:val="28"/>
          <w:szCs w:val="28"/>
        </w:rPr>
        <w:t xml:space="preserve">і </w:t>
      </w:r>
      <w:r w:rsidRPr="007224CE">
        <w:rPr>
          <w:color w:val="000000"/>
          <w:spacing w:val="1"/>
          <w:sz w:val="28"/>
          <w:szCs w:val="28"/>
        </w:rPr>
        <w:t>п</w:t>
      </w:r>
      <w:r w:rsidRPr="007224CE">
        <w:rPr>
          <w:color w:val="000000"/>
          <w:spacing w:val="5"/>
          <w:sz w:val="28"/>
          <w:szCs w:val="28"/>
        </w:rPr>
        <w:t>о</w:t>
      </w:r>
      <w:r w:rsidRPr="007224CE">
        <w:rPr>
          <w:color w:val="000000"/>
          <w:spacing w:val="1"/>
          <w:sz w:val="28"/>
          <w:szCs w:val="28"/>
        </w:rPr>
        <w:t>т</w:t>
      </w:r>
      <w:r w:rsidRPr="007224CE">
        <w:rPr>
          <w:color w:val="000000"/>
          <w:spacing w:val="-1"/>
          <w:sz w:val="28"/>
          <w:szCs w:val="28"/>
        </w:rPr>
        <w:t>е</w:t>
      </w:r>
      <w:r w:rsidRPr="007224CE">
        <w:rPr>
          <w:color w:val="000000"/>
          <w:spacing w:val="-3"/>
          <w:sz w:val="28"/>
          <w:szCs w:val="28"/>
        </w:rPr>
        <w:t>н</w:t>
      </w:r>
      <w:r w:rsidRPr="007224CE">
        <w:rPr>
          <w:color w:val="000000"/>
          <w:spacing w:val="1"/>
          <w:sz w:val="28"/>
          <w:szCs w:val="28"/>
        </w:rPr>
        <w:t>ц</w:t>
      </w:r>
      <w:r w:rsidRPr="007224CE">
        <w:rPr>
          <w:color w:val="000000"/>
          <w:spacing w:val="-9"/>
          <w:sz w:val="28"/>
          <w:szCs w:val="28"/>
        </w:rPr>
        <w:t>і</w:t>
      </w:r>
      <w:r w:rsidRPr="007224CE">
        <w:rPr>
          <w:color w:val="000000"/>
          <w:spacing w:val="-1"/>
          <w:sz w:val="28"/>
          <w:szCs w:val="28"/>
        </w:rPr>
        <w:t>а</w:t>
      </w:r>
      <w:r w:rsidRPr="007224CE">
        <w:rPr>
          <w:color w:val="000000"/>
          <w:sz w:val="28"/>
          <w:szCs w:val="28"/>
        </w:rPr>
        <w:t>л</w:t>
      </w:r>
      <w:r w:rsidRPr="007224CE">
        <w:rPr>
          <w:color w:val="000000"/>
          <w:spacing w:val="1"/>
          <w:sz w:val="28"/>
          <w:szCs w:val="28"/>
        </w:rPr>
        <w:t>ьн</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14"/>
          <w:sz w:val="28"/>
          <w:szCs w:val="28"/>
        </w:rPr>
        <w:t xml:space="preserve"> </w:t>
      </w:r>
      <w:r w:rsidRPr="007224CE">
        <w:rPr>
          <w:color w:val="000000"/>
          <w:spacing w:val="-2"/>
          <w:sz w:val="28"/>
          <w:szCs w:val="28"/>
        </w:rPr>
        <w:t>б</w:t>
      </w:r>
      <w:r w:rsidRPr="007224CE">
        <w:rPr>
          <w:color w:val="000000"/>
          <w:spacing w:val="-1"/>
          <w:sz w:val="28"/>
          <w:szCs w:val="28"/>
        </w:rPr>
        <w:t>а</w:t>
      </w:r>
      <w:r w:rsidRPr="007224CE">
        <w:rPr>
          <w:color w:val="000000"/>
          <w:sz w:val="28"/>
          <w:szCs w:val="28"/>
        </w:rPr>
        <w:t>р</w:t>
      </w:r>
      <w:r w:rsidRPr="007224CE">
        <w:rPr>
          <w:color w:val="000000"/>
          <w:spacing w:val="-3"/>
          <w:sz w:val="28"/>
          <w:szCs w:val="28"/>
        </w:rPr>
        <w:t>’</w:t>
      </w:r>
      <w:r w:rsidRPr="007224CE">
        <w:rPr>
          <w:color w:val="000000"/>
          <w:spacing w:val="-2"/>
          <w:sz w:val="28"/>
          <w:szCs w:val="28"/>
        </w:rPr>
        <w:t>є</w:t>
      </w:r>
      <w:r w:rsidRPr="007224CE">
        <w:rPr>
          <w:color w:val="000000"/>
          <w:sz w:val="28"/>
          <w:szCs w:val="28"/>
        </w:rPr>
        <w:t>р</w:t>
      </w:r>
      <w:r w:rsidRPr="007224CE">
        <w:rPr>
          <w:color w:val="000000"/>
          <w:spacing w:val="-1"/>
          <w:sz w:val="28"/>
          <w:szCs w:val="28"/>
        </w:rPr>
        <w:t>а</w:t>
      </w:r>
      <w:r w:rsidRPr="007224CE">
        <w:rPr>
          <w:color w:val="000000"/>
          <w:sz w:val="28"/>
          <w:szCs w:val="28"/>
        </w:rPr>
        <w:t>,</w:t>
      </w:r>
      <w:r w:rsidRPr="007224CE">
        <w:rPr>
          <w:color w:val="000000"/>
          <w:spacing w:val="22"/>
          <w:sz w:val="28"/>
          <w:szCs w:val="28"/>
        </w:rPr>
        <w:t xml:space="preserve"> </w:t>
      </w:r>
      <w:r w:rsidRPr="007224CE">
        <w:rPr>
          <w:color w:val="000000"/>
          <w:spacing w:val="-3"/>
          <w:sz w:val="28"/>
          <w:szCs w:val="28"/>
        </w:rPr>
        <w:t>е</w:t>
      </w:r>
      <w:r w:rsidRPr="007224CE">
        <w:rPr>
          <w:rFonts w:ascii="Symbol" w:hAnsi="Symbol" w:cs="Symbol"/>
          <w:color w:val="000000"/>
          <w:spacing w:val="4"/>
          <w:sz w:val="28"/>
          <w:szCs w:val="28"/>
        </w:rPr>
        <w:t></w:t>
      </w:r>
      <w:r w:rsidRPr="007224CE">
        <w:rPr>
          <w:color w:val="000000"/>
          <w:spacing w:val="2"/>
          <w:position w:val="-3"/>
          <w:sz w:val="28"/>
          <w:szCs w:val="28"/>
        </w:rPr>
        <w:t>1</w:t>
      </w:r>
      <w:r w:rsidRPr="007224CE">
        <w:rPr>
          <w:color w:val="000000"/>
          <w:spacing w:val="-1"/>
          <w:position w:val="-3"/>
          <w:sz w:val="28"/>
          <w:szCs w:val="28"/>
        </w:rPr>
        <w:t>,</w:t>
      </w:r>
      <w:r w:rsidRPr="007224CE">
        <w:rPr>
          <w:color w:val="000000"/>
          <w:position w:val="-3"/>
          <w:sz w:val="28"/>
          <w:szCs w:val="28"/>
        </w:rPr>
        <w:t xml:space="preserve">2  </w:t>
      </w:r>
      <w:r w:rsidRPr="007224CE">
        <w:rPr>
          <w:color w:val="000000"/>
          <w:sz w:val="28"/>
          <w:szCs w:val="28"/>
        </w:rPr>
        <w:t>-</w:t>
      </w:r>
      <w:r w:rsidRPr="007224CE">
        <w:rPr>
          <w:color w:val="000000"/>
          <w:spacing w:val="24"/>
          <w:sz w:val="28"/>
          <w:szCs w:val="28"/>
        </w:rPr>
        <w:t xml:space="preserve"> </w:t>
      </w:r>
      <w:r w:rsidRPr="007224CE">
        <w:rPr>
          <w:color w:val="000000"/>
          <w:sz w:val="28"/>
          <w:szCs w:val="28"/>
        </w:rPr>
        <w:t>р</w:t>
      </w:r>
      <w:r w:rsidRPr="007224CE">
        <w:rPr>
          <w:color w:val="000000"/>
          <w:spacing w:val="5"/>
          <w:sz w:val="28"/>
          <w:szCs w:val="28"/>
        </w:rPr>
        <w:t>о</w:t>
      </w:r>
      <w:r w:rsidRPr="007224CE">
        <w:rPr>
          <w:color w:val="000000"/>
          <w:spacing w:val="-7"/>
          <w:sz w:val="28"/>
          <w:szCs w:val="28"/>
        </w:rPr>
        <w:t>б</w:t>
      </w:r>
      <w:r w:rsidRPr="007224CE">
        <w:rPr>
          <w:color w:val="000000"/>
          <w:spacing w:val="5"/>
          <w:sz w:val="28"/>
          <w:szCs w:val="28"/>
        </w:rPr>
        <w:t>о</w:t>
      </w:r>
      <w:r w:rsidRPr="007224CE">
        <w:rPr>
          <w:color w:val="000000"/>
          <w:spacing w:val="1"/>
          <w:sz w:val="28"/>
          <w:szCs w:val="28"/>
        </w:rPr>
        <w:t>т</w:t>
      </w:r>
      <w:r w:rsidRPr="007224CE">
        <w:rPr>
          <w:color w:val="000000"/>
          <w:sz w:val="28"/>
          <w:szCs w:val="28"/>
        </w:rPr>
        <w:t>и</w:t>
      </w:r>
      <w:r w:rsidRPr="007224CE">
        <w:rPr>
          <w:color w:val="000000"/>
          <w:spacing w:val="19"/>
          <w:sz w:val="28"/>
          <w:szCs w:val="28"/>
        </w:rPr>
        <w:t xml:space="preserve"> </w:t>
      </w:r>
      <w:r w:rsidRPr="007224CE">
        <w:rPr>
          <w:color w:val="000000"/>
          <w:spacing w:val="-3"/>
          <w:sz w:val="28"/>
          <w:szCs w:val="28"/>
        </w:rPr>
        <w:t>в</w:t>
      </w:r>
      <w:r w:rsidRPr="007224CE">
        <w:rPr>
          <w:color w:val="000000"/>
          <w:spacing w:val="1"/>
          <w:sz w:val="28"/>
          <w:szCs w:val="28"/>
        </w:rPr>
        <w:t>и</w:t>
      </w:r>
      <w:r w:rsidRPr="007224CE">
        <w:rPr>
          <w:color w:val="000000"/>
          <w:spacing w:val="-5"/>
          <w:sz w:val="28"/>
          <w:szCs w:val="28"/>
        </w:rPr>
        <w:t>х</w:t>
      </w:r>
      <w:r w:rsidRPr="007224CE">
        <w:rPr>
          <w:color w:val="000000"/>
          <w:spacing w:val="5"/>
          <w:sz w:val="28"/>
          <w:szCs w:val="28"/>
        </w:rPr>
        <w:t>о</w:t>
      </w:r>
      <w:r w:rsidRPr="007224CE">
        <w:rPr>
          <w:color w:val="000000"/>
          <w:spacing w:val="3"/>
          <w:sz w:val="28"/>
          <w:szCs w:val="28"/>
        </w:rPr>
        <w:t>д</w:t>
      </w:r>
      <w:r w:rsidRPr="007224CE">
        <w:rPr>
          <w:color w:val="000000"/>
          <w:spacing w:val="-9"/>
          <w:sz w:val="28"/>
          <w:szCs w:val="28"/>
        </w:rPr>
        <w:t>у</w:t>
      </w:r>
      <w:r w:rsidRPr="007224CE">
        <w:rPr>
          <w:color w:val="000000"/>
          <w:sz w:val="28"/>
          <w:szCs w:val="28"/>
        </w:rPr>
        <w:t>,</w:t>
      </w:r>
      <w:r w:rsidRPr="007224CE">
        <w:rPr>
          <w:color w:val="000000"/>
          <w:spacing w:val="19"/>
          <w:sz w:val="28"/>
          <w:szCs w:val="28"/>
        </w:rPr>
        <w:t xml:space="preserve"> </w:t>
      </w:r>
      <w:r w:rsidRPr="007224CE">
        <w:rPr>
          <w:color w:val="000000"/>
          <w:sz w:val="28"/>
          <w:szCs w:val="28"/>
        </w:rPr>
        <w:t>Т</w:t>
      </w:r>
      <w:r w:rsidRPr="007224CE">
        <w:rPr>
          <w:color w:val="000000"/>
          <w:spacing w:val="24"/>
          <w:sz w:val="28"/>
          <w:szCs w:val="28"/>
        </w:rPr>
        <w:t xml:space="preserve"> </w:t>
      </w:r>
      <w:r w:rsidRPr="007224CE">
        <w:rPr>
          <w:color w:val="000000"/>
          <w:sz w:val="28"/>
          <w:szCs w:val="28"/>
        </w:rPr>
        <w:t>-</w:t>
      </w:r>
      <w:r w:rsidRPr="007224CE">
        <w:rPr>
          <w:color w:val="000000"/>
          <w:spacing w:val="24"/>
          <w:sz w:val="28"/>
          <w:szCs w:val="28"/>
        </w:rPr>
        <w:t xml:space="preserve"> </w:t>
      </w:r>
      <w:r w:rsidRPr="007224CE">
        <w:rPr>
          <w:color w:val="000000"/>
          <w:spacing w:val="1"/>
          <w:sz w:val="28"/>
          <w:szCs w:val="28"/>
        </w:rPr>
        <w:t>т</w:t>
      </w:r>
      <w:r w:rsidRPr="007224CE">
        <w:rPr>
          <w:color w:val="000000"/>
          <w:spacing w:val="-1"/>
          <w:sz w:val="28"/>
          <w:szCs w:val="28"/>
        </w:rPr>
        <w:t>е</w:t>
      </w:r>
      <w:r w:rsidRPr="007224CE">
        <w:rPr>
          <w:color w:val="000000"/>
          <w:spacing w:val="2"/>
          <w:sz w:val="28"/>
          <w:szCs w:val="28"/>
        </w:rPr>
        <w:t>м</w:t>
      </w:r>
      <w:r w:rsidRPr="007224CE">
        <w:rPr>
          <w:color w:val="000000"/>
          <w:spacing w:val="1"/>
          <w:sz w:val="28"/>
          <w:szCs w:val="28"/>
        </w:rPr>
        <w:t>п</w:t>
      </w:r>
      <w:r w:rsidRPr="007224CE">
        <w:rPr>
          <w:color w:val="000000"/>
          <w:spacing w:val="-1"/>
          <w:sz w:val="28"/>
          <w:szCs w:val="28"/>
        </w:rPr>
        <w:t>е</w:t>
      </w:r>
      <w:r w:rsidRPr="007224CE">
        <w:rPr>
          <w:color w:val="000000"/>
          <w:sz w:val="28"/>
          <w:szCs w:val="28"/>
        </w:rPr>
        <w:t>р</w:t>
      </w:r>
      <w:r w:rsidRPr="007224CE">
        <w:rPr>
          <w:color w:val="000000"/>
          <w:spacing w:val="-1"/>
          <w:sz w:val="28"/>
          <w:szCs w:val="28"/>
        </w:rPr>
        <w:t>а</w:t>
      </w:r>
      <w:r w:rsidRPr="007224CE">
        <w:rPr>
          <w:color w:val="000000"/>
          <w:spacing w:val="1"/>
          <w:sz w:val="28"/>
          <w:szCs w:val="28"/>
        </w:rPr>
        <w:t>т</w:t>
      </w:r>
      <w:r w:rsidRPr="007224CE">
        <w:rPr>
          <w:color w:val="000000"/>
          <w:spacing w:val="-9"/>
          <w:sz w:val="28"/>
          <w:szCs w:val="28"/>
        </w:rPr>
        <w:t>у</w:t>
      </w:r>
      <w:r w:rsidRPr="007224CE">
        <w:rPr>
          <w:color w:val="000000"/>
          <w:sz w:val="28"/>
          <w:szCs w:val="28"/>
        </w:rPr>
        <w:t>р</w:t>
      </w:r>
      <w:r w:rsidRPr="007224CE">
        <w:rPr>
          <w:color w:val="000000"/>
          <w:spacing w:val="-1"/>
          <w:sz w:val="28"/>
          <w:szCs w:val="28"/>
        </w:rPr>
        <w:t>а</w:t>
      </w:r>
      <w:r w:rsidRPr="007224CE">
        <w:rPr>
          <w:color w:val="000000"/>
          <w:sz w:val="28"/>
          <w:szCs w:val="28"/>
        </w:rPr>
        <w:t>,</w:t>
      </w:r>
      <w:r w:rsidRPr="007224CE">
        <w:rPr>
          <w:color w:val="000000"/>
          <w:spacing w:val="20"/>
          <w:sz w:val="28"/>
          <w:szCs w:val="28"/>
        </w:rPr>
        <w:t xml:space="preserve"> </w:t>
      </w:r>
      <w:r w:rsidRPr="007224CE">
        <w:rPr>
          <w:color w:val="000000"/>
          <w:spacing w:val="-1"/>
          <w:sz w:val="28"/>
          <w:szCs w:val="28"/>
        </w:rPr>
        <w:t>k</w:t>
      </w:r>
      <w:r w:rsidRPr="007224CE">
        <w:rPr>
          <w:color w:val="000000"/>
          <w:spacing w:val="2"/>
          <w:sz w:val="28"/>
          <w:szCs w:val="28"/>
        </w:rPr>
        <w:t>-</w:t>
      </w:r>
      <w:r w:rsidRPr="007224CE">
        <w:rPr>
          <w:color w:val="000000"/>
          <w:spacing w:val="-1"/>
          <w:sz w:val="28"/>
          <w:szCs w:val="28"/>
        </w:rPr>
        <w:t>с</w:t>
      </w:r>
      <w:r w:rsidRPr="007224CE">
        <w:rPr>
          <w:color w:val="000000"/>
          <w:spacing w:val="1"/>
          <w:sz w:val="28"/>
          <w:szCs w:val="28"/>
        </w:rPr>
        <w:t>т</w:t>
      </w:r>
      <w:r w:rsidRPr="007224CE">
        <w:rPr>
          <w:color w:val="000000"/>
          <w:spacing w:val="-1"/>
          <w:sz w:val="28"/>
          <w:szCs w:val="28"/>
        </w:rPr>
        <w:t>а</w:t>
      </w:r>
      <w:r w:rsidRPr="007224CE">
        <w:rPr>
          <w:color w:val="000000"/>
          <w:sz w:val="28"/>
          <w:szCs w:val="28"/>
        </w:rPr>
        <w:t>ла</w:t>
      </w:r>
      <w:r w:rsidRPr="007224CE">
        <w:rPr>
          <w:color w:val="000000"/>
          <w:spacing w:val="18"/>
          <w:sz w:val="28"/>
          <w:szCs w:val="28"/>
        </w:rPr>
        <w:t xml:space="preserve"> </w:t>
      </w:r>
      <w:r w:rsidRPr="007224CE">
        <w:rPr>
          <w:color w:val="000000"/>
          <w:spacing w:val="1"/>
          <w:sz w:val="28"/>
          <w:szCs w:val="28"/>
        </w:rPr>
        <w:t>Б</w:t>
      </w:r>
      <w:r w:rsidRPr="007224CE">
        <w:rPr>
          <w:color w:val="000000"/>
          <w:spacing w:val="5"/>
          <w:sz w:val="28"/>
          <w:szCs w:val="28"/>
        </w:rPr>
        <w:t>о</w:t>
      </w:r>
      <w:r w:rsidRPr="007224CE">
        <w:rPr>
          <w:color w:val="000000"/>
          <w:sz w:val="28"/>
          <w:szCs w:val="28"/>
        </w:rPr>
        <w:t>л</w:t>
      </w:r>
      <w:r w:rsidRPr="007224CE">
        <w:rPr>
          <w:color w:val="000000"/>
          <w:spacing w:val="1"/>
          <w:sz w:val="28"/>
          <w:szCs w:val="28"/>
        </w:rPr>
        <w:t>ьц</w:t>
      </w:r>
      <w:r w:rsidRPr="007224CE">
        <w:rPr>
          <w:color w:val="000000"/>
          <w:spacing w:val="2"/>
          <w:sz w:val="28"/>
          <w:szCs w:val="28"/>
        </w:rPr>
        <w:t>м</w:t>
      </w:r>
      <w:r w:rsidRPr="007224CE">
        <w:rPr>
          <w:color w:val="000000"/>
          <w:spacing w:val="-1"/>
          <w:sz w:val="28"/>
          <w:szCs w:val="28"/>
        </w:rPr>
        <w:t>а</w:t>
      </w:r>
      <w:r w:rsidRPr="007224CE">
        <w:rPr>
          <w:color w:val="000000"/>
          <w:spacing w:val="1"/>
          <w:sz w:val="28"/>
          <w:szCs w:val="28"/>
        </w:rPr>
        <w:t>н</w:t>
      </w:r>
      <w:r w:rsidRPr="007224CE">
        <w:rPr>
          <w:color w:val="000000"/>
          <w:spacing w:val="-1"/>
          <w:sz w:val="28"/>
          <w:szCs w:val="28"/>
        </w:rPr>
        <w:t>а</w:t>
      </w:r>
      <w:r w:rsidRPr="007224CE">
        <w:rPr>
          <w:color w:val="000000"/>
          <w:sz w:val="28"/>
          <w:szCs w:val="28"/>
        </w:rPr>
        <w:t>.</w:t>
      </w:r>
      <w:r w:rsidRPr="007224CE">
        <w:rPr>
          <w:color w:val="000000"/>
          <w:spacing w:val="17"/>
          <w:sz w:val="28"/>
          <w:szCs w:val="28"/>
        </w:rPr>
        <w:t xml:space="preserve"> </w:t>
      </w:r>
      <w:r w:rsidRPr="007224CE">
        <w:rPr>
          <w:color w:val="000000"/>
          <w:sz w:val="28"/>
          <w:szCs w:val="28"/>
        </w:rPr>
        <w:t>П</w:t>
      </w:r>
      <w:r w:rsidRPr="007224CE">
        <w:rPr>
          <w:color w:val="000000"/>
          <w:spacing w:val="-9"/>
          <w:sz w:val="28"/>
          <w:szCs w:val="28"/>
        </w:rPr>
        <w:t>і</w:t>
      </w:r>
      <w:r w:rsidRPr="007224CE">
        <w:rPr>
          <w:color w:val="000000"/>
          <w:spacing w:val="-1"/>
          <w:sz w:val="28"/>
          <w:szCs w:val="28"/>
        </w:rPr>
        <w:t>с</w:t>
      </w:r>
      <w:r w:rsidRPr="007224CE">
        <w:rPr>
          <w:color w:val="000000"/>
          <w:sz w:val="28"/>
          <w:szCs w:val="28"/>
        </w:rPr>
        <w:t>ля</w:t>
      </w:r>
      <w:r w:rsidRPr="007224CE">
        <w:rPr>
          <w:color w:val="000000"/>
          <w:spacing w:val="20"/>
          <w:sz w:val="28"/>
          <w:szCs w:val="28"/>
        </w:rPr>
        <w:t xml:space="preserve"> </w:t>
      </w:r>
      <w:r w:rsidRPr="007224CE">
        <w:rPr>
          <w:color w:val="000000"/>
          <w:spacing w:val="6"/>
          <w:sz w:val="28"/>
          <w:szCs w:val="28"/>
        </w:rPr>
        <w:t>п</w:t>
      </w:r>
      <w:r w:rsidRPr="007224CE">
        <w:rPr>
          <w:color w:val="000000"/>
          <w:spacing w:val="-4"/>
          <w:sz w:val="28"/>
          <w:szCs w:val="28"/>
        </w:rPr>
        <w:t>і</w:t>
      </w:r>
      <w:r w:rsidRPr="007224CE">
        <w:rPr>
          <w:color w:val="000000"/>
          <w:spacing w:val="-2"/>
          <w:sz w:val="28"/>
          <w:szCs w:val="28"/>
        </w:rPr>
        <w:t>д</w:t>
      </w:r>
      <w:r w:rsidRPr="007224CE">
        <w:rPr>
          <w:color w:val="000000"/>
          <w:spacing w:val="-1"/>
          <w:sz w:val="28"/>
          <w:szCs w:val="28"/>
        </w:rPr>
        <w:t>с</w:t>
      </w:r>
      <w:r w:rsidRPr="007224CE">
        <w:rPr>
          <w:color w:val="000000"/>
          <w:spacing w:val="1"/>
          <w:sz w:val="28"/>
          <w:szCs w:val="28"/>
        </w:rPr>
        <w:t>т</w:t>
      </w:r>
      <w:r w:rsidRPr="007224CE">
        <w:rPr>
          <w:color w:val="000000"/>
          <w:spacing w:val="-1"/>
          <w:sz w:val="28"/>
          <w:szCs w:val="28"/>
        </w:rPr>
        <w:t>а</w:t>
      </w:r>
      <w:r w:rsidRPr="007224CE">
        <w:rPr>
          <w:color w:val="000000"/>
          <w:spacing w:val="1"/>
          <w:sz w:val="28"/>
          <w:szCs w:val="28"/>
        </w:rPr>
        <w:t>н</w:t>
      </w:r>
      <w:r w:rsidRPr="007224CE">
        <w:rPr>
          <w:color w:val="000000"/>
          <w:spacing w:val="5"/>
          <w:sz w:val="28"/>
          <w:szCs w:val="28"/>
        </w:rPr>
        <w:t>о</w:t>
      </w:r>
      <w:r w:rsidRPr="007224CE">
        <w:rPr>
          <w:color w:val="000000"/>
          <w:spacing w:val="2"/>
          <w:sz w:val="28"/>
          <w:szCs w:val="28"/>
        </w:rPr>
        <w:t>в</w:t>
      </w:r>
      <w:r w:rsidRPr="007224CE">
        <w:rPr>
          <w:color w:val="000000"/>
          <w:spacing w:val="-1"/>
          <w:sz w:val="28"/>
          <w:szCs w:val="28"/>
        </w:rPr>
        <w:t>к</w:t>
      </w:r>
      <w:r w:rsidRPr="007224CE">
        <w:rPr>
          <w:color w:val="000000"/>
          <w:sz w:val="28"/>
          <w:szCs w:val="28"/>
        </w:rPr>
        <w:t xml:space="preserve">и </w:t>
      </w:r>
      <w:r w:rsidRPr="007224CE">
        <w:rPr>
          <w:color w:val="000000"/>
          <w:spacing w:val="2"/>
          <w:sz w:val="28"/>
          <w:szCs w:val="28"/>
        </w:rPr>
        <w:t>(</w:t>
      </w:r>
      <w:r w:rsidRPr="007224CE">
        <w:rPr>
          <w:color w:val="000000"/>
          <w:sz w:val="28"/>
          <w:szCs w:val="28"/>
        </w:rPr>
        <w:t>5</w:t>
      </w:r>
      <w:r w:rsidRPr="007224CE">
        <w:rPr>
          <w:color w:val="000000"/>
          <w:spacing w:val="2"/>
          <w:sz w:val="28"/>
          <w:szCs w:val="28"/>
        </w:rPr>
        <w:t>.</w:t>
      </w:r>
      <w:r w:rsidRPr="007224CE">
        <w:rPr>
          <w:color w:val="000000"/>
          <w:sz w:val="28"/>
          <w:szCs w:val="28"/>
        </w:rPr>
        <w:t>1)</w:t>
      </w:r>
      <w:r w:rsidRPr="007224CE">
        <w:rPr>
          <w:color w:val="000000"/>
          <w:spacing w:val="-5"/>
          <w:sz w:val="28"/>
          <w:szCs w:val="28"/>
        </w:rPr>
        <w:t xml:space="preserve"> </w:t>
      </w:r>
      <w:r w:rsidRPr="007224CE">
        <w:rPr>
          <w:color w:val="000000"/>
          <w:sz w:val="28"/>
          <w:szCs w:val="28"/>
        </w:rPr>
        <w:t>у</w:t>
      </w:r>
      <w:r w:rsidRPr="007224CE">
        <w:rPr>
          <w:color w:val="000000"/>
          <w:spacing w:val="-8"/>
          <w:sz w:val="28"/>
          <w:szCs w:val="28"/>
        </w:rPr>
        <w:t xml:space="preserve"> </w:t>
      </w:r>
      <w:r w:rsidRPr="007224CE">
        <w:rPr>
          <w:color w:val="000000"/>
          <w:spacing w:val="2"/>
          <w:sz w:val="28"/>
          <w:szCs w:val="28"/>
        </w:rPr>
        <w:t>в</w:t>
      </w:r>
      <w:r w:rsidRPr="007224CE">
        <w:rPr>
          <w:color w:val="000000"/>
          <w:spacing w:val="1"/>
          <w:sz w:val="28"/>
          <w:szCs w:val="28"/>
        </w:rPr>
        <w:t>и</w:t>
      </w:r>
      <w:r w:rsidRPr="007224CE">
        <w:rPr>
          <w:color w:val="000000"/>
          <w:sz w:val="28"/>
          <w:szCs w:val="28"/>
        </w:rPr>
        <w:t>р</w:t>
      </w:r>
      <w:r w:rsidRPr="007224CE">
        <w:rPr>
          <w:color w:val="000000"/>
          <w:spacing w:val="-1"/>
          <w:sz w:val="28"/>
          <w:szCs w:val="28"/>
        </w:rPr>
        <w:t>а</w:t>
      </w:r>
      <w:r w:rsidRPr="007224CE">
        <w:rPr>
          <w:color w:val="000000"/>
          <w:sz w:val="28"/>
          <w:szCs w:val="28"/>
        </w:rPr>
        <w:t>з</w:t>
      </w:r>
      <w:r w:rsidRPr="007224CE">
        <w:rPr>
          <w:color w:val="000000"/>
          <w:spacing w:val="1"/>
          <w:sz w:val="28"/>
          <w:szCs w:val="28"/>
        </w:rPr>
        <w:t xml:space="preserve"> </w:t>
      </w:r>
      <w:r w:rsidRPr="007224CE">
        <w:rPr>
          <w:color w:val="000000"/>
          <w:spacing w:val="-2"/>
          <w:sz w:val="28"/>
          <w:szCs w:val="28"/>
        </w:rPr>
        <w:t>д</w:t>
      </w:r>
      <w:r w:rsidRPr="007224CE">
        <w:rPr>
          <w:color w:val="000000"/>
          <w:sz w:val="28"/>
          <w:szCs w:val="28"/>
        </w:rPr>
        <w:t>ля</w:t>
      </w:r>
      <w:r w:rsidRPr="007224CE">
        <w:rPr>
          <w:color w:val="000000"/>
          <w:spacing w:val="1"/>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z w:val="28"/>
          <w:szCs w:val="28"/>
        </w:rPr>
        <w:t>р</w:t>
      </w:r>
      <w:r w:rsidRPr="007224CE">
        <w:rPr>
          <w:color w:val="000000"/>
          <w:spacing w:val="-9"/>
          <w:sz w:val="28"/>
          <w:szCs w:val="28"/>
        </w:rPr>
        <w:t>у</w:t>
      </w:r>
      <w:r w:rsidRPr="007224CE">
        <w:rPr>
          <w:color w:val="000000"/>
          <w:spacing w:val="6"/>
          <w:sz w:val="28"/>
          <w:szCs w:val="28"/>
        </w:rPr>
        <w:t>м</w:t>
      </w:r>
      <w:r w:rsidRPr="007224CE">
        <w:rPr>
          <w:color w:val="000000"/>
          <w:sz w:val="28"/>
          <w:szCs w:val="28"/>
        </w:rPr>
        <w:t>у</w:t>
      </w:r>
      <w:r w:rsidRPr="007224CE">
        <w:rPr>
          <w:color w:val="000000"/>
          <w:spacing w:val="-7"/>
          <w:sz w:val="28"/>
          <w:szCs w:val="28"/>
        </w:rPr>
        <w:t xml:space="preserve"> </w:t>
      </w:r>
      <w:r w:rsidRPr="007224CE">
        <w:rPr>
          <w:color w:val="000000"/>
          <w:spacing w:val="-1"/>
          <w:sz w:val="28"/>
          <w:szCs w:val="28"/>
        </w:rPr>
        <w:t>к</w:t>
      </w:r>
      <w:r w:rsidRPr="007224CE">
        <w:rPr>
          <w:color w:val="000000"/>
          <w:spacing w:val="5"/>
          <w:sz w:val="28"/>
          <w:szCs w:val="28"/>
        </w:rPr>
        <w:t>р</w:t>
      </w:r>
      <w:r w:rsidRPr="007224CE">
        <w:rPr>
          <w:color w:val="000000"/>
          <w:spacing w:val="-4"/>
          <w:sz w:val="28"/>
          <w:szCs w:val="28"/>
        </w:rPr>
        <w:t>і</w:t>
      </w:r>
      <w:r w:rsidRPr="007224CE">
        <w:rPr>
          <w:color w:val="000000"/>
          <w:spacing w:val="1"/>
          <w:sz w:val="28"/>
          <w:szCs w:val="28"/>
        </w:rPr>
        <w:t>з</w:t>
      </w:r>
      <w:r w:rsidRPr="007224CE">
        <w:rPr>
          <w:color w:val="000000"/>
          <w:sz w:val="28"/>
          <w:szCs w:val="28"/>
        </w:rPr>
        <w:t xml:space="preserve">ь </w:t>
      </w:r>
      <w:r w:rsidRPr="007224CE">
        <w:rPr>
          <w:color w:val="000000"/>
          <w:spacing w:val="1"/>
          <w:sz w:val="28"/>
          <w:szCs w:val="28"/>
        </w:rPr>
        <w:t>п</w:t>
      </w:r>
      <w:r w:rsidRPr="007224CE">
        <w:rPr>
          <w:color w:val="000000"/>
          <w:spacing w:val="-1"/>
          <w:sz w:val="28"/>
          <w:szCs w:val="28"/>
        </w:rPr>
        <w:t>е</w:t>
      </w:r>
      <w:r w:rsidRPr="007224CE">
        <w:rPr>
          <w:color w:val="000000"/>
          <w:sz w:val="28"/>
          <w:szCs w:val="28"/>
        </w:rPr>
        <w:t>р</w:t>
      </w:r>
      <w:r w:rsidRPr="007224CE">
        <w:rPr>
          <w:color w:val="000000"/>
          <w:spacing w:val="-1"/>
          <w:sz w:val="28"/>
          <w:szCs w:val="28"/>
        </w:rPr>
        <w:t>е</w:t>
      </w:r>
      <w:r w:rsidRPr="007224CE">
        <w:rPr>
          <w:color w:val="000000"/>
          <w:sz w:val="28"/>
          <w:szCs w:val="28"/>
        </w:rPr>
        <w:t>х</w:t>
      </w:r>
      <w:r w:rsidRPr="007224CE">
        <w:rPr>
          <w:color w:val="000000"/>
          <w:spacing w:val="-4"/>
          <w:sz w:val="28"/>
          <w:szCs w:val="28"/>
        </w:rPr>
        <w:t>і</w:t>
      </w:r>
      <w:r w:rsidRPr="007224CE">
        <w:rPr>
          <w:color w:val="000000"/>
          <w:sz w:val="28"/>
          <w:szCs w:val="28"/>
        </w:rPr>
        <w:t>д</w:t>
      </w:r>
      <w:r w:rsidRPr="007224CE">
        <w:rPr>
          <w:color w:val="000000"/>
          <w:spacing w:val="-1"/>
          <w:sz w:val="28"/>
          <w:szCs w:val="28"/>
        </w:rPr>
        <w:t xml:space="preserve"> </w:t>
      </w:r>
      <w:r w:rsidRPr="007224CE">
        <w:rPr>
          <w:color w:val="000000"/>
          <w:spacing w:val="5"/>
          <w:sz w:val="28"/>
          <w:szCs w:val="28"/>
        </w:rPr>
        <w:t>о</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pacing w:val="2"/>
          <w:sz w:val="28"/>
          <w:szCs w:val="28"/>
        </w:rPr>
        <w:t>м</w:t>
      </w:r>
      <w:r w:rsidRPr="007224CE">
        <w:rPr>
          <w:color w:val="000000"/>
          <w:spacing w:val="-1"/>
          <w:sz w:val="28"/>
          <w:szCs w:val="28"/>
        </w:rPr>
        <w:t>а</w:t>
      </w:r>
      <w:r w:rsidRPr="007224CE">
        <w:rPr>
          <w:color w:val="000000"/>
          <w:spacing w:val="-2"/>
          <w:sz w:val="28"/>
          <w:szCs w:val="28"/>
        </w:rPr>
        <w:t>є</w:t>
      </w:r>
      <w:r w:rsidRPr="007224CE">
        <w:rPr>
          <w:color w:val="000000"/>
          <w:spacing w:val="-3"/>
          <w:sz w:val="28"/>
          <w:szCs w:val="28"/>
        </w:rPr>
        <w:t>м</w:t>
      </w:r>
      <w:r w:rsidRPr="007224CE">
        <w:rPr>
          <w:color w:val="000000"/>
          <w:sz w:val="28"/>
          <w:szCs w:val="28"/>
        </w:rPr>
        <w:t>о</w:t>
      </w:r>
    </w:p>
    <w:p w:rsidR="00165A62" w:rsidRPr="007224CE" w:rsidRDefault="00165A62" w:rsidP="00165A62">
      <w:pPr>
        <w:widowControl w:val="0"/>
        <w:autoSpaceDE w:val="0"/>
        <w:autoSpaceDN w:val="0"/>
        <w:adjustRightInd w:val="0"/>
        <w:spacing w:before="64" w:line="276" w:lineRule="auto"/>
        <w:ind w:right="-1"/>
        <w:jc w:val="both"/>
        <w:rPr>
          <w:b/>
          <w:color w:val="000000"/>
          <w:sz w:val="28"/>
          <w:szCs w:val="28"/>
          <w:lang w:val="en-US"/>
        </w:rPr>
      </w:pPr>
      <m:oMathPara>
        <m:oMathParaPr>
          <m:jc m:val="center"/>
        </m:oMathParaPr>
        <m:oMath>
          <m:r>
            <m:rPr>
              <m:sty m:val="b"/>
            </m:rPr>
            <w:rPr>
              <w:rFonts w:ascii="Cambria Math" w:hAnsi="Cambria Math"/>
              <w:color w:val="000000"/>
              <w:sz w:val="28"/>
              <w:szCs w:val="28"/>
              <w:lang w:val="en-US"/>
            </w:rPr>
            <m:t>i</m:t>
          </m:r>
          <m:r>
            <m:rPr>
              <m:sty m:val="b"/>
            </m:rPr>
            <w:rPr>
              <w:rFonts w:ascii="Cambria Math" w:hAnsi="Cambria Math"/>
              <w:color w:val="000000"/>
              <w:sz w:val="28"/>
              <w:szCs w:val="28"/>
              <w:lang w:val="ru-RU"/>
            </w:rPr>
            <m:t xml:space="preserve">= </m:t>
          </m:r>
          <m:sSub>
            <m:sSubPr>
              <m:ctrlPr>
                <w:rPr>
                  <w:rFonts w:ascii="Cambria Math" w:hAnsi="Cambria Math"/>
                  <w:b/>
                  <w:color w:val="000000"/>
                  <w:sz w:val="28"/>
                  <w:szCs w:val="28"/>
                  <w:lang w:val="en-US"/>
                </w:rPr>
              </m:ctrlPr>
            </m:sSubPr>
            <m:e>
              <m:r>
                <m:rPr>
                  <m:sty m:val="b"/>
                </m:rPr>
                <w:rPr>
                  <w:rFonts w:ascii="Cambria Math" w:hAnsi="Cambria Math"/>
                  <w:color w:val="000000"/>
                  <w:sz w:val="28"/>
                  <w:szCs w:val="28"/>
                  <w:lang w:val="en-US"/>
                </w:rPr>
                <m:t>i</m:t>
              </m:r>
            </m:e>
            <m:sub>
              <m:r>
                <m:rPr>
                  <m:sty m:val="b"/>
                </m:rPr>
                <w:rPr>
                  <w:rFonts w:ascii="Cambria Math" w:hAnsi="Cambria Math"/>
                  <w:color w:val="000000"/>
                  <w:sz w:val="28"/>
                  <w:szCs w:val="28"/>
                  <w:lang w:val="en-US"/>
                </w:rPr>
                <m:t>1</m:t>
              </m:r>
            </m:sub>
          </m:sSub>
          <m:r>
            <m:rPr>
              <m:sty m:val="b"/>
            </m:rPr>
            <w:rPr>
              <w:rFonts w:ascii="Cambria Math" w:hAnsi="Cambria Math"/>
              <w:color w:val="000000"/>
              <w:sz w:val="28"/>
              <w:szCs w:val="28"/>
              <w:lang w:val="ru-RU"/>
            </w:rPr>
            <m:t>-</m:t>
          </m:r>
          <m:sSub>
            <m:sSubPr>
              <m:ctrlPr>
                <w:rPr>
                  <w:rFonts w:ascii="Cambria Math" w:hAnsi="Cambria Math"/>
                  <w:b/>
                  <w:color w:val="000000"/>
                  <w:sz w:val="28"/>
                  <w:szCs w:val="28"/>
                  <w:lang w:val="en-US"/>
                </w:rPr>
              </m:ctrlPr>
            </m:sSubPr>
            <m:e>
              <m:r>
                <m:rPr>
                  <m:sty m:val="b"/>
                </m:rPr>
                <w:rPr>
                  <w:rFonts w:ascii="Cambria Math" w:hAnsi="Cambria Math"/>
                  <w:color w:val="000000"/>
                  <w:sz w:val="28"/>
                  <w:szCs w:val="28"/>
                  <w:lang w:val="en-US"/>
                </w:rPr>
                <m:t>i</m:t>
              </m:r>
            </m:e>
            <m:sub>
              <m:r>
                <m:rPr>
                  <m:sty m:val="b"/>
                </m:rPr>
                <w:rPr>
                  <w:rFonts w:ascii="Cambria Math" w:hAnsi="Cambria Math"/>
                  <w:color w:val="000000"/>
                  <w:sz w:val="28"/>
                  <w:szCs w:val="28"/>
                  <w:lang w:val="en-US"/>
                </w:rPr>
                <m:t>2</m:t>
              </m:r>
            </m:sub>
          </m:sSub>
          <m:r>
            <m:rPr>
              <m:sty m:val="b"/>
            </m:rPr>
            <w:rPr>
              <w:rFonts w:ascii="Cambria Math" w:hAnsi="Cambria Math"/>
              <w:color w:val="000000"/>
              <w:sz w:val="28"/>
              <w:szCs w:val="28"/>
              <w:lang w:val="ru-RU"/>
            </w:rPr>
            <m:t>=</m:t>
          </m:r>
          <m:sSub>
            <m:sSubPr>
              <m:ctrlPr>
                <w:rPr>
                  <w:rFonts w:ascii="Cambria Math" w:hAnsi="Cambria Math"/>
                  <w:b/>
                  <w:color w:val="000000"/>
                  <w:sz w:val="28"/>
                  <w:szCs w:val="28"/>
                  <w:lang w:val="en-US"/>
                </w:rPr>
              </m:ctrlPr>
            </m:sSubPr>
            <m:e>
              <m:r>
                <m:rPr>
                  <m:sty m:val="b"/>
                </m:rPr>
                <w:rPr>
                  <w:rFonts w:ascii="Cambria Math" w:hAnsi="Cambria Math"/>
                  <w:color w:val="000000"/>
                  <w:sz w:val="28"/>
                  <w:szCs w:val="28"/>
                  <w:lang w:val="en-US"/>
                </w:rPr>
                <m:t>S</m:t>
              </m:r>
            </m:e>
            <m:sub>
              <m:r>
                <m:rPr>
                  <m:sty m:val="b"/>
                </m:rPr>
                <w:rPr>
                  <w:rFonts w:ascii="Cambria Math" w:hAnsi="Cambria Math"/>
                  <w:color w:val="000000"/>
                  <w:sz w:val="28"/>
                  <w:szCs w:val="28"/>
                  <w:lang w:val="en-US"/>
                </w:rPr>
                <m:t>1</m:t>
              </m:r>
            </m:sub>
          </m:sSub>
          <m:sSub>
            <m:sSubPr>
              <m:ctrlPr>
                <w:rPr>
                  <w:rFonts w:ascii="Cambria Math" w:hAnsi="Cambria Math"/>
                  <w:b/>
                  <w:color w:val="000000"/>
                  <w:sz w:val="28"/>
                  <w:szCs w:val="28"/>
                  <w:lang w:val="en-US"/>
                </w:rPr>
              </m:ctrlPr>
            </m:sSubPr>
            <m:e>
              <m:r>
                <m:rPr>
                  <m:sty m:val="b"/>
                </m:rPr>
                <w:rPr>
                  <w:rFonts w:ascii="Cambria Math" w:hAnsi="Cambria Math"/>
                  <w:color w:val="000000"/>
                  <w:sz w:val="28"/>
                  <w:szCs w:val="28"/>
                  <w:lang w:val="en-US"/>
                </w:rPr>
                <m:t>A</m:t>
              </m:r>
            </m:e>
            <m:sub>
              <m:r>
                <m:rPr>
                  <m:sty m:val="b"/>
                </m:rPr>
                <w:rPr>
                  <w:rFonts w:ascii="Cambria Math" w:hAnsi="Cambria Math"/>
                  <w:color w:val="000000"/>
                  <w:sz w:val="28"/>
                  <w:szCs w:val="28"/>
                  <w:lang w:val="en-US"/>
                </w:rPr>
                <m:t>1</m:t>
              </m:r>
            </m:sub>
          </m:sSub>
          <m:acc>
            <m:accPr>
              <m:chr m:val="̅"/>
              <m:ctrlPr>
                <w:rPr>
                  <w:rFonts w:ascii="Cambria Math" w:hAnsi="Cambria Math"/>
                  <w:b/>
                  <w:color w:val="000000"/>
                  <w:sz w:val="28"/>
                  <w:szCs w:val="28"/>
                  <w:lang w:val="en-US"/>
                </w:rPr>
              </m:ctrlPr>
            </m:accPr>
            <m:e>
              <m:sSub>
                <m:sSubPr>
                  <m:ctrlPr>
                    <w:rPr>
                      <w:rFonts w:ascii="Cambria Math" w:hAnsi="Cambria Math"/>
                      <w:b/>
                      <w:color w:val="000000"/>
                      <w:sz w:val="28"/>
                      <w:szCs w:val="28"/>
                      <w:lang w:val="en-US"/>
                    </w:rPr>
                  </m:ctrlPr>
                </m:sSubPr>
                <m:e>
                  <m:r>
                    <m:rPr>
                      <m:sty m:val="b"/>
                    </m:rPr>
                    <w:rPr>
                      <w:rFonts w:ascii="Cambria Math" w:hAnsi="Cambria Math"/>
                      <w:color w:val="000000"/>
                      <w:sz w:val="28"/>
                      <w:szCs w:val="28"/>
                      <w:lang w:val="en-US"/>
                    </w:rPr>
                    <m:t>D</m:t>
                  </m:r>
                </m:e>
                <m:sub>
                  <m:r>
                    <m:rPr>
                      <m:sty m:val="b"/>
                    </m:rPr>
                    <w:rPr>
                      <w:rFonts w:ascii="Cambria Math" w:hAnsi="Cambria Math"/>
                      <w:color w:val="000000"/>
                      <w:sz w:val="28"/>
                      <w:szCs w:val="28"/>
                      <w:lang w:val="en-US"/>
                    </w:rPr>
                    <m:t>1</m:t>
                  </m:r>
                </m:sub>
              </m:sSub>
            </m:e>
          </m:acc>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T</m:t>
              </m:r>
            </m:e>
            <m:sup>
              <m:r>
                <m:rPr>
                  <m:sty m:val="bi"/>
                </m:rPr>
                <w:rPr>
                  <w:rFonts w:ascii="Cambria Math" w:hAnsi="Cambria Math"/>
                  <w:color w:val="000000"/>
                  <w:sz w:val="28"/>
                  <w:szCs w:val="28"/>
                  <w:lang w:val="en-US"/>
                </w:rPr>
                <m:t>2</m:t>
              </m:r>
            </m:sup>
          </m:sSup>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e</m:t>
              </m:r>
            </m:e>
            <m:sup>
              <m:r>
                <m:rPr>
                  <m:sty m:val="bi"/>
                </m:rPr>
                <w:rPr>
                  <w:rFonts w:ascii="Cambria Math" w:hAnsi="Cambria Math"/>
                  <w:color w:val="000000"/>
                  <w:sz w:val="28"/>
                  <w:szCs w:val="28"/>
                  <w:lang w:val="ru-RU"/>
                </w:rPr>
                <m:t>-</m:t>
              </m:r>
              <m:f>
                <m:fPr>
                  <m:ctrlPr>
                    <w:rPr>
                      <w:rFonts w:ascii="Cambria Math" w:hAnsi="Cambria Math"/>
                      <w:b/>
                      <w:i/>
                      <w:color w:val="000000"/>
                      <w:sz w:val="28"/>
                      <w:szCs w:val="28"/>
                      <w:lang w:val="en-US"/>
                    </w:rPr>
                  </m:ctrlPr>
                </m:fPr>
                <m:num>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eφ</m:t>
                      </m:r>
                    </m:e>
                    <m:sup>
                      <m:r>
                        <m:rPr>
                          <m:sty m:val="bi"/>
                        </m:rPr>
                        <w:rPr>
                          <w:rFonts w:ascii="Cambria Math" w:hAnsi="Cambria Math"/>
                          <w:color w:val="000000"/>
                          <w:sz w:val="28"/>
                          <w:szCs w:val="28"/>
                          <w:lang w:val="ru-RU"/>
                        </w:rPr>
                        <m:t>*</m:t>
                      </m:r>
                    </m:sup>
                  </m:sSup>
                </m:num>
                <m:den>
                  <m:r>
                    <m:rPr>
                      <m:sty m:val="bi"/>
                    </m:rPr>
                    <w:rPr>
                      <w:rFonts w:ascii="Cambria Math" w:hAnsi="Cambria Math"/>
                      <w:color w:val="000000"/>
                      <w:sz w:val="28"/>
                      <w:szCs w:val="28"/>
                      <w:lang w:val="en-US"/>
                    </w:rPr>
                    <m:t>kT</m:t>
                  </m:r>
                </m:den>
              </m:f>
            </m:sup>
          </m:sSup>
          <m:r>
            <m:rPr>
              <m:sty m:val="bi"/>
            </m:rPr>
            <w:rPr>
              <w:rFonts w:ascii="Cambria Math" w:hAnsi="Cambria Math"/>
              <w:color w:val="000000"/>
              <w:sz w:val="28"/>
              <w:szCs w:val="28"/>
              <w:lang w:val="ru-RU"/>
            </w:rPr>
            <m:t>-</m:t>
          </m:r>
          <m:sSub>
            <m:sSubPr>
              <m:ctrlPr>
                <w:rPr>
                  <w:rFonts w:ascii="Cambria Math" w:hAnsi="Cambria Math"/>
                  <w:b/>
                  <w:color w:val="000000"/>
                  <w:sz w:val="28"/>
                  <w:szCs w:val="28"/>
                  <w:lang w:val="en-US"/>
                </w:rPr>
              </m:ctrlPr>
            </m:sSubPr>
            <m:e>
              <m:r>
                <m:rPr>
                  <m:sty m:val="b"/>
                </m:rPr>
                <w:rPr>
                  <w:rFonts w:ascii="Cambria Math" w:hAnsi="Cambria Math"/>
                  <w:color w:val="000000"/>
                  <w:sz w:val="28"/>
                  <w:szCs w:val="28"/>
                  <w:lang w:val="en-US"/>
                </w:rPr>
                <m:t>S</m:t>
              </m:r>
            </m:e>
            <m:sub>
              <m:r>
                <m:rPr>
                  <m:sty m:val="b"/>
                </m:rPr>
                <w:rPr>
                  <w:rFonts w:ascii="Cambria Math" w:hAnsi="Cambria Math"/>
                  <w:color w:val="000000"/>
                  <w:sz w:val="28"/>
                  <w:szCs w:val="28"/>
                  <w:lang w:val="en-US"/>
                </w:rPr>
                <m:t>2</m:t>
              </m:r>
            </m:sub>
          </m:sSub>
          <m:sSub>
            <m:sSubPr>
              <m:ctrlPr>
                <w:rPr>
                  <w:rFonts w:ascii="Cambria Math" w:hAnsi="Cambria Math"/>
                  <w:b/>
                  <w:color w:val="000000"/>
                  <w:sz w:val="28"/>
                  <w:szCs w:val="28"/>
                  <w:lang w:val="en-US"/>
                </w:rPr>
              </m:ctrlPr>
            </m:sSubPr>
            <m:e>
              <m:r>
                <m:rPr>
                  <m:sty m:val="b"/>
                </m:rPr>
                <w:rPr>
                  <w:rFonts w:ascii="Cambria Math" w:hAnsi="Cambria Math"/>
                  <w:color w:val="000000"/>
                  <w:sz w:val="28"/>
                  <w:szCs w:val="28"/>
                  <w:lang w:val="en-US"/>
                </w:rPr>
                <m:t>A</m:t>
              </m:r>
            </m:e>
            <m:sub>
              <m:r>
                <m:rPr>
                  <m:sty m:val="b"/>
                </m:rPr>
                <w:rPr>
                  <w:rFonts w:ascii="Cambria Math" w:hAnsi="Cambria Math"/>
                  <w:color w:val="000000"/>
                  <w:sz w:val="28"/>
                  <w:szCs w:val="28"/>
                  <w:lang w:val="en-US"/>
                </w:rPr>
                <m:t>2</m:t>
              </m:r>
            </m:sub>
          </m:sSub>
          <m:acc>
            <m:accPr>
              <m:chr m:val="̅"/>
              <m:ctrlPr>
                <w:rPr>
                  <w:rFonts w:ascii="Cambria Math" w:hAnsi="Cambria Math"/>
                  <w:b/>
                  <w:color w:val="000000"/>
                  <w:sz w:val="28"/>
                  <w:szCs w:val="28"/>
                  <w:lang w:val="en-US"/>
                </w:rPr>
              </m:ctrlPr>
            </m:accPr>
            <m:e>
              <m:sSub>
                <m:sSubPr>
                  <m:ctrlPr>
                    <w:rPr>
                      <w:rFonts w:ascii="Cambria Math" w:hAnsi="Cambria Math"/>
                      <w:b/>
                      <w:color w:val="000000"/>
                      <w:sz w:val="28"/>
                      <w:szCs w:val="28"/>
                      <w:lang w:val="en-US"/>
                    </w:rPr>
                  </m:ctrlPr>
                </m:sSubPr>
                <m:e>
                  <m:r>
                    <m:rPr>
                      <m:sty m:val="b"/>
                    </m:rPr>
                    <w:rPr>
                      <w:rFonts w:ascii="Cambria Math" w:hAnsi="Cambria Math"/>
                      <w:color w:val="000000"/>
                      <w:sz w:val="28"/>
                      <w:szCs w:val="28"/>
                      <w:lang w:val="en-US"/>
                    </w:rPr>
                    <m:t>D</m:t>
                  </m:r>
                </m:e>
                <m:sub>
                  <m:r>
                    <m:rPr>
                      <m:sty m:val="b"/>
                    </m:rPr>
                    <w:rPr>
                      <w:rFonts w:ascii="Cambria Math" w:hAnsi="Cambria Math"/>
                      <w:color w:val="000000"/>
                      <w:sz w:val="28"/>
                      <w:szCs w:val="28"/>
                      <w:lang w:val="en-US"/>
                    </w:rPr>
                    <m:t>2</m:t>
                  </m:r>
                </m:sub>
              </m:sSub>
            </m:e>
          </m:acc>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T</m:t>
              </m:r>
            </m:e>
            <m:sup>
              <m:r>
                <m:rPr>
                  <m:sty m:val="bi"/>
                </m:rPr>
                <w:rPr>
                  <w:rFonts w:ascii="Cambria Math" w:hAnsi="Cambria Math"/>
                  <w:color w:val="000000"/>
                  <w:sz w:val="28"/>
                  <w:szCs w:val="28"/>
                  <w:lang w:val="en-US"/>
                </w:rPr>
                <m:t>2</m:t>
              </m:r>
            </m:sup>
          </m:sSup>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e</m:t>
              </m:r>
            </m:e>
            <m:sup>
              <m:f>
                <m:fPr>
                  <m:ctrlPr>
                    <w:rPr>
                      <w:rFonts w:ascii="Cambria Math" w:hAnsi="Cambria Math"/>
                      <w:b/>
                      <w:i/>
                      <w:color w:val="000000"/>
                      <w:sz w:val="28"/>
                      <w:szCs w:val="28"/>
                      <w:lang w:val="en-US"/>
                    </w:rPr>
                  </m:ctrlPr>
                </m:fPr>
                <m:num>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eφ</m:t>
                      </m:r>
                    </m:e>
                    <m:sup>
                      <m:r>
                        <m:rPr>
                          <m:sty m:val="bi"/>
                        </m:rPr>
                        <w:rPr>
                          <w:rFonts w:ascii="Cambria Math" w:hAnsi="Cambria Math"/>
                          <w:color w:val="000000"/>
                          <w:sz w:val="28"/>
                          <w:szCs w:val="28"/>
                          <w:lang w:val="ru-RU"/>
                        </w:rPr>
                        <m:t>**</m:t>
                      </m:r>
                    </m:sup>
                  </m:sSup>
                  <m:r>
                    <m:rPr>
                      <m:sty m:val="bi"/>
                    </m:rPr>
                    <w:rPr>
                      <w:rFonts w:ascii="Cambria Math" w:hAnsi="Cambria Math"/>
                      <w:color w:val="000000"/>
                      <w:sz w:val="28"/>
                      <w:szCs w:val="28"/>
                      <w:lang w:val="ru-RU"/>
                    </w:rPr>
                    <m:t>+</m:t>
                  </m:r>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eV</m:t>
                      </m:r>
                    </m:e>
                    <m:sub>
                      <m:r>
                        <m:rPr>
                          <m:sty m:val="bi"/>
                        </m:rPr>
                        <w:rPr>
                          <w:rFonts w:ascii="Cambria Math" w:hAnsi="Cambria Math"/>
                          <w:color w:val="000000"/>
                          <w:sz w:val="28"/>
                          <w:szCs w:val="28"/>
                          <w:lang w:val="en-US"/>
                        </w:rPr>
                        <m:t>12</m:t>
                      </m:r>
                    </m:sub>
                  </m:sSub>
                </m:num>
                <m:den>
                  <m:r>
                    <m:rPr>
                      <m:sty m:val="bi"/>
                    </m:rPr>
                    <w:rPr>
                      <w:rFonts w:ascii="Cambria Math" w:hAnsi="Cambria Math"/>
                      <w:color w:val="000000"/>
                      <w:sz w:val="28"/>
                      <w:szCs w:val="28"/>
                      <w:lang w:val="en-US"/>
                    </w:rPr>
                    <m:t>kT</m:t>
                  </m:r>
                </m:den>
              </m:f>
            </m:sup>
          </m:sSup>
          <m:r>
            <m:rPr>
              <m:sty m:val="bi"/>
            </m:rPr>
            <w:rPr>
              <w:rFonts w:ascii="Cambria Math" w:hAnsi="Cambria Math"/>
              <w:color w:val="000000"/>
              <w:sz w:val="28"/>
              <w:szCs w:val="28"/>
              <w:lang w:val="en-US"/>
            </w:rPr>
            <m:t>=</m:t>
          </m:r>
        </m:oMath>
      </m:oMathPara>
    </w:p>
    <w:p w:rsidR="00165A62" w:rsidRPr="007224CE" w:rsidRDefault="00165A62" w:rsidP="00165A62">
      <w:pPr>
        <w:widowControl w:val="0"/>
        <w:autoSpaceDE w:val="0"/>
        <w:autoSpaceDN w:val="0"/>
        <w:adjustRightInd w:val="0"/>
        <w:spacing w:before="64" w:line="276" w:lineRule="auto"/>
        <w:ind w:right="-1"/>
        <w:jc w:val="both"/>
        <w:rPr>
          <w:color w:val="000000"/>
          <w:sz w:val="28"/>
          <w:szCs w:val="28"/>
          <w:lang w:val="en-US"/>
        </w:rPr>
      </w:pPr>
      <m:oMath>
        <m:r>
          <m:rPr>
            <m:sty m:val="bi"/>
          </m:rPr>
          <w:rPr>
            <w:rFonts w:ascii="Cambria Math" w:hAnsi="Cambria Math"/>
            <w:color w:val="000000"/>
            <w:sz w:val="28"/>
            <w:szCs w:val="28"/>
            <w:lang w:val="en-US"/>
          </w:rPr>
          <w:lastRenderedPageBreak/>
          <m:t xml:space="preserve">= </m:t>
        </m:r>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S</m:t>
            </m:r>
          </m:e>
          <m:sub>
            <m:r>
              <m:rPr>
                <m:sty m:val="bi"/>
              </m:rPr>
              <w:rPr>
                <w:rFonts w:ascii="Cambria Math" w:hAnsi="Cambria Math"/>
                <w:color w:val="000000"/>
                <w:sz w:val="28"/>
                <w:szCs w:val="28"/>
                <w:lang w:val="en-US"/>
              </w:rPr>
              <m:t>1</m:t>
            </m:r>
          </m:sub>
        </m:sSub>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A</m:t>
            </m:r>
          </m:e>
          <m:sub>
            <m:r>
              <m:rPr>
                <m:sty m:val="bi"/>
              </m:rPr>
              <w:rPr>
                <w:rFonts w:ascii="Cambria Math" w:hAnsi="Cambria Math"/>
                <w:color w:val="000000"/>
                <w:sz w:val="28"/>
                <w:szCs w:val="28"/>
                <w:lang w:val="en-US"/>
              </w:rPr>
              <m:t>1</m:t>
            </m:r>
          </m:sub>
        </m:sSub>
        <m:acc>
          <m:accPr>
            <m:chr m:val="̅"/>
            <m:ctrlPr>
              <w:rPr>
                <w:rFonts w:ascii="Cambria Math" w:hAnsi="Cambria Math"/>
                <w:b/>
                <w:i/>
                <w:color w:val="000000"/>
                <w:sz w:val="28"/>
                <w:szCs w:val="28"/>
                <w:lang w:val="en-US"/>
              </w:rPr>
            </m:ctrlPr>
          </m:accPr>
          <m:e>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D</m:t>
                </m:r>
              </m:e>
              <m:sub>
                <m:r>
                  <m:rPr>
                    <m:sty m:val="bi"/>
                  </m:rPr>
                  <w:rPr>
                    <w:rFonts w:ascii="Cambria Math" w:hAnsi="Cambria Math"/>
                    <w:color w:val="000000"/>
                    <w:sz w:val="28"/>
                    <w:szCs w:val="28"/>
                    <w:lang w:val="en-US"/>
                  </w:rPr>
                  <m:t>1</m:t>
                </m:r>
              </m:sub>
            </m:sSub>
          </m:e>
        </m:acc>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T</m:t>
            </m:r>
          </m:e>
          <m:sup>
            <m:r>
              <m:rPr>
                <m:sty m:val="bi"/>
              </m:rPr>
              <w:rPr>
                <w:rFonts w:ascii="Cambria Math" w:hAnsi="Cambria Math"/>
                <w:color w:val="000000"/>
                <w:sz w:val="28"/>
                <w:szCs w:val="28"/>
                <w:lang w:val="en-US"/>
              </w:rPr>
              <m:t>2</m:t>
            </m:r>
          </m:sup>
        </m:sSup>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e</m:t>
            </m:r>
          </m:e>
          <m:sup>
            <m:r>
              <m:rPr>
                <m:sty m:val="bi"/>
              </m:rPr>
              <w:rPr>
                <w:rFonts w:ascii="Cambria Math" w:hAnsi="Cambria Math"/>
                <w:color w:val="000000"/>
                <w:sz w:val="28"/>
                <w:szCs w:val="28"/>
                <w:lang w:val="en-US"/>
              </w:rPr>
              <m:t>-</m:t>
            </m:r>
            <m:f>
              <m:fPr>
                <m:ctrlPr>
                  <w:rPr>
                    <w:rFonts w:ascii="Cambria Math" w:hAnsi="Cambria Math"/>
                    <w:b/>
                    <w:i/>
                    <w:color w:val="000000"/>
                    <w:sz w:val="28"/>
                    <w:szCs w:val="28"/>
                    <w:lang w:val="en-US"/>
                  </w:rPr>
                </m:ctrlPr>
              </m:fPr>
              <m:num>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eφ</m:t>
                    </m:r>
                  </m:e>
                  <m:sup>
                    <m:r>
                      <m:rPr>
                        <m:sty m:val="bi"/>
                      </m:rPr>
                      <w:rPr>
                        <w:rFonts w:ascii="Cambria Math" w:hAnsi="Cambria Math"/>
                        <w:color w:val="000000"/>
                        <w:sz w:val="28"/>
                        <w:szCs w:val="28"/>
                        <w:lang w:val="en-US"/>
                      </w:rPr>
                      <m:t>*</m:t>
                    </m:r>
                  </m:sup>
                </m:sSup>
              </m:num>
              <m:den>
                <m:r>
                  <m:rPr>
                    <m:sty m:val="bi"/>
                  </m:rPr>
                  <w:rPr>
                    <w:rFonts w:ascii="Cambria Math" w:hAnsi="Cambria Math"/>
                    <w:color w:val="000000"/>
                    <w:sz w:val="28"/>
                    <w:szCs w:val="28"/>
                    <w:lang w:val="en-US"/>
                  </w:rPr>
                  <m:t>kT</m:t>
                </m:r>
              </m:den>
            </m:f>
          </m:sup>
        </m:sSup>
        <m:d>
          <m:dPr>
            <m:ctrlPr>
              <w:rPr>
                <w:rFonts w:ascii="Cambria Math" w:hAnsi="Cambria Math"/>
                <w:b/>
                <w:i/>
                <w:color w:val="000000"/>
                <w:sz w:val="28"/>
                <w:szCs w:val="28"/>
                <w:lang w:val="en-US"/>
              </w:rPr>
            </m:ctrlPr>
          </m:dPr>
          <m:e>
            <m:r>
              <m:rPr>
                <m:sty m:val="bi"/>
              </m:rPr>
              <w:rPr>
                <w:rFonts w:ascii="Cambria Math" w:hAnsi="Cambria Math"/>
                <w:color w:val="000000"/>
                <w:sz w:val="28"/>
                <w:szCs w:val="28"/>
                <w:lang w:val="en-US"/>
              </w:rPr>
              <m:t>1-</m:t>
            </m:r>
            <m:f>
              <m:fPr>
                <m:ctrlPr>
                  <w:rPr>
                    <w:rFonts w:ascii="Cambria Math" w:hAnsi="Cambria Math"/>
                    <w:b/>
                    <w:i/>
                    <w:color w:val="000000"/>
                    <w:sz w:val="28"/>
                    <w:szCs w:val="28"/>
                    <w:lang w:val="en-US"/>
                  </w:rPr>
                </m:ctrlPr>
              </m:fPr>
              <m:num>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S</m:t>
                    </m:r>
                  </m:e>
                  <m:sub>
                    <m:r>
                      <m:rPr>
                        <m:sty m:val="bi"/>
                      </m:rPr>
                      <w:rPr>
                        <w:rFonts w:ascii="Cambria Math" w:hAnsi="Cambria Math"/>
                        <w:color w:val="000000"/>
                        <w:sz w:val="28"/>
                        <w:szCs w:val="28"/>
                        <w:lang w:val="en-US"/>
                      </w:rPr>
                      <m:t>2</m:t>
                    </m:r>
                  </m:sub>
                </m:sSub>
              </m:num>
              <m:den>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S</m:t>
                    </m:r>
                  </m:e>
                  <m:sub>
                    <m:r>
                      <m:rPr>
                        <m:sty m:val="bi"/>
                      </m:rPr>
                      <w:rPr>
                        <w:rFonts w:ascii="Cambria Math" w:hAnsi="Cambria Math"/>
                        <w:color w:val="000000"/>
                        <w:sz w:val="28"/>
                        <w:szCs w:val="28"/>
                        <w:lang w:val="en-US"/>
                      </w:rPr>
                      <m:t>1</m:t>
                    </m:r>
                  </m:sub>
                </m:sSub>
              </m:den>
            </m:f>
            <m:f>
              <m:fPr>
                <m:ctrlPr>
                  <w:rPr>
                    <w:rFonts w:ascii="Cambria Math" w:hAnsi="Cambria Math"/>
                    <w:b/>
                    <w:i/>
                    <w:color w:val="000000"/>
                    <w:sz w:val="28"/>
                    <w:szCs w:val="28"/>
                    <w:lang w:val="en-US"/>
                  </w:rPr>
                </m:ctrlPr>
              </m:fPr>
              <m:num>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A</m:t>
                    </m:r>
                  </m:e>
                  <m:sub>
                    <m:r>
                      <m:rPr>
                        <m:sty m:val="bi"/>
                      </m:rPr>
                      <w:rPr>
                        <w:rFonts w:ascii="Cambria Math" w:hAnsi="Cambria Math"/>
                        <w:color w:val="000000"/>
                        <w:sz w:val="28"/>
                        <w:szCs w:val="28"/>
                        <w:lang w:val="en-US"/>
                      </w:rPr>
                      <m:t>2</m:t>
                    </m:r>
                  </m:sub>
                </m:sSub>
                <m:acc>
                  <m:accPr>
                    <m:chr m:val="̅"/>
                    <m:ctrlPr>
                      <w:rPr>
                        <w:rFonts w:ascii="Cambria Math" w:hAnsi="Cambria Math"/>
                        <w:b/>
                        <w:i/>
                        <w:color w:val="000000"/>
                        <w:sz w:val="28"/>
                        <w:szCs w:val="28"/>
                        <w:lang w:val="en-US"/>
                      </w:rPr>
                    </m:ctrlPr>
                  </m:accPr>
                  <m:e>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D</m:t>
                        </m:r>
                      </m:e>
                      <m:sub>
                        <m:r>
                          <m:rPr>
                            <m:sty m:val="bi"/>
                          </m:rPr>
                          <w:rPr>
                            <w:rFonts w:ascii="Cambria Math" w:hAnsi="Cambria Math"/>
                            <w:color w:val="000000"/>
                            <w:sz w:val="28"/>
                            <w:szCs w:val="28"/>
                            <w:lang w:val="en-US"/>
                          </w:rPr>
                          <m:t>2</m:t>
                        </m:r>
                      </m:sub>
                    </m:sSub>
                  </m:e>
                </m:acc>
              </m:num>
              <m:den>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A</m:t>
                    </m:r>
                  </m:e>
                  <m:sub>
                    <m:r>
                      <m:rPr>
                        <m:sty m:val="bi"/>
                      </m:rPr>
                      <w:rPr>
                        <w:rFonts w:ascii="Cambria Math" w:hAnsi="Cambria Math"/>
                        <w:color w:val="000000"/>
                        <w:sz w:val="28"/>
                        <w:szCs w:val="28"/>
                        <w:lang w:val="en-US"/>
                      </w:rPr>
                      <m:t>1</m:t>
                    </m:r>
                  </m:sub>
                </m:sSub>
                <m:acc>
                  <m:accPr>
                    <m:chr m:val="̅"/>
                    <m:ctrlPr>
                      <w:rPr>
                        <w:rFonts w:ascii="Cambria Math" w:hAnsi="Cambria Math"/>
                        <w:b/>
                        <w:i/>
                        <w:color w:val="000000"/>
                        <w:sz w:val="28"/>
                        <w:szCs w:val="28"/>
                        <w:lang w:val="en-US"/>
                      </w:rPr>
                    </m:ctrlPr>
                  </m:accPr>
                  <m:e>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D</m:t>
                        </m:r>
                      </m:e>
                      <m:sub>
                        <m:r>
                          <m:rPr>
                            <m:sty m:val="bi"/>
                          </m:rPr>
                          <w:rPr>
                            <w:rFonts w:ascii="Cambria Math" w:hAnsi="Cambria Math"/>
                            <w:color w:val="000000"/>
                            <w:sz w:val="28"/>
                            <w:szCs w:val="28"/>
                            <w:lang w:val="en-US"/>
                          </w:rPr>
                          <m:t>1</m:t>
                        </m:r>
                      </m:sub>
                    </m:sSub>
                  </m:e>
                </m:acc>
              </m:den>
            </m:f>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e</m:t>
                </m:r>
              </m:e>
              <m:sup>
                <m:r>
                  <m:rPr>
                    <m:sty m:val="bi"/>
                  </m:rPr>
                  <w:rPr>
                    <w:rFonts w:ascii="Cambria Math" w:hAnsi="Cambria Math"/>
                    <w:color w:val="000000"/>
                    <w:sz w:val="28"/>
                    <w:szCs w:val="28"/>
                    <w:lang w:val="en-US"/>
                  </w:rPr>
                  <m:t>-</m:t>
                </m:r>
                <m:f>
                  <m:fPr>
                    <m:ctrlPr>
                      <w:rPr>
                        <w:rFonts w:ascii="Cambria Math" w:hAnsi="Cambria Math"/>
                        <w:b/>
                        <w:i/>
                        <w:color w:val="000000"/>
                        <w:sz w:val="28"/>
                        <w:szCs w:val="28"/>
                        <w:lang w:val="en-US"/>
                      </w:rPr>
                    </m:ctrlPr>
                  </m:fPr>
                  <m:num>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eV</m:t>
                        </m:r>
                      </m:e>
                      <m:sub>
                        <m:r>
                          <m:rPr>
                            <m:sty m:val="bi"/>
                          </m:rPr>
                          <w:rPr>
                            <w:rFonts w:ascii="Cambria Math" w:hAnsi="Cambria Math"/>
                            <w:color w:val="000000"/>
                            <w:sz w:val="28"/>
                            <w:szCs w:val="28"/>
                            <w:lang w:val="en-US"/>
                          </w:rPr>
                          <m:t>12</m:t>
                        </m:r>
                      </m:sub>
                    </m:sSub>
                  </m:num>
                  <m:den>
                    <m:r>
                      <m:rPr>
                        <m:sty m:val="bi"/>
                      </m:rPr>
                      <w:rPr>
                        <w:rFonts w:ascii="Cambria Math" w:hAnsi="Cambria Math"/>
                        <w:color w:val="000000"/>
                        <w:sz w:val="28"/>
                        <w:szCs w:val="28"/>
                        <w:lang w:val="en-US"/>
                      </w:rPr>
                      <m:t>kT</m:t>
                    </m:r>
                  </m:den>
                </m:f>
              </m:sup>
            </m:sSup>
          </m:e>
        </m:d>
      </m:oMath>
      <w:r w:rsidRPr="007224CE">
        <w:rPr>
          <w:b/>
          <w:color w:val="000000"/>
          <w:sz w:val="28"/>
          <w:szCs w:val="28"/>
          <w:lang w:val="en-US"/>
        </w:rPr>
        <w:t xml:space="preserve">                        </w:t>
      </w:r>
      <w:r w:rsidRPr="007224CE">
        <w:rPr>
          <w:color w:val="000000"/>
          <w:sz w:val="28"/>
          <w:szCs w:val="28"/>
          <w:lang w:val="en-US"/>
        </w:rPr>
        <w:t>(5.2)</w:t>
      </w:r>
    </w:p>
    <w:p w:rsidR="00165A62" w:rsidRPr="007224CE" w:rsidRDefault="00165A62" w:rsidP="00165A62">
      <w:pPr>
        <w:widowControl w:val="0"/>
        <w:autoSpaceDE w:val="0"/>
        <w:autoSpaceDN w:val="0"/>
        <w:adjustRightInd w:val="0"/>
        <w:spacing w:before="64" w:line="276" w:lineRule="auto"/>
        <w:ind w:right="-1"/>
        <w:jc w:val="both"/>
        <w:rPr>
          <w:color w:val="000000"/>
          <w:position w:val="-3"/>
          <w:sz w:val="28"/>
          <w:szCs w:val="28"/>
          <w:lang w:val="ru-RU"/>
        </w:rPr>
      </w:pPr>
      <w:r w:rsidRPr="007224CE">
        <w:rPr>
          <w:color w:val="000000"/>
          <w:spacing w:val="-1"/>
          <w:sz w:val="28"/>
          <w:szCs w:val="28"/>
        </w:rPr>
        <w:t>Ве</w:t>
      </w:r>
      <w:r w:rsidRPr="007224CE">
        <w:rPr>
          <w:color w:val="000000"/>
          <w:sz w:val="28"/>
          <w:szCs w:val="28"/>
        </w:rPr>
        <w:t>л</w:t>
      </w:r>
      <w:r w:rsidRPr="007224CE">
        <w:rPr>
          <w:color w:val="000000"/>
          <w:spacing w:val="1"/>
          <w:sz w:val="28"/>
          <w:szCs w:val="28"/>
        </w:rPr>
        <w:t>и</w:t>
      </w:r>
      <w:r w:rsidRPr="007224CE">
        <w:rPr>
          <w:color w:val="000000"/>
          <w:sz w:val="28"/>
          <w:szCs w:val="28"/>
        </w:rPr>
        <w:t>ч</w:t>
      </w:r>
      <w:r w:rsidRPr="007224CE">
        <w:rPr>
          <w:color w:val="000000"/>
          <w:spacing w:val="1"/>
          <w:sz w:val="28"/>
          <w:szCs w:val="28"/>
        </w:rPr>
        <w:t>ин</w:t>
      </w:r>
      <w:r w:rsidRPr="007224CE">
        <w:rPr>
          <w:color w:val="000000"/>
          <w:sz w:val="28"/>
          <w:szCs w:val="28"/>
        </w:rPr>
        <w:t>а</w:t>
      </w:r>
      <w:r w:rsidRPr="007224CE">
        <w:rPr>
          <w:color w:val="000000"/>
          <w:spacing w:val="54"/>
          <w:sz w:val="28"/>
          <w:szCs w:val="28"/>
        </w:rPr>
        <w:t xml:space="preserve"> </w:t>
      </w:r>
      <w:r w:rsidRPr="007224CE">
        <w:rPr>
          <w:color w:val="000000"/>
          <w:spacing w:val="2"/>
          <w:sz w:val="28"/>
          <w:szCs w:val="28"/>
        </w:rPr>
        <w:t>в</w:t>
      </w:r>
      <w:r w:rsidRPr="007224CE">
        <w:rPr>
          <w:color w:val="000000"/>
          <w:spacing w:val="1"/>
          <w:sz w:val="28"/>
          <w:szCs w:val="28"/>
        </w:rPr>
        <w:t>и</w:t>
      </w:r>
      <w:r w:rsidRPr="007224CE">
        <w:rPr>
          <w:color w:val="000000"/>
          <w:spacing w:val="-6"/>
          <w:sz w:val="28"/>
          <w:szCs w:val="28"/>
        </w:rPr>
        <w:t>с</w:t>
      </w:r>
      <w:r w:rsidRPr="007224CE">
        <w:rPr>
          <w:color w:val="000000"/>
          <w:spacing w:val="5"/>
          <w:sz w:val="28"/>
          <w:szCs w:val="28"/>
        </w:rPr>
        <w:t>о</w:t>
      </w:r>
      <w:r w:rsidRPr="007224CE">
        <w:rPr>
          <w:color w:val="000000"/>
          <w:spacing w:val="1"/>
          <w:sz w:val="28"/>
          <w:szCs w:val="28"/>
        </w:rPr>
        <w:t>т</w:t>
      </w:r>
      <w:r w:rsidRPr="007224CE">
        <w:rPr>
          <w:color w:val="000000"/>
          <w:sz w:val="28"/>
          <w:szCs w:val="28"/>
        </w:rPr>
        <w:t>и</w:t>
      </w:r>
      <w:r w:rsidRPr="007224CE">
        <w:rPr>
          <w:color w:val="000000"/>
          <w:spacing w:val="51"/>
          <w:sz w:val="28"/>
          <w:szCs w:val="28"/>
        </w:rPr>
        <w:t xml:space="preserve"> </w:t>
      </w:r>
      <w:r w:rsidRPr="007224CE">
        <w:rPr>
          <w:color w:val="000000"/>
          <w:spacing w:val="-2"/>
          <w:sz w:val="28"/>
          <w:szCs w:val="28"/>
        </w:rPr>
        <w:t>б</w:t>
      </w:r>
      <w:r w:rsidRPr="007224CE">
        <w:rPr>
          <w:color w:val="000000"/>
          <w:spacing w:val="-1"/>
          <w:sz w:val="28"/>
          <w:szCs w:val="28"/>
        </w:rPr>
        <w:t>ар</w:t>
      </w:r>
      <w:r w:rsidRPr="007224CE">
        <w:rPr>
          <w:rFonts w:ascii="Symbol" w:hAnsi="Symbol" w:cs="Symbol"/>
          <w:color w:val="000000"/>
          <w:spacing w:val="3"/>
          <w:sz w:val="28"/>
          <w:szCs w:val="28"/>
        </w:rPr>
        <w:t></w:t>
      </w:r>
      <w:r w:rsidRPr="007224CE">
        <w:rPr>
          <w:color w:val="000000"/>
          <w:spacing w:val="-2"/>
          <w:sz w:val="28"/>
          <w:szCs w:val="28"/>
        </w:rPr>
        <w:t>є</w:t>
      </w:r>
      <w:r w:rsidRPr="007224CE">
        <w:rPr>
          <w:color w:val="000000"/>
          <w:sz w:val="28"/>
          <w:szCs w:val="28"/>
        </w:rPr>
        <w:t>ра</w:t>
      </w:r>
      <w:r w:rsidRPr="007224CE">
        <w:rPr>
          <w:color w:val="000000"/>
          <w:spacing w:val="56"/>
          <w:sz w:val="28"/>
          <w:szCs w:val="28"/>
        </w:rPr>
        <w:t xml:space="preserve"> </w:t>
      </w:r>
      <w:r w:rsidRPr="007224CE">
        <w:rPr>
          <w:rFonts w:ascii="Symbol" w:hAnsi="Symbol" w:cs="Symbol"/>
          <w:color w:val="000000"/>
          <w:spacing w:val="4"/>
          <w:sz w:val="28"/>
          <w:szCs w:val="28"/>
        </w:rPr>
        <w:t></w:t>
      </w:r>
      <w:r w:rsidRPr="007224CE">
        <w:rPr>
          <w:color w:val="000000"/>
          <w:sz w:val="28"/>
          <w:szCs w:val="28"/>
        </w:rPr>
        <w:t>*</w:t>
      </w:r>
      <w:r w:rsidRPr="007224CE">
        <w:rPr>
          <w:color w:val="000000"/>
          <w:spacing w:val="52"/>
          <w:sz w:val="28"/>
          <w:szCs w:val="28"/>
        </w:rPr>
        <w:t xml:space="preserve"> </w:t>
      </w:r>
      <w:r w:rsidRPr="007224CE">
        <w:rPr>
          <w:color w:val="000000"/>
          <w:spacing w:val="-3"/>
          <w:sz w:val="28"/>
          <w:szCs w:val="28"/>
        </w:rPr>
        <w:t>п</w:t>
      </w:r>
      <w:r w:rsidRPr="007224CE">
        <w:rPr>
          <w:color w:val="000000"/>
          <w:spacing w:val="5"/>
          <w:sz w:val="28"/>
          <w:szCs w:val="28"/>
        </w:rPr>
        <w:t>о</w:t>
      </w:r>
      <w:r w:rsidRPr="007224CE">
        <w:rPr>
          <w:color w:val="000000"/>
          <w:spacing w:val="-1"/>
          <w:sz w:val="28"/>
          <w:szCs w:val="28"/>
        </w:rPr>
        <w:t>ка</w:t>
      </w:r>
      <w:r w:rsidRPr="007224CE">
        <w:rPr>
          <w:color w:val="000000"/>
          <w:spacing w:val="1"/>
          <w:sz w:val="28"/>
          <w:szCs w:val="28"/>
        </w:rPr>
        <w:t>з</w:t>
      </w:r>
      <w:r w:rsidRPr="007224CE">
        <w:rPr>
          <w:color w:val="000000"/>
          <w:spacing w:val="-1"/>
          <w:sz w:val="28"/>
          <w:szCs w:val="28"/>
        </w:rPr>
        <w:t>а</w:t>
      </w:r>
      <w:r w:rsidRPr="007224CE">
        <w:rPr>
          <w:color w:val="000000"/>
          <w:spacing w:val="1"/>
          <w:sz w:val="28"/>
          <w:szCs w:val="28"/>
        </w:rPr>
        <w:t>н</w:t>
      </w:r>
      <w:r w:rsidRPr="007224CE">
        <w:rPr>
          <w:color w:val="000000"/>
          <w:sz w:val="28"/>
          <w:szCs w:val="28"/>
        </w:rPr>
        <w:t>а</w:t>
      </w:r>
      <w:r w:rsidRPr="007224CE">
        <w:rPr>
          <w:color w:val="000000"/>
          <w:spacing w:val="54"/>
          <w:sz w:val="28"/>
          <w:szCs w:val="28"/>
        </w:rPr>
        <w:t xml:space="preserve"> </w:t>
      </w:r>
      <w:r w:rsidRPr="007224CE">
        <w:rPr>
          <w:color w:val="000000"/>
          <w:spacing w:val="1"/>
          <w:sz w:val="28"/>
          <w:szCs w:val="28"/>
        </w:rPr>
        <w:t>н</w:t>
      </w:r>
      <w:r w:rsidRPr="007224CE">
        <w:rPr>
          <w:color w:val="000000"/>
          <w:sz w:val="28"/>
          <w:szCs w:val="28"/>
        </w:rPr>
        <w:t>а</w:t>
      </w:r>
      <w:r w:rsidRPr="007224CE">
        <w:rPr>
          <w:color w:val="000000"/>
          <w:spacing w:val="53"/>
          <w:sz w:val="28"/>
          <w:szCs w:val="28"/>
        </w:rPr>
        <w:t xml:space="preserve"> </w:t>
      </w:r>
      <w:r w:rsidRPr="007224CE">
        <w:rPr>
          <w:color w:val="000000"/>
          <w:sz w:val="28"/>
          <w:szCs w:val="28"/>
        </w:rPr>
        <w:t>р</w:t>
      </w:r>
      <w:r w:rsidRPr="007224CE">
        <w:rPr>
          <w:color w:val="000000"/>
          <w:spacing w:val="1"/>
          <w:sz w:val="28"/>
          <w:szCs w:val="28"/>
        </w:rPr>
        <w:t>и</w:t>
      </w:r>
      <w:r w:rsidRPr="007224CE">
        <w:rPr>
          <w:color w:val="000000"/>
          <w:spacing w:val="-6"/>
          <w:sz w:val="28"/>
          <w:szCs w:val="28"/>
        </w:rPr>
        <w:t>с</w:t>
      </w:r>
      <w:r w:rsidRPr="007224CE">
        <w:rPr>
          <w:color w:val="000000"/>
          <w:spacing w:val="2"/>
          <w:sz w:val="28"/>
          <w:szCs w:val="28"/>
        </w:rPr>
        <w:t>.</w:t>
      </w:r>
      <w:r w:rsidRPr="007224CE">
        <w:rPr>
          <w:color w:val="000000"/>
          <w:sz w:val="28"/>
          <w:szCs w:val="28"/>
        </w:rPr>
        <w:t>5</w:t>
      </w:r>
      <w:r w:rsidRPr="007224CE">
        <w:rPr>
          <w:color w:val="000000"/>
          <w:spacing w:val="2"/>
          <w:sz w:val="28"/>
          <w:szCs w:val="28"/>
        </w:rPr>
        <w:t>.</w:t>
      </w:r>
      <w:r w:rsidRPr="007224CE">
        <w:rPr>
          <w:color w:val="000000"/>
          <w:sz w:val="28"/>
          <w:szCs w:val="28"/>
        </w:rPr>
        <w:t>2З.</w:t>
      </w:r>
      <w:r w:rsidRPr="007224CE">
        <w:rPr>
          <w:color w:val="000000"/>
          <w:spacing w:val="53"/>
          <w:sz w:val="28"/>
          <w:szCs w:val="28"/>
        </w:rPr>
        <w:t xml:space="preserve"> </w:t>
      </w:r>
      <w:r w:rsidRPr="007224CE">
        <w:rPr>
          <w:color w:val="000000"/>
          <w:spacing w:val="-1"/>
          <w:sz w:val="28"/>
          <w:szCs w:val="28"/>
        </w:rPr>
        <w:t>В</w:t>
      </w:r>
      <w:r w:rsidRPr="007224CE">
        <w:rPr>
          <w:color w:val="000000"/>
          <w:spacing w:val="1"/>
          <w:sz w:val="28"/>
          <w:szCs w:val="28"/>
        </w:rPr>
        <w:t>и</w:t>
      </w:r>
      <w:r w:rsidRPr="007224CE">
        <w:rPr>
          <w:color w:val="000000"/>
          <w:spacing w:val="-6"/>
          <w:sz w:val="28"/>
          <w:szCs w:val="28"/>
        </w:rPr>
        <w:t>с</w:t>
      </w:r>
      <w:r w:rsidRPr="007224CE">
        <w:rPr>
          <w:color w:val="000000"/>
          <w:spacing w:val="5"/>
          <w:sz w:val="28"/>
          <w:szCs w:val="28"/>
        </w:rPr>
        <w:t>о</w:t>
      </w:r>
      <w:r w:rsidRPr="007224CE">
        <w:rPr>
          <w:color w:val="000000"/>
          <w:spacing w:val="1"/>
          <w:sz w:val="28"/>
          <w:szCs w:val="28"/>
        </w:rPr>
        <w:t>т</w:t>
      </w:r>
      <w:r w:rsidRPr="007224CE">
        <w:rPr>
          <w:color w:val="000000"/>
          <w:sz w:val="28"/>
          <w:szCs w:val="28"/>
        </w:rPr>
        <w:t>а</w:t>
      </w:r>
      <w:r w:rsidRPr="007224CE">
        <w:rPr>
          <w:color w:val="000000"/>
          <w:spacing w:val="55"/>
          <w:sz w:val="28"/>
          <w:szCs w:val="28"/>
        </w:rPr>
        <w:t xml:space="preserve"> </w:t>
      </w:r>
      <w:r w:rsidRPr="007224CE">
        <w:rPr>
          <w:color w:val="000000"/>
          <w:spacing w:val="-2"/>
          <w:sz w:val="28"/>
          <w:szCs w:val="28"/>
        </w:rPr>
        <w:t>б</w:t>
      </w:r>
      <w:r w:rsidRPr="007224CE">
        <w:rPr>
          <w:color w:val="000000"/>
          <w:spacing w:val="-1"/>
          <w:sz w:val="28"/>
          <w:szCs w:val="28"/>
        </w:rPr>
        <w:t>а</w:t>
      </w:r>
      <w:r w:rsidRPr="007224CE">
        <w:rPr>
          <w:color w:val="000000"/>
          <w:sz w:val="28"/>
          <w:szCs w:val="28"/>
        </w:rPr>
        <w:t>р</w:t>
      </w:r>
      <w:r w:rsidRPr="007224CE">
        <w:rPr>
          <w:color w:val="000000"/>
          <w:spacing w:val="-3"/>
          <w:sz w:val="28"/>
          <w:szCs w:val="28"/>
        </w:rPr>
        <w:t>’</w:t>
      </w:r>
      <w:r w:rsidRPr="007224CE">
        <w:rPr>
          <w:color w:val="000000"/>
          <w:spacing w:val="-2"/>
          <w:sz w:val="28"/>
          <w:szCs w:val="28"/>
        </w:rPr>
        <w:t>є</w:t>
      </w:r>
      <w:r w:rsidRPr="007224CE">
        <w:rPr>
          <w:color w:val="000000"/>
          <w:sz w:val="28"/>
          <w:szCs w:val="28"/>
        </w:rPr>
        <w:t>ра</w:t>
      </w:r>
      <w:r w:rsidRPr="007224CE">
        <w:rPr>
          <w:color w:val="000000"/>
          <w:spacing w:val="56"/>
          <w:sz w:val="28"/>
          <w:szCs w:val="28"/>
        </w:rPr>
        <w:t xml:space="preserve"> </w:t>
      </w:r>
      <w:r w:rsidRPr="007224CE">
        <w:rPr>
          <w:color w:val="000000"/>
          <w:spacing w:val="-4"/>
          <w:sz w:val="28"/>
          <w:szCs w:val="28"/>
        </w:rPr>
        <w:t>е</w:t>
      </w:r>
      <w:r w:rsidRPr="007224CE">
        <w:rPr>
          <w:rFonts w:ascii="Symbol" w:hAnsi="Symbol" w:cs="Symbol"/>
          <w:color w:val="000000"/>
          <w:spacing w:val="4"/>
          <w:sz w:val="28"/>
          <w:szCs w:val="28"/>
        </w:rPr>
        <w:t></w:t>
      </w:r>
      <w:r w:rsidRPr="007224CE">
        <w:rPr>
          <w:color w:val="000000"/>
          <w:sz w:val="28"/>
          <w:szCs w:val="28"/>
        </w:rPr>
        <w:t>**</w:t>
      </w:r>
      <w:r w:rsidRPr="007224CE">
        <w:rPr>
          <w:color w:val="000000"/>
          <w:spacing w:val="56"/>
          <w:sz w:val="28"/>
          <w:szCs w:val="28"/>
        </w:rPr>
        <w:t xml:space="preserve"> </w:t>
      </w:r>
      <w:r w:rsidRPr="007224CE">
        <w:rPr>
          <w:color w:val="000000"/>
          <w:spacing w:val="1"/>
          <w:sz w:val="28"/>
          <w:szCs w:val="28"/>
        </w:rPr>
        <w:t>з</w:t>
      </w:r>
      <w:r w:rsidRPr="007224CE">
        <w:rPr>
          <w:color w:val="000000"/>
          <w:spacing w:val="-1"/>
          <w:sz w:val="28"/>
          <w:szCs w:val="28"/>
        </w:rPr>
        <w:t>а</w:t>
      </w:r>
      <w:r w:rsidRPr="007224CE">
        <w:rPr>
          <w:color w:val="000000"/>
          <w:sz w:val="28"/>
          <w:szCs w:val="28"/>
        </w:rPr>
        <w:t>л</w:t>
      </w:r>
      <w:r w:rsidRPr="007224CE">
        <w:rPr>
          <w:color w:val="000000"/>
          <w:spacing w:val="-1"/>
          <w:sz w:val="28"/>
          <w:szCs w:val="28"/>
        </w:rPr>
        <w:t>е</w:t>
      </w:r>
      <w:r w:rsidRPr="007224CE">
        <w:rPr>
          <w:color w:val="000000"/>
          <w:spacing w:val="2"/>
          <w:sz w:val="28"/>
          <w:szCs w:val="28"/>
        </w:rPr>
        <w:t>ж</w:t>
      </w:r>
      <w:r w:rsidRPr="007224CE">
        <w:rPr>
          <w:color w:val="000000"/>
          <w:spacing w:val="1"/>
          <w:sz w:val="28"/>
          <w:szCs w:val="28"/>
        </w:rPr>
        <w:t>и</w:t>
      </w:r>
      <w:r w:rsidRPr="007224CE">
        <w:rPr>
          <w:color w:val="000000"/>
          <w:spacing w:val="-4"/>
          <w:sz w:val="28"/>
          <w:szCs w:val="28"/>
        </w:rPr>
        <w:t>т</w:t>
      </w:r>
      <w:r w:rsidRPr="007224CE">
        <w:rPr>
          <w:color w:val="000000"/>
          <w:sz w:val="28"/>
          <w:szCs w:val="28"/>
        </w:rPr>
        <w:t>ь</w:t>
      </w:r>
      <w:r w:rsidRPr="007224CE">
        <w:rPr>
          <w:color w:val="000000"/>
          <w:spacing w:val="55"/>
          <w:sz w:val="28"/>
          <w:szCs w:val="28"/>
        </w:rPr>
        <w:t xml:space="preserve"> </w:t>
      </w:r>
      <w:r w:rsidRPr="007224CE">
        <w:rPr>
          <w:color w:val="000000"/>
          <w:spacing w:val="2"/>
          <w:sz w:val="28"/>
          <w:szCs w:val="28"/>
        </w:rPr>
        <w:t>в</w:t>
      </w:r>
      <w:r w:rsidRPr="007224CE">
        <w:rPr>
          <w:color w:val="000000"/>
          <w:spacing w:val="-9"/>
          <w:sz w:val="28"/>
          <w:szCs w:val="28"/>
        </w:rPr>
        <w:t>і</w:t>
      </w:r>
      <w:r w:rsidRPr="007224CE">
        <w:rPr>
          <w:color w:val="000000"/>
          <w:sz w:val="28"/>
          <w:szCs w:val="28"/>
        </w:rPr>
        <w:t>д</w:t>
      </w:r>
      <w:r w:rsidRPr="007224CE">
        <w:rPr>
          <w:color w:val="000000"/>
          <w:spacing w:val="57"/>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1"/>
          <w:sz w:val="28"/>
          <w:szCs w:val="28"/>
        </w:rPr>
        <w:t>п</w:t>
      </w:r>
      <w:r w:rsidRPr="007224CE">
        <w:rPr>
          <w:color w:val="000000"/>
          <w:spacing w:val="5"/>
          <w:sz w:val="28"/>
          <w:szCs w:val="28"/>
        </w:rPr>
        <w:t>р</w:t>
      </w:r>
      <w:r w:rsidRPr="007224CE">
        <w:rPr>
          <w:color w:val="000000"/>
          <w:spacing w:val="-9"/>
          <w:sz w:val="28"/>
          <w:szCs w:val="28"/>
        </w:rPr>
        <w:t>у</w:t>
      </w:r>
      <w:r w:rsidRPr="007224CE">
        <w:rPr>
          <w:color w:val="000000"/>
          <w:spacing w:val="2"/>
          <w:sz w:val="28"/>
          <w:szCs w:val="28"/>
        </w:rPr>
        <w:t>ж</w:t>
      </w:r>
      <w:r w:rsidRPr="007224CE">
        <w:rPr>
          <w:color w:val="000000"/>
          <w:spacing w:val="-1"/>
          <w:sz w:val="28"/>
          <w:szCs w:val="28"/>
        </w:rPr>
        <w:t>е</w:t>
      </w:r>
      <w:r w:rsidRPr="007224CE">
        <w:rPr>
          <w:color w:val="000000"/>
          <w:spacing w:val="1"/>
          <w:sz w:val="28"/>
          <w:szCs w:val="28"/>
        </w:rPr>
        <w:t>н</w:t>
      </w:r>
      <w:r w:rsidRPr="007224CE">
        <w:rPr>
          <w:color w:val="000000"/>
          <w:spacing w:val="5"/>
          <w:sz w:val="28"/>
          <w:szCs w:val="28"/>
        </w:rPr>
        <w:t>о</w:t>
      </w:r>
      <w:r w:rsidRPr="007224CE">
        <w:rPr>
          <w:color w:val="000000"/>
          <w:spacing w:val="-1"/>
          <w:sz w:val="28"/>
          <w:szCs w:val="28"/>
        </w:rPr>
        <w:t>с</w:t>
      </w:r>
      <w:r w:rsidRPr="007224CE">
        <w:rPr>
          <w:color w:val="000000"/>
          <w:spacing w:val="6"/>
          <w:sz w:val="28"/>
          <w:szCs w:val="28"/>
        </w:rPr>
        <w:t>т</w:t>
      </w:r>
      <w:r w:rsidRPr="007224CE">
        <w:rPr>
          <w:color w:val="000000"/>
          <w:sz w:val="28"/>
          <w:szCs w:val="28"/>
        </w:rPr>
        <w:t xml:space="preserve">і </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z w:val="28"/>
          <w:szCs w:val="28"/>
        </w:rPr>
        <w:t>ч</w:t>
      </w:r>
      <w:r w:rsidRPr="007224CE">
        <w:rPr>
          <w:color w:val="000000"/>
          <w:spacing w:val="1"/>
          <w:sz w:val="28"/>
          <w:szCs w:val="28"/>
        </w:rPr>
        <w:t>н</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7"/>
          <w:sz w:val="28"/>
          <w:szCs w:val="28"/>
        </w:rPr>
        <w:t xml:space="preserve"> </w:t>
      </w:r>
      <w:r w:rsidRPr="007224CE">
        <w:rPr>
          <w:color w:val="000000"/>
          <w:spacing w:val="-3"/>
          <w:sz w:val="28"/>
          <w:szCs w:val="28"/>
        </w:rPr>
        <w:t>п</w:t>
      </w:r>
      <w:r w:rsidRPr="007224CE">
        <w:rPr>
          <w:color w:val="000000"/>
          <w:spacing w:val="5"/>
          <w:sz w:val="28"/>
          <w:szCs w:val="28"/>
        </w:rPr>
        <w:t>о</w:t>
      </w:r>
      <w:r w:rsidRPr="007224CE">
        <w:rPr>
          <w:color w:val="000000"/>
          <w:sz w:val="28"/>
          <w:szCs w:val="28"/>
        </w:rPr>
        <w:t>ля</w:t>
      </w:r>
      <w:r w:rsidRPr="007224CE">
        <w:rPr>
          <w:color w:val="000000"/>
          <w:spacing w:val="-6"/>
          <w:sz w:val="28"/>
          <w:szCs w:val="28"/>
        </w:rPr>
        <w:t xml:space="preserve"> </w:t>
      </w:r>
      <w:r w:rsidRPr="007224CE">
        <w:rPr>
          <w:color w:val="000000"/>
          <w:sz w:val="28"/>
          <w:szCs w:val="28"/>
        </w:rPr>
        <w:t xml:space="preserve">Е </w:t>
      </w:r>
      <w:r w:rsidRPr="007224CE">
        <w:rPr>
          <w:color w:val="000000"/>
          <w:spacing w:val="2"/>
          <w:sz w:val="28"/>
          <w:szCs w:val="28"/>
        </w:rPr>
        <w:t>м</w:t>
      </w:r>
      <w:r w:rsidRPr="007224CE">
        <w:rPr>
          <w:color w:val="000000"/>
          <w:spacing w:val="-9"/>
          <w:sz w:val="28"/>
          <w:szCs w:val="28"/>
        </w:rPr>
        <w:t>і</w:t>
      </w:r>
      <w:r w:rsidRPr="007224CE">
        <w:rPr>
          <w:color w:val="000000"/>
          <w:sz w:val="28"/>
          <w:szCs w:val="28"/>
        </w:rPr>
        <w:t>ж</w:t>
      </w:r>
      <w:r w:rsidRPr="007224CE">
        <w:rPr>
          <w:color w:val="000000"/>
          <w:spacing w:val="5"/>
          <w:sz w:val="28"/>
          <w:szCs w:val="28"/>
        </w:rPr>
        <w:t xml:space="preserve"> </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5"/>
          <w:sz w:val="28"/>
          <w:szCs w:val="28"/>
        </w:rPr>
        <w:t>о</w:t>
      </w:r>
      <w:r w:rsidRPr="007224CE">
        <w:rPr>
          <w:color w:val="000000"/>
          <w:spacing w:val="-2"/>
          <w:sz w:val="28"/>
          <w:szCs w:val="28"/>
        </w:rPr>
        <w:t>д</w:t>
      </w:r>
      <w:r w:rsidRPr="007224CE">
        <w:rPr>
          <w:color w:val="000000"/>
          <w:spacing w:val="-1"/>
          <w:sz w:val="28"/>
          <w:szCs w:val="28"/>
        </w:rPr>
        <w:t>а</w:t>
      </w:r>
      <w:r w:rsidRPr="007224CE">
        <w:rPr>
          <w:color w:val="000000"/>
          <w:spacing w:val="2"/>
          <w:sz w:val="28"/>
          <w:szCs w:val="28"/>
        </w:rPr>
        <w:t>м</w:t>
      </w:r>
      <w:r w:rsidRPr="007224CE">
        <w:rPr>
          <w:color w:val="000000"/>
          <w:sz w:val="28"/>
          <w:szCs w:val="28"/>
        </w:rPr>
        <w:t>и</w:t>
      </w:r>
      <w:r w:rsidRPr="007224CE">
        <w:rPr>
          <w:color w:val="000000"/>
          <w:spacing w:val="-2"/>
          <w:sz w:val="28"/>
          <w:szCs w:val="28"/>
        </w:rPr>
        <w:t xml:space="preserve"> </w:t>
      </w:r>
      <w:r w:rsidRPr="007224CE">
        <w:rPr>
          <w:color w:val="000000"/>
          <w:spacing w:val="-5"/>
          <w:sz w:val="28"/>
          <w:szCs w:val="28"/>
        </w:rPr>
        <w:t>М</w:t>
      </w:r>
      <w:r w:rsidRPr="007224CE">
        <w:rPr>
          <w:color w:val="000000"/>
          <w:position w:val="-3"/>
          <w:sz w:val="28"/>
          <w:szCs w:val="28"/>
        </w:rPr>
        <w:t>1</w:t>
      </w:r>
      <w:r w:rsidRPr="007224CE">
        <w:rPr>
          <w:color w:val="000000"/>
          <w:spacing w:val="16"/>
          <w:position w:val="-3"/>
          <w:sz w:val="28"/>
          <w:szCs w:val="28"/>
        </w:rPr>
        <w:t xml:space="preserve"> </w:t>
      </w:r>
      <w:r w:rsidRPr="007224CE">
        <w:rPr>
          <w:color w:val="000000"/>
          <w:spacing w:val="1"/>
          <w:sz w:val="28"/>
          <w:szCs w:val="28"/>
        </w:rPr>
        <w:t>т</w:t>
      </w:r>
      <w:r w:rsidRPr="007224CE">
        <w:rPr>
          <w:color w:val="000000"/>
          <w:sz w:val="28"/>
          <w:szCs w:val="28"/>
        </w:rPr>
        <w:t>а</w:t>
      </w:r>
      <w:r w:rsidRPr="007224CE">
        <w:rPr>
          <w:color w:val="000000"/>
          <w:spacing w:val="1"/>
          <w:sz w:val="28"/>
          <w:szCs w:val="28"/>
        </w:rPr>
        <w:t xml:space="preserve"> </w:t>
      </w:r>
      <w:r w:rsidRPr="007224CE">
        <w:rPr>
          <w:color w:val="000000"/>
          <w:spacing w:val="-7"/>
          <w:sz w:val="28"/>
          <w:szCs w:val="28"/>
        </w:rPr>
        <w:t>М</w:t>
      </w:r>
      <w:r w:rsidRPr="007224CE">
        <w:rPr>
          <w:color w:val="000000"/>
          <w:position w:val="-3"/>
          <w:sz w:val="28"/>
          <w:szCs w:val="28"/>
        </w:rPr>
        <w:t>2</w:t>
      </w:r>
    </w:p>
    <w:p w:rsidR="00165A62" w:rsidRPr="007224CE" w:rsidRDefault="00045F3C" w:rsidP="00165A62">
      <w:pPr>
        <w:widowControl w:val="0"/>
        <w:autoSpaceDE w:val="0"/>
        <w:autoSpaceDN w:val="0"/>
        <w:adjustRightInd w:val="0"/>
        <w:spacing w:before="64" w:line="276" w:lineRule="auto"/>
        <w:ind w:right="-1"/>
        <w:jc w:val="both"/>
        <w:rPr>
          <w:color w:val="000000"/>
          <w:sz w:val="28"/>
          <w:szCs w:val="28"/>
          <w:lang w:val="ru-RU"/>
        </w:rPr>
      </w:pPr>
      <m:oMath>
        <m:sSup>
          <m:sSupPr>
            <m:ctrlPr>
              <w:rPr>
                <w:rFonts w:ascii="Cambria Math" w:hAnsi="Cambria Math"/>
                <w:b/>
                <w:i/>
                <w:color w:val="000000"/>
                <w:sz w:val="28"/>
                <w:szCs w:val="28"/>
                <w:lang w:val="ru-RU"/>
              </w:rPr>
            </m:ctrlPr>
          </m:sSupPr>
          <m:e>
            <m:r>
              <m:rPr>
                <m:sty m:val="bi"/>
              </m:rPr>
              <w:rPr>
                <w:rFonts w:ascii="Cambria Math" w:hAnsi="Cambria Math"/>
                <w:color w:val="000000"/>
                <w:sz w:val="28"/>
                <w:szCs w:val="28"/>
                <w:lang w:val="ru-RU"/>
              </w:rPr>
              <m:t>e</m:t>
            </m:r>
            <m:r>
              <m:rPr>
                <m:sty m:val="bi"/>
              </m:rPr>
              <w:rPr>
                <w:rFonts w:ascii="Cambria Math" w:hAnsi="Cambria Math"/>
                <w:color w:val="000000"/>
                <w:sz w:val="28"/>
                <w:szCs w:val="28"/>
                <w:lang w:val="en-US"/>
              </w:rPr>
              <m:t>φ</m:t>
            </m:r>
          </m:e>
          <m:sup>
            <m:r>
              <m:rPr>
                <m:sty m:val="bi"/>
              </m:rPr>
              <w:rPr>
                <w:rFonts w:ascii="Cambria Math" w:hAnsi="Cambria Math"/>
                <w:color w:val="000000"/>
                <w:sz w:val="28"/>
                <w:szCs w:val="28"/>
                <w:lang w:val="ru-RU"/>
              </w:rPr>
              <m:t>*</m:t>
            </m:r>
          </m:sup>
        </m:sSup>
        <m:r>
          <m:rPr>
            <m:sty m:val="bi"/>
          </m:rPr>
          <w:rPr>
            <w:rFonts w:ascii="Cambria Math" w:hAnsi="Cambria Math"/>
            <w:color w:val="000000"/>
            <w:sz w:val="28"/>
            <w:szCs w:val="28"/>
            <w:lang w:val="ru-RU"/>
          </w:rPr>
          <m:t>=e</m:t>
        </m:r>
        <m:sSub>
          <m:sSubPr>
            <m:ctrlPr>
              <w:rPr>
                <w:rFonts w:ascii="Cambria Math" w:hAnsi="Cambria Math"/>
                <w:b/>
                <w:i/>
                <w:color w:val="000000"/>
                <w:sz w:val="28"/>
                <w:szCs w:val="28"/>
                <w:lang w:val="en-US"/>
              </w:rPr>
            </m:ctrlPr>
          </m:sSubPr>
          <m:e>
            <m:r>
              <m:rPr>
                <m:sty m:val="bi"/>
              </m:rPr>
              <w:rPr>
                <w:rFonts w:ascii="Cambria Math" w:hAnsi="Cambria Math"/>
                <w:color w:val="000000"/>
                <w:sz w:val="28"/>
                <w:szCs w:val="28"/>
                <w:lang w:val="en-US"/>
              </w:rPr>
              <m:t>φ</m:t>
            </m:r>
          </m:e>
          <m:sub>
            <m:r>
              <m:rPr>
                <m:sty m:val="bi"/>
              </m:rPr>
              <w:rPr>
                <w:rFonts w:ascii="Cambria Math" w:hAnsi="Cambria Math"/>
                <w:color w:val="000000"/>
                <w:sz w:val="28"/>
                <w:szCs w:val="28"/>
                <w:lang w:val="en-US"/>
              </w:rPr>
              <m:t>1</m:t>
            </m:r>
          </m:sub>
        </m:sSub>
        <m:r>
          <m:rPr>
            <m:sty m:val="bi"/>
          </m:rPr>
          <w:rPr>
            <w:rFonts w:ascii="Cambria Math" w:hAnsi="Cambria Math"/>
            <w:color w:val="000000"/>
            <w:sz w:val="28"/>
            <w:szCs w:val="28"/>
            <w:lang w:val="ru-RU"/>
          </w:rPr>
          <m:t>-</m:t>
        </m:r>
        <m:d>
          <m:dPr>
            <m:begChr m:val="{"/>
            <m:endChr m:val="}"/>
            <m:ctrlPr>
              <w:rPr>
                <w:rFonts w:ascii="Cambria Math" w:hAnsi="Cambria Math"/>
                <w:b/>
                <w:i/>
                <w:color w:val="000000"/>
                <w:sz w:val="28"/>
                <w:szCs w:val="28"/>
                <w:lang w:val="ru-RU"/>
              </w:rPr>
            </m:ctrlPr>
          </m:dPr>
          <m:e>
            <m:d>
              <m:dPr>
                <m:ctrlPr>
                  <w:rPr>
                    <w:rFonts w:ascii="Cambria Math" w:hAnsi="Cambria Math"/>
                    <w:b/>
                    <w:i/>
                    <w:color w:val="000000"/>
                    <w:sz w:val="28"/>
                    <w:szCs w:val="28"/>
                    <w:lang w:val="ru-RU"/>
                  </w:rPr>
                </m:ctrlPr>
              </m:dPr>
              <m:e>
                <m:f>
                  <m:fPr>
                    <m:ctrlPr>
                      <w:rPr>
                        <w:rFonts w:ascii="Cambria Math" w:hAnsi="Cambria Math"/>
                        <w:b/>
                        <w:i/>
                        <w:color w:val="000000"/>
                        <w:sz w:val="28"/>
                        <w:szCs w:val="28"/>
                        <w:lang w:val="ru-RU"/>
                      </w:rPr>
                    </m:ctrlPr>
                  </m:fPr>
                  <m:num>
                    <m:sSup>
                      <m:sSupPr>
                        <m:ctrlPr>
                          <w:rPr>
                            <w:rFonts w:ascii="Cambria Math" w:hAnsi="Cambria Math"/>
                            <w:b/>
                            <w:i/>
                            <w:color w:val="000000"/>
                            <w:sz w:val="28"/>
                            <w:szCs w:val="28"/>
                            <w:lang w:val="ru-RU"/>
                          </w:rPr>
                        </m:ctrlPr>
                      </m:sSupPr>
                      <m:e>
                        <m:r>
                          <m:rPr>
                            <m:sty m:val="bi"/>
                          </m:rPr>
                          <w:rPr>
                            <w:rFonts w:ascii="Cambria Math" w:hAnsi="Cambria Math"/>
                            <w:color w:val="000000"/>
                            <w:sz w:val="28"/>
                            <w:szCs w:val="28"/>
                            <w:lang w:val="ru-RU"/>
                          </w:rPr>
                          <m:t>e</m:t>
                        </m:r>
                      </m:e>
                      <m:sup>
                        <m:r>
                          <m:rPr>
                            <m:sty m:val="bi"/>
                          </m:rPr>
                          <w:rPr>
                            <w:rFonts w:ascii="Cambria Math" w:hAnsi="Cambria Math"/>
                            <w:color w:val="000000"/>
                            <w:sz w:val="28"/>
                            <w:szCs w:val="28"/>
                            <w:lang w:val="ru-RU"/>
                          </w:rPr>
                          <m:t>2</m:t>
                        </m:r>
                      </m:sup>
                    </m:sSup>
                    <m:func>
                      <m:funcPr>
                        <m:ctrlPr>
                          <w:rPr>
                            <w:rFonts w:ascii="Cambria Math" w:hAnsi="Cambria Math"/>
                            <w:b/>
                            <w:i/>
                            <w:color w:val="000000"/>
                            <w:sz w:val="28"/>
                            <w:szCs w:val="28"/>
                            <w:lang w:val="ru-RU"/>
                          </w:rPr>
                        </m:ctrlPr>
                      </m:funcPr>
                      <m:fName>
                        <m:r>
                          <m:rPr>
                            <m:sty m:val="b"/>
                          </m:rPr>
                          <w:rPr>
                            <w:rFonts w:ascii="Cambria Math" w:hAnsi="Cambria Math"/>
                            <w:color w:val="000000"/>
                            <w:sz w:val="28"/>
                            <w:szCs w:val="28"/>
                          </w:rPr>
                          <m:t>lg</m:t>
                        </m:r>
                      </m:fName>
                      <m:e>
                        <m:r>
                          <m:rPr>
                            <m:sty m:val="bi"/>
                          </m:rPr>
                          <w:rPr>
                            <w:rFonts w:ascii="Cambria Math" w:hAnsi="Cambria Math"/>
                            <w:color w:val="000000"/>
                            <w:sz w:val="28"/>
                            <w:szCs w:val="28"/>
                            <w:lang w:val="ru-RU"/>
                          </w:rPr>
                          <m:t>2</m:t>
                        </m:r>
                      </m:e>
                    </m:func>
                  </m:num>
                  <m:den>
                    <m:r>
                      <m:rPr>
                        <m:sty m:val="bi"/>
                      </m:rPr>
                      <w:rPr>
                        <w:rFonts w:ascii="Cambria Math" w:hAnsi="Cambria Math"/>
                        <w:color w:val="000000"/>
                        <w:sz w:val="28"/>
                        <w:szCs w:val="28"/>
                        <w:lang w:val="ru-RU"/>
                      </w:rPr>
                      <m:t>Lε</m:t>
                    </m:r>
                  </m:den>
                </m:f>
              </m:e>
            </m:d>
            <m:r>
              <m:rPr>
                <m:sty m:val="bi"/>
              </m:rPr>
              <w:rPr>
                <w:rFonts w:ascii="Cambria Math" w:hAnsi="Cambria Math"/>
                <w:color w:val="000000"/>
                <w:sz w:val="28"/>
                <w:szCs w:val="28"/>
                <w:lang w:val="ru-RU"/>
              </w:rPr>
              <m:t>+</m:t>
            </m:r>
            <m:f>
              <m:fPr>
                <m:ctrlPr>
                  <w:rPr>
                    <w:rFonts w:ascii="Cambria Math" w:hAnsi="Cambria Math"/>
                    <w:b/>
                    <w:i/>
                    <w:color w:val="000000"/>
                    <w:sz w:val="28"/>
                    <w:szCs w:val="28"/>
                    <w:lang w:val="ru-RU"/>
                  </w:rPr>
                </m:ctrlPr>
              </m:fPr>
              <m:num>
                <m:sSup>
                  <m:sSupPr>
                    <m:ctrlPr>
                      <w:rPr>
                        <w:rFonts w:ascii="Cambria Math" w:hAnsi="Cambria Math"/>
                        <w:b/>
                        <w:i/>
                        <w:color w:val="000000"/>
                        <w:sz w:val="28"/>
                        <w:szCs w:val="28"/>
                        <w:lang w:val="ru-RU"/>
                      </w:rPr>
                    </m:ctrlPr>
                  </m:sSupPr>
                  <m:e>
                    <m:r>
                      <m:rPr>
                        <m:sty m:val="bi"/>
                      </m:rPr>
                      <w:rPr>
                        <w:rFonts w:ascii="Cambria Math" w:hAnsi="Cambria Math"/>
                        <w:color w:val="000000"/>
                        <w:sz w:val="28"/>
                        <w:szCs w:val="28"/>
                        <w:lang w:val="ru-RU"/>
                      </w:rPr>
                      <m:t>e</m:t>
                    </m:r>
                  </m:e>
                  <m:sup>
                    <m:r>
                      <m:rPr>
                        <m:sty m:val="bi"/>
                      </m:rPr>
                      <w:rPr>
                        <w:rFonts w:ascii="Cambria Math" w:hAnsi="Cambria Math"/>
                        <w:color w:val="000000"/>
                        <w:sz w:val="28"/>
                        <w:szCs w:val="28"/>
                        <w:lang w:val="ru-RU"/>
                      </w:rPr>
                      <m:t>3</m:t>
                    </m:r>
                  </m:sup>
                </m:sSup>
                <m:r>
                  <m:rPr>
                    <m:sty m:val="bi"/>
                  </m:rPr>
                  <w:rPr>
                    <w:rFonts w:ascii="Cambria Math" w:hAnsi="Cambria Math"/>
                    <w:color w:val="000000"/>
                    <w:sz w:val="28"/>
                    <w:szCs w:val="28"/>
                    <w:lang w:val="ru-RU"/>
                  </w:rPr>
                  <m:t>E</m:t>
                </m:r>
              </m:num>
              <m:den>
                <m:r>
                  <m:rPr>
                    <m:sty m:val="bi"/>
                  </m:rPr>
                  <w:rPr>
                    <w:rFonts w:ascii="Cambria Math" w:hAnsi="Cambria Math"/>
                    <w:color w:val="000000"/>
                    <w:sz w:val="28"/>
                    <w:szCs w:val="28"/>
                    <w:lang w:val="ru-RU"/>
                  </w:rPr>
                  <m:t>ε</m:t>
                </m:r>
              </m:den>
            </m:f>
          </m:e>
        </m:d>
      </m:oMath>
      <w:r w:rsidR="00165A62" w:rsidRPr="007224CE">
        <w:rPr>
          <w:b/>
          <w:color w:val="000000"/>
          <w:sz w:val="28"/>
          <w:szCs w:val="28"/>
          <w:lang w:val="ru-RU"/>
        </w:rPr>
        <w:t xml:space="preserve">                        </w:t>
      </w:r>
      <w:r w:rsidR="00165A62" w:rsidRPr="007224CE">
        <w:rPr>
          <w:color w:val="000000"/>
          <w:sz w:val="28"/>
          <w:szCs w:val="28"/>
          <w:lang w:val="ru-RU"/>
        </w:rPr>
        <w:t>(5.3)</w:t>
      </w:r>
    </w:p>
    <w:p w:rsidR="00165A62" w:rsidRPr="007224CE" w:rsidRDefault="00165A62" w:rsidP="00165A62">
      <w:pPr>
        <w:widowControl w:val="0"/>
        <w:autoSpaceDE w:val="0"/>
        <w:autoSpaceDN w:val="0"/>
        <w:adjustRightInd w:val="0"/>
        <w:spacing w:line="276" w:lineRule="auto"/>
        <w:ind w:right="78"/>
        <w:jc w:val="both"/>
        <w:rPr>
          <w:color w:val="000000"/>
          <w:sz w:val="28"/>
          <w:szCs w:val="28"/>
        </w:rPr>
      </w:pPr>
      <w:r w:rsidRPr="007224CE">
        <w:rPr>
          <w:color w:val="000000"/>
          <w:spacing w:val="-2"/>
          <w:sz w:val="28"/>
          <w:szCs w:val="28"/>
        </w:rPr>
        <w:t>д</w:t>
      </w:r>
      <w:r w:rsidRPr="007224CE">
        <w:rPr>
          <w:color w:val="000000"/>
          <w:sz w:val="28"/>
          <w:szCs w:val="28"/>
        </w:rPr>
        <w:t>е</w:t>
      </w:r>
      <w:r w:rsidRPr="007224CE">
        <w:rPr>
          <w:color w:val="000000"/>
          <w:spacing w:val="21"/>
          <w:sz w:val="28"/>
          <w:szCs w:val="28"/>
        </w:rPr>
        <w:t xml:space="preserve"> </w:t>
      </w:r>
      <w:r w:rsidRPr="007224CE">
        <w:rPr>
          <w:color w:val="000000"/>
          <w:spacing w:val="-3"/>
          <w:sz w:val="28"/>
          <w:szCs w:val="28"/>
        </w:rPr>
        <w:t>L</w:t>
      </w:r>
      <w:r w:rsidRPr="007224CE">
        <w:rPr>
          <w:color w:val="000000"/>
          <w:spacing w:val="2"/>
          <w:sz w:val="28"/>
          <w:szCs w:val="28"/>
        </w:rPr>
        <w:t>-</w:t>
      </w:r>
      <w:r w:rsidRPr="007224CE">
        <w:rPr>
          <w:color w:val="000000"/>
          <w:spacing w:val="1"/>
          <w:sz w:val="28"/>
          <w:szCs w:val="28"/>
        </w:rPr>
        <w:t>т</w:t>
      </w:r>
      <w:r w:rsidRPr="007224CE">
        <w:rPr>
          <w:color w:val="000000"/>
          <w:spacing w:val="5"/>
          <w:sz w:val="28"/>
          <w:szCs w:val="28"/>
        </w:rPr>
        <w:t>о</w:t>
      </w:r>
      <w:r w:rsidRPr="007224CE">
        <w:rPr>
          <w:color w:val="000000"/>
          <w:spacing w:val="2"/>
          <w:sz w:val="28"/>
          <w:szCs w:val="28"/>
        </w:rPr>
        <w:t>в</w:t>
      </w:r>
      <w:r w:rsidRPr="007224CE">
        <w:rPr>
          <w:color w:val="000000"/>
          <w:spacing w:val="-2"/>
          <w:sz w:val="28"/>
          <w:szCs w:val="28"/>
        </w:rPr>
        <w:t>щ</w:t>
      </w:r>
      <w:r w:rsidRPr="007224CE">
        <w:rPr>
          <w:color w:val="000000"/>
          <w:spacing w:val="1"/>
          <w:sz w:val="28"/>
          <w:szCs w:val="28"/>
        </w:rPr>
        <w:t>ин</w:t>
      </w:r>
      <w:r w:rsidRPr="007224CE">
        <w:rPr>
          <w:color w:val="000000"/>
          <w:sz w:val="28"/>
          <w:szCs w:val="28"/>
        </w:rPr>
        <w:t>а</w:t>
      </w:r>
      <w:r w:rsidRPr="007224CE">
        <w:rPr>
          <w:color w:val="000000"/>
          <w:spacing w:val="12"/>
          <w:sz w:val="28"/>
          <w:szCs w:val="28"/>
        </w:rPr>
        <w:t xml:space="preserve"> </w:t>
      </w:r>
      <w:r w:rsidRPr="007224CE">
        <w:rPr>
          <w:color w:val="000000"/>
          <w:spacing w:val="-2"/>
          <w:sz w:val="28"/>
          <w:szCs w:val="28"/>
        </w:rPr>
        <w:t>д</w:t>
      </w:r>
      <w:r w:rsidRPr="007224CE">
        <w:rPr>
          <w:color w:val="000000"/>
          <w:spacing w:val="-4"/>
          <w:sz w:val="28"/>
          <w:szCs w:val="28"/>
        </w:rPr>
        <w:t>і</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pacing w:val="-1"/>
          <w:sz w:val="28"/>
          <w:szCs w:val="28"/>
        </w:rPr>
        <w:t>ка</w:t>
      </w:r>
      <w:r w:rsidRPr="007224CE">
        <w:rPr>
          <w:color w:val="000000"/>
          <w:sz w:val="28"/>
          <w:szCs w:val="28"/>
        </w:rPr>
        <w:t>,</w:t>
      </w:r>
      <w:r w:rsidRPr="007224CE">
        <w:rPr>
          <w:color w:val="000000"/>
          <w:spacing w:val="17"/>
          <w:sz w:val="28"/>
          <w:szCs w:val="28"/>
        </w:rPr>
        <w:t xml:space="preserve"> </w:t>
      </w:r>
      <w:r w:rsidRPr="007224CE">
        <w:rPr>
          <w:rFonts w:ascii="Symbol" w:hAnsi="Symbol" w:cs="Symbol"/>
          <w:color w:val="000000"/>
          <w:sz w:val="28"/>
          <w:szCs w:val="28"/>
        </w:rPr>
        <w:t></w:t>
      </w:r>
      <w:r w:rsidRPr="007224CE">
        <w:rPr>
          <w:color w:val="000000"/>
          <w:spacing w:val="2"/>
          <w:sz w:val="28"/>
          <w:szCs w:val="28"/>
        </w:rPr>
        <w:t>-</w:t>
      </w:r>
      <w:r w:rsidRPr="007224CE">
        <w:rPr>
          <w:color w:val="000000"/>
          <w:spacing w:val="3"/>
          <w:sz w:val="28"/>
          <w:szCs w:val="28"/>
        </w:rPr>
        <w:t>д</w:t>
      </w:r>
      <w:r w:rsidRPr="007224CE">
        <w:rPr>
          <w:color w:val="000000"/>
          <w:spacing w:val="-4"/>
          <w:sz w:val="28"/>
          <w:szCs w:val="28"/>
        </w:rPr>
        <w:t>і</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z w:val="28"/>
          <w:szCs w:val="28"/>
        </w:rPr>
        <w:t>ч</w:t>
      </w:r>
      <w:r w:rsidRPr="007224CE">
        <w:rPr>
          <w:color w:val="000000"/>
          <w:spacing w:val="1"/>
          <w:sz w:val="28"/>
          <w:szCs w:val="28"/>
        </w:rPr>
        <w:t>н</w:t>
      </w:r>
      <w:r w:rsidRPr="007224CE">
        <w:rPr>
          <w:color w:val="000000"/>
          <w:sz w:val="28"/>
          <w:szCs w:val="28"/>
        </w:rPr>
        <w:t>а</w:t>
      </w:r>
      <w:r w:rsidRPr="007224CE">
        <w:rPr>
          <w:color w:val="000000"/>
          <w:spacing w:val="14"/>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pacing w:val="-1"/>
          <w:sz w:val="28"/>
          <w:szCs w:val="28"/>
        </w:rPr>
        <w:t>а</w:t>
      </w:r>
      <w:r w:rsidRPr="007224CE">
        <w:rPr>
          <w:color w:val="000000"/>
          <w:spacing w:val="5"/>
          <w:sz w:val="28"/>
          <w:szCs w:val="28"/>
        </w:rPr>
        <w:t>л</w:t>
      </w:r>
      <w:r w:rsidRPr="007224CE">
        <w:rPr>
          <w:color w:val="000000"/>
          <w:spacing w:val="-1"/>
          <w:sz w:val="28"/>
          <w:szCs w:val="28"/>
        </w:rPr>
        <w:t>а</w:t>
      </w:r>
      <w:r w:rsidRPr="007224CE">
        <w:rPr>
          <w:color w:val="000000"/>
          <w:sz w:val="28"/>
          <w:szCs w:val="28"/>
        </w:rPr>
        <w:t>.</w:t>
      </w:r>
      <w:r w:rsidRPr="007224CE">
        <w:rPr>
          <w:color w:val="000000"/>
          <w:spacing w:val="21"/>
          <w:sz w:val="28"/>
          <w:szCs w:val="28"/>
        </w:rPr>
        <w:t xml:space="preserve"> </w:t>
      </w:r>
      <w:r w:rsidRPr="007224CE">
        <w:rPr>
          <w:color w:val="000000"/>
          <w:sz w:val="28"/>
          <w:szCs w:val="28"/>
        </w:rPr>
        <w:t>Ц</w:t>
      </w:r>
      <w:r w:rsidRPr="007224CE">
        <w:rPr>
          <w:color w:val="000000"/>
          <w:spacing w:val="-1"/>
          <w:sz w:val="28"/>
          <w:szCs w:val="28"/>
        </w:rPr>
        <w:t>е</w:t>
      </w:r>
      <w:r w:rsidRPr="007224CE">
        <w:rPr>
          <w:color w:val="000000"/>
          <w:sz w:val="28"/>
          <w:szCs w:val="28"/>
        </w:rPr>
        <w:t>й</w:t>
      </w:r>
      <w:r w:rsidRPr="007224CE">
        <w:rPr>
          <w:color w:val="000000"/>
          <w:spacing w:val="20"/>
          <w:sz w:val="28"/>
          <w:szCs w:val="28"/>
        </w:rPr>
        <w:t xml:space="preserve"> </w:t>
      </w:r>
      <w:r w:rsidRPr="007224CE">
        <w:rPr>
          <w:color w:val="000000"/>
          <w:spacing w:val="2"/>
          <w:sz w:val="28"/>
          <w:szCs w:val="28"/>
        </w:rPr>
        <w:t>в</w:t>
      </w:r>
      <w:r w:rsidRPr="007224CE">
        <w:rPr>
          <w:color w:val="000000"/>
          <w:spacing w:val="1"/>
          <w:sz w:val="28"/>
          <w:szCs w:val="28"/>
        </w:rPr>
        <w:t>и</w:t>
      </w:r>
      <w:r w:rsidRPr="007224CE">
        <w:rPr>
          <w:color w:val="000000"/>
          <w:sz w:val="28"/>
          <w:szCs w:val="28"/>
        </w:rPr>
        <w:t>р</w:t>
      </w:r>
      <w:r w:rsidRPr="007224CE">
        <w:rPr>
          <w:color w:val="000000"/>
          <w:spacing w:val="-1"/>
          <w:sz w:val="28"/>
          <w:szCs w:val="28"/>
        </w:rPr>
        <w:t>а</w:t>
      </w:r>
      <w:r w:rsidRPr="007224CE">
        <w:rPr>
          <w:color w:val="000000"/>
          <w:sz w:val="28"/>
          <w:szCs w:val="28"/>
        </w:rPr>
        <w:t>з</w:t>
      </w:r>
      <w:r w:rsidRPr="007224CE">
        <w:rPr>
          <w:color w:val="000000"/>
          <w:spacing w:val="15"/>
          <w:sz w:val="28"/>
          <w:szCs w:val="28"/>
        </w:rPr>
        <w:t xml:space="preserve"> </w:t>
      </w:r>
      <w:r w:rsidRPr="007224CE">
        <w:rPr>
          <w:color w:val="000000"/>
          <w:sz w:val="28"/>
          <w:szCs w:val="28"/>
        </w:rPr>
        <w:t>о</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pacing w:val="2"/>
          <w:sz w:val="28"/>
          <w:szCs w:val="28"/>
        </w:rPr>
        <w:t>м</w:t>
      </w:r>
      <w:r w:rsidRPr="007224CE">
        <w:rPr>
          <w:color w:val="000000"/>
          <w:spacing w:val="-1"/>
          <w:sz w:val="28"/>
          <w:szCs w:val="28"/>
        </w:rPr>
        <w:t>а</w:t>
      </w:r>
      <w:r w:rsidRPr="007224CE">
        <w:rPr>
          <w:color w:val="000000"/>
          <w:spacing w:val="-3"/>
          <w:sz w:val="28"/>
          <w:szCs w:val="28"/>
        </w:rPr>
        <w:t>н</w:t>
      </w:r>
      <w:r w:rsidRPr="007224CE">
        <w:rPr>
          <w:color w:val="000000"/>
          <w:spacing w:val="-1"/>
          <w:sz w:val="28"/>
          <w:szCs w:val="28"/>
        </w:rPr>
        <w:t>и</w:t>
      </w:r>
      <w:r w:rsidRPr="007224CE">
        <w:rPr>
          <w:color w:val="000000"/>
          <w:sz w:val="28"/>
          <w:szCs w:val="28"/>
        </w:rPr>
        <w:t>й</w:t>
      </w:r>
      <w:r w:rsidRPr="007224CE">
        <w:rPr>
          <w:color w:val="000000"/>
          <w:spacing w:val="14"/>
          <w:sz w:val="28"/>
          <w:szCs w:val="28"/>
        </w:rPr>
        <w:t xml:space="preserve"> </w:t>
      </w:r>
      <w:r w:rsidRPr="007224CE">
        <w:rPr>
          <w:color w:val="000000"/>
          <w:spacing w:val="-2"/>
          <w:sz w:val="28"/>
          <w:szCs w:val="28"/>
        </w:rPr>
        <w:t>д</w:t>
      </w:r>
      <w:r w:rsidRPr="007224CE">
        <w:rPr>
          <w:color w:val="000000"/>
          <w:sz w:val="28"/>
          <w:szCs w:val="28"/>
        </w:rPr>
        <w:t>ля</w:t>
      </w:r>
      <w:r w:rsidRPr="007224CE">
        <w:rPr>
          <w:color w:val="000000"/>
          <w:spacing w:val="21"/>
          <w:sz w:val="28"/>
          <w:szCs w:val="28"/>
        </w:rPr>
        <w:t xml:space="preserve"> </w:t>
      </w:r>
      <w:r w:rsidRPr="007224CE">
        <w:rPr>
          <w:color w:val="000000"/>
          <w:spacing w:val="1"/>
          <w:sz w:val="28"/>
          <w:szCs w:val="28"/>
        </w:rPr>
        <w:t>п</w:t>
      </w:r>
      <w:r w:rsidRPr="007224CE">
        <w:rPr>
          <w:color w:val="000000"/>
          <w:spacing w:val="-1"/>
          <w:sz w:val="28"/>
          <w:szCs w:val="28"/>
        </w:rPr>
        <w:t>а</w:t>
      </w:r>
      <w:r w:rsidRPr="007224CE">
        <w:rPr>
          <w:color w:val="000000"/>
          <w:sz w:val="28"/>
          <w:szCs w:val="28"/>
        </w:rPr>
        <w:t>р</w:t>
      </w:r>
      <w:r w:rsidRPr="007224CE">
        <w:rPr>
          <w:color w:val="000000"/>
          <w:spacing w:val="-1"/>
          <w:sz w:val="28"/>
          <w:szCs w:val="28"/>
        </w:rPr>
        <w:t>а</w:t>
      </w:r>
      <w:r w:rsidRPr="007224CE">
        <w:rPr>
          <w:color w:val="000000"/>
          <w:spacing w:val="-2"/>
          <w:sz w:val="28"/>
          <w:szCs w:val="28"/>
        </w:rPr>
        <w:t>б</w:t>
      </w:r>
      <w:r w:rsidRPr="007224CE">
        <w:rPr>
          <w:color w:val="000000"/>
          <w:spacing w:val="5"/>
          <w:sz w:val="28"/>
          <w:szCs w:val="28"/>
        </w:rPr>
        <w:t>о</w:t>
      </w:r>
      <w:r w:rsidRPr="007224CE">
        <w:rPr>
          <w:color w:val="000000"/>
          <w:sz w:val="28"/>
          <w:szCs w:val="28"/>
        </w:rPr>
        <w:t>л</w:t>
      </w:r>
      <w:r w:rsidRPr="007224CE">
        <w:rPr>
          <w:color w:val="000000"/>
          <w:spacing w:val="-9"/>
          <w:sz w:val="28"/>
          <w:szCs w:val="28"/>
        </w:rPr>
        <w:t>і</w:t>
      </w:r>
      <w:r w:rsidRPr="007224CE">
        <w:rPr>
          <w:color w:val="000000"/>
          <w:sz w:val="28"/>
          <w:szCs w:val="28"/>
        </w:rPr>
        <w:t>ч</w:t>
      </w:r>
      <w:r w:rsidRPr="007224CE">
        <w:rPr>
          <w:color w:val="000000"/>
          <w:spacing w:val="1"/>
          <w:sz w:val="28"/>
          <w:szCs w:val="28"/>
        </w:rPr>
        <w:t>н</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18"/>
          <w:sz w:val="28"/>
          <w:szCs w:val="28"/>
        </w:rPr>
        <w:t xml:space="preserve"> </w:t>
      </w:r>
      <w:r w:rsidRPr="007224CE">
        <w:rPr>
          <w:color w:val="000000"/>
          <w:spacing w:val="-2"/>
          <w:sz w:val="28"/>
          <w:szCs w:val="28"/>
        </w:rPr>
        <w:t>б</w:t>
      </w:r>
      <w:r w:rsidRPr="007224CE">
        <w:rPr>
          <w:color w:val="000000"/>
          <w:spacing w:val="-6"/>
          <w:sz w:val="28"/>
          <w:szCs w:val="28"/>
        </w:rPr>
        <w:t>а</w:t>
      </w:r>
      <w:r w:rsidRPr="007224CE">
        <w:rPr>
          <w:color w:val="000000"/>
          <w:sz w:val="28"/>
          <w:szCs w:val="28"/>
        </w:rPr>
        <w:t>р</w:t>
      </w:r>
      <w:r w:rsidRPr="007224CE">
        <w:rPr>
          <w:color w:val="000000"/>
          <w:spacing w:val="-3"/>
          <w:sz w:val="28"/>
          <w:szCs w:val="28"/>
        </w:rPr>
        <w:t>’</w:t>
      </w:r>
      <w:r w:rsidRPr="007224CE">
        <w:rPr>
          <w:color w:val="000000"/>
          <w:spacing w:val="-2"/>
          <w:sz w:val="28"/>
          <w:szCs w:val="28"/>
        </w:rPr>
        <w:t>є</w:t>
      </w:r>
      <w:r w:rsidRPr="007224CE">
        <w:rPr>
          <w:color w:val="000000"/>
          <w:sz w:val="28"/>
          <w:szCs w:val="28"/>
        </w:rPr>
        <w:t>р</w:t>
      </w:r>
      <w:r w:rsidRPr="007224CE">
        <w:rPr>
          <w:color w:val="000000"/>
          <w:spacing w:val="-1"/>
          <w:sz w:val="28"/>
          <w:szCs w:val="28"/>
        </w:rPr>
        <w:t>а</w:t>
      </w:r>
      <w:r w:rsidRPr="007224CE">
        <w:rPr>
          <w:color w:val="000000"/>
          <w:sz w:val="28"/>
          <w:szCs w:val="28"/>
        </w:rPr>
        <w:t>.</w:t>
      </w:r>
      <w:r w:rsidRPr="007224CE">
        <w:rPr>
          <w:color w:val="000000"/>
          <w:spacing w:val="20"/>
          <w:sz w:val="28"/>
          <w:szCs w:val="28"/>
        </w:rPr>
        <w:t xml:space="preserve"> </w:t>
      </w:r>
      <w:r w:rsidRPr="007224CE">
        <w:rPr>
          <w:color w:val="000000"/>
          <w:sz w:val="28"/>
          <w:szCs w:val="28"/>
        </w:rPr>
        <w:t xml:space="preserve">Для </w:t>
      </w:r>
      <w:r w:rsidRPr="007224CE">
        <w:rPr>
          <w:color w:val="000000"/>
          <w:spacing w:val="2"/>
          <w:sz w:val="28"/>
          <w:szCs w:val="28"/>
        </w:rPr>
        <w:t>в</w:t>
      </w:r>
      <w:r w:rsidRPr="007224CE">
        <w:rPr>
          <w:color w:val="000000"/>
          <w:spacing w:val="-1"/>
          <w:sz w:val="28"/>
          <w:szCs w:val="28"/>
        </w:rPr>
        <w:t>е</w:t>
      </w:r>
      <w:r w:rsidRPr="007224CE">
        <w:rPr>
          <w:color w:val="000000"/>
          <w:sz w:val="28"/>
          <w:szCs w:val="28"/>
        </w:rPr>
        <w:t>л</w:t>
      </w:r>
      <w:r w:rsidRPr="007224CE">
        <w:rPr>
          <w:color w:val="000000"/>
          <w:spacing w:val="1"/>
          <w:sz w:val="28"/>
          <w:szCs w:val="28"/>
        </w:rPr>
        <w:t>и</w:t>
      </w:r>
      <w:r w:rsidRPr="007224CE">
        <w:rPr>
          <w:color w:val="000000"/>
          <w:spacing w:val="-1"/>
          <w:sz w:val="28"/>
          <w:szCs w:val="28"/>
        </w:rPr>
        <w:t>к</w:t>
      </w:r>
      <w:r w:rsidRPr="007224CE">
        <w:rPr>
          <w:color w:val="000000"/>
          <w:spacing w:val="1"/>
          <w:sz w:val="28"/>
          <w:szCs w:val="28"/>
        </w:rPr>
        <w:t>и</w:t>
      </w:r>
      <w:r w:rsidRPr="007224CE">
        <w:rPr>
          <w:color w:val="000000"/>
          <w:sz w:val="28"/>
          <w:szCs w:val="28"/>
        </w:rPr>
        <w:t>х</w:t>
      </w:r>
      <w:r w:rsidRPr="007224CE">
        <w:rPr>
          <w:color w:val="000000"/>
          <w:spacing w:val="-8"/>
          <w:sz w:val="28"/>
          <w:szCs w:val="28"/>
        </w:rPr>
        <w:t xml:space="preserve"> </w:t>
      </w:r>
      <w:r w:rsidRPr="007224CE">
        <w:rPr>
          <w:color w:val="000000"/>
          <w:spacing w:val="1"/>
          <w:sz w:val="28"/>
          <w:szCs w:val="28"/>
        </w:rPr>
        <w:t>п</w:t>
      </w:r>
      <w:r w:rsidRPr="007224CE">
        <w:rPr>
          <w:color w:val="000000"/>
          <w:spacing w:val="5"/>
          <w:sz w:val="28"/>
          <w:szCs w:val="28"/>
        </w:rPr>
        <w:t>о</w:t>
      </w:r>
      <w:r w:rsidRPr="007224CE">
        <w:rPr>
          <w:color w:val="000000"/>
          <w:sz w:val="28"/>
          <w:szCs w:val="28"/>
        </w:rPr>
        <w:t>л</w:t>
      </w:r>
      <w:r w:rsidRPr="007224CE">
        <w:rPr>
          <w:color w:val="000000"/>
          <w:spacing w:val="-9"/>
          <w:sz w:val="28"/>
          <w:szCs w:val="28"/>
        </w:rPr>
        <w:t>і</w:t>
      </w:r>
      <w:r w:rsidRPr="007224CE">
        <w:rPr>
          <w:color w:val="000000"/>
          <w:spacing w:val="2"/>
          <w:sz w:val="28"/>
          <w:szCs w:val="28"/>
        </w:rPr>
        <w:t>в</w:t>
      </w:r>
      <w:r w:rsidRPr="007224CE">
        <w:rPr>
          <w:color w:val="000000"/>
          <w:sz w:val="28"/>
          <w:szCs w:val="28"/>
        </w:rPr>
        <w:t xml:space="preserve">, </w:t>
      </w:r>
      <w:r w:rsidRPr="007224CE">
        <w:rPr>
          <w:color w:val="000000"/>
          <w:spacing w:val="-1"/>
          <w:sz w:val="28"/>
          <w:szCs w:val="28"/>
        </w:rPr>
        <w:t>к</w:t>
      </w:r>
      <w:r w:rsidRPr="007224CE">
        <w:rPr>
          <w:color w:val="000000"/>
          <w:sz w:val="28"/>
          <w:szCs w:val="28"/>
        </w:rPr>
        <w:t xml:space="preserve">оли </w:t>
      </w:r>
      <w:r w:rsidRPr="007224CE">
        <w:rPr>
          <w:color w:val="000000"/>
          <w:spacing w:val="-2"/>
          <w:sz w:val="28"/>
          <w:szCs w:val="28"/>
        </w:rPr>
        <w:t>е</w:t>
      </w:r>
      <w:r w:rsidRPr="007224CE">
        <w:rPr>
          <w:color w:val="000000"/>
          <w:spacing w:val="-2"/>
          <w:position w:val="11"/>
          <w:sz w:val="28"/>
          <w:szCs w:val="28"/>
        </w:rPr>
        <w:t>3</w:t>
      </w:r>
      <w:r w:rsidRPr="007224CE">
        <w:rPr>
          <w:color w:val="000000"/>
          <w:spacing w:val="2"/>
          <w:sz w:val="28"/>
          <w:szCs w:val="28"/>
        </w:rPr>
        <w:t>Е</w:t>
      </w:r>
      <w:r w:rsidRPr="007224CE">
        <w:rPr>
          <w:color w:val="000000"/>
          <w:spacing w:val="1"/>
          <w:sz w:val="28"/>
          <w:szCs w:val="28"/>
        </w:rPr>
        <w:t>/</w:t>
      </w:r>
      <w:r w:rsidRPr="007224CE">
        <w:rPr>
          <w:rFonts w:ascii="Symbol" w:hAnsi="Symbol" w:cs="Symbol"/>
          <w:color w:val="000000"/>
          <w:sz w:val="28"/>
          <w:szCs w:val="28"/>
        </w:rPr>
        <w:t></w:t>
      </w:r>
      <w:r w:rsidRPr="007224CE">
        <w:rPr>
          <w:color w:val="000000"/>
          <w:spacing w:val="-1"/>
          <w:sz w:val="28"/>
          <w:szCs w:val="28"/>
        </w:rPr>
        <w:t>&gt;</w:t>
      </w:r>
      <w:r w:rsidRPr="007224CE">
        <w:rPr>
          <w:color w:val="000000"/>
          <w:spacing w:val="2"/>
          <w:sz w:val="28"/>
          <w:szCs w:val="28"/>
        </w:rPr>
        <w:t>(</w:t>
      </w:r>
      <w:r w:rsidRPr="007224CE">
        <w:rPr>
          <w:color w:val="000000"/>
          <w:spacing w:val="-1"/>
          <w:sz w:val="28"/>
          <w:szCs w:val="28"/>
        </w:rPr>
        <w:t>e</w:t>
      </w:r>
      <w:r w:rsidRPr="007224CE">
        <w:rPr>
          <w:color w:val="000000"/>
          <w:spacing w:val="2"/>
          <w:position w:val="11"/>
          <w:sz w:val="28"/>
          <w:szCs w:val="28"/>
        </w:rPr>
        <w:t>2</w:t>
      </w:r>
      <w:r w:rsidRPr="007224CE">
        <w:rPr>
          <w:color w:val="000000"/>
          <w:spacing w:val="-9"/>
          <w:sz w:val="28"/>
          <w:szCs w:val="28"/>
        </w:rPr>
        <w:t>l</w:t>
      </w:r>
      <w:r w:rsidRPr="007224CE">
        <w:rPr>
          <w:color w:val="000000"/>
          <w:sz w:val="28"/>
          <w:szCs w:val="28"/>
        </w:rPr>
        <w:t>g2/</w:t>
      </w:r>
      <w:r w:rsidRPr="007224CE">
        <w:rPr>
          <w:color w:val="000000"/>
          <w:spacing w:val="-3"/>
          <w:sz w:val="28"/>
          <w:szCs w:val="28"/>
        </w:rPr>
        <w:t>L</w:t>
      </w:r>
      <w:r w:rsidRPr="007224CE">
        <w:rPr>
          <w:rFonts w:ascii="Symbol" w:hAnsi="Symbol" w:cs="Symbol"/>
          <w:color w:val="000000"/>
          <w:sz w:val="28"/>
          <w:szCs w:val="28"/>
        </w:rPr>
        <w:t></w:t>
      </w:r>
      <w:r w:rsidRPr="007224CE">
        <w:rPr>
          <w:color w:val="000000"/>
          <w:spacing w:val="2"/>
          <w:sz w:val="28"/>
          <w:szCs w:val="28"/>
        </w:rPr>
        <w:t>)</w:t>
      </w:r>
      <w:r w:rsidRPr="007224CE">
        <w:rPr>
          <w:color w:val="000000"/>
          <w:sz w:val="28"/>
          <w:szCs w:val="28"/>
        </w:rPr>
        <w:t>,</w:t>
      </w:r>
    </w:p>
    <w:p w:rsidR="00165A62" w:rsidRPr="007224CE" w:rsidRDefault="00045F3C" w:rsidP="00165A62">
      <w:pPr>
        <w:widowControl w:val="0"/>
        <w:autoSpaceDE w:val="0"/>
        <w:autoSpaceDN w:val="0"/>
        <w:adjustRightInd w:val="0"/>
        <w:spacing w:before="64" w:line="276" w:lineRule="auto"/>
        <w:ind w:right="-1"/>
        <w:jc w:val="both"/>
        <w:rPr>
          <w:b/>
          <w:color w:val="000000"/>
          <w:sz w:val="28"/>
          <w:szCs w:val="28"/>
        </w:rPr>
      </w:pPr>
      <m:oMath>
        <m:sSup>
          <m:sSupPr>
            <m:ctrlPr>
              <w:rPr>
                <w:rFonts w:ascii="Cambria Math" w:hAnsi="Cambria Math"/>
                <w:b/>
                <w:i/>
                <w:color w:val="000000"/>
                <w:sz w:val="28"/>
                <w:szCs w:val="28"/>
                <w:lang w:val="ru-RU"/>
              </w:rPr>
            </m:ctrlPr>
          </m:sSupPr>
          <m:e>
            <m:r>
              <m:rPr>
                <m:sty m:val="bi"/>
              </m:rPr>
              <w:rPr>
                <w:rFonts w:ascii="Cambria Math" w:hAnsi="Cambria Math"/>
                <w:color w:val="000000"/>
                <w:sz w:val="28"/>
                <w:szCs w:val="28"/>
                <w:lang w:val="ru-RU"/>
              </w:rPr>
              <m:t>eφ</m:t>
            </m:r>
          </m:e>
          <m:sup>
            <m:r>
              <m:rPr>
                <m:sty m:val="bi"/>
              </m:rPr>
              <w:rPr>
                <w:rFonts w:ascii="Cambria Math" w:hAnsi="Cambria Math"/>
                <w:color w:val="000000"/>
                <w:sz w:val="28"/>
                <w:szCs w:val="28"/>
              </w:rPr>
              <m:t>*</m:t>
            </m:r>
          </m:sup>
        </m:sSup>
        <m:r>
          <m:rPr>
            <m:sty m:val="bi"/>
          </m:rPr>
          <w:rPr>
            <w:rFonts w:ascii="Cambria Math" w:hAnsi="Cambria Math"/>
            <w:color w:val="000000"/>
            <w:sz w:val="28"/>
            <w:szCs w:val="28"/>
          </w:rPr>
          <m:t>≅</m:t>
        </m:r>
        <m:sSub>
          <m:sSubPr>
            <m:ctrlPr>
              <w:rPr>
                <w:rFonts w:ascii="Cambria Math" w:hAnsi="Cambria Math"/>
                <w:b/>
                <w:i/>
                <w:color w:val="000000"/>
                <w:sz w:val="28"/>
                <w:szCs w:val="28"/>
                <w:lang w:val="ru-RU"/>
              </w:rPr>
            </m:ctrlPr>
          </m:sSubPr>
          <m:e>
            <m:r>
              <m:rPr>
                <m:sty m:val="bi"/>
              </m:rPr>
              <w:rPr>
                <w:rFonts w:ascii="Cambria Math" w:hAnsi="Cambria Math"/>
                <w:color w:val="000000"/>
                <w:sz w:val="28"/>
                <w:szCs w:val="28"/>
                <w:lang w:val="ru-RU"/>
              </w:rPr>
              <m:t>eφ</m:t>
            </m:r>
          </m:e>
          <m:sub>
            <m:r>
              <m:rPr>
                <m:sty m:val="bi"/>
              </m:rPr>
              <w:rPr>
                <w:rFonts w:ascii="Cambria Math" w:hAnsi="Cambria Math"/>
                <w:color w:val="000000"/>
                <w:sz w:val="28"/>
                <w:szCs w:val="28"/>
                <w:lang w:val="ru-RU"/>
              </w:rPr>
              <m:t>1</m:t>
            </m:r>
          </m:sub>
        </m:sSub>
        <m:r>
          <m:rPr>
            <m:sty m:val="bi"/>
          </m:rPr>
          <w:rPr>
            <w:rFonts w:ascii="Cambria Math" w:hAnsi="Cambria Math"/>
            <w:color w:val="000000"/>
            <w:sz w:val="28"/>
            <w:szCs w:val="28"/>
          </w:rPr>
          <m:t>-</m:t>
        </m:r>
        <m:f>
          <m:fPr>
            <m:ctrlPr>
              <w:rPr>
                <w:rFonts w:ascii="Cambria Math" w:hAnsi="Cambria Math"/>
                <w:b/>
                <w:i/>
                <w:color w:val="000000"/>
                <w:sz w:val="28"/>
                <w:szCs w:val="28"/>
                <w:lang w:val="ru-RU"/>
              </w:rPr>
            </m:ctrlPr>
          </m:fPr>
          <m:num>
            <m:sSup>
              <m:sSupPr>
                <m:ctrlPr>
                  <w:rPr>
                    <w:rFonts w:ascii="Cambria Math" w:hAnsi="Cambria Math"/>
                    <w:b/>
                    <w:i/>
                    <w:color w:val="000000"/>
                    <w:sz w:val="28"/>
                    <w:szCs w:val="28"/>
                    <w:lang w:val="ru-RU"/>
                  </w:rPr>
                </m:ctrlPr>
              </m:sSupPr>
              <m:e>
                <m:r>
                  <m:rPr>
                    <m:sty m:val="bi"/>
                  </m:rPr>
                  <w:rPr>
                    <w:rFonts w:ascii="Cambria Math" w:hAnsi="Cambria Math"/>
                    <w:color w:val="000000"/>
                    <w:sz w:val="28"/>
                    <w:szCs w:val="28"/>
                    <w:lang w:val="ru-RU"/>
                  </w:rPr>
                  <m:t>e</m:t>
                </m:r>
              </m:e>
              <m:sup>
                <m:f>
                  <m:fPr>
                    <m:type m:val="lin"/>
                    <m:ctrlPr>
                      <w:rPr>
                        <w:rFonts w:ascii="Cambria Math" w:hAnsi="Cambria Math"/>
                        <w:b/>
                        <w:i/>
                        <w:color w:val="000000"/>
                        <w:sz w:val="28"/>
                        <w:szCs w:val="28"/>
                        <w:lang w:val="ru-RU"/>
                      </w:rPr>
                    </m:ctrlPr>
                  </m:fPr>
                  <m:num>
                    <m:r>
                      <m:rPr>
                        <m:sty m:val="bi"/>
                      </m:rPr>
                      <w:rPr>
                        <w:rFonts w:ascii="Cambria Math" w:hAnsi="Cambria Math"/>
                        <w:color w:val="000000"/>
                        <w:sz w:val="28"/>
                        <w:szCs w:val="28"/>
                        <w:lang w:val="ru-RU"/>
                      </w:rPr>
                      <m:t>3</m:t>
                    </m:r>
                  </m:num>
                  <m:den>
                    <m:r>
                      <m:rPr>
                        <m:sty m:val="bi"/>
                      </m:rPr>
                      <w:rPr>
                        <w:rFonts w:ascii="Cambria Math" w:hAnsi="Cambria Math"/>
                        <w:color w:val="000000"/>
                        <w:sz w:val="28"/>
                        <w:szCs w:val="28"/>
                        <w:lang w:val="ru-RU"/>
                      </w:rPr>
                      <m:t>2</m:t>
                    </m:r>
                  </m:den>
                </m:f>
              </m:sup>
            </m:sSup>
            <m:rad>
              <m:radPr>
                <m:degHide m:val="1"/>
                <m:ctrlPr>
                  <w:rPr>
                    <w:rFonts w:ascii="Cambria Math" w:hAnsi="Cambria Math"/>
                    <w:b/>
                    <w:i/>
                    <w:color w:val="000000"/>
                    <w:sz w:val="28"/>
                    <w:szCs w:val="28"/>
                    <w:lang w:val="ru-RU"/>
                  </w:rPr>
                </m:ctrlPr>
              </m:radPr>
              <m:deg/>
              <m:e>
                <m:r>
                  <m:rPr>
                    <m:sty m:val="bi"/>
                  </m:rPr>
                  <w:rPr>
                    <w:rFonts w:ascii="Cambria Math" w:hAnsi="Cambria Math"/>
                    <w:color w:val="000000"/>
                    <w:sz w:val="28"/>
                    <w:szCs w:val="28"/>
                    <w:lang w:val="ru-RU"/>
                  </w:rPr>
                  <m:t>E</m:t>
                </m:r>
              </m:e>
            </m:rad>
          </m:num>
          <m:den>
            <m:rad>
              <m:radPr>
                <m:degHide m:val="1"/>
                <m:ctrlPr>
                  <w:rPr>
                    <w:rFonts w:ascii="Cambria Math" w:hAnsi="Cambria Math"/>
                    <w:b/>
                    <w:i/>
                    <w:color w:val="000000"/>
                    <w:sz w:val="28"/>
                    <w:szCs w:val="28"/>
                    <w:lang w:val="ru-RU"/>
                  </w:rPr>
                </m:ctrlPr>
              </m:radPr>
              <m:deg/>
              <m:e>
                <m:r>
                  <m:rPr>
                    <m:sty m:val="bi"/>
                  </m:rPr>
                  <w:rPr>
                    <w:rFonts w:ascii="Cambria Math" w:hAnsi="Cambria Math"/>
                    <w:color w:val="000000"/>
                    <w:sz w:val="28"/>
                    <w:szCs w:val="28"/>
                    <w:lang w:val="ru-RU"/>
                  </w:rPr>
                  <m:t>ε</m:t>
                </m:r>
              </m:e>
            </m:rad>
          </m:den>
        </m:f>
      </m:oMath>
      <w:r w:rsidR="00165A62" w:rsidRPr="007224CE">
        <w:rPr>
          <w:b/>
          <w:color w:val="000000"/>
          <w:sz w:val="28"/>
          <w:szCs w:val="28"/>
        </w:rPr>
        <w:t xml:space="preserve">                                        </w:t>
      </w:r>
      <w:r w:rsidR="00165A62" w:rsidRPr="007224CE">
        <w:rPr>
          <w:color w:val="000000"/>
          <w:sz w:val="28"/>
          <w:szCs w:val="28"/>
        </w:rPr>
        <w:t>(5.4)</w:t>
      </w:r>
    </w:p>
    <w:p w:rsidR="00165A62" w:rsidRPr="007224CE" w:rsidRDefault="00165A62" w:rsidP="00165A62">
      <w:pPr>
        <w:widowControl w:val="0"/>
        <w:autoSpaceDE w:val="0"/>
        <w:autoSpaceDN w:val="0"/>
        <w:adjustRightInd w:val="0"/>
        <w:spacing w:before="64" w:line="276" w:lineRule="auto"/>
        <w:ind w:right="-1"/>
        <w:jc w:val="both"/>
        <w:rPr>
          <w:color w:val="000000"/>
          <w:sz w:val="28"/>
          <w:szCs w:val="28"/>
        </w:rPr>
      </w:pPr>
    </w:p>
    <w:p w:rsidR="00165A62" w:rsidRPr="007224CE" w:rsidRDefault="00165A62" w:rsidP="00165A62">
      <w:pPr>
        <w:widowControl w:val="0"/>
        <w:autoSpaceDE w:val="0"/>
        <w:autoSpaceDN w:val="0"/>
        <w:adjustRightInd w:val="0"/>
        <w:spacing w:before="74" w:line="276" w:lineRule="auto"/>
        <w:ind w:right="72"/>
        <w:jc w:val="both"/>
        <w:rPr>
          <w:color w:val="000000"/>
          <w:sz w:val="28"/>
          <w:szCs w:val="28"/>
        </w:rPr>
      </w:pPr>
      <w:r w:rsidRPr="007224CE">
        <w:rPr>
          <w:color w:val="000000"/>
          <w:spacing w:val="2"/>
          <w:sz w:val="28"/>
          <w:szCs w:val="28"/>
        </w:rPr>
        <w:t>в</w:t>
      </w:r>
      <w:r w:rsidRPr="007224CE">
        <w:rPr>
          <w:color w:val="000000"/>
          <w:spacing w:val="1"/>
          <w:sz w:val="28"/>
          <w:szCs w:val="28"/>
        </w:rPr>
        <w:t>и</w:t>
      </w:r>
      <w:r w:rsidRPr="007224CE">
        <w:rPr>
          <w:color w:val="000000"/>
          <w:spacing w:val="-1"/>
          <w:sz w:val="28"/>
          <w:szCs w:val="28"/>
        </w:rPr>
        <w:t>с</w:t>
      </w:r>
      <w:r w:rsidRPr="007224CE">
        <w:rPr>
          <w:color w:val="000000"/>
          <w:sz w:val="28"/>
          <w:szCs w:val="28"/>
        </w:rPr>
        <w:t>о</w:t>
      </w:r>
      <w:r w:rsidRPr="007224CE">
        <w:rPr>
          <w:color w:val="000000"/>
          <w:spacing w:val="1"/>
          <w:sz w:val="28"/>
          <w:szCs w:val="28"/>
        </w:rPr>
        <w:t>т</w:t>
      </w:r>
      <w:r w:rsidRPr="007224CE">
        <w:rPr>
          <w:color w:val="000000"/>
          <w:sz w:val="28"/>
          <w:szCs w:val="28"/>
        </w:rPr>
        <w:t>а</w:t>
      </w:r>
      <w:r w:rsidRPr="007224CE">
        <w:rPr>
          <w:color w:val="000000"/>
          <w:spacing w:val="11"/>
          <w:sz w:val="28"/>
          <w:szCs w:val="28"/>
        </w:rPr>
        <w:t xml:space="preserve"> </w:t>
      </w:r>
      <w:r w:rsidRPr="007224CE">
        <w:rPr>
          <w:color w:val="000000"/>
          <w:spacing w:val="1"/>
          <w:sz w:val="28"/>
          <w:szCs w:val="28"/>
        </w:rPr>
        <w:t>п</w:t>
      </w:r>
      <w:r w:rsidRPr="007224CE">
        <w:rPr>
          <w:color w:val="000000"/>
          <w:sz w:val="28"/>
          <w:szCs w:val="28"/>
        </w:rPr>
        <w:t>о</w:t>
      </w:r>
      <w:r w:rsidRPr="007224CE">
        <w:rPr>
          <w:color w:val="000000"/>
          <w:spacing w:val="1"/>
          <w:sz w:val="28"/>
          <w:szCs w:val="28"/>
        </w:rPr>
        <w:t>т</w:t>
      </w:r>
      <w:r w:rsidRPr="007224CE">
        <w:rPr>
          <w:color w:val="000000"/>
          <w:spacing w:val="-1"/>
          <w:sz w:val="28"/>
          <w:szCs w:val="28"/>
        </w:rPr>
        <w:t>е</w:t>
      </w:r>
      <w:r w:rsidRPr="007224CE">
        <w:rPr>
          <w:color w:val="000000"/>
          <w:spacing w:val="1"/>
          <w:sz w:val="28"/>
          <w:szCs w:val="28"/>
        </w:rPr>
        <w:t>нц</w:t>
      </w:r>
      <w:r w:rsidRPr="007224CE">
        <w:rPr>
          <w:color w:val="000000"/>
          <w:spacing w:val="-9"/>
          <w:sz w:val="28"/>
          <w:szCs w:val="28"/>
        </w:rPr>
        <w:t>і</w:t>
      </w:r>
      <w:r w:rsidRPr="007224CE">
        <w:rPr>
          <w:color w:val="000000"/>
          <w:spacing w:val="-1"/>
          <w:sz w:val="28"/>
          <w:szCs w:val="28"/>
        </w:rPr>
        <w:t>а</w:t>
      </w:r>
      <w:r w:rsidRPr="007224CE">
        <w:rPr>
          <w:color w:val="000000"/>
          <w:sz w:val="28"/>
          <w:szCs w:val="28"/>
        </w:rPr>
        <w:t>л</w:t>
      </w:r>
      <w:r w:rsidRPr="007224CE">
        <w:rPr>
          <w:color w:val="000000"/>
          <w:spacing w:val="1"/>
          <w:sz w:val="28"/>
          <w:szCs w:val="28"/>
        </w:rPr>
        <w:t>ьн</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7"/>
          <w:sz w:val="28"/>
          <w:szCs w:val="28"/>
        </w:rPr>
        <w:t xml:space="preserve"> </w:t>
      </w:r>
      <w:r w:rsidRPr="007224CE">
        <w:rPr>
          <w:color w:val="000000"/>
          <w:spacing w:val="-2"/>
          <w:sz w:val="28"/>
          <w:szCs w:val="28"/>
        </w:rPr>
        <w:t>б</w:t>
      </w:r>
      <w:r w:rsidRPr="007224CE">
        <w:rPr>
          <w:color w:val="000000"/>
          <w:spacing w:val="-1"/>
          <w:sz w:val="28"/>
          <w:szCs w:val="28"/>
        </w:rPr>
        <w:t>а</w:t>
      </w:r>
      <w:r w:rsidRPr="007224CE">
        <w:rPr>
          <w:color w:val="000000"/>
          <w:sz w:val="28"/>
          <w:szCs w:val="28"/>
        </w:rPr>
        <w:t>р</w:t>
      </w:r>
      <w:r w:rsidRPr="007224CE">
        <w:rPr>
          <w:color w:val="000000"/>
          <w:spacing w:val="-3"/>
          <w:sz w:val="28"/>
          <w:szCs w:val="28"/>
        </w:rPr>
        <w:t>’</w:t>
      </w:r>
      <w:r w:rsidRPr="007224CE">
        <w:rPr>
          <w:color w:val="000000"/>
          <w:spacing w:val="-2"/>
          <w:sz w:val="28"/>
          <w:szCs w:val="28"/>
        </w:rPr>
        <w:t>є</w:t>
      </w:r>
      <w:r w:rsidRPr="007224CE">
        <w:rPr>
          <w:color w:val="000000"/>
          <w:spacing w:val="5"/>
          <w:sz w:val="28"/>
          <w:szCs w:val="28"/>
        </w:rPr>
        <w:t>р</w:t>
      </w:r>
      <w:r w:rsidRPr="007224CE">
        <w:rPr>
          <w:color w:val="000000"/>
          <w:sz w:val="28"/>
          <w:szCs w:val="28"/>
        </w:rPr>
        <w:t>у</w:t>
      </w:r>
      <w:r w:rsidRPr="007224CE">
        <w:rPr>
          <w:color w:val="000000"/>
          <w:spacing w:val="6"/>
          <w:sz w:val="28"/>
          <w:szCs w:val="28"/>
        </w:rPr>
        <w:t xml:space="preserve"> </w:t>
      </w:r>
      <w:r w:rsidRPr="007224CE">
        <w:rPr>
          <w:color w:val="000000"/>
          <w:spacing w:val="2"/>
          <w:sz w:val="28"/>
          <w:szCs w:val="28"/>
        </w:rPr>
        <w:t>м</w:t>
      </w:r>
      <w:r w:rsidRPr="007224CE">
        <w:rPr>
          <w:color w:val="000000"/>
          <w:spacing w:val="4"/>
          <w:sz w:val="28"/>
          <w:szCs w:val="28"/>
        </w:rPr>
        <w:t>а</w:t>
      </w:r>
      <w:r w:rsidRPr="007224CE">
        <w:rPr>
          <w:color w:val="000000"/>
          <w:sz w:val="28"/>
          <w:szCs w:val="28"/>
        </w:rPr>
        <w:t>є</w:t>
      </w:r>
      <w:r w:rsidRPr="007224CE">
        <w:rPr>
          <w:color w:val="000000"/>
          <w:spacing w:val="13"/>
          <w:sz w:val="28"/>
          <w:szCs w:val="28"/>
        </w:rPr>
        <w:t xml:space="preserve"> </w:t>
      </w:r>
      <w:r w:rsidRPr="007224CE">
        <w:rPr>
          <w:color w:val="000000"/>
          <w:spacing w:val="1"/>
          <w:sz w:val="28"/>
          <w:szCs w:val="28"/>
        </w:rPr>
        <w:t>т</w:t>
      </w:r>
      <w:r w:rsidRPr="007224CE">
        <w:rPr>
          <w:color w:val="000000"/>
          <w:spacing w:val="4"/>
          <w:sz w:val="28"/>
          <w:szCs w:val="28"/>
        </w:rPr>
        <w:t>а</w:t>
      </w:r>
      <w:r w:rsidRPr="007224CE">
        <w:rPr>
          <w:color w:val="000000"/>
          <w:spacing w:val="-1"/>
          <w:sz w:val="28"/>
          <w:szCs w:val="28"/>
        </w:rPr>
        <w:t>к</w:t>
      </w:r>
      <w:r w:rsidRPr="007224CE">
        <w:rPr>
          <w:color w:val="000000"/>
          <w:spacing w:val="1"/>
          <w:sz w:val="28"/>
          <w:szCs w:val="28"/>
        </w:rPr>
        <w:t>и</w:t>
      </w:r>
      <w:r w:rsidRPr="007224CE">
        <w:rPr>
          <w:color w:val="000000"/>
          <w:sz w:val="28"/>
          <w:szCs w:val="28"/>
        </w:rPr>
        <w:t>й</w:t>
      </w:r>
      <w:r w:rsidRPr="007224CE">
        <w:rPr>
          <w:color w:val="000000"/>
          <w:spacing w:val="14"/>
          <w:sz w:val="28"/>
          <w:szCs w:val="28"/>
        </w:rPr>
        <w:t xml:space="preserve"> </w:t>
      </w:r>
      <w:r w:rsidRPr="007224CE">
        <w:rPr>
          <w:color w:val="000000"/>
          <w:spacing w:val="-1"/>
          <w:sz w:val="28"/>
          <w:szCs w:val="28"/>
        </w:rPr>
        <w:t>са</w:t>
      </w:r>
      <w:r w:rsidRPr="007224CE">
        <w:rPr>
          <w:color w:val="000000"/>
          <w:spacing w:val="2"/>
          <w:sz w:val="28"/>
          <w:szCs w:val="28"/>
        </w:rPr>
        <w:t>м</w:t>
      </w:r>
      <w:r w:rsidRPr="007224CE">
        <w:rPr>
          <w:color w:val="000000"/>
          <w:spacing w:val="1"/>
          <w:sz w:val="28"/>
          <w:szCs w:val="28"/>
        </w:rPr>
        <w:t>и</w:t>
      </w:r>
      <w:r w:rsidRPr="007224CE">
        <w:rPr>
          <w:color w:val="000000"/>
          <w:sz w:val="28"/>
          <w:szCs w:val="28"/>
        </w:rPr>
        <w:t>й</w:t>
      </w:r>
      <w:r w:rsidRPr="007224CE">
        <w:rPr>
          <w:color w:val="000000"/>
          <w:spacing w:val="15"/>
          <w:sz w:val="28"/>
          <w:szCs w:val="28"/>
        </w:rPr>
        <w:t xml:space="preserve"> </w:t>
      </w:r>
      <w:r w:rsidRPr="007224CE">
        <w:rPr>
          <w:color w:val="000000"/>
          <w:spacing w:val="2"/>
          <w:sz w:val="28"/>
          <w:szCs w:val="28"/>
        </w:rPr>
        <w:t>в</w:t>
      </w:r>
      <w:r w:rsidRPr="007224CE">
        <w:rPr>
          <w:color w:val="000000"/>
          <w:spacing w:val="1"/>
          <w:sz w:val="28"/>
          <w:szCs w:val="28"/>
        </w:rPr>
        <w:t>и</w:t>
      </w:r>
      <w:r w:rsidRPr="007224CE">
        <w:rPr>
          <w:color w:val="000000"/>
          <w:spacing w:val="2"/>
          <w:sz w:val="28"/>
          <w:szCs w:val="28"/>
        </w:rPr>
        <w:t>г</w:t>
      </w:r>
      <w:r w:rsidRPr="007224CE">
        <w:rPr>
          <w:color w:val="000000"/>
          <w:sz w:val="28"/>
          <w:szCs w:val="28"/>
        </w:rPr>
        <w:t>ля</w:t>
      </w:r>
      <w:r w:rsidRPr="007224CE">
        <w:rPr>
          <w:color w:val="000000"/>
          <w:spacing w:val="-2"/>
          <w:sz w:val="28"/>
          <w:szCs w:val="28"/>
        </w:rPr>
        <w:t>д</w:t>
      </w:r>
      <w:r w:rsidRPr="007224CE">
        <w:rPr>
          <w:color w:val="000000"/>
          <w:sz w:val="28"/>
          <w:szCs w:val="28"/>
        </w:rPr>
        <w:t>,</w:t>
      </w:r>
      <w:r w:rsidRPr="007224CE">
        <w:rPr>
          <w:color w:val="000000"/>
          <w:spacing w:val="13"/>
          <w:sz w:val="28"/>
          <w:szCs w:val="28"/>
        </w:rPr>
        <w:t xml:space="preserve"> </w:t>
      </w:r>
      <w:r w:rsidRPr="007224CE">
        <w:rPr>
          <w:color w:val="000000"/>
          <w:sz w:val="28"/>
          <w:szCs w:val="28"/>
        </w:rPr>
        <w:t>як</w:t>
      </w:r>
      <w:r w:rsidRPr="007224CE">
        <w:rPr>
          <w:color w:val="000000"/>
          <w:spacing w:val="19"/>
          <w:sz w:val="28"/>
          <w:szCs w:val="28"/>
        </w:rPr>
        <w:t xml:space="preserve"> </w:t>
      </w:r>
      <w:r w:rsidRPr="007224CE">
        <w:rPr>
          <w:color w:val="000000"/>
          <w:sz w:val="28"/>
          <w:szCs w:val="28"/>
        </w:rPr>
        <w:t>і</w:t>
      </w:r>
      <w:r w:rsidRPr="007224CE">
        <w:rPr>
          <w:color w:val="000000"/>
          <w:spacing w:val="7"/>
          <w:sz w:val="28"/>
          <w:szCs w:val="28"/>
        </w:rPr>
        <w:t xml:space="preserve"> </w:t>
      </w:r>
      <w:r w:rsidRPr="007224CE">
        <w:rPr>
          <w:color w:val="000000"/>
          <w:spacing w:val="-2"/>
          <w:sz w:val="28"/>
          <w:szCs w:val="28"/>
        </w:rPr>
        <w:t>д</w:t>
      </w:r>
      <w:r w:rsidRPr="007224CE">
        <w:rPr>
          <w:color w:val="000000"/>
          <w:sz w:val="28"/>
          <w:szCs w:val="28"/>
        </w:rPr>
        <w:t>ля</w:t>
      </w:r>
      <w:r w:rsidRPr="007224CE">
        <w:rPr>
          <w:color w:val="000000"/>
          <w:spacing w:val="19"/>
          <w:sz w:val="28"/>
          <w:szCs w:val="28"/>
        </w:rPr>
        <w:t xml:space="preserve"> </w:t>
      </w:r>
      <w:r w:rsidRPr="007224CE">
        <w:rPr>
          <w:color w:val="000000"/>
          <w:spacing w:val="1"/>
          <w:sz w:val="28"/>
          <w:szCs w:val="28"/>
        </w:rPr>
        <w:t>п</w:t>
      </w:r>
      <w:r w:rsidRPr="007224CE">
        <w:rPr>
          <w:color w:val="000000"/>
          <w:spacing w:val="5"/>
          <w:sz w:val="28"/>
          <w:szCs w:val="28"/>
        </w:rPr>
        <w:t>о</w:t>
      </w:r>
      <w:r w:rsidRPr="007224CE">
        <w:rPr>
          <w:color w:val="000000"/>
          <w:spacing w:val="2"/>
          <w:sz w:val="28"/>
          <w:szCs w:val="28"/>
        </w:rPr>
        <w:t>в</w:t>
      </w:r>
      <w:r w:rsidRPr="007224CE">
        <w:rPr>
          <w:color w:val="000000"/>
          <w:spacing w:val="-1"/>
          <w:sz w:val="28"/>
          <w:szCs w:val="28"/>
        </w:rPr>
        <w:t>е</w:t>
      </w:r>
      <w:r w:rsidRPr="007224CE">
        <w:rPr>
          <w:color w:val="000000"/>
          <w:sz w:val="28"/>
          <w:szCs w:val="28"/>
        </w:rPr>
        <w:t>р</w:t>
      </w:r>
      <w:r w:rsidRPr="007224CE">
        <w:rPr>
          <w:color w:val="000000"/>
          <w:spacing w:val="-5"/>
          <w:sz w:val="28"/>
          <w:szCs w:val="28"/>
        </w:rPr>
        <w:t>х</w:t>
      </w:r>
      <w:r w:rsidRPr="007224CE">
        <w:rPr>
          <w:color w:val="000000"/>
          <w:spacing w:val="6"/>
          <w:sz w:val="28"/>
          <w:szCs w:val="28"/>
        </w:rPr>
        <w:t>н</w:t>
      </w:r>
      <w:r w:rsidRPr="007224CE">
        <w:rPr>
          <w:color w:val="000000"/>
          <w:sz w:val="28"/>
          <w:szCs w:val="28"/>
        </w:rPr>
        <w:t xml:space="preserve">і </w:t>
      </w:r>
      <w:r w:rsidRPr="007224CE">
        <w:rPr>
          <w:color w:val="000000"/>
          <w:spacing w:val="2"/>
          <w:sz w:val="28"/>
          <w:szCs w:val="28"/>
        </w:rPr>
        <w:t>м</w:t>
      </w:r>
      <w:r w:rsidRPr="007224CE">
        <w:rPr>
          <w:color w:val="000000"/>
          <w:spacing w:val="-1"/>
          <w:sz w:val="28"/>
          <w:szCs w:val="28"/>
        </w:rPr>
        <w:t>е</w:t>
      </w:r>
      <w:r w:rsidRPr="007224CE">
        <w:rPr>
          <w:color w:val="000000"/>
          <w:spacing w:val="1"/>
          <w:sz w:val="28"/>
          <w:szCs w:val="28"/>
        </w:rPr>
        <w:t>т</w:t>
      </w:r>
      <w:r w:rsidRPr="007224CE">
        <w:rPr>
          <w:color w:val="000000"/>
          <w:spacing w:val="-1"/>
          <w:sz w:val="28"/>
          <w:szCs w:val="28"/>
        </w:rPr>
        <w:t>а</w:t>
      </w:r>
      <w:r w:rsidRPr="007224CE">
        <w:rPr>
          <w:color w:val="000000"/>
          <w:spacing w:val="5"/>
          <w:sz w:val="28"/>
          <w:szCs w:val="28"/>
        </w:rPr>
        <w:t>л</w:t>
      </w:r>
      <w:r w:rsidRPr="007224CE">
        <w:rPr>
          <w:color w:val="000000"/>
          <w:sz w:val="28"/>
          <w:szCs w:val="28"/>
        </w:rPr>
        <w:t>у</w:t>
      </w:r>
      <w:r w:rsidRPr="007224CE">
        <w:rPr>
          <w:color w:val="000000"/>
          <w:spacing w:val="8"/>
          <w:sz w:val="28"/>
          <w:szCs w:val="28"/>
        </w:rPr>
        <w:t xml:space="preserve"> </w:t>
      </w:r>
      <w:r w:rsidRPr="007224CE">
        <w:rPr>
          <w:color w:val="000000"/>
          <w:sz w:val="28"/>
          <w:szCs w:val="28"/>
        </w:rPr>
        <w:t>в</w:t>
      </w:r>
      <w:r w:rsidRPr="007224CE">
        <w:rPr>
          <w:color w:val="000000"/>
          <w:spacing w:val="17"/>
          <w:sz w:val="28"/>
          <w:szCs w:val="28"/>
        </w:rPr>
        <w:t xml:space="preserve"> </w:t>
      </w:r>
      <w:r w:rsidRPr="007224CE">
        <w:rPr>
          <w:color w:val="000000"/>
          <w:spacing w:val="-1"/>
          <w:sz w:val="28"/>
          <w:szCs w:val="28"/>
        </w:rPr>
        <w:t>е</w:t>
      </w:r>
      <w:r w:rsidRPr="007224CE">
        <w:rPr>
          <w:color w:val="000000"/>
          <w:sz w:val="28"/>
          <w:szCs w:val="28"/>
        </w:rPr>
        <w:t>л</w:t>
      </w:r>
      <w:r w:rsidRPr="007224CE">
        <w:rPr>
          <w:color w:val="000000"/>
          <w:spacing w:val="4"/>
          <w:sz w:val="28"/>
          <w:szCs w:val="28"/>
        </w:rPr>
        <w:t>е</w:t>
      </w:r>
      <w:r w:rsidRPr="007224CE">
        <w:rPr>
          <w:color w:val="000000"/>
          <w:spacing w:val="-1"/>
          <w:sz w:val="28"/>
          <w:szCs w:val="28"/>
        </w:rPr>
        <w:t>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z w:val="28"/>
          <w:szCs w:val="28"/>
        </w:rPr>
        <w:t>ч</w:t>
      </w:r>
      <w:r w:rsidRPr="007224CE">
        <w:rPr>
          <w:color w:val="000000"/>
          <w:spacing w:val="1"/>
          <w:sz w:val="28"/>
          <w:szCs w:val="28"/>
        </w:rPr>
        <w:t>н</w:t>
      </w:r>
      <w:r w:rsidRPr="007224CE">
        <w:rPr>
          <w:color w:val="000000"/>
          <w:sz w:val="28"/>
          <w:szCs w:val="28"/>
        </w:rPr>
        <w:t>о</w:t>
      </w:r>
      <w:r w:rsidRPr="007224CE">
        <w:rPr>
          <w:color w:val="000000"/>
          <w:spacing w:val="-3"/>
          <w:sz w:val="28"/>
          <w:szCs w:val="28"/>
        </w:rPr>
        <w:t>м</w:t>
      </w:r>
      <w:r w:rsidRPr="007224CE">
        <w:rPr>
          <w:color w:val="000000"/>
          <w:sz w:val="28"/>
          <w:szCs w:val="28"/>
        </w:rPr>
        <w:t>у</w:t>
      </w:r>
      <w:r w:rsidRPr="007224CE">
        <w:rPr>
          <w:color w:val="000000"/>
          <w:spacing w:val="4"/>
          <w:sz w:val="28"/>
          <w:szCs w:val="28"/>
        </w:rPr>
        <w:t xml:space="preserve"> </w:t>
      </w:r>
      <w:r w:rsidRPr="007224CE">
        <w:rPr>
          <w:color w:val="000000"/>
          <w:spacing w:val="1"/>
          <w:sz w:val="28"/>
          <w:szCs w:val="28"/>
        </w:rPr>
        <w:t>п</w:t>
      </w:r>
      <w:r w:rsidRPr="007224CE">
        <w:rPr>
          <w:color w:val="000000"/>
          <w:spacing w:val="5"/>
          <w:sz w:val="28"/>
          <w:szCs w:val="28"/>
        </w:rPr>
        <w:t>ол</w:t>
      </w:r>
      <w:r w:rsidRPr="007224CE">
        <w:rPr>
          <w:color w:val="000000"/>
          <w:sz w:val="28"/>
          <w:szCs w:val="28"/>
        </w:rPr>
        <w:t xml:space="preserve">і </w:t>
      </w:r>
      <w:r w:rsidRPr="007224CE">
        <w:rPr>
          <w:color w:val="000000"/>
          <w:spacing w:val="2"/>
          <w:sz w:val="28"/>
          <w:szCs w:val="28"/>
        </w:rPr>
        <w:t>(</w:t>
      </w:r>
      <w:r w:rsidRPr="007224CE">
        <w:rPr>
          <w:color w:val="000000"/>
          <w:spacing w:val="-1"/>
          <w:sz w:val="28"/>
          <w:szCs w:val="28"/>
        </w:rPr>
        <w:t>е</w:t>
      </w:r>
      <w:r w:rsidRPr="007224CE">
        <w:rPr>
          <w:color w:val="000000"/>
          <w:spacing w:val="-2"/>
          <w:sz w:val="28"/>
          <w:szCs w:val="28"/>
        </w:rPr>
        <w:t>ф</w:t>
      </w:r>
      <w:r w:rsidRPr="007224CE">
        <w:rPr>
          <w:color w:val="000000"/>
          <w:spacing w:val="-1"/>
          <w:sz w:val="28"/>
          <w:szCs w:val="28"/>
        </w:rPr>
        <w:t>ек</w:t>
      </w:r>
      <w:r w:rsidRPr="007224CE">
        <w:rPr>
          <w:color w:val="000000"/>
          <w:sz w:val="28"/>
          <w:szCs w:val="28"/>
        </w:rPr>
        <w:t>т</w:t>
      </w:r>
      <w:r w:rsidRPr="007224CE">
        <w:rPr>
          <w:color w:val="000000"/>
          <w:spacing w:val="59"/>
          <w:sz w:val="28"/>
          <w:szCs w:val="28"/>
        </w:rPr>
        <w:t xml:space="preserve"> </w:t>
      </w:r>
      <w:r w:rsidRPr="007224CE">
        <w:rPr>
          <w:color w:val="000000"/>
          <w:spacing w:val="-2"/>
          <w:sz w:val="28"/>
          <w:szCs w:val="28"/>
        </w:rPr>
        <w:t>Ш</w:t>
      </w:r>
      <w:r w:rsidRPr="007224CE">
        <w:rPr>
          <w:color w:val="000000"/>
          <w:spacing w:val="5"/>
          <w:sz w:val="28"/>
          <w:szCs w:val="28"/>
        </w:rPr>
        <w:t>о</w:t>
      </w:r>
      <w:r w:rsidRPr="007224CE">
        <w:rPr>
          <w:color w:val="000000"/>
          <w:spacing w:val="1"/>
          <w:sz w:val="28"/>
          <w:szCs w:val="28"/>
        </w:rPr>
        <w:t>тт</w:t>
      </w:r>
      <w:r w:rsidRPr="007224CE">
        <w:rPr>
          <w:color w:val="000000"/>
          <w:spacing w:val="3"/>
          <w:sz w:val="28"/>
          <w:szCs w:val="28"/>
        </w:rPr>
        <w:t>к</w:t>
      </w:r>
      <w:r w:rsidRPr="007224CE">
        <w:rPr>
          <w:color w:val="000000"/>
          <w:spacing w:val="-9"/>
          <w:sz w:val="28"/>
          <w:szCs w:val="28"/>
        </w:rPr>
        <w:t>і</w:t>
      </w:r>
      <w:r w:rsidRPr="007224CE">
        <w:rPr>
          <w:color w:val="000000"/>
          <w:spacing w:val="2"/>
          <w:sz w:val="28"/>
          <w:szCs w:val="28"/>
        </w:rPr>
        <w:t>)</w:t>
      </w:r>
      <w:r w:rsidRPr="007224CE">
        <w:rPr>
          <w:color w:val="000000"/>
          <w:sz w:val="28"/>
          <w:szCs w:val="28"/>
        </w:rPr>
        <w:t>.</w:t>
      </w:r>
      <w:r w:rsidRPr="007224CE">
        <w:rPr>
          <w:color w:val="000000"/>
          <w:spacing w:val="57"/>
          <w:sz w:val="28"/>
          <w:szCs w:val="28"/>
        </w:rPr>
        <w:t xml:space="preserve"> </w:t>
      </w:r>
      <w:r w:rsidRPr="007224CE">
        <w:rPr>
          <w:color w:val="000000"/>
          <w:sz w:val="28"/>
          <w:szCs w:val="28"/>
        </w:rPr>
        <w:t>При</w:t>
      </w:r>
      <w:r w:rsidRPr="007224CE">
        <w:rPr>
          <w:color w:val="000000"/>
          <w:spacing w:val="56"/>
          <w:sz w:val="28"/>
          <w:szCs w:val="28"/>
        </w:rPr>
        <w:t xml:space="preserve"> </w:t>
      </w:r>
      <w:r w:rsidRPr="007224CE">
        <w:rPr>
          <w:color w:val="000000"/>
          <w:spacing w:val="-2"/>
          <w:sz w:val="28"/>
          <w:szCs w:val="28"/>
        </w:rPr>
        <w:t>д</w:t>
      </w:r>
      <w:r w:rsidRPr="007224CE">
        <w:rPr>
          <w:color w:val="000000"/>
          <w:spacing w:val="-9"/>
          <w:sz w:val="28"/>
          <w:szCs w:val="28"/>
        </w:rPr>
        <w:t>у</w:t>
      </w:r>
      <w:r w:rsidRPr="007224CE">
        <w:rPr>
          <w:color w:val="000000"/>
          <w:spacing w:val="2"/>
          <w:sz w:val="28"/>
          <w:szCs w:val="28"/>
        </w:rPr>
        <w:t>ж</w:t>
      </w:r>
      <w:r w:rsidRPr="007224CE">
        <w:rPr>
          <w:color w:val="000000"/>
          <w:sz w:val="28"/>
          <w:szCs w:val="28"/>
        </w:rPr>
        <w:t>е</w:t>
      </w:r>
      <w:r w:rsidRPr="007224CE">
        <w:rPr>
          <w:color w:val="000000"/>
          <w:spacing w:val="57"/>
          <w:sz w:val="28"/>
          <w:szCs w:val="28"/>
        </w:rPr>
        <w:t xml:space="preserve"> </w:t>
      </w:r>
      <w:r w:rsidRPr="007224CE">
        <w:rPr>
          <w:color w:val="000000"/>
          <w:spacing w:val="2"/>
          <w:sz w:val="28"/>
          <w:szCs w:val="28"/>
        </w:rPr>
        <w:t>м</w:t>
      </w:r>
      <w:r w:rsidRPr="007224CE">
        <w:rPr>
          <w:color w:val="000000"/>
          <w:spacing w:val="-1"/>
          <w:sz w:val="28"/>
          <w:szCs w:val="28"/>
        </w:rPr>
        <w:t>а</w:t>
      </w:r>
      <w:r w:rsidRPr="007224CE">
        <w:rPr>
          <w:color w:val="000000"/>
          <w:sz w:val="28"/>
          <w:szCs w:val="28"/>
        </w:rPr>
        <w:t>л</w:t>
      </w:r>
      <w:r w:rsidRPr="007224CE">
        <w:rPr>
          <w:color w:val="000000"/>
          <w:spacing w:val="1"/>
          <w:sz w:val="28"/>
          <w:szCs w:val="28"/>
        </w:rPr>
        <w:t>и</w:t>
      </w:r>
      <w:r w:rsidRPr="007224CE">
        <w:rPr>
          <w:color w:val="000000"/>
          <w:sz w:val="28"/>
          <w:szCs w:val="28"/>
        </w:rPr>
        <w:t>х</w:t>
      </w:r>
      <w:r w:rsidRPr="007224CE">
        <w:rPr>
          <w:color w:val="000000"/>
          <w:spacing w:val="51"/>
          <w:sz w:val="28"/>
          <w:szCs w:val="28"/>
        </w:rPr>
        <w:t xml:space="preserve"> </w:t>
      </w:r>
      <w:r w:rsidRPr="007224CE">
        <w:rPr>
          <w:color w:val="000000"/>
          <w:spacing w:val="1"/>
          <w:sz w:val="28"/>
          <w:szCs w:val="28"/>
        </w:rPr>
        <w:t>зн</w:t>
      </w:r>
      <w:r w:rsidRPr="007224CE">
        <w:rPr>
          <w:color w:val="000000"/>
          <w:spacing w:val="-1"/>
          <w:sz w:val="28"/>
          <w:szCs w:val="28"/>
        </w:rPr>
        <w:t>а</w:t>
      </w:r>
      <w:r w:rsidRPr="007224CE">
        <w:rPr>
          <w:color w:val="000000"/>
          <w:sz w:val="28"/>
          <w:szCs w:val="28"/>
        </w:rPr>
        <w:t>ч</w:t>
      </w:r>
      <w:r w:rsidRPr="007224CE">
        <w:rPr>
          <w:color w:val="000000"/>
          <w:spacing w:val="-1"/>
          <w:sz w:val="28"/>
          <w:szCs w:val="28"/>
        </w:rPr>
        <w:t>е</w:t>
      </w:r>
      <w:r w:rsidRPr="007224CE">
        <w:rPr>
          <w:color w:val="000000"/>
          <w:spacing w:val="1"/>
          <w:sz w:val="28"/>
          <w:szCs w:val="28"/>
        </w:rPr>
        <w:t>нн</w:t>
      </w:r>
      <w:r w:rsidRPr="007224CE">
        <w:rPr>
          <w:color w:val="000000"/>
          <w:spacing w:val="5"/>
          <w:sz w:val="28"/>
          <w:szCs w:val="28"/>
        </w:rPr>
        <w:t>я</w:t>
      </w:r>
      <w:r w:rsidRPr="007224CE">
        <w:rPr>
          <w:color w:val="000000"/>
          <w:sz w:val="28"/>
          <w:szCs w:val="28"/>
        </w:rPr>
        <w:t>х</w:t>
      </w:r>
      <w:r w:rsidRPr="007224CE">
        <w:rPr>
          <w:color w:val="000000"/>
          <w:spacing w:val="48"/>
          <w:sz w:val="28"/>
          <w:szCs w:val="28"/>
        </w:rPr>
        <w:t xml:space="preserve"> </w:t>
      </w:r>
      <w:r w:rsidRPr="007224CE">
        <w:rPr>
          <w:color w:val="000000"/>
          <w:sz w:val="28"/>
          <w:szCs w:val="28"/>
        </w:rPr>
        <w:t>L</w:t>
      </w:r>
      <w:r w:rsidRPr="007224CE">
        <w:rPr>
          <w:color w:val="000000"/>
          <w:spacing w:val="57"/>
          <w:sz w:val="28"/>
          <w:szCs w:val="28"/>
        </w:rPr>
        <w:t xml:space="preserve"> </w:t>
      </w:r>
      <w:r w:rsidRPr="007224CE">
        <w:rPr>
          <w:color w:val="000000"/>
          <w:spacing w:val="2"/>
          <w:sz w:val="28"/>
          <w:szCs w:val="28"/>
        </w:rPr>
        <w:t>в</w:t>
      </w:r>
      <w:r w:rsidRPr="007224CE">
        <w:rPr>
          <w:color w:val="000000"/>
          <w:spacing w:val="1"/>
          <w:sz w:val="28"/>
          <w:szCs w:val="28"/>
        </w:rPr>
        <w:t>и</w:t>
      </w:r>
      <w:r w:rsidRPr="007224CE">
        <w:rPr>
          <w:color w:val="000000"/>
          <w:spacing w:val="-1"/>
          <w:sz w:val="28"/>
          <w:szCs w:val="28"/>
        </w:rPr>
        <w:t>с</w:t>
      </w:r>
      <w:r w:rsidRPr="007224CE">
        <w:rPr>
          <w:color w:val="000000"/>
          <w:spacing w:val="5"/>
          <w:sz w:val="28"/>
          <w:szCs w:val="28"/>
        </w:rPr>
        <w:t>о</w:t>
      </w:r>
      <w:r w:rsidRPr="007224CE">
        <w:rPr>
          <w:color w:val="000000"/>
          <w:spacing w:val="1"/>
          <w:sz w:val="28"/>
          <w:szCs w:val="28"/>
        </w:rPr>
        <w:t>т</w:t>
      </w:r>
      <w:r w:rsidRPr="007224CE">
        <w:rPr>
          <w:color w:val="000000"/>
          <w:sz w:val="28"/>
          <w:szCs w:val="28"/>
        </w:rPr>
        <w:t>а</w:t>
      </w:r>
      <w:r w:rsidRPr="007224CE">
        <w:rPr>
          <w:color w:val="000000"/>
          <w:spacing w:val="49"/>
          <w:sz w:val="28"/>
          <w:szCs w:val="28"/>
        </w:rPr>
        <w:t xml:space="preserve"> </w:t>
      </w:r>
      <w:r w:rsidRPr="007224CE">
        <w:rPr>
          <w:color w:val="000000"/>
          <w:spacing w:val="-3"/>
          <w:sz w:val="28"/>
          <w:szCs w:val="28"/>
        </w:rPr>
        <w:t>п</w:t>
      </w:r>
      <w:r w:rsidRPr="007224CE">
        <w:rPr>
          <w:color w:val="000000"/>
          <w:spacing w:val="5"/>
          <w:sz w:val="28"/>
          <w:szCs w:val="28"/>
        </w:rPr>
        <w:t>о</w:t>
      </w:r>
      <w:r w:rsidRPr="007224CE">
        <w:rPr>
          <w:color w:val="000000"/>
          <w:spacing w:val="1"/>
          <w:sz w:val="28"/>
          <w:szCs w:val="28"/>
        </w:rPr>
        <w:t>т</w:t>
      </w:r>
      <w:r w:rsidRPr="007224CE">
        <w:rPr>
          <w:color w:val="000000"/>
          <w:spacing w:val="-1"/>
          <w:sz w:val="28"/>
          <w:szCs w:val="28"/>
        </w:rPr>
        <w:t>е</w:t>
      </w:r>
      <w:r w:rsidRPr="007224CE">
        <w:rPr>
          <w:color w:val="000000"/>
          <w:spacing w:val="1"/>
          <w:sz w:val="28"/>
          <w:szCs w:val="28"/>
        </w:rPr>
        <w:t>нц</w:t>
      </w:r>
      <w:r w:rsidRPr="007224CE">
        <w:rPr>
          <w:color w:val="000000"/>
          <w:spacing w:val="-9"/>
          <w:sz w:val="28"/>
          <w:szCs w:val="28"/>
        </w:rPr>
        <w:t>і</w:t>
      </w:r>
      <w:r w:rsidRPr="007224CE">
        <w:rPr>
          <w:color w:val="000000"/>
          <w:spacing w:val="-1"/>
          <w:sz w:val="28"/>
          <w:szCs w:val="28"/>
        </w:rPr>
        <w:t>а</w:t>
      </w:r>
      <w:r w:rsidRPr="007224CE">
        <w:rPr>
          <w:color w:val="000000"/>
          <w:sz w:val="28"/>
          <w:szCs w:val="28"/>
        </w:rPr>
        <w:t>л</w:t>
      </w:r>
      <w:r w:rsidRPr="007224CE">
        <w:rPr>
          <w:color w:val="000000"/>
          <w:spacing w:val="1"/>
          <w:sz w:val="28"/>
          <w:szCs w:val="28"/>
        </w:rPr>
        <w:t>ьн</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51"/>
          <w:sz w:val="28"/>
          <w:szCs w:val="28"/>
        </w:rPr>
        <w:t xml:space="preserve"> </w:t>
      </w:r>
      <w:r w:rsidRPr="007224CE">
        <w:rPr>
          <w:color w:val="000000"/>
          <w:spacing w:val="-2"/>
          <w:sz w:val="28"/>
          <w:szCs w:val="28"/>
        </w:rPr>
        <w:t>б</w:t>
      </w:r>
      <w:r w:rsidRPr="007224CE">
        <w:rPr>
          <w:color w:val="000000"/>
          <w:spacing w:val="-1"/>
          <w:sz w:val="28"/>
          <w:szCs w:val="28"/>
        </w:rPr>
        <w:t>а</w:t>
      </w:r>
      <w:r w:rsidRPr="007224CE">
        <w:rPr>
          <w:color w:val="000000"/>
          <w:sz w:val="28"/>
          <w:szCs w:val="28"/>
        </w:rPr>
        <w:t>р</w:t>
      </w:r>
      <w:r w:rsidRPr="007224CE">
        <w:rPr>
          <w:color w:val="000000"/>
          <w:spacing w:val="-3"/>
          <w:sz w:val="28"/>
          <w:szCs w:val="28"/>
        </w:rPr>
        <w:t>’</w:t>
      </w:r>
      <w:r w:rsidRPr="007224CE">
        <w:rPr>
          <w:color w:val="000000"/>
          <w:spacing w:val="-2"/>
          <w:sz w:val="28"/>
          <w:szCs w:val="28"/>
        </w:rPr>
        <w:t>є</w:t>
      </w:r>
      <w:r w:rsidRPr="007224CE">
        <w:rPr>
          <w:color w:val="000000"/>
          <w:sz w:val="28"/>
          <w:szCs w:val="28"/>
        </w:rPr>
        <w:t>ра</w:t>
      </w:r>
      <w:r w:rsidRPr="007224CE">
        <w:rPr>
          <w:color w:val="000000"/>
          <w:spacing w:val="55"/>
          <w:sz w:val="28"/>
          <w:szCs w:val="28"/>
        </w:rPr>
        <w:t xml:space="preserve"> </w:t>
      </w:r>
      <w:r w:rsidRPr="007224CE">
        <w:rPr>
          <w:color w:val="000000"/>
          <w:spacing w:val="1"/>
          <w:sz w:val="28"/>
          <w:szCs w:val="28"/>
        </w:rPr>
        <w:t>з</w:t>
      </w:r>
      <w:r w:rsidRPr="007224CE">
        <w:rPr>
          <w:color w:val="000000"/>
          <w:spacing w:val="2"/>
          <w:sz w:val="28"/>
          <w:szCs w:val="28"/>
        </w:rPr>
        <w:t>г</w:t>
      </w:r>
      <w:r w:rsidRPr="007224CE">
        <w:rPr>
          <w:color w:val="000000"/>
          <w:spacing w:val="-4"/>
          <w:sz w:val="28"/>
          <w:szCs w:val="28"/>
        </w:rPr>
        <w:t>і</w:t>
      </w:r>
      <w:r w:rsidRPr="007224CE">
        <w:rPr>
          <w:color w:val="000000"/>
          <w:spacing w:val="-2"/>
          <w:sz w:val="28"/>
          <w:szCs w:val="28"/>
        </w:rPr>
        <w:t>д</w:t>
      </w:r>
      <w:r w:rsidRPr="007224CE">
        <w:rPr>
          <w:color w:val="000000"/>
          <w:spacing w:val="1"/>
          <w:sz w:val="28"/>
          <w:szCs w:val="28"/>
        </w:rPr>
        <w:t>н</w:t>
      </w:r>
      <w:r w:rsidRPr="007224CE">
        <w:rPr>
          <w:color w:val="000000"/>
          <w:sz w:val="28"/>
          <w:szCs w:val="28"/>
        </w:rPr>
        <w:t xml:space="preserve">о  </w:t>
      </w:r>
      <w:r w:rsidRPr="007224CE">
        <w:rPr>
          <w:color w:val="000000"/>
          <w:spacing w:val="-2"/>
          <w:sz w:val="28"/>
          <w:szCs w:val="28"/>
        </w:rPr>
        <w:t>ф</w:t>
      </w:r>
      <w:r w:rsidRPr="007224CE">
        <w:rPr>
          <w:color w:val="000000"/>
          <w:spacing w:val="5"/>
          <w:sz w:val="28"/>
          <w:szCs w:val="28"/>
        </w:rPr>
        <w:t>о</w:t>
      </w:r>
      <w:r w:rsidRPr="007224CE">
        <w:rPr>
          <w:color w:val="000000"/>
          <w:spacing w:val="-5"/>
          <w:sz w:val="28"/>
          <w:szCs w:val="28"/>
        </w:rPr>
        <w:t>р</w:t>
      </w:r>
      <w:r w:rsidRPr="007224CE">
        <w:rPr>
          <w:color w:val="000000"/>
          <w:spacing w:val="6"/>
          <w:sz w:val="28"/>
          <w:szCs w:val="28"/>
        </w:rPr>
        <w:t>м</w:t>
      </w:r>
      <w:r w:rsidRPr="007224CE">
        <w:rPr>
          <w:color w:val="000000"/>
          <w:spacing w:val="-9"/>
          <w:sz w:val="28"/>
          <w:szCs w:val="28"/>
        </w:rPr>
        <w:t>у</w:t>
      </w:r>
      <w:r w:rsidRPr="007224CE">
        <w:rPr>
          <w:color w:val="000000"/>
          <w:sz w:val="28"/>
          <w:szCs w:val="28"/>
        </w:rPr>
        <w:t>ли</w:t>
      </w:r>
      <w:r w:rsidRPr="007224CE">
        <w:rPr>
          <w:color w:val="000000"/>
          <w:spacing w:val="54"/>
          <w:sz w:val="28"/>
          <w:szCs w:val="28"/>
        </w:rPr>
        <w:t xml:space="preserve"> </w:t>
      </w:r>
      <w:r w:rsidRPr="007224CE">
        <w:rPr>
          <w:color w:val="000000"/>
          <w:spacing w:val="2"/>
          <w:sz w:val="28"/>
          <w:szCs w:val="28"/>
        </w:rPr>
        <w:t>(</w:t>
      </w:r>
      <w:r w:rsidRPr="007224CE">
        <w:rPr>
          <w:color w:val="000000"/>
          <w:sz w:val="28"/>
          <w:szCs w:val="28"/>
        </w:rPr>
        <w:t>5</w:t>
      </w:r>
      <w:r w:rsidRPr="007224CE">
        <w:rPr>
          <w:color w:val="000000"/>
          <w:spacing w:val="2"/>
          <w:sz w:val="28"/>
          <w:szCs w:val="28"/>
        </w:rPr>
        <w:t>.</w:t>
      </w:r>
      <w:r w:rsidRPr="007224CE">
        <w:rPr>
          <w:color w:val="000000"/>
          <w:sz w:val="28"/>
          <w:szCs w:val="28"/>
        </w:rPr>
        <w:t xml:space="preserve">3) </w:t>
      </w:r>
      <w:r w:rsidRPr="007224CE">
        <w:rPr>
          <w:color w:val="000000"/>
          <w:spacing w:val="1"/>
          <w:sz w:val="28"/>
          <w:szCs w:val="28"/>
        </w:rPr>
        <w:t>з</w:t>
      </w:r>
      <w:r w:rsidRPr="007224CE">
        <w:rPr>
          <w:color w:val="000000"/>
          <w:spacing w:val="-1"/>
          <w:sz w:val="28"/>
          <w:szCs w:val="28"/>
        </w:rPr>
        <w:t>а</w:t>
      </w:r>
      <w:r w:rsidRPr="007224CE">
        <w:rPr>
          <w:color w:val="000000"/>
          <w:sz w:val="28"/>
          <w:szCs w:val="28"/>
        </w:rPr>
        <w:t>л</w:t>
      </w:r>
      <w:r w:rsidRPr="007224CE">
        <w:rPr>
          <w:color w:val="000000"/>
          <w:spacing w:val="-1"/>
          <w:sz w:val="28"/>
          <w:szCs w:val="28"/>
        </w:rPr>
        <w:t>е</w:t>
      </w:r>
      <w:r w:rsidRPr="007224CE">
        <w:rPr>
          <w:color w:val="000000"/>
          <w:spacing w:val="2"/>
          <w:sz w:val="28"/>
          <w:szCs w:val="28"/>
        </w:rPr>
        <w:t>ж</w:t>
      </w:r>
      <w:r w:rsidRPr="007224CE">
        <w:rPr>
          <w:color w:val="000000"/>
          <w:spacing w:val="1"/>
          <w:sz w:val="28"/>
          <w:szCs w:val="28"/>
        </w:rPr>
        <w:t>ит</w:t>
      </w:r>
      <w:r w:rsidRPr="007224CE">
        <w:rPr>
          <w:color w:val="000000"/>
          <w:sz w:val="28"/>
          <w:szCs w:val="28"/>
        </w:rPr>
        <w:t>ь</w:t>
      </w:r>
      <w:r w:rsidRPr="007224CE">
        <w:rPr>
          <w:color w:val="000000"/>
          <w:spacing w:val="-7"/>
          <w:sz w:val="28"/>
          <w:szCs w:val="28"/>
        </w:rPr>
        <w:t xml:space="preserve"> </w:t>
      </w:r>
      <w:r w:rsidRPr="007224CE">
        <w:rPr>
          <w:color w:val="000000"/>
          <w:spacing w:val="2"/>
          <w:sz w:val="28"/>
          <w:szCs w:val="28"/>
        </w:rPr>
        <w:t>в</w:t>
      </w:r>
      <w:r w:rsidRPr="007224CE">
        <w:rPr>
          <w:color w:val="000000"/>
          <w:spacing w:val="-9"/>
          <w:sz w:val="28"/>
          <w:szCs w:val="28"/>
        </w:rPr>
        <w:t>і</w:t>
      </w:r>
      <w:r w:rsidRPr="007224CE">
        <w:rPr>
          <w:color w:val="000000"/>
          <w:sz w:val="28"/>
          <w:szCs w:val="28"/>
        </w:rPr>
        <w:t>д</w:t>
      </w:r>
      <w:r w:rsidRPr="007224CE">
        <w:rPr>
          <w:color w:val="000000"/>
          <w:spacing w:val="-1"/>
          <w:sz w:val="28"/>
          <w:szCs w:val="28"/>
        </w:rPr>
        <w:t xml:space="preserve"> </w:t>
      </w:r>
      <w:r w:rsidRPr="007224CE">
        <w:rPr>
          <w:color w:val="000000"/>
          <w:spacing w:val="-2"/>
          <w:sz w:val="28"/>
          <w:szCs w:val="28"/>
        </w:rPr>
        <w:t>L</w:t>
      </w:r>
      <w:r w:rsidRPr="007224CE">
        <w:rPr>
          <w:color w:val="000000"/>
          <w:sz w:val="28"/>
          <w:szCs w:val="28"/>
        </w:rPr>
        <w:t>.</w:t>
      </w:r>
    </w:p>
    <w:p w:rsidR="00165A62" w:rsidRPr="007224CE" w:rsidRDefault="00165A62" w:rsidP="00165A62">
      <w:pPr>
        <w:widowControl w:val="0"/>
        <w:autoSpaceDE w:val="0"/>
        <w:autoSpaceDN w:val="0"/>
        <w:adjustRightInd w:val="0"/>
        <w:spacing w:line="276" w:lineRule="auto"/>
        <w:ind w:right="77"/>
        <w:jc w:val="both"/>
        <w:rPr>
          <w:color w:val="000000"/>
          <w:sz w:val="28"/>
          <w:szCs w:val="28"/>
          <w:lang w:val="ru-RU"/>
        </w:rPr>
      </w:pPr>
      <w:r w:rsidRPr="007224CE">
        <w:rPr>
          <w:color w:val="000000"/>
          <w:spacing w:val="2"/>
          <w:sz w:val="28"/>
          <w:szCs w:val="28"/>
        </w:rPr>
        <w:t>Т</w:t>
      </w:r>
      <w:r w:rsidRPr="007224CE">
        <w:rPr>
          <w:color w:val="000000"/>
          <w:spacing w:val="-1"/>
          <w:sz w:val="28"/>
          <w:szCs w:val="28"/>
        </w:rPr>
        <w:t>ак</w:t>
      </w:r>
      <w:r w:rsidRPr="007224CE">
        <w:rPr>
          <w:color w:val="000000"/>
          <w:spacing w:val="1"/>
          <w:sz w:val="28"/>
          <w:szCs w:val="28"/>
        </w:rPr>
        <w:t>и</w:t>
      </w:r>
      <w:r w:rsidRPr="007224CE">
        <w:rPr>
          <w:color w:val="000000"/>
          <w:sz w:val="28"/>
          <w:szCs w:val="28"/>
        </w:rPr>
        <w:t>м</w:t>
      </w:r>
      <w:r w:rsidRPr="007224CE">
        <w:rPr>
          <w:color w:val="000000"/>
          <w:spacing w:val="46"/>
          <w:sz w:val="28"/>
          <w:szCs w:val="28"/>
        </w:rPr>
        <w:t xml:space="preserve"> </w:t>
      </w:r>
      <w:r w:rsidRPr="007224CE">
        <w:rPr>
          <w:color w:val="000000"/>
          <w:sz w:val="28"/>
          <w:szCs w:val="28"/>
        </w:rPr>
        <w:t>ч</w:t>
      </w:r>
      <w:r w:rsidRPr="007224CE">
        <w:rPr>
          <w:color w:val="000000"/>
          <w:spacing w:val="1"/>
          <w:sz w:val="28"/>
          <w:szCs w:val="28"/>
        </w:rPr>
        <w:t>и</w:t>
      </w:r>
      <w:r w:rsidRPr="007224CE">
        <w:rPr>
          <w:color w:val="000000"/>
          <w:spacing w:val="-3"/>
          <w:sz w:val="28"/>
          <w:szCs w:val="28"/>
        </w:rPr>
        <w:t>н</w:t>
      </w:r>
      <w:r w:rsidRPr="007224CE">
        <w:rPr>
          <w:color w:val="000000"/>
          <w:spacing w:val="5"/>
          <w:sz w:val="28"/>
          <w:szCs w:val="28"/>
        </w:rPr>
        <w:t>о</w:t>
      </w:r>
      <w:r w:rsidRPr="007224CE">
        <w:rPr>
          <w:color w:val="000000"/>
          <w:spacing w:val="-3"/>
          <w:sz w:val="28"/>
          <w:szCs w:val="28"/>
        </w:rPr>
        <w:t>м</w:t>
      </w:r>
      <w:r w:rsidRPr="007224CE">
        <w:rPr>
          <w:color w:val="000000"/>
          <w:sz w:val="28"/>
          <w:szCs w:val="28"/>
        </w:rPr>
        <w:t>,</w:t>
      </w:r>
      <w:r w:rsidRPr="007224CE">
        <w:rPr>
          <w:color w:val="000000"/>
          <w:spacing w:val="44"/>
          <w:sz w:val="28"/>
          <w:szCs w:val="28"/>
        </w:rPr>
        <w:t xml:space="preserve"> </w:t>
      </w:r>
      <w:r w:rsidRPr="007224CE">
        <w:rPr>
          <w:color w:val="000000"/>
          <w:spacing w:val="5"/>
          <w:sz w:val="28"/>
          <w:szCs w:val="28"/>
        </w:rPr>
        <w:t>о</w:t>
      </w:r>
      <w:r w:rsidRPr="007224CE">
        <w:rPr>
          <w:color w:val="000000"/>
          <w:spacing w:val="-6"/>
          <w:sz w:val="28"/>
          <w:szCs w:val="28"/>
        </w:rPr>
        <w:t>с</w:t>
      </w:r>
      <w:r w:rsidRPr="007224CE">
        <w:rPr>
          <w:color w:val="000000"/>
          <w:spacing w:val="-3"/>
          <w:sz w:val="28"/>
          <w:szCs w:val="28"/>
        </w:rPr>
        <w:t>н</w:t>
      </w:r>
      <w:r w:rsidRPr="007224CE">
        <w:rPr>
          <w:color w:val="000000"/>
          <w:spacing w:val="5"/>
          <w:sz w:val="28"/>
          <w:szCs w:val="28"/>
        </w:rPr>
        <w:t>о</w:t>
      </w:r>
      <w:r w:rsidRPr="007224CE">
        <w:rPr>
          <w:color w:val="000000"/>
          <w:spacing w:val="2"/>
          <w:sz w:val="28"/>
          <w:szCs w:val="28"/>
        </w:rPr>
        <w:t>в</w:t>
      </w:r>
      <w:r w:rsidRPr="007224CE">
        <w:rPr>
          <w:color w:val="000000"/>
          <w:spacing w:val="-3"/>
          <w:sz w:val="28"/>
          <w:szCs w:val="28"/>
        </w:rPr>
        <w:t>н</w:t>
      </w:r>
      <w:r w:rsidRPr="007224CE">
        <w:rPr>
          <w:color w:val="000000"/>
          <w:spacing w:val="5"/>
          <w:sz w:val="28"/>
          <w:szCs w:val="28"/>
        </w:rPr>
        <w:t>о</w:t>
      </w:r>
      <w:r w:rsidRPr="007224CE">
        <w:rPr>
          <w:color w:val="000000"/>
          <w:sz w:val="28"/>
          <w:szCs w:val="28"/>
        </w:rPr>
        <w:t>ю</w:t>
      </w:r>
      <w:r w:rsidRPr="007224CE">
        <w:rPr>
          <w:color w:val="000000"/>
          <w:spacing w:val="35"/>
          <w:sz w:val="28"/>
          <w:szCs w:val="28"/>
        </w:rPr>
        <w:t xml:space="preserve"> </w:t>
      </w:r>
      <w:r w:rsidRPr="007224CE">
        <w:rPr>
          <w:color w:val="000000"/>
          <w:sz w:val="28"/>
          <w:szCs w:val="28"/>
        </w:rPr>
        <w:t>р</w:t>
      </w:r>
      <w:r w:rsidRPr="007224CE">
        <w:rPr>
          <w:color w:val="000000"/>
          <w:spacing w:val="1"/>
          <w:sz w:val="28"/>
          <w:szCs w:val="28"/>
        </w:rPr>
        <w:t>и</w:t>
      </w:r>
      <w:r w:rsidRPr="007224CE">
        <w:rPr>
          <w:color w:val="000000"/>
          <w:spacing w:val="-6"/>
          <w:sz w:val="28"/>
          <w:szCs w:val="28"/>
        </w:rPr>
        <w:t>с</w:t>
      </w:r>
      <w:r w:rsidRPr="007224CE">
        <w:rPr>
          <w:color w:val="000000"/>
          <w:spacing w:val="5"/>
          <w:sz w:val="28"/>
          <w:szCs w:val="28"/>
        </w:rPr>
        <w:t>о</w:t>
      </w:r>
      <w:r w:rsidRPr="007224CE">
        <w:rPr>
          <w:color w:val="000000"/>
          <w:sz w:val="28"/>
          <w:szCs w:val="28"/>
        </w:rPr>
        <w:t>ю</w:t>
      </w:r>
      <w:r w:rsidRPr="007224CE">
        <w:rPr>
          <w:color w:val="000000"/>
          <w:spacing w:val="39"/>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2"/>
          <w:sz w:val="28"/>
          <w:szCs w:val="28"/>
        </w:rPr>
        <w:t>дб</w:t>
      </w:r>
      <w:r w:rsidRPr="007224CE">
        <w:rPr>
          <w:color w:val="000000"/>
          <w:spacing w:val="-1"/>
          <w:sz w:val="28"/>
          <w:szCs w:val="28"/>
        </w:rPr>
        <w:t>а</w:t>
      </w:r>
      <w:r w:rsidRPr="007224CE">
        <w:rPr>
          <w:color w:val="000000"/>
          <w:sz w:val="28"/>
          <w:szCs w:val="28"/>
        </w:rPr>
        <w:t>р</w:t>
      </w:r>
      <w:r w:rsidRPr="007224CE">
        <w:rPr>
          <w:color w:val="000000"/>
          <w:spacing w:val="2"/>
          <w:sz w:val="28"/>
          <w:szCs w:val="28"/>
        </w:rPr>
        <w:t>’</w:t>
      </w:r>
      <w:r w:rsidRPr="007224CE">
        <w:rPr>
          <w:color w:val="000000"/>
          <w:spacing w:val="-2"/>
          <w:sz w:val="28"/>
          <w:szCs w:val="28"/>
        </w:rPr>
        <w:t>є</w:t>
      </w:r>
      <w:r w:rsidRPr="007224CE">
        <w:rPr>
          <w:color w:val="000000"/>
          <w:sz w:val="28"/>
          <w:szCs w:val="28"/>
        </w:rPr>
        <w:t>р</w:t>
      </w:r>
      <w:r w:rsidRPr="007224CE">
        <w:rPr>
          <w:color w:val="000000"/>
          <w:spacing w:val="1"/>
          <w:sz w:val="28"/>
          <w:szCs w:val="28"/>
        </w:rPr>
        <w:t>н</w:t>
      </w:r>
      <w:r w:rsidRPr="007224CE">
        <w:rPr>
          <w:color w:val="000000"/>
          <w:spacing w:val="5"/>
          <w:sz w:val="28"/>
          <w:szCs w:val="28"/>
        </w:rPr>
        <w:t>о</w:t>
      </w:r>
      <w:r w:rsidRPr="007224CE">
        <w:rPr>
          <w:color w:val="000000"/>
          <w:sz w:val="28"/>
          <w:szCs w:val="28"/>
        </w:rPr>
        <w:t>ї</w:t>
      </w:r>
      <w:r w:rsidRPr="007224CE">
        <w:rPr>
          <w:color w:val="000000"/>
          <w:spacing w:val="38"/>
          <w:sz w:val="28"/>
          <w:szCs w:val="28"/>
        </w:rPr>
        <w:t xml:space="preserve"> </w:t>
      </w:r>
      <w:r w:rsidRPr="007224CE">
        <w:rPr>
          <w:color w:val="000000"/>
          <w:spacing w:val="-1"/>
          <w:sz w:val="28"/>
          <w:szCs w:val="28"/>
        </w:rPr>
        <w:t>е</w:t>
      </w:r>
      <w:r w:rsidRPr="007224CE">
        <w:rPr>
          <w:color w:val="000000"/>
          <w:spacing w:val="6"/>
          <w:sz w:val="28"/>
          <w:szCs w:val="28"/>
        </w:rPr>
        <w:t>м</w:t>
      </w:r>
      <w:r w:rsidRPr="007224CE">
        <w:rPr>
          <w:color w:val="000000"/>
          <w:spacing w:val="-9"/>
          <w:sz w:val="28"/>
          <w:szCs w:val="28"/>
        </w:rPr>
        <w:t>і</w:t>
      </w:r>
      <w:r w:rsidRPr="007224CE">
        <w:rPr>
          <w:color w:val="000000"/>
          <w:spacing w:val="4"/>
          <w:sz w:val="28"/>
          <w:szCs w:val="28"/>
        </w:rPr>
        <w:t>с</w:t>
      </w:r>
      <w:r w:rsidRPr="007224CE">
        <w:rPr>
          <w:color w:val="000000"/>
          <w:sz w:val="28"/>
          <w:szCs w:val="28"/>
        </w:rPr>
        <w:t>ії</w:t>
      </w:r>
      <w:r w:rsidRPr="007224CE">
        <w:rPr>
          <w:color w:val="000000"/>
          <w:spacing w:val="41"/>
          <w:sz w:val="28"/>
          <w:szCs w:val="28"/>
        </w:rPr>
        <w:t xml:space="preserve"> </w:t>
      </w:r>
      <w:r w:rsidRPr="007224CE">
        <w:rPr>
          <w:color w:val="000000"/>
          <w:sz w:val="28"/>
          <w:szCs w:val="28"/>
        </w:rPr>
        <w:t>є</w:t>
      </w:r>
      <w:r w:rsidRPr="007224CE">
        <w:rPr>
          <w:color w:val="000000"/>
          <w:spacing w:val="47"/>
          <w:sz w:val="28"/>
          <w:szCs w:val="28"/>
        </w:rPr>
        <w:t xml:space="preserve"> </w:t>
      </w:r>
      <w:r w:rsidRPr="007224CE">
        <w:rPr>
          <w:color w:val="000000"/>
          <w:spacing w:val="-1"/>
          <w:sz w:val="28"/>
          <w:szCs w:val="28"/>
        </w:rPr>
        <w:t>екс</w:t>
      </w:r>
      <w:r w:rsidRPr="007224CE">
        <w:rPr>
          <w:color w:val="000000"/>
          <w:spacing w:val="1"/>
          <w:sz w:val="28"/>
          <w:szCs w:val="28"/>
        </w:rPr>
        <w:t>п</w:t>
      </w:r>
      <w:r w:rsidRPr="007224CE">
        <w:rPr>
          <w:color w:val="000000"/>
          <w:spacing w:val="5"/>
          <w:sz w:val="28"/>
          <w:szCs w:val="28"/>
        </w:rPr>
        <w:t>о</w:t>
      </w:r>
      <w:r w:rsidRPr="007224CE">
        <w:rPr>
          <w:color w:val="000000"/>
          <w:spacing w:val="1"/>
          <w:sz w:val="28"/>
          <w:szCs w:val="28"/>
        </w:rPr>
        <w:t>н</w:t>
      </w:r>
      <w:r w:rsidRPr="007224CE">
        <w:rPr>
          <w:color w:val="000000"/>
          <w:spacing w:val="-1"/>
          <w:sz w:val="28"/>
          <w:szCs w:val="28"/>
        </w:rPr>
        <w:t>е</w:t>
      </w:r>
      <w:r w:rsidRPr="007224CE">
        <w:rPr>
          <w:color w:val="000000"/>
          <w:spacing w:val="1"/>
          <w:sz w:val="28"/>
          <w:szCs w:val="28"/>
        </w:rPr>
        <w:t>нц</w:t>
      </w:r>
      <w:r w:rsidRPr="007224CE">
        <w:rPr>
          <w:color w:val="000000"/>
          <w:spacing w:val="-9"/>
          <w:sz w:val="28"/>
          <w:szCs w:val="28"/>
        </w:rPr>
        <w:t>і</w:t>
      </w:r>
      <w:r w:rsidRPr="007224CE">
        <w:rPr>
          <w:color w:val="000000"/>
          <w:spacing w:val="1"/>
          <w:sz w:val="28"/>
          <w:szCs w:val="28"/>
        </w:rPr>
        <w:t>йн</w:t>
      </w:r>
      <w:r w:rsidRPr="007224CE">
        <w:rPr>
          <w:color w:val="000000"/>
          <w:sz w:val="28"/>
          <w:szCs w:val="28"/>
        </w:rPr>
        <w:t>а</w:t>
      </w:r>
      <w:r w:rsidRPr="007224CE">
        <w:rPr>
          <w:color w:val="000000"/>
          <w:spacing w:val="36"/>
          <w:sz w:val="28"/>
          <w:szCs w:val="28"/>
        </w:rPr>
        <w:t xml:space="preserve"> </w:t>
      </w:r>
      <w:r w:rsidRPr="007224CE">
        <w:rPr>
          <w:color w:val="000000"/>
          <w:spacing w:val="1"/>
          <w:sz w:val="28"/>
          <w:szCs w:val="28"/>
        </w:rPr>
        <w:t>з</w:t>
      </w:r>
      <w:r w:rsidRPr="007224CE">
        <w:rPr>
          <w:color w:val="000000"/>
          <w:spacing w:val="-1"/>
          <w:sz w:val="28"/>
          <w:szCs w:val="28"/>
        </w:rPr>
        <w:t>а</w:t>
      </w:r>
      <w:r w:rsidRPr="007224CE">
        <w:rPr>
          <w:color w:val="000000"/>
          <w:sz w:val="28"/>
          <w:szCs w:val="28"/>
        </w:rPr>
        <w:t>л</w:t>
      </w:r>
      <w:r w:rsidRPr="007224CE">
        <w:rPr>
          <w:color w:val="000000"/>
          <w:spacing w:val="-1"/>
          <w:sz w:val="28"/>
          <w:szCs w:val="28"/>
        </w:rPr>
        <w:t>е</w:t>
      </w:r>
      <w:r w:rsidRPr="007224CE">
        <w:rPr>
          <w:color w:val="000000"/>
          <w:spacing w:val="2"/>
          <w:sz w:val="28"/>
          <w:szCs w:val="28"/>
        </w:rPr>
        <w:t>ж</w:t>
      </w:r>
      <w:r w:rsidRPr="007224CE">
        <w:rPr>
          <w:color w:val="000000"/>
          <w:spacing w:val="6"/>
          <w:sz w:val="28"/>
          <w:szCs w:val="28"/>
        </w:rPr>
        <w:t>н</w:t>
      </w:r>
      <w:r w:rsidRPr="007224CE">
        <w:rPr>
          <w:color w:val="000000"/>
          <w:spacing w:val="-4"/>
          <w:sz w:val="28"/>
          <w:szCs w:val="28"/>
        </w:rPr>
        <w:t>і</w:t>
      </w:r>
      <w:r w:rsidRPr="007224CE">
        <w:rPr>
          <w:color w:val="000000"/>
          <w:spacing w:val="-1"/>
          <w:sz w:val="28"/>
          <w:szCs w:val="28"/>
        </w:rPr>
        <w:t>с</w:t>
      </w:r>
      <w:r w:rsidRPr="007224CE">
        <w:rPr>
          <w:color w:val="000000"/>
          <w:spacing w:val="1"/>
          <w:sz w:val="28"/>
          <w:szCs w:val="28"/>
        </w:rPr>
        <w:t>т</w:t>
      </w:r>
      <w:r w:rsidRPr="007224CE">
        <w:rPr>
          <w:color w:val="000000"/>
          <w:sz w:val="28"/>
          <w:szCs w:val="28"/>
        </w:rPr>
        <w:t>ь</w:t>
      </w:r>
      <w:r w:rsidRPr="007224CE">
        <w:rPr>
          <w:color w:val="000000"/>
          <w:spacing w:val="41"/>
          <w:sz w:val="28"/>
          <w:szCs w:val="28"/>
          <w:lang w:val="ru-RU"/>
        </w:rPr>
        <w:t xml:space="preserve"> </w:t>
      </w:r>
      <w:r w:rsidRPr="007224CE">
        <w:rPr>
          <w:color w:val="000000"/>
          <w:spacing w:val="1"/>
          <w:w w:val="99"/>
          <w:sz w:val="28"/>
          <w:szCs w:val="28"/>
        </w:rPr>
        <w:t>н</w:t>
      </w:r>
      <w:r w:rsidRPr="007224CE">
        <w:rPr>
          <w:color w:val="000000"/>
          <w:spacing w:val="-1"/>
          <w:sz w:val="28"/>
          <w:szCs w:val="28"/>
        </w:rPr>
        <w:t>а</w:t>
      </w:r>
      <w:r w:rsidRPr="007224CE">
        <w:rPr>
          <w:color w:val="000000"/>
          <w:spacing w:val="-2"/>
          <w:sz w:val="28"/>
          <w:szCs w:val="28"/>
        </w:rPr>
        <w:t>дб</w:t>
      </w:r>
      <w:r w:rsidRPr="007224CE">
        <w:rPr>
          <w:color w:val="000000"/>
          <w:spacing w:val="-1"/>
          <w:sz w:val="28"/>
          <w:szCs w:val="28"/>
        </w:rPr>
        <w:t>а</w:t>
      </w:r>
      <w:r w:rsidRPr="007224CE">
        <w:rPr>
          <w:color w:val="000000"/>
          <w:spacing w:val="5"/>
          <w:w w:val="99"/>
          <w:sz w:val="28"/>
          <w:szCs w:val="28"/>
          <w:lang w:val="ru-RU"/>
        </w:rPr>
        <w:t>р</w:t>
      </w:r>
      <w:r w:rsidRPr="007224CE">
        <w:rPr>
          <w:color w:val="000000"/>
          <w:spacing w:val="-3"/>
          <w:w w:val="99"/>
          <w:sz w:val="28"/>
          <w:szCs w:val="28"/>
        </w:rPr>
        <w:t>’</w:t>
      </w:r>
      <w:r w:rsidRPr="007224CE">
        <w:rPr>
          <w:color w:val="000000"/>
          <w:spacing w:val="-3"/>
          <w:w w:val="99"/>
          <w:sz w:val="28"/>
          <w:szCs w:val="28"/>
          <w:lang w:val="ru-RU"/>
        </w:rPr>
        <w:t>єрного</w:t>
      </w:r>
    </w:p>
    <w:p w:rsidR="00165A62" w:rsidRPr="007224CE" w:rsidRDefault="00165A62" w:rsidP="00165A62">
      <w:pPr>
        <w:widowControl w:val="0"/>
        <w:autoSpaceDE w:val="0"/>
        <w:autoSpaceDN w:val="0"/>
        <w:adjustRightInd w:val="0"/>
        <w:spacing w:before="7" w:line="276" w:lineRule="auto"/>
        <w:ind w:right="80"/>
        <w:jc w:val="both"/>
        <w:rPr>
          <w:color w:val="000000"/>
          <w:sz w:val="28"/>
          <w:szCs w:val="28"/>
        </w:rPr>
      </w:pPr>
      <w:r w:rsidRPr="007224CE">
        <w:rPr>
          <w:color w:val="000000"/>
          <w:spacing w:val="-1"/>
          <w:sz w:val="28"/>
          <w:szCs w:val="28"/>
        </w:rPr>
        <w:t>с</w:t>
      </w:r>
      <w:r w:rsidRPr="007224CE">
        <w:rPr>
          <w:color w:val="000000"/>
          <w:spacing w:val="1"/>
          <w:sz w:val="28"/>
          <w:szCs w:val="28"/>
        </w:rPr>
        <w:t>т</w:t>
      </w:r>
      <w:r w:rsidRPr="007224CE">
        <w:rPr>
          <w:color w:val="000000"/>
          <w:spacing w:val="5"/>
          <w:sz w:val="28"/>
          <w:szCs w:val="28"/>
        </w:rPr>
        <w:t>р</w:t>
      </w:r>
      <w:r w:rsidRPr="007224CE">
        <w:rPr>
          <w:color w:val="000000"/>
          <w:spacing w:val="-9"/>
          <w:sz w:val="28"/>
          <w:szCs w:val="28"/>
        </w:rPr>
        <w:t>у</w:t>
      </w:r>
      <w:r w:rsidRPr="007224CE">
        <w:rPr>
          <w:color w:val="000000"/>
          <w:spacing w:val="6"/>
          <w:sz w:val="28"/>
          <w:szCs w:val="28"/>
        </w:rPr>
        <w:t>м</w:t>
      </w:r>
      <w:r w:rsidRPr="007224CE">
        <w:rPr>
          <w:color w:val="000000"/>
          <w:sz w:val="28"/>
          <w:szCs w:val="28"/>
        </w:rPr>
        <w:t>у</w:t>
      </w:r>
      <w:r w:rsidRPr="007224CE">
        <w:rPr>
          <w:color w:val="000000"/>
          <w:spacing w:val="1"/>
          <w:sz w:val="28"/>
          <w:szCs w:val="28"/>
        </w:rPr>
        <w:t xml:space="preserve"> </w:t>
      </w:r>
      <w:r w:rsidRPr="007224CE">
        <w:rPr>
          <w:color w:val="000000"/>
          <w:spacing w:val="7"/>
          <w:sz w:val="28"/>
          <w:szCs w:val="28"/>
        </w:rPr>
        <w:t>в</w:t>
      </w:r>
      <w:r w:rsidRPr="007224CE">
        <w:rPr>
          <w:color w:val="000000"/>
          <w:spacing w:val="-9"/>
          <w:sz w:val="28"/>
          <w:szCs w:val="28"/>
        </w:rPr>
        <w:t>і</w:t>
      </w:r>
      <w:r w:rsidRPr="007224CE">
        <w:rPr>
          <w:color w:val="000000"/>
          <w:sz w:val="28"/>
          <w:szCs w:val="28"/>
        </w:rPr>
        <w:t>д</w:t>
      </w:r>
      <w:r w:rsidRPr="007224CE">
        <w:rPr>
          <w:color w:val="000000"/>
          <w:spacing w:val="6"/>
          <w:sz w:val="28"/>
          <w:szCs w:val="28"/>
        </w:rPr>
        <w:t xml:space="preserve"> </w:t>
      </w:r>
      <w:r w:rsidRPr="007224CE">
        <w:rPr>
          <w:color w:val="000000"/>
          <w:spacing w:val="1"/>
          <w:sz w:val="28"/>
          <w:szCs w:val="28"/>
        </w:rPr>
        <w:t>т</w:t>
      </w:r>
      <w:r w:rsidRPr="007224CE">
        <w:rPr>
          <w:color w:val="000000"/>
          <w:spacing w:val="-1"/>
          <w:sz w:val="28"/>
          <w:szCs w:val="28"/>
        </w:rPr>
        <w:t>е</w:t>
      </w:r>
      <w:r w:rsidRPr="007224CE">
        <w:rPr>
          <w:color w:val="000000"/>
          <w:spacing w:val="2"/>
          <w:sz w:val="28"/>
          <w:szCs w:val="28"/>
        </w:rPr>
        <w:t>м</w:t>
      </w:r>
      <w:r w:rsidRPr="007224CE">
        <w:rPr>
          <w:color w:val="000000"/>
          <w:spacing w:val="1"/>
          <w:sz w:val="28"/>
          <w:szCs w:val="28"/>
        </w:rPr>
        <w:t>п</w:t>
      </w:r>
      <w:r w:rsidRPr="007224CE">
        <w:rPr>
          <w:color w:val="000000"/>
          <w:spacing w:val="-1"/>
          <w:sz w:val="28"/>
          <w:szCs w:val="28"/>
        </w:rPr>
        <w:t>е</w:t>
      </w:r>
      <w:r w:rsidRPr="007224CE">
        <w:rPr>
          <w:color w:val="000000"/>
          <w:sz w:val="28"/>
          <w:szCs w:val="28"/>
        </w:rPr>
        <w:t>р</w:t>
      </w:r>
      <w:r w:rsidRPr="007224CE">
        <w:rPr>
          <w:color w:val="000000"/>
          <w:spacing w:val="-1"/>
          <w:sz w:val="28"/>
          <w:szCs w:val="28"/>
        </w:rPr>
        <w:t>а</w:t>
      </w:r>
      <w:r w:rsidRPr="007224CE">
        <w:rPr>
          <w:color w:val="000000"/>
          <w:spacing w:val="6"/>
          <w:sz w:val="28"/>
          <w:szCs w:val="28"/>
        </w:rPr>
        <w:t>т</w:t>
      </w:r>
      <w:r w:rsidRPr="007224CE">
        <w:rPr>
          <w:color w:val="000000"/>
          <w:spacing w:val="-5"/>
          <w:sz w:val="28"/>
          <w:szCs w:val="28"/>
        </w:rPr>
        <w:t>у</w:t>
      </w:r>
      <w:r w:rsidRPr="007224CE">
        <w:rPr>
          <w:color w:val="000000"/>
          <w:sz w:val="28"/>
          <w:szCs w:val="28"/>
        </w:rPr>
        <w:t>р</w:t>
      </w:r>
      <w:r w:rsidRPr="007224CE">
        <w:rPr>
          <w:color w:val="000000"/>
          <w:spacing w:val="1"/>
          <w:sz w:val="28"/>
          <w:szCs w:val="28"/>
        </w:rPr>
        <w:t>и</w:t>
      </w:r>
      <w:r w:rsidRPr="007224CE">
        <w:rPr>
          <w:color w:val="000000"/>
          <w:sz w:val="28"/>
          <w:szCs w:val="28"/>
        </w:rPr>
        <w:t>.</w:t>
      </w:r>
      <w:r w:rsidRPr="007224CE">
        <w:rPr>
          <w:color w:val="000000"/>
          <w:spacing w:val="5"/>
          <w:sz w:val="28"/>
          <w:szCs w:val="28"/>
        </w:rPr>
        <w:t xml:space="preserve"> </w:t>
      </w:r>
      <w:r w:rsidRPr="007224CE">
        <w:rPr>
          <w:color w:val="000000"/>
          <w:sz w:val="28"/>
          <w:szCs w:val="28"/>
        </w:rPr>
        <w:t>Пр</w:t>
      </w:r>
      <w:r w:rsidRPr="007224CE">
        <w:rPr>
          <w:color w:val="000000"/>
          <w:spacing w:val="5"/>
          <w:sz w:val="28"/>
          <w:szCs w:val="28"/>
        </w:rPr>
        <w:t>о</w:t>
      </w:r>
      <w:r w:rsidRPr="007224CE">
        <w:rPr>
          <w:color w:val="000000"/>
          <w:spacing w:val="1"/>
          <w:sz w:val="28"/>
          <w:szCs w:val="28"/>
        </w:rPr>
        <w:t>т</w:t>
      </w:r>
      <w:r w:rsidRPr="007224CE">
        <w:rPr>
          <w:color w:val="000000"/>
          <w:sz w:val="28"/>
          <w:szCs w:val="28"/>
        </w:rPr>
        <w:t>е</w:t>
      </w:r>
      <w:r w:rsidRPr="007224CE">
        <w:rPr>
          <w:color w:val="000000"/>
          <w:spacing w:val="3"/>
          <w:sz w:val="28"/>
          <w:szCs w:val="28"/>
        </w:rPr>
        <w:t xml:space="preserve"> </w:t>
      </w:r>
      <w:r w:rsidRPr="007224CE">
        <w:rPr>
          <w:color w:val="000000"/>
          <w:spacing w:val="-1"/>
          <w:sz w:val="28"/>
          <w:szCs w:val="28"/>
        </w:rPr>
        <w:t>с</w:t>
      </w:r>
      <w:r w:rsidRPr="007224CE">
        <w:rPr>
          <w:color w:val="000000"/>
          <w:sz w:val="28"/>
          <w:szCs w:val="28"/>
        </w:rPr>
        <w:t>л</w:t>
      </w:r>
      <w:r w:rsidRPr="007224CE">
        <w:rPr>
          <w:color w:val="000000"/>
          <w:spacing w:val="-4"/>
          <w:sz w:val="28"/>
          <w:szCs w:val="28"/>
        </w:rPr>
        <w:t>і</w:t>
      </w:r>
      <w:r w:rsidRPr="007224CE">
        <w:rPr>
          <w:color w:val="000000"/>
          <w:sz w:val="28"/>
          <w:szCs w:val="28"/>
        </w:rPr>
        <w:t>д</w:t>
      </w:r>
      <w:r w:rsidRPr="007224CE">
        <w:rPr>
          <w:color w:val="000000"/>
          <w:spacing w:val="6"/>
          <w:sz w:val="28"/>
          <w:szCs w:val="28"/>
        </w:rPr>
        <w:t xml:space="preserve"> </w:t>
      </w:r>
      <w:r w:rsidRPr="007224CE">
        <w:rPr>
          <w:color w:val="000000"/>
          <w:spacing w:val="1"/>
          <w:sz w:val="28"/>
          <w:szCs w:val="28"/>
        </w:rPr>
        <w:t>з</w:t>
      </w:r>
      <w:r w:rsidRPr="007224CE">
        <w:rPr>
          <w:color w:val="000000"/>
          <w:spacing w:val="4"/>
          <w:sz w:val="28"/>
          <w:szCs w:val="28"/>
        </w:rPr>
        <w:t>а</w:t>
      </w:r>
      <w:r w:rsidRPr="007224CE">
        <w:rPr>
          <w:color w:val="000000"/>
          <w:spacing w:val="-9"/>
          <w:sz w:val="28"/>
          <w:szCs w:val="28"/>
        </w:rPr>
        <w:t>у</w:t>
      </w:r>
      <w:r w:rsidRPr="007224CE">
        <w:rPr>
          <w:color w:val="000000"/>
          <w:spacing w:val="2"/>
          <w:sz w:val="28"/>
          <w:szCs w:val="28"/>
        </w:rPr>
        <w:t>в</w:t>
      </w:r>
      <w:r w:rsidRPr="007224CE">
        <w:rPr>
          <w:color w:val="000000"/>
          <w:spacing w:val="-1"/>
          <w:sz w:val="28"/>
          <w:szCs w:val="28"/>
        </w:rPr>
        <w:t>а</w:t>
      </w:r>
      <w:r w:rsidRPr="007224CE">
        <w:rPr>
          <w:color w:val="000000"/>
          <w:spacing w:val="2"/>
          <w:sz w:val="28"/>
          <w:szCs w:val="28"/>
        </w:rPr>
        <w:t>ж</w:t>
      </w:r>
      <w:r w:rsidRPr="007224CE">
        <w:rPr>
          <w:color w:val="000000"/>
          <w:spacing w:val="1"/>
          <w:sz w:val="28"/>
          <w:szCs w:val="28"/>
        </w:rPr>
        <w:t>ит</w:t>
      </w:r>
      <w:r w:rsidRPr="007224CE">
        <w:rPr>
          <w:color w:val="000000"/>
          <w:spacing w:val="-2"/>
          <w:sz w:val="28"/>
          <w:szCs w:val="28"/>
        </w:rPr>
        <w:t>и</w:t>
      </w:r>
      <w:r w:rsidRPr="007224CE">
        <w:rPr>
          <w:color w:val="000000"/>
          <w:sz w:val="28"/>
          <w:szCs w:val="28"/>
        </w:rPr>
        <w:t xml:space="preserve">, </w:t>
      </w:r>
      <w:r w:rsidRPr="007224CE">
        <w:rPr>
          <w:color w:val="000000"/>
          <w:spacing w:val="-2"/>
          <w:sz w:val="28"/>
          <w:szCs w:val="28"/>
        </w:rPr>
        <w:t>щ</w:t>
      </w:r>
      <w:r w:rsidRPr="007224CE">
        <w:rPr>
          <w:color w:val="000000"/>
          <w:sz w:val="28"/>
          <w:szCs w:val="28"/>
        </w:rPr>
        <w:t>о</w:t>
      </w:r>
      <w:r w:rsidRPr="007224CE">
        <w:rPr>
          <w:color w:val="000000"/>
          <w:spacing w:val="11"/>
          <w:sz w:val="28"/>
          <w:szCs w:val="28"/>
        </w:rPr>
        <w:t xml:space="preserve"> </w:t>
      </w:r>
      <w:r w:rsidRPr="007224CE">
        <w:rPr>
          <w:color w:val="000000"/>
          <w:spacing w:val="-2"/>
          <w:sz w:val="28"/>
          <w:szCs w:val="28"/>
        </w:rPr>
        <w:t>ф</w:t>
      </w:r>
      <w:r w:rsidRPr="007224CE">
        <w:rPr>
          <w:color w:val="000000"/>
          <w:spacing w:val="5"/>
          <w:sz w:val="28"/>
          <w:szCs w:val="28"/>
        </w:rPr>
        <w:t>о</w:t>
      </w:r>
      <w:r w:rsidRPr="007224CE">
        <w:rPr>
          <w:color w:val="000000"/>
          <w:spacing w:val="-5"/>
          <w:sz w:val="28"/>
          <w:szCs w:val="28"/>
        </w:rPr>
        <w:t>р</w:t>
      </w:r>
      <w:r w:rsidRPr="007224CE">
        <w:rPr>
          <w:color w:val="000000"/>
          <w:spacing w:val="2"/>
          <w:sz w:val="28"/>
          <w:szCs w:val="28"/>
        </w:rPr>
        <w:t>м</w:t>
      </w:r>
      <w:r w:rsidRPr="007224CE">
        <w:rPr>
          <w:color w:val="000000"/>
          <w:spacing w:val="-9"/>
          <w:sz w:val="28"/>
          <w:szCs w:val="28"/>
        </w:rPr>
        <w:t>у</w:t>
      </w:r>
      <w:r w:rsidRPr="007224CE">
        <w:rPr>
          <w:color w:val="000000"/>
          <w:spacing w:val="5"/>
          <w:sz w:val="28"/>
          <w:szCs w:val="28"/>
        </w:rPr>
        <w:t>л</w:t>
      </w:r>
      <w:r w:rsidRPr="007224CE">
        <w:rPr>
          <w:color w:val="000000"/>
          <w:sz w:val="28"/>
          <w:szCs w:val="28"/>
        </w:rPr>
        <w:t>а</w:t>
      </w:r>
      <w:r w:rsidRPr="007224CE">
        <w:rPr>
          <w:color w:val="000000"/>
          <w:spacing w:val="4"/>
          <w:sz w:val="28"/>
          <w:szCs w:val="28"/>
        </w:rPr>
        <w:t xml:space="preserve"> </w:t>
      </w:r>
      <w:r w:rsidRPr="007224CE">
        <w:rPr>
          <w:color w:val="000000"/>
          <w:spacing w:val="2"/>
          <w:sz w:val="28"/>
          <w:szCs w:val="28"/>
        </w:rPr>
        <w:t>(</w:t>
      </w:r>
      <w:r w:rsidRPr="007224CE">
        <w:rPr>
          <w:color w:val="000000"/>
          <w:sz w:val="28"/>
          <w:szCs w:val="28"/>
        </w:rPr>
        <w:t>5</w:t>
      </w:r>
      <w:r w:rsidRPr="007224CE">
        <w:rPr>
          <w:color w:val="000000"/>
          <w:spacing w:val="2"/>
          <w:sz w:val="28"/>
          <w:szCs w:val="28"/>
        </w:rPr>
        <w:t>.</w:t>
      </w:r>
      <w:r w:rsidRPr="007224CE">
        <w:rPr>
          <w:color w:val="000000"/>
          <w:sz w:val="28"/>
          <w:szCs w:val="28"/>
        </w:rPr>
        <w:t xml:space="preserve">2)  </w:t>
      </w:r>
      <w:r w:rsidRPr="007224CE">
        <w:rPr>
          <w:color w:val="000000"/>
          <w:spacing w:val="2"/>
          <w:sz w:val="28"/>
          <w:szCs w:val="28"/>
        </w:rPr>
        <w:t xml:space="preserve"> </w:t>
      </w:r>
      <w:r w:rsidRPr="007224CE">
        <w:rPr>
          <w:color w:val="000000"/>
          <w:spacing w:val="-3"/>
          <w:sz w:val="28"/>
          <w:szCs w:val="28"/>
        </w:rPr>
        <w:t>п</w:t>
      </w:r>
      <w:r w:rsidRPr="007224CE">
        <w:rPr>
          <w:color w:val="000000"/>
          <w:sz w:val="28"/>
          <w:szCs w:val="28"/>
        </w:rPr>
        <w:t>о</w:t>
      </w:r>
      <w:r w:rsidRPr="007224CE">
        <w:rPr>
          <w:color w:val="000000"/>
          <w:spacing w:val="2"/>
          <w:sz w:val="28"/>
          <w:szCs w:val="28"/>
        </w:rPr>
        <w:t>в</w:t>
      </w:r>
      <w:r w:rsidRPr="007224CE">
        <w:rPr>
          <w:color w:val="000000"/>
          <w:spacing w:val="1"/>
          <w:sz w:val="28"/>
          <w:szCs w:val="28"/>
        </w:rPr>
        <w:t>инн</w:t>
      </w:r>
      <w:r w:rsidRPr="007224CE">
        <w:rPr>
          <w:color w:val="000000"/>
          <w:sz w:val="28"/>
          <w:szCs w:val="28"/>
        </w:rPr>
        <w:t>а</w:t>
      </w:r>
      <w:r w:rsidRPr="007224CE">
        <w:rPr>
          <w:color w:val="000000"/>
          <w:spacing w:val="1"/>
          <w:sz w:val="28"/>
          <w:szCs w:val="28"/>
        </w:rPr>
        <w:t xml:space="preserve"> </w:t>
      </w:r>
      <w:r w:rsidRPr="007224CE">
        <w:rPr>
          <w:color w:val="000000"/>
          <w:spacing w:val="-2"/>
          <w:sz w:val="28"/>
          <w:szCs w:val="28"/>
        </w:rPr>
        <w:t>б</w:t>
      </w:r>
      <w:r w:rsidRPr="007224CE">
        <w:rPr>
          <w:color w:val="000000"/>
          <w:spacing w:val="-9"/>
          <w:sz w:val="28"/>
          <w:szCs w:val="28"/>
        </w:rPr>
        <w:t>у</w:t>
      </w:r>
      <w:r w:rsidRPr="007224CE">
        <w:rPr>
          <w:color w:val="000000"/>
          <w:spacing w:val="1"/>
          <w:sz w:val="28"/>
          <w:szCs w:val="28"/>
        </w:rPr>
        <w:t>т</w:t>
      </w:r>
      <w:r w:rsidRPr="007224CE">
        <w:rPr>
          <w:color w:val="000000"/>
          <w:sz w:val="28"/>
          <w:szCs w:val="28"/>
        </w:rPr>
        <w:t>и</w:t>
      </w:r>
      <w:r w:rsidRPr="007224CE">
        <w:rPr>
          <w:color w:val="000000"/>
          <w:spacing w:val="12"/>
          <w:sz w:val="28"/>
          <w:szCs w:val="28"/>
        </w:rPr>
        <w:t xml:space="preserve"> </w:t>
      </w:r>
      <w:r w:rsidRPr="007224CE">
        <w:rPr>
          <w:color w:val="000000"/>
          <w:spacing w:val="-9"/>
          <w:sz w:val="28"/>
          <w:szCs w:val="28"/>
        </w:rPr>
        <w:t>у</w:t>
      </w:r>
      <w:r w:rsidRPr="007224CE">
        <w:rPr>
          <w:color w:val="000000"/>
          <w:spacing w:val="1"/>
          <w:sz w:val="28"/>
          <w:szCs w:val="28"/>
        </w:rPr>
        <w:t>т</w:t>
      </w:r>
      <w:r w:rsidRPr="007224CE">
        <w:rPr>
          <w:color w:val="000000"/>
          <w:spacing w:val="5"/>
          <w:sz w:val="28"/>
          <w:szCs w:val="28"/>
        </w:rPr>
        <w:t>о</w:t>
      </w:r>
      <w:r w:rsidRPr="007224CE">
        <w:rPr>
          <w:color w:val="000000"/>
          <w:sz w:val="28"/>
          <w:szCs w:val="28"/>
        </w:rPr>
        <w:t>ч</w:t>
      </w:r>
      <w:r w:rsidRPr="007224CE">
        <w:rPr>
          <w:color w:val="000000"/>
          <w:spacing w:val="1"/>
          <w:sz w:val="28"/>
          <w:szCs w:val="28"/>
        </w:rPr>
        <w:t>н</w:t>
      </w:r>
      <w:r w:rsidRPr="007224CE">
        <w:rPr>
          <w:color w:val="000000"/>
          <w:spacing w:val="-1"/>
          <w:sz w:val="28"/>
          <w:szCs w:val="28"/>
        </w:rPr>
        <w:t>е</w:t>
      </w:r>
      <w:r w:rsidRPr="007224CE">
        <w:rPr>
          <w:color w:val="000000"/>
          <w:spacing w:val="1"/>
          <w:sz w:val="28"/>
          <w:szCs w:val="28"/>
        </w:rPr>
        <w:t>н</w:t>
      </w:r>
      <w:r w:rsidRPr="007224CE">
        <w:rPr>
          <w:color w:val="000000"/>
          <w:sz w:val="28"/>
          <w:szCs w:val="28"/>
        </w:rPr>
        <w:t>а</w:t>
      </w:r>
      <w:r w:rsidRPr="007224CE">
        <w:rPr>
          <w:color w:val="000000"/>
          <w:spacing w:val="2"/>
          <w:sz w:val="28"/>
          <w:szCs w:val="28"/>
        </w:rPr>
        <w:t xml:space="preserve"> ш</w:t>
      </w:r>
      <w:r w:rsidRPr="007224CE">
        <w:rPr>
          <w:color w:val="000000"/>
          <w:sz w:val="28"/>
          <w:szCs w:val="28"/>
        </w:rPr>
        <w:t>ля</w:t>
      </w:r>
      <w:r w:rsidRPr="007224CE">
        <w:rPr>
          <w:color w:val="000000"/>
          <w:spacing w:val="-5"/>
          <w:sz w:val="28"/>
          <w:szCs w:val="28"/>
        </w:rPr>
        <w:t>х</w:t>
      </w:r>
      <w:r w:rsidRPr="007224CE">
        <w:rPr>
          <w:color w:val="000000"/>
          <w:spacing w:val="5"/>
          <w:sz w:val="28"/>
          <w:szCs w:val="28"/>
        </w:rPr>
        <w:t>о</w:t>
      </w:r>
      <w:r w:rsidRPr="007224CE">
        <w:rPr>
          <w:color w:val="000000"/>
          <w:sz w:val="28"/>
          <w:szCs w:val="28"/>
        </w:rPr>
        <w:t xml:space="preserve">м </w:t>
      </w:r>
      <w:r w:rsidRPr="007224CE">
        <w:rPr>
          <w:color w:val="000000"/>
          <w:spacing w:val="2"/>
          <w:sz w:val="28"/>
          <w:szCs w:val="28"/>
        </w:rPr>
        <w:t>в</w:t>
      </w:r>
      <w:r w:rsidRPr="007224CE">
        <w:rPr>
          <w:color w:val="000000"/>
          <w:sz w:val="28"/>
          <w:szCs w:val="28"/>
        </w:rPr>
        <w:t>р</w:t>
      </w:r>
      <w:r w:rsidRPr="007224CE">
        <w:rPr>
          <w:color w:val="000000"/>
          <w:spacing w:val="-1"/>
          <w:sz w:val="28"/>
          <w:szCs w:val="28"/>
        </w:rPr>
        <w:t>а</w:t>
      </w:r>
      <w:r w:rsidRPr="007224CE">
        <w:rPr>
          <w:color w:val="000000"/>
          <w:sz w:val="28"/>
          <w:szCs w:val="28"/>
        </w:rPr>
        <w:t>х</w:t>
      </w:r>
      <w:r w:rsidRPr="007224CE">
        <w:rPr>
          <w:color w:val="000000"/>
          <w:spacing w:val="-9"/>
          <w:sz w:val="28"/>
          <w:szCs w:val="28"/>
        </w:rPr>
        <w:t>у</w:t>
      </w:r>
      <w:r w:rsidRPr="007224CE">
        <w:rPr>
          <w:color w:val="000000"/>
          <w:spacing w:val="7"/>
          <w:sz w:val="28"/>
          <w:szCs w:val="28"/>
        </w:rPr>
        <w:t>в</w:t>
      </w:r>
      <w:r w:rsidRPr="007224CE">
        <w:rPr>
          <w:color w:val="000000"/>
          <w:spacing w:val="-1"/>
          <w:sz w:val="28"/>
          <w:szCs w:val="28"/>
        </w:rPr>
        <w:t>а</w:t>
      </w:r>
      <w:r w:rsidRPr="007224CE">
        <w:rPr>
          <w:color w:val="000000"/>
          <w:spacing w:val="1"/>
          <w:sz w:val="28"/>
          <w:szCs w:val="28"/>
        </w:rPr>
        <w:t>нн</w:t>
      </w:r>
      <w:r w:rsidRPr="007224CE">
        <w:rPr>
          <w:color w:val="000000"/>
          <w:sz w:val="28"/>
          <w:szCs w:val="28"/>
        </w:rPr>
        <w:t>я</w:t>
      </w:r>
      <w:r w:rsidRPr="007224CE">
        <w:rPr>
          <w:color w:val="000000"/>
          <w:spacing w:val="-5"/>
          <w:sz w:val="28"/>
          <w:szCs w:val="28"/>
        </w:rPr>
        <w:t xml:space="preserve"> </w:t>
      </w:r>
      <w:r w:rsidRPr="007224CE">
        <w:rPr>
          <w:color w:val="000000"/>
          <w:spacing w:val="1"/>
          <w:sz w:val="28"/>
          <w:szCs w:val="28"/>
        </w:rPr>
        <w:t>т</w:t>
      </w:r>
      <w:r w:rsidRPr="007224CE">
        <w:rPr>
          <w:color w:val="000000"/>
          <w:spacing w:val="-1"/>
          <w:sz w:val="28"/>
          <w:szCs w:val="28"/>
        </w:rPr>
        <w:t>ак</w:t>
      </w:r>
      <w:r w:rsidRPr="007224CE">
        <w:rPr>
          <w:color w:val="000000"/>
          <w:spacing w:val="1"/>
          <w:sz w:val="28"/>
          <w:szCs w:val="28"/>
        </w:rPr>
        <w:t>и</w:t>
      </w:r>
      <w:r w:rsidRPr="007224CE">
        <w:rPr>
          <w:color w:val="000000"/>
          <w:sz w:val="28"/>
          <w:szCs w:val="28"/>
        </w:rPr>
        <w:t>х</w:t>
      </w:r>
      <w:r w:rsidRPr="007224CE">
        <w:rPr>
          <w:color w:val="000000"/>
          <w:spacing w:val="-6"/>
          <w:sz w:val="28"/>
          <w:szCs w:val="28"/>
        </w:rPr>
        <w:t xml:space="preserve"> </w:t>
      </w:r>
      <w:r w:rsidRPr="007224CE">
        <w:rPr>
          <w:color w:val="000000"/>
          <w:spacing w:val="5"/>
          <w:sz w:val="28"/>
          <w:szCs w:val="28"/>
        </w:rPr>
        <w:t>о</w:t>
      </w:r>
      <w:r w:rsidRPr="007224CE">
        <w:rPr>
          <w:color w:val="000000"/>
          <w:spacing w:val="-6"/>
          <w:sz w:val="28"/>
          <w:szCs w:val="28"/>
        </w:rPr>
        <w:t>с</w:t>
      </w:r>
      <w:r w:rsidRPr="007224CE">
        <w:rPr>
          <w:color w:val="000000"/>
          <w:spacing w:val="5"/>
          <w:sz w:val="28"/>
          <w:szCs w:val="28"/>
        </w:rPr>
        <w:t>о</w:t>
      </w:r>
      <w:r w:rsidRPr="007224CE">
        <w:rPr>
          <w:color w:val="000000"/>
          <w:spacing w:val="-2"/>
          <w:sz w:val="28"/>
          <w:szCs w:val="28"/>
        </w:rPr>
        <w:t>б</w:t>
      </w:r>
      <w:r w:rsidRPr="007224CE">
        <w:rPr>
          <w:color w:val="000000"/>
          <w:sz w:val="28"/>
          <w:szCs w:val="28"/>
        </w:rPr>
        <w:t>л</w:t>
      </w:r>
      <w:r w:rsidRPr="007224CE">
        <w:rPr>
          <w:color w:val="000000"/>
          <w:spacing w:val="1"/>
          <w:sz w:val="28"/>
          <w:szCs w:val="28"/>
        </w:rPr>
        <w:t>и</w:t>
      </w:r>
      <w:r w:rsidRPr="007224CE">
        <w:rPr>
          <w:color w:val="000000"/>
          <w:spacing w:val="-3"/>
          <w:sz w:val="28"/>
          <w:szCs w:val="28"/>
        </w:rPr>
        <w:t>в</w:t>
      </w:r>
      <w:r w:rsidRPr="007224CE">
        <w:rPr>
          <w:color w:val="000000"/>
          <w:spacing w:val="5"/>
          <w:sz w:val="28"/>
          <w:szCs w:val="28"/>
        </w:rPr>
        <w:t>о</w:t>
      </w:r>
      <w:r w:rsidRPr="007224CE">
        <w:rPr>
          <w:color w:val="000000"/>
          <w:spacing w:val="-1"/>
          <w:sz w:val="28"/>
          <w:szCs w:val="28"/>
        </w:rPr>
        <w:t>с</w:t>
      </w:r>
      <w:r w:rsidRPr="007224CE">
        <w:rPr>
          <w:color w:val="000000"/>
          <w:spacing w:val="1"/>
          <w:sz w:val="28"/>
          <w:szCs w:val="28"/>
        </w:rPr>
        <w:t>т</w:t>
      </w:r>
      <w:r w:rsidRPr="007224CE">
        <w:rPr>
          <w:color w:val="000000"/>
          <w:spacing w:val="-1"/>
          <w:sz w:val="28"/>
          <w:szCs w:val="28"/>
        </w:rPr>
        <w:t>е</w:t>
      </w:r>
      <w:r w:rsidRPr="007224CE">
        <w:rPr>
          <w:color w:val="000000"/>
          <w:spacing w:val="1"/>
          <w:sz w:val="28"/>
          <w:szCs w:val="28"/>
        </w:rPr>
        <w:t>й</w:t>
      </w:r>
      <w:r w:rsidRPr="007224CE">
        <w:rPr>
          <w:color w:val="000000"/>
          <w:sz w:val="28"/>
          <w:szCs w:val="28"/>
        </w:rPr>
        <w:t>:</w:t>
      </w:r>
    </w:p>
    <w:p w:rsidR="00165A62" w:rsidRPr="007224CE" w:rsidRDefault="00165A62" w:rsidP="00165A62">
      <w:pPr>
        <w:pStyle w:val="a3"/>
        <w:widowControl w:val="0"/>
        <w:numPr>
          <w:ilvl w:val="0"/>
          <w:numId w:val="24"/>
        </w:numPr>
        <w:autoSpaceDE w:val="0"/>
        <w:autoSpaceDN w:val="0"/>
        <w:adjustRightInd w:val="0"/>
        <w:spacing w:before="64" w:line="276" w:lineRule="auto"/>
        <w:ind w:left="567" w:right="-1"/>
        <w:jc w:val="both"/>
        <w:rPr>
          <w:color w:val="000000"/>
          <w:sz w:val="28"/>
          <w:szCs w:val="28"/>
        </w:rPr>
      </w:pPr>
      <w:r w:rsidRPr="007224CE">
        <w:rPr>
          <w:i/>
          <w:color w:val="000000"/>
          <w:spacing w:val="1"/>
          <w:sz w:val="28"/>
          <w:szCs w:val="28"/>
        </w:rPr>
        <w:t>п</w:t>
      </w:r>
      <w:r w:rsidRPr="007224CE">
        <w:rPr>
          <w:i/>
          <w:color w:val="000000"/>
          <w:sz w:val="28"/>
          <w:szCs w:val="28"/>
        </w:rPr>
        <w:t>о</w:t>
      </w:r>
      <w:r w:rsidRPr="007224CE">
        <w:rPr>
          <w:i/>
          <w:color w:val="000000"/>
          <w:spacing w:val="2"/>
          <w:sz w:val="28"/>
          <w:szCs w:val="28"/>
        </w:rPr>
        <w:t>-</w:t>
      </w:r>
      <w:r w:rsidRPr="007224CE">
        <w:rPr>
          <w:i/>
          <w:color w:val="000000"/>
          <w:spacing w:val="1"/>
          <w:sz w:val="28"/>
          <w:szCs w:val="28"/>
        </w:rPr>
        <w:t>п</w:t>
      </w:r>
      <w:r w:rsidRPr="007224CE">
        <w:rPr>
          <w:i/>
          <w:color w:val="000000"/>
          <w:spacing w:val="-1"/>
          <w:sz w:val="28"/>
          <w:szCs w:val="28"/>
        </w:rPr>
        <w:t>е</w:t>
      </w:r>
      <w:r w:rsidRPr="007224CE">
        <w:rPr>
          <w:i/>
          <w:color w:val="000000"/>
          <w:sz w:val="28"/>
          <w:szCs w:val="28"/>
        </w:rPr>
        <w:t>р</w:t>
      </w:r>
      <w:r w:rsidRPr="007224CE">
        <w:rPr>
          <w:i/>
          <w:color w:val="000000"/>
          <w:spacing w:val="2"/>
          <w:sz w:val="28"/>
          <w:szCs w:val="28"/>
        </w:rPr>
        <w:t>ш</w:t>
      </w:r>
      <w:r w:rsidRPr="007224CE">
        <w:rPr>
          <w:i/>
          <w:color w:val="000000"/>
          <w:spacing w:val="-1"/>
          <w:sz w:val="28"/>
          <w:szCs w:val="28"/>
        </w:rPr>
        <w:t>е</w:t>
      </w:r>
      <w:r w:rsidRPr="007224CE">
        <w:rPr>
          <w:color w:val="000000"/>
          <w:sz w:val="28"/>
          <w:szCs w:val="28"/>
        </w:rPr>
        <w:t>,</w:t>
      </w:r>
      <w:r w:rsidRPr="007224CE">
        <w:rPr>
          <w:color w:val="000000"/>
          <w:spacing w:val="-3"/>
          <w:sz w:val="28"/>
          <w:szCs w:val="28"/>
        </w:rPr>
        <w:t xml:space="preserve"> </w:t>
      </w:r>
      <w:r w:rsidRPr="007224CE">
        <w:rPr>
          <w:color w:val="000000"/>
          <w:spacing w:val="1"/>
          <w:sz w:val="28"/>
          <w:szCs w:val="28"/>
        </w:rPr>
        <w:t>з</w:t>
      </w:r>
      <w:r w:rsidRPr="007224CE">
        <w:rPr>
          <w:color w:val="000000"/>
          <w:spacing w:val="-1"/>
          <w:sz w:val="28"/>
          <w:szCs w:val="28"/>
        </w:rPr>
        <w:t>а</w:t>
      </w:r>
      <w:r w:rsidRPr="007224CE">
        <w:rPr>
          <w:color w:val="000000"/>
          <w:sz w:val="28"/>
          <w:szCs w:val="28"/>
        </w:rPr>
        <w:t>л</w:t>
      </w:r>
      <w:r w:rsidRPr="007224CE">
        <w:rPr>
          <w:color w:val="000000"/>
          <w:spacing w:val="-1"/>
          <w:sz w:val="28"/>
          <w:szCs w:val="28"/>
        </w:rPr>
        <w:t>е</w:t>
      </w:r>
      <w:r w:rsidRPr="007224CE">
        <w:rPr>
          <w:color w:val="000000"/>
          <w:spacing w:val="2"/>
          <w:sz w:val="28"/>
          <w:szCs w:val="28"/>
        </w:rPr>
        <w:t>ж</w:t>
      </w:r>
      <w:r w:rsidRPr="007224CE">
        <w:rPr>
          <w:color w:val="000000"/>
          <w:spacing w:val="-3"/>
          <w:sz w:val="28"/>
          <w:szCs w:val="28"/>
        </w:rPr>
        <w:t>н</w:t>
      </w:r>
      <w:r w:rsidRPr="007224CE">
        <w:rPr>
          <w:color w:val="000000"/>
          <w:spacing w:val="5"/>
          <w:sz w:val="28"/>
          <w:szCs w:val="28"/>
        </w:rPr>
        <w:t>о</w:t>
      </w:r>
      <w:r w:rsidRPr="007224CE">
        <w:rPr>
          <w:color w:val="000000"/>
          <w:spacing w:val="-1"/>
          <w:sz w:val="28"/>
          <w:szCs w:val="28"/>
        </w:rPr>
        <w:t>с</w:t>
      </w:r>
      <w:r w:rsidRPr="007224CE">
        <w:rPr>
          <w:color w:val="000000"/>
          <w:spacing w:val="1"/>
          <w:sz w:val="28"/>
          <w:szCs w:val="28"/>
        </w:rPr>
        <w:t>т</w:t>
      </w:r>
      <w:r w:rsidRPr="007224CE">
        <w:rPr>
          <w:color w:val="000000"/>
          <w:sz w:val="28"/>
          <w:szCs w:val="28"/>
        </w:rPr>
        <w:t>і</w:t>
      </w:r>
      <w:r w:rsidRPr="007224CE">
        <w:rPr>
          <w:color w:val="000000"/>
          <w:spacing w:val="-8"/>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pacing w:val="-1"/>
          <w:sz w:val="28"/>
          <w:szCs w:val="28"/>
        </w:rPr>
        <w:t>а</w:t>
      </w:r>
      <w:r w:rsidRPr="007224CE">
        <w:rPr>
          <w:color w:val="000000"/>
          <w:sz w:val="28"/>
          <w:szCs w:val="28"/>
        </w:rPr>
        <w:t>л</w:t>
      </w:r>
      <w:r w:rsidRPr="007224CE">
        <w:rPr>
          <w:color w:val="000000"/>
          <w:spacing w:val="5"/>
          <w:sz w:val="28"/>
          <w:szCs w:val="28"/>
        </w:rPr>
        <w:t>о</w:t>
      </w:r>
      <w:r w:rsidRPr="007224CE">
        <w:rPr>
          <w:color w:val="000000"/>
          <w:sz w:val="28"/>
          <w:szCs w:val="28"/>
        </w:rPr>
        <w:t>ї</w:t>
      </w:r>
      <w:r w:rsidRPr="007224CE">
        <w:rPr>
          <w:color w:val="000000"/>
          <w:spacing w:val="-5"/>
          <w:sz w:val="28"/>
          <w:szCs w:val="28"/>
        </w:rPr>
        <w:t xml:space="preserve"> </w:t>
      </w:r>
      <w:r w:rsidRPr="007224CE">
        <w:rPr>
          <w:color w:val="000000"/>
          <w:spacing w:val="6"/>
          <w:sz w:val="28"/>
          <w:szCs w:val="28"/>
        </w:rPr>
        <w:t>Р</w:t>
      </w:r>
      <w:r w:rsidRPr="007224CE">
        <w:rPr>
          <w:color w:val="000000"/>
          <w:spacing w:val="-4"/>
          <w:sz w:val="28"/>
          <w:szCs w:val="28"/>
        </w:rPr>
        <w:t>і</w:t>
      </w:r>
      <w:r w:rsidRPr="007224CE">
        <w:rPr>
          <w:color w:val="000000"/>
          <w:sz w:val="28"/>
          <w:szCs w:val="28"/>
        </w:rPr>
        <w:t>ч</w:t>
      </w:r>
      <w:r w:rsidRPr="007224CE">
        <w:rPr>
          <w:color w:val="000000"/>
          <w:spacing w:val="-1"/>
          <w:sz w:val="28"/>
          <w:szCs w:val="28"/>
        </w:rPr>
        <w:t>а</w:t>
      </w:r>
      <w:r w:rsidRPr="007224CE">
        <w:rPr>
          <w:color w:val="000000"/>
          <w:sz w:val="28"/>
          <w:szCs w:val="28"/>
        </w:rPr>
        <w:t>р</w:t>
      </w:r>
      <w:r w:rsidRPr="007224CE">
        <w:rPr>
          <w:color w:val="000000"/>
          <w:spacing w:val="-2"/>
          <w:sz w:val="28"/>
          <w:szCs w:val="28"/>
        </w:rPr>
        <w:t>д</w:t>
      </w:r>
      <w:r w:rsidRPr="007224CE">
        <w:rPr>
          <w:color w:val="000000"/>
          <w:spacing w:val="-1"/>
          <w:sz w:val="28"/>
          <w:szCs w:val="28"/>
        </w:rPr>
        <w:t>с</w:t>
      </w:r>
      <w:r w:rsidRPr="007224CE">
        <w:rPr>
          <w:color w:val="000000"/>
          <w:spacing w:val="5"/>
          <w:sz w:val="28"/>
          <w:szCs w:val="28"/>
        </w:rPr>
        <w:t>о</w:t>
      </w:r>
      <w:r w:rsidRPr="007224CE">
        <w:rPr>
          <w:color w:val="000000"/>
          <w:spacing w:val="1"/>
          <w:sz w:val="28"/>
          <w:szCs w:val="28"/>
        </w:rPr>
        <w:t>н</w:t>
      </w:r>
      <w:r w:rsidRPr="007224CE">
        <w:rPr>
          <w:color w:val="000000"/>
          <w:sz w:val="28"/>
          <w:szCs w:val="28"/>
        </w:rPr>
        <w:t>а</w:t>
      </w:r>
      <w:r w:rsidRPr="007224CE">
        <w:rPr>
          <w:color w:val="000000"/>
          <w:spacing w:val="2"/>
          <w:sz w:val="28"/>
          <w:szCs w:val="28"/>
        </w:rPr>
        <w:t xml:space="preserve"> </w:t>
      </w:r>
      <w:r w:rsidRPr="007224CE">
        <w:rPr>
          <w:color w:val="000000"/>
          <w:sz w:val="28"/>
          <w:szCs w:val="28"/>
        </w:rPr>
        <w:t xml:space="preserve">А </w:t>
      </w:r>
      <w:r w:rsidRPr="007224CE">
        <w:rPr>
          <w:color w:val="000000"/>
          <w:spacing w:val="7"/>
          <w:sz w:val="28"/>
          <w:szCs w:val="28"/>
        </w:rPr>
        <w:t>в</w:t>
      </w:r>
      <w:r w:rsidRPr="007224CE">
        <w:rPr>
          <w:color w:val="000000"/>
          <w:spacing w:val="-4"/>
          <w:sz w:val="28"/>
          <w:szCs w:val="28"/>
        </w:rPr>
        <w:t>і</w:t>
      </w:r>
      <w:r w:rsidRPr="007224CE">
        <w:rPr>
          <w:color w:val="000000"/>
          <w:sz w:val="28"/>
          <w:szCs w:val="28"/>
        </w:rPr>
        <w:t>д</w:t>
      </w:r>
      <w:r w:rsidRPr="007224CE">
        <w:rPr>
          <w:color w:val="000000"/>
          <w:spacing w:val="4"/>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pacing w:val="5"/>
          <w:sz w:val="28"/>
          <w:szCs w:val="28"/>
        </w:rPr>
        <w:t>р</w:t>
      </w:r>
      <w:r w:rsidRPr="007224CE">
        <w:rPr>
          <w:color w:val="000000"/>
          <w:spacing w:val="-9"/>
          <w:sz w:val="28"/>
          <w:szCs w:val="28"/>
        </w:rPr>
        <w:t>у</w:t>
      </w:r>
      <w:r w:rsidRPr="007224CE">
        <w:rPr>
          <w:color w:val="000000"/>
          <w:spacing w:val="-1"/>
          <w:sz w:val="28"/>
          <w:szCs w:val="28"/>
        </w:rPr>
        <w:t>к</w:t>
      </w:r>
      <w:r w:rsidRPr="007224CE">
        <w:rPr>
          <w:color w:val="000000"/>
          <w:spacing w:val="6"/>
          <w:sz w:val="28"/>
          <w:szCs w:val="28"/>
        </w:rPr>
        <w:t>т</w:t>
      </w:r>
      <w:r w:rsidRPr="007224CE">
        <w:rPr>
          <w:color w:val="000000"/>
          <w:spacing w:val="-5"/>
          <w:sz w:val="28"/>
          <w:szCs w:val="28"/>
        </w:rPr>
        <w:t>у</w:t>
      </w:r>
      <w:r w:rsidRPr="007224CE">
        <w:rPr>
          <w:color w:val="000000"/>
          <w:sz w:val="28"/>
          <w:szCs w:val="28"/>
        </w:rPr>
        <w:t xml:space="preserve">ри </w:t>
      </w:r>
      <w:r w:rsidRPr="007224CE">
        <w:rPr>
          <w:color w:val="000000"/>
          <w:spacing w:val="1"/>
          <w:sz w:val="28"/>
          <w:szCs w:val="28"/>
        </w:rPr>
        <w:t>з</w:t>
      </w:r>
      <w:r w:rsidRPr="007224CE">
        <w:rPr>
          <w:color w:val="000000"/>
          <w:spacing w:val="5"/>
          <w:sz w:val="28"/>
          <w:szCs w:val="28"/>
        </w:rPr>
        <w:t>о</w:t>
      </w:r>
      <w:r w:rsidRPr="007224CE">
        <w:rPr>
          <w:color w:val="000000"/>
          <w:spacing w:val="-3"/>
          <w:sz w:val="28"/>
          <w:szCs w:val="28"/>
        </w:rPr>
        <w:t>н</w:t>
      </w:r>
      <w:r w:rsidRPr="007224CE">
        <w:rPr>
          <w:color w:val="000000"/>
          <w:sz w:val="28"/>
          <w:szCs w:val="28"/>
        </w:rPr>
        <w:t>,</w:t>
      </w:r>
      <w:r w:rsidRPr="007224CE">
        <w:rPr>
          <w:color w:val="000000"/>
          <w:spacing w:val="6"/>
          <w:sz w:val="28"/>
          <w:szCs w:val="28"/>
        </w:rPr>
        <w:t xml:space="preserve"> </w:t>
      </w:r>
      <w:r w:rsidRPr="007224CE">
        <w:rPr>
          <w:color w:val="000000"/>
          <w:spacing w:val="-6"/>
          <w:sz w:val="28"/>
          <w:szCs w:val="28"/>
        </w:rPr>
        <w:t>к</w:t>
      </w:r>
      <w:r w:rsidRPr="007224CE">
        <w:rPr>
          <w:color w:val="000000"/>
          <w:spacing w:val="5"/>
          <w:sz w:val="28"/>
          <w:szCs w:val="28"/>
        </w:rPr>
        <w:t>о</w:t>
      </w:r>
      <w:r w:rsidRPr="007224CE">
        <w:rPr>
          <w:color w:val="000000"/>
          <w:spacing w:val="1"/>
          <w:sz w:val="28"/>
          <w:szCs w:val="28"/>
        </w:rPr>
        <w:t>т</w:t>
      </w:r>
      <w:r w:rsidRPr="007224CE">
        <w:rPr>
          <w:color w:val="000000"/>
          <w:sz w:val="28"/>
          <w:szCs w:val="28"/>
        </w:rPr>
        <w:t>ра</w:t>
      </w:r>
      <w:r w:rsidRPr="007224CE">
        <w:rPr>
          <w:color w:val="000000"/>
          <w:spacing w:val="4"/>
          <w:sz w:val="28"/>
          <w:szCs w:val="28"/>
        </w:rPr>
        <w:t xml:space="preserve"> </w:t>
      </w:r>
      <w:r w:rsidRPr="007224CE">
        <w:rPr>
          <w:color w:val="000000"/>
          <w:sz w:val="28"/>
          <w:szCs w:val="28"/>
        </w:rPr>
        <w:t>ч</w:t>
      </w:r>
      <w:r w:rsidRPr="007224CE">
        <w:rPr>
          <w:color w:val="000000"/>
          <w:spacing w:val="-1"/>
          <w:sz w:val="28"/>
          <w:szCs w:val="28"/>
        </w:rPr>
        <w:t>ас</w:t>
      </w:r>
      <w:r w:rsidRPr="007224CE">
        <w:rPr>
          <w:color w:val="000000"/>
          <w:spacing w:val="1"/>
          <w:sz w:val="28"/>
          <w:szCs w:val="28"/>
        </w:rPr>
        <w:t>т</w:t>
      </w:r>
      <w:r w:rsidRPr="007224CE">
        <w:rPr>
          <w:color w:val="000000"/>
          <w:spacing w:val="-1"/>
          <w:sz w:val="28"/>
          <w:szCs w:val="28"/>
        </w:rPr>
        <w:t>к</w:t>
      </w:r>
      <w:r w:rsidRPr="007224CE">
        <w:rPr>
          <w:color w:val="000000"/>
          <w:sz w:val="28"/>
          <w:szCs w:val="28"/>
        </w:rPr>
        <w:t>о</w:t>
      </w:r>
      <w:r w:rsidRPr="007224CE">
        <w:rPr>
          <w:color w:val="000000"/>
          <w:spacing w:val="-3"/>
          <w:sz w:val="28"/>
          <w:szCs w:val="28"/>
        </w:rPr>
        <w:t>в</w:t>
      </w:r>
      <w:r w:rsidRPr="007224CE">
        <w:rPr>
          <w:color w:val="000000"/>
          <w:sz w:val="28"/>
          <w:szCs w:val="28"/>
        </w:rPr>
        <w:t>о</w:t>
      </w:r>
      <w:r w:rsidRPr="007224CE">
        <w:rPr>
          <w:color w:val="000000"/>
          <w:spacing w:val="2"/>
          <w:sz w:val="28"/>
          <w:szCs w:val="28"/>
        </w:rPr>
        <w:t xml:space="preserve"> </w:t>
      </w:r>
      <w:r w:rsidRPr="007224CE">
        <w:rPr>
          <w:color w:val="000000"/>
          <w:spacing w:val="-3"/>
          <w:sz w:val="28"/>
          <w:szCs w:val="28"/>
        </w:rPr>
        <w:t>м</w:t>
      </w:r>
      <w:r w:rsidRPr="007224CE">
        <w:rPr>
          <w:color w:val="000000"/>
          <w:spacing w:val="5"/>
          <w:sz w:val="28"/>
          <w:szCs w:val="28"/>
        </w:rPr>
        <w:t>о</w:t>
      </w:r>
      <w:r w:rsidRPr="007224CE">
        <w:rPr>
          <w:color w:val="000000"/>
          <w:spacing w:val="2"/>
          <w:sz w:val="28"/>
          <w:szCs w:val="28"/>
        </w:rPr>
        <w:t>ж</w:t>
      </w:r>
      <w:r w:rsidRPr="007224CE">
        <w:rPr>
          <w:color w:val="000000"/>
          <w:sz w:val="28"/>
          <w:szCs w:val="28"/>
        </w:rPr>
        <w:t>е</w:t>
      </w:r>
      <w:r w:rsidRPr="007224CE">
        <w:rPr>
          <w:color w:val="000000"/>
          <w:spacing w:val="5"/>
          <w:sz w:val="28"/>
          <w:szCs w:val="28"/>
        </w:rPr>
        <w:t xml:space="preserve"> </w:t>
      </w:r>
      <w:r w:rsidRPr="007224CE">
        <w:rPr>
          <w:color w:val="000000"/>
          <w:spacing w:val="-2"/>
          <w:sz w:val="28"/>
          <w:szCs w:val="28"/>
        </w:rPr>
        <w:t>б</w:t>
      </w:r>
      <w:r w:rsidRPr="007224CE">
        <w:rPr>
          <w:color w:val="000000"/>
          <w:spacing w:val="-9"/>
          <w:sz w:val="28"/>
          <w:szCs w:val="28"/>
        </w:rPr>
        <w:t>у</w:t>
      </w:r>
      <w:r w:rsidRPr="007224CE">
        <w:rPr>
          <w:color w:val="000000"/>
          <w:spacing w:val="1"/>
          <w:sz w:val="28"/>
          <w:szCs w:val="28"/>
        </w:rPr>
        <w:t>т</w:t>
      </w:r>
      <w:r w:rsidRPr="007224CE">
        <w:rPr>
          <w:color w:val="000000"/>
          <w:sz w:val="28"/>
          <w:szCs w:val="28"/>
        </w:rPr>
        <w:t>и</w:t>
      </w:r>
      <w:r w:rsidRPr="007224CE">
        <w:rPr>
          <w:color w:val="000000"/>
          <w:spacing w:val="4"/>
          <w:sz w:val="28"/>
          <w:szCs w:val="28"/>
        </w:rPr>
        <w:t xml:space="preserve"> </w:t>
      </w:r>
      <w:r w:rsidRPr="007224CE">
        <w:rPr>
          <w:color w:val="000000"/>
          <w:spacing w:val="2"/>
          <w:sz w:val="28"/>
          <w:szCs w:val="28"/>
        </w:rPr>
        <w:t>в</w:t>
      </w:r>
      <w:r w:rsidRPr="007224CE">
        <w:rPr>
          <w:color w:val="000000"/>
          <w:sz w:val="28"/>
          <w:szCs w:val="28"/>
        </w:rPr>
        <w:t>р</w:t>
      </w:r>
      <w:r w:rsidRPr="007224CE">
        <w:rPr>
          <w:color w:val="000000"/>
          <w:spacing w:val="-1"/>
          <w:sz w:val="28"/>
          <w:szCs w:val="28"/>
        </w:rPr>
        <w:t>а</w:t>
      </w:r>
      <w:r w:rsidRPr="007224CE">
        <w:rPr>
          <w:color w:val="000000"/>
          <w:spacing w:val="-5"/>
          <w:sz w:val="28"/>
          <w:szCs w:val="28"/>
        </w:rPr>
        <w:t>х</w:t>
      </w:r>
      <w:r w:rsidRPr="007224CE">
        <w:rPr>
          <w:color w:val="000000"/>
          <w:spacing w:val="5"/>
          <w:sz w:val="28"/>
          <w:szCs w:val="28"/>
        </w:rPr>
        <w:t>о</w:t>
      </w:r>
      <w:r w:rsidRPr="007224CE">
        <w:rPr>
          <w:color w:val="000000"/>
          <w:spacing w:val="2"/>
          <w:sz w:val="28"/>
          <w:szCs w:val="28"/>
        </w:rPr>
        <w:t>в</w:t>
      </w:r>
      <w:r w:rsidRPr="007224CE">
        <w:rPr>
          <w:color w:val="000000"/>
          <w:spacing w:val="-1"/>
          <w:sz w:val="28"/>
          <w:szCs w:val="28"/>
        </w:rPr>
        <w:t>а</w:t>
      </w:r>
      <w:r w:rsidRPr="007224CE">
        <w:rPr>
          <w:color w:val="000000"/>
          <w:spacing w:val="1"/>
          <w:sz w:val="28"/>
          <w:szCs w:val="28"/>
        </w:rPr>
        <w:t>н</w:t>
      </w:r>
      <w:r w:rsidRPr="007224CE">
        <w:rPr>
          <w:color w:val="000000"/>
          <w:sz w:val="28"/>
          <w:szCs w:val="28"/>
        </w:rPr>
        <w:t xml:space="preserve">а </w:t>
      </w:r>
      <w:r w:rsidRPr="007224CE">
        <w:rPr>
          <w:color w:val="000000"/>
          <w:spacing w:val="1"/>
          <w:sz w:val="28"/>
          <w:szCs w:val="28"/>
        </w:rPr>
        <w:t>з</w:t>
      </w:r>
      <w:r w:rsidRPr="007224CE">
        <w:rPr>
          <w:color w:val="000000"/>
          <w:sz w:val="28"/>
          <w:szCs w:val="28"/>
        </w:rPr>
        <w:t>а</w:t>
      </w:r>
      <w:r w:rsidRPr="007224CE">
        <w:rPr>
          <w:color w:val="000000"/>
          <w:sz w:val="28"/>
          <w:szCs w:val="28"/>
          <w:lang w:val="ru-RU"/>
        </w:rPr>
        <w:t xml:space="preserve"> </w:t>
      </w:r>
      <w:r w:rsidRPr="007224CE">
        <w:rPr>
          <w:color w:val="000000"/>
          <w:spacing w:val="-2"/>
          <w:sz w:val="28"/>
          <w:szCs w:val="28"/>
        </w:rPr>
        <w:t>д</w:t>
      </w:r>
      <w:r w:rsidRPr="007224CE">
        <w:rPr>
          <w:color w:val="000000"/>
          <w:spacing w:val="5"/>
          <w:sz w:val="28"/>
          <w:szCs w:val="28"/>
        </w:rPr>
        <w:t>о</w:t>
      </w:r>
      <w:r w:rsidRPr="007224CE">
        <w:rPr>
          <w:color w:val="000000"/>
          <w:spacing w:val="-3"/>
          <w:sz w:val="28"/>
          <w:szCs w:val="28"/>
        </w:rPr>
        <w:t>п</w:t>
      </w:r>
      <w:r w:rsidRPr="007224CE">
        <w:rPr>
          <w:color w:val="000000"/>
          <w:spacing w:val="5"/>
          <w:sz w:val="28"/>
          <w:szCs w:val="28"/>
        </w:rPr>
        <w:t>о</w:t>
      </w:r>
      <w:r w:rsidRPr="007224CE">
        <w:rPr>
          <w:color w:val="000000"/>
          <w:spacing w:val="-3"/>
          <w:sz w:val="28"/>
          <w:szCs w:val="28"/>
        </w:rPr>
        <w:t>м</w:t>
      </w:r>
      <w:r w:rsidRPr="007224CE">
        <w:rPr>
          <w:color w:val="000000"/>
          <w:sz w:val="28"/>
          <w:szCs w:val="28"/>
        </w:rPr>
        <w:t>о</w:t>
      </w:r>
      <w:r w:rsidRPr="007224CE">
        <w:rPr>
          <w:color w:val="000000"/>
          <w:spacing w:val="-2"/>
          <w:sz w:val="28"/>
          <w:szCs w:val="28"/>
        </w:rPr>
        <w:t>г</w:t>
      </w:r>
      <w:r w:rsidRPr="007224CE">
        <w:rPr>
          <w:color w:val="000000"/>
          <w:spacing w:val="5"/>
          <w:sz w:val="28"/>
          <w:szCs w:val="28"/>
        </w:rPr>
        <w:t>о</w:t>
      </w:r>
      <w:r w:rsidRPr="007224CE">
        <w:rPr>
          <w:color w:val="000000"/>
          <w:sz w:val="28"/>
          <w:szCs w:val="28"/>
        </w:rPr>
        <w:t>ю</w:t>
      </w:r>
      <w:r w:rsidRPr="007224CE">
        <w:rPr>
          <w:color w:val="000000"/>
          <w:spacing w:val="-8"/>
          <w:sz w:val="28"/>
          <w:szCs w:val="28"/>
        </w:rPr>
        <w:t xml:space="preserve"> </w:t>
      </w:r>
      <w:r w:rsidRPr="007224CE">
        <w:rPr>
          <w:color w:val="000000"/>
          <w:spacing w:val="-1"/>
          <w:sz w:val="28"/>
          <w:szCs w:val="28"/>
        </w:rPr>
        <w:t>е</w:t>
      </w:r>
      <w:r w:rsidRPr="007224CE">
        <w:rPr>
          <w:color w:val="000000"/>
          <w:spacing w:val="-2"/>
          <w:sz w:val="28"/>
          <w:szCs w:val="28"/>
        </w:rPr>
        <w:t>ф</w:t>
      </w:r>
      <w:r w:rsidRPr="007224CE">
        <w:rPr>
          <w:color w:val="000000"/>
          <w:spacing w:val="-1"/>
          <w:sz w:val="28"/>
          <w:szCs w:val="28"/>
        </w:rPr>
        <w:t>ек</w:t>
      </w:r>
      <w:r w:rsidRPr="007224CE">
        <w:rPr>
          <w:color w:val="000000"/>
          <w:spacing w:val="1"/>
          <w:sz w:val="28"/>
          <w:szCs w:val="28"/>
        </w:rPr>
        <w:t>ти</w:t>
      </w:r>
      <w:r w:rsidRPr="007224CE">
        <w:rPr>
          <w:color w:val="000000"/>
          <w:spacing w:val="2"/>
          <w:sz w:val="28"/>
          <w:szCs w:val="28"/>
        </w:rPr>
        <w:t>в</w:t>
      </w:r>
      <w:r w:rsidRPr="007224CE">
        <w:rPr>
          <w:color w:val="000000"/>
          <w:spacing w:val="-3"/>
          <w:sz w:val="28"/>
          <w:szCs w:val="28"/>
        </w:rPr>
        <w:t>н</w:t>
      </w:r>
      <w:r w:rsidRPr="007224CE">
        <w:rPr>
          <w:color w:val="000000"/>
          <w:spacing w:val="5"/>
          <w:sz w:val="28"/>
          <w:szCs w:val="28"/>
        </w:rPr>
        <w:t>о</w:t>
      </w:r>
      <w:r w:rsidRPr="007224CE">
        <w:rPr>
          <w:color w:val="000000"/>
          <w:sz w:val="28"/>
          <w:szCs w:val="28"/>
        </w:rPr>
        <w:t>ї</w:t>
      </w:r>
      <w:r w:rsidRPr="007224CE">
        <w:rPr>
          <w:color w:val="000000"/>
          <w:spacing w:val="-12"/>
          <w:sz w:val="28"/>
          <w:szCs w:val="28"/>
        </w:rPr>
        <w:t xml:space="preserve"> </w:t>
      </w:r>
      <w:r w:rsidRPr="007224CE">
        <w:rPr>
          <w:color w:val="000000"/>
          <w:spacing w:val="2"/>
          <w:sz w:val="28"/>
          <w:szCs w:val="28"/>
        </w:rPr>
        <w:t>м</w:t>
      </w:r>
      <w:r w:rsidRPr="007224CE">
        <w:rPr>
          <w:color w:val="000000"/>
          <w:spacing w:val="-1"/>
          <w:sz w:val="28"/>
          <w:szCs w:val="28"/>
        </w:rPr>
        <w:t>ас</w:t>
      </w:r>
      <w:r w:rsidRPr="007224CE">
        <w:rPr>
          <w:color w:val="000000"/>
          <w:sz w:val="28"/>
          <w:szCs w:val="28"/>
        </w:rPr>
        <w:t>и</w:t>
      </w:r>
      <w:r w:rsidRPr="007224CE">
        <w:rPr>
          <w:color w:val="000000"/>
          <w:spacing w:val="7"/>
          <w:sz w:val="28"/>
          <w:szCs w:val="28"/>
        </w:rPr>
        <w:t xml:space="preserve"> </w:t>
      </w:r>
      <w:r w:rsidRPr="007224CE">
        <w:rPr>
          <w:color w:val="000000"/>
          <w:spacing w:val="-9"/>
          <w:sz w:val="28"/>
          <w:szCs w:val="28"/>
        </w:rPr>
        <w:t>m</w:t>
      </w:r>
      <w:r w:rsidRPr="007224CE">
        <w:rPr>
          <w:color w:val="000000"/>
          <w:sz w:val="28"/>
          <w:szCs w:val="28"/>
        </w:rPr>
        <w:t>*,</w:t>
      </w:r>
      <w:r w:rsidRPr="007224CE">
        <w:rPr>
          <w:color w:val="000000"/>
          <w:spacing w:val="3"/>
          <w:sz w:val="28"/>
          <w:szCs w:val="28"/>
        </w:rPr>
        <w:t xml:space="preserve"> </w:t>
      </w:r>
      <w:r w:rsidRPr="007224CE">
        <w:rPr>
          <w:color w:val="000000"/>
          <w:spacing w:val="1"/>
          <w:sz w:val="28"/>
          <w:szCs w:val="28"/>
        </w:rPr>
        <w:t>т</w:t>
      </w:r>
      <w:r w:rsidRPr="007224CE">
        <w:rPr>
          <w:color w:val="000000"/>
          <w:sz w:val="28"/>
          <w:szCs w:val="28"/>
        </w:rPr>
        <w:t>о</w:t>
      </w:r>
      <w:r w:rsidRPr="007224CE">
        <w:rPr>
          <w:color w:val="000000"/>
          <w:spacing w:val="2"/>
          <w:sz w:val="28"/>
          <w:szCs w:val="28"/>
        </w:rPr>
        <w:t>м</w:t>
      </w:r>
      <w:r w:rsidRPr="007224CE">
        <w:rPr>
          <w:color w:val="000000"/>
          <w:sz w:val="28"/>
          <w:szCs w:val="28"/>
        </w:rPr>
        <w:t>у</w:t>
      </w:r>
      <w:r w:rsidRPr="007224CE">
        <w:rPr>
          <w:color w:val="000000"/>
          <w:spacing w:val="-9"/>
          <w:sz w:val="28"/>
          <w:szCs w:val="28"/>
        </w:rPr>
        <w:t xml:space="preserve"> </w:t>
      </w:r>
      <w:r w:rsidRPr="007224CE">
        <w:rPr>
          <w:color w:val="000000"/>
          <w:spacing w:val="2"/>
          <w:sz w:val="28"/>
          <w:szCs w:val="28"/>
        </w:rPr>
        <w:t>щ</w:t>
      </w:r>
      <w:r w:rsidRPr="007224CE">
        <w:rPr>
          <w:color w:val="000000"/>
          <w:sz w:val="28"/>
          <w:szCs w:val="28"/>
        </w:rPr>
        <w:t>о</w:t>
      </w:r>
      <w:r w:rsidRPr="007224CE">
        <w:rPr>
          <w:color w:val="000000"/>
          <w:spacing w:val="45"/>
          <w:sz w:val="28"/>
          <w:szCs w:val="28"/>
        </w:rPr>
        <w:t xml:space="preserve"> </w:t>
      </w:r>
      <m:oMath>
        <m:r>
          <w:rPr>
            <w:rFonts w:ascii="Cambria Math" w:hAnsi="Cambria Math"/>
            <w:color w:val="000000"/>
            <w:spacing w:val="45"/>
            <w:sz w:val="28"/>
            <w:szCs w:val="28"/>
          </w:rPr>
          <m:t xml:space="preserve">A= </m:t>
        </m:r>
        <m:f>
          <m:fPr>
            <m:ctrlPr>
              <w:rPr>
                <w:rFonts w:ascii="Cambria Math" w:hAnsi="Cambria Math"/>
                <w:i/>
                <w:color w:val="000000"/>
                <w:spacing w:val="45"/>
                <w:sz w:val="28"/>
                <w:szCs w:val="28"/>
              </w:rPr>
            </m:ctrlPr>
          </m:fPr>
          <m:num>
            <m:sSup>
              <m:sSupPr>
                <m:ctrlPr>
                  <w:rPr>
                    <w:rFonts w:ascii="Cambria Math" w:hAnsi="Cambria Math"/>
                    <w:i/>
                    <w:color w:val="000000"/>
                    <w:spacing w:val="45"/>
                    <w:sz w:val="28"/>
                    <w:szCs w:val="28"/>
                  </w:rPr>
                </m:ctrlPr>
              </m:sSupPr>
              <m:e>
                <m:r>
                  <w:rPr>
                    <w:rFonts w:ascii="Cambria Math" w:hAnsi="Cambria Math"/>
                    <w:color w:val="000000"/>
                    <w:spacing w:val="45"/>
                    <w:sz w:val="28"/>
                    <w:szCs w:val="28"/>
                  </w:rPr>
                  <m:t>4πk</m:t>
                </m:r>
              </m:e>
              <m:sup>
                <m:r>
                  <w:rPr>
                    <w:rFonts w:ascii="Cambria Math" w:hAnsi="Cambria Math"/>
                    <w:color w:val="000000"/>
                    <w:spacing w:val="45"/>
                    <w:sz w:val="28"/>
                    <w:szCs w:val="28"/>
                  </w:rPr>
                  <m:t>2</m:t>
                </m:r>
              </m:sup>
            </m:sSup>
            <m:sSup>
              <m:sSupPr>
                <m:ctrlPr>
                  <w:rPr>
                    <w:rFonts w:ascii="Cambria Math" w:hAnsi="Cambria Math"/>
                    <w:i/>
                    <w:color w:val="000000"/>
                    <w:spacing w:val="45"/>
                    <w:sz w:val="28"/>
                    <w:szCs w:val="28"/>
                  </w:rPr>
                </m:ctrlPr>
              </m:sSupPr>
              <m:e>
                <m:r>
                  <w:rPr>
                    <w:rFonts w:ascii="Cambria Math" w:hAnsi="Cambria Math"/>
                    <w:color w:val="000000"/>
                    <w:spacing w:val="45"/>
                    <w:sz w:val="28"/>
                    <w:szCs w:val="28"/>
                  </w:rPr>
                  <m:t>em</m:t>
                </m:r>
              </m:e>
              <m:sup>
                <m:r>
                  <w:rPr>
                    <w:rFonts w:ascii="Cambria Math" w:hAnsi="Cambria Math"/>
                    <w:color w:val="000000"/>
                    <w:spacing w:val="45"/>
                    <w:sz w:val="28"/>
                    <w:szCs w:val="28"/>
                  </w:rPr>
                  <m:t>*</m:t>
                </m:r>
              </m:sup>
            </m:sSup>
          </m:num>
          <m:den>
            <m:sSup>
              <m:sSupPr>
                <m:ctrlPr>
                  <w:rPr>
                    <w:rFonts w:ascii="Cambria Math" w:hAnsi="Cambria Math"/>
                    <w:i/>
                    <w:color w:val="000000"/>
                    <w:spacing w:val="45"/>
                    <w:sz w:val="28"/>
                    <w:szCs w:val="28"/>
                  </w:rPr>
                </m:ctrlPr>
              </m:sSupPr>
              <m:e>
                <m:r>
                  <w:rPr>
                    <w:rFonts w:ascii="Cambria Math" w:hAnsi="Cambria Math"/>
                    <w:color w:val="000000"/>
                    <w:spacing w:val="45"/>
                    <w:sz w:val="28"/>
                    <w:szCs w:val="28"/>
                  </w:rPr>
                  <m:t>h</m:t>
                </m:r>
              </m:e>
              <m:sup>
                <m:r>
                  <w:rPr>
                    <w:rFonts w:ascii="Cambria Math" w:hAnsi="Cambria Math"/>
                    <w:color w:val="000000"/>
                    <w:spacing w:val="45"/>
                    <w:sz w:val="28"/>
                    <w:szCs w:val="28"/>
                  </w:rPr>
                  <m:t>3</m:t>
                </m:r>
              </m:sup>
            </m:sSup>
          </m:den>
        </m:f>
      </m:oMath>
      <w:r w:rsidRPr="007224CE">
        <w:rPr>
          <w:color w:val="000000"/>
          <w:spacing w:val="45"/>
          <w:sz w:val="28"/>
          <w:szCs w:val="28"/>
          <w:lang w:val="ru-RU"/>
        </w:rPr>
        <w:t>;</w:t>
      </w:r>
    </w:p>
    <w:p w:rsidR="00165A62" w:rsidRPr="007224CE" w:rsidRDefault="00165A62" w:rsidP="00165A62">
      <w:pPr>
        <w:pStyle w:val="a3"/>
        <w:widowControl w:val="0"/>
        <w:numPr>
          <w:ilvl w:val="0"/>
          <w:numId w:val="24"/>
        </w:numPr>
        <w:autoSpaceDE w:val="0"/>
        <w:autoSpaceDN w:val="0"/>
        <w:adjustRightInd w:val="0"/>
        <w:spacing w:before="30" w:line="276" w:lineRule="auto"/>
        <w:ind w:left="567"/>
        <w:jc w:val="both"/>
        <w:rPr>
          <w:color w:val="000000"/>
          <w:sz w:val="28"/>
          <w:szCs w:val="28"/>
        </w:rPr>
      </w:pPr>
      <w:r w:rsidRPr="007224CE">
        <w:rPr>
          <w:i/>
          <w:color w:val="000000"/>
          <w:spacing w:val="1"/>
          <w:sz w:val="28"/>
          <w:szCs w:val="28"/>
        </w:rPr>
        <w:t>п</w:t>
      </w:r>
      <w:r w:rsidRPr="007224CE">
        <w:rPr>
          <w:i/>
          <w:color w:val="000000"/>
          <w:sz w:val="28"/>
          <w:szCs w:val="28"/>
        </w:rPr>
        <w:t>о</w:t>
      </w:r>
      <w:r w:rsidRPr="007224CE">
        <w:rPr>
          <w:i/>
          <w:color w:val="000000"/>
          <w:spacing w:val="2"/>
          <w:sz w:val="28"/>
          <w:szCs w:val="28"/>
        </w:rPr>
        <w:t>-</w:t>
      </w:r>
      <w:r w:rsidRPr="007224CE">
        <w:rPr>
          <w:i/>
          <w:color w:val="000000"/>
          <w:spacing w:val="-2"/>
          <w:sz w:val="28"/>
          <w:szCs w:val="28"/>
        </w:rPr>
        <w:t>д</w:t>
      </w:r>
      <w:r w:rsidRPr="007224CE">
        <w:rPr>
          <w:i/>
          <w:color w:val="000000"/>
          <w:spacing w:val="5"/>
          <w:sz w:val="28"/>
          <w:szCs w:val="28"/>
        </w:rPr>
        <w:t>р</w:t>
      </w:r>
      <w:r w:rsidRPr="007224CE">
        <w:rPr>
          <w:i/>
          <w:color w:val="000000"/>
          <w:spacing w:val="-9"/>
          <w:sz w:val="28"/>
          <w:szCs w:val="28"/>
        </w:rPr>
        <w:t>у</w:t>
      </w:r>
      <w:r w:rsidRPr="007224CE">
        <w:rPr>
          <w:i/>
          <w:color w:val="000000"/>
          <w:spacing w:val="2"/>
          <w:sz w:val="28"/>
          <w:szCs w:val="28"/>
        </w:rPr>
        <w:t>г</w:t>
      </w:r>
      <w:r w:rsidRPr="007224CE">
        <w:rPr>
          <w:i/>
          <w:color w:val="000000"/>
          <w:spacing w:val="-1"/>
          <w:sz w:val="28"/>
          <w:szCs w:val="28"/>
        </w:rPr>
        <w:t>е</w:t>
      </w:r>
      <w:r w:rsidRPr="007224CE">
        <w:rPr>
          <w:color w:val="000000"/>
          <w:sz w:val="28"/>
          <w:szCs w:val="28"/>
        </w:rPr>
        <w:t>,</w:t>
      </w:r>
      <w:r w:rsidRPr="007224CE">
        <w:rPr>
          <w:color w:val="000000"/>
          <w:spacing w:val="-2"/>
          <w:sz w:val="28"/>
          <w:szCs w:val="28"/>
        </w:rPr>
        <w:t xml:space="preserve"> </w:t>
      </w:r>
      <w:r w:rsidRPr="007224CE">
        <w:rPr>
          <w:color w:val="000000"/>
          <w:spacing w:val="1"/>
          <w:sz w:val="28"/>
          <w:szCs w:val="28"/>
        </w:rPr>
        <w:t>з</w:t>
      </w:r>
      <w:r w:rsidRPr="007224CE">
        <w:rPr>
          <w:color w:val="000000"/>
          <w:spacing w:val="-1"/>
          <w:sz w:val="28"/>
          <w:szCs w:val="28"/>
        </w:rPr>
        <w:t>а</w:t>
      </w:r>
      <w:r w:rsidRPr="007224CE">
        <w:rPr>
          <w:color w:val="000000"/>
          <w:sz w:val="28"/>
          <w:szCs w:val="28"/>
        </w:rPr>
        <w:t>л</w:t>
      </w:r>
      <w:r w:rsidRPr="007224CE">
        <w:rPr>
          <w:color w:val="000000"/>
          <w:spacing w:val="-2"/>
          <w:sz w:val="28"/>
          <w:szCs w:val="28"/>
        </w:rPr>
        <w:t>е</w:t>
      </w:r>
      <w:r w:rsidRPr="007224CE">
        <w:rPr>
          <w:color w:val="000000"/>
          <w:spacing w:val="2"/>
          <w:sz w:val="28"/>
          <w:szCs w:val="28"/>
        </w:rPr>
        <w:t>ж</w:t>
      </w:r>
      <w:r w:rsidRPr="007224CE">
        <w:rPr>
          <w:color w:val="000000"/>
          <w:spacing w:val="-3"/>
          <w:sz w:val="28"/>
          <w:szCs w:val="28"/>
        </w:rPr>
        <w:t>н</w:t>
      </w:r>
      <w:r w:rsidRPr="007224CE">
        <w:rPr>
          <w:color w:val="000000"/>
          <w:spacing w:val="5"/>
          <w:sz w:val="28"/>
          <w:szCs w:val="28"/>
        </w:rPr>
        <w:t>о</w:t>
      </w:r>
      <w:r w:rsidRPr="007224CE">
        <w:rPr>
          <w:color w:val="000000"/>
          <w:spacing w:val="-1"/>
          <w:sz w:val="28"/>
          <w:szCs w:val="28"/>
        </w:rPr>
        <w:t>с</w:t>
      </w:r>
      <w:r w:rsidRPr="007224CE">
        <w:rPr>
          <w:color w:val="000000"/>
          <w:spacing w:val="1"/>
          <w:sz w:val="28"/>
          <w:szCs w:val="28"/>
        </w:rPr>
        <w:t>т</w:t>
      </w:r>
      <w:r w:rsidRPr="007224CE">
        <w:rPr>
          <w:color w:val="000000"/>
          <w:sz w:val="28"/>
          <w:szCs w:val="28"/>
        </w:rPr>
        <w:t>і</w:t>
      </w:r>
      <w:r w:rsidRPr="007224CE">
        <w:rPr>
          <w:color w:val="000000"/>
          <w:spacing w:val="-12"/>
          <w:sz w:val="28"/>
          <w:szCs w:val="28"/>
        </w:rPr>
        <w:t xml:space="preserve"> </w:t>
      </w:r>
      <w:r w:rsidRPr="007224CE">
        <w:rPr>
          <w:color w:val="000000"/>
          <w:spacing w:val="-1"/>
          <w:sz w:val="28"/>
          <w:szCs w:val="28"/>
        </w:rPr>
        <w:t>се</w:t>
      </w:r>
      <w:r w:rsidRPr="007224CE">
        <w:rPr>
          <w:color w:val="000000"/>
          <w:sz w:val="28"/>
          <w:szCs w:val="28"/>
        </w:rPr>
        <w:t>р</w:t>
      </w:r>
      <w:r w:rsidRPr="007224CE">
        <w:rPr>
          <w:color w:val="000000"/>
          <w:spacing w:val="-1"/>
          <w:sz w:val="28"/>
          <w:szCs w:val="28"/>
        </w:rPr>
        <w:t>е</w:t>
      </w:r>
      <w:r w:rsidRPr="007224CE">
        <w:rPr>
          <w:color w:val="000000"/>
          <w:spacing w:val="-2"/>
          <w:sz w:val="28"/>
          <w:szCs w:val="28"/>
        </w:rPr>
        <w:t>д</w:t>
      </w:r>
      <w:r w:rsidRPr="007224CE">
        <w:rPr>
          <w:color w:val="000000"/>
          <w:spacing w:val="1"/>
          <w:sz w:val="28"/>
          <w:szCs w:val="28"/>
        </w:rPr>
        <w:t>нь</w:t>
      </w:r>
      <w:r w:rsidRPr="007224CE">
        <w:rPr>
          <w:color w:val="000000"/>
          <w:spacing w:val="10"/>
          <w:sz w:val="28"/>
          <w:szCs w:val="28"/>
        </w:rPr>
        <w:t>о</w:t>
      </w:r>
      <w:r w:rsidRPr="007224CE">
        <w:rPr>
          <w:color w:val="000000"/>
          <w:sz w:val="28"/>
          <w:szCs w:val="28"/>
        </w:rPr>
        <w:t>ї</w:t>
      </w:r>
      <w:r w:rsidRPr="007224CE">
        <w:rPr>
          <w:color w:val="000000"/>
          <w:spacing w:val="-10"/>
          <w:sz w:val="28"/>
          <w:szCs w:val="28"/>
        </w:rPr>
        <w:t xml:space="preserve"> </w:t>
      </w:r>
      <w:r w:rsidRPr="007224CE">
        <w:rPr>
          <w:color w:val="000000"/>
          <w:spacing w:val="1"/>
          <w:sz w:val="28"/>
          <w:szCs w:val="28"/>
        </w:rPr>
        <w:t>п</w:t>
      </w:r>
      <w:r w:rsidRPr="007224CE">
        <w:rPr>
          <w:color w:val="000000"/>
          <w:sz w:val="28"/>
          <w:szCs w:val="28"/>
        </w:rPr>
        <w:t>р</w:t>
      </w:r>
      <w:r w:rsidRPr="007224CE">
        <w:rPr>
          <w:color w:val="000000"/>
          <w:spacing w:val="5"/>
          <w:sz w:val="28"/>
          <w:szCs w:val="28"/>
        </w:rPr>
        <w:t>о</w:t>
      </w:r>
      <w:r w:rsidRPr="007224CE">
        <w:rPr>
          <w:color w:val="000000"/>
          <w:spacing w:val="-3"/>
          <w:sz w:val="28"/>
          <w:szCs w:val="28"/>
        </w:rPr>
        <w:t>з</w:t>
      </w:r>
      <w:r w:rsidRPr="007224CE">
        <w:rPr>
          <w:color w:val="000000"/>
          <w:spacing w:val="5"/>
          <w:sz w:val="28"/>
          <w:szCs w:val="28"/>
        </w:rPr>
        <w:t>о</w:t>
      </w:r>
      <w:r w:rsidRPr="007224CE">
        <w:rPr>
          <w:color w:val="000000"/>
          <w:spacing w:val="-5"/>
          <w:sz w:val="28"/>
          <w:szCs w:val="28"/>
        </w:rPr>
        <w:t>р</w:t>
      </w:r>
      <w:r w:rsidRPr="007224CE">
        <w:rPr>
          <w:color w:val="000000"/>
          <w:spacing w:val="5"/>
          <w:sz w:val="28"/>
          <w:szCs w:val="28"/>
        </w:rPr>
        <w:t>о</w:t>
      </w:r>
      <w:r w:rsidRPr="007224CE">
        <w:rPr>
          <w:color w:val="000000"/>
          <w:spacing w:val="-1"/>
          <w:sz w:val="28"/>
          <w:szCs w:val="28"/>
        </w:rPr>
        <w:t>с</w:t>
      </w:r>
      <w:r w:rsidRPr="007224CE">
        <w:rPr>
          <w:color w:val="000000"/>
          <w:spacing w:val="1"/>
          <w:sz w:val="28"/>
          <w:szCs w:val="28"/>
        </w:rPr>
        <w:t>т</w:t>
      </w:r>
      <w:r w:rsidRPr="007224CE">
        <w:rPr>
          <w:color w:val="000000"/>
          <w:sz w:val="28"/>
          <w:szCs w:val="28"/>
        </w:rPr>
        <w:t>і</w:t>
      </w:r>
      <w:r w:rsidRPr="007224CE">
        <w:rPr>
          <w:color w:val="000000"/>
          <w:spacing w:val="-15"/>
          <w:sz w:val="28"/>
          <w:szCs w:val="28"/>
        </w:rPr>
        <w:t xml:space="preserve"> </w:t>
      </w:r>
      <w:r w:rsidRPr="007224CE">
        <w:rPr>
          <w:color w:val="000000"/>
          <w:spacing w:val="1"/>
          <w:sz w:val="28"/>
          <w:szCs w:val="28"/>
        </w:rPr>
        <w:t>п</w:t>
      </w:r>
      <w:r w:rsidRPr="007224CE">
        <w:rPr>
          <w:color w:val="000000"/>
          <w:spacing w:val="5"/>
          <w:sz w:val="28"/>
          <w:szCs w:val="28"/>
        </w:rPr>
        <w:t>о</w:t>
      </w:r>
      <w:r w:rsidRPr="007224CE">
        <w:rPr>
          <w:color w:val="000000"/>
          <w:spacing w:val="1"/>
          <w:sz w:val="28"/>
          <w:szCs w:val="28"/>
        </w:rPr>
        <w:t>т</w:t>
      </w:r>
      <w:r w:rsidRPr="007224CE">
        <w:rPr>
          <w:color w:val="000000"/>
          <w:spacing w:val="-6"/>
          <w:sz w:val="28"/>
          <w:szCs w:val="28"/>
        </w:rPr>
        <w:t>е</w:t>
      </w:r>
      <w:r w:rsidRPr="007224CE">
        <w:rPr>
          <w:color w:val="000000"/>
          <w:spacing w:val="1"/>
          <w:sz w:val="28"/>
          <w:szCs w:val="28"/>
        </w:rPr>
        <w:t>нц</w:t>
      </w:r>
      <w:r w:rsidRPr="007224CE">
        <w:rPr>
          <w:color w:val="000000"/>
          <w:spacing w:val="-4"/>
          <w:sz w:val="28"/>
          <w:szCs w:val="28"/>
        </w:rPr>
        <w:t>і</w:t>
      </w:r>
      <w:r w:rsidRPr="007224CE">
        <w:rPr>
          <w:color w:val="000000"/>
          <w:spacing w:val="-1"/>
          <w:sz w:val="28"/>
          <w:szCs w:val="28"/>
        </w:rPr>
        <w:t>а</w:t>
      </w:r>
      <w:r w:rsidRPr="007224CE">
        <w:rPr>
          <w:color w:val="000000"/>
          <w:sz w:val="28"/>
          <w:szCs w:val="28"/>
        </w:rPr>
        <w:t>л</w:t>
      </w:r>
      <w:r w:rsidRPr="007224CE">
        <w:rPr>
          <w:color w:val="000000"/>
          <w:spacing w:val="1"/>
          <w:sz w:val="28"/>
          <w:szCs w:val="28"/>
        </w:rPr>
        <w:t>ьн</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11"/>
          <w:sz w:val="28"/>
          <w:szCs w:val="28"/>
        </w:rPr>
        <w:t xml:space="preserve"> </w:t>
      </w:r>
      <w:r w:rsidRPr="007224CE">
        <w:rPr>
          <w:color w:val="000000"/>
          <w:spacing w:val="-2"/>
          <w:sz w:val="28"/>
          <w:szCs w:val="28"/>
        </w:rPr>
        <w:t>б</w:t>
      </w:r>
      <w:r w:rsidRPr="007224CE">
        <w:rPr>
          <w:color w:val="000000"/>
          <w:spacing w:val="-1"/>
          <w:sz w:val="28"/>
          <w:szCs w:val="28"/>
        </w:rPr>
        <w:t>а</w:t>
      </w:r>
      <w:r w:rsidRPr="007224CE">
        <w:rPr>
          <w:color w:val="000000"/>
          <w:sz w:val="28"/>
          <w:szCs w:val="28"/>
        </w:rPr>
        <w:t>р</w:t>
      </w:r>
      <w:r w:rsidRPr="007224CE">
        <w:rPr>
          <w:color w:val="000000"/>
          <w:spacing w:val="-3"/>
          <w:sz w:val="28"/>
          <w:szCs w:val="28"/>
        </w:rPr>
        <w:t>’</w:t>
      </w:r>
      <w:r w:rsidRPr="007224CE">
        <w:rPr>
          <w:color w:val="000000"/>
          <w:spacing w:val="-2"/>
          <w:sz w:val="28"/>
          <w:szCs w:val="28"/>
        </w:rPr>
        <w:t>є</w:t>
      </w:r>
      <w:r w:rsidRPr="007224CE">
        <w:rPr>
          <w:color w:val="000000"/>
          <w:sz w:val="28"/>
          <w:szCs w:val="28"/>
        </w:rPr>
        <w:t>ра</w:t>
      </w:r>
      <w:r w:rsidRPr="007224CE">
        <w:rPr>
          <w:color w:val="000000"/>
          <w:spacing w:val="38"/>
          <w:sz w:val="28"/>
          <w:szCs w:val="28"/>
        </w:rPr>
        <w:t xml:space="preserve"> </w:t>
      </w:r>
      <w:r w:rsidRPr="007224CE">
        <w:rPr>
          <w:rFonts w:ascii="Arial" w:hAnsi="Arial" w:cs="Arial"/>
          <w:color w:val="000000"/>
          <w:sz w:val="28"/>
          <w:szCs w:val="28"/>
        </w:rPr>
        <w:t xml:space="preserve">D </w:t>
      </w:r>
      <w:r w:rsidRPr="007224CE">
        <w:rPr>
          <w:rFonts w:ascii="Arial" w:hAnsi="Arial" w:cs="Arial"/>
          <w:color w:val="000000"/>
          <w:spacing w:val="42"/>
          <w:sz w:val="28"/>
          <w:szCs w:val="28"/>
        </w:rPr>
        <w:t xml:space="preserve"> </w:t>
      </w:r>
      <w:r w:rsidRPr="007224CE">
        <w:rPr>
          <w:color w:val="000000"/>
          <w:spacing w:val="2"/>
          <w:sz w:val="28"/>
          <w:szCs w:val="28"/>
        </w:rPr>
        <w:t>в</w:t>
      </w:r>
      <w:r w:rsidRPr="007224CE">
        <w:rPr>
          <w:color w:val="000000"/>
          <w:spacing w:val="-4"/>
          <w:sz w:val="28"/>
          <w:szCs w:val="28"/>
        </w:rPr>
        <w:t>і</w:t>
      </w:r>
      <w:r w:rsidRPr="007224CE">
        <w:rPr>
          <w:color w:val="000000"/>
          <w:sz w:val="28"/>
          <w:szCs w:val="28"/>
        </w:rPr>
        <w:t>д</w:t>
      </w:r>
      <w:r w:rsidRPr="007224CE">
        <w:rPr>
          <w:color w:val="000000"/>
          <w:spacing w:val="-1"/>
          <w:sz w:val="28"/>
          <w:szCs w:val="28"/>
        </w:rPr>
        <w:t xml:space="preserve"> </w:t>
      </w:r>
      <w:r w:rsidRPr="007224CE">
        <w:rPr>
          <w:color w:val="000000"/>
          <w:spacing w:val="1"/>
          <w:sz w:val="28"/>
          <w:szCs w:val="28"/>
        </w:rPr>
        <w:t>й</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3"/>
          <w:sz w:val="28"/>
          <w:szCs w:val="28"/>
        </w:rPr>
        <w:t xml:space="preserve"> </w:t>
      </w:r>
      <w:r w:rsidRPr="007224CE">
        <w:rPr>
          <w:color w:val="000000"/>
          <w:spacing w:val="-2"/>
          <w:sz w:val="28"/>
          <w:szCs w:val="28"/>
        </w:rPr>
        <w:t>ф</w:t>
      </w:r>
      <w:r w:rsidRPr="007224CE">
        <w:rPr>
          <w:color w:val="000000"/>
          <w:spacing w:val="5"/>
          <w:sz w:val="28"/>
          <w:szCs w:val="28"/>
        </w:rPr>
        <w:t>о</w:t>
      </w:r>
      <w:r w:rsidRPr="007224CE">
        <w:rPr>
          <w:color w:val="000000"/>
          <w:spacing w:val="-5"/>
          <w:sz w:val="28"/>
          <w:szCs w:val="28"/>
        </w:rPr>
        <w:t>р</w:t>
      </w:r>
      <w:r w:rsidRPr="007224CE">
        <w:rPr>
          <w:color w:val="000000"/>
          <w:spacing w:val="2"/>
          <w:sz w:val="28"/>
          <w:szCs w:val="28"/>
        </w:rPr>
        <w:t>м</w:t>
      </w:r>
      <w:r w:rsidRPr="007224CE">
        <w:rPr>
          <w:color w:val="000000"/>
          <w:spacing w:val="1"/>
          <w:sz w:val="28"/>
          <w:szCs w:val="28"/>
        </w:rPr>
        <w:t>и</w:t>
      </w:r>
      <w:r w:rsidRPr="007224CE">
        <w:rPr>
          <w:color w:val="000000"/>
          <w:sz w:val="28"/>
          <w:szCs w:val="28"/>
        </w:rPr>
        <w:t>;</w:t>
      </w:r>
    </w:p>
    <w:p w:rsidR="00165A62" w:rsidRPr="007224CE" w:rsidRDefault="00165A62" w:rsidP="00165A62">
      <w:pPr>
        <w:pStyle w:val="a3"/>
        <w:widowControl w:val="0"/>
        <w:numPr>
          <w:ilvl w:val="0"/>
          <w:numId w:val="24"/>
        </w:numPr>
        <w:autoSpaceDE w:val="0"/>
        <w:autoSpaceDN w:val="0"/>
        <w:adjustRightInd w:val="0"/>
        <w:spacing w:before="64" w:line="276" w:lineRule="auto"/>
        <w:ind w:left="567" w:right="-1"/>
        <w:jc w:val="both"/>
        <w:rPr>
          <w:color w:val="000000"/>
          <w:sz w:val="28"/>
          <w:szCs w:val="28"/>
        </w:rPr>
      </w:pPr>
      <w:r w:rsidRPr="007224CE">
        <w:rPr>
          <w:i/>
          <w:color w:val="000000"/>
          <w:spacing w:val="1"/>
          <w:sz w:val="28"/>
          <w:szCs w:val="28"/>
        </w:rPr>
        <w:t>п</w:t>
      </w:r>
      <w:r w:rsidRPr="007224CE">
        <w:rPr>
          <w:i/>
          <w:color w:val="000000"/>
          <w:sz w:val="28"/>
          <w:szCs w:val="28"/>
        </w:rPr>
        <w:t>о</w:t>
      </w:r>
      <w:r w:rsidRPr="007224CE">
        <w:rPr>
          <w:i/>
          <w:color w:val="000000"/>
          <w:spacing w:val="2"/>
          <w:sz w:val="28"/>
          <w:szCs w:val="28"/>
        </w:rPr>
        <w:t>-</w:t>
      </w:r>
      <w:r w:rsidRPr="007224CE">
        <w:rPr>
          <w:i/>
          <w:color w:val="000000"/>
          <w:spacing w:val="1"/>
          <w:sz w:val="28"/>
          <w:szCs w:val="28"/>
        </w:rPr>
        <w:t>т</w:t>
      </w:r>
      <w:r w:rsidRPr="007224CE">
        <w:rPr>
          <w:i/>
          <w:color w:val="000000"/>
          <w:sz w:val="28"/>
          <w:szCs w:val="28"/>
        </w:rPr>
        <w:t>р</w:t>
      </w:r>
      <w:r w:rsidRPr="007224CE">
        <w:rPr>
          <w:i/>
          <w:color w:val="000000"/>
          <w:spacing w:val="-1"/>
          <w:sz w:val="28"/>
          <w:szCs w:val="28"/>
        </w:rPr>
        <w:t>е</w:t>
      </w:r>
      <w:r w:rsidRPr="007224CE">
        <w:rPr>
          <w:i/>
          <w:color w:val="000000"/>
          <w:spacing w:val="1"/>
          <w:sz w:val="28"/>
          <w:szCs w:val="28"/>
        </w:rPr>
        <w:t>т</w:t>
      </w:r>
      <w:r w:rsidRPr="007224CE">
        <w:rPr>
          <w:i/>
          <w:color w:val="000000"/>
          <w:spacing w:val="-1"/>
          <w:sz w:val="28"/>
          <w:szCs w:val="28"/>
        </w:rPr>
        <w:t>е</w:t>
      </w:r>
      <w:r w:rsidRPr="007224CE">
        <w:rPr>
          <w:color w:val="000000"/>
          <w:sz w:val="28"/>
          <w:szCs w:val="28"/>
        </w:rPr>
        <w:t>,</w:t>
      </w:r>
      <w:r w:rsidRPr="007224CE">
        <w:rPr>
          <w:color w:val="000000"/>
          <w:spacing w:val="4"/>
          <w:sz w:val="28"/>
          <w:szCs w:val="28"/>
        </w:rPr>
        <w:t xml:space="preserve"> </w:t>
      </w:r>
      <w:r w:rsidRPr="007224CE">
        <w:rPr>
          <w:color w:val="000000"/>
          <w:spacing w:val="1"/>
          <w:sz w:val="28"/>
          <w:szCs w:val="28"/>
        </w:rPr>
        <w:t>п</w:t>
      </w:r>
      <w:r w:rsidRPr="007224CE">
        <w:rPr>
          <w:color w:val="000000"/>
          <w:spacing w:val="-5"/>
          <w:sz w:val="28"/>
          <w:szCs w:val="28"/>
        </w:rPr>
        <w:t>р</w:t>
      </w:r>
      <w:r w:rsidRPr="007224CE">
        <w:rPr>
          <w:color w:val="000000"/>
          <w:spacing w:val="5"/>
          <w:sz w:val="28"/>
          <w:szCs w:val="28"/>
        </w:rPr>
        <w:t>о</w:t>
      </w:r>
      <w:r w:rsidRPr="007224CE">
        <w:rPr>
          <w:color w:val="000000"/>
          <w:spacing w:val="1"/>
          <w:sz w:val="28"/>
          <w:szCs w:val="28"/>
        </w:rPr>
        <w:t>ни</w:t>
      </w:r>
      <w:r w:rsidRPr="007224CE">
        <w:rPr>
          <w:color w:val="000000"/>
          <w:spacing w:val="-1"/>
          <w:sz w:val="28"/>
          <w:szCs w:val="28"/>
        </w:rPr>
        <w:t>к</w:t>
      </w:r>
      <w:r w:rsidRPr="007224CE">
        <w:rPr>
          <w:color w:val="000000"/>
          <w:spacing w:val="1"/>
          <w:sz w:val="28"/>
          <w:szCs w:val="28"/>
        </w:rPr>
        <w:t>н</w:t>
      </w:r>
      <w:r w:rsidRPr="007224CE">
        <w:rPr>
          <w:color w:val="000000"/>
          <w:spacing w:val="-1"/>
          <w:sz w:val="28"/>
          <w:szCs w:val="28"/>
        </w:rPr>
        <w:t>е</w:t>
      </w:r>
      <w:r w:rsidRPr="007224CE">
        <w:rPr>
          <w:color w:val="000000"/>
          <w:spacing w:val="1"/>
          <w:sz w:val="28"/>
          <w:szCs w:val="28"/>
        </w:rPr>
        <w:t>нн</w:t>
      </w:r>
      <w:r w:rsidRPr="007224CE">
        <w:rPr>
          <w:color w:val="000000"/>
          <w:sz w:val="28"/>
          <w:szCs w:val="28"/>
        </w:rPr>
        <w:t>я</w:t>
      </w:r>
      <w:r w:rsidRPr="007224CE">
        <w:rPr>
          <w:color w:val="000000"/>
          <w:spacing w:val="-3"/>
          <w:sz w:val="28"/>
          <w:szCs w:val="28"/>
        </w:rPr>
        <w:t xml:space="preserve"> </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z w:val="28"/>
          <w:szCs w:val="28"/>
        </w:rPr>
        <w:t>ч</w:t>
      </w:r>
      <w:r w:rsidRPr="007224CE">
        <w:rPr>
          <w:color w:val="000000"/>
          <w:spacing w:val="-3"/>
          <w:sz w:val="28"/>
          <w:szCs w:val="28"/>
        </w:rPr>
        <w:t>н</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3"/>
          <w:sz w:val="28"/>
          <w:szCs w:val="28"/>
        </w:rPr>
        <w:t xml:space="preserve"> </w:t>
      </w:r>
      <w:r w:rsidRPr="007224CE">
        <w:rPr>
          <w:color w:val="000000"/>
          <w:spacing w:val="-3"/>
          <w:sz w:val="28"/>
          <w:szCs w:val="28"/>
        </w:rPr>
        <w:t>п</w:t>
      </w:r>
      <w:r w:rsidRPr="007224CE">
        <w:rPr>
          <w:color w:val="000000"/>
          <w:spacing w:val="5"/>
          <w:sz w:val="28"/>
          <w:szCs w:val="28"/>
        </w:rPr>
        <w:t>о</w:t>
      </w:r>
      <w:r w:rsidRPr="007224CE">
        <w:rPr>
          <w:color w:val="000000"/>
          <w:sz w:val="28"/>
          <w:szCs w:val="28"/>
        </w:rPr>
        <w:t>ля</w:t>
      </w:r>
      <w:r w:rsidRPr="007224CE">
        <w:rPr>
          <w:color w:val="000000"/>
          <w:spacing w:val="3"/>
          <w:sz w:val="28"/>
          <w:szCs w:val="28"/>
        </w:rPr>
        <w:t xml:space="preserve"> </w:t>
      </w:r>
      <w:r w:rsidRPr="007224CE">
        <w:rPr>
          <w:color w:val="000000"/>
          <w:sz w:val="28"/>
          <w:szCs w:val="28"/>
        </w:rPr>
        <w:t>в</w:t>
      </w:r>
      <w:r w:rsidRPr="007224CE">
        <w:rPr>
          <w:color w:val="000000"/>
          <w:spacing w:val="8"/>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6"/>
          <w:sz w:val="28"/>
          <w:szCs w:val="28"/>
        </w:rPr>
        <w:t>п</w:t>
      </w:r>
      <w:r w:rsidRPr="007224CE">
        <w:rPr>
          <w:color w:val="000000"/>
          <w:spacing w:val="-9"/>
          <w:sz w:val="28"/>
          <w:szCs w:val="28"/>
        </w:rPr>
        <w:t>і</w:t>
      </w:r>
      <w:r w:rsidRPr="007224CE">
        <w:rPr>
          <w:color w:val="000000"/>
          <w:spacing w:val="2"/>
          <w:sz w:val="28"/>
          <w:szCs w:val="28"/>
        </w:rPr>
        <w:t>в</w:t>
      </w:r>
      <w:r w:rsidRPr="007224CE">
        <w:rPr>
          <w:color w:val="000000"/>
          <w:spacing w:val="1"/>
          <w:sz w:val="28"/>
          <w:szCs w:val="28"/>
        </w:rPr>
        <w:t>п</w:t>
      </w:r>
      <w:r w:rsidRPr="007224CE">
        <w:rPr>
          <w:color w:val="000000"/>
          <w:sz w:val="28"/>
          <w:szCs w:val="28"/>
        </w:rPr>
        <w:t>р</w:t>
      </w:r>
      <w:r w:rsidRPr="007224CE">
        <w:rPr>
          <w:color w:val="000000"/>
          <w:spacing w:val="5"/>
          <w:sz w:val="28"/>
          <w:szCs w:val="28"/>
        </w:rPr>
        <w:t>о</w:t>
      </w:r>
      <w:r w:rsidRPr="007224CE">
        <w:rPr>
          <w:color w:val="000000"/>
          <w:spacing w:val="2"/>
          <w:sz w:val="28"/>
          <w:szCs w:val="28"/>
        </w:rPr>
        <w:t>в</w:t>
      </w:r>
      <w:r w:rsidRPr="007224CE">
        <w:rPr>
          <w:color w:val="000000"/>
          <w:spacing w:val="-9"/>
          <w:sz w:val="28"/>
          <w:szCs w:val="28"/>
        </w:rPr>
        <w:t>і</w:t>
      </w:r>
      <w:r w:rsidRPr="007224CE">
        <w:rPr>
          <w:color w:val="000000"/>
          <w:spacing w:val="-2"/>
          <w:sz w:val="28"/>
          <w:szCs w:val="28"/>
        </w:rPr>
        <w:t>д</w:t>
      </w:r>
      <w:r w:rsidRPr="007224CE">
        <w:rPr>
          <w:color w:val="000000"/>
          <w:spacing w:val="1"/>
          <w:sz w:val="28"/>
          <w:szCs w:val="28"/>
        </w:rPr>
        <w:t>ни</w:t>
      </w:r>
      <w:r w:rsidRPr="007224CE">
        <w:rPr>
          <w:color w:val="000000"/>
          <w:spacing w:val="-1"/>
          <w:sz w:val="28"/>
          <w:szCs w:val="28"/>
        </w:rPr>
        <w:t>к</w:t>
      </w:r>
      <w:r w:rsidRPr="007224CE">
        <w:rPr>
          <w:color w:val="000000"/>
          <w:sz w:val="28"/>
          <w:szCs w:val="28"/>
        </w:rPr>
        <w:t>.</w:t>
      </w:r>
      <w:r w:rsidRPr="007224CE">
        <w:rPr>
          <w:color w:val="000000"/>
          <w:spacing w:val="2"/>
          <w:sz w:val="28"/>
          <w:szCs w:val="28"/>
        </w:rPr>
        <w:t xml:space="preserve"> </w:t>
      </w:r>
      <w:r w:rsidRPr="007224CE">
        <w:rPr>
          <w:color w:val="000000"/>
          <w:spacing w:val="-1"/>
          <w:sz w:val="28"/>
          <w:szCs w:val="28"/>
        </w:rPr>
        <w:t>В</w:t>
      </w:r>
      <w:r w:rsidRPr="007224CE">
        <w:rPr>
          <w:color w:val="000000"/>
          <w:sz w:val="28"/>
          <w:szCs w:val="28"/>
        </w:rPr>
        <w:t>р</w:t>
      </w:r>
      <w:r w:rsidRPr="007224CE">
        <w:rPr>
          <w:color w:val="000000"/>
          <w:spacing w:val="-1"/>
          <w:sz w:val="28"/>
          <w:szCs w:val="28"/>
        </w:rPr>
        <w:t>а</w:t>
      </w:r>
      <w:r w:rsidRPr="007224CE">
        <w:rPr>
          <w:color w:val="000000"/>
          <w:sz w:val="28"/>
          <w:szCs w:val="28"/>
        </w:rPr>
        <w:t>х</w:t>
      </w:r>
      <w:r w:rsidRPr="007224CE">
        <w:rPr>
          <w:color w:val="000000"/>
          <w:spacing w:val="-5"/>
          <w:sz w:val="28"/>
          <w:szCs w:val="28"/>
        </w:rPr>
        <w:t>у</w:t>
      </w:r>
      <w:r w:rsidRPr="007224CE">
        <w:rPr>
          <w:color w:val="000000"/>
          <w:spacing w:val="2"/>
          <w:sz w:val="28"/>
          <w:szCs w:val="28"/>
        </w:rPr>
        <w:t>в</w:t>
      </w:r>
      <w:r w:rsidRPr="007224CE">
        <w:rPr>
          <w:color w:val="000000"/>
          <w:spacing w:val="-1"/>
          <w:sz w:val="28"/>
          <w:szCs w:val="28"/>
        </w:rPr>
        <w:t>а</w:t>
      </w:r>
      <w:r w:rsidRPr="007224CE">
        <w:rPr>
          <w:color w:val="000000"/>
          <w:spacing w:val="1"/>
          <w:sz w:val="28"/>
          <w:szCs w:val="28"/>
        </w:rPr>
        <w:t>нн</w:t>
      </w:r>
      <w:r w:rsidRPr="007224CE">
        <w:rPr>
          <w:color w:val="000000"/>
          <w:sz w:val="28"/>
          <w:szCs w:val="28"/>
        </w:rPr>
        <w:t>я</w:t>
      </w:r>
      <w:r w:rsidRPr="007224CE">
        <w:rPr>
          <w:color w:val="000000"/>
          <w:spacing w:val="6"/>
          <w:sz w:val="28"/>
          <w:szCs w:val="28"/>
        </w:rPr>
        <w:t xml:space="preserve"> </w:t>
      </w:r>
      <w:r w:rsidRPr="007224CE">
        <w:rPr>
          <w:color w:val="000000"/>
          <w:spacing w:val="1"/>
          <w:sz w:val="28"/>
          <w:szCs w:val="28"/>
        </w:rPr>
        <w:t>п</w:t>
      </w:r>
      <w:r w:rsidRPr="007224CE">
        <w:rPr>
          <w:color w:val="000000"/>
          <w:sz w:val="28"/>
          <w:szCs w:val="28"/>
        </w:rPr>
        <w:t>р</w:t>
      </w:r>
      <w:r w:rsidRPr="007224CE">
        <w:rPr>
          <w:color w:val="000000"/>
          <w:spacing w:val="5"/>
          <w:sz w:val="28"/>
          <w:szCs w:val="28"/>
        </w:rPr>
        <w:t>о</w:t>
      </w:r>
      <w:r w:rsidRPr="007224CE">
        <w:rPr>
          <w:color w:val="000000"/>
          <w:spacing w:val="-3"/>
          <w:sz w:val="28"/>
          <w:szCs w:val="28"/>
        </w:rPr>
        <w:t>н</w:t>
      </w:r>
      <w:r w:rsidRPr="007224CE">
        <w:rPr>
          <w:color w:val="000000"/>
          <w:spacing w:val="1"/>
          <w:sz w:val="28"/>
          <w:szCs w:val="28"/>
        </w:rPr>
        <w:t>и</w:t>
      </w:r>
      <w:r w:rsidRPr="007224CE">
        <w:rPr>
          <w:color w:val="000000"/>
          <w:spacing w:val="-1"/>
          <w:sz w:val="28"/>
          <w:szCs w:val="28"/>
        </w:rPr>
        <w:t>к</w:t>
      </w:r>
      <w:r w:rsidRPr="007224CE">
        <w:rPr>
          <w:color w:val="000000"/>
          <w:spacing w:val="1"/>
          <w:sz w:val="28"/>
          <w:szCs w:val="28"/>
        </w:rPr>
        <w:t>н</w:t>
      </w:r>
      <w:r w:rsidRPr="007224CE">
        <w:rPr>
          <w:color w:val="000000"/>
          <w:spacing w:val="-1"/>
          <w:sz w:val="28"/>
          <w:szCs w:val="28"/>
        </w:rPr>
        <w:t>е</w:t>
      </w:r>
      <w:r w:rsidRPr="007224CE">
        <w:rPr>
          <w:color w:val="000000"/>
          <w:spacing w:val="1"/>
          <w:sz w:val="28"/>
          <w:szCs w:val="28"/>
        </w:rPr>
        <w:t>нн</w:t>
      </w:r>
      <w:r w:rsidRPr="007224CE">
        <w:rPr>
          <w:color w:val="000000"/>
          <w:sz w:val="28"/>
          <w:szCs w:val="28"/>
        </w:rPr>
        <w:t>я</w:t>
      </w:r>
      <w:r w:rsidRPr="007224CE">
        <w:rPr>
          <w:color w:val="000000"/>
          <w:spacing w:val="2"/>
          <w:sz w:val="28"/>
          <w:szCs w:val="28"/>
        </w:rPr>
        <w:t xml:space="preserve"> </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pacing w:val="-5"/>
          <w:sz w:val="28"/>
          <w:szCs w:val="28"/>
        </w:rPr>
        <w:t>р</w:t>
      </w:r>
      <w:r w:rsidRPr="007224CE">
        <w:rPr>
          <w:color w:val="000000"/>
          <w:spacing w:val="1"/>
          <w:sz w:val="28"/>
          <w:szCs w:val="28"/>
        </w:rPr>
        <w:t>и</w:t>
      </w:r>
      <w:r w:rsidRPr="007224CE">
        <w:rPr>
          <w:color w:val="000000"/>
          <w:sz w:val="28"/>
          <w:szCs w:val="28"/>
        </w:rPr>
        <w:t>ч</w:t>
      </w:r>
      <w:r w:rsidRPr="007224CE">
        <w:rPr>
          <w:color w:val="000000"/>
          <w:spacing w:val="1"/>
          <w:sz w:val="28"/>
          <w:szCs w:val="28"/>
        </w:rPr>
        <w:t>н</w:t>
      </w:r>
      <w:r w:rsidRPr="007224CE">
        <w:rPr>
          <w:color w:val="000000"/>
          <w:sz w:val="28"/>
          <w:szCs w:val="28"/>
        </w:rPr>
        <w:t>о</w:t>
      </w:r>
      <w:r w:rsidRPr="007224CE">
        <w:rPr>
          <w:color w:val="000000"/>
          <w:spacing w:val="-2"/>
          <w:sz w:val="28"/>
          <w:szCs w:val="28"/>
        </w:rPr>
        <w:t>г</w:t>
      </w:r>
      <w:r w:rsidRPr="007224CE">
        <w:rPr>
          <w:color w:val="000000"/>
          <w:sz w:val="28"/>
          <w:szCs w:val="28"/>
        </w:rPr>
        <w:t xml:space="preserve">о </w:t>
      </w:r>
      <w:r w:rsidRPr="007224CE">
        <w:rPr>
          <w:color w:val="000000"/>
          <w:spacing w:val="1"/>
          <w:sz w:val="28"/>
          <w:szCs w:val="28"/>
        </w:rPr>
        <w:t>п</w:t>
      </w:r>
      <w:r w:rsidRPr="007224CE">
        <w:rPr>
          <w:color w:val="000000"/>
          <w:spacing w:val="5"/>
          <w:sz w:val="28"/>
          <w:szCs w:val="28"/>
        </w:rPr>
        <w:t>о</w:t>
      </w:r>
      <w:r w:rsidRPr="007224CE">
        <w:rPr>
          <w:color w:val="000000"/>
          <w:sz w:val="28"/>
          <w:szCs w:val="28"/>
        </w:rPr>
        <w:t>ля</w:t>
      </w:r>
      <w:r w:rsidRPr="007224CE">
        <w:rPr>
          <w:color w:val="000000"/>
          <w:spacing w:val="3"/>
          <w:sz w:val="28"/>
          <w:szCs w:val="28"/>
        </w:rPr>
        <w:t xml:space="preserve"> </w:t>
      </w:r>
      <w:r w:rsidRPr="007224CE">
        <w:rPr>
          <w:color w:val="000000"/>
          <w:sz w:val="28"/>
          <w:szCs w:val="28"/>
        </w:rPr>
        <w:t>в</w:t>
      </w:r>
      <w:r w:rsidRPr="007224CE">
        <w:rPr>
          <w:color w:val="000000"/>
          <w:spacing w:val="8"/>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1"/>
          <w:sz w:val="28"/>
          <w:szCs w:val="28"/>
        </w:rPr>
        <w:t>п</w:t>
      </w:r>
      <w:r w:rsidRPr="007224CE">
        <w:rPr>
          <w:color w:val="000000"/>
          <w:spacing w:val="-9"/>
          <w:sz w:val="28"/>
          <w:szCs w:val="28"/>
        </w:rPr>
        <w:t>і</w:t>
      </w:r>
      <w:r w:rsidRPr="007224CE">
        <w:rPr>
          <w:color w:val="000000"/>
          <w:spacing w:val="2"/>
          <w:sz w:val="28"/>
          <w:szCs w:val="28"/>
        </w:rPr>
        <w:t>в</w:t>
      </w:r>
      <w:r w:rsidRPr="007224CE">
        <w:rPr>
          <w:color w:val="000000"/>
          <w:spacing w:val="1"/>
          <w:sz w:val="28"/>
          <w:szCs w:val="28"/>
        </w:rPr>
        <w:t>п</w:t>
      </w:r>
      <w:r w:rsidRPr="007224CE">
        <w:rPr>
          <w:color w:val="000000"/>
          <w:sz w:val="28"/>
          <w:szCs w:val="28"/>
        </w:rPr>
        <w:t>р</w:t>
      </w:r>
      <w:r w:rsidRPr="007224CE">
        <w:rPr>
          <w:color w:val="000000"/>
          <w:spacing w:val="5"/>
          <w:sz w:val="28"/>
          <w:szCs w:val="28"/>
        </w:rPr>
        <w:t>о</w:t>
      </w:r>
      <w:r w:rsidRPr="007224CE">
        <w:rPr>
          <w:color w:val="000000"/>
          <w:spacing w:val="2"/>
          <w:sz w:val="28"/>
          <w:szCs w:val="28"/>
        </w:rPr>
        <w:t>в</w:t>
      </w:r>
      <w:r w:rsidRPr="007224CE">
        <w:rPr>
          <w:color w:val="000000"/>
          <w:spacing w:val="-9"/>
          <w:sz w:val="28"/>
          <w:szCs w:val="28"/>
        </w:rPr>
        <w:t>і</w:t>
      </w:r>
      <w:r w:rsidRPr="007224CE">
        <w:rPr>
          <w:color w:val="000000"/>
          <w:spacing w:val="-2"/>
          <w:sz w:val="28"/>
          <w:szCs w:val="28"/>
        </w:rPr>
        <w:t>д</w:t>
      </w:r>
      <w:r w:rsidRPr="007224CE">
        <w:rPr>
          <w:color w:val="000000"/>
          <w:spacing w:val="1"/>
          <w:sz w:val="28"/>
          <w:szCs w:val="28"/>
        </w:rPr>
        <w:t>ни</w:t>
      </w:r>
      <w:r w:rsidRPr="007224CE">
        <w:rPr>
          <w:color w:val="000000"/>
          <w:sz w:val="28"/>
          <w:szCs w:val="28"/>
        </w:rPr>
        <w:t xml:space="preserve">к </w:t>
      </w:r>
      <w:r w:rsidRPr="007224CE">
        <w:rPr>
          <w:color w:val="000000"/>
          <w:spacing w:val="12"/>
          <w:sz w:val="28"/>
          <w:szCs w:val="28"/>
        </w:rPr>
        <w:t xml:space="preserve"> </w:t>
      </w:r>
      <w:r w:rsidRPr="007224CE">
        <w:rPr>
          <w:color w:val="000000"/>
          <w:spacing w:val="1"/>
          <w:sz w:val="28"/>
          <w:szCs w:val="28"/>
        </w:rPr>
        <w:t>п</w:t>
      </w:r>
      <w:r w:rsidRPr="007224CE">
        <w:rPr>
          <w:color w:val="000000"/>
          <w:sz w:val="28"/>
          <w:szCs w:val="28"/>
        </w:rPr>
        <w:t>р</w:t>
      </w:r>
      <w:r w:rsidRPr="007224CE">
        <w:rPr>
          <w:color w:val="000000"/>
          <w:spacing w:val="1"/>
          <w:sz w:val="28"/>
          <w:szCs w:val="28"/>
        </w:rPr>
        <w:t>из</w:t>
      </w:r>
      <w:r w:rsidRPr="007224CE">
        <w:rPr>
          <w:color w:val="000000"/>
          <w:spacing w:val="-3"/>
          <w:sz w:val="28"/>
          <w:szCs w:val="28"/>
        </w:rPr>
        <w:t>в</w:t>
      </w:r>
      <w:r w:rsidRPr="007224CE">
        <w:rPr>
          <w:color w:val="000000"/>
          <w:spacing w:val="5"/>
          <w:sz w:val="28"/>
          <w:szCs w:val="28"/>
        </w:rPr>
        <w:t>о</w:t>
      </w:r>
      <w:r w:rsidRPr="007224CE">
        <w:rPr>
          <w:color w:val="000000"/>
          <w:spacing w:val="-2"/>
          <w:sz w:val="28"/>
          <w:szCs w:val="28"/>
        </w:rPr>
        <w:t>д</w:t>
      </w:r>
      <w:r w:rsidRPr="007224CE">
        <w:rPr>
          <w:color w:val="000000"/>
          <w:spacing w:val="1"/>
          <w:sz w:val="28"/>
          <w:szCs w:val="28"/>
        </w:rPr>
        <w:t>ит</w:t>
      </w:r>
      <w:r w:rsidRPr="007224CE">
        <w:rPr>
          <w:color w:val="000000"/>
          <w:sz w:val="28"/>
          <w:szCs w:val="28"/>
        </w:rPr>
        <w:t>ь</w:t>
      </w:r>
      <w:r w:rsidRPr="007224CE">
        <w:rPr>
          <w:color w:val="000000"/>
          <w:spacing w:val="3"/>
          <w:sz w:val="28"/>
          <w:szCs w:val="28"/>
        </w:rPr>
        <w:t xml:space="preserve"> </w:t>
      </w:r>
      <w:r w:rsidRPr="007224CE">
        <w:rPr>
          <w:color w:val="000000"/>
          <w:spacing w:val="-7"/>
          <w:sz w:val="28"/>
          <w:szCs w:val="28"/>
        </w:rPr>
        <w:t>д</w:t>
      </w:r>
      <w:r w:rsidRPr="007224CE">
        <w:rPr>
          <w:color w:val="000000"/>
          <w:sz w:val="28"/>
          <w:szCs w:val="28"/>
        </w:rPr>
        <w:t>о</w:t>
      </w:r>
      <w:r w:rsidRPr="007224CE">
        <w:rPr>
          <w:color w:val="000000"/>
          <w:spacing w:val="16"/>
          <w:sz w:val="28"/>
          <w:szCs w:val="28"/>
        </w:rPr>
        <w:t xml:space="preserve"> </w:t>
      </w:r>
      <w:r w:rsidRPr="007224CE">
        <w:rPr>
          <w:color w:val="000000"/>
          <w:spacing w:val="-4"/>
          <w:sz w:val="28"/>
          <w:szCs w:val="28"/>
        </w:rPr>
        <w:t>т</w:t>
      </w:r>
      <w:r w:rsidRPr="007224CE">
        <w:rPr>
          <w:color w:val="000000"/>
          <w:sz w:val="28"/>
          <w:szCs w:val="28"/>
        </w:rPr>
        <w:t>о</w:t>
      </w:r>
      <w:r w:rsidRPr="007224CE">
        <w:rPr>
          <w:color w:val="000000"/>
          <w:spacing w:val="-2"/>
          <w:sz w:val="28"/>
          <w:szCs w:val="28"/>
        </w:rPr>
        <w:t>г</w:t>
      </w:r>
      <w:r w:rsidRPr="007224CE">
        <w:rPr>
          <w:color w:val="000000"/>
          <w:spacing w:val="5"/>
          <w:sz w:val="28"/>
          <w:szCs w:val="28"/>
        </w:rPr>
        <w:t>о</w:t>
      </w:r>
      <w:r w:rsidRPr="007224CE">
        <w:rPr>
          <w:color w:val="000000"/>
          <w:sz w:val="28"/>
          <w:szCs w:val="28"/>
        </w:rPr>
        <w:t>,</w:t>
      </w:r>
      <w:r w:rsidRPr="007224CE">
        <w:rPr>
          <w:color w:val="000000"/>
          <w:spacing w:val="5"/>
          <w:sz w:val="28"/>
          <w:szCs w:val="28"/>
        </w:rPr>
        <w:t xml:space="preserve"> </w:t>
      </w:r>
      <w:r w:rsidRPr="007224CE">
        <w:rPr>
          <w:color w:val="000000"/>
          <w:spacing w:val="-2"/>
          <w:sz w:val="28"/>
          <w:szCs w:val="28"/>
        </w:rPr>
        <w:t>щ</w:t>
      </w:r>
      <w:r w:rsidRPr="007224CE">
        <w:rPr>
          <w:color w:val="000000"/>
          <w:sz w:val="28"/>
          <w:szCs w:val="28"/>
        </w:rPr>
        <w:t>о</w:t>
      </w:r>
      <w:r w:rsidRPr="007224CE">
        <w:rPr>
          <w:color w:val="000000"/>
          <w:spacing w:val="9"/>
          <w:sz w:val="28"/>
          <w:szCs w:val="28"/>
        </w:rPr>
        <w:t xml:space="preserve"> </w:t>
      </w:r>
      <w:r w:rsidRPr="007224CE">
        <w:rPr>
          <w:color w:val="000000"/>
          <w:sz w:val="28"/>
          <w:szCs w:val="28"/>
        </w:rPr>
        <w:t>в</w:t>
      </w:r>
      <w:r w:rsidRPr="007224CE">
        <w:rPr>
          <w:color w:val="000000"/>
          <w:spacing w:val="13"/>
          <w:sz w:val="28"/>
          <w:szCs w:val="28"/>
        </w:rPr>
        <w:t xml:space="preserve"> </w:t>
      </w:r>
      <w:r w:rsidRPr="007224CE">
        <w:rPr>
          <w:color w:val="000000"/>
          <w:spacing w:val="-6"/>
          <w:sz w:val="28"/>
          <w:szCs w:val="28"/>
        </w:rPr>
        <w:t>ф</w:t>
      </w:r>
      <w:r w:rsidRPr="007224CE">
        <w:rPr>
          <w:color w:val="000000"/>
          <w:spacing w:val="5"/>
          <w:sz w:val="28"/>
          <w:szCs w:val="28"/>
        </w:rPr>
        <w:t>о</w:t>
      </w:r>
      <w:r w:rsidRPr="007224CE">
        <w:rPr>
          <w:color w:val="000000"/>
          <w:sz w:val="28"/>
          <w:szCs w:val="28"/>
        </w:rPr>
        <w:t>р</w:t>
      </w:r>
      <w:r w:rsidRPr="007224CE">
        <w:rPr>
          <w:color w:val="000000"/>
          <w:spacing w:val="2"/>
          <w:sz w:val="28"/>
          <w:szCs w:val="28"/>
        </w:rPr>
        <w:t>м</w:t>
      </w:r>
      <w:r w:rsidRPr="007224CE">
        <w:rPr>
          <w:color w:val="000000"/>
          <w:spacing w:val="-9"/>
          <w:sz w:val="28"/>
          <w:szCs w:val="28"/>
        </w:rPr>
        <w:t>у</w:t>
      </w:r>
      <w:r w:rsidRPr="007224CE">
        <w:rPr>
          <w:color w:val="000000"/>
          <w:spacing w:val="5"/>
          <w:sz w:val="28"/>
          <w:szCs w:val="28"/>
        </w:rPr>
        <w:t>л</w:t>
      </w:r>
      <w:r w:rsidRPr="007224CE">
        <w:rPr>
          <w:color w:val="000000"/>
          <w:sz w:val="28"/>
          <w:szCs w:val="28"/>
        </w:rPr>
        <w:t>і</w:t>
      </w:r>
      <w:r w:rsidRPr="007224CE">
        <w:rPr>
          <w:color w:val="000000"/>
          <w:spacing w:val="-1"/>
          <w:sz w:val="28"/>
          <w:szCs w:val="28"/>
        </w:rPr>
        <w:t xml:space="preserve"> </w:t>
      </w:r>
      <w:r w:rsidRPr="007224CE">
        <w:rPr>
          <w:color w:val="000000"/>
          <w:spacing w:val="2"/>
          <w:sz w:val="28"/>
          <w:szCs w:val="28"/>
        </w:rPr>
        <w:t>(</w:t>
      </w:r>
      <w:r w:rsidRPr="007224CE">
        <w:rPr>
          <w:color w:val="000000"/>
          <w:sz w:val="28"/>
          <w:szCs w:val="28"/>
        </w:rPr>
        <w:t>5</w:t>
      </w:r>
      <w:r w:rsidRPr="007224CE">
        <w:rPr>
          <w:color w:val="000000"/>
          <w:spacing w:val="2"/>
          <w:sz w:val="28"/>
          <w:szCs w:val="28"/>
        </w:rPr>
        <w:t>.</w:t>
      </w:r>
      <w:r w:rsidRPr="007224CE">
        <w:rPr>
          <w:color w:val="000000"/>
          <w:sz w:val="28"/>
          <w:szCs w:val="28"/>
        </w:rPr>
        <w:t>3)</w:t>
      </w:r>
      <w:r w:rsidRPr="007224CE">
        <w:rPr>
          <w:color w:val="000000"/>
          <w:spacing w:val="9"/>
          <w:sz w:val="28"/>
          <w:szCs w:val="28"/>
        </w:rPr>
        <w:t xml:space="preserve"> </w:t>
      </w:r>
      <w:r w:rsidRPr="007224CE">
        <w:rPr>
          <w:color w:val="000000"/>
          <w:spacing w:val="-2"/>
          <w:sz w:val="28"/>
          <w:szCs w:val="28"/>
        </w:rPr>
        <w:t>д</w:t>
      </w:r>
      <w:r w:rsidRPr="007224CE">
        <w:rPr>
          <w:color w:val="000000"/>
          <w:sz w:val="28"/>
          <w:szCs w:val="28"/>
        </w:rPr>
        <w:t>ля</w:t>
      </w:r>
      <w:r w:rsidRPr="007224CE">
        <w:rPr>
          <w:color w:val="000000"/>
          <w:spacing w:val="11"/>
          <w:sz w:val="28"/>
          <w:szCs w:val="28"/>
        </w:rPr>
        <w:t xml:space="preserve"> </w:t>
      </w:r>
      <w:r w:rsidRPr="007224CE">
        <w:rPr>
          <w:color w:val="000000"/>
          <w:spacing w:val="2"/>
          <w:sz w:val="28"/>
          <w:szCs w:val="28"/>
        </w:rPr>
        <w:t>в</w:t>
      </w:r>
      <w:r w:rsidRPr="007224CE">
        <w:rPr>
          <w:color w:val="000000"/>
          <w:spacing w:val="1"/>
          <w:sz w:val="28"/>
          <w:szCs w:val="28"/>
        </w:rPr>
        <w:t>и</w:t>
      </w:r>
      <w:r w:rsidRPr="007224CE">
        <w:rPr>
          <w:color w:val="000000"/>
          <w:spacing w:val="-6"/>
          <w:sz w:val="28"/>
          <w:szCs w:val="28"/>
        </w:rPr>
        <w:t>с</w:t>
      </w:r>
      <w:r w:rsidRPr="007224CE">
        <w:rPr>
          <w:color w:val="000000"/>
          <w:spacing w:val="5"/>
          <w:sz w:val="28"/>
          <w:szCs w:val="28"/>
        </w:rPr>
        <w:t>о</w:t>
      </w:r>
      <w:r w:rsidRPr="007224CE">
        <w:rPr>
          <w:color w:val="000000"/>
          <w:spacing w:val="1"/>
          <w:sz w:val="28"/>
          <w:szCs w:val="28"/>
        </w:rPr>
        <w:t>т</w:t>
      </w:r>
      <w:r w:rsidRPr="007224CE">
        <w:rPr>
          <w:color w:val="000000"/>
          <w:sz w:val="28"/>
          <w:szCs w:val="28"/>
        </w:rPr>
        <w:t>и</w:t>
      </w:r>
      <w:r w:rsidRPr="007224CE">
        <w:rPr>
          <w:color w:val="000000"/>
          <w:spacing w:val="4"/>
          <w:sz w:val="28"/>
          <w:szCs w:val="28"/>
        </w:rPr>
        <w:t xml:space="preserve"> </w:t>
      </w:r>
      <w:r w:rsidRPr="007224CE">
        <w:rPr>
          <w:color w:val="000000"/>
          <w:spacing w:val="-2"/>
          <w:sz w:val="28"/>
          <w:szCs w:val="28"/>
        </w:rPr>
        <w:t>б</w:t>
      </w:r>
      <w:r w:rsidRPr="007224CE">
        <w:rPr>
          <w:color w:val="000000"/>
          <w:spacing w:val="-1"/>
          <w:sz w:val="28"/>
          <w:szCs w:val="28"/>
        </w:rPr>
        <w:t>а</w:t>
      </w:r>
      <w:r w:rsidRPr="007224CE">
        <w:rPr>
          <w:color w:val="000000"/>
          <w:sz w:val="28"/>
          <w:szCs w:val="28"/>
        </w:rPr>
        <w:t>р</w:t>
      </w:r>
      <w:r w:rsidRPr="007224CE">
        <w:rPr>
          <w:color w:val="000000"/>
          <w:spacing w:val="-3"/>
          <w:sz w:val="28"/>
          <w:szCs w:val="28"/>
        </w:rPr>
        <w:t>’</w:t>
      </w:r>
      <w:r w:rsidRPr="007224CE">
        <w:rPr>
          <w:color w:val="000000"/>
          <w:spacing w:val="-2"/>
          <w:sz w:val="28"/>
          <w:szCs w:val="28"/>
        </w:rPr>
        <w:t>є</w:t>
      </w:r>
      <w:r w:rsidRPr="007224CE">
        <w:rPr>
          <w:color w:val="000000"/>
          <w:sz w:val="28"/>
          <w:szCs w:val="28"/>
        </w:rPr>
        <w:t>ра</w:t>
      </w:r>
      <w:r w:rsidRPr="007224CE">
        <w:rPr>
          <w:color w:val="000000"/>
          <w:spacing w:val="8"/>
          <w:sz w:val="28"/>
          <w:szCs w:val="28"/>
        </w:rPr>
        <w:t xml:space="preserve"> </w:t>
      </w:r>
      <w:r w:rsidRPr="007224CE">
        <w:rPr>
          <w:color w:val="000000"/>
          <w:spacing w:val="1"/>
          <w:sz w:val="28"/>
          <w:szCs w:val="28"/>
        </w:rPr>
        <w:t>з</w:t>
      </w:r>
      <w:r w:rsidRPr="007224CE">
        <w:rPr>
          <w:color w:val="000000"/>
          <w:spacing w:val="-1"/>
          <w:sz w:val="28"/>
          <w:szCs w:val="28"/>
        </w:rPr>
        <w:t>а</w:t>
      </w:r>
      <w:r w:rsidRPr="007224CE">
        <w:rPr>
          <w:color w:val="000000"/>
          <w:spacing w:val="6"/>
          <w:sz w:val="28"/>
          <w:szCs w:val="28"/>
        </w:rPr>
        <w:t>м</w:t>
      </w:r>
      <w:r w:rsidRPr="007224CE">
        <w:rPr>
          <w:color w:val="000000"/>
          <w:spacing w:val="-9"/>
          <w:sz w:val="28"/>
          <w:szCs w:val="28"/>
        </w:rPr>
        <w:t>і</w:t>
      </w:r>
      <w:r w:rsidRPr="007224CE">
        <w:rPr>
          <w:color w:val="000000"/>
          <w:spacing w:val="-1"/>
          <w:sz w:val="28"/>
          <w:szCs w:val="28"/>
        </w:rPr>
        <w:t>с</w:t>
      </w:r>
      <w:r w:rsidRPr="007224CE">
        <w:rPr>
          <w:color w:val="000000"/>
          <w:spacing w:val="1"/>
          <w:sz w:val="28"/>
          <w:szCs w:val="28"/>
        </w:rPr>
        <w:t>т</w:t>
      </w:r>
      <w:r w:rsidRPr="007224CE">
        <w:rPr>
          <w:color w:val="000000"/>
          <w:sz w:val="28"/>
          <w:szCs w:val="28"/>
        </w:rPr>
        <w:t xml:space="preserve">ь </w:t>
      </w:r>
      <w:r w:rsidRPr="007224CE">
        <w:rPr>
          <w:color w:val="000000"/>
          <w:spacing w:val="22"/>
          <w:sz w:val="28"/>
          <w:szCs w:val="28"/>
        </w:rPr>
        <w:t xml:space="preserve"> </w:t>
      </w:r>
      <w:r w:rsidRPr="007224CE">
        <w:rPr>
          <w:color w:val="000000"/>
          <w:spacing w:val="1"/>
          <w:sz w:val="28"/>
          <w:szCs w:val="28"/>
        </w:rPr>
        <w:t>т</w:t>
      </w:r>
      <w:r w:rsidRPr="007224CE">
        <w:rPr>
          <w:color w:val="000000"/>
          <w:sz w:val="28"/>
          <w:szCs w:val="28"/>
        </w:rPr>
        <w:t>о</w:t>
      </w:r>
      <w:r w:rsidRPr="007224CE">
        <w:rPr>
          <w:color w:val="000000"/>
          <w:spacing w:val="2"/>
          <w:sz w:val="28"/>
          <w:szCs w:val="28"/>
        </w:rPr>
        <w:t>вщ</w:t>
      </w:r>
      <w:r w:rsidRPr="007224CE">
        <w:rPr>
          <w:color w:val="000000"/>
          <w:spacing w:val="1"/>
          <w:sz w:val="28"/>
          <w:szCs w:val="28"/>
        </w:rPr>
        <w:t>и</w:t>
      </w:r>
      <w:r w:rsidRPr="007224CE">
        <w:rPr>
          <w:color w:val="000000"/>
          <w:spacing w:val="-3"/>
          <w:sz w:val="28"/>
          <w:szCs w:val="28"/>
        </w:rPr>
        <w:t>н</w:t>
      </w:r>
      <w:r w:rsidRPr="007224CE">
        <w:rPr>
          <w:color w:val="000000"/>
          <w:sz w:val="28"/>
          <w:szCs w:val="28"/>
        </w:rPr>
        <w:t xml:space="preserve">и </w:t>
      </w:r>
      <w:r w:rsidRPr="007224CE">
        <w:rPr>
          <w:color w:val="000000"/>
          <w:spacing w:val="3"/>
          <w:sz w:val="28"/>
          <w:szCs w:val="28"/>
        </w:rPr>
        <w:t>д</w:t>
      </w:r>
      <w:r w:rsidRPr="007224CE">
        <w:rPr>
          <w:color w:val="000000"/>
          <w:spacing w:val="-4"/>
          <w:sz w:val="28"/>
          <w:szCs w:val="28"/>
        </w:rPr>
        <w:t>і</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pacing w:val="-1"/>
          <w:sz w:val="28"/>
          <w:szCs w:val="28"/>
        </w:rPr>
        <w:t>к</w:t>
      </w:r>
      <w:r w:rsidRPr="007224CE">
        <w:rPr>
          <w:color w:val="000000"/>
          <w:sz w:val="28"/>
          <w:szCs w:val="28"/>
        </w:rPr>
        <w:t>а</w:t>
      </w:r>
      <w:r w:rsidRPr="007224CE">
        <w:rPr>
          <w:color w:val="000000"/>
          <w:spacing w:val="-3"/>
          <w:sz w:val="28"/>
          <w:szCs w:val="28"/>
        </w:rPr>
        <w:t xml:space="preserve"> </w:t>
      </w:r>
      <w:r w:rsidRPr="007224CE">
        <w:rPr>
          <w:color w:val="000000"/>
          <w:spacing w:val="1"/>
          <w:sz w:val="28"/>
          <w:szCs w:val="28"/>
        </w:rPr>
        <w:t>т</w:t>
      </w:r>
      <w:r w:rsidRPr="007224CE">
        <w:rPr>
          <w:color w:val="000000"/>
          <w:sz w:val="28"/>
          <w:szCs w:val="28"/>
        </w:rPr>
        <w:t>р</w:t>
      </w:r>
      <w:r w:rsidRPr="007224CE">
        <w:rPr>
          <w:color w:val="000000"/>
          <w:spacing w:val="-1"/>
          <w:sz w:val="28"/>
          <w:szCs w:val="28"/>
        </w:rPr>
        <w:t>е</w:t>
      </w:r>
      <w:r w:rsidRPr="007224CE">
        <w:rPr>
          <w:color w:val="000000"/>
          <w:spacing w:val="3"/>
          <w:sz w:val="28"/>
          <w:szCs w:val="28"/>
        </w:rPr>
        <w:t>б</w:t>
      </w:r>
      <w:r w:rsidRPr="007224CE">
        <w:rPr>
          <w:color w:val="000000"/>
          <w:sz w:val="28"/>
          <w:szCs w:val="28"/>
        </w:rPr>
        <w:t>а</w:t>
      </w:r>
      <w:r w:rsidRPr="007224CE">
        <w:rPr>
          <w:color w:val="000000"/>
          <w:spacing w:val="1"/>
          <w:sz w:val="28"/>
          <w:szCs w:val="28"/>
        </w:rPr>
        <w:t xml:space="preserve"> </w:t>
      </w:r>
      <w:r w:rsidRPr="007224CE">
        <w:rPr>
          <w:color w:val="000000"/>
          <w:spacing w:val="2"/>
          <w:sz w:val="28"/>
          <w:szCs w:val="28"/>
        </w:rPr>
        <w:t>в</w:t>
      </w:r>
      <w:r w:rsidRPr="007224CE">
        <w:rPr>
          <w:color w:val="000000"/>
          <w:spacing w:val="1"/>
          <w:sz w:val="28"/>
          <w:szCs w:val="28"/>
        </w:rPr>
        <w:t>и</w:t>
      </w:r>
      <w:r w:rsidRPr="007224CE">
        <w:rPr>
          <w:color w:val="000000"/>
          <w:spacing w:val="-1"/>
          <w:sz w:val="28"/>
          <w:szCs w:val="28"/>
        </w:rPr>
        <w:t>к</w:t>
      </w:r>
      <w:r w:rsidRPr="007224CE">
        <w:rPr>
          <w:color w:val="000000"/>
          <w:spacing w:val="5"/>
          <w:sz w:val="28"/>
          <w:szCs w:val="28"/>
        </w:rPr>
        <w:t>о</w:t>
      </w:r>
      <w:r w:rsidRPr="007224CE">
        <w:rPr>
          <w:color w:val="000000"/>
          <w:sz w:val="28"/>
          <w:szCs w:val="28"/>
        </w:rPr>
        <w:t>р</w:t>
      </w:r>
      <w:r w:rsidRPr="007224CE">
        <w:rPr>
          <w:color w:val="000000"/>
          <w:spacing w:val="1"/>
          <w:sz w:val="28"/>
          <w:szCs w:val="28"/>
        </w:rPr>
        <w:t>и</w:t>
      </w:r>
      <w:r w:rsidRPr="007224CE">
        <w:rPr>
          <w:color w:val="000000"/>
          <w:spacing w:val="-1"/>
          <w:sz w:val="28"/>
          <w:szCs w:val="28"/>
        </w:rPr>
        <w:t>с</w:t>
      </w:r>
      <w:r w:rsidRPr="007224CE">
        <w:rPr>
          <w:color w:val="000000"/>
          <w:spacing w:val="-4"/>
          <w:sz w:val="28"/>
          <w:szCs w:val="28"/>
        </w:rPr>
        <w:t>т</w:t>
      </w:r>
      <w:r w:rsidRPr="007224CE">
        <w:rPr>
          <w:color w:val="000000"/>
          <w:spacing w:val="5"/>
          <w:sz w:val="28"/>
          <w:szCs w:val="28"/>
        </w:rPr>
        <w:t>о</w:t>
      </w:r>
      <w:r w:rsidRPr="007224CE">
        <w:rPr>
          <w:color w:val="000000"/>
          <w:spacing w:val="2"/>
          <w:sz w:val="28"/>
          <w:szCs w:val="28"/>
        </w:rPr>
        <w:t>в</w:t>
      </w:r>
      <w:r w:rsidRPr="007224CE">
        <w:rPr>
          <w:color w:val="000000"/>
          <w:spacing w:val="-9"/>
          <w:sz w:val="28"/>
          <w:szCs w:val="28"/>
        </w:rPr>
        <w:t>у</w:t>
      </w:r>
      <w:r w:rsidRPr="007224CE">
        <w:rPr>
          <w:color w:val="000000"/>
          <w:spacing w:val="2"/>
          <w:sz w:val="28"/>
          <w:szCs w:val="28"/>
        </w:rPr>
        <w:t>в</w:t>
      </w:r>
      <w:r w:rsidRPr="007224CE">
        <w:rPr>
          <w:color w:val="000000"/>
          <w:spacing w:val="-1"/>
          <w:sz w:val="28"/>
          <w:szCs w:val="28"/>
        </w:rPr>
        <w:t>а</w:t>
      </w:r>
      <w:r w:rsidRPr="007224CE">
        <w:rPr>
          <w:color w:val="000000"/>
          <w:spacing w:val="1"/>
          <w:sz w:val="28"/>
          <w:szCs w:val="28"/>
        </w:rPr>
        <w:t>т</w:t>
      </w:r>
      <w:r w:rsidRPr="007224CE">
        <w:rPr>
          <w:color w:val="000000"/>
          <w:sz w:val="28"/>
          <w:szCs w:val="28"/>
        </w:rPr>
        <w:t>и</w:t>
      </w:r>
      <w:r w:rsidRPr="007224CE">
        <w:rPr>
          <w:color w:val="000000"/>
          <w:spacing w:val="-10"/>
          <w:sz w:val="28"/>
          <w:szCs w:val="28"/>
        </w:rPr>
        <w:t xml:space="preserve"> </w:t>
      </w:r>
      <w:r w:rsidRPr="007224CE">
        <w:rPr>
          <w:color w:val="000000"/>
          <w:spacing w:val="-2"/>
          <w:sz w:val="28"/>
          <w:szCs w:val="28"/>
        </w:rPr>
        <w:t>д</w:t>
      </w:r>
      <w:r w:rsidRPr="007224CE">
        <w:rPr>
          <w:color w:val="000000"/>
          <w:spacing w:val="5"/>
          <w:sz w:val="28"/>
          <w:szCs w:val="28"/>
        </w:rPr>
        <w:t>о</w:t>
      </w:r>
      <w:r w:rsidRPr="007224CE">
        <w:rPr>
          <w:color w:val="000000"/>
          <w:spacing w:val="2"/>
          <w:sz w:val="28"/>
          <w:szCs w:val="28"/>
        </w:rPr>
        <w:t>в</w:t>
      </w:r>
      <w:r w:rsidRPr="007224CE">
        <w:rPr>
          <w:color w:val="000000"/>
          <w:spacing w:val="-2"/>
          <w:sz w:val="28"/>
          <w:szCs w:val="28"/>
        </w:rPr>
        <w:t>ж</w:t>
      </w:r>
      <w:r w:rsidRPr="007224CE">
        <w:rPr>
          <w:color w:val="000000"/>
          <w:spacing w:val="1"/>
          <w:sz w:val="28"/>
          <w:szCs w:val="28"/>
        </w:rPr>
        <w:t>ин</w:t>
      </w:r>
      <w:r w:rsidRPr="007224CE">
        <w:rPr>
          <w:color w:val="000000"/>
          <w:spacing w:val="-9"/>
          <w:sz w:val="28"/>
          <w:szCs w:val="28"/>
        </w:rPr>
        <w:t>у</w:t>
      </w:r>
      <w:r w:rsidRPr="007224CE">
        <w:rPr>
          <w:color w:val="000000"/>
          <w:sz w:val="28"/>
          <w:szCs w:val="28"/>
        </w:rPr>
        <w:t>,</w:t>
      </w:r>
      <w:r w:rsidRPr="007224CE">
        <w:rPr>
          <w:color w:val="000000"/>
          <w:spacing w:val="-2"/>
          <w:sz w:val="28"/>
          <w:szCs w:val="28"/>
        </w:rPr>
        <w:t xml:space="preserve"> </w:t>
      </w:r>
      <w:r w:rsidRPr="007224CE">
        <w:rPr>
          <w:color w:val="000000"/>
          <w:spacing w:val="3"/>
          <w:sz w:val="28"/>
          <w:szCs w:val="28"/>
        </w:rPr>
        <w:t>к</w:t>
      </w:r>
      <w:r w:rsidRPr="007224CE">
        <w:rPr>
          <w:color w:val="000000"/>
          <w:spacing w:val="5"/>
          <w:sz w:val="28"/>
          <w:szCs w:val="28"/>
        </w:rPr>
        <w:t>о</w:t>
      </w:r>
      <w:r w:rsidRPr="007224CE">
        <w:rPr>
          <w:color w:val="000000"/>
          <w:spacing w:val="1"/>
          <w:sz w:val="28"/>
          <w:szCs w:val="28"/>
        </w:rPr>
        <w:t>т</w:t>
      </w:r>
      <w:r w:rsidRPr="007224CE">
        <w:rPr>
          <w:color w:val="000000"/>
          <w:sz w:val="28"/>
          <w:szCs w:val="28"/>
        </w:rPr>
        <w:t xml:space="preserve">ра </w:t>
      </w:r>
      <w:r w:rsidRPr="007224CE">
        <w:rPr>
          <w:color w:val="000000"/>
          <w:spacing w:val="-5"/>
          <w:sz w:val="28"/>
          <w:szCs w:val="28"/>
        </w:rPr>
        <w:t>х</w:t>
      </w:r>
      <w:r w:rsidRPr="007224CE">
        <w:rPr>
          <w:color w:val="000000"/>
          <w:spacing w:val="-1"/>
          <w:sz w:val="28"/>
          <w:szCs w:val="28"/>
        </w:rPr>
        <w:t>а</w:t>
      </w:r>
      <w:r w:rsidRPr="007224CE">
        <w:rPr>
          <w:color w:val="000000"/>
          <w:sz w:val="28"/>
          <w:szCs w:val="28"/>
        </w:rPr>
        <w:t>р</w:t>
      </w:r>
      <w:r w:rsidRPr="007224CE">
        <w:rPr>
          <w:color w:val="000000"/>
          <w:spacing w:val="-1"/>
          <w:sz w:val="28"/>
          <w:szCs w:val="28"/>
        </w:rPr>
        <w:t>ак</w:t>
      </w:r>
      <w:r w:rsidRPr="007224CE">
        <w:rPr>
          <w:color w:val="000000"/>
          <w:spacing w:val="1"/>
          <w:sz w:val="28"/>
          <w:szCs w:val="28"/>
        </w:rPr>
        <w:t>т</w:t>
      </w:r>
      <w:r w:rsidRPr="007224CE">
        <w:rPr>
          <w:color w:val="000000"/>
          <w:spacing w:val="-1"/>
          <w:sz w:val="28"/>
          <w:szCs w:val="28"/>
        </w:rPr>
        <w:t>е</w:t>
      </w:r>
      <w:r w:rsidRPr="007224CE">
        <w:rPr>
          <w:color w:val="000000"/>
          <w:sz w:val="28"/>
          <w:szCs w:val="28"/>
        </w:rPr>
        <w:t>р</w:t>
      </w:r>
      <w:r w:rsidRPr="007224CE">
        <w:rPr>
          <w:color w:val="000000"/>
          <w:spacing w:val="1"/>
          <w:sz w:val="28"/>
          <w:szCs w:val="28"/>
        </w:rPr>
        <w:t>и</w:t>
      </w:r>
      <w:r w:rsidRPr="007224CE">
        <w:rPr>
          <w:color w:val="000000"/>
          <w:spacing w:val="6"/>
          <w:sz w:val="28"/>
          <w:szCs w:val="28"/>
        </w:rPr>
        <w:t>з</w:t>
      </w:r>
      <w:r w:rsidRPr="007224CE">
        <w:rPr>
          <w:color w:val="000000"/>
          <w:spacing w:val="-5"/>
          <w:sz w:val="28"/>
          <w:szCs w:val="28"/>
        </w:rPr>
        <w:t>у</w:t>
      </w:r>
      <w:r w:rsidRPr="007224CE">
        <w:rPr>
          <w:color w:val="000000"/>
          <w:sz w:val="28"/>
          <w:szCs w:val="28"/>
        </w:rPr>
        <w:t>є</w:t>
      </w:r>
      <w:r w:rsidRPr="007224CE">
        <w:rPr>
          <w:color w:val="000000"/>
          <w:spacing w:val="-8"/>
          <w:sz w:val="28"/>
          <w:szCs w:val="28"/>
        </w:rPr>
        <w:t xml:space="preserve"> </w:t>
      </w:r>
      <w:r w:rsidRPr="007224CE">
        <w:rPr>
          <w:color w:val="000000"/>
          <w:spacing w:val="-2"/>
          <w:sz w:val="28"/>
          <w:szCs w:val="28"/>
        </w:rPr>
        <w:t>є</w:t>
      </w:r>
      <w:r w:rsidRPr="007224CE">
        <w:rPr>
          <w:color w:val="000000"/>
          <w:spacing w:val="-1"/>
          <w:sz w:val="28"/>
          <w:szCs w:val="28"/>
        </w:rPr>
        <w:t>к</w:t>
      </w:r>
      <w:r w:rsidRPr="007224CE">
        <w:rPr>
          <w:color w:val="000000"/>
          <w:spacing w:val="5"/>
          <w:sz w:val="28"/>
          <w:szCs w:val="28"/>
        </w:rPr>
        <w:t>р</w:t>
      </w:r>
      <w:r w:rsidRPr="007224CE">
        <w:rPr>
          <w:color w:val="000000"/>
          <w:spacing w:val="-1"/>
          <w:sz w:val="28"/>
          <w:szCs w:val="28"/>
        </w:rPr>
        <w:t>а</w:t>
      </w:r>
      <w:r w:rsidRPr="007224CE">
        <w:rPr>
          <w:color w:val="000000"/>
          <w:spacing w:val="6"/>
          <w:sz w:val="28"/>
          <w:szCs w:val="28"/>
        </w:rPr>
        <w:t>н</w:t>
      </w:r>
      <w:r w:rsidRPr="007224CE">
        <w:rPr>
          <w:color w:val="000000"/>
          <w:spacing w:val="-9"/>
          <w:sz w:val="28"/>
          <w:szCs w:val="28"/>
        </w:rPr>
        <w:t>у</w:t>
      </w:r>
      <w:r w:rsidRPr="007224CE">
        <w:rPr>
          <w:color w:val="000000"/>
          <w:spacing w:val="2"/>
          <w:sz w:val="28"/>
          <w:szCs w:val="28"/>
        </w:rPr>
        <w:t>вв</w:t>
      </w:r>
      <w:r w:rsidRPr="007224CE">
        <w:rPr>
          <w:color w:val="000000"/>
          <w:spacing w:val="-1"/>
          <w:sz w:val="28"/>
          <w:szCs w:val="28"/>
        </w:rPr>
        <w:t>а</w:t>
      </w:r>
      <w:r w:rsidRPr="007224CE">
        <w:rPr>
          <w:color w:val="000000"/>
          <w:spacing w:val="1"/>
          <w:sz w:val="28"/>
          <w:szCs w:val="28"/>
        </w:rPr>
        <w:t>нн</w:t>
      </w:r>
      <w:r w:rsidRPr="007224CE">
        <w:rPr>
          <w:color w:val="000000"/>
          <w:sz w:val="28"/>
          <w:szCs w:val="28"/>
        </w:rPr>
        <w:t>я</w:t>
      </w:r>
      <w:r w:rsidRPr="007224CE">
        <w:rPr>
          <w:color w:val="000000"/>
          <w:spacing w:val="-8"/>
          <w:sz w:val="28"/>
          <w:szCs w:val="28"/>
        </w:rPr>
        <w:t xml:space="preserve"> </w:t>
      </w:r>
      <w:r w:rsidRPr="007224CE">
        <w:rPr>
          <w:color w:val="000000"/>
          <w:spacing w:val="1"/>
          <w:sz w:val="28"/>
          <w:szCs w:val="28"/>
        </w:rPr>
        <w:t>п</w:t>
      </w:r>
      <w:r w:rsidRPr="007224CE">
        <w:rPr>
          <w:color w:val="000000"/>
          <w:sz w:val="28"/>
          <w:szCs w:val="28"/>
        </w:rPr>
        <w:t>р</w:t>
      </w:r>
      <w:r w:rsidRPr="007224CE">
        <w:rPr>
          <w:color w:val="000000"/>
          <w:spacing w:val="5"/>
          <w:sz w:val="28"/>
          <w:szCs w:val="28"/>
        </w:rPr>
        <w:t>о</w:t>
      </w:r>
      <w:r w:rsidRPr="007224CE">
        <w:rPr>
          <w:color w:val="000000"/>
          <w:spacing w:val="-1"/>
          <w:sz w:val="28"/>
          <w:szCs w:val="28"/>
        </w:rPr>
        <w:t>с</w:t>
      </w:r>
      <w:r w:rsidRPr="007224CE">
        <w:rPr>
          <w:color w:val="000000"/>
          <w:spacing w:val="-4"/>
          <w:sz w:val="28"/>
          <w:szCs w:val="28"/>
        </w:rPr>
        <w:t>т</w:t>
      </w:r>
      <w:r w:rsidRPr="007224CE">
        <w:rPr>
          <w:color w:val="000000"/>
          <w:spacing w:val="5"/>
          <w:sz w:val="28"/>
          <w:szCs w:val="28"/>
        </w:rPr>
        <w:t>о</w:t>
      </w:r>
      <w:r w:rsidRPr="007224CE">
        <w:rPr>
          <w:color w:val="000000"/>
          <w:spacing w:val="-5"/>
          <w:sz w:val="28"/>
          <w:szCs w:val="28"/>
        </w:rPr>
        <w:t>р</w:t>
      </w:r>
      <w:r w:rsidRPr="007224CE">
        <w:rPr>
          <w:color w:val="000000"/>
          <w:spacing w:val="5"/>
          <w:sz w:val="28"/>
          <w:szCs w:val="28"/>
        </w:rPr>
        <w:t>о</w:t>
      </w:r>
      <w:r w:rsidRPr="007224CE">
        <w:rPr>
          <w:color w:val="000000"/>
          <w:spacing w:val="-3"/>
          <w:sz w:val="28"/>
          <w:szCs w:val="28"/>
        </w:rPr>
        <w:t>в</w:t>
      </w:r>
      <w:r w:rsidRPr="007224CE">
        <w:rPr>
          <w:color w:val="000000"/>
          <w:sz w:val="28"/>
          <w:szCs w:val="28"/>
        </w:rPr>
        <w:t>о</w:t>
      </w:r>
      <w:r w:rsidRPr="007224CE">
        <w:rPr>
          <w:color w:val="000000"/>
          <w:spacing w:val="-2"/>
          <w:sz w:val="28"/>
          <w:szCs w:val="28"/>
        </w:rPr>
        <w:t>г</w:t>
      </w:r>
      <w:r w:rsidRPr="007224CE">
        <w:rPr>
          <w:color w:val="000000"/>
          <w:sz w:val="28"/>
          <w:szCs w:val="28"/>
        </w:rPr>
        <w:t>о</w:t>
      </w:r>
      <w:r w:rsidRPr="007224CE">
        <w:rPr>
          <w:color w:val="000000"/>
          <w:spacing w:val="-10"/>
          <w:sz w:val="28"/>
          <w:szCs w:val="28"/>
        </w:rPr>
        <w:t xml:space="preserve"> </w:t>
      </w:r>
      <w:r w:rsidRPr="007224CE">
        <w:rPr>
          <w:color w:val="000000"/>
          <w:spacing w:val="1"/>
          <w:sz w:val="28"/>
          <w:szCs w:val="28"/>
        </w:rPr>
        <w:t>з</w:t>
      </w:r>
      <w:r w:rsidRPr="007224CE">
        <w:rPr>
          <w:color w:val="000000"/>
          <w:spacing w:val="-1"/>
          <w:sz w:val="28"/>
          <w:szCs w:val="28"/>
        </w:rPr>
        <w:t>а</w:t>
      </w:r>
      <w:r w:rsidRPr="007224CE">
        <w:rPr>
          <w:color w:val="000000"/>
          <w:sz w:val="28"/>
          <w:szCs w:val="28"/>
        </w:rPr>
        <w:t>ря</w:t>
      </w:r>
      <w:r w:rsidRPr="007224CE">
        <w:rPr>
          <w:color w:val="000000"/>
          <w:spacing w:val="3"/>
          <w:sz w:val="28"/>
          <w:szCs w:val="28"/>
        </w:rPr>
        <w:t>д</w:t>
      </w:r>
      <w:r w:rsidRPr="007224CE">
        <w:rPr>
          <w:color w:val="000000"/>
          <w:spacing w:val="-9"/>
          <w:sz w:val="28"/>
          <w:szCs w:val="28"/>
        </w:rPr>
        <w:t>у</w:t>
      </w:r>
      <w:r w:rsidRPr="007224CE">
        <w:rPr>
          <w:color w:val="000000"/>
          <w:sz w:val="28"/>
          <w:szCs w:val="28"/>
        </w:rPr>
        <w:t xml:space="preserve">. </w:t>
      </w:r>
      <w:r w:rsidRPr="007224CE">
        <w:rPr>
          <w:color w:val="000000"/>
          <w:spacing w:val="2"/>
          <w:sz w:val="28"/>
          <w:szCs w:val="28"/>
        </w:rPr>
        <w:t>Т</w:t>
      </w:r>
      <w:r w:rsidRPr="007224CE">
        <w:rPr>
          <w:color w:val="000000"/>
          <w:sz w:val="28"/>
          <w:szCs w:val="28"/>
        </w:rPr>
        <w:t>о</w:t>
      </w:r>
      <w:r w:rsidRPr="007224CE">
        <w:rPr>
          <w:color w:val="000000"/>
          <w:spacing w:val="2"/>
          <w:sz w:val="28"/>
          <w:szCs w:val="28"/>
        </w:rPr>
        <w:t>м</w:t>
      </w:r>
      <w:r w:rsidRPr="007224CE">
        <w:rPr>
          <w:color w:val="000000"/>
          <w:spacing w:val="-9"/>
          <w:sz w:val="28"/>
          <w:szCs w:val="28"/>
        </w:rPr>
        <w:t>у</w:t>
      </w:r>
      <w:r w:rsidRPr="007224CE">
        <w:rPr>
          <w:color w:val="000000"/>
          <w:sz w:val="28"/>
          <w:szCs w:val="28"/>
        </w:rPr>
        <w:t>,</w:t>
      </w:r>
      <w:r w:rsidRPr="007224CE">
        <w:rPr>
          <w:color w:val="000000"/>
          <w:spacing w:val="25"/>
          <w:sz w:val="28"/>
          <w:szCs w:val="28"/>
        </w:rPr>
        <w:t xml:space="preserve"> </w:t>
      </w:r>
      <w:r w:rsidRPr="007224CE">
        <w:rPr>
          <w:color w:val="000000"/>
          <w:spacing w:val="-1"/>
          <w:sz w:val="28"/>
          <w:szCs w:val="28"/>
        </w:rPr>
        <w:t>к</w:t>
      </w:r>
      <w:r w:rsidRPr="007224CE">
        <w:rPr>
          <w:color w:val="000000"/>
          <w:spacing w:val="5"/>
          <w:sz w:val="28"/>
          <w:szCs w:val="28"/>
        </w:rPr>
        <w:t>о</w:t>
      </w:r>
      <w:r w:rsidRPr="007224CE">
        <w:rPr>
          <w:color w:val="000000"/>
          <w:sz w:val="28"/>
          <w:szCs w:val="28"/>
        </w:rPr>
        <w:t>ли</w:t>
      </w:r>
      <w:r w:rsidRPr="007224CE">
        <w:rPr>
          <w:color w:val="000000"/>
          <w:spacing w:val="21"/>
          <w:sz w:val="28"/>
          <w:szCs w:val="28"/>
        </w:rPr>
        <w:t xml:space="preserve"> </w:t>
      </w:r>
      <w:r w:rsidRPr="007224CE">
        <w:rPr>
          <w:color w:val="000000"/>
          <w:spacing w:val="2"/>
          <w:sz w:val="28"/>
          <w:szCs w:val="28"/>
        </w:rPr>
        <w:t>г</w:t>
      </w:r>
      <w:r w:rsidRPr="007224CE">
        <w:rPr>
          <w:color w:val="000000"/>
          <w:sz w:val="28"/>
          <w:szCs w:val="28"/>
        </w:rPr>
        <w:t>л</w:t>
      </w:r>
      <w:r w:rsidRPr="007224CE">
        <w:rPr>
          <w:color w:val="000000"/>
          <w:spacing w:val="1"/>
          <w:sz w:val="28"/>
          <w:szCs w:val="28"/>
        </w:rPr>
        <w:t>и</w:t>
      </w:r>
      <w:r w:rsidRPr="007224CE">
        <w:rPr>
          <w:color w:val="000000"/>
          <w:spacing w:val="-2"/>
          <w:sz w:val="28"/>
          <w:szCs w:val="28"/>
        </w:rPr>
        <w:t>б</w:t>
      </w:r>
      <w:r w:rsidRPr="007224CE">
        <w:rPr>
          <w:color w:val="000000"/>
          <w:spacing w:val="1"/>
          <w:sz w:val="28"/>
          <w:szCs w:val="28"/>
        </w:rPr>
        <w:t>ин</w:t>
      </w:r>
      <w:r w:rsidRPr="007224CE">
        <w:rPr>
          <w:color w:val="000000"/>
          <w:sz w:val="28"/>
          <w:szCs w:val="28"/>
        </w:rPr>
        <w:t>а</w:t>
      </w:r>
      <w:r w:rsidRPr="007224CE">
        <w:rPr>
          <w:color w:val="000000"/>
          <w:spacing w:val="17"/>
          <w:sz w:val="28"/>
          <w:szCs w:val="28"/>
        </w:rPr>
        <w:t xml:space="preserve"> </w:t>
      </w:r>
      <w:r w:rsidRPr="007224CE">
        <w:rPr>
          <w:color w:val="000000"/>
          <w:spacing w:val="-1"/>
          <w:sz w:val="28"/>
          <w:szCs w:val="28"/>
        </w:rPr>
        <w:t>ек</w:t>
      </w:r>
      <w:r w:rsidRPr="007224CE">
        <w:rPr>
          <w:color w:val="000000"/>
          <w:sz w:val="28"/>
          <w:szCs w:val="28"/>
        </w:rPr>
        <w:t>р</w:t>
      </w:r>
      <w:r w:rsidRPr="007224CE">
        <w:rPr>
          <w:color w:val="000000"/>
          <w:spacing w:val="-1"/>
          <w:sz w:val="28"/>
          <w:szCs w:val="28"/>
        </w:rPr>
        <w:t>а</w:t>
      </w:r>
      <w:r w:rsidRPr="007224CE">
        <w:rPr>
          <w:color w:val="000000"/>
          <w:spacing w:val="1"/>
          <w:sz w:val="28"/>
          <w:szCs w:val="28"/>
        </w:rPr>
        <w:t>н</w:t>
      </w:r>
      <w:r w:rsidRPr="007224CE">
        <w:rPr>
          <w:color w:val="000000"/>
          <w:spacing w:val="-9"/>
          <w:sz w:val="28"/>
          <w:szCs w:val="28"/>
        </w:rPr>
        <w:t>у</w:t>
      </w:r>
      <w:r w:rsidRPr="007224CE">
        <w:rPr>
          <w:color w:val="000000"/>
          <w:spacing w:val="2"/>
          <w:sz w:val="28"/>
          <w:szCs w:val="28"/>
        </w:rPr>
        <w:t>в</w:t>
      </w:r>
      <w:r w:rsidRPr="007224CE">
        <w:rPr>
          <w:color w:val="000000"/>
          <w:spacing w:val="-1"/>
          <w:sz w:val="28"/>
          <w:szCs w:val="28"/>
        </w:rPr>
        <w:t>а</w:t>
      </w:r>
      <w:r w:rsidRPr="007224CE">
        <w:rPr>
          <w:color w:val="000000"/>
          <w:spacing w:val="1"/>
          <w:sz w:val="28"/>
          <w:szCs w:val="28"/>
        </w:rPr>
        <w:t>нн</w:t>
      </w:r>
      <w:r w:rsidRPr="007224CE">
        <w:rPr>
          <w:color w:val="000000"/>
          <w:sz w:val="28"/>
          <w:szCs w:val="28"/>
        </w:rPr>
        <w:t>я</w:t>
      </w:r>
      <w:r w:rsidRPr="007224CE">
        <w:rPr>
          <w:color w:val="000000"/>
          <w:spacing w:val="18"/>
          <w:sz w:val="28"/>
          <w:szCs w:val="28"/>
        </w:rPr>
        <w:t xml:space="preserve"> </w:t>
      </w:r>
      <w:r w:rsidRPr="007224CE">
        <w:rPr>
          <w:color w:val="000000"/>
          <w:spacing w:val="1"/>
          <w:sz w:val="28"/>
          <w:szCs w:val="28"/>
        </w:rPr>
        <w:t>L</w:t>
      </w:r>
      <w:r w:rsidRPr="007224CE">
        <w:rPr>
          <w:color w:val="000000"/>
          <w:position w:val="-3"/>
          <w:sz w:val="28"/>
          <w:szCs w:val="28"/>
        </w:rPr>
        <w:t xml:space="preserve">е  </w:t>
      </w:r>
      <w:r w:rsidRPr="007224CE">
        <w:rPr>
          <w:color w:val="000000"/>
          <w:spacing w:val="2"/>
          <w:sz w:val="28"/>
          <w:szCs w:val="28"/>
        </w:rPr>
        <w:t>м</w:t>
      </w:r>
      <w:r w:rsidRPr="007224CE">
        <w:rPr>
          <w:color w:val="000000"/>
          <w:spacing w:val="-1"/>
          <w:sz w:val="28"/>
          <w:szCs w:val="28"/>
        </w:rPr>
        <w:t>е</w:t>
      </w:r>
      <w:r w:rsidRPr="007224CE">
        <w:rPr>
          <w:color w:val="000000"/>
          <w:spacing w:val="1"/>
          <w:sz w:val="28"/>
          <w:szCs w:val="28"/>
        </w:rPr>
        <w:t>н</w:t>
      </w:r>
      <w:r w:rsidRPr="007224CE">
        <w:rPr>
          <w:color w:val="000000"/>
          <w:spacing w:val="2"/>
          <w:sz w:val="28"/>
          <w:szCs w:val="28"/>
        </w:rPr>
        <w:t>ш</w:t>
      </w:r>
      <w:r w:rsidRPr="007224CE">
        <w:rPr>
          <w:color w:val="000000"/>
          <w:sz w:val="28"/>
          <w:szCs w:val="28"/>
        </w:rPr>
        <w:t>а</w:t>
      </w:r>
      <w:r w:rsidRPr="007224CE">
        <w:rPr>
          <w:color w:val="000000"/>
          <w:spacing w:val="20"/>
          <w:sz w:val="28"/>
          <w:szCs w:val="28"/>
        </w:rPr>
        <w:t xml:space="preserve"> </w:t>
      </w:r>
      <w:r w:rsidRPr="007224CE">
        <w:rPr>
          <w:color w:val="000000"/>
          <w:spacing w:val="1"/>
          <w:sz w:val="28"/>
          <w:szCs w:val="28"/>
        </w:rPr>
        <w:t>з</w:t>
      </w:r>
      <w:r w:rsidRPr="007224CE">
        <w:rPr>
          <w:color w:val="000000"/>
          <w:sz w:val="28"/>
          <w:szCs w:val="28"/>
        </w:rPr>
        <w:t>а</w:t>
      </w:r>
      <w:r w:rsidRPr="007224CE">
        <w:rPr>
          <w:color w:val="000000"/>
          <w:spacing w:val="22"/>
          <w:sz w:val="28"/>
          <w:szCs w:val="28"/>
        </w:rPr>
        <w:t xml:space="preserve"> </w:t>
      </w:r>
      <w:r w:rsidRPr="007224CE">
        <w:rPr>
          <w:color w:val="000000"/>
          <w:spacing w:val="2"/>
          <w:sz w:val="28"/>
          <w:szCs w:val="28"/>
        </w:rPr>
        <w:t>в</w:t>
      </w:r>
      <w:r w:rsidRPr="007224CE">
        <w:rPr>
          <w:color w:val="000000"/>
          <w:spacing w:val="-4"/>
          <w:sz w:val="28"/>
          <w:szCs w:val="28"/>
        </w:rPr>
        <w:t>і</w:t>
      </w:r>
      <w:r w:rsidRPr="007224CE">
        <w:rPr>
          <w:color w:val="000000"/>
          <w:spacing w:val="-2"/>
          <w:sz w:val="28"/>
          <w:szCs w:val="28"/>
        </w:rPr>
        <w:t>д</w:t>
      </w:r>
      <w:r w:rsidRPr="007224CE">
        <w:rPr>
          <w:color w:val="000000"/>
          <w:spacing w:val="-1"/>
          <w:sz w:val="28"/>
          <w:szCs w:val="28"/>
        </w:rPr>
        <w:t>с</w:t>
      </w:r>
      <w:r w:rsidRPr="007224CE">
        <w:rPr>
          <w:color w:val="000000"/>
          <w:spacing w:val="1"/>
          <w:sz w:val="28"/>
          <w:szCs w:val="28"/>
        </w:rPr>
        <w:t>т</w:t>
      </w:r>
      <w:r w:rsidRPr="007224CE">
        <w:rPr>
          <w:color w:val="000000"/>
          <w:spacing w:val="-1"/>
          <w:sz w:val="28"/>
          <w:szCs w:val="28"/>
        </w:rPr>
        <w:t>а</w:t>
      </w:r>
      <w:r w:rsidRPr="007224CE">
        <w:rPr>
          <w:color w:val="000000"/>
          <w:spacing w:val="1"/>
          <w:sz w:val="28"/>
          <w:szCs w:val="28"/>
        </w:rPr>
        <w:t>н</w:t>
      </w:r>
      <w:r w:rsidRPr="007224CE">
        <w:rPr>
          <w:color w:val="000000"/>
          <w:sz w:val="28"/>
          <w:szCs w:val="28"/>
        </w:rPr>
        <w:t>ь</w:t>
      </w:r>
      <w:r w:rsidRPr="007224CE">
        <w:rPr>
          <w:color w:val="000000"/>
          <w:spacing w:val="20"/>
          <w:sz w:val="28"/>
          <w:szCs w:val="28"/>
        </w:rPr>
        <w:t xml:space="preserve"> </w:t>
      </w:r>
      <w:r w:rsidRPr="007224CE">
        <w:rPr>
          <w:color w:val="000000"/>
          <w:spacing w:val="6"/>
          <w:sz w:val="28"/>
          <w:szCs w:val="28"/>
        </w:rPr>
        <w:t>м</w:t>
      </w:r>
      <w:r w:rsidRPr="007224CE">
        <w:rPr>
          <w:color w:val="000000"/>
          <w:spacing w:val="-9"/>
          <w:sz w:val="28"/>
          <w:szCs w:val="28"/>
        </w:rPr>
        <w:t>і</w:t>
      </w:r>
      <w:r w:rsidRPr="007224CE">
        <w:rPr>
          <w:color w:val="000000"/>
          <w:sz w:val="28"/>
          <w:szCs w:val="28"/>
        </w:rPr>
        <w:t>ж</w:t>
      </w:r>
      <w:r w:rsidRPr="007224CE">
        <w:rPr>
          <w:color w:val="000000"/>
          <w:spacing w:val="26"/>
          <w:sz w:val="28"/>
          <w:szCs w:val="28"/>
        </w:rPr>
        <w:t xml:space="preserve"> </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5"/>
          <w:sz w:val="28"/>
          <w:szCs w:val="28"/>
        </w:rPr>
        <w:t>о</w:t>
      </w:r>
      <w:r w:rsidRPr="007224CE">
        <w:rPr>
          <w:color w:val="000000"/>
          <w:spacing w:val="-2"/>
          <w:sz w:val="28"/>
          <w:szCs w:val="28"/>
        </w:rPr>
        <w:t>д</w:t>
      </w:r>
      <w:r w:rsidRPr="007224CE">
        <w:rPr>
          <w:color w:val="000000"/>
          <w:spacing w:val="-1"/>
          <w:sz w:val="28"/>
          <w:szCs w:val="28"/>
        </w:rPr>
        <w:t>а</w:t>
      </w:r>
      <w:r w:rsidRPr="007224CE">
        <w:rPr>
          <w:color w:val="000000"/>
          <w:spacing w:val="2"/>
          <w:sz w:val="28"/>
          <w:szCs w:val="28"/>
        </w:rPr>
        <w:t>м</w:t>
      </w:r>
      <w:r w:rsidRPr="007224CE">
        <w:rPr>
          <w:color w:val="000000"/>
          <w:sz w:val="28"/>
          <w:szCs w:val="28"/>
        </w:rPr>
        <w:t>и</w:t>
      </w:r>
      <w:r w:rsidRPr="007224CE">
        <w:rPr>
          <w:color w:val="000000"/>
          <w:spacing w:val="19"/>
          <w:sz w:val="28"/>
          <w:szCs w:val="28"/>
        </w:rPr>
        <w:t xml:space="preserve"> </w:t>
      </w:r>
      <w:r w:rsidRPr="007224CE">
        <w:rPr>
          <w:color w:val="000000"/>
          <w:sz w:val="28"/>
          <w:szCs w:val="28"/>
        </w:rPr>
        <w:t>L</w:t>
      </w:r>
      <w:r w:rsidRPr="007224CE">
        <w:rPr>
          <w:color w:val="000000"/>
          <w:spacing w:val="22"/>
          <w:sz w:val="28"/>
          <w:szCs w:val="28"/>
        </w:rPr>
        <w:t xml:space="preserve"> </w:t>
      </w:r>
      <w:r w:rsidRPr="007224CE">
        <w:rPr>
          <w:color w:val="000000"/>
          <w:spacing w:val="2"/>
          <w:sz w:val="28"/>
          <w:szCs w:val="28"/>
        </w:rPr>
        <w:t>(</w:t>
      </w:r>
      <w:r w:rsidRPr="007224CE">
        <w:rPr>
          <w:color w:val="000000"/>
          <w:sz w:val="28"/>
          <w:szCs w:val="28"/>
        </w:rPr>
        <w:t>L</w:t>
      </w:r>
      <w:r w:rsidRPr="007224CE">
        <w:rPr>
          <w:color w:val="000000"/>
          <w:spacing w:val="-3"/>
          <w:position w:val="-3"/>
          <w:sz w:val="28"/>
          <w:szCs w:val="28"/>
        </w:rPr>
        <w:t>е</w:t>
      </w:r>
      <w:r w:rsidRPr="007224CE">
        <w:rPr>
          <w:color w:val="000000"/>
          <w:spacing w:val="-1"/>
          <w:sz w:val="28"/>
          <w:szCs w:val="28"/>
        </w:rPr>
        <w:t>&lt;</w:t>
      </w:r>
      <w:r w:rsidRPr="007224CE">
        <w:rPr>
          <w:color w:val="000000"/>
          <w:spacing w:val="-2"/>
          <w:sz w:val="28"/>
          <w:szCs w:val="28"/>
        </w:rPr>
        <w:t>L</w:t>
      </w:r>
      <w:r w:rsidRPr="007224CE">
        <w:rPr>
          <w:color w:val="000000"/>
          <w:spacing w:val="2"/>
          <w:sz w:val="28"/>
          <w:szCs w:val="28"/>
        </w:rPr>
        <w:t>)</w:t>
      </w:r>
      <w:r w:rsidRPr="007224CE">
        <w:rPr>
          <w:color w:val="000000"/>
          <w:sz w:val="28"/>
          <w:szCs w:val="28"/>
        </w:rPr>
        <w:t>,</w:t>
      </w:r>
      <w:r w:rsidRPr="007224CE">
        <w:rPr>
          <w:color w:val="000000"/>
          <w:spacing w:val="24"/>
          <w:sz w:val="28"/>
          <w:szCs w:val="28"/>
        </w:rPr>
        <w:t xml:space="preserve"> </w:t>
      </w:r>
      <w:r w:rsidRPr="007224CE">
        <w:rPr>
          <w:color w:val="000000"/>
          <w:sz w:val="28"/>
          <w:szCs w:val="28"/>
        </w:rPr>
        <w:t>в</w:t>
      </w:r>
      <w:r w:rsidRPr="007224CE">
        <w:rPr>
          <w:color w:val="000000"/>
          <w:spacing w:val="25"/>
          <w:sz w:val="28"/>
          <w:szCs w:val="28"/>
        </w:rPr>
        <w:t xml:space="preserve"> </w:t>
      </w:r>
      <w:r w:rsidRPr="007224CE">
        <w:rPr>
          <w:color w:val="000000"/>
          <w:spacing w:val="-2"/>
          <w:sz w:val="28"/>
          <w:szCs w:val="28"/>
        </w:rPr>
        <w:t>ф</w:t>
      </w:r>
      <w:r w:rsidRPr="007224CE">
        <w:rPr>
          <w:color w:val="000000"/>
          <w:spacing w:val="5"/>
          <w:sz w:val="28"/>
          <w:szCs w:val="28"/>
        </w:rPr>
        <w:t>о</w:t>
      </w:r>
      <w:r w:rsidRPr="007224CE">
        <w:rPr>
          <w:color w:val="000000"/>
          <w:sz w:val="28"/>
          <w:szCs w:val="28"/>
        </w:rPr>
        <w:t>р</w:t>
      </w:r>
      <w:r w:rsidRPr="007224CE">
        <w:rPr>
          <w:color w:val="000000"/>
          <w:spacing w:val="2"/>
          <w:sz w:val="28"/>
          <w:szCs w:val="28"/>
        </w:rPr>
        <w:t>м</w:t>
      </w:r>
      <w:r w:rsidRPr="007224CE">
        <w:rPr>
          <w:color w:val="000000"/>
          <w:spacing w:val="-5"/>
          <w:sz w:val="28"/>
          <w:szCs w:val="28"/>
        </w:rPr>
        <w:t>у</w:t>
      </w:r>
      <w:r w:rsidRPr="007224CE">
        <w:rPr>
          <w:color w:val="000000"/>
          <w:spacing w:val="5"/>
          <w:sz w:val="28"/>
          <w:szCs w:val="28"/>
        </w:rPr>
        <w:t>л</w:t>
      </w:r>
      <w:r w:rsidRPr="007224CE">
        <w:rPr>
          <w:color w:val="000000"/>
          <w:sz w:val="28"/>
          <w:szCs w:val="28"/>
        </w:rPr>
        <w:t>і</w:t>
      </w:r>
      <w:r w:rsidRPr="007224CE">
        <w:rPr>
          <w:color w:val="000000"/>
          <w:spacing w:val="11"/>
          <w:sz w:val="28"/>
          <w:szCs w:val="28"/>
        </w:rPr>
        <w:t xml:space="preserve"> </w:t>
      </w:r>
      <w:r w:rsidRPr="007224CE">
        <w:rPr>
          <w:color w:val="000000"/>
          <w:spacing w:val="2"/>
          <w:sz w:val="28"/>
          <w:szCs w:val="28"/>
        </w:rPr>
        <w:t>(</w:t>
      </w:r>
      <w:r w:rsidRPr="007224CE">
        <w:rPr>
          <w:color w:val="000000"/>
          <w:sz w:val="28"/>
          <w:szCs w:val="28"/>
        </w:rPr>
        <w:t>5</w:t>
      </w:r>
      <w:r w:rsidRPr="007224CE">
        <w:rPr>
          <w:color w:val="000000"/>
          <w:spacing w:val="2"/>
          <w:sz w:val="28"/>
          <w:szCs w:val="28"/>
        </w:rPr>
        <w:t>.</w:t>
      </w:r>
      <w:r w:rsidRPr="007224CE">
        <w:rPr>
          <w:color w:val="000000"/>
          <w:sz w:val="28"/>
          <w:szCs w:val="28"/>
        </w:rPr>
        <w:t xml:space="preserve">3) </w:t>
      </w:r>
      <w:r w:rsidRPr="007224CE">
        <w:rPr>
          <w:color w:val="000000"/>
          <w:spacing w:val="-2"/>
          <w:sz w:val="28"/>
          <w:szCs w:val="28"/>
        </w:rPr>
        <w:t>д</w:t>
      </w:r>
      <w:r w:rsidRPr="007224CE">
        <w:rPr>
          <w:color w:val="000000"/>
          <w:spacing w:val="5"/>
          <w:sz w:val="28"/>
          <w:szCs w:val="28"/>
        </w:rPr>
        <w:t>о</w:t>
      </w:r>
      <w:r w:rsidRPr="007224CE">
        <w:rPr>
          <w:color w:val="000000"/>
          <w:spacing w:val="1"/>
          <w:sz w:val="28"/>
          <w:szCs w:val="28"/>
        </w:rPr>
        <w:t>ц</w:t>
      </w:r>
      <w:r w:rsidRPr="007224CE">
        <w:rPr>
          <w:color w:val="000000"/>
          <w:spacing w:val="-9"/>
          <w:sz w:val="28"/>
          <w:szCs w:val="28"/>
        </w:rPr>
        <w:t>і</w:t>
      </w:r>
      <w:r w:rsidRPr="007224CE">
        <w:rPr>
          <w:color w:val="000000"/>
          <w:sz w:val="28"/>
          <w:szCs w:val="28"/>
        </w:rPr>
        <w:t>л</w:t>
      </w:r>
      <w:r w:rsidRPr="007224CE">
        <w:rPr>
          <w:color w:val="000000"/>
          <w:spacing w:val="1"/>
          <w:sz w:val="28"/>
          <w:szCs w:val="28"/>
        </w:rPr>
        <w:t>ьн</w:t>
      </w:r>
      <w:r w:rsidRPr="007224CE">
        <w:rPr>
          <w:color w:val="000000"/>
          <w:sz w:val="28"/>
          <w:szCs w:val="28"/>
        </w:rPr>
        <w:t xml:space="preserve">о </w:t>
      </w:r>
      <w:r w:rsidRPr="007224CE">
        <w:rPr>
          <w:color w:val="000000"/>
          <w:spacing w:val="1"/>
          <w:sz w:val="28"/>
          <w:szCs w:val="28"/>
        </w:rPr>
        <w:t>з</w:t>
      </w:r>
      <w:r w:rsidRPr="007224CE">
        <w:rPr>
          <w:color w:val="000000"/>
          <w:spacing w:val="-1"/>
          <w:sz w:val="28"/>
          <w:szCs w:val="28"/>
        </w:rPr>
        <w:t>а</w:t>
      </w:r>
      <w:r w:rsidRPr="007224CE">
        <w:rPr>
          <w:color w:val="000000"/>
          <w:spacing w:val="2"/>
          <w:sz w:val="28"/>
          <w:szCs w:val="28"/>
        </w:rPr>
        <w:t>м</w:t>
      </w:r>
      <w:r w:rsidRPr="007224CE">
        <w:rPr>
          <w:color w:val="000000"/>
          <w:spacing w:val="-9"/>
          <w:sz w:val="28"/>
          <w:szCs w:val="28"/>
        </w:rPr>
        <w:t>і</w:t>
      </w:r>
      <w:r w:rsidRPr="007224CE">
        <w:rPr>
          <w:color w:val="000000"/>
          <w:spacing w:val="-1"/>
          <w:sz w:val="28"/>
          <w:szCs w:val="28"/>
        </w:rPr>
        <w:t>с</w:t>
      </w:r>
      <w:r w:rsidRPr="007224CE">
        <w:rPr>
          <w:color w:val="000000"/>
          <w:spacing w:val="1"/>
          <w:sz w:val="28"/>
          <w:szCs w:val="28"/>
        </w:rPr>
        <w:t>т</w:t>
      </w:r>
      <w:r w:rsidRPr="007224CE">
        <w:rPr>
          <w:color w:val="000000"/>
          <w:sz w:val="28"/>
          <w:szCs w:val="28"/>
        </w:rPr>
        <w:t xml:space="preserve">ь L </w:t>
      </w:r>
      <w:r w:rsidRPr="007224CE">
        <w:rPr>
          <w:color w:val="000000"/>
          <w:spacing w:val="2"/>
          <w:sz w:val="28"/>
          <w:szCs w:val="28"/>
        </w:rPr>
        <w:t>в</w:t>
      </w:r>
      <w:r w:rsidRPr="007224CE">
        <w:rPr>
          <w:color w:val="000000"/>
          <w:spacing w:val="1"/>
          <w:sz w:val="28"/>
          <w:szCs w:val="28"/>
        </w:rPr>
        <w:t>и</w:t>
      </w:r>
      <w:r w:rsidRPr="007224CE">
        <w:rPr>
          <w:color w:val="000000"/>
          <w:spacing w:val="-1"/>
          <w:sz w:val="28"/>
          <w:szCs w:val="28"/>
        </w:rPr>
        <w:t>к</w:t>
      </w:r>
      <w:r w:rsidRPr="007224CE">
        <w:rPr>
          <w:color w:val="000000"/>
          <w:spacing w:val="5"/>
          <w:sz w:val="28"/>
          <w:szCs w:val="28"/>
        </w:rPr>
        <w:t>о</w:t>
      </w:r>
      <w:r w:rsidRPr="007224CE">
        <w:rPr>
          <w:color w:val="000000"/>
          <w:spacing w:val="-5"/>
          <w:sz w:val="28"/>
          <w:szCs w:val="28"/>
        </w:rPr>
        <w:t>р</w:t>
      </w:r>
      <w:r w:rsidRPr="007224CE">
        <w:rPr>
          <w:color w:val="000000"/>
          <w:spacing w:val="1"/>
          <w:sz w:val="28"/>
          <w:szCs w:val="28"/>
        </w:rPr>
        <w:t>и</w:t>
      </w:r>
      <w:r w:rsidRPr="007224CE">
        <w:rPr>
          <w:color w:val="000000"/>
          <w:spacing w:val="-1"/>
          <w:sz w:val="28"/>
          <w:szCs w:val="28"/>
        </w:rPr>
        <w:t>с</w:t>
      </w:r>
      <w:r w:rsidRPr="007224CE">
        <w:rPr>
          <w:color w:val="000000"/>
          <w:spacing w:val="-4"/>
          <w:sz w:val="28"/>
          <w:szCs w:val="28"/>
        </w:rPr>
        <w:t>т</w:t>
      </w:r>
      <w:r w:rsidRPr="007224CE">
        <w:rPr>
          <w:color w:val="000000"/>
          <w:spacing w:val="5"/>
          <w:sz w:val="28"/>
          <w:szCs w:val="28"/>
        </w:rPr>
        <w:t>о</w:t>
      </w:r>
      <w:r w:rsidRPr="007224CE">
        <w:rPr>
          <w:color w:val="000000"/>
          <w:spacing w:val="2"/>
          <w:sz w:val="28"/>
          <w:szCs w:val="28"/>
        </w:rPr>
        <w:t>в</w:t>
      </w:r>
      <w:r w:rsidRPr="007224CE">
        <w:rPr>
          <w:color w:val="000000"/>
          <w:spacing w:val="-9"/>
          <w:sz w:val="28"/>
          <w:szCs w:val="28"/>
        </w:rPr>
        <w:t>у</w:t>
      </w:r>
      <w:r w:rsidRPr="007224CE">
        <w:rPr>
          <w:color w:val="000000"/>
          <w:spacing w:val="2"/>
          <w:sz w:val="28"/>
          <w:szCs w:val="28"/>
        </w:rPr>
        <w:t>в</w:t>
      </w:r>
      <w:r w:rsidRPr="007224CE">
        <w:rPr>
          <w:color w:val="000000"/>
          <w:spacing w:val="-1"/>
          <w:sz w:val="28"/>
          <w:szCs w:val="28"/>
        </w:rPr>
        <w:t>а</w:t>
      </w:r>
      <w:r w:rsidRPr="007224CE">
        <w:rPr>
          <w:color w:val="000000"/>
          <w:spacing w:val="1"/>
          <w:sz w:val="28"/>
          <w:szCs w:val="28"/>
        </w:rPr>
        <w:t>т</w:t>
      </w:r>
      <w:r w:rsidRPr="007224CE">
        <w:rPr>
          <w:color w:val="000000"/>
          <w:sz w:val="28"/>
          <w:szCs w:val="28"/>
        </w:rPr>
        <w:t>и</w:t>
      </w:r>
      <w:r w:rsidRPr="007224CE">
        <w:rPr>
          <w:color w:val="000000"/>
          <w:spacing w:val="-10"/>
          <w:sz w:val="28"/>
          <w:szCs w:val="28"/>
        </w:rPr>
        <w:t xml:space="preserve"> </w:t>
      </w:r>
      <w:r w:rsidRPr="007224CE">
        <w:rPr>
          <w:color w:val="000000"/>
          <w:spacing w:val="-1"/>
          <w:sz w:val="28"/>
          <w:szCs w:val="28"/>
        </w:rPr>
        <w:t>са</w:t>
      </w:r>
      <w:r w:rsidRPr="007224CE">
        <w:rPr>
          <w:color w:val="000000"/>
          <w:spacing w:val="2"/>
          <w:sz w:val="28"/>
          <w:szCs w:val="28"/>
        </w:rPr>
        <w:t>м</w:t>
      </w:r>
      <w:r w:rsidRPr="007224CE">
        <w:rPr>
          <w:color w:val="000000"/>
          <w:sz w:val="28"/>
          <w:szCs w:val="28"/>
        </w:rPr>
        <w:t>е</w:t>
      </w:r>
      <w:r w:rsidRPr="007224CE">
        <w:rPr>
          <w:color w:val="000000"/>
          <w:spacing w:val="-1"/>
          <w:sz w:val="28"/>
          <w:szCs w:val="28"/>
        </w:rPr>
        <w:t xml:space="preserve"> </w:t>
      </w:r>
      <w:r w:rsidRPr="007224CE">
        <w:rPr>
          <w:color w:val="000000"/>
          <w:spacing w:val="-3"/>
          <w:sz w:val="28"/>
          <w:szCs w:val="28"/>
        </w:rPr>
        <w:t>L</w:t>
      </w:r>
      <w:r w:rsidRPr="007224CE">
        <w:rPr>
          <w:color w:val="000000"/>
          <w:position w:val="-3"/>
          <w:sz w:val="28"/>
          <w:szCs w:val="28"/>
        </w:rPr>
        <w:t>e</w:t>
      </w:r>
    </w:p>
    <w:p w:rsidR="00165A62" w:rsidRPr="007224CE" w:rsidRDefault="00045F3C" w:rsidP="00165A62">
      <w:pPr>
        <w:pStyle w:val="a3"/>
        <w:widowControl w:val="0"/>
        <w:autoSpaceDE w:val="0"/>
        <w:autoSpaceDN w:val="0"/>
        <w:adjustRightInd w:val="0"/>
        <w:spacing w:before="64" w:line="276" w:lineRule="auto"/>
        <w:ind w:left="567" w:right="-1" w:hanging="360"/>
        <w:jc w:val="both"/>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L</m:t>
            </m:r>
          </m:e>
          <m:sub>
            <m:r>
              <w:rPr>
                <w:rFonts w:ascii="Cambria Math" w:hAnsi="Cambria Math"/>
                <w:color w:val="000000"/>
                <w:sz w:val="28"/>
                <w:szCs w:val="28"/>
              </w:rPr>
              <m:t>e</m:t>
            </m:r>
          </m:sub>
        </m:sSub>
        <m:r>
          <w:rPr>
            <w:rFonts w:ascii="Cambria Math" w:hAnsi="Cambria Math"/>
            <w:color w:val="000000"/>
            <w:sz w:val="28"/>
            <w:szCs w:val="28"/>
          </w:rPr>
          <m:t xml:space="preserve">= </m:t>
        </m:r>
        <m:sSup>
          <m:sSupPr>
            <m:ctrlPr>
              <w:rPr>
                <w:rFonts w:ascii="Cambria Math" w:hAnsi="Cambria Math"/>
                <w:i/>
                <w:color w:val="000000"/>
                <w:sz w:val="28"/>
                <w:szCs w:val="28"/>
              </w:rPr>
            </m:ctrlPr>
          </m:sSupPr>
          <m:e>
            <m:d>
              <m:dPr>
                <m:ctrlPr>
                  <w:rPr>
                    <w:rFonts w:ascii="Cambria Math" w:hAnsi="Cambria Math"/>
                    <w:i/>
                    <w:color w:val="000000"/>
                    <w:sz w:val="28"/>
                    <w:szCs w:val="28"/>
                  </w:rPr>
                </m:ctrlPr>
              </m:dPr>
              <m:e>
                <m:f>
                  <m:fPr>
                    <m:ctrlPr>
                      <w:rPr>
                        <w:rFonts w:ascii="Cambria Math" w:hAnsi="Cambria Math"/>
                        <w:i/>
                        <w:color w:val="000000"/>
                        <w:sz w:val="28"/>
                        <w:szCs w:val="28"/>
                      </w:rPr>
                    </m:ctrlPr>
                  </m:fPr>
                  <m:num>
                    <m:r>
                      <w:rPr>
                        <w:rFonts w:ascii="Cambria Math" w:hAnsi="Cambria Math"/>
                        <w:color w:val="000000"/>
                        <w:sz w:val="28"/>
                        <w:szCs w:val="28"/>
                      </w:rPr>
                      <m:t>ε</m:t>
                    </m:r>
                    <m:d>
                      <m:dPr>
                        <m:ctrlPr>
                          <w:rPr>
                            <w:rFonts w:ascii="Cambria Math" w:hAnsi="Cambria Math"/>
                            <w:i/>
                            <w:color w:val="000000"/>
                            <w:sz w:val="28"/>
                            <w:szCs w:val="28"/>
                          </w:rPr>
                        </m:ctrlPr>
                      </m:dPr>
                      <m:e>
                        <m:r>
                          <w:rPr>
                            <w:rFonts w:ascii="Cambria Math" w:hAnsi="Cambria Math"/>
                            <w:color w:val="000000"/>
                            <w:sz w:val="28"/>
                            <w:szCs w:val="28"/>
                          </w:rPr>
                          <m:t>eφ±e</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1,2</m:t>
                            </m:r>
                          </m:sub>
                        </m:sSub>
                      </m:e>
                    </m:d>
                  </m:num>
                  <m:den>
                    <m:r>
                      <w:rPr>
                        <w:rFonts w:ascii="Cambria Math" w:hAnsi="Cambria Math"/>
                        <w:color w:val="000000"/>
                        <w:sz w:val="28"/>
                        <w:szCs w:val="28"/>
                      </w:rPr>
                      <m:t>2π</m:t>
                    </m:r>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d</m:t>
                        </m:r>
                      </m:sub>
                    </m:sSub>
                    <m:sSup>
                      <m:sSupPr>
                        <m:ctrlPr>
                          <w:rPr>
                            <w:rFonts w:ascii="Cambria Math" w:hAnsi="Cambria Math"/>
                            <w:i/>
                            <w:color w:val="000000"/>
                            <w:sz w:val="28"/>
                            <w:szCs w:val="28"/>
                          </w:rPr>
                        </m:ctrlPr>
                      </m:sSupPr>
                      <m:e>
                        <m:r>
                          <w:rPr>
                            <w:rFonts w:ascii="Cambria Math" w:hAnsi="Cambria Math"/>
                            <w:color w:val="000000"/>
                            <w:sz w:val="28"/>
                            <w:szCs w:val="28"/>
                          </w:rPr>
                          <m:t>e</m:t>
                        </m:r>
                      </m:e>
                      <m:sup>
                        <m:r>
                          <w:rPr>
                            <w:rFonts w:ascii="Cambria Math" w:hAnsi="Cambria Math"/>
                            <w:color w:val="000000"/>
                            <w:sz w:val="28"/>
                            <w:szCs w:val="28"/>
                          </w:rPr>
                          <m:t>2</m:t>
                        </m:r>
                      </m:sup>
                    </m:sSup>
                  </m:den>
                </m:f>
              </m:e>
            </m:d>
          </m:e>
          <m:sup>
            <m:f>
              <m:fPr>
                <m:type m:val="lin"/>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sup>
        </m:sSup>
      </m:oMath>
      <w:r w:rsidR="00165A62" w:rsidRPr="007224CE">
        <w:rPr>
          <w:color w:val="000000"/>
          <w:sz w:val="28"/>
          <w:szCs w:val="28"/>
        </w:rPr>
        <w:t xml:space="preserve">              (5.5)</w:t>
      </w:r>
    </w:p>
    <w:p w:rsidR="00165A62" w:rsidRPr="007224CE" w:rsidRDefault="00165A62" w:rsidP="00165A62">
      <w:pPr>
        <w:widowControl w:val="0"/>
        <w:autoSpaceDE w:val="0"/>
        <w:autoSpaceDN w:val="0"/>
        <w:adjustRightInd w:val="0"/>
        <w:spacing w:before="68" w:line="276" w:lineRule="auto"/>
        <w:ind w:left="567" w:right="82" w:hanging="360"/>
        <w:jc w:val="both"/>
        <w:rPr>
          <w:color w:val="000000"/>
          <w:sz w:val="28"/>
          <w:szCs w:val="28"/>
        </w:rPr>
      </w:pPr>
      <w:r w:rsidRPr="007224CE">
        <w:rPr>
          <w:color w:val="000000"/>
          <w:spacing w:val="1"/>
          <w:sz w:val="28"/>
          <w:szCs w:val="28"/>
        </w:rPr>
        <w:t>т</w:t>
      </w:r>
      <w:r w:rsidRPr="007224CE">
        <w:rPr>
          <w:color w:val="000000"/>
          <w:spacing w:val="5"/>
          <w:sz w:val="28"/>
          <w:szCs w:val="28"/>
        </w:rPr>
        <w:t>о</w:t>
      </w:r>
      <w:r w:rsidRPr="007224CE">
        <w:rPr>
          <w:color w:val="000000"/>
          <w:spacing w:val="-2"/>
          <w:sz w:val="28"/>
          <w:szCs w:val="28"/>
        </w:rPr>
        <w:t>б</w:t>
      </w:r>
      <w:r w:rsidRPr="007224CE">
        <w:rPr>
          <w:color w:val="000000"/>
          <w:spacing w:val="-4"/>
          <w:sz w:val="28"/>
          <w:szCs w:val="28"/>
        </w:rPr>
        <w:t>т</w:t>
      </w:r>
      <w:r w:rsidRPr="007224CE">
        <w:rPr>
          <w:color w:val="000000"/>
          <w:sz w:val="28"/>
          <w:szCs w:val="28"/>
        </w:rPr>
        <w:t>о</w:t>
      </w:r>
      <w:r w:rsidRPr="007224CE">
        <w:rPr>
          <w:color w:val="000000"/>
          <w:spacing w:val="9"/>
          <w:sz w:val="28"/>
          <w:szCs w:val="28"/>
        </w:rPr>
        <w:t xml:space="preserve"> </w:t>
      </w:r>
      <w:r w:rsidRPr="007224CE">
        <w:rPr>
          <w:color w:val="000000"/>
          <w:spacing w:val="1"/>
          <w:sz w:val="28"/>
          <w:szCs w:val="28"/>
        </w:rPr>
        <w:t>з</w:t>
      </w:r>
      <w:r w:rsidRPr="007224CE">
        <w:rPr>
          <w:color w:val="000000"/>
          <w:spacing w:val="-1"/>
          <w:sz w:val="28"/>
          <w:szCs w:val="28"/>
        </w:rPr>
        <w:t>а</w:t>
      </w:r>
      <w:r w:rsidRPr="007224CE">
        <w:rPr>
          <w:color w:val="000000"/>
          <w:spacing w:val="2"/>
          <w:sz w:val="28"/>
          <w:szCs w:val="28"/>
        </w:rPr>
        <w:t>м</w:t>
      </w:r>
      <w:r w:rsidRPr="007224CE">
        <w:rPr>
          <w:color w:val="000000"/>
          <w:spacing w:val="-9"/>
          <w:sz w:val="28"/>
          <w:szCs w:val="28"/>
        </w:rPr>
        <w:t>і</w:t>
      </w:r>
      <w:r w:rsidRPr="007224CE">
        <w:rPr>
          <w:color w:val="000000"/>
          <w:spacing w:val="1"/>
          <w:sz w:val="28"/>
          <w:szCs w:val="28"/>
        </w:rPr>
        <w:t>нит</w:t>
      </w:r>
      <w:r w:rsidRPr="007224CE">
        <w:rPr>
          <w:color w:val="000000"/>
          <w:sz w:val="28"/>
          <w:szCs w:val="28"/>
        </w:rPr>
        <w:t>и</w:t>
      </w:r>
      <w:r w:rsidRPr="007224CE">
        <w:rPr>
          <w:color w:val="000000"/>
          <w:spacing w:val="10"/>
          <w:sz w:val="28"/>
          <w:szCs w:val="28"/>
        </w:rPr>
        <w:t xml:space="preserve"> </w:t>
      </w:r>
      <w:r w:rsidRPr="007224CE">
        <w:rPr>
          <w:color w:val="000000"/>
          <w:spacing w:val="2"/>
          <w:sz w:val="28"/>
          <w:szCs w:val="28"/>
        </w:rPr>
        <w:t>в</w:t>
      </w:r>
      <w:r w:rsidRPr="007224CE">
        <w:rPr>
          <w:color w:val="000000"/>
          <w:spacing w:val="-1"/>
          <w:sz w:val="28"/>
          <w:szCs w:val="28"/>
        </w:rPr>
        <w:t>е</w:t>
      </w:r>
      <w:r w:rsidRPr="007224CE">
        <w:rPr>
          <w:color w:val="000000"/>
          <w:sz w:val="28"/>
          <w:szCs w:val="28"/>
        </w:rPr>
        <w:t>л</w:t>
      </w:r>
      <w:r w:rsidRPr="007224CE">
        <w:rPr>
          <w:color w:val="000000"/>
          <w:spacing w:val="1"/>
          <w:sz w:val="28"/>
          <w:szCs w:val="28"/>
        </w:rPr>
        <w:t>и</w:t>
      </w:r>
      <w:r w:rsidRPr="007224CE">
        <w:rPr>
          <w:color w:val="000000"/>
          <w:sz w:val="28"/>
          <w:szCs w:val="28"/>
        </w:rPr>
        <w:t>ч</w:t>
      </w:r>
      <w:r w:rsidRPr="007224CE">
        <w:rPr>
          <w:color w:val="000000"/>
          <w:spacing w:val="1"/>
          <w:sz w:val="28"/>
          <w:szCs w:val="28"/>
        </w:rPr>
        <w:t>и</w:t>
      </w:r>
      <w:r w:rsidRPr="007224CE">
        <w:rPr>
          <w:color w:val="000000"/>
          <w:spacing w:val="-3"/>
          <w:sz w:val="28"/>
          <w:szCs w:val="28"/>
        </w:rPr>
        <w:t>н</w:t>
      </w:r>
      <w:r w:rsidRPr="007224CE">
        <w:rPr>
          <w:color w:val="000000"/>
          <w:spacing w:val="5"/>
          <w:sz w:val="28"/>
          <w:szCs w:val="28"/>
        </w:rPr>
        <w:t>о</w:t>
      </w:r>
      <w:r w:rsidRPr="007224CE">
        <w:rPr>
          <w:color w:val="000000"/>
          <w:spacing w:val="-1"/>
          <w:sz w:val="28"/>
          <w:szCs w:val="28"/>
        </w:rPr>
        <w:t>ю</w:t>
      </w:r>
      <w:r w:rsidRPr="007224CE">
        <w:rPr>
          <w:color w:val="000000"/>
          <w:sz w:val="28"/>
          <w:szCs w:val="28"/>
        </w:rPr>
        <w:t>,</w:t>
      </w:r>
      <w:r w:rsidRPr="007224CE">
        <w:rPr>
          <w:color w:val="000000"/>
          <w:spacing w:val="2"/>
          <w:sz w:val="28"/>
          <w:szCs w:val="28"/>
        </w:rPr>
        <w:t xml:space="preserve"> </w:t>
      </w:r>
      <w:r w:rsidRPr="007224CE">
        <w:rPr>
          <w:color w:val="000000"/>
          <w:spacing w:val="-1"/>
          <w:sz w:val="28"/>
          <w:szCs w:val="28"/>
        </w:rPr>
        <w:t>к</w:t>
      </w:r>
      <w:r w:rsidRPr="007224CE">
        <w:rPr>
          <w:color w:val="000000"/>
          <w:sz w:val="28"/>
          <w:szCs w:val="28"/>
        </w:rPr>
        <w:t>о</w:t>
      </w:r>
      <w:r w:rsidRPr="007224CE">
        <w:rPr>
          <w:color w:val="000000"/>
          <w:spacing w:val="1"/>
          <w:sz w:val="28"/>
          <w:szCs w:val="28"/>
        </w:rPr>
        <w:t>т</w:t>
      </w:r>
      <w:r w:rsidRPr="007224CE">
        <w:rPr>
          <w:color w:val="000000"/>
          <w:sz w:val="28"/>
          <w:szCs w:val="28"/>
        </w:rPr>
        <w:t>ра</w:t>
      </w:r>
      <w:r w:rsidRPr="007224CE">
        <w:rPr>
          <w:color w:val="000000"/>
          <w:spacing w:val="12"/>
          <w:sz w:val="28"/>
          <w:szCs w:val="28"/>
        </w:rPr>
        <w:t xml:space="preserve"> </w:t>
      </w:r>
      <w:r w:rsidRPr="007224CE">
        <w:rPr>
          <w:color w:val="000000"/>
          <w:spacing w:val="1"/>
          <w:sz w:val="28"/>
          <w:szCs w:val="28"/>
        </w:rPr>
        <w:t>з</w:t>
      </w:r>
      <w:r w:rsidRPr="007224CE">
        <w:rPr>
          <w:color w:val="000000"/>
          <w:spacing w:val="-1"/>
          <w:sz w:val="28"/>
          <w:szCs w:val="28"/>
        </w:rPr>
        <w:t>а</w:t>
      </w:r>
      <w:r w:rsidRPr="007224CE">
        <w:rPr>
          <w:color w:val="000000"/>
          <w:sz w:val="28"/>
          <w:szCs w:val="28"/>
        </w:rPr>
        <w:t>л</w:t>
      </w:r>
      <w:r w:rsidRPr="007224CE">
        <w:rPr>
          <w:color w:val="000000"/>
          <w:spacing w:val="-1"/>
          <w:sz w:val="28"/>
          <w:szCs w:val="28"/>
        </w:rPr>
        <w:t>е</w:t>
      </w:r>
      <w:r w:rsidRPr="007224CE">
        <w:rPr>
          <w:color w:val="000000"/>
          <w:spacing w:val="2"/>
          <w:sz w:val="28"/>
          <w:szCs w:val="28"/>
        </w:rPr>
        <w:t>ж</w:t>
      </w:r>
      <w:r w:rsidRPr="007224CE">
        <w:rPr>
          <w:color w:val="000000"/>
          <w:spacing w:val="-3"/>
          <w:sz w:val="28"/>
          <w:szCs w:val="28"/>
        </w:rPr>
        <w:t>и</w:t>
      </w:r>
      <w:r w:rsidRPr="007224CE">
        <w:rPr>
          <w:color w:val="000000"/>
          <w:spacing w:val="1"/>
          <w:sz w:val="28"/>
          <w:szCs w:val="28"/>
        </w:rPr>
        <w:t>т</w:t>
      </w:r>
      <w:r w:rsidRPr="007224CE">
        <w:rPr>
          <w:color w:val="000000"/>
          <w:sz w:val="28"/>
          <w:szCs w:val="28"/>
        </w:rPr>
        <w:t>ь</w:t>
      </w:r>
      <w:r w:rsidRPr="007224CE">
        <w:rPr>
          <w:color w:val="000000"/>
          <w:spacing w:val="5"/>
          <w:sz w:val="28"/>
          <w:szCs w:val="28"/>
        </w:rPr>
        <w:t xml:space="preserve"> </w:t>
      </w:r>
      <w:r w:rsidRPr="007224CE">
        <w:rPr>
          <w:color w:val="000000"/>
          <w:spacing w:val="2"/>
          <w:sz w:val="28"/>
          <w:szCs w:val="28"/>
        </w:rPr>
        <w:t>в</w:t>
      </w:r>
      <w:r w:rsidRPr="007224CE">
        <w:rPr>
          <w:color w:val="000000"/>
          <w:spacing w:val="-4"/>
          <w:sz w:val="28"/>
          <w:szCs w:val="28"/>
        </w:rPr>
        <w:t>і</w:t>
      </w:r>
      <w:r w:rsidRPr="007224CE">
        <w:rPr>
          <w:color w:val="000000"/>
          <w:sz w:val="28"/>
          <w:szCs w:val="28"/>
        </w:rPr>
        <w:t>д</w:t>
      </w:r>
      <w:r w:rsidRPr="007224CE">
        <w:rPr>
          <w:color w:val="000000"/>
          <w:spacing w:val="11"/>
          <w:sz w:val="28"/>
          <w:szCs w:val="28"/>
        </w:rPr>
        <w:t xml:space="preserve"> </w:t>
      </w:r>
      <w:r w:rsidRPr="007224CE">
        <w:rPr>
          <w:color w:val="000000"/>
          <w:spacing w:val="-1"/>
          <w:sz w:val="28"/>
          <w:szCs w:val="28"/>
        </w:rPr>
        <w:t>к</w:t>
      </w:r>
      <w:r w:rsidRPr="007224CE">
        <w:rPr>
          <w:color w:val="000000"/>
          <w:spacing w:val="5"/>
          <w:sz w:val="28"/>
          <w:szCs w:val="28"/>
        </w:rPr>
        <w:t>о</w:t>
      </w:r>
      <w:r w:rsidRPr="007224CE">
        <w:rPr>
          <w:color w:val="000000"/>
          <w:sz w:val="28"/>
          <w:szCs w:val="28"/>
        </w:rPr>
        <w:t>р</w:t>
      </w:r>
      <w:r w:rsidRPr="007224CE">
        <w:rPr>
          <w:color w:val="000000"/>
          <w:spacing w:val="-1"/>
          <w:sz w:val="28"/>
          <w:szCs w:val="28"/>
        </w:rPr>
        <w:t>е</w:t>
      </w:r>
      <w:r w:rsidRPr="007224CE">
        <w:rPr>
          <w:color w:val="000000"/>
          <w:spacing w:val="1"/>
          <w:sz w:val="28"/>
          <w:szCs w:val="28"/>
        </w:rPr>
        <w:t>н</w:t>
      </w:r>
      <w:r w:rsidRPr="007224CE">
        <w:rPr>
          <w:color w:val="000000"/>
          <w:sz w:val="28"/>
          <w:szCs w:val="28"/>
        </w:rPr>
        <w:t>я</w:t>
      </w:r>
      <w:r w:rsidRPr="007224CE">
        <w:rPr>
          <w:color w:val="000000"/>
          <w:spacing w:val="12"/>
          <w:sz w:val="28"/>
          <w:szCs w:val="28"/>
        </w:rPr>
        <w:t xml:space="preserve"> </w:t>
      </w:r>
      <w:r w:rsidRPr="007224CE">
        <w:rPr>
          <w:color w:val="000000"/>
          <w:spacing w:val="-1"/>
          <w:sz w:val="28"/>
          <w:szCs w:val="28"/>
        </w:rPr>
        <w:t>к</w:t>
      </w:r>
      <w:r w:rsidRPr="007224CE">
        <w:rPr>
          <w:color w:val="000000"/>
          <w:spacing w:val="2"/>
          <w:sz w:val="28"/>
          <w:szCs w:val="28"/>
        </w:rPr>
        <w:t>в</w:t>
      </w:r>
      <w:r w:rsidRPr="007224CE">
        <w:rPr>
          <w:color w:val="000000"/>
          <w:spacing w:val="-1"/>
          <w:sz w:val="28"/>
          <w:szCs w:val="28"/>
        </w:rPr>
        <w:t>а</w:t>
      </w:r>
      <w:r w:rsidRPr="007224CE">
        <w:rPr>
          <w:color w:val="000000"/>
          <w:spacing w:val="-2"/>
          <w:sz w:val="28"/>
          <w:szCs w:val="28"/>
        </w:rPr>
        <w:t>д</w:t>
      </w:r>
      <w:r w:rsidRPr="007224CE">
        <w:rPr>
          <w:color w:val="000000"/>
          <w:sz w:val="28"/>
          <w:szCs w:val="28"/>
        </w:rPr>
        <w:t>р</w:t>
      </w:r>
      <w:r w:rsidRPr="007224CE">
        <w:rPr>
          <w:color w:val="000000"/>
          <w:spacing w:val="-1"/>
          <w:sz w:val="28"/>
          <w:szCs w:val="28"/>
        </w:rPr>
        <w:t>а</w:t>
      </w:r>
      <w:r w:rsidRPr="007224CE">
        <w:rPr>
          <w:color w:val="000000"/>
          <w:spacing w:val="1"/>
          <w:sz w:val="28"/>
          <w:szCs w:val="28"/>
        </w:rPr>
        <w:t>т</w:t>
      </w:r>
      <w:r w:rsidRPr="007224CE">
        <w:rPr>
          <w:color w:val="000000"/>
          <w:spacing w:val="-3"/>
          <w:sz w:val="28"/>
          <w:szCs w:val="28"/>
        </w:rPr>
        <w:t>н</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7"/>
          <w:sz w:val="28"/>
          <w:szCs w:val="28"/>
        </w:rPr>
        <w:t xml:space="preserve"> </w:t>
      </w:r>
      <w:r w:rsidRPr="007224CE">
        <w:rPr>
          <w:color w:val="000000"/>
          <w:spacing w:val="2"/>
          <w:sz w:val="28"/>
          <w:szCs w:val="28"/>
        </w:rPr>
        <w:t>в</w:t>
      </w:r>
      <w:r w:rsidRPr="007224CE">
        <w:rPr>
          <w:color w:val="000000"/>
          <w:spacing w:val="-9"/>
          <w:sz w:val="28"/>
          <w:szCs w:val="28"/>
        </w:rPr>
        <w:t>і</w:t>
      </w:r>
      <w:r w:rsidRPr="007224CE">
        <w:rPr>
          <w:color w:val="000000"/>
          <w:sz w:val="28"/>
          <w:szCs w:val="28"/>
        </w:rPr>
        <w:t>д</w:t>
      </w:r>
      <w:r w:rsidRPr="007224CE">
        <w:rPr>
          <w:color w:val="000000"/>
          <w:spacing w:val="11"/>
          <w:sz w:val="28"/>
          <w:szCs w:val="28"/>
        </w:rPr>
        <w:t xml:space="preserve"> </w:t>
      </w:r>
      <w:r w:rsidRPr="007224CE">
        <w:rPr>
          <w:color w:val="000000"/>
          <w:spacing w:val="5"/>
          <w:sz w:val="28"/>
          <w:szCs w:val="28"/>
        </w:rPr>
        <w:t>р</w:t>
      </w:r>
      <w:r w:rsidRPr="007224CE">
        <w:rPr>
          <w:color w:val="000000"/>
          <w:spacing w:val="-9"/>
          <w:sz w:val="28"/>
          <w:szCs w:val="28"/>
        </w:rPr>
        <w:t>і</w:t>
      </w:r>
      <w:r w:rsidRPr="007224CE">
        <w:rPr>
          <w:color w:val="000000"/>
          <w:spacing w:val="1"/>
          <w:sz w:val="28"/>
          <w:szCs w:val="28"/>
        </w:rPr>
        <w:t>зни</w:t>
      </w:r>
      <w:r w:rsidRPr="007224CE">
        <w:rPr>
          <w:color w:val="000000"/>
          <w:spacing w:val="6"/>
          <w:sz w:val="28"/>
          <w:szCs w:val="28"/>
        </w:rPr>
        <w:t>ц</w:t>
      </w:r>
      <w:r w:rsidRPr="007224CE">
        <w:rPr>
          <w:color w:val="000000"/>
          <w:sz w:val="28"/>
          <w:szCs w:val="28"/>
        </w:rPr>
        <w:t xml:space="preserve">і </w:t>
      </w:r>
      <w:r w:rsidRPr="007224CE">
        <w:rPr>
          <w:color w:val="000000"/>
          <w:spacing w:val="1"/>
          <w:sz w:val="28"/>
          <w:szCs w:val="28"/>
        </w:rPr>
        <w:t>п</w:t>
      </w:r>
      <w:r w:rsidRPr="007224CE">
        <w:rPr>
          <w:color w:val="000000"/>
          <w:spacing w:val="5"/>
          <w:sz w:val="28"/>
          <w:szCs w:val="28"/>
        </w:rPr>
        <w:t>о</w:t>
      </w:r>
      <w:r w:rsidRPr="007224CE">
        <w:rPr>
          <w:color w:val="000000"/>
          <w:spacing w:val="1"/>
          <w:sz w:val="28"/>
          <w:szCs w:val="28"/>
        </w:rPr>
        <w:t>т</w:t>
      </w:r>
      <w:r w:rsidRPr="007224CE">
        <w:rPr>
          <w:color w:val="000000"/>
          <w:spacing w:val="-1"/>
          <w:sz w:val="28"/>
          <w:szCs w:val="28"/>
        </w:rPr>
        <w:t>е</w:t>
      </w:r>
      <w:r w:rsidRPr="007224CE">
        <w:rPr>
          <w:color w:val="000000"/>
          <w:spacing w:val="1"/>
          <w:sz w:val="28"/>
          <w:szCs w:val="28"/>
        </w:rPr>
        <w:t>нц</w:t>
      </w:r>
      <w:r w:rsidRPr="007224CE">
        <w:rPr>
          <w:color w:val="000000"/>
          <w:spacing w:val="-9"/>
          <w:sz w:val="28"/>
          <w:szCs w:val="28"/>
        </w:rPr>
        <w:t>і</w:t>
      </w:r>
      <w:r w:rsidRPr="007224CE">
        <w:rPr>
          <w:color w:val="000000"/>
          <w:spacing w:val="-1"/>
          <w:sz w:val="28"/>
          <w:szCs w:val="28"/>
        </w:rPr>
        <w:t>а</w:t>
      </w:r>
      <w:r w:rsidRPr="007224CE">
        <w:rPr>
          <w:color w:val="000000"/>
          <w:spacing w:val="5"/>
          <w:sz w:val="28"/>
          <w:szCs w:val="28"/>
        </w:rPr>
        <w:t>л</w:t>
      </w:r>
      <w:r w:rsidRPr="007224CE">
        <w:rPr>
          <w:color w:val="000000"/>
          <w:spacing w:val="-4"/>
          <w:sz w:val="28"/>
          <w:szCs w:val="28"/>
        </w:rPr>
        <w:t>і</w:t>
      </w:r>
      <w:r w:rsidRPr="007224CE">
        <w:rPr>
          <w:color w:val="000000"/>
          <w:sz w:val="28"/>
          <w:szCs w:val="28"/>
        </w:rPr>
        <w:t>в</w:t>
      </w:r>
      <w:r w:rsidRPr="007224CE">
        <w:rPr>
          <w:color w:val="000000"/>
          <w:spacing w:val="8"/>
          <w:sz w:val="28"/>
          <w:szCs w:val="28"/>
        </w:rPr>
        <w:t xml:space="preserve"> </w:t>
      </w:r>
      <w:r w:rsidRPr="007224CE">
        <w:rPr>
          <w:color w:val="000000"/>
          <w:spacing w:val="-6"/>
          <w:sz w:val="28"/>
          <w:szCs w:val="28"/>
        </w:rPr>
        <w:t>V</w:t>
      </w:r>
      <w:r w:rsidRPr="007224CE">
        <w:rPr>
          <w:color w:val="000000"/>
          <w:spacing w:val="2"/>
          <w:position w:val="-3"/>
          <w:sz w:val="28"/>
          <w:szCs w:val="28"/>
        </w:rPr>
        <w:t>1</w:t>
      </w:r>
      <w:r w:rsidRPr="007224CE">
        <w:rPr>
          <w:color w:val="000000"/>
          <w:spacing w:val="-1"/>
          <w:position w:val="-3"/>
          <w:sz w:val="28"/>
          <w:szCs w:val="28"/>
        </w:rPr>
        <w:t>,</w:t>
      </w:r>
      <w:r w:rsidRPr="007224CE">
        <w:rPr>
          <w:color w:val="000000"/>
          <w:spacing w:val="2"/>
          <w:position w:val="-3"/>
          <w:sz w:val="28"/>
          <w:szCs w:val="28"/>
        </w:rPr>
        <w:t>2</w:t>
      </w:r>
      <w:r w:rsidRPr="007224CE">
        <w:rPr>
          <w:color w:val="000000"/>
          <w:sz w:val="28"/>
          <w:szCs w:val="28"/>
        </w:rPr>
        <w:t>.</w:t>
      </w:r>
      <w:r w:rsidRPr="007224CE">
        <w:rPr>
          <w:color w:val="000000"/>
          <w:spacing w:val="6"/>
          <w:sz w:val="28"/>
          <w:szCs w:val="28"/>
        </w:rPr>
        <w:t xml:space="preserve"> </w:t>
      </w:r>
      <w:r w:rsidRPr="007224CE">
        <w:rPr>
          <w:color w:val="000000"/>
          <w:spacing w:val="2"/>
          <w:sz w:val="28"/>
          <w:szCs w:val="28"/>
        </w:rPr>
        <w:t>Т</w:t>
      </w:r>
      <w:r w:rsidRPr="007224CE">
        <w:rPr>
          <w:color w:val="000000"/>
          <w:spacing w:val="-1"/>
          <w:sz w:val="28"/>
          <w:szCs w:val="28"/>
        </w:rPr>
        <w:t>ак</w:t>
      </w:r>
      <w:r w:rsidRPr="007224CE">
        <w:rPr>
          <w:color w:val="000000"/>
          <w:spacing w:val="1"/>
          <w:sz w:val="28"/>
          <w:szCs w:val="28"/>
        </w:rPr>
        <w:t>и</w:t>
      </w:r>
      <w:r w:rsidRPr="007224CE">
        <w:rPr>
          <w:color w:val="000000"/>
          <w:sz w:val="28"/>
          <w:szCs w:val="28"/>
        </w:rPr>
        <w:t>м ч</w:t>
      </w:r>
      <w:r w:rsidRPr="007224CE">
        <w:rPr>
          <w:color w:val="000000"/>
          <w:spacing w:val="1"/>
          <w:sz w:val="28"/>
          <w:szCs w:val="28"/>
        </w:rPr>
        <w:t>ин</w:t>
      </w:r>
      <w:r w:rsidRPr="007224CE">
        <w:rPr>
          <w:color w:val="000000"/>
          <w:sz w:val="28"/>
          <w:szCs w:val="28"/>
        </w:rPr>
        <w:t>о</w:t>
      </w:r>
      <w:r w:rsidRPr="007224CE">
        <w:rPr>
          <w:color w:val="000000"/>
          <w:spacing w:val="2"/>
          <w:sz w:val="28"/>
          <w:szCs w:val="28"/>
        </w:rPr>
        <w:t>м</w:t>
      </w:r>
      <w:r w:rsidRPr="007224CE">
        <w:rPr>
          <w:color w:val="000000"/>
          <w:sz w:val="28"/>
          <w:szCs w:val="28"/>
        </w:rPr>
        <w:t>,</w:t>
      </w:r>
      <w:r w:rsidRPr="007224CE">
        <w:rPr>
          <w:color w:val="000000"/>
          <w:spacing w:val="16"/>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1"/>
          <w:sz w:val="28"/>
          <w:szCs w:val="28"/>
        </w:rPr>
        <w:t>п</w:t>
      </w:r>
      <w:r w:rsidRPr="007224CE">
        <w:rPr>
          <w:color w:val="000000"/>
          <w:sz w:val="28"/>
          <w:szCs w:val="28"/>
        </w:rPr>
        <w:t>р</w:t>
      </w:r>
      <w:r w:rsidRPr="007224CE">
        <w:rPr>
          <w:color w:val="000000"/>
          <w:spacing w:val="-9"/>
          <w:sz w:val="28"/>
          <w:szCs w:val="28"/>
        </w:rPr>
        <w:t>у</w:t>
      </w:r>
      <w:r w:rsidRPr="007224CE">
        <w:rPr>
          <w:color w:val="000000"/>
          <w:spacing w:val="2"/>
          <w:sz w:val="28"/>
          <w:szCs w:val="28"/>
        </w:rPr>
        <w:t>ж</w:t>
      </w:r>
      <w:r w:rsidRPr="007224CE">
        <w:rPr>
          <w:color w:val="000000"/>
          <w:spacing w:val="-1"/>
          <w:sz w:val="28"/>
          <w:szCs w:val="28"/>
        </w:rPr>
        <w:t>е</w:t>
      </w:r>
      <w:r w:rsidRPr="007224CE">
        <w:rPr>
          <w:color w:val="000000"/>
          <w:spacing w:val="6"/>
          <w:sz w:val="28"/>
          <w:szCs w:val="28"/>
        </w:rPr>
        <w:t>н</w:t>
      </w:r>
      <w:r w:rsidRPr="007224CE">
        <w:rPr>
          <w:color w:val="000000"/>
          <w:spacing w:val="-9"/>
          <w:sz w:val="28"/>
          <w:szCs w:val="28"/>
        </w:rPr>
        <w:t>і</w:t>
      </w:r>
      <w:r w:rsidRPr="007224CE">
        <w:rPr>
          <w:color w:val="000000"/>
          <w:spacing w:val="-1"/>
          <w:sz w:val="28"/>
          <w:szCs w:val="28"/>
        </w:rPr>
        <w:t>с</w:t>
      </w:r>
      <w:r w:rsidRPr="007224CE">
        <w:rPr>
          <w:color w:val="000000"/>
          <w:spacing w:val="1"/>
          <w:sz w:val="28"/>
          <w:szCs w:val="28"/>
        </w:rPr>
        <w:t>т</w:t>
      </w:r>
      <w:r w:rsidRPr="007224CE">
        <w:rPr>
          <w:color w:val="000000"/>
          <w:sz w:val="28"/>
          <w:szCs w:val="28"/>
        </w:rPr>
        <w:t>ь</w:t>
      </w:r>
      <w:r w:rsidRPr="007224CE">
        <w:rPr>
          <w:color w:val="000000"/>
          <w:spacing w:val="9"/>
          <w:sz w:val="28"/>
          <w:szCs w:val="28"/>
        </w:rPr>
        <w:t xml:space="preserve"> </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z w:val="28"/>
          <w:szCs w:val="28"/>
        </w:rPr>
        <w:t>ч</w:t>
      </w:r>
      <w:r w:rsidRPr="007224CE">
        <w:rPr>
          <w:color w:val="000000"/>
          <w:spacing w:val="1"/>
          <w:sz w:val="28"/>
          <w:szCs w:val="28"/>
        </w:rPr>
        <w:t>н</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12"/>
          <w:sz w:val="28"/>
          <w:szCs w:val="28"/>
        </w:rPr>
        <w:t xml:space="preserve"> </w:t>
      </w:r>
      <w:r w:rsidRPr="007224CE">
        <w:rPr>
          <w:color w:val="000000"/>
          <w:spacing w:val="-3"/>
          <w:sz w:val="28"/>
          <w:szCs w:val="28"/>
        </w:rPr>
        <w:t>п</w:t>
      </w:r>
      <w:r w:rsidRPr="007224CE">
        <w:rPr>
          <w:color w:val="000000"/>
          <w:spacing w:val="5"/>
          <w:sz w:val="28"/>
          <w:szCs w:val="28"/>
        </w:rPr>
        <w:t>о</w:t>
      </w:r>
      <w:r w:rsidRPr="007224CE">
        <w:rPr>
          <w:color w:val="000000"/>
          <w:sz w:val="28"/>
          <w:szCs w:val="28"/>
        </w:rPr>
        <w:t>ля</w:t>
      </w:r>
      <w:r w:rsidRPr="007224CE">
        <w:rPr>
          <w:color w:val="000000"/>
          <w:spacing w:val="13"/>
          <w:sz w:val="28"/>
          <w:szCs w:val="28"/>
        </w:rPr>
        <w:t xml:space="preserve"> </w:t>
      </w:r>
      <w:r w:rsidRPr="007224CE">
        <w:rPr>
          <w:color w:val="000000"/>
          <w:sz w:val="28"/>
          <w:szCs w:val="28"/>
        </w:rPr>
        <w:t>в</w:t>
      </w:r>
      <w:r w:rsidRPr="007224CE">
        <w:rPr>
          <w:color w:val="000000"/>
          <w:spacing w:val="12"/>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6"/>
          <w:sz w:val="28"/>
          <w:szCs w:val="28"/>
        </w:rPr>
        <w:t>п</w:t>
      </w:r>
      <w:r w:rsidRPr="007224CE">
        <w:rPr>
          <w:color w:val="000000"/>
          <w:spacing w:val="-9"/>
          <w:sz w:val="28"/>
          <w:szCs w:val="28"/>
        </w:rPr>
        <w:t>і</w:t>
      </w:r>
      <w:r w:rsidRPr="007224CE">
        <w:rPr>
          <w:color w:val="000000"/>
          <w:spacing w:val="2"/>
          <w:sz w:val="28"/>
          <w:szCs w:val="28"/>
        </w:rPr>
        <w:t>в</w:t>
      </w:r>
      <w:r w:rsidRPr="007224CE">
        <w:rPr>
          <w:color w:val="000000"/>
          <w:spacing w:val="1"/>
          <w:sz w:val="28"/>
          <w:szCs w:val="28"/>
        </w:rPr>
        <w:t>п</w:t>
      </w:r>
      <w:r w:rsidRPr="007224CE">
        <w:rPr>
          <w:color w:val="000000"/>
          <w:sz w:val="28"/>
          <w:szCs w:val="28"/>
        </w:rPr>
        <w:t>р</w:t>
      </w:r>
      <w:r w:rsidRPr="007224CE">
        <w:rPr>
          <w:color w:val="000000"/>
          <w:spacing w:val="5"/>
          <w:sz w:val="28"/>
          <w:szCs w:val="28"/>
        </w:rPr>
        <w:t>о</w:t>
      </w:r>
      <w:r w:rsidRPr="007224CE">
        <w:rPr>
          <w:color w:val="000000"/>
          <w:spacing w:val="2"/>
          <w:sz w:val="28"/>
          <w:szCs w:val="28"/>
        </w:rPr>
        <w:t>в</w:t>
      </w:r>
      <w:r w:rsidRPr="007224CE">
        <w:rPr>
          <w:color w:val="000000"/>
          <w:spacing w:val="-9"/>
          <w:sz w:val="28"/>
          <w:szCs w:val="28"/>
        </w:rPr>
        <w:t>і</w:t>
      </w:r>
      <w:r w:rsidRPr="007224CE">
        <w:rPr>
          <w:color w:val="000000"/>
          <w:spacing w:val="-2"/>
          <w:sz w:val="28"/>
          <w:szCs w:val="28"/>
        </w:rPr>
        <w:t>д</w:t>
      </w:r>
      <w:r w:rsidRPr="007224CE">
        <w:rPr>
          <w:color w:val="000000"/>
          <w:spacing w:val="1"/>
          <w:sz w:val="28"/>
          <w:szCs w:val="28"/>
        </w:rPr>
        <w:t>ни</w:t>
      </w:r>
      <w:r w:rsidRPr="007224CE">
        <w:rPr>
          <w:color w:val="000000"/>
          <w:spacing w:val="3"/>
          <w:sz w:val="28"/>
          <w:szCs w:val="28"/>
        </w:rPr>
        <w:t>к</w:t>
      </w:r>
      <w:r w:rsidRPr="007224CE">
        <w:rPr>
          <w:color w:val="000000"/>
          <w:sz w:val="28"/>
          <w:szCs w:val="28"/>
        </w:rPr>
        <w:t xml:space="preserve">у </w:t>
      </w:r>
      <w:r w:rsidRPr="007224CE">
        <w:rPr>
          <w:color w:val="000000"/>
          <w:spacing w:val="1"/>
          <w:sz w:val="28"/>
          <w:szCs w:val="28"/>
        </w:rPr>
        <w:t>п</w:t>
      </w:r>
      <w:r w:rsidRPr="007224CE">
        <w:rPr>
          <w:color w:val="000000"/>
          <w:sz w:val="28"/>
          <w:szCs w:val="28"/>
        </w:rPr>
        <w:t>о</w:t>
      </w:r>
      <w:r w:rsidRPr="007224CE">
        <w:rPr>
          <w:color w:val="000000"/>
          <w:spacing w:val="19"/>
          <w:sz w:val="28"/>
          <w:szCs w:val="28"/>
        </w:rPr>
        <w:t xml:space="preserve"> </w:t>
      </w:r>
      <w:r w:rsidRPr="007224CE">
        <w:rPr>
          <w:color w:val="000000"/>
          <w:spacing w:val="-9"/>
          <w:sz w:val="28"/>
          <w:szCs w:val="28"/>
        </w:rPr>
        <w:t>і</w:t>
      </w:r>
      <w:r w:rsidRPr="007224CE">
        <w:rPr>
          <w:color w:val="000000"/>
          <w:spacing w:val="1"/>
          <w:sz w:val="28"/>
          <w:szCs w:val="28"/>
        </w:rPr>
        <w:t>н</w:t>
      </w:r>
      <w:r w:rsidRPr="007224CE">
        <w:rPr>
          <w:color w:val="000000"/>
          <w:spacing w:val="2"/>
          <w:sz w:val="28"/>
          <w:szCs w:val="28"/>
        </w:rPr>
        <w:t>ш</w:t>
      </w:r>
      <w:r w:rsidRPr="007224CE">
        <w:rPr>
          <w:color w:val="000000"/>
          <w:spacing w:val="5"/>
          <w:sz w:val="28"/>
          <w:szCs w:val="28"/>
        </w:rPr>
        <w:t>о</w:t>
      </w:r>
      <w:r w:rsidRPr="007224CE">
        <w:rPr>
          <w:color w:val="000000"/>
          <w:spacing w:val="2"/>
          <w:sz w:val="28"/>
          <w:szCs w:val="28"/>
        </w:rPr>
        <w:t>м</w:t>
      </w:r>
      <w:r w:rsidRPr="007224CE">
        <w:rPr>
          <w:color w:val="000000"/>
          <w:spacing w:val="-9"/>
          <w:sz w:val="28"/>
          <w:szCs w:val="28"/>
        </w:rPr>
        <w:t>у</w:t>
      </w:r>
      <w:r w:rsidRPr="007224CE">
        <w:rPr>
          <w:color w:val="000000"/>
          <w:sz w:val="28"/>
          <w:szCs w:val="28"/>
        </w:rPr>
        <w:t>,</w:t>
      </w:r>
      <w:r w:rsidRPr="007224CE">
        <w:rPr>
          <w:color w:val="000000"/>
          <w:spacing w:val="10"/>
          <w:sz w:val="28"/>
          <w:szCs w:val="28"/>
        </w:rPr>
        <w:t xml:space="preserve"> </w:t>
      </w:r>
      <w:r w:rsidRPr="007224CE">
        <w:rPr>
          <w:color w:val="000000"/>
          <w:spacing w:val="6"/>
          <w:sz w:val="28"/>
          <w:szCs w:val="28"/>
        </w:rPr>
        <w:t>н</w:t>
      </w:r>
      <w:r w:rsidRPr="007224CE">
        <w:rPr>
          <w:color w:val="000000"/>
          <w:spacing w:val="-9"/>
          <w:sz w:val="28"/>
          <w:szCs w:val="28"/>
        </w:rPr>
        <w:t>і</w:t>
      </w:r>
      <w:r w:rsidRPr="007224CE">
        <w:rPr>
          <w:color w:val="000000"/>
          <w:sz w:val="28"/>
          <w:szCs w:val="28"/>
        </w:rPr>
        <w:t>ж</w:t>
      </w:r>
      <w:r w:rsidRPr="007224CE">
        <w:rPr>
          <w:color w:val="000000"/>
          <w:spacing w:val="22"/>
          <w:sz w:val="28"/>
          <w:szCs w:val="28"/>
        </w:rPr>
        <w:t xml:space="preserve"> </w:t>
      </w:r>
      <w:r w:rsidRPr="007224CE">
        <w:rPr>
          <w:color w:val="000000"/>
          <w:sz w:val="28"/>
          <w:szCs w:val="28"/>
        </w:rPr>
        <w:t>у</w:t>
      </w:r>
      <w:r w:rsidRPr="007224CE">
        <w:rPr>
          <w:color w:val="000000"/>
          <w:spacing w:val="11"/>
          <w:sz w:val="28"/>
          <w:szCs w:val="28"/>
        </w:rPr>
        <w:t xml:space="preserve"> </w:t>
      </w:r>
      <w:r w:rsidRPr="007224CE">
        <w:rPr>
          <w:color w:val="000000"/>
          <w:spacing w:val="2"/>
          <w:sz w:val="28"/>
          <w:szCs w:val="28"/>
        </w:rPr>
        <w:t>в</w:t>
      </w:r>
      <w:r w:rsidRPr="007224CE">
        <w:rPr>
          <w:color w:val="000000"/>
          <w:spacing w:val="-1"/>
          <w:sz w:val="28"/>
          <w:szCs w:val="28"/>
        </w:rPr>
        <w:t>а</w:t>
      </w:r>
      <w:r w:rsidRPr="007224CE">
        <w:rPr>
          <w:color w:val="000000"/>
          <w:spacing w:val="3"/>
          <w:sz w:val="28"/>
          <w:szCs w:val="28"/>
        </w:rPr>
        <w:t>к</w:t>
      </w:r>
      <w:r w:rsidRPr="007224CE">
        <w:rPr>
          <w:color w:val="000000"/>
          <w:sz w:val="28"/>
          <w:szCs w:val="28"/>
        </w:rPr>
        <w:t>у</w:t>
      </w:r>
      <w:r w:rsidRPr="007224CE">
        <w:rPr>
          <w:color w:val="000000"/>
          <w:spacing w:val="-5"/>
          <w:sz w:val="28"/>
          <w:szCs w:val="28"/>
        </w:rPr>
        <w:t>у</w:t>
      </w:r>
      <w:r w:rsidRPr="007224CE">
        <w:rPr>
          <w:color w:val="000000"/>
          <w:spacing w:val="6"/>
          <w:sz w:val="28"/>
          <w:szCs w:val="28"/>
        </w:rPr>
        <w:t>м</w:t>
      </w:r>
      <w:r w:rsidRPr="007224CE">
        <w:rPr>
          <w:color w:val="000000"/>
          <w:spacing w:val="-9"/>
          <w:sz w:val="28"/>
          <w:szCs w:val="28"/>
        </w:rPr>
        <w:t>і</w:t>
      </w:r>
      <w:r w:rsidRPr="007224CE">
        <w:rPr>
          <w:color w:val="000000"/>
          <w:sz w:val="28"/>
          <w:szCs w:val="28"/>
        </w:rPr>
        <w:t>,</w:t>
      </w:r>
      <w:r w:rsidRPr="007224CE">
        <w:rPr>
          <w:color w:val="000000"/>
          <w:spacing w:val="15"/>
          <w:sz w:val="28"/>
          <w:szCs w:val="28"/>
        </w:rPr>
        <w:t xml:space="preserve"> </w:t>
      </w:r>
      <w:r w:rsidRPr="007224CE">
        <w:rPr>
          <w:color w:val="000000"/>
          <w:spacing w:val="1"/>
          <w:sz w:val="28"/>
          <w:szCs w:val="28"/>
        </w:rPr>
        <w:t>з</w:t>
      </w:r>
      <w:r w:rsidRPr="007224CE">
        <w:rPr>
          <w:color w:val="000000"/>
          <w:spacing w:val="-1"/>
          <w:sz w:val="28"/>
          <w:szCs w:val="28"/>
        </w:rPr>
        <w:t>а</w:t>
      </w:r>
      <w:r w:rsidRPr="007224CE">
        <w:rPr>
          <w:color w:val="000000"/>
          <w:spacing w:val="5"/>
          <w:sz w:val="28"/>
          <w:szCs w:val="28"/>
        </w:rPr>
        <w:t>л</w:t>
      </w:r>
      <w:r w:rsidRPr="007224CE">
        <w:rPr>
          <w:color w:val="000000"/>
          <w:spacing w:val="-1"/>
          <w:sz w:val="28"/>
          <w:szCs w:val="28"/>
        </w:rPr>
        <w:t>е</w:t>
      </w:r>
      <w:r w:rsidRPr="007224CE">
        <w:rPr>
          <w:color w:val="000000"/>
          <w:spacing w:val="2"/>
          <w:sz w:val="28"/>
          <w:szCs w:val="28"/>
        </w:rPr>
        <w:t>ж</w:t>
      </w:r>
      <w:r w:rsidRPr="007224CE">
        <w:rPr>
          <w:color w:val="000000"/>
          <w:spacing w:val="1"/>
          <w:sz w:val="28"/>
          <w:szCs w:val="28"/>
        </w:rPr>
        <w:t>ит</w:t>
      </w:r>
      <w:r w:rsidRPr="007224CE">
        <w:rPr>
          <w:color w:val="000000"/>
          <w:sz w:val="28"/>
          <w:szCs w:val="28"/>
        </w:rPr>
        <w:t>ь</w:t>
      </w:r>
      <w:r w:rsidRPr="007224CE">
        <w:rPr>
          <w:color w:val="000000"/>
          <w:spacing w:val="12"/>
          <w:sz w:val="28"/>
          <w:szCs w:val="28"/>
        </w:rPr>
        <w:t xml:space="preserve"> </w:t>
      </w:r>
      <w:r w:rsidRPr="007224CE">
        <w:rPr>
          <w:color w:val="000000"/>
          <w:spacing w:val="2"/>
          <w:sz w:val="28"/>
          <w:szCs w:val="28"/>
        </w:rPr>
        <w:t>в</w:t>
      </w:r>
      <w:r w:rsidRPr="007224CE">
        <w:rPr>
          <w:color w:val="000000"/>
          <w:spacing w:val="-9"/>
          <w:sz w:val="28"/>
          <w:szCs w:val="28"/>
        </w:rPr>
        <w:t>і</w:t>
      </w:r>
      <w:r w:rsidRPr="007224CE">
        <w:rPr>
          <w:color w:val="000000"/>
          <w:sz w:val="28"/>
          <w:szCs w:val="28"/>
        </w:rPr>
        <w:t xml:space="preserve">д </w:t>
      </w:r>
      <w:r w:rsidRPr="007224CE">
        <w:rPr>
          <w:color w:val="000000"/>
          <w:spacing w:val="5"/>
          <w:sz w:val="28"/>
          <w:szCs w:val="28"/>
        </w:rPr>
        <w:t>р</w:t>
      </w:r>
      <w:r w:rsidRPr="007224CE">
        <w:rPr>
          <w:color w:val="000000"/>
          <w:spacing w:val="-9"/>
          <w:sz w:val="28"/>
          <w:szCs w:val="28"/>
        </w:rPr>
        <w:t>і</w:t>
      </w:r>
      <w:r w:rsidRPr="007224CE">
        <w:rPr>
          <w:color w:val="000000"/>
          <w:spacing w:val="1"/>
          <w:sz w:val="28"/>
          <w:szCs w:val="28"/>
        </w:rPr>
        <w:t>зни</w:t>
      </w:r>
      <w:r w:rsidRPr="007224CE">
        <w:rPr>
          <w:color w:val="000000"/>
          <w:spacing w:val="6"/>
          <w:sz w:val="28"/>
          <w:szCs w:val="28"/>
        </w:rPr>
        <w:t>ц</w:t>
      </w:r>
      <w:r w:rsidRPr="007224CE">
        <w:rPr>
          <w:color w:val="000000"/>
          <w:sz w:val="28"/>
          <w:szCs w:val="28"/>
        </w:rPr>
        <w:t>і</w:t>
      </w:r>
      <w:r w:rsidRPr="007224CE">
        <w:rPr>
          <w:color w:val="000000"/>
          <w:spacing w:val="-12"/>
          <w:sz w:val="28"/>
          <w:szCs w:val="28"/>
        </w:rPr>
        <w:t xml:space="preserve"> </w:t>
      </w:r>
      <w:r w:rsidRPr="007224CE">
        <w:rPr>
          <w:color w:val="000000"/>
          <w:spacing w:val="1"/>
          <w:sz w:val="28"/>
          <w:szCs w:val="28"/>
        </w:rPr>
        <w:t>п</w:t>
      </w:r>
      <w:r w:rsidRPr="007224CE">
        <w:rPr>
          <w:color w:val="000000"/>
          <w:spacing w:val="5"/>
          <w:sz w:val="28"/>
          <w:szCs w:val="28"/>
        </w:rPr>
        <w:t>о</w:t>
      </w:r>
      <w:r w:rsidRPr="007224CE">
        <w:rPr>
          <w:color w:val="000000"/>
          <w:spacing w:val="1"/>
          <w:sz w:val="28"/>
          <w:szCs w:val="28"/>
        </w:rPr>
        <w:t>т</w:t>
      </w:r>
      <w:r w:rsidRPr="007224CE">
        <w:rPr>
          <w:color w:val="000000"/>
          <w:spacing w:val="-1"/>
          <w:sz w:val="28"/>
          <w:szCs w:val="28"/>
        </w:rPr>
        <w:t>е</w:t>
      </w:r>
      <w:r w:rsidRPr="007224CE">
        <w:rPr>
          <w:color w:val="000000"/>
          <w:spacing w:val="1"/>
          <w:sz w:val="28"/>
          <w:szCs w:val="28"/>
        </w:rPr>
        <w:t>нц</w:t>
      </w:r>
      <w:r w:rsidRPr="007224CE">
        <w:rPr>
          <w:color w:val="000000"/>
          <w:spacing w:val="-9"/>
          <w:sz w:val="28"/>
          <w:szCs w:val="28"/>
        </w:rPr>
        <w:t>і</w:t>
      </w:r>
      <w:r w:rsidRPr="007224CE">
        <w:rPr>
          <w:color w:val="000000"/>
          <w:spacing w:val="-1"/>
          <w:sz w:val="28"/>
          <w:szCs w:val="28"/>
        </w:rPr>
        <w:t>а</w:t>
      </w:r>
      <w:r w:rsidRPr="007224CE">
        <w:rPr>
          <w:color w:val="000000"/>
          <w:spacing w:val="5"/>
          <w:sz w:val="28"/>
          <w:szCs w:val="28"/>
        </w:rPr>
        <w:t>л</w:t>
      </w:r>
      <w:r w:rsidRPr="007224CE">
        <w:rPr>
          <w:color w:val="000000"/>
          <w:spacing w:val="-9"/>
          <w:sz w:val="28"/>
          <w:szCs w:val="28"/>
        </w:rPr>
        <w:t>і</w:t>
      </w:r>
      <w:r w:rsidRPr="007224CE">
        <w:rPr>
          <w:color w:val="000000"/>
          <w:spacing w:val="2"/>
          <w:sz w:val="28"/>
          <w:szCs w:val="28"/>
        </w:rPr>
        <w:t>в</w:t>
      </w:r>
      <w:r w:rsidRPr="007224CE">
        <w:rPr>
          <w:color w:val="000000"/>
          <w:sz w:val="28"/>
          <w:szCs w:val="28"/>
        </w:rPr>
        <w:t>:</w:t>
      </w:r>
    </w:p>
    <w:p w:rsidR="00165A62" w:rsidRPr="007224CE" w:rsidRDefault="00165A62" w:rsidP="00165A62">
      <w:pPr>
        <w:pStyle w:val="a3"/>
        <w:widowControl w:val="0"/>
        <w:autoSpaceDE w:val="0"/>
        <w:autoSpaceDN w:val="0"/>
        <w:adjustRightInd w:val="0"/>
        <w:spacing w:before="64" w:line="276" w:lineRule="auto"/>
        <w:ind w:left="567" w:right="-1" w:hanging="360"/>
        <w:jc w:val="both"/>
        <w:rPr>
          <w:color w:val="000000"/>
          <w:sz w:val="28"/>
          <w:szCs w:val="28"/>
          <w:lang w:val="ru-RU"/>
        </w:rPr>
      </w:pPr>
      <m:oMath>
        <m:r>
          <w:rPr>
            <w:rFonts w:ascii="Cambria Math" w:hAnsi="Cambria Math"/>
            <w:color w:val="000000"/>
            <w:sz w:val="28"/>
            <w:szCs w:val="28"/>
            <w:lang w:val="en-US"/>
          </w:rPr>
          <m:t>E</m:t>
        </m:r>
        <m:r>
          <w:rPr>
            <w:rFonts w:ascii="Cambria Math" w:hAnsi="Cambria Math"/>
            <w:color w:val="000000"/>
            <w:sz w:val="28"/>
            <w:szCs w:val="28"/>
            <w:lang w:val="ru-RU"/>
          </w:rPr>
          <m:t xml:space="preserve">= </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lang w:val="ru-RU"/>
                  </w:rPr>
                  <m:t>12</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e</m:t>
                </m:r>
              </m:sub>
            </m:sSub>
          </m:den>
        </m:f>
        <m:r>
          <w:rPr>
            <w:rFonts w:ascii="Cambria Math" w:hAnsi="Cambria Math"/>
            <w:color w:val="000000"/>
            <w:sz w:val="28"/>
            <w:szCs w:val="28"/>
            <w:lang w:val="ru-RU"/>
          </w:rPr>
          <m:t xml:space="preserve">∝ </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lang w:val="ru-RU"/>
                  </w:rPr>
                  <m:t>12</m:t>
                </m:r>
              </m:sub>
            </m:sSub>
          </m:num>
          <m:den>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V</m:t>
                </m:r>
              </m:e>
              <m:sub>
                <m:r>
                  <w:rPr>
                    <w:rFonts w:ascii="Cambria Math" w:hAnsi="Cambria Math"/>
                    <w:color w:val="000000"/>
                    <w:sz w:val="28"/>
                    <w:szCs w:val="28"/>
                    <w:lang w:val="ru-RU"/>
                  </w:rPr>
                  <m:t>12</m:t>
                </m:r>
              </m:sub>
              <m:sup>
                <m:f>
                  <m:fPr>
                    <m:type m:val="lin"/>
                    <m:ctrlPr>
                      <w:rPr>
                        <w:rFonts w:ascii="Cambria Math" w:hAnsi="Cambria Math"/>
                        <w:i/>
                        <w:color w:val="000000"/>
                        <w:sz w:val="28"/>
                        <w:szCs w:val="28"/>
                        <w:lang w:val="en-US"/>
                      </w:rPr>
                    </m:ctrlPr>
                  </m:fPr>
                  <m:num>
                    <m:r>
                      <w:rPr>
                        <w:rFonts w:ascii="Cambria Math" w:hAnsi="Cambria Math"/>
                        <w:color w:val="000000"/>
                        <w:sz w:val="28"/>
                        <w:szCs w:val="28"/>
                        <w:lang w:val="ru-RU"/>
                      </w:rPr>
                      <m:t>1</m:t>
                    </m:r>
                  </m:num>
                  <m:den>
                    <m:r>
                      <w:rPr>
                        <w:rFonts w:ascii="Cambria Math" w:hAnsi="Cambria Math"/>
                        <w:color w:val="000000"/>
                        <w:sz w:val="28"/>
                        <w:szCs w:val="28"/>
                        <w:lang w:val="ru-RU"/>
                      </w:rPr>
                      <m:t>2</m:t>
                    </m:r>
                  </m:den>
                </m:f>
              </m:sup>
            </m:sSubSup>
          </m:den>
        </m:f>
        <m:r>
          <w:rPr>
            <w:rFonts w:ascii="Cambria Math" w:hAnsi="Cambria Math"/>
            <w:color w:val="000000"/>
            <w:sz w:val="28"/>
            <w:szCs w:val="28"/>
            <w:lang w:val="ru-RU"/>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V</m:t>
            </m:r>
          </m:e>
          <m:sub>
            <m:r>
              <w:rPr>
                <w:rFonts w:ascii="Cambria Math" w:hAnsi="Cambria Math"/>
                <w:color w:val="000000"/>
                <w:sz w:val="28"/>
                <w:szCs w:val="28"/>
                <w:lang w:val="ru-RU"/>
              </w:rPr>
              <m:t>12</m:t>
            </m:r>
          </m:sub>
          <m:sup>
            <m:f>
              <m:fPr>
                <m:type m:val="lin"/>
                <m:ctrlPr>
                  <w:rPr>
                    <w:rFonts w:ascii="Cambria Math" w:hAnsi="Cambria Math"/>
                    <w:i/>
                    <w:color w:val="000000"/>
                    <w:sz w:val="28"/>
                    <w:szCs w:val="28"/>
                    <w:lang w:val="en-US"/>
                  </w:rPr>
                </m:ctrlPr>
              </m:fPr>
              <m:num>
                <m:r>
                  <w:rPr>
                    <w:rFonts w:ascii="Cambria Math" w:hAnsi="Cambria Math"/>
                    <w:color w:val="000000"/>
                    <w:sz w:val="28"/>
                    <w:szCs w:val="28"/>
                    <w:lang w:val="ru-RU"/>
                  </w:rPr>
                  <m:t>1</m:t>
                </m:r>
              </m:num>
              <m:den>
                <m:r>
                  <w:rPr>
                    <w:rFonts w:ascii="Cambria Math" w:hAnsi="Cambria Math"/>
                    <w:color w:val="000000"/>
                    <w:sz w:val="28"/>
                    <w:szCs w:val="28"/>
                    <w:lang w:val="ru-RU"/>
                  </w:rPr>
                  <m:t>2</m:t>
                </m:r>
              </m:den>
            </m:f>
          </m:sup>
        </m:sSubSup>
      </m:oMath>
      <w:r w:rsidRPr="007224CE">
        <w:rPr>
          <w:color w:val="000000"/>
          <w:sz w:val="28"/>
          <w:szCs w:val="28"/>
          <w:lang w:val="ru-RU"/>
        </w:rPr>
        <w:t xml:space="preserve">                (5.6)</w:t>
      </w:r>
    </w:p>
    <w:p w:rsidR="00165A62" w:rsidRPr="007224CE" w:rsidRDefault="00165A62" w:rsidP="00165A62">
      <w:pPr>
        <w:widowControl w:val="0"/>
        <w:autoSpaceDE w:val="0"/>
        <w:autoSpaceDN w:val="0"/>
        <w:adjustRightInd w:val="0"/>
        <w:spacing w:before="17" w:line="276" w:lineRule="auto"/>
        <w:ind w:left="567" w:right="72" w:hanging="360"/>
        <w:jc w:val="both"/>
        <w:rPr>
          <w:color w:val="000000"/>
          <w:sz w:val="28"/>
          <w:szCs w:val="28"/>
        </w:rPr>
      </w:pPr>
      <w:r w:rsidRPr="007224CE">
        <w:rPr>
          <w:color w:val="000000"/>
          <w:spacing w:val="-1"/>
          <w:sz w:val="28"/>
          <w:szCs w:val="28"/>
        </w:rPr>
        <w:t>Як</w:t>
      </w:r>
      <w:r w:rsidRPr="007224CE">
        <w:rPr>
          <w:color w:val="000000"/>
          <w:spacing w:val="2"/>
          <w:sz w:val="28"/>
          <w:szCs w:val="28"/>
        </w:rPr>
        <w:t>щ</w:t>
      </w:r>
      <w:r w:rsidRPr="007224CE">
        <w:rPr>
          <w:color w:val="000000"/>
          <w:sz w:val="28"/>
          <w:szCs w:val="28"/>
        </w:rPr>
        <w:t>о</w:t>
      </w:r>
      <w:r w:rsidRPr="007224CE">
        <w:rPr>
          <w:color w:val="000000"/>
          <w:spacing w:val="43"/>
          <w:sz w:val="28"/>
          <w:szCs w:val="28"/>
        </w:rPr>
        <w:t xml:space="preserve"> </w:t>
      </w:r>
      <w:r w:rsidRPr="007224CE">
        <w:rPr>
          <w:color w:val="000000"/>
          <w:spacing w:val="1"/>
          <w:sz w:val="28"/>
          <w:szCs w:val="28"/>
        </w:rPr>
        <w:t>т</w:t>
      </w:r>
      <w:r w:rsidRPr="007224CE">
        <w:rPr>
          <w:color w:val="000000"/>
          <w:spacing w:val="-1"/>
          <w:sz w:val="28"/>
          <w:szCs w:val="28"/>
        </w:rPr>
        <w:t>е</w:t>
      </w:r>
      <w:r w:rsidRPr="007224CE">
        <w:rPr>
          <w:color w:val="000000"/>
          <w:spacing w:val="1"/>
          <w:sz w:val="28"/>
          <w:szCs w:val="28"/>
        </w:rPr>
        <w:t>п</w:t>
      </w:r>
      <w:r w:rsidRPr="007224CE">
        <w:rPr>
          <w:color w:val="000000"/>
          <w:spacing w:val="-1"/>
          <w:sz w:val="28"/>
          <w:szCs w:val="28"/>
        </w:rPr>
        <w:t>е</w:t>
      </w:r>
      <w:r w:rsidRPr="007224CE">
        <w:rPr>
          <w:color w:val="000000"/>
          <w:sz w:val="28"/>
          <w:szCs w:val="28"/>
        </w:rPr>
        <w:t>р</w:t>
      </w:r>
      <w:r w:rsidRPr="007224CE">
        <w:rPr>
          <w:color w:val="000000"/>
          <w:spacing w:val="37"/>
          <w:sz w:val="28"/>
          <w:szCs w:val="28"/>
        </w:rPr>
        <w:t xml:space="preserve"> </w:t>
      </w:r>
      <w:r w:rsidRPr="007224CE">
        <w:rPr>
          <w:color w:val="000000"/>
          <w:spacing w:val="-3"/>
          <w:sz w:val="28"/>
          <w:szCs w:val="28"/>
        </w:rPr>
        <w:t>в</w:t>
      </w:r>
      <w:r w:rsidRPr="007224CE">
        <w:rPr>
          <w:color w:val="000000"/>
          <w:spacing w:val="1"/>
          <w:sz w:val="28"/>
          <w:szCs w:val="28"/>
        </w:rPr>
        <w:t>и</w:t>
      </w:r>
      <w:r w:rsidRPr="007224CE">
        <w:rPr>
          <w:color w:val="000000"/>
          <w:sz w:val="28"/>
          <w:szCs w:val="28"/>
        </w:rPr>
        <w:t>р</w:t>
      </w:r>
      <w:r w:rsidRPr="007224CE">
        <w:rPr>
          <w:color w:val="000000"/>
          <w:spacing w:val="-1"/>
          <w:sz w:val="28"/>
          <w:szCs w:val="28"/>
        </w:rPr>
        <w:t>а</w:t>
      </w:r>
      <w:r w:rsidRPr="007224CE">
        <w:rPr>
          <w:color w:val="000000"/>
          <w:sz w:val="28"/>
          <w:szCs w:val="28"/>
        </w:rPr>
        <w:t>з</w:t>
      </w:r>
      <w:r w:rsidRPr="007224CE">
        <w:rPr>
          <w:color w:val="000000"/>
          <w:spacing w:val="39"/>
          <w:sz w:val="28"/>
          <w:szCs w:val="28"/>
        </w:rPr>
        <w:t xml:space="preserve"> </w:t>
      </w:r>
      <w:r w:rsidRPr="007224CE">
        <w:rPr>
          <w:color w:val="000000"/>
          <w:spacing w:val="2"/>
          <w:sz w:val="28"/>
          <w:szCs w:val="28"/>
        </w:rPr>
        <w:t>(</w:t>
      </w:r>
      <w:r w:rsidRPr="007224CE">
        <w:rPr>
          <w:color w:val="000000"/>
          <w:sz w:val="28"/>
          <w:szCs w:val="28"/>
        </w:rPr>
        <w:t>5</w:t>
      </w:r>
      <w:r w:rsidRPr="007224CE">
        <w:rPr>
          <w:color w:val="000000"/>
          <w:spacing w:val="2"/>
          <w:sz w:val="28"/>
          <w:szCs w:val="28"/>
        </w:rPr>
        <w:t>.</w:t>
      </w:r>
      <w:r w:rsidRPr="007224CE">
        <w:rPr>
          <w:color w:val="000000"/>
          <w:spacing w:val="-5"/>
          <w:sz w:val="28"/>
          <w:szCs w:val="28"/>
        </w:rPr>
        <w:t>6</w:t>
      </w:r>
      <w:r w:rsidRPr="007224CE">
        <w:rPr>
          <w:color w:val="000000"/>
          <w:sz w:val="28"/>
          <w:szCs w:val="28"/>
        </w:rPr>
        <w:t>)</w:t>
      </w:r>
      <w:r w:rsidRPr="007224CE">
        <w:rPr>
          <w:color w:val="000000"/>
          <w:spacing w:val="37"/>
          <w:sz w:val="28"/>
          <w:szCs w:val="28"/>
        </w:rPr>
        <w:t xml:space="preserve"> </w:t>
      </w:r>
      <w:r w:rsidRPr="007224CE">
        <w:rPr>
          <w:color w:val="000000"/>
          <w:spacing w:val="-2"/>
          <w:sz w:val="28"/>
          <w:szCs w:val="28"/>
        </w:rPr>
        <w:t>д</w:t>
      </w:r>
      <w:r w:rsidRPr="007224CE">
        <w:rPr>
          <w:color w:val="000000"/>
          <w:sz w:val="28"/>
          <w:szCs w:val="28"/>
        </w:rPr>
        <w:t>ля</w:t>
      </w:r>
      <w:r w:rsidRPr="007224CE">
        <w:rPr>
          <w:color w:val="000000"/>
          <w:spacing w:val="40"/>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1"/>
          <w:sz w:val="28"/>
          <w:szCs w:val="28"/>
        </w:rPr>
        <w:t>п</w:t>
      </w:r>
      <w:r w:rsidRPr="007224CE">
        <w:rPr>
          <w:color w:val="000000"/>
          <w:sz w:val="28"/>
          <w:szCs w:val="28"/>
        </w:rPr>
        <w:t>р</w:t>
      </w:r>
      <w:r w:rsidRPr="007224CE">
        <w:rPr>
          <w:color w:val="000000"/>
          <w:spacing w:val="-9"/>
          <w:sz w:val="28"/>
          <w:szCs w:val="28"/>
        </w:rPr>
        <w:t>у</w:t>
      </w:r>
      <w:r w:rsidRPr="007224CE">
        <w:rPr>
          <w:color w:val="000000"/>
          <w:spacing w:val="2"/>
          <w:sz w:val="28"/>
          <w:szCs w:val="28"/>
        </w:rPr>
        <w:t>ж</w:t>
      </w:r>
      <w:r w:rsidRPr="007224CE">
        <w:rPr>
          <w:color w:val="000000"/>
          <w:spacing w:val="-1"/>
          <w:sz w:val="28"/>
          <w:szCs w:val="28"/>
        </w:rPr>
        <w:t>е</w:t>
      </w:r>
      <w:r w:rsidRPr="007224CE">
        <w:rPr>
          <w:color w:val="000000"/>
          <w:spacing w:val="1"/>
          <w:sz w:val="28"/>
          <w:szCs w:val="28"/>
        </w:rPr>
        <w:t>н</w:t>
      </w:r>
      <w:r w:rsidRPr="007224CE">
        <w:rPr>
          <w:color w:val="000000"/>
          <w:spacing w:val="5"/>
          <w:sz w:val="28"/>
          <w:szCs w:val="28"/>
        </w:rPr>
        <w:t>о</w:t>
      </w:r>
      <w:r w:rsidRPr="007224CE">
        <w:rPr>
          <w:color w:val="000000"/>
          <w:spacing w:val="-1"/>
          <w:sz w:val="28"/>
          <w:szCs w:val="28"/>
        </w:rPr>
        <w:t>с</w:t>
      </w:r>
      <w:r w:rsidRPr="007224CE">
        <w:rPr>
          <w:color w:val="000000"/>
          <w:spacing w:val="6"/>
          <w:sz w:val="28"/>
          <w:szCs w:val="28"/>
        </w:rPr>
        <w:t>т</w:t>
      </w:r>
      <w:r w:rsidRPr="007224CE">
        <w:rPr>
          <w:color w:val="000000"/>
          <w:sz w:val="28"/>
          <w:szCs w:val="28"/>
        </w:rPr>
        <w:t>і</w:t>
      </w:r>
      <w:r w:rsidRPr="007224CE">
        <w:rPr>
          <w:color w:val="000000"/>
          <w:spacing w:val="23"/>
          <w:sz w:val="28"/>
          <w:szCs w:val="28"/>
        </w:rPr>
        <w:t xml:space="preserve"> </w:t>
      </w:r>
      <w:r w:rsidRPr="007224CE">
        <w:rPr>
          <w:color w:val="000000"/>
          <w:spacing w:val="-1"/>
          <w:sz w:val="28"/>
          <w:szCs w:val="28"/>
        </w:rPr>
        <w:t>е</w:t>
      </w:r>
      <w:r w:rsidRPr="007224CE">
        <w:rPr>
          <w:color w:val="000000"/>
          <w:sz w:val="28"/>
          <w:szCs w:val="28"/>
        </w:rPr>
        <w:t>л</w:t>
      </w:r>
      <w:r w:rsidRPr="007224CE">
        <w:rPr>
          <w:color w:val="000000"/>
          <w:spacing w:val="4"/>
          <w:sz w:val="28"/>
          <w:szCs w:val="28"/>
        </w:rPr>
        <w:t>е</w:t>
      </w:r>
      <w:r w:rsidRPr="007224CE">
        <w:rPr>
          <w:color w:val="000000"/>
          <w:spacing w:val="-1"/>
          <w:sz w:val="28"/>
          <w:szCs w:val="28"/>
        </w:rPr>
        <w:t>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z w:val="28"/>
          <w:szCs w:val="28"/>
        </w:rPr>
        <w:t>ч</w:t>
      </w:r>
      <w:r w:rsidRPr="007224CE">
        <w:rPr>
          <w:color w:val="000000"/>
          <w:spacing w:val="1"/>
          <w:sz w:val="28"/>
          <w:szCs w:val="28"/>
        </w:rPr>
        <w:t>н</w:t>
      </w:r>
      <w:r w:rsidRPr="007224CE">
        <w:rPr>
          <w:color w:val="000000"/>
          <w:sz w:val="28"/>
          <w:szCs w:val="28"/>
        </w:rPr>
        <w:t>о</w:t>
      </w:r>
      <w:r w:rsidRPr="007224CE">
        <w:rPr>
          <w:color w:val="000000"/>
          <w:spacing w:val="-2"/>
          <w:sz w:val="28"/>
          <w:szCs w:val="28"/>
        </w:rPr>
        <w:t>г</w:t>
      </w:r>
      <w:r w:rsidRPr="007224CE">
        <w:rPr>
          <w:color w:val="000000"/>
          <w:sz w:val="28"/>
          <w:szCs w:val="28"/>
        </w:rPr>
        <w:t>о</w:t>
      </w:r>
      <w:r w:rsidRPr="007224CE">
        <w:rPr>
          <w:color w:val="000000"/>
          <w:spacing w:val="37"/>
          <w:sz w:val="28"/>
          <w:szCs w:val="28"/>
        </w:rPr>
        <w:t xml:space="preserve"> </w:t>
      </w:r>
      <w:r w:rsidRPr="007224CE">
        <w:rPr>
          <w:color w:val="000000"/>
          <w:spacing w:val="-3"/>
          <w:sz w:val="28"/>
          <w:szCs w:val="28"/>
        </w:rPr>
        <w:t>п</w:t>
      </w:r>
      <w:r w:rsidRPr="007224CE">
        <w:rPr>
          <w:color w:val="000000"/>
          <w:spacing w:val="5"/>
          <w:sz w:val="28"/>
          <w:szCs w:val="28"/>
        </w:rPr>
        <w:t>о</w:t>
      </w:r>
      <w:r w:rsidRPr="007224CE">
        <w:rPr>
          <w:color w:val="000000"/>
          <w:sz w:val="28"/>
          <w:szCs w:val="28"/>
        </w:rPr>
        <w:t>ля</w:t>
      </w:r>
      <w:r w:rsidRPr="007224CE">
        <w:rPr>
          <w:color w:val="000000"/>
          <w:spacing w:val="37"/>
          <w:sz w:val="28"/>
          <w:szCs w:val="28"/>
        </w:rPr>
        <w:t xml:space="preserve"> </w:t>
      </w:r>
      <w:r w:rsidRPr="007224CE">
        <w:rPr>
          <w:color w:val="000000"/>
          <w:spacing w:val="1"/>
          <w:sz w:val="28"/>
          <w:szCs w:val="28"/>
        </w:rPr>
        <w:t>п</w:t>
      </w:r>
      <w:r w:rsidRPr="007224CE">
        <w:rPr>
          <w:color w:val="000000"/>
          <w:spacing w:val="-9"/>
          <w:sz w:val="28"/>
          <w:szCs w:val="28"/>
        </w:rPr>
        <w:t>і</w:t>
      </w:r>
      <w:r w:rsidRPr="007224CE">
        <w:rPr>
          <w:color w:val="000000"/>
          <w:spacing w:val="-2"/>
          <w:sz w:val="28"/>
          <w:szCs w:val="28"/>
        </w:rPr>
        <w:t>д</w:t>
      </w:r>
      <w:r w:rsidRPr="007224CE">
        <w:rPr>
          <w:color w:val="000000"/>
          <w:spacing w:val="-1"/>
          <w:sz w:val="28"/>
          <w:szCs w:val="28"/>
        </w:rPr>
        <w:t>с</w:t>
      </w:r>
      <w:r w:rsidRPr="007224CE">
        <w:rPr>
          <w:color w:val="000000"/>
          <w:spacing w:val="1"/>
          <w:sz w:val="28"/>
          <w:szCs w:val="28"/>
        </w:rPr>
        <w:t>т</w:t>
      </w:r>
      <w:r w:rsidRPr="007224CE">
        <w:rPr>
          <w:color w:val="000000"/>
          <w:spacing w:val="-1"/>
          <w:sz w:val="28"/>
          <w:szCs w:val="28"/>
        </w:rPr>
        <w:t>а</w:t>
      </w:r>
      <w:r w:rsidRPr="007224CE">
        <w:rPr>
          <w:color w:val="000000"/>
          <w:spacing w:val="2"/>
          <w:sz w:val="28"/>
          <w:szCs w:val="28"/>
        </w:rPr>
        <w:t>в</w:t>
      </w:r>
      <w:r w:rsidRPr="007224CE">
        <w:rPr>
          <w:color w:val="000000"/>
          <w:spacing w:val="1"/>
          <w:sz w:val="28"/>
          <w:szCs w:val="28"/>
        </w:rPr>
        <w:t>ит</w:t>
      </w:r>
      <w:r w:rsidRPr="007224CE">
        <w:rPr>
          <w:color w:val="000000"/>
          <w:sz w:val="28"/>
          <w:szCs w:val="28"/>
        </w:rPr>
        <w:t>и</w:t>
      </w:r>
      <w:r w:rsidRPr="007224CE">
        <w:rPr>
          <w:color w:val="000000"/>
          <w:spacing w:val="35"/>
          <w:sz w:val="28"/>
          <w:szCs w:val="28"/>
        </w:rPr>
        <w:t xml:space="preserve"> </w:t>
      </w:r>
      <w:r w:rsidRPr="007224CE">
        <w:rPr>
          <w:color w:val="000000"/>
          <w:sz w:val="28"/>
          <w:szCs w:val="28"/>
        </w:rPr>
        <w:t>в</w:t>
      </w:r>
      <w:r w:rsidRPr="007224CE">
        <w:rPr>
          <w:color w:val="000000"/>
          <w:spacing w:val="42"/>
          <w:sz w:val="28"/>
          <w:szCs w:val="28"/>
        </w:rPr>
        <w:t xml:space="preserve"> </w:t>
      </w:r>
      <w:r w:rsidRPr="007224CE">
        <w:rPr>
          <w:color w:val="000000"/>
          <w:spacing w:val="-2"/>
          <w:sz w:val="28"/>
          <w:szCs w:val="28"/>
        </w:rPr>
        <w:lastRenderedPageBreak/>
        <w:t>ф</w:t>
      </w:r>
      <w:r w:rsidRPr="007224CE">
        <w:rPr>
          <w:color w:val="000000"/>
          <w:spacing w:val="5"/>
          <w:sz w:val="28"/>
          <w:szCs w:val="28"/>
        </w:rPr>
        <w:t>о</w:t>
      </w:r>
      <w:r w:rsidRPr="007224CE">
        <w:rPr>
          <w:color w:val="000000"/>
          <w:sz w:val="28"/>
          <w:szCs w:val="28"/>
        </w:rPr>
        <w:t>р</w:t>
      </w:r>
      <w:r w:rsidRPr="007224CE">
        <w:rPr>
          <w:color w:val="000000"/>
          <w:spacing w:val="2"/>
          <w:sz w:val="28"/>
          <w:szCs w:val="28"/>
        </w:rPr>
        <w:t>м</w:t>
      </w:r>
      <w:r w:rsidRPr="007224CE">
        <w:rPr>
          <w:color w:val="000000"/>
          <w:spacing w:val="-9"/>
          <w:sz w:val="28"/>
          <w:szCs w:val="28"/>
        </w:rPr>
        <w:t>у</w:t>
      </w:r>
      <w:r w:rsidRPr="007224CE">
        <w:rPr>
          <w:color w:val="000000"/>
          <w:spacing w:val="5"/>
          <w:sz w:val="28"/>
          <w:szCs w:val="28"/>
        </w:rPr>
        <w:t>л</w:t>
      </w:r>
      <w:r w:rsidRPr="007224CE">
        <w:rPr>
          <w:color w:val="000000"/>
          <w:sz w:val="28"/>
          <w:szCs w:val="28"/>
        </w:rPr>
        <w:t>у</w:t>
      </w:r>
      <w:r w:rsidRPr="007224CE">
        <w:rPr>
          <w:color w:val="000000"/>
          <w:spacing w:val="31"/>
          <w:sz w:val="28"/>
          <w:szCs w:val="28"/>
        </w:rPr>
        <w:t xml:space="preserve"> </w:t>
      </w:r>
      <w:r w:rsidRPr="007224CE">
        <w:rPr>
          <w:color w:val="000000"/>
          <w:spacing w:val="2"/>
          <w:sz w:val="28"/>
          <w:szCs w:val="28"/>
        </w:rPr>
        <w:t>(</w:t>
      </w:r>
      <w:r w:rsidRPr="007224CE">
        <w:rPr>
          <w:color w:val="000000"/>
          <w:sz w:val="28"/>
          <w:szCs w:val="28"/>
        </w:rPr>
        <w:t>5</w:t>
      </w:r>
      <w:r w:rsidRPr="007224CE">
        <w:rPr>
          <w:color w:val="000000"/>
          <w:spacing w:val="2"/>
          <w:sz w:val="28"/>
          <w:szCs w:val="28"/>
        </w:rPr>
        <w:t>.</w:t>
      </w:r>
      <w:r w:rsidRPr="007224CE">
        <w:rPr>
          <w:color w:val="000000"/>
          <w:sz w:val="28"/>
          <w:szCs w:val="28"/>
        </w:rPr>
        <w:t>2)</w:t>
      </w:r>
      <w:r w:rsidRPr="007224CE">
        <w:rPr>
          <w:color w:val="000000"/>
          <w:spacing w:val="37"/>
          <w:sz w:val="28"/>
          <w:szCs w:val="28"/>
        </w:rPr>
        <w:t xml:space="preserve"> </w:t>
      </w:r>
      <w:r w:rsidRPr="007224CE">
        <w:rPr>
          <w:color w:val="000000"/>
          <w:spacing w:val="-2"/>
          <w:sz w:val="28"/>
          <w:szCs w:val="28"/>
        </w:rPr>
        <w:t>д</w:t>
      </w:r>
      <w:r w:rsidRPr="007224CE">
        <w:rPr>
          <w:color w:val="000000"/>
          <w:sz w:val="28"/>
          <w:szCs w:val="28"/>
        </w:rPr>
        <w:t>ля</w:t>
      </w:r>
      <w:r w:rsidRPr="007224CE">
        <w:rPr>
          <w:color w:val="000000"/>
          <w:spacing w:val="40"/>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pacing w:val="5"/>
          <w:sz w:val="28"/>
          <w:szCs w:val="28"/>
        </w:rPr>
        <w:t>р</w:t>
      </w:r>
      <w:r w:rsidRPr="007224CE">
        <w:rPr>
          <w:color w:val="000000"/>
          <w:spacing w:val="-9"/>
          <w:sz w:val="28"/>
          <w:szCs w:val="28"/>
        </w:rPr>
        <w:t>у</w:t>
      </w:r>
      <w:r w:rsidRPr="007224CE">
        <w:rPr>
          <w:color w:val="000000"/>
          <w:spacing w:val="11"/>
          <w:sz w:val="28"/>
          <w:szCs w:val="28"/>
        </w:rPr>
        <w:t>м</w:t>
      </w:r>
      <w:r w:rsidRPr="007224CE">
        <w:rPr>
          <w:color w:val="000000"/>
          <w:sz w:val="28"/>
          <w:szCs w:val="28"/>
        </w:rPr>
        <w:t xml:space="preserve">у </w:t>
      </w:r>
      <w:r w:rsidRPr="007224CE">
        <w:rPr>
          <w:color w:val="000000"/>
          <w:spacing w:val="-1"/>
          <w:sz w:val="28"/>
          <w:szCs w:val="28"/>
        </w:rPr>
        <w:t>к</w:t>
      </w:r>
      <w:r w:rsidRPr="007224CE">
        <w:rPr>
          <w:color w:val="000000"/>
          <w:spacing w:val="5"/>
          <w:sz w:val="28"/>
          <w:szCs w:val="28"/>
        </w:rPr>
        <w:t>р</w:t>
      </w:r>
      <w:r w:rsidRPr="007224CE">
        <w:rPr>
          <w:color w:val="000000"/>
          <w:spacing w:val="-9"/>
          <w:sz w:val="28"/>
          <w:szCs w:val="28"/>
        </w:rPr>
        <w:t>і</w:t>
      </w:r>
      <w:r w:rsidRPr="007224CE">
        <w:rPr>
          <w:color w:val="000000"/>
          <w:spacing w:val="1"/>
          <w:sz w:val="28"/>
          <w:szCs w:val="28"/>
        </w:rPr>
        <w:t>з</w:t>
      </w:r>
      <w:r w:rsidRPr="007224CE">
        <w:rPr>
          <w:color w:val="000000"/>
          <w:sz w:val="28"/>
          <w:szCs w:val="28"/>
        </w:rPr>
        <w:t xml:space="preserve">ь </w:t>
      </w:r>
      <w:r w:rsidRPr="007224CE">
        <w:rPr>
          <w:color w:val="000000"/>
          <w:spacing w:val="-1"/>
          <w:sz w:val="28"/>
          <w:szCs w:val="28"/>
        </w:rPr>
        <w:t>са</w:t>
      </w:r>
      <w:r w:rsidRPr="007224CE">
        <w:rPr>
          <w:color w:val="000000"/>
          <w:spacing w:val="1"/>
          <w:sz w:val="28"/>
          <w:szCs w:val="28"/>
        </w:rPr>
        <w:t>н</w:t>
      </w:r>
      <w:r w:rsidRPr="007224CE">
        <w:rPr>
          <w:color w:val="000000"/>
          <w:spacing w:val="-2"/>
          <w:sz w:val="28"/>
          <w:szCs w:val="28"/>
        </w:rPr>
        <w:t>д</w:t>
      </w:r>
      <w:r w:rsidRPr="007224CE">
        <w:rPr>
          <w:color w:val="000000"/>
          <w:spacing w:val="2"/>
          <w:sz w:val="28"/>
          <w:szCs w:val="28"/>
        </w:rPr>
        <w:t>в</w:t>
      </w:r>
      <w:r w:rsidRPr="007224CE">
        <w:rPr>
          <w:color w:val="000000"/>
          <w:spacing w:val="1"/>
          <w:sz w:val="28"/>
          <w:szCs w:val="28"/>
        </w:rPr>
        <w:t>и</w:t>
      </w:r>
      <w:r w:rsidRPr="007224CE">
        <w:rPr>
          <w:color w:val="000000"/>
          <w:sz w:val="28"/>
          <w:szCs w:val="28"/>
        </w:rPr>
        <w:t>ч,</w:t>
      </w:r>
      <w:r w:rsidRPr="007224CE">
        <w:rPr>
          <w:color w:val="000000"/>
          <w:spacing w:val="1"/>
          <w:sz w:val="28"/>
          <w:szCs w:val="28"/>
        </w:rPr>
        <w:t xml:space="preserve"> </w:t>
      </w:r>
      <w:r w:rsidRPr="007224CE">
        <w:rPr>
          <w:color w:val="000000"/>
          <w:spacing w:val="-4"/>
          <w:sz w:val="28"/>
          <w:szCs w:val="28"/>
        </w:rPr>
        <w:t>т</w:t>
      </w:r>
      <w:r w:rsidRPr="007224CE">
        <w:rPr>
          <w:color w:val="000000"/>
          <w:sz w:val="28"/>
          <w:szCs w:val="28"/>
        </w:rPr>
        <w:t>о</w:t>
      </w:r>
    </w:p>
    <w:p w:rsidR="00165A62" w:rsidRPr="007224CE" w:rsidRDefault="00165A62" w:rsidP="00165A62">
      <w:pPr>
        <w:widowControl w:val="0"/>
        <w:autoSpaceDE w:val="0"/>
        <w:autoSpaceDN w:val="0"/>
        <w:adjustRightInd w:val="0"/>
        <w:spacing w:before="64" w:line="276" w:lineRule="auto"/>
        <w:ind w:left="567" w:right="-1" w:hanging="360"/>
        <w:jc w:val="both"/>
        <w:rPr>
          <w:color w:val="000000"/>
          <w:sz w:val="28"/>
          <w:szCs w:val="28"/>
        </w:rPr>
      </w:pPr>
      <m:oMath>
        <m:r>
          <m:rPr>
            <m:sty m:val="b"/>
          </m:rPr>
          <w:rPr>
            <w:rFonts w:ascii="Cambria Math" w:hAnsi="Cambria Math"/>
            <w:color w:val="000000"/>
            <w:sz w:val="28"/>
            <w:szCs w:val="28"/>
            <w:lang w:val="en-US"/>
          </w:rPr>
          <m:t>i</m:t>
        </m:r>
        <m:r>
          <m:rPr>
            <m:sty m:val="p"/>
          </m:rPr>
          <w:rPr>
            <w:rFonts w:ascii="Cambria Math" w:hAnsi="Cambria Math"/>
            <w:color w:val="000000"/>
            <w:sz w:val="28"/>
            <w:szCs w:val="28"/>
          </w:rPr>
          <m:t>=</m:t>
        </m:r>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S</m:t>
            </m:r>
          </m:e>
          <m:sub>
            <m:r>
              <m:rPr>
                <m:sty m:val="p"/>
              </m:rPr>
              <w:rPr>
                <w:rFonts w:ascii="Cambria Math" w:hAnsi="Cambria Math"/>
                <w:color w:val="000000"/>
                <w:sz w:val="28"/>
                <w:szCs w:val="28"/>
              </w:rPr>
              <m:t>1</m:t>
            </m:r>
          </m:sub>
        </m:sSub>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A</m:t>
            </m:r>
          </m:e>
          <m:sub>
            <m:r>
              <m:rPr>
                <m:sty m:val="p"/>
              </m:rPr>
              <w:rPr>
                <w:rFonts w:ascii="Cambria Math" w:hAnsi="Cambria Math"/>
                <w:color w:val="000000"/>
                <w:sz w:val="28"/>
                <w:szCs w:val="28"/>
              </w:rPr>
              <m:t>1</m:t>
            </m:r>
          </m:sub>
        </m:sSub>
        <m:acc>
          <m:accPr>
            <m:chr m:val="̅"/>
            <m:ctrlPr>
              <w:rPr>
                <w:rFonts w:ascii="Cambria Math" w:hAnsi="Cambria Math"/>
                <w:color w:val="000000"/>
                <w:sz w:val="28"/>
                <w:szCs w:val="28"/>
                <w:lang w:val="en-US"/>
              </w:rPr>
            </m:ctrlPr>
          </m:accPr>
          <m:e>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D</m:t>
                </m:r>
              </m:e>
              <m:sub>
                <m:r>
                  <m:rPr>
                    <m:sty m:val="p"/>
                  </m:rPr>
                  <w:rPr>
                    <w:rFonts w:ascii="Cambria Math" w:hAnsi="Cambria Math"/>
                    <w:color w:val="000000"/>
                    <w:sz w:val="28"/>
                    <w:szCs w:val="28"/>
                  </w:rPr>
                  <m:t>1</m:t>
                </m:r>
              </m:sub>
            </m:sSub>
          </m:e>
        </m:acc>
        <m:sSup>
          <m:sSupPr>
            <m:ctrlPr>
              <w:rPr>
                <w:rFonts w:ascii="Cambria Math" w:hAnsi="Cambria Math"/>
                <w:color w:val="000000"/>
                <w:sz w:val="28"/>
                <w:szCs w:val="28"/>
                <w:lang w:val="en-US"/>
              </w:rPr>
            </m:ctrlPr>
          </m:sSupPr>
          <m:e>
            <m:r>
              <m:rPr>
                <m:sty m:val="p"/>
              </m:rPr>
              <w:rPr>
                <w:rFonts w:ascii="Cambria Math" w:hAnsi="Cambria Math"/>
                <w:color w:val="000000"/>
                <w:sz w:val="28"/>
                <w:szCs w:val="28"/>
                <w:lang w:val="en-US"/>
              </w:rPr>
              <m:t>T</m:t>
            </m:r>
          </m:e>
          <m:sup>
            <m:r>
              <m:rPr>
                <m:sty m:val="p"/>
              </m:rPr>
              <w:rPr>
                <w:rFonts w:ascii="Cambria Math" w:hAnsi="Cambria Math"/>
                <w:color w:val="000000"/>
                <w:sz w:val="28"/>
                <w:szCs w:val="28"/>
              </w:rPr>
              <m:t>2</m:t>
            </m:r>
          </m:sup>
        </m:sSup>
        <m:sSup>
          <m:sSupPr>
            <m:ctrlPr>
              <w:rPr>
                <w:rFonts w:ascii="Cambria Math" w:hAnsi="Cambria Math"/>
                <w:color w:val="000000"/>
                <w:sz w:val="28"/>
                <w:szCs w:val="28"/>
                <w:lang w:val="en-US"/>
              </w:rPr>
            </m:ctrlPr>
          </m:sSupPr>
          <m:e>
            <m:r>
              <m:rPr>
                <m:sty m:val="p"/>
              </m:rPr>
              <w:rPr>
                <w:rFonts w:ascii="Cambria Math" w:hAnsi="Cambria Math"/>
                <w:color w:val="000000"/>
                <w:sz w:val="28"/>
                <w:szCs w:val="28"/>
                <w:lang w:val="en-US"/>
              </w:rPr>
              <m:t>e</m:t>
            </m:r>
          </m:e>
          <m:sup>
            <m:r>
              <m:rPr>
                <m:sty m:val="p"/>
              </m:rPr>
              <w:rPr>
                <w:rFonts w:ascii="Cambria Math" w:hAnsi="Cambria Math"/>
                <w:color w:val="000000"/>
                <w:sz w:val="28"/>
                <w:szCs w:val="28"/>
              </w:rPr>
              <m:t>-</m:t>
            </m:r>
            <m:f>
              <m:fPr>
                <m:ctrlPr>
                  <w:rPr>
                    <w:rFonts w:ascii="Cambria Math" w:hAnsi="Cambria Math"/>
                    <w:color w:val="000000"/>
                    <w:sz w:val="28"/>
                    <w:szCs w:val="28"/>
                    <w:lang w:val="en-US"/>
                  </w:rPr>
                </m:ctrlPr>
              </m:fPr>
              <m:num>
                <m:sSup>
                  <m:sSupPr>
                    <m:ctrlPr>
                      <w:rPr>
                        <w:rFonts w:ascii="Cambria Math" w:hAnsi="Cambria Math"/>
                        <w:color w:val="000000"/>
                        <w:sz w:val="28"/>
                        <w:szCs w:val="28"/>
                        <w:lang w:val="en-US"/>
                      </w:rPr>
                    </m:ctrlPr>
                  </m:sSupPr>
                  <m:e>
                    <m:r>
                      <m:rPr>
                        <m:sty m:val="p"/>
                      </m:rPr>
                      <w:rPr>
                        <w:rFonts w:ascii="Cambria Math" w:hAnsi="Cambria Math"/>
                        <w:color w:val="000000"/>
                        <w:sz w:val="28"/>
                        <w:szCs w:val="28"/>
                        <w:lang w:val="en-US"/>
                      </w:rPr>
                      <m:t>eφ</m:t>
                    </m:r>
                  </m:e>
                  <m:sup>
                    <m:r>
                      <m:rPr>
                        <m:sty m:val="p"/>
                      </m:rPr>
                      <w:rPr>
                        <w:rFonts w:ascii="Cambria Math" w:hAnsi="Cambria Math"/>
                        <w:color w:val="000000"/>
                        <w:sz w:val="28"/>
                        <w:szCs w:val="28"/>
                      </w:rPr>
                      <m:t>*</m:t>
                    </m:r>
                  </m:sup>
                </m:sSup>
              </m:num>
              <m:den>
                <m:r>
                  <m:rPr>
                    <m:sty m:val="p"/>
                  </m:rPr>
                  <w:rPr>
                    <w:rFonts w:ascii="Cambria Math" w:hAnsi="Cambria Math"/>
                    <w:color w:val="000000"/>
                    <w:sz w:val="28"/>
                    <w:szCs w:val="28"/>
                    <w:lang w:val="en-US"/>
                  </w:rPr>
                  <m:t>kT</m:t>
                </m:r>
              </m:den>
            </m:f>
          </m:sup>
        </m:sSup>
        <m:d>
          <m:dPr>
            <m:ctrlPr>
              <w:rPr>
                <w:rFonts w:ascii="Cambria Math" w:hAnsi="Cambria Math"/>
                <w:color w:val="000000"/>
                <w:sz w:val="28"/>
                <w:szCs w:val="28"/>
                <w:lang w:val="en-US"/>
              </w:rPr>
            </m:ctrlPr>
          </m:dPr>
          <m:e>
            <m:r>
              <m:rPr>
                <m:sty m:val="p"/>
              </m:rPr>
              <w:rPr>
                <w:rFonts w:ascii="Cambria Math" w:hAnsi="Cambria Math"/>
                <w:color w:val="000000"/>
                <w:sz w:val="28"/>
                <w:szCs w:val="28"/>
              </w:rPr>
              <m:t>1-</m:t>
            </m:r>
            <m:f>
              <m:fPr>
                <m:ctrlPr>
                  <w:rPr>
                    <w:rFonts w:ascii="Cambria Math" w:hAnsi="Cambria Math"/>
                    <w:color w:val="000000"/>
                    <w:sz w:val="28"/>
                    <w:szCs w:val="28"/>
                    <w:lang w:val="en-US"/>
                  </w:rPr>
                </m:ctrlPr>
              </m:fPr>
              <m:num>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S</m:t>
                    </m:r>
                  </m:e>
                  <m:sub>
                    <m:r>
                      <m:rPr>
                        <m:sty m:val="p"/>
                      </m:rPr>
                      <w:rPr>
                        <w:rFonts w:ascii="Cambria Math" w:hAnsi="Cambria Math"/>
                        <w:color w:val="000000"/>
                        <w:sz w:val="28"/>
                        <w:szCs w:val="28"/>
                      </w:rPr>
                      <m:t>2</m:t>
                    </m:r>
                  </m:sub>
                </m:sSub>
              </m:num>
              <m:den>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S</m:t>
                    </m:r>
                  </m:e>
                  <m:sub>
                    <m:r>
                      <m:rPr>
                        <m:sty m:val="p"/>
                      </m:rPr>
                      <w:rPr>
                        <w:rFonts w:ascii="Cambria Math" w:hAnsi="Cambria Math"/>
                        <w:color w:val="000000"/>
                        <w:sz w:val="28"/>
                        <w:szCs w:val="28"/>
                      </w:rPr>
                      <m:t>1</m:t>
                    </m:r>
                  </m:sub>
                </m:sSub>
              </m:den>
            </m:f>
            <m:f>
              <m:fPr>
                <m:ctrlPr>
                  <w:rPr>
                    <w:rFonts w:ascii="Cambria Math" w:hAnsi="Cambria Math"/>
                    <w:color w:val="000000"/>
                    <w:sz w:val="28"/>
                    <w:szCs w:val="28"/>
                    <w:lang w:val="en-US"/>
                  </w:rPr>
                </m:ctrlPr>
              </m:fPr>
              <m:num>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A</m:t>
                    </m:r>
                  </m:e>
                  <m:sub>
                    <m:r>
                      <m:rPr>
                        <m:sty m:val="p"/>
                      </m:rPr>
                      <w:rPr>
                        <w:rFonts w:ascii="Cambria Math" w:hAnsi="Cambria Math"/>
                        <w:color w:val="000000"/>
                        <w:sz w:val="28"/>
                        <w:szCs w:val="28"/>
                      </w:rPr>
                      <m:t>2</m:t>
                    </m:r>
                  </m:sub>
                </m:sSub>
                <m:acc>
                  <m:accPr>
                    <m:chr m:val="̅"/>
                    <m:ctrlPr>
                      <w:rPr>
                        <w:rFonts w:ascii="Cambria Math" w:hAnsi="Cambria Math"/>
                        <w:color w:val="000000"/>
                        <w:sz w:val="28"/>
                        <w:szCs w:val="28"/>
                        <w:lang w:val="en-US"/>
                      </w:rPr>
                    </m:ctrlPr>
                  </m:accPr>
                  <m:e>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D</m:t>
                        </m:r>
                      </m:e>
                      <m:sub>
                        <m:r>
                          <m:rPr>
                            <m:sty m:val="p"/>
                          </m:rPr>
                          <w:rPr>
                            <w:rFonts w:ascii="Cambria Math" w:hAnsi="Cambria Math"/>
                            <w:color w:val="000000"/>
                            <w:sz w:val="28"/>
                            <w:szCs w:val="28"/>
                          </w:rPr>
                          <m:t>2</m:t>
                        </m:r>
                      </m:sub>
                    </m:sSub>
                  </m:e>
                </m:acc>
              </m:num>
              <m:den>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A</m:t>
                    </m:r>
                  </m:e>
                  <m:sub>
                    <m:r>
                      <m:rPr>
                        <m:sty m:val="p"/>
                      </m:rPr>
                      <w:rPr>
                        <w:rFonts w:ascii="Cambria Math" w:hAnsi="Cambria Math"/>
                        <w:color w:val="000000"/>
                        <w:sz w:val="28"/>
                        <w:szCs w:val="28"/>
                      </w:rPr>
                      <m:t>1</m:t>
                    </m:r>
                  </m:sub>
                </m:sSub>
                <m:acc>
                  <m:accPr>
                    <m:chr m:val="̅"/>
                    <m:ctrlPr>
                      <w:rPr>
                        <w:rFonts w:ascii="Cambria Math" w:hAnsi="Cambria Math"/>
                        <w:color w:val="000000"/>
                        <w:sz w:val="28"/>
                        <w:szCs w:val="28"/>
                        <w:lang w:val="en-US"/>
                      </w:rPr>
                    </m:ctrlPr>
                  </m:accPr>
                  <m:e>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D</m:t>
                        </m:r>
                      </m:e>
                      <m:sub>
                        <m:r>
                          <m:rPr>
                            <m:sty m:val="p"/>
                          </m:rPr>
                          <w:rPr>
                            <w:rFonts w:ascii="Cambria Math" w:hAnsi="Cambria Math"/>
                            <w:color w:val="000000"/>
                            <w:sz w:val="28"/>
                            <w:szCs w:val="28"/>
                          </w:rPr>
                          <m:t>1</m:t>
                        </m:r>
                      </m:sub>
                    </m:sSub>
                  </m:e>
                </m:acc>
              </m:den>
            </m:f>
            <m:sSup>
              <m:sSupPr>
                <m:ctrlPr>
                  <w:rPr>
                    <w:rFonts w:ascii="Cambria Math" w:hAnsi="Cambria Math"/>
                    <w:color w:val="000000"/>
                    <w:sz w:val="28"/>
                    <w:szCs w:val="28"/>
                    <w:lang w:val="en-US"/>
                  </w:rPr>
                </m:ctrlPr>
              </m:sSupPr>
              <m:e>
                <m:r>
                  <m:rPr>
                    <m:sty m:val="p"/>
                  </m:rPr>
                  <w:rPr>
                    <w:rFonts w:ascii="Cambria Math" w:hAnsi="Cambria Math"/>
                    <w:color w:val="000000"/>
                    <w:sz w:val="28"/>
                    <w:szCs w:val="28"/>
                    <w:lang w:val="en-US"/>
                  </w:rPr>
                  <m:t>e</m:t>
                </m:r>
              </m:e>
              <m:sup>
                <m:r>
                  <m:rPr>
                    <m:sty m:val="p"/>
                  </m:rPr>
                  <w:rPr>
                    <w:rFonts w:ascii="Cambria Math" w:hAnsi="Cambria Math"/>
                    <w:color w:val="000000"/>
                    <w:sz w:val="28"/>
                    <w:szCs w:val="28"/>
                  </w:rPr>
                  <m:t>-</m:t>
                </m:r>
                <m:f>
                  <m:fPr>
                    <m:ctrlPr>
                      <w:rPr>
                        <w:rFonts w:ascii="Cambria Math" w:hAnsi="Cambria Math"/>
                        <w:color w:val="000000"/>
                        <w:sz w:val="28"/>
                        <w:szCs w:val="28"/>
                        <w:lang w:val="en-US"/>
                      </w:rPr>
                    </m:ctrlPr>
                  </m:fPr>
                  <m:num>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eV</m:t>
                        </m:r>
                      </m:e>
                      <m:sub>
                        <m:r>
                          <m:rPr>
                            <m:sty m:val="p"/>
                          </m:rPr>
                          <w:rPr>
                            <w:rFonts w:ascii="Cambria Math" w:hAnsi="Cambria Math"/>
                            <w:color w:val="000000"/>
                            <w:sz w:val="28"/>
                            <w:szCs w:val="28"/>
                          </w:rPr>
                          <m:t>12</m:t>
                        </m:r>
                      </m:sub>
                    </m:sSub>
                  </m:num>
                  <m:den>
                    <m:r>
                      <m:rPr>
                        <m:sty m:val="p"/>
                      </m:rPr>
                      <w:rPr>
                        <w:rFonts w:ascii="Cambria Math" w:hAnsi="Cambria Math"/>
                        <w:color w:val="000000"/>
                        <w:sz w:val="28"/>
                        <w:szCs w:val="28"/>
                        <w:lang w:val="en-US"/>
                      </w:rPr>
                      <m:t>kT</m:t>
                    </m:r>
                  </m:den>
                </m:f>
              </m:sup>
            </m:sSup>
          </m:e>
        </m:d>
        <m:r>
          <m:rPr>
            <m:sty m:val="p"/>
          </m:rPr>
          <w:rPr>
            <w:rFonts w:ascii="Cambria Math" w:hAnsi="Cambria Math"/>
            <w:color w:val="000000"/>
            <w:sz w:val="28"/>
            <w:szCs w:val="28"/>
          </w:rPr>
          <m:t>=</m:t>
        </m:r>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rPr>
              <m:t>0</m:t>
            </m:r>
          </m:sub>
        </m:sSub>
        <m:d>
          <m:dPr>
            <m:ctrlPr>
              <w:rPr>
                <w:rFonts w:ascii="Cambria Math" w:hAnsi="Cambria Math"/>
                <w:color w:val="000000"/>
                <w:sz w:val="28"/>
                <w:szCs w:val="28"/>
                <w:lang w:val="en-US"/>
              </w:rPr>
            </m:ctrlPr>
          </m:dPr>
          <m:e>
            <m:r>
              <m:rPr>
                <m:sty m:val="p"/>
              </m:rPr>
              <w:rPr>
                <w:rFonts w:ascii="Cambria Math" w:hAnsi="Cambria Math"/>
                <w:color w:val="000000"/>
                <w:sz w:val="28"/>
                <w:szCs w:val="28"/>
                <w:lang w:val="en-US"/>
              </w:rPr>
              <m:t>T</m:t>
            </m:r>
          </m:e>
        </m:d>
        <m:d>
          <m:dPr>
            <m:ctrlPr>
              <w:rPr>
                <w:rFonts w:ascii="Cambria Math" w:hAnsi="Cambria Math"/>
                <w:color w:val="000000"/>
                <w:sz w:val="28"/>
                <w:szCs w:val="28"/>
                <w:lang w:val="en-US"/>
              </w:rPr>
            </m:ctrlPr>
          </m:dPr>
          <m:e>
            <m:r>
              <m:rPr>
                <m:sty m:val="p"/>
              </m:rPr>
              <w:rPr>
                <w:rFonts w:ascii="Cambria Math" w:hAnsi="Cambria Math"/>
                <w:color w:val="000000"/>
                <w:sz w:val="28"/>
                <w:szCs w:val="28"/>
              </w:rPr>
              <m:t>1-</m:t>
            </m:r>
            <m:sSup>
              <m:sSupPr>
                <m:ctrlPr>
                  <w:rPr>
                    <w:rFonts w:ascii="Cambria Math" w:hAnsi="Cambria Math"/>
                    <w:color w:val="000000"/>
                    <w:sz w:val="28"/>
                    <w:szCs w:val="28"/>
                    <w:lang w:val="en-US"/>
                  </w:rPr>
                </m:ctrlPr>
              </m:sSupPr>
              <m:e>
                <m:r>
                  <m:rPr>
                    <m:sty m:val="p"/>
                  </m:rPr>
                  <w:rPr>
                    <w:rFonts w:ascii="Cambria Math" w:hAnsi="Cambria Math"/>
                    <w:color w:val="000000"/>
                    <w:sz w:val="28"/>
                    <w:szCs w:val="28"/>
                    <w:lang w:val="en-US"/>
                  </w:rPr>
                  <m:t>βe</m:t>
                </m:r>
              </m:e>
              <m:sup>
                <m:r>
                  <m:rPr>
                    <m:sty m:val="p"/>
                  </m:rPr>
                  <w:rPr>
                    <w:rFonts w:ascii="Cambria Math" w:hAnsi="Cambria Math"/>
                    <w:color w:val="000000"/>
                    <w:sz w:val="28"/>
                    <w:szCs w:val="28"/>
                  </w:rPr>
                  <m:t>-</m:t>
                </m:r>
                <m:f>
                  <m:fPr>
                    <m:ctrlPr>
                      <w:rPr>
                        <w:rFonts w:ascii="Cambria Math" w:hAnsi="Cambria Math"/>
                        <w:color w:val="000000"/>
                        <w:sz w:val="28"/>
                        <w:szCs w:val="28"/>
                        <w:lang w:val="en-US"/>
                      </w:rPr>
                    </m:ctrlPr>
                  </m:fPr>
                  <m:num>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eV</m:t>
                        </m:r>
                      </m:e>
                      <m:sub>
                        <m:r>
                          <m:rPr>
                            <m:sty m:val="p"/>
                          </m:rPr>
                          <w:rPr>
                            <w:rFonts w:ascii="Cambria Math" w:hAnsi="Cambria Math"/>
                            <w:color w:val="000000"/>
                            <w:sz w:val="28"/>
                            <w:szCs w:val="28"/>
                          </w:rPr>
                          <m:t>12</m:t>
                        </m:r>
                      </m:sub>
                    </m:sSub>
                  </m:num>
                  <m:den>
                    <m:r>
                      <m:rPr>
                        <m:sty m:val="p"/>
                      </m:rPr>
                      <w:rPr>
                        <w:rFonts w:ascii="Cambria Math" w:hAnsi="Cambria Math"/>
                        <w:color w:val="000000"/>
                        <w:sz w:val="28"/>
                        <w:szCs w:val="28"/>
                        <w:lang w:val="en-US"/>
                      </w:rPr>
                      <m:t>kT</m:t>
                    </m:r>
                  </m:den>
                </m:f>
              </m:sup>
            </m:sSup>
          </m:e>
        </m:d>
      </m:oMath>
      <w:r w:rsidRPr="007224CE">
        <w:rPr>
          <w:b/>
          <w:color w:val="000000"/>
          <w:sz w:val="28"/>
          <w:szCs w:val="28"/>
        </w:rPr>
        <w:t xml:space="preserve">   </w:t>
      </w:r>
      <w:r w:rsidRPr="007224CE">
        <w:rPr>
          <w:color w:val="000000"/>
          <w:sz w:val="28"/>
          <w:szCs w:val="28"/>
        </w:rPr>
        <w:t>(5.7)</w:t>
      </w:r>
    </w:p>
    <w:p w:rsidR="00165A62" w:rsidRPr="007224CE" w:rsidRDefault="00165A62" w:rsidP="00165A62">
      <w:pPr>
        <w:widowControl w:val="0"/>
        <w:autoSpaceDE w:val="0"/>
        <w:autoSpaceDN w:val="0"/>
        <w:adjustRightInd w:val="0"/>
        <w:spacing w:before="64" w:line="276" w:lineRule="auto"/>
        <w:ind w:left="567" w:right="-1" w:hanging="360"/>
        <w:jc w:val="both"/>
        <w:rPr>
          <w:color w:val="000000"/>
          <w:sz w:val="28"/>
          <w:szCs w:val="28"/>
          <w:lang w:val="ru-RU"/>
        </w:rPr>
      </w:pPr>
      <w:proofErr w:type="gramStart"/>
      <w:r w:rsidRPr="007224CE">
        <w:rPr>
          <w:color w:val="000000"/>
          <w:sz w:val="28"/>
          <w:szCs w:val="28"/>
          <w:lang w:val="en-US"/>
        </w:rPr>
        <w:t>д</w:t>
      </w:r>
      <w:r w:rsidRPr="007224CE">
        <w:rPr>
          <w:color w:val="000000"/>
          <w:sz w:val="28"/>
          <w:szCs w:val="28"/>
          <w:lang w:val="ru-RU"/>
        </w:rPr>
        <w:t>е</w:t>
      </w:r>
      <w:proofErr w:type="gramEnd"/>
    </w:p>
    <w:p w:rsidR="00165A62" w:rsidRPr="007224CE" w:rsidRDefault="00165A62" w:rsidP="00165A62">
      <w:pPr>
        <w:widowControl w:val="0"/>
        <w:autoSpaceDE w:val="0"/>
        <w:autoSpaceDN w:val="0"/>
        <w:adjustRightInd w:val="0"/>
        <w:spacing w:before="64" w:line="276" w:lineRule="auto"/>
        <w:ind w:left="567" w:right="-1" w:hanging="360"/>
        <w:jc w:val="both"/>
        <w:rPr>
          <w:color w:val="000000"/>
          <w:sz w:val="28"/>
          <w:szCs w:val="28"/>
          <w:lang w:val="ru-RU"/>
        </w:rPr>
      </w:pPr>
      <m:oMathPara>
        <m:oMath>
          <m:r>
            <m:rPr>
              <m:sty m:val="p"/>
            </m:rPr>
            <w:rPr>
              <w:rFonts w:ascii="Cambria Math" w:hAnsi="Cambria Math"/>
              <w:color w:val="000000"/>
              <w:sz w:val="28"/>
              <w:szCs w:val="28"/>
              <w:lang w:val="en-US"/>
            </w:rPr>
            <m:t xml:space="preserve">β= </m:t>
          </m:r>
          <m:f>
            <m:fPr>
              <m:ctrlPr>
                <w:rPr>
                  <w:rFonts w:ascii="Cambria Math" w:hAnsi="Cambria Math"/>
                  <w:color w:val="000000"/>
                  <w:sz w:val="28"/>
                  <w:szCs w:val="28"/>
                  <w:lang w:val="en-US"/>
                </w:rPr>
              </m:ctrlPr>
            </m:fPr>
            <m:num>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S</m:t>
                  </m:r>
                </m:e>
                <m:sub>
                  <m:r>
                    <m:rPr>
                      <m:sty m:val="p"/>
                    </m:rPr>
                    <w:rPr>
                      <w:rFonts w:ascii="Cambria Math" w:hAnsi="Cambria Math"/>
                      <w:color w:val="000000"/>
                      <w:sz w:val="28"/>
                      <w:szCs w:val="28"/>
                      <w:lang w:val="en-US"/>
                    </w:rPr>
                    <m:t>2</m:t>
                  </m:r>
                </m:sub>
              </m:sSub>
              <m:acc>
                <m:accPr>
                  <m:chr m:val="̅"/>
                  <m:ctrlPr>
                    <w:rPr>
                      <w:rFonts w:ascii="Cambria Math" w:hAnsi="Cambria Math"/>
                      <w:color w:val="000000"/>
                      <w:sz w:val="28"/>
                      <w:szCs w:val="28"/>
                      <w:lang w:val="en-US"/>
                    </w:rPr>
                  </m:ctrlPr>
                </m:accPr>
                <m:e>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D</m:t>
                      </m:r>
                    </m:e>
                    <m:sub>
                      <m:r>
                        <m:rPr>
                          <m:sty m:val="p"/>
                        </m:rPr>
                        <w:rPr>
                          <w:rFonts w:ascii="Cambria Math" w:hAnsi="Cambria Math"/>
                          <w:color w:val="000000"/>
                          <w:sz w:val="28"/>
                          <w:szCs w:val="28"/>
                          <w:lang w:val="en-US"/>
                        </w:rPr>
                        <m:t>2</m:t>
                      </m:r>
                    </m:sub>
                  </m:sSub>
                </m:e>
              </m:acc>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A</m:t>
                  </m:r>
                </m:e>
                <m:sub>
                  <m:r>
                    <m:rPr>
                      <m:sty m:val="p"/>
                    </m:rPr>
                    <w:rPr>
                      <w:rFonts w:ascii="Cambria Math" w:hAnsi="Cambria Math"/>
                      <w:color w:val="000000"/>
                      <w:sz w:val="28"/>
                      <w:szCs w:val="28"/>
                      <w:lang w:val="en-US"/>
                    </w:rPr>
                    <m:t>2</m:t>
                  </m:r>
                </m:sub>
              </m:sSub>
            </m:num>
            <m:den>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S</m:t>
                  </m:r>
                </m:e>
                <m:sub>
                  <m:r>
                    <m:rPr>
                      <m:sty m:val="p"/>
                    </m:rPr>
                    <w:rPr>
                      <w:rFonts w:ascii="Cambria Math" w:hAnsi="Cambria Math"/>
                      <w:color w:val="000000"/>
                      <w:sz w:val="28"/>
                      <w:szCs w:val="28"/>
                      <w:lang w:val="en-US"/>
                    </w:rPr>
                    <m:t>1</m:t>
                  </m:r>
                </m:sub>
              </m:sSub>
              <m:acc>
                <m:accPr>
                  <m:chr m:val="̅"/>
                  <m:ctrlPr>
                    <w:rPr>
                      <w:rFonts w:ascii="Cambria Math" w:hAnsi="Cambria Math"/>
                      <w:color w:val="000000"/>
                      <w:sz w:val="28"/>
                      <w:szCs w:val="28"/>
                      <w:lang w:val="en-US"/>
                    </w:rPr>
                  </m:ctrlPr>
                </m:accPr>
                <m:e>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D</m:t>
                      </m:r>
                    </m:e>
                    <m:sub>
                      <m:r>
                        <m:rPr>
                          <m:sty m:val="p"/>
                        </m:rPr>
                        <w:rPr>
                          <w:rFonts w:ascii="Cambria Math" w:hAnsi="Cambria Math"/>
                          <w:color w:val="000000"/>
                          <w:sz w:val="28"/>
                          <w:szCs w:val="28"/>
                          <w:lang w:val="en-US"/>
                        </w:rPr>
                        <m:t>1</m:t>
                      </m:r>
                    </m:sub>
                  </m:sSub>
                </m:e>
              </m:acc>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A</m:t>
                  </m:r>
                </m:e>
                <m:sub>
                  <m:r>
                    <m:rPr>
                      <m:sty m:val="p"/>
                    </m:rPr>
                    <w:rPr>
                      <w:rFonts w:ascii="Cambria Math" w:hAnsi="Cambria Math"/>
                      <w:color w:val="000000"/>
                      <w:sz w:val="28"/>
                      <w:szCs w:val="28"/>
                      <w:lang w:val="en-US"/>
                    </w:rPr>
                    <m:t>1</m:t>
                  </m:r>
                </m:sub>
              </m:sSub>
            </m:den>
          </m:f>
        </m:oMath>
      </m:oMathPara>
    </w:p>
    <w:p w:rsidR="00165A62" w:rsidRPr="007224CE" w:rsidRDefault="00045F3C" w:rsidP="00165A62">
      <w:pPr>
        <w:widowControl w:val="0"/>
        <w:autoSpaceDE w:val="0"/>
        <w:autoSpaceDN w:val="0"/>
        <w:adjustRightInd w:val="0"/>
        <w:spacing w:before="64" w:line="276" w:lineRule="auto"/>
        <w:ind w:left="567" w:right="-1" w:hanging="360"/>
        <w:jc w:val="both"/>
        <w:rPr>
          <w:color w:val="000000"/>
          <w:sz w:val="28"/>
          <w:szCs w:val="28"/>
          <w:lang w:val="ru-RU"/>
        </w:rPr>
      </w:pPr>
      <m:oMath>
        <m:sSub>
          <m:sSubPr>
            <m:ctrlPr>
              <w:rPr>
                <w:rFonts w:ascii="Cambria Math" w:hAnsi="Cambria Math"/>
                <w:color w:val="000000"/>
                <w:sz w:val="28"/>
                <w:szCs w:val="28"/>
                <w:lang w:val="ru-RU"/>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lang w:val="ru-RU"/>
              </w:rPr>
              <m:t>0</m:t>
            </m:r>
          </m:sub>
        </m:sSub>
        <m:d>
          <m:dPr>
            <m:ctrlPr>
              <w:rPr>
                <w:rFonts w:ascii="Cambria Math" w:hAnsi="Cambria Math"/>
                <w:color w:val="000000"/>
                <w:sz w:val="28"/>
                <w:szCs w:val="28"/>
                <w:lang w:val="ru-RU"/>
              </w:rPr>
            </m:ctrlPr>
          </m:dPr>
          <m:e>
            <m:r>
              <m:rPr>
                <m:sty m:val="p"/>
              </m:rPr>
              <w:rPr>
                <w:rFonts w:ascii="Cambria Math" w:hAnsi="Cambria Math"/>
                <w:color w:val="000000"/>
                <w:sz w:val="28"/>
                <w:szCs w:val="28"/>
                <w:lang w:val="en-US"/>
              </w:rPr>
              <m:t>T</m:t>
            </m:r>
          </m:e>
        </m:d>
        <m:r>
          <m:rPr>
            <m:sty m:val="p"/>
          </m:rPr>
          <w:rPr>
            <w:rFonts w:ascii="Cambria Math" w:hAnsi="Cambria Math"/>
            <w:color w:val="000000"/>
            <w:sz w:val="28"/>
            <w:szCs w:val="28"/>
            <w:lang w:val="ru-RU"/>
          </w:rPr>
          <m:t>=</m:t>
        </m:r>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S</m:t>
            </m:r>
          </m:e>
          <m:sub>
            <m:r>
              <m:rPr>
                <m:sty m:val="p"/>
              </m:rPr>
              <w:rPr>
                <w:rFonts w:ascii="Cambria Math" w:hAnsi="Cambria Math"/>
                <w:color w:val="000000"/>
                <w:sz w:val="28"/>
                <w:szCs w:val="28"/>
              </w:rPr>
              <m:t>1</m:t>
            </m:r>
          </m:sub>
        </m:sSub>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A</m:t>
            </m:r>
          </m:e>
          <m:sub>
            <m:r>
              <m:rPr>
                <m:sty m:val="p"/>
              </m:rPr>
              <w:rPr>
                <w:rFonts w:ascii="Cambria Math" w:hAnsi="Cambria Math"/>
                <w:color w:val="000000"/>
                <w:sz w:val="28"/>
                <w:szCs w:val="28"/>
              </w:rPr>
              <m:t>1</m:t>
            </m:r>
          </m:sub>
        </m:sSub>
        <m:acc>
          <m:accPr>
            <m:chr m:val="̅"/>
            <m:ctrlPr>
              <w:rPr>
                <w:rFonts w:ascii="Cambria Math" w:hAnsi="Cambria Math"/>
                <w:color w:val="000000"/>
                <w:sz w:val="28"/>
                <w:szCs w:val="28"/>
                <w:lang w:val="en-US"/>
              </w:rPr>
            </m:ctrlPr>
          </m:accPr>
          <m:e>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D</m:t>
                </m:r>
              </m:e>
              <m:sub>
                <m:r>
                  <m:rPr>
                    <m:sty m:val="p"/>
                  </m:rPr>
                  <w:rPr>
                    <w:rFonts w:ascii="Cambria Math" w:hAnsi="Cambria Math"/>
                    <w:color w:val="000000"/>
                    <w:sz w:val="28"/>
                    <w:szCs w:val="28"/>
                  </w:rPr>
                  <m:t>1</m:t>
                </m:r>
              </m:sub>
            </m:sSub>
          </m:e>
        </m:acc>
        <m:sSup>
          <m:sSupPr>
            <m:ctrlPr>
              <w:rPr>
                <w:rFonts w:ascii="Cambria Math" w:hAnsi="Cambria Math"/>
                <w:color w:val="000000"/>
                <w:sz w:val="28"/>
                <w:szCs w:val="28"/>
                <w:lang w:val="en-US"/>
              </w:rPr>
            </m:ctrlPr>
          </m:sSupPr>
          <m:e>
            <m:r>
              <m:rPr>
                <m:sty m:val="p"/>
              </m:rPr>
              <w:rPr>
                <w:rFonts w:ascii="Cambria Math" w:hAnsi="Cambria Math"/>
                <w:color w:val="000000"/>
                <w:sz w:val="28"/>
                <w:szCs w:val="28"/>
                <w:lang w:val="en-US"/>
              </w:rPr>
              <m:t>T</m:t>
            </m:r>
          </m:e>
          <m:sup>
            <m:r>
              <m:rPr>
                <m:sty m:val="p"/>
              </m:rPr>
              <w:rPr>
                <w:rFonts w:ascii="Cambria Math" w:hAnsi="Cambria Math"/>
                <w:color w:val="000000"/>
                <w:sz w:val="28"/>
                <w:szCs w:val="28"/>
              </w:rPr>
              <m:t>2</m:t>
            </m:r>
          </m:sup>
        </m:sSup>
        <m:sSup>
          <m:sSupPr>
            <m:ctrlPr>
              <w:rPr>
                <w:rFonts w:ascii="Cambria Math" w:hAnsi="Cambria Math"/>
                <w:color w:val="000000"/>
                <w:sz w:val="28"/>
                <w:szCs w:val="28"/>
                <w:lang w:val="en-US"/>
              </w:rPr>
            </m:ctrlPr>
          </m:sSupPr>
          <m:e>
            <m:r>
              <m:rPr>
                <m:sty m:val="p"/>
              </m:rPr>
              <w:rPr>
                <w:rFonts w:ascii="Cambria Math" w:hAnsi="Cambria Math"/>
                <w:color w:val="000000"/>
                <w:sz w:val="28"/>
                <w:szCs w:val="28"/>
                <w:lang w:val="en-US"/>
              </w:rPr>
              <m:t>e</m:t>
            </m:r>
          </m:e>
          <m:sup>
            <m:r>
              <m:rPr>
                <m:sty m:val="p"/>
              </m:rPr>
              <w:rPr>
                <w:rFonts w:ascii="Cambria Math" w:hAnsi="Cambria Math"/>
                <w:color w:val="000000"/>
                <w:sz w:val="28"/>
                <w:szCs w:val="28"/>
              </w:rPr>
              <m:t>-</m:t>
            </m:r>
            <m:f>
              <m:fPr>
                <m:ctrlPr>
                  <w:rPr>
                    <w:rFonts w:ascii="Cambria Math" w:hAnsi="Cambria Math"/>
                    <w:color w:val="000000"/>
                    <w:sz w:val="28"/>
                    <w:szCs w:val="28"/>
                    <w:lang w:val="en-US"/>
                  </w:rPr>
                </m:ctrlPr>
              </m:fPr>
              <m:num>
                <m:sSup>
                  <m:sSupPr>
                    <m:ctrlPr>
                      <w:rPr>
                        <w:rFonts w:ascii="Cambria Math" w:hAnsi="Cambria Math"/>
                        <w:color w:val="000000"/>
                        <w:sz w:val="28"/>
                        <w:szCs w:val="28"/>
                        <w:lang w:val="en-US"/>
                      </w:rPr>
                    </m:ctrlPr>
                  </m:sSupPr>
                  <m:e>
                    <m:r>
                      <m:rPr>
                        <m:sty m:val="p"/>
                      </m:rPr>
                      <w:rPr>
                        <w:rFonts w:ascii="Cambria Math" w:hAnsi="Cambria Math"/>
                        <w:color w:val="000000"/>
                        <w:sz w:val="28"/>
                        <w:szCs w:val="28"/>
                        <w:lang w:val="en-US"/>
                      </w:rPr>
                      <m:t>eφ</m:t>
                    </m:r>
                  </m:e>
                  <m:sup>
                    <m:r>
                      <m:rPr>
                        <m:sty m:val="p"/>
                      </m:rPr>
                      <w:rPr>
                        <w:rFonts w:ascii="Cambria Math" w:hAnsi="Cambria Math"/>
                        <w:color w:val="000000"/>
                        <w:sz w:val="28"/>
                        <w:szCs w:val="28"/>
                      </w:rPr>
                      <m:t>*</m:t>
                    </m:r>
                  </m:sup>
                </m:sSup>
              </m:num>
              <m:den>
                <m:r>
                  <m:rPr>
                    <m:sty m:val="p"/>
                  </m:rPr>
                  <w:rPr>
                    <w:rFonts w:ascii="Cambria Math" w:hAnsi="Cambria Math"/>
                    <w:color w:val="000000"/>
                    <w:sz w:val="28"/>
                    <w:szCs w:val="28"/>
                    <w:lang w:val="en-US"/>
                  </w:rPr>
                  <m:t>kT</m:t>
                </m:r>
              </m:den>
            </m:f>
          </m:sup>
        </m:sSup>
      </m:oMath>
      <w:r w:rsidR="00165A62" w:rsidRPr="007224CE">
        <w:rPr>
          <w:color w:val="000000"/>
          <w:sz w:val="28"/>
          <w:szCs w:val="28"/>
          <w:lang w:val="ru-RU"/>
        </w:rPr>
        <w:t xml:space="preserve">      (5.8)</w:t>
      </w:r>
    </w:p>
    <w:p w:rsidR="00165A62" w:rsidRPr="007224CE" w:rsidRDefault="00165A62" w:rsidP="00165A62">
      <w:pPr>
        <w:widowControl w:val="0"/>
        <w:autoSpaceDE w:val="0"/>
        <w:autoSpaceDN w:val="0"/>
        <w:adjustRightInd w:val="0"/>
        <w:spacing w:before="64" w:line="276" w:lineRule="auto"/>
        <w:ind w:left="567" w:right="-1" w:hanging="360"/>
        <w:jc w:val="both"/>
        <w:rPr>
          <w:color w:val="000000"/>
          <w:sz w:val="28"/>
          <w:szCs w:val="28"/>
          <w:lang w:val="ru-RU"/>
        </w:rPr>
      </w:pPr>
      <w:r w:rsidRPr="007224CE">
        <w:rPr>
          <w:color w:val="000000"/>
          <w:sz w:val="28"/>
          <w:szCs w:val="28"/>
        </w:rPr>
        <w:t xml:space="preserve">При </w:t>
      </w:r>
      <w:r w:rsidRPr="007224CE">
        <w:rPr>
          <w:color w:val="000000"/>
          <w:spacing w:val="1"/>
          <w:sz w:val="28"/>
          <w:szCs w:val="28"/>
        </w:rPr>
        <w:t>з</w:t>
      </w:r>
      <w:r w:rsidRPr="007224CE">
        <w:rPr>
          <w:color w:val="000000"/>
          <w:spacing w:val="-2"/>
          <w:sz w:val="28"/>
          <w:szCs w:val="28"/>
        </w:rPr>
        <w:t>б</w:t>
      </w:r>
      <w:r w:rsidRPr="007224CE">
        <w:rPr>
          <w:color w:val="000000"/>
          <w:spacing w:val="-9"/>
          <w:sz w:val="28"/>
          <w:szCs w:val="28"/>
        </w:rPr>
        <w:t>і</w:t>
      </w:r>
      <w:r w:rsidRPr="007224CE">
        <w:rPr>
          <w:color w:val="000000"/>
          <w:sz w:val="28"/>
          <w:szCs w:val="28"/>
        </w:rPr>
        <w:t>л</w:t>
      </w:r>
      <w:r w:rsidRPr="007224CE">
        <w:rPr>
          <w:color w:val="000000"/>
          <w:spacing w:val="1"/>
          <w:sz w:val="28"/>
          <w:szCs w:val="28"/>
        </w:rPr>
        <w:t>ь</w:t>
      </w:r>
      <w:r w:rsidRPr="007224CE">
        <w:rPr>
          <w:color w:val="000000"/>
          <w:spacing w:val="2"/>
          <w:sz w:val="28"/>
          <w:szCs w:val="28"/>
        </w:rPr>
        <w:t>ш</w:t>
      </w:r>
      <w:r w:rsidRPr="007224CE">
        <w:rPr>
          <w:color w:val="000000"/>
          <w:spacing w:val="-1"/>
          <w:sz w:val="28"/>
          <w:szCs w:val="28"/>
        </w:rPr>
        <w:t>е</w:t>
      </w:r>
      <w:r w:rsidRPr="007224CE">
        <w:rPr>
          <w:color w:val="000000"/>
          <w:spacing w:val="1"/>
          <w:sz w:val="28"/>
          <w:szCs w:val="28"/>
        </w:rPr>
        <w:t>н</w:t>
      </w:r>
      <w:r w:rsidRPr="007224CE">
        <w:rPr>
          <w:color w:val="000000"/>
          <w:spacing w:val="6"/>
          <w:sz w:val="28"/>
          <w:szCs w:val="28"/>
        </w:rPr>
        <w:t>н</w:t>
      </w:r>
      <w:r w:rsidRPr="007224CE">
        <w:rPr>
          <w:color w:val="000000"/>
          <w:sz w:val="28"/>
          <w:szCs w:val="28"/>
        </w:rPr>
        <w:t>і</w:t>
      </w:r>
      <w:r w:rsidRPr="007224CE">
        <w:rPr>
          <w:color w:val="000000"/>
          <w:spacing w:val="-14"/>
          <w:sz w:val="28"/>
          <w:szCs w:val="28"/>
        </w:rPr>
        <w:t xml:space="preserve"> </w:t>
      </w:r>
      <w:r w:rsidRPr="007224CE">
        <w:rPr>
          <w:color w:val="000000"/>
          <w:spacing w:val="-1"/>
          <w:sz w:val="28"/>
          <w:szCs w:val="28"/>
        </w:rPr>
        <w:t>е</w:t>
      </w:r>
      <w:r w:rsidRPr="007224CE">
        <w:rPr>
          <w:color w:val="000000"/>
          <w:sz w:val="28"/>
          <w:szCs w:val="28"/>
        </w:rPr>
        <w:t>л</w:t>
      </w:r>
      <w:r w:rsidRPr="007224CE">
        <w:rPr>
          <w:color w:val="000000"/>
          <w:spacing w:val="-1"/>
          <w:sz w:val="28"/>
          <w:szCs w:val="28"/>
        </w:rPr>
        <w:t>ек</w:t>
      </w:r>
      <w:r w:rsidRPr="007224CE">
        <w:rPr>
          <w:color w:val="000000"/>
          <w:spacing w:val="1"/>
          <w:sz w:val="28"/>
          <w:szCs w:val="28"/>
        </w:rPr>
        <w:t>т</w:t>
      </w:r>
      <w:r w:rsidRPr="007224CE">
        <w:rPr>
          <w:color w:val="000000"/>
          <w:sz w:val="28"/>
          <w:szCs w:val="28"/>
        </w:rPr>
        <w:t>р</w:t>
      </w:r>
      <w:r w:rsidRPr="007224CE">
        <w:rPr>
          <w:color w:val="000000"/>
          <w:spacing w:val="1"/>
          <w:sz w:val="28"/>
          <w:szCs w:val="28"/>
        </w:rPr>
        <w:t>и</w:t>
      </w:r>
      <w:r w:rsidRPr="007224CE">
        <w:rPr>
          <w:color w:val="000000"/>
          <w:sz w:val="28"/>
          <w:szCs w:val="28"/>
        </w:rPr>
        <w:t>ч</w:t>
      </w:r>
      <w:r w:rsidRPr="007224CE">
        <w:rPr>
          <w:color w:val="000000"/>
          <w:spacing w:val="1"/>
          <w:sz w:val="28"/>
          <w:szCs w:val="28"/>
        </w:rPr>
        <w:t>н</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2"/>
          <w:sz w:val="28"/>
          <w:szCs w:val="28"/>
        </w:rPr>
        <w:t xml:space="preserve"> </w:t>
      </w:r>
      <w:r w:rsidRPr="007224CE">
        <w:rPr>
          <w:color w:val="000000"/>
          <w:spacing w:val="-3"/>
          <w:sz w:val="28"/>
          <w:szCs w:val="28"/>
        </w:rPr>
        <w:t>п</w:t>
      </w:r>
      <w:r w:rsidRPr="007224CE">
        <w:rPr>
          <w:color w:val="000000"/>
          <w:spacing w:val="5"/>
          <w:sz w:val="28"/>
          <w:szCs w:val="28"/>
        </w:rPr>
        <w:t>о</w:t>
      </w:r>
      <w:r w:rsidRPr="007224CE">
        <w:rPr>
          <w:color w:val="000000"/>
          <w:sz w:val="28"/>
          <w:szCs w:val="28"/>
        </w:rPr>
        <w:t>л</w:t>
      </w:r>
      <w:r w:rsidRPr="007224CE">
        <w:rPr>
          <w:color w:val="000000"/>
          <w:spacing w:val="-5"/>
          <w:sz w:val="28"/>
          <w:szCs w:val="28"/>
        </w:rPr>
        <w:t>я</w:t>
      </w:r>
      <w:r w:rsidRPr="007224CE">
        <w:rPr>
          <w:color w:val="000000"/>
          <w:sz w:val="28"/>
          <w:szCs w:val="28"/>
        </w:rPr>
        <w:t>,</w:t>
      </w:r>
      <w:r w:rsidRPr="007224CE">
        <w:rPr>
          <w:color w:val="000000"/>
          <w:spacing w:val="1"/>
          <w:sz w:val="28"/>
          <w:szCs w:val="28"/>
        </w:rPr>
        <w:t xml:space="preserve"> </w:t>
      </w:r>
      <w:r w:rsidRPr="007224CE">
        <w:rPr>
          <w:color w:val="000000"/>
          <w:spacing w:val="-6"/>
          <w:sz w:val="28"/>
          <w:szCs w:val="28"/>
        </w:rPr>
        <w:t>к</w:t>
      </w:r>
      <w:r w:rsidRPr="007224CE">
        <w:rPr>
          <w:color w:val="000000"/>
          <w:spacing w:val="5"/>
          <w:sz w:val="28"/>
          <w:szCs w:val="28"/>
        </w:rPr>
        <w:t>о</w:t>
      </w:r>
      <w:r w:rsidRPr="007224CE">
        <w:rPr>
          <w:color w:val="000000"/>
          <w:sz w:val="28"/>
          <w:szCs w:val="28"/>
        </w:rPr>
        <w:t>ли</w:t>
      </w:r>
      <w:r w:rsidRPr="007224CE">
        <w:rPr>
          <w:color w:val="000000"/>
          <w:spacing w:val="-5"/>
          <w:sz w:val="28"/>
          <w:szCs w:val="28"/>
        </w:rPr>
        <w:t xml:space="preserve"> </w:t>
      </w:r>
      <w:r w:rsidRPr="007224CE">
        <w:rPr>
          <w:color w:val="000000"/>
          <w:spacing w:val="-3"/>
          <w:sz w:val="28"/>
          <w:szCs w:val="28"/>
        </w:rPr>
        <w:t>е</w:t>
      </w:r>
      <w:r w:rsidRPr="007224CE">
        <w:rPr>
          <w:color w:val="000000"/>
          <w:spacing w:val="-2"/>
          <w:position w:val="11"/>
          <w:sz w:val="28"/>
          <w:szCs w:val="28"/>
        </w:rPr>
        <w:t>3</w:t>
      </w:r>
      <w:r w:rsidRPr="007224CE">
        <w:rPr>
          <w:color w:val="000000"/>
          <w:spacing w:val="2"/>
          <w:sz w:val="28"/>
          <w:szCs w:val="28"/>
        </w:rPr>
        <w:t>Е</w:t>
      </w:r>
      <w:r w:rsidRPr="007224CE">
        <w:rPr>
          <w:color w:val="000000"/>
          <w:spacing w:val="1"/>
          <w:sz w:val="28"/>
          <w:szCs w:val="28"/>
        </w:rPr>
        <w:t>/</w:t>
      </w:r>
      <w:r w:rsidRPr="007224CE">
        <w:rPr>
          <w:rFonts w:ascii="Symbol" w:hAnsi="Symbol" w:cs="Symbol"/>
          <w:color w:val="000000"/>
          <w:sz w:val="28"/>
          <w:szCs w:val="28"/>
        </w:rPr>
        <w:t></w:t>
      </w:r>
      <w:r w:rsidRPr="007224CE">
        <w:rPr>
          <w:color w:val="000000"/>
          <w:spacing w:val="-6"/>
          <w:sz w:val="28"/>
          <w:szCs w:val="28"/>
        </w:rPr>
        <w:t>&gt;</w:t>
      </w:r>
      <w:r w:rsidRPr="007224CE">
        <w:rPr>
          <w:color w:val="000000"/>
          <w:spacing w:val="2"/>
          <w:sz w:val="28"/>
          <w:szCs w:val="28"/>
        </w:rPr>
        <w:t>(</w:t>
      </w:r>
      <w:r w:rsidRPr="007224CE">
        <w:rPr>
          <w:color w:val="000000"/>
          <w:spacing w:val="-1"/>
          <w:sz w:val="28"/>
          <w:szCs w:val="28"/>
        </w:rPr>
        <w:t>e</w:t>
      </w:r>
      <w:r w:rsidRPr="007224CE">
        <w:rPr>
          <w:color w:val="000000"/>
          <w:spacing w:val="2"/>
          <w:position w:val="11"/>
          <w:sz w:val="28"/>
          <w:szCs w:val="28"/>
        </w:rPr>
        <w:t>2</w:t>
      </w:r>
      <w:r w:rsidRPr="007224CE">
        <w:rPr>
          <w:color w:val="000000"/>
          <w:spacing w:val="-9"/>
          <w:sz w:val="28"/>
          <w:szCs w:val="28"/>
        </w:rPr>
        <w:t>l</w:t>
      </w:r>
      <w:r w:rsidRPr="007224CE">
        <w:rPr>
          <w:color w:val="000000"/>
          <w:sz w:val="28"/>
          <w:szCs w:val="28"/>
        </w:rPr>
        <w:t>g2/</w:t>
      </w:r>
      <w:r w:rsidRPr="007224CE">
        <w:rPr>
          <w:rFonts w:ascii="Symbol" w:hAnsi="Symbol" w:cs="Symbol"/>
          <w:color w:val="000000"/>
          <w:spacing w:val="5"/>
          <w:sz w:val="28"/>
          <w:szCs w:val="28"/>
        </w:rPr>
        <w:t></w:t>
      </w:r>
      <w:r w:rsidRPr="007224CE">
        <w:rPr>
          <w:color w:val="000000"/>
          <w:spacing w:val="-2"/>
          <w:sz w:val="28"/>
          <w:szCs w:val="28"/>
        </w:rPr>
        <w:t>L</w:t>
      </w:r>
      <w:r w:rsidRPr="007224CE">
        <w:rPr>
          <w:color w:val="000000"/>
          <w:spacing w:val="1"/>
          <w:sz w:val="28"/>
          <w:szCs w:val="28"/>
        </w:rPr>
        <w:t>)</w:t>
      </w:r>
      <w:r w:rsidRPr="007224CE">
        <w:rPr>
          <w:color w:val="000000"/>
          <w:position w:val="11"/>
          <w:sz w:val="28"/>
          <w:szCs w:val="28"/>
        </w:rPr>
        <w:t>2</w:t>
      </w:r>
      <w:r w:rsidRPr="007224CE">
        <w:rPr>
          <w:color w:val="000000"/>
          <w:spacing w:val="19"/>
          <w:position w:val="11"/>
          <w:sz w:val="28"/>
          <w:szCs w:val="28"/>
        </w:rPr>
        <w:t xml:space="preserve"> </w:t>
      </w:r>
      <w:r w:rsidRPr="007224CE">
        <w:rPr>
          <w:color w:val="000000"/>
          <w:spacing w:val="-4"/>
          <w:sz w:val="28"/>
          <w:szCs w:val="28"/>
        </w:rPr>
        <w:t>т</w:t>
      </w:r>
      <w:r w:rsidRPr="007224CE">
        <w:rPr>
          <w:color w:val="000000"/>
          <w:spacing w:val="5"/>
          <w:sz w:val="28"/>
          <w:szCs w:val="28"/>
        </w:rPr>
        <w:t>о</w:t>
      </w:r>
      <w:r w:rsidRPr="007224CE">
        <w:rPr>
          <w:color w:val="000000"/>
          <w:spacing w:val="-2"/>
          <w:sz w:val="28"/>
          <w:szCs w:val="28"/>
        </w:rPr>
        <w:t>б</w:t>
      </w:r>
      <w:r w:rsidRPr="007224CE">
        <w:rPr>
          <w:color w:val="000000"/>
          <w:spacing w:val="1"/>
          <w:sz w:val="28"/>
          <w:szCs w:val="28"/>
        </w:rPr>
        <w:t>т</w:t>
      </w:r>
      <w:r w:rsidRPr="007224CE">
        <w:rPr>
          <w:color w:val="000000"/>
          <w:sz w:val="28"/>
          <w:szCs w:val="28"/>
        </w:rPr>
        <w:t>о</w:t>
      </w:r>
      <w:r w:rsidRPr="007224CE">
        <w:rPr>
          <w:color w:val="000000"/>
          <w:spacing w:val="-3"/>
          <w:sz w:val="28"/>
          <w:szCs w:val="28"/>
        </w:rPr>
        <w:t xml:space="preserve"> </w:t>
      </w:r>
      <w:r w:rsidRPr="007224CE">
        <w:rPr>
          <w:color w:val="000000"/>
          <w:spacing w:val="1"/>
          <w:sz w:val="28"/>
          <w:szCs w:val="28"/>
        </w:rPr>
        <w:t>п</w:t>
      </w:r>
      <w:r w:rsidRPr="007224CE">
        <w:rPr>
          <w:color w:val="000000"/>
          <w:sz w:val="28"/>
          <w:szCs w:val="28"/>
        </w:rPr>
        <w:t>ри</w:t>
      </w:r>
      <w:r w:rsidRPr="007224CE">
        <w:rPr>
          <w:color w:val="000000"/>
          <w:spacing w:val="-5"/>
          <w:sz w:val="28"/>
          <w:szCs w:val="28"/>
        </w:rPr>
        <w:t xml:space="preserve"> </w:t>
      </w:r>
      <w:r w:rsidRPr="007224CE">
        <w:rPr>
          <w:color w:val="000000"/>
          <w:spacing w:val="-9"/>
          <w:sz w:val="28"/>
          <w:szCs w:val="28"/>
        </w:rPr>
        <w:t>у</w:t>
      </w:r>
      <w:r w:rsidRPr="007224CE">
        <w:rPr>
          <w:color w:val="000000"/>
          <w:spacing w:val="2"/>
          <w:sz w:val="28"/>
          <w:szCs w:val="28"/>
        </w:rPr>
        <w:t>м</w:t>
      </w:r>
      <w:r w:rsidRPr="007224CE">
        <w:rPr>
          <w:color w:val="000000"/>
          <w:spacing w:val="5"/>
          <w:sz w:val="28"/>
          <w:szCs w:val="28"/>
        </w:rPr>
        <w:t>о</w:t>
      </w:r>
      <w:r w:rsidRPr="007224CE">
        <w:rPr>
          <w:color w:val="000000"/>
          <w:spacing w:val="2"/>
          <w:sz w:val="28"/>
          <w:szCs w:val="28"/>
        </w:rPr>
        <w:t>в</w:t>
      </w:r>
      <w:r w:rsidRPr="007224CE">
        <w:rPr>
          <w:color w:val="000000"/>
          <w:spacing w:val="-9"/>
          <w:sz w:val="28"/>
          <w:szCs w:val="28"/>
        </w:rPr>
        <w:t>і</w:t>
      </w:r>
      <w:r w:rsidRPr="007224CE">
        <w:rPr>
          <w:color w:val="000000"/>
          <w:sz w:val="28"/>
          <w:szCs w:val="28"/>
        </w:rPr>
        <w:t>,</w:t>
      </w:r>
      <w:r w:rsidRPr="007224CE">
        <w:rPr>
          <w:color w:val="000000"/>
          <w:spacing w:val="1"/>
          <w:sz w:val="28"/>
          <w:szCs w:val="28"/>
        </w:rPr>
        <w:t xml:space="preserve"> </w:t>
      </w:r>
      <w:r w:rsidRPr="007224CE">
        <w:rPr>
          <w:color w:val="000000"/>
          <w:spacing w:val="2"/>
          <w:sz w:val="28"/>
          <w:szCs w:val="28"/>
        </w:rPr>
        <w:t>щ</w:t>
      </w:r>
      <w:r w:rsidRPr="007224CE">
        <w:rPr>
          <w:color w:val="000000"/>
          <w:sz w:val="28"/>
          <w:szCs w:val="28"/>
        </w:rPr>
        <w:t>о</w:t>
      </w:r>
      <w:r w:rsidRPr="007224CE">
        <w:rPr>
          <w:color w:val="000000"/>
          <w:spacing w:val="-1"/>
          <w:sz w:val="28"/>
          <w:szCs w:val="28"/>
        </w:rPr>
        <w:t xml:space="preserve"> V</w:t>
      </w:r>
      <w:r w:rsidRPr="007224CE">
        <w:rPr>
          <w:color w:val="000000"/>
          <w:spacing w:val="2"/>
          <w:position w:val="-3"/>
          <w:sz w:val="28"/>
          <w:szCs w:val="28"/>
        </w:rPr>
        <w:t>12</w:t>
      </w:r>
      <w:r w:rsidRPr="007224CE">
        <w:rPr>
          <w:color w:val="000000"/>
          <w:spacing w:val="-1"/>
          <w:sz w:val="28"/>
          <w:szCs w:val="28"/>
        </w:rPr>
        <w:t>&gt;</w:t>
      </w:r>
      <w:r w:rsidRPr="007224CE">
        <w:rPr>
          <w:color w:val="000000"/>
          <w:spacing w:val="2"/>
          <w:sz w:val="28"/>
          <w:szCs w:val="28"/>
        </w:rPr>
        <w:t>(</w:t>
      </w:r>
      <w:r w:rsidRPr="007224CE">
        <w:rPr>
          <w:color w:val="000000"/>
          <w:spacing w:val="-9"/>
          <w:sz w:val="28"/>
          <w:szCs w:val="28"/>
        </w:rPr>
        <w:t>l</w:t>
      </w:r>
      <w:r w:rsidRPr="007224CE">
        <w:rPr>
          <w:color w:val="000000"/>
          <w:sz w:val="28"/>
          <w:szCs w:val="28"/>
        </w:rPr>
        <w:t>g2</w:t>
      </w:r>
      <w:r w:rsidRPr="007224CE">
        <w:rPr>
          <w:color w:val="000000"/>
          <w:spacing w:val="2"/>
          <w:sz w:val="28"/>
          <w:szCs w:val="28"/>
        </w:rPr>
        <w:t>)</w:t>
      </w:r>
      <w:r w:rsidRPr="007224CE">
        <w:rPr>
          <w:color w:val="000000"/>
          <w:spacing w:val="-1"/>
          <w:sz w:val="28"/>
          <w:szCs w:val="28"/>
        </w:rPr>
        <w:t>e</w:t>
      </w:r>
      <w:r w:rsidRPr="007224CE">
        <w:rPr>
          <w:color w:val="000000"/>
          <w:sz w:val="28"/>
          <w:szCs w:val="28"/>
        </w:rPr>
        <w:t>/</w:t>
      </w:r>
      <w:r w:rsidRPr="007224CE">
        <w:rPr>
          <w:rFonts w:ascii="Symbol" w:hAnsi="Symbol" w:cs="Symbol"/>
          <w:color w:val="000000"/>
          <w:sz w:val="28"/>
          <w:szCs w:val="28"/>
        </w:rPr>
        <w:t></w:t>
      </w:r>
      <w:r w:rsidRPr="007224CE">
        <w:rPr>
          <w:color w:val="000000"/>
          <w:sz w:val="28"/>
          <w:szCs w:val="28"/>
        </w:rPr>
        <w:t>L</w:t>
      </w:r>
    </w:p>
    <w:p w:rsidR="00165A62" w:rsidRPr="007224CE" w:rsidRDefault="00045F3C" w:rsidP="00165A62">
      <w:pPr>
        <w:widowControl w:val="0"/>
        <w:autoSpaceDE w:val="0"/>
        <w:autoSpaceDN w:val="0"/>
        <w:adjustRightInd w:val="0"/>
        <w:spacing w:before="64" w:line="276" w:lineRule="auto"/>
        <w:ind w:left="567" w:right="-1" w:hanging="360"/>
        <w:jc w:val="both"/>
        <w:rPr>
          <w:color w:val="000000"/>
          <w:sz w:val="28"/>
          <w:szCs w:val="28"/>
          <w:lang w:val="ru-RU"/>
        </w:rPr>
      </w:pPr>
      <m:oMath>
        <m:func>
          <m:funcPr>
            <m:ctrlPr>
              <w:rPr>
                <w:rFonts w:ascii="Cambria Math" w:hAnsi="Cambria Math"/>
                <w:color w:val="000000"/>
                <w:sz w:val="28"/>
                <w:szCs w:val="28"/>
                <w:lang w:val="ru-RU"/>
              </w:rPr>
            </m:ctrlPr>
          </m:funcPr>
          <m:fName>
            <m:r>
              <m:rPr>
                <m:sty m:val="p"/>
              </m:rPr>
              <w:rPr>
                <w:rFonts w:ascii="Cambria Math" w:hAnsi="Cambria Math"/>
                <w:color w:val="000000"/>
                <w:sz w:val="28"/>
                <w:szCs w:val="28"/>
              </w:rPr>
              <m:t>lg</m:t>
            </m:r>
          </m:fName>
          <m:e>
            <m:f>
              <m:fPr>
                <m:ctrlPr>
                  <w:rPr>
                    <w:rFonts w:ascii="Cambria Math" w:hAnsi="Cambria Math"/>
                    <w:color w:val="000000"/>
                    <w:sz w:val="28"/>
                    <w:szCs w:val="28"/>
                    <w:lang w:val="ru-RU"/>
                  </w:rPr>
                </m:ctrlPr>
              </m:fPr>
              <m:num>
                <m:r>
                  <m:rPr>
                    <m:sty m:val="p"/>
                  </m:rPr>
                  <w:rPr>
                    <w:rFonts w:ascii="Cambria Math" w:hAnsi="Cambria Math"/>
                    <w:color w:val="000000"/>
                    <w:sz w:val="28"/>
                    <w:szCs w:val="28"/>
                    <w:lang w:val="ru-RU"/>
                  </w:rPr>
                  <m:t>i</m:t>
                </m:r>
              </m:num>
              <m:den>
                <m:sSub>
                  <m:sSubPr>
                    <m:ctrlPr>
                      <w:rPr>
                        <w:rFonts w:ascii="Cambria Math" w:hAnsi="Cambria Math"/>
                        <w:color w:val="000000"/>
                        <w:sz w:val="28"/>
                        <w:szCs w:val="28"/>
                        <w:lang w:val="ru-RU"/>
                      </w:rPr>
                    </m:ctrlPr>
                  </m:sSubPr>
                  <m:e>
                    <m:r>
                      <m:rPr>
                        <m:sty m:val="p"/>
                      </m:rPr>
                      <w:rPr>
                        <w:rFonts w:ascii="Cambria Math" w:hAnsi="Cambria Math"/>
                        <w:color w:val="000000"/>
                        <w:sz w:val="28"/>
                        <w:szCs w:val="28"/>
                        <w:lang w:val="ru-RU"/>
                      </w:rPr>
                      <m:t>i</m:t>
                    </m:r>
                  </m:e>
                  <m:sub>
                    <m:r>
                      <m:rPr>
                        <m:sty m:val="p"/>
                      </m:rPr>
                      <w:rPr>
                        <w:rFonts w:ascii="Cambria Math" w:hAnsi="Cambria Math"/>
                        <w:color w:val="000000"/>
                        <w:sz w:val="28"/>
                        <w:szCs w:val="28"/>
                        <w:lang w:val="ru-RU"/>
                      </w:rPr>
                      <m:t>0</m:t>
                    </m:r>
                  </m:sub>
                </m:sSub>
              </m:den>
            </m:f>
          </m:e>
        </m:func>
        <m:r>
          <m:rPr>
            <m:sty m:val="p"/>
          </m:rPr>
          <w:rPr>
            <w:rFonts w:ascii="Cambria Math" w:hAnsi="Cambria Math"/>
            <w:color w:val="000000"/>
            <w:sz w:val="28"/>
            <w:szCs w:val="28"/>
            <w:lang w:val="ru-RU"/>
          </w:rPr>
          <m:t>≈-</m:t>
        </m:r>
        <m:f>
          <m:fPr>
            <m:ctrlPr>
              <w:rPr>
                <w:rFonts w:ascii="Cambria Math" w:hAnsi="Cambria Math"/>
                <w:color w:val="000000"/>
                <w:sz w:val="28"/>
                <w:szCs w:val="28"/>
                <w:lang w:val="ru-RU"/>
              </w:rPr>
            </m:ctrlPr>
          </m:fPr>
          <m:num>
            <m:sSup>
              <m:sSupPr>
                <m:ctrlPr>
                  <w:rPr>
                    <w:rFonts w:ascii="Cambria Math" w:hAnsi="Cambria Math"/>
                    <w:color w:val="000000"/>
                    <w:sz w:val="28"/>
                    <w:szCs w:val="28"/>
                    <w:lang w:val="ru-RU"/>
                  </w:rPr>
                </m:ctrlPr>
              </m:sSupPr>
              <m:e>
                <m:r>
                  <m:rPr>
                    <m:sty m:val="p"/>
                  </m:rPr>
                  <w:rPr>
                    <w:rFonts w:ascii="Cambria Math" w:hAnsi="Cambria Math"/>
                    <w:color w:val="000000"/>
                    <w:sz w:val="28"/>
                    <w:szCs w:val="28"/>
                    <w:lang w:val="ru-RU"/>
                  </w:rPr>
                  <m:t>e</m:t>
                </m:r>
                <m:r>
                  <m:rPr>
                    <m:sty m:val="p"/>
                  </m:rPr>
                  <w:rPr>
                    <w:rFonts w:ascii="Cambria Math" w:hAnsi="Cambria Math"/>
                    <w:color w:val="000000"/>
                    <w:sz w:val="28"/>
                    <w:szCs w:val="28"/>
                    <w:lang w:val="en-US"/>
                  </w:rPr>
                  <m:t>φ</m:t>
                </m:r>
              </m:e>
              <m:sup>
                <m:r>
                  <m:rPr>
                    <m:sty m:val="p"/>
                  </m:rPr>
                  <w:rPr>
                    <w:rFonts w:ascii="Cambria Math" w:hAnsi="Cambria Math"/>
                    <w:color w:val="000000"/>
                    <w:sz w:val="28"/>
                    <w:szCs w:val="28"/>
                    <w:lang w:val="ru-RU"/>
                  </w:rPr>
                  <m:t>*</m:t>
                </m:r>
              </m:sup>
            </m:sSup>
          </m:num>
          <m:den>
            <m:r>
              <m:rPr>
                <m:sty m:val="p"/>
              </m:rPr>
              <w:rPr>
                <w:rFonts w:ascii="Cambria Math" w:hAnsi="Cambria Math"/>
                <w:color w:val="000000"/>
                <w:sz w:val="28"/>
                <w:szCs w:val="28"/>
                <w:lang w:val="ru-RU"/>
              </w:rPr>
              <m:t>kT</m:t>
            </m:r>
          </m:den>
        </m:f>
        <m:r>
          <m:rPr>
            <m:sty m:val="p"/>
          </m:rPr>
          <w:rPr>
            <w:rFonts w:ascii="Cambria Math" w:hAnsi="Cambria Math"/>
            <w:color w:val="000000"/>
            <w:sz w:val="28"/>
            <w:szCs w:val="28"/>
            <w:lang w:val="ru-RU"/>
          </w:rPr>
          <m:t>≅-</m:t>
        </m:r>
        <m:f>
          <m:fPr>
            <m:ctrlPr>
              <w:rPr>
                <w:rFonts w:ascii="Cambria Math" w:hAnsi="Cambria Math"/>
                <w:color w:val="000000"/>
                <w:sz w:val="28"/>
                <w:szCs w:val="28"/>
                <w:lang w:val="ru-RU"/>
              </w:rPr>
            </m:ctrlPr>
          </m:fPr>
          <m:num>
            <m:sSub>
              <m:sSubPr>
                <m:ctrlPr>
                  <w:rPr>
                    <w:rFonts w:ascii="Cambria Math" w:hAnsi="Cambria Math"/>
                    <w:color w:val="000000"/>
                    <w:sz w:val="28"/>
                    <w:szCs w:val="28"/>
                    <w:lang w:val="ru-RU"/>
                  </w:rPr>
                </m:ctrlPr>
              </m:sSubPr>
              <m:e>
                <m:r>
                  <m:rPr>
                    <m:sty m:val="p"/>
                  </m:rPr>
                  <w:rPr>
                    <w:rFonts w:ascii="Cambria Math" w:hAnsi="Cambria Math"/>
                    <w:color w:val="000000"/>
                    <w:sz w:val="28"/>
                    <w:szCs w:val="28"/>
                    <w:lang w:val="ru-RU"/>
                  </w:rPr>
                  <m:t>e</m:t>
                </m:r>
                <m:r>
                  <m:rPr>
                    <m:sty m:val="p"/>
                  </m:rPr>
                  <w:rPr>
                    <w:rFonts w:ascii="Cambria Math" w:hAnsi="Cambria Math"/>
                    <w:color w:val="000000"/>
                    <w:sz w:val="28"/>
                    <w:szCs w:val="28"/>
                    <w:lang w:val="en-US"/>
                  </w:rPr>
                  <m:t>φ</m:t>
                </m:r>
              </m:e>
              <m:sub>
                <m:r>
                  <m:rPr>
                    <m:sty m:val="p"/>
                  </m:rPr>
                  <w:rPr>
                    <w:rFonts w:ascii="Cambria Math" w:hAnsi="Cambria Math"/>
                    <w:color w:val="000000"/>
                    <w:sz w:val="28"/>
                    <w:szCs w:val="28"/>
                    <w:lang w:val="ru-RU"/>
                  </w:rPr>
                  <m:t>1</m:t>
                </m:r>
              </m:sub>
            </m:sSub>
          </m:num>
          <m:den>
            <m:r>
              <m:rPr>
                <m:sty m:val="p"/>
              </m:rPr>
              <w:rPr>
                <w:rFonts w:ascii="Cambria Math" w:hAnsi="Cambria Math"/>
                <w:color w:val="000000"/>
                <w:sz w:val="28"/>
                <w:szCs w:val="28"/>
                <w:lang w:val="ru-RU"/>
              </w:rPr>
              <m:t>kT</m:t>
            </m:r>
          </m:den>
        </m:f>
        <m:r>
          <m:rPr>
            <m:sty m:val="p"/>
          </m:rPr>
          <w:rPr>
            <w:rFonts w:ascii="Cambria Math" w:hAnsi="Cambria Math"/>
            <w:color w:val="000000"/>
            <w:sz w:val="28"/>
            <w:szCs w:val="28"/>
            <w:lang w:val="ru-RU"/>
          </w:rPr>
          <m:t>+</m:t>
        </m:r>
        <m:f>
          <m:fPr>
            <m:ctrlPr>
              <w:rPr>
                <w:rFonts w:ascii="Cambria Math" w:hAnsi="Cambria Math"/>
                <w:color w:val="000000"/>
                <w:sz w:val="28"/>
                <w:szCs w:val="28"/>
                <w:lang w:val="ru-RU"/>
              </w:rPr>
            </m:ctrlPr>
          </m:fPr>
          <m:num>
            <m:sSup>
              <m:sSupPr>
                <m:ctrlPr>
                  <w:rPr>
                    <w:rFonts w:ascii="Cambria Math" w:hAnsi="Cambria Math"/>
                    <w:color w:val="000000"/>
                    <w:sz w:val="28"/>
                    <w:szCs w:val="28"/>
                    <w:lang w:val="ru-RU"/>
                  </w:rPr>
                </m:ctrlPr>
              </m:sSupPr>
              <m:e>
                <m:r>
                  <m:rPr>
                    <m:sty m:val="p"/>
                  </m:rPr>
                  <w:rPr>
                    <w:rFonts w:ascii="Cambria Math" w:hAnsi="Cambria Math"/>
                    <w:color w:val="000000"/>
                    <w:sz w:val="28"/>
                    <w:szCs w:val="28"/>
                    <w:lang w:val="ru-RU"/>
                  </w:rPr>
                  <m:t>e</m:t>
                </m:r>
              </m:e>
              <m:sup>
                <m:f>
                  <m:fPr>
                    <m:type m:val="lin"/>
                    <m:ctrlPr>
                      <w:rPr>
                        <w:rFonts w:ascii="Cambria Math" w:hAnsi="Cambria Math"/>
                        <w:color w:val="000000"/>
                        <w:sz w:val="28"/>
                        <w:szCs w:val="28"/>
                        <w:lang w:val="ru-RU"/>
                      </w:rPr>
                    </m:ctrlPr>
                  </m:fPr>
                  <m:num>
                    <m:r>
                      <m:rPr>
                        <m:sty m:val="p"/>
                      </m:rPr>
                      <w:rPr>
                        <w:rFonts w:ascii="Cambria Math" w:hAnsi="Cambria Math"/>
                        <w:color w:val="000000"/>
                        <w:sz w:val="28"/>
                        <w:szCs w:val="28"/>
                        <w:lang w:val="ru-RU"/>
                      </w:rPr>
                      <m:t>3</m:t>
                    </m:r>
                  </m:num>
                  <m:den>
                    <m:r>
                      <m:rPr>
                        <m:sty m:val="p"/>
                      </m:rPr>
                      <w:rPr>
                        <w:rFonts w:ascii="Cambria Math" w:hAnsi="Cambria Math"/>
                        <w:color w:val="000000"/>
                        <w:sz w:val="28"/>
                        <w:szCs w:val="28"/>
                        <w:lang w:val="ru-RU"/>
                      </w:rPr>
                      <m:t>2</m:t>
                    </m:r>
                  </m:den>
                </m:f>
              </m:sup>
            </m:sSup>
            <m:rad>
              <m:radPr>
                <m:degHide m:val="1"/>
                <m:ctrlPr>
                  <w:rPr>
                    <w:rFonts w:ascii="Cambria Math" w:hAnsi="Cambria Math"/>
                    <w:color w:val="000000"/>
                    <w:sz w:val="28"/>
                    <w:szCs w:val="28"/>
                    <w:lang w:val="ru-RU"/>
                  </w:rPr>
                </m:ctrlPr>
              </m:radPr>
              <m:deg/>
              <m:e>
                <m:r>
                  <m:rPr>
                    <m:sty m:val="p"/>
                  </m:rPr>
                  <w:rPr>
                    <w:rFonts w:ascii="Cambria Math" w:hAnsi="Cambria Math"/>
                    <w:color w:val="000000"/>
                    <w:sz w:val="28"/>
                    <w:szCs w:val="28"/>
                    <w:lang w:val="ru-RU"/>
                  </w:rPr>
                  <m:t>E</m:t>
                </m:r>
              </m:e>
            </m:rad>
          </m:num>
          <m:den>
            <m:r>
              <m:rPr>
                <m:sty m:val="p"/>
              </m:rPr>
              <w:rPr>
                <w:rFonts w:ascii="Cambria Math" w:hAnsi="Cambria Math"/>
                <w:color w:val="000000"/>
                <w:sz w:val="28"/>
                <w:szCs w:val="28"/>
                <w:lang w:val="ru-RU"/>
              </w:rPr>
              <m:t>kT</m:t>
            </m:r>
          </m:den>
        </m:f>
        <m:r>
          <m:rPr>
            <m:sty m:val="p"/>
          </m:rPr>
          <w:rPr>
            <w:rFonts w:ascii="Cambria Math" w:hAnsi="Cambria Math"/>
            <w:color w:val="000000"/>
            <w:sz w:val="28"/>
            <w:szCs w:val="28"/>
            <w:lang w:val="ru-RU"/>
          </w:rPr>
          <m:t>∝</m:t>
        </m:r>
        <m:f>
          <m:fPr>
            <m:ctrlPr>
              <w:rPr>
                <w:rFonts w:ascii="Cambria Math" w:hAnsi="Cambria Math"/>
                <w:color w:val="000000"/>
                <w:sz w:val="28"/>
                <w:szCs w:val="28"/>
                <w:lang w:val="ru-RU"/>
              </w:rPr>
            </m:ctrlPr>
          </m:fPr>
          <m:num>
            <m:sSubSup>
              <m:sSubSupPr>
                <m:ctrlPr>
                  <w:rPr>
                    <w:rFonts w:ascii="Cambria Math" w:hAnsi="Cambria Math"/>
                    <w:color w:val="000000"/>
                    <w:sz w:val="28"/>
                    <w:szCs w:val="28"/>
                    <w:lang w:val="ru-RU"/>
                  </w:rPr>
                </m:ctrlPr>
              </m:sSubSupPr>
              <m:e>
                <m:r>
                  <m:rPr>
                    <m:sty m:val="p"/>
                  </m:rPr>
                  <w:rPr>
                    <w:rFonts w:ascii="Cambria Math" w:hAnsi="Cambria Math"/>
                    <w:color w:val="000000"/>
                    <w:sz w:val="28"/>
                    <w:szCs w:val="28"/>
                    <w:lang w:val="ru-RU"/>
                  </w:rPr>
                  <m:t>BV</m:t>
                </m:r>
              </m:e>
              <m:sub>
                <m:r>
                  <m:rPr>
                    <m:sty m:val="p"/>
                  </m:rPr>
                  <w:rPr>
                    <w:rFonts w:ascii="Cambria Math" w:hAnsi="Cambria Math"/>
                    <w:color w:val="000000"/>
                    <w:sz w:val="28"/>
                    <w:szCs w:val="28"/>
                    <w:lang w:val="ru-RU"/>
                  </w:rPr>
                  <m:t>12</m:t>
                </m:r>
              </m:sub>
              <m:sup>
                <m:r>
                  <m:rPr>
                    <m:sty m:val="p"/>
                  </m:rPr>
                  <w:rPr>
                    <w:rFonts w:ascii="Cambria Math" w:hAnsi="Cambria Math"/>
                    <w:color w:val="000000"/>
                    <w:sz w:val="28"/>
                    <w:szCs w:val="28"/>
                    <w:lang w:val="ru-RU"/>
                  </w:rPr>
                  <m:t>1/4</m:t>
                </m:r>
              </m:sup>
            </m:sSubSup>
          </m:num>
          <m:den>
            <m:sSup>
              <m:sSupPr>
                <m:ctrlPr>
                  <w:rPr>
                    <w:rFonts w:ascii="Cambria Math" w:hAnsi="Cambria Math"/>
                    <w:color w:val="000000"/>
                    <w:sz w:val="28"/>
                    <w:szCs w:val="28"/>
                    <w:lang w:val="ru-RU"/>
                  </w:rPr>
                </m:ctrlPr>
              </m:sSupPr>
              <m:e>
                <m:r>
                  <m:rPr>
                    <m:sty m:val="p"/>
                  </m:rPr>
                  <w:rPr>
                    <w:rFonts w:ascii="Cambria Math" w:hAnsi="Cambria Math"/>
                    <w:color w:val="000000"/>
                    <w:sz w:val="28"/>
                    <w:szCs w:val="28"/>
                    <w:lang w:val="ru-RU"/>
                  </w:rPr>
                  <m:t>ε</m:t>
                </m:r>
              </m:e>
              <m:sup>
                <m:r>
                  <m:rPr>
                    <m:sty m:val="p"/>
                  </m:rPr>
                  <w:rPr>
                    <w:rFonts w:ascii="Cambria Math" w:hAnsi="Cambria Math"/>
                    <w:color w:val="000000"/>
                    <w:sz w:val="28"/>
                    <w:szCs w:val="28"/>
                    <w:lang w:val="ru-RU"/>
                  </w:rPr>
                  <m:t>1/2</m:t>
                </m:r>
              </m:sup>
            </m:sSup>
            <m:r>
              <m:rPr>
                <m:sty m:val="p"/>
              </m:rPr>
              <w:rPr>
                <w:rFonts w:ascii="Cambria Math" w:hAnsi="Cambria Math"/>
                <w:color w:val="000000"/>
                <w:sz w:val="28"/>
                <w:szCs w:val="28"/>
                <w:lang w:val="ru-RU"/>
              </w:rPr>
              <m:t>kT</m:t>
            </m:r>
          </m:den>
        </m:f>
      </m:oMath>
      <w:r w:rsidR="00165A62" w:rsidRPr="007224CE">
        <w:rPr>
          <w:color w:val="000000"/>
          <w:sz w:val="28"/>
          <w:szCs w:val="28"/>
          <w:lang w:val="ru-RU"/>
        </w:rPr>
        <w:t xml:space="preserve">       (5.9)</w:t>
      </w:r>
    </w:p>
    <w:p w:rsidR="00165A62" w:rsidRPr="007224CE" w:rsidRDefault="00165A62" w:rsidP="00165A62">
      <w:pPr>
        <w:widowControl w:val="0"/>
        <w:autoSpaceDE w:val="0"/>
        <w:autoSpaceDN w:val="0"/>
        <w:adjustRightInd w:val="0"/>
        <w:spacing w:before="27" w:line="276" w:lineRule="auto"/>
        <w:ind w:left="567" w:right="83" w:hanging="360"/>
        <w:jc w:val="both"/>
        <w:rPr>
          <w:color w:val="000000"/>
          <w:sz w:val="28"/>
          <w:szCs w:val="28"/>
        </w:rPr>
      </w:pPr>
      <w:r w:rsidRPr="007224CE">
        <w:rPr>
          <w:color w:val="000000"/>
          <w:spacing w:val="2"/>
          <w:sz w:val="28"/>
          <w:szCs w:val="28"/>
        </w:rPr>
        <w:t>І</w:t>
      </w:r>
      <w:r w:rsidRPr="007224CE">
        <w:rPr>
          <w:color w:val="000000"/>
          <w:sz w:val="28"/>
          <w:szCs w:val="28"/>
        </w:rPr>
        <w:t>з</w:t>
      </w:r>
      <w:r w:rsidRPr="007224CE">
        <w:rPr>
          <w:color w:val="000000"/>
          <w:spacing w:val="21"/>
          <w:sz w:val="28"/>
          <w:szCs w:val="28"/>
        </w:rPr>
        <w:t xml:space="preserve"> </w:t>
      </w:r>
      <w:r w:rsidRPr="007224CE">
        <w:rPr>
          <w:color w:val="000000"/>
          <w:spacing w:val="-2"/>
          <w:sz w:val="28"/>
          <w:szCs w:val="28"/>
        </w:rPr>
        <w:t>ф</w:t>
      </w:r>
      <w:r w:rsidRPr="007224CE">
        <w:rPr>
          <w:color w:val="000000"/>
          <w:spacing w:val="5"/>
          <w:sz w:val="28"/>
          <w:szCs w:val="28"/>
        </w:rPr>
        <w:t>о</w:t>
      </w:r>
      <w:r w:rsidRPr="007224CE">
        <w:rPr>
          <w:color w:val="000000"/>
          <w:sz w:val="28"/>
          <w:szCs w:val="28"/>
        </w:rPr>
        <w:t>р</w:t>
      </w:r>
      <w:r w:rsidRPr="007224CE">
        <w:rPr>
          <w:color w:val="000000"/>
          <w:spacing w:val="2"/>
          <w:sz w:val="28"/>
          <w:szCs w:val="28"/>
        </w:rPr>
        <w:t>м</w:t>
      </w:r>
      <w:r w:rsidRPr="007224CE">
        <w:rPr>
          <w:color w:val="000000"/>
          <w:spacing w:val="-9"/>
          <w:sz w:val="28"/>
          <w:szCs w:val="28"/>
        </w:rPr>
        <w:t>у</w:t>
      </w:r>
      <w:r w:rsidRPr="007224CE">
        <w:rPr>
          <w:color w:val="000000"/>
          <w:sz w:val="28"/>
          <w:szCs w:val="28"/>
        </w:rPr>
        <w:t>ли</w:t>
      </w:r>
      <w:r w:rsidRPr="007224CE">
        <w:rPr>
          <w:color w:val="000000"/>
          <w:spacing w:val="18"/>
          <w:sz w:val="28"/>
          <w:szCs w:val="28"/>
        </w:rPr>
        <w:t xml:space="preserve"> </w:t>
      </w:r>
      <w:r w:rsidRPr="007224CE">
        <w:rPr>
          <w:color w:val="000000"/>
          <w:spacing w:val="2"/>
          <w:sz w:val="28"/>
          <w:szCs w:val="28"/>
        </w:rPr>
        <w:t>(</w:t>
      </w:r>
      <w:r w:rsidRPr="007224CE">
        <w:rPr>
          <w:color w:val="000000"/>
          <w:sz w:val="28"/>
          <w:szCs w:val="28"/>
        </w:rPr>
        <w:t>5</w:t>
      </w:r>
      <w:r w:rsidRPr="007224CE">
        <w:rPr>
          <w:color w:val="000000"/>
          <w:spacing w:val="2"/>
          <w:sz w:val="28"/>
          <w:szCs w:val="28"/>
        </w:rPr>
        <w:t>.</w:t>
      </w:r>
      <w:r w:rsidRPr="007224CE">
        <w:rPr>
          <w:color w:val="000000"/>
          <w:sz w:val="28"/>
          <w:szCs w:val="28"/>
        </w:rPr>
        <w:t>9)</w:t>
      </w:r>
      <w:r w:rsidRPr="007224CE">
        <w:rPr>
          <w:color w:val="000000"/>
          <w:spacing w:val="18"/>
          <w:sz w:val="28"/>
          <w:szCs w:val="28"/>
        </w:rPr>
        <w:t xml:space="preserve"> </w:t>
      </w:r>
      <w:r w:rsidRPr="007224CE">
        <w:rPr>
          <w:color w:val="000000"/>
          <w:spacing w:val="2"/>
          <w:sz w:val="28"/>
          <w:szCs w:val="28"/>
        </w:rPr>
        <w:t>в</w:t>
      </w:r>
      <w:r w:rsidRPr="007224CE">
        <w:rPr>
          <w:color w:val="000000"/>
          <w:spacing w:val="1"/>
          <w:sz w:val="28"/>
          <w:szCs w:val="28"/>
        </w:rPr>
        <w:t>и</w:t>
      </w:r>
      <w:r w:rsidRPr="007224CE">
        <w:rPr>
          <w:color w:val="000000"/>
          <w:spacing w:val="-2"/>
          <w:sz w:val="28"/>
          <w:szCs w:val="28"/>
        </w:rPr>
        <w:t>д</w:t>
      </w:r>
      <w:r w:rsidRPr="007224CE">
        <w:rPr>
          <w:color w:val="000000"/>
          <w:spacing w:val="-3"/>
          <w:sz w:val="28"/>
          <w:szCs w:val="28"/>
        </w:rPr>
        <w:t>н</w:t>
      </w:r>
      <w:r w:rsidRPr="007224CE">
        <w:rPr>
          <w:color w:val="000000"/>
          <w:spacing w:val="5"/>
          <w:sz w:val="28"/>
          <w:szCs w:val="28"/>
        </w:rPr>
        <w:t>о</w:t>
      </w:r>
      <w:r w:rsidRPr="007224CE">
        <w:rPr>
          <w:color w:val="000000"/>
          <w:sz w:val="28"/>
          <w:szCs w:val="28"/>
        </w:rPr>
        <w:t>,</w:t>
      </w:r>
      <w:r w:rsidRPr="007224CE">
        <w:rPr>
          <w:color w:val="000000"/>
          <w:spacing w:val="13"/>
          <w:sz w:val="28"/>
          <w:szCs w:val="28"/>
        </w:rPr>
        <w:t xml:space="preserve"> </w:t>
      </w:r>
      <w:r w:rsidRPr="007224CE">
        <w:rPr>
          <w:color w:val="000000"/>
          <w:spacing w:val="-2"/>
          <w:sz w:val="28"/>
          <w:szCs w:val="28"/>
        </w:rPr>
        <w:t>щ</w:t>
      </w:r>
      <w:r w:rsidRPr="007224CE">
        <w:rPr>
          <w:color w:val="000000"/>
          <w:sz w:val="28"/>
          <w:szCs w:val="28"/>
        </w:rPr>
        <w:t>о</w:t>
      </w:r>
      <w:r w:rsidRPr="007224CE">
        <w:rPr>
          <w:color w:val="000000"/>
          <w:spacing w:val="23"/>
          <w:sz w:val="28"/>
          <w:szCs w:val="28"/>
        </w:rPr>
        <w:t xml:space="preserve"> </w:t>
      </w:r>
      <w:r w:rsidRPr="007224CE">
        <w:rPr>
          <w:color w:val="000000"/>
          <w:sz w:val="28"/>
          <w:szCs w:val="28"/>
        </w:rPr>
        <w:t>ло</w:t>
      </w:r>
      <w:r w:rsidRPr="007224CE">
        <w:rPr>
          <w:color w:val="000000"/>
          <w:spacing w:val="2"/>
          <w:sz w:val="28"/>
          <w:szCs w:val="28"/>
        </w:rPr>
        <w:t>г</w:t>
      </w:r>
      <w:r w:rsidRPr="007224CE">
        <w:rPr>
          <w:color w:val="000000"/>
          <w:spacing w:val="-1"/>
          <w:sz w:val="28"/>
          <w:szCs w:val="28"/>
        </w:rPr>
        <w:t>а</w:t>
      </w:r>
      <w:r w:rsidRPr="007224CE">
        <w:rPr>
          <w:color w:val="000000"/>
          <w:sz w:val="28"/>
          <w:szCs w:val="28"/>
        </w:rPr>
        <w:t>р</w:t>
      </w:r>
      <w:r w:rsidRPr="007224CE">
        <w:rPr>
          <w:color w:val="000000"/>
          <w:spacing w:val="1"/>
          <w:sz w:val="28"/>
          <w:szCs w:val="28"/>
        </w:rPr>
        <w:t>и</w:t>
      </w:r>
      <w:r w:rsidRPr="007224CE">
        <w:rPr>
          <w:color w:val="000000"/>
          <w:spacing w:val="-2"/>
          <w:sz w:val="28"/>
          <w:szCs w:val="28"/>
        </w:rPr>
        <w:t>ф</w:t>
      </w:r>
      <w:r w:rsidRPr="007224CE">
        <w:rPr>
          <w:color w:val="000000"/>
          <w:sz w:val="28"/>
          <w:szCs w:val="28"/>
        </w:rPr>
        <w:t>м</w:t>
      </w:r>
      <w:r w:rsidRPr="007224CE">
        <w:rPr>
          <w:color w:val="000000"/>
          <w:spacing w:val="17"/>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2"/>
          <w:sz w:val="28"/>
          <w:szCs w:val="28"/>
        </w:rPr>
        <w:t>дб</w:t>
      </w:r>
      <w:r w:rsidRPr="007224CE">
        <w:rPr>
          <w:color w:val="000000"/>
          <w:spacing w:val="-1"/>
          <w:sz w:val="28"/>
          <w:szCs w:val="28"/>
        </w:rPr>
        <w:t>а</w:t>
      </w:r>
      <w:r w:rsidRPr="007224CE">
        <w:rPr>
          <w:color w:val="000000"/>
          <w:sz w:val="28"/>
          <w:szCs w:val="28"/>
        </w:rPr>
        <w:t>р</w:t>
      </w:r>
      <w:r w:rsidRPr="007224CE">
        <w:rPr>
          <w:color w:val="000000"/>
          <w:spacing w:val="-3"/>
          <w:sz w:val="28"/>
          <w:szCs w:val="28"/>
        </w:rPr>
        <w:t>’</w:t>
      </w:r>
      <w:r w:rsidRPr="007224CE">
        <w:rPr>
          <w:color w:val="000000"/>
          <w:spacing w:val="3"/>
          <w:sz w:val="28"/>
          <w:szCs w:val="28"/>
        </w:rPr>
        <w:t>є</w:t>
      </w:r>
      <w:r w:rsidRPr="007224CE">
        <w:rPr>
          <w:color w:val="000000"/>
          <w:sz w:val="28"/>
          <w:szCs w:val="28"/>
        </w:rPr>
        <w:t>р</w:t>
      </w:r>
      <w:r w:rsidRPr="007224CE">
        <w:rPr>
          <w:color w:val="000000"/>
          <w:spacing w:val="1"/>
          <w:sz w:val="28"/>
          <w:szCs w:val="28"/>
        </w:rPr>
        <w:t>н</w:t>
      </w:r>
      <w:r w:rsidRPr="007224CE">
        <w:rPr>
          <w:color w:val="000000"/>
          <w:sz w:val="28"/>
          <w:szCs w:val="28"/>
        </w:rPr>
        <w:t>о</w:t>
      </w:r>
      <w:r w:rsidRPr="007224CE">
        <w:rPr>
          <w:color w:val="000000"/>
          <w:spacing w:val="-2"/>
          <w:sz w:val="28"/>
          <w:szCs w:val="28"/>
        </w:rPr>
        <w:t>г</w:t>
      </w:r>
      <w:r w:rsidRPr="007224CE">
        <w:rPr>
          <w:color w:val="000000"/>
          <w:sz w:val="28"/>
          <w:szCs w:val="28"/>
        </w:rPr>
        <w:t>о</w:t>
      </w:r>
      <w:r w:rsidRPr="007224CE">
        <w:rPr>
          <w:color w:val="000000"/>
          <w:spacing w:val="16"/>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pacing w:val="5"/>
          <w:sz w:val="28"/>
          <w:szCs w:val="28"/>
        </w:rPr>
        <w:t>р</w:t>
      </w:r>
      <w:r w:rsidRPr="007224CE">
        <w:rPr>
          <w:color w:val="000000"/>
          <w:spacing w:val="-9"/>
          <w:sz w:val="28"/>
          <w:szCs w:val="28"/>
        </w:rPr>
        <w:t>у</w:t>
      </w:r>
      <w:r w:rsidRPr="007224CE">
        <w:rPr>
          <w:color w:val="000000"/>
          <w:spacing w:val="6"/>
          <w:sz w:val="28"/>
          <w:szCs w:val="28"/>
        </w:rPr>
        <w:t>м</w:t>
      </w:r>
      <w:r w:rsidRPr="007224CE">
        <w:rPr>
          <w:color w:val="000000"/>
          <w:sz w:val="28"/>
          <w:szCs w:val="28"/>
        </w:rPr>
        <w:t>у</w:t>
      </w:r>
      <w:r w:rsidRPr="007224CE">
        <w:rPr>
          <w:color w:val="000000"/>
          <w:spacing w:val="12"/>
          <w:sz w:val="28"/>
          <w:szCs w:val="28"/>
        </w:rPr>
        <w:t xml:space="preserve"> </w:t>
      </w:r>
      <w:r w:rsidRPr="007224CE">
        <w:rPr>
          <w:color w:val="000000"/>
          <w:sz w:val="28"/>
          <w:szCs w:val="28"/>
        </w:rPr>
        <w:t>у</w:t>
      </w:r>
      <w:r w:rsidRPr="007224CE">
        <w:rPr>
          <w:color w:val="000000"/>
          <w:spacing w:val="16"/>
          <w:sz w:val="28"/>
          <w:szCs w:val="28"/>
        </w:rPr>
        <w:t xml:space="preserve"> </w:t>
      </w:r>
      <w:r w:rsidRPr="007224CE">
        <w:rPr>
          <w:color w:val="000000"/>
          <w:spacing w:val="2"/>
          <w:sz w:val="28"/>
          <w:szCs w:val="28"/>
        </w:rPr>
        <w:t>в</w:t>
      </w:r>
      <w:r w:rsidRPr="007224CE">
        <w:rPr>
          <w:color w:val="000000"/>
          <w:spacing w:val="1"/>
          <w:sz w:val="28"/>
          <w:szCs w:val="28"/>
        </w:rPr>
        <w:t>ип</w:t>
      </w:r>
      <w:r w:rsidRPr="007224CE">
        <w:rPr>
          <w:color w:val="000000"/>
          <w:spacing w:val="-1"/>
          <w:sz w:val="28"/>
          <w:szCs w:val="28"/>
        </w:rPr>
        <w:t>а</w:t>
      </w:r>
      <w:r w:rsidRPr="007224CE">
        <w:rPr>
          <w:color w:val="000000"/>
          <w:spacing w:val="3"/>
          <w:sz w:val="28"/>
          <w:szCs w:val="28"/>
        </w:rPr>
        <w:t>дк</w:t>
      </w:r>
      <w:r w:rsidRPr="007224CE">
        <w:rPr>
          <w:color w:val="000000"/>
          <w:sz w:val="28"/>
          <w:szCs w:val="28"/>
        </w:rPr>
        <w:t>у</w:t>
      </w:r>
      <w:r w:rsidRPr="007224CE">
        <w:rPr>
          <w:color w:val="000000"/>
          <w:spacing w:val="12"/>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6"/>
          <w:sz w:val="28"/>
          <w:szCs w:val="28"/>
        </w:rPr>
        <w:t>п</w:t>
      </w:r>
      <w:r w:rsidRPr="007224CE">
        <w:rPr>
          <w:color w:val="000000"/>
          <w:spacing w:val="-9"/>
          <w:sz w:val="28"/>
          <w:szCs w:val="28"/>
        </w:rPr>
        <w:t>і</w:t>
      </w:r>
      <w:r w:rsidRPr="007224CE">
        <w:rPr>
          <w:color w:val="000000"/>
          <w:spacing w:val="2"/>
          <w:sz w:val="28"/>
          <w:szCs w:val="28"/>
        </w:rPr>
        <w:t>в</w:t>
      </w:r>
      <w:r w:rsidRPr="007224CE">
        <w:rPr>
          <w:color w:val="000000"/>
          <w:spacing w:val="1"/>
          <w:sz w:val="28"/>
          <w:szCs w:val="28"/>
        </w:rPr>
        <w:t>п</w:t>
      </w:r>
      <w:r w:rsidRPr="007224CE">
        <w:rPr>
          <w:color w:val="000000"/>
          <w:sz w:val="28"/>
          <w:szCs w:val="28"/>
        </w:rPr>
        <w:t>р</w:t>
      </w:r>
      <w:r w:rsidRPr="007224CE">
        <w:rPr>
          <w:color w:val="000000"/>
          <w:spacing w:val="5"/>
          <w:sz w:val="28"/>
          <w:szCs w:val="28"/>
        </w:rPr>
        <w:t>о</w:t>
      </w:r>
      <w:r w:rsidRPr="007224CE">
        <w:rPr>
          <w:color w:val="000000"/>
          <w:spacing w:val="2"/>
          <w:sz w:val="28"/>
          <w:szCs w:val="28"/>
        </w:rPr>
        <w:t>в</w:t>
      </w:r>
      <w:r w:rsidRPr="007224CE">
        <w:rPr>
          <w:color w:val="000000"/>
          <w:spacing w:val="-4"/>
          <w:sz w:val="28"/>
          <w:szCs w:val="28"/>
        </w:rPr>
        <w:t>і</w:t>
      </w:r>
      <w:r w:rsidRPr="007224CE">
        <w:rPr>
          <w:color w:val="000000"/>
          <w:spacing w:val="-2"/>
          <w:sz w:val="28"/>
          <w:szCs w:val="28"/>
        </w:rPr>
        <w:t>д</w:t>
      </w:r>
      <w:r w:rsidRPr="007224CE">
        <w:rPr>
          <w:color w:val="000000"/>
          <w:spacing w:val="1"/>
          <w:sz w:val="28"/>
          <w:szCs w:val="28"/>
        </w:rPr>
        <w:t>ни</w:t>
      </w:r>
      <w:r w:rsidRPr="007224CE">
        <w:rPr>
          <w:color w:val="000000"/>
          <w:spacing w:val="3"/>
          <w:sz w:val="28"/>
          <w:szCs w:val="28"/>
        </w:rPr>
        <w:t>к</w:t>
      </w:r>
      <w:r w:rsidRPr="007224CE">
        <w:rPr>
          <w:color w:val="000000"/>
          <w:spacing w:val="-9"/>
          <w:sz w:val="28"/>
          <w:szCs w:val="28"/>
        </w:rPr>
        <w:t>і</w:t>
      </w:r>
      <w:r w:rsidRPr="007224CE">
        <w:rPr>
          <w:color w:val="000000"/>
          <w:sz w:val="28"/>
          <w:szCs w:val="28"/>
        </w:rPr>
        <w:t>в</w:t>
      </w:r>
      <w:r w:rsidRPr="007224CE">
        <w:rPr>
          <w:color w:val="000000"/>
          <w:spacing w:val="12"/>
          <w:sz w:val="28"/>
          <w:szCs w:val="28"/>
        </w:rPr>
        <w:t xml:space="preserve"> </w:t>
      </w:r>
      <w:r w:rsidRPr="007224CE">
        <w:rPr>
          <w:color w:val="000000"/>
          <w:spacing w:val="1"/>
          <w:sz w:val="28"/>
          <w:szCs w:val="28"/>
        </w:rPr>
        <w:t>п</w:t>
      </w:r>
      <w:r w:rsidRPr="007224CE">
        <w:rPr>
          <w:color w:val="000000"/>
          <w:spacing w:val="5"/>
          <w:sz w:val="28"/>
          <w:szCs w:val="28"/>
        </w:rPr>
        <w:t>о</w:t>
      </w:r>
      <w:r w:rsidRPr="007224CE">
        <w:rPr>
          <w:color w:val="000000"/>
          <w:spacing w:val="2"/>
          <w:sz w:val="28"/>
          <w:szCs w:val="28"/>
        </w:rPr>
        <w:t>в</w:t>
      </w:r>
      <w:r w:rsidRPr="007224CE">
        <w:rPr>
          <w:color w:val="000000"/>
          <w:spacing w:val="1"/>
          <w:sz w:val="28"/>
          <w:szCs w:val="28"/>
        </w:rPr>
        <w:t>ин</w:t>
      </w:r>
      <w:r w:rsidRPr="007224CE">
        <w:rPr>
          <w:color w:val="000000"/>
          <w:spacing w:val="-1"/>
          <w:sz w:val="28"/>
          <w:szCs w:val="28"/>
        </w:rPr>
        <w:t>е</w:t>
      </w:r>
      <w:r w:rsidRPr="007224CE">
        <w:rPr>
          <w:color w:val="000000"/>
          <w:sz w:val="28"/>
          <w:szCs w:val="28"/>
        </w:rPr>
        <w:t>н</w:t>
      </w:r>
      <w:r w:rsidRPr="007224CE">
        <w:rPr>
          <w:color w:val="000000"/>
          <w:spacing w:val="16"/>
          <w:sz w:val="28"/>
          <w:szCs w:val="28"/>
        </w:rPr>
        <w:t xml:space="preserve"> </w:t>
      </w:r>
      <w:r w:rsidRPr="007224CE">
        <w:rPr>
          <w:color w:val="000000"/>
          <w:spacing w:val="3"/>
          <w:sz w:val="28"/>
          <w:szCs w:val="28"/>
        </w:rPr>
        <w:t>б</w:t>
      </w:r>
      <w:r w:rsidRPr="007224CE">
        <w:rPr>
          <w:color w:val="000000"/>
          <w:spacing w:val="-9"/>
          <w:sz w:val="28"/>
          <w:szCs w:val="28"/>
        </w:rPr>
        <w:t>у</w:t>
      </w:r>
      <w:r w:rsidRPr="007224CE">
        <w:rPr>
          <w:color w:val="000000"/>
          <w:spacing w:val="1"/>
          <w:sz w:val="28"/>
          <w:szCs w:val="28"/>
        </w:rPr>
        <w:t>т</w:t>
      </w:r>
      <w:r w:rsidRPr="007224CE">
        <w:rPr>
          <w:color w:val="000000"/>
          <w:sz w:val="28"/>
          <w:szCs w:val="28"/>
        </w:rPr>
        <w:t xml:space="preserve">и </w:t>
      </w:r>
      <w:r w:rsidRPr="007224CE">
        <w:rPr>
          <w:color w:val="000000"/>
          <w:spacing w:val="1"/>
          <w:sz w:val="28"/>
          <w:szCs w:val="28"/>
        </w:rPr>
        <w:t>п</w:t>
      </w:r>
      <w:r w:rsidRPr="007224CE">
        <w:rPr>
          <w:color w:val="000000"/>
          <w:sz w:val="28"/>
          <w:szCs w:val="28"/>
        </w:rPr>
        <w:t>ря</w:t>
      </w:r>
      <w:r w:rsidRPr="007224CE">
        <w:rPr>
          <w:color w:val="000000"/>
          <w:spacing w:val="-3"/>
          <w:sz w:val="28"/>
          <w:szCs w:val="28"/>
        </w:rPr>
        <w:t>м</w:t>
      </w:r>
      <w:r w:rsidRPr="007224CE">
        <w:rPr>
          <w:color w:val="000000"/>
          <w:sz w:val="28"/>
          <w:szCs w:val="28"/>
        </w:rPr>
        <w:t>о</w:t>
      </w:r>
      <w:r w:rsidRPr="007224CE">
        <w:rPr>
          <w:color w:val="000000"/>
          <w:spacing w:val="4"/>
          <w:sz w:val="28"/>
          <w:szCs w:val="28"/>
        </w:rPr>
        <w:t xml:space="preserve"> </w:t>
      </w:r>
      <w:r w:rsidRPr="007224CE">
        <w:rPr>
          <w:color w:val="000000"/>
          <w:spacing w:val="1"/>
          <w:sz w:val="28"/>
          <w:szCs w:val="28"/>
        </w:rPr>
        <w:t>п</w:t>
      </w:r>
      <w:r w:rsidRPr="007224CE">
        <w:rPr>
          <w:color w:val="000000"/>
          <w:spacing w:val="-5"/>
          <w:sz w:val="28"/>
          <w:szCs w:val="28"/>
        </w:rPr>
        <w:t>р</w:t>
      </w:r>
      <w:r w:rsidRPr="007224CE">
        <w:rPr>
          <w:color w:val="000000"/>
          <w:sz w:val="28"/>
          <w:szCs w:val="28"/>
        </w:rPr>
        <w:t>о</w:t>
      </w:r>
      <w:r w:rsidRPr="007224CE">
        <w:rPr>
          <w:color w:val="000000"/>
          <w:spacing w:val="-3"/>
          <w:sz w:val="28"/>
          <w:szCs w:val="28"/>
        </w:rPr>
        <w:t>п</w:t>
      </w:r>
      <w:r w:rsidRPr="007224CE">
        <w:rPr>
          <w:color w:val="000000"/>
          <w:spacing w:val="5"/>
          <w:sz w:val="28"/>
          <w:szCs w:val="28"/>
        </w:rPr>
        <w:t>о</w:t>
      </w:r>
      <w:r w:rsidRPr="007224CE">
        <w:rPr>
          <w:color w:val="000000"/>
          <w:sz w:val="28"/>
          <w:szCs w:val="28"/>
        </w:rPr>
        <w:t>р</w:t>
      </w:r>
      <w:r w:rsidRPr="007224CE">
        <w:rPr>
          <w:color w:val="000000"/>
          <w:spacing w:val="1"/>
          <w:sz w:val="28"/>
          <w:szCs w:val="28"/>
        </w:rPr>
        <w:t>ц</w:t>
      </w:r>
      <w:r w:rsidRPr="007224CE">
        <w:rPr>
          <w:color w:val="000000"/>
          <w:spacing w:val="-9"/>
          <w:sz w:val="28"/>
          <w:szCs w:val="28"/>
        </w:rPr>
        <w:t>і</w:t>
      </w:r>
      <w:r w:rsidRPr="007224CE">
        <w:rPr>
          <w:color w:val="000000"/>
          <w:spacing w:val="1"/>
          <w:sz w:val="28"/>
          <w:szCs w:val="28"/>
        </w:rPr>
        <w:t>йни</w:t>
      </w:r>
      <w:r w:rsidRPr="007224CE">
        <w:rPr>
          <w:color w:val="000000"/>
          <w:sz w:val="28"/>
          <w:szCs w:val="28"/>
        </w:rPr>
        <w:t>м</w:t>
      </w:r>
      <w:r w:rsidRPr="007224CE">
        <w:rPr>
          <w:color w:val="000000"/>
          <w:spacing w:val="-9"/>
          <w:sz w:val="28"/>
          <w:szCs w:val="28"/>
        </w:rPr>
        <w:t xml:space="preserve"> </w:t>
      </w:r>
      <w:r w:rsidRPr="007224CE">
        <w:rPr>
          <w:color w:val="000000"/>
          <w:spacing w:val="-1"/>
          <w:sz w:val="28"/>
          <w:szCs w:val="28"/>
        </w:rPr>
        <w:t>к</w:t>
      </w:r>
      <w:r w:rsidRPr="007224CE">
        <w:rPr>
          <w:color w:val="000000"/>
          <w:spacing w:val="5"/>
          <w:sz w:val="28"/>
          <w:szCs w:val="28"/>
        </w:rPr>
        <w:t>о</w:t>
      </w:r>
      <w:r w:rsidRPr="007224CE">
        <w:rPr>
          <w:color w:val="000000"/>
          <w:sz w:val="28"/>
          <w:szCs w:val="28"/>
        </w:rPr>
        <w:t>р</w:t>
      </w:r>
      <w:r w:rsidRPr="007224CE">
        <w:rPr>
          <w:color w:val="000000"/>
          <w:spacing w:val="-1"/>
          <w:sz w:val="28"/>
          <w:szCs w:val="28"/>
        </w:rPr>
        <w:t>е</w:t>
      </w:r>
      <w:r w:rsidRPr="007224CE">
        <w:rPr>
          <w:color w:val="000000"/>
          <w:spacing w:val="1"/>
          <w:sz w:val="28"/>
          <w:szCs w:val="28"/>
        </w:rPr>
        <w:t>н</w:t>
      </w:r>
      <w:r w:rsidRPr="007224CE">
        <w:rPr>
          <w:color w:val="000000"/>
          <w:sz w:val="28"/>
          <w:szCs w:val="28"/>
        </w:rPr>
        <w:t>ю</w:t>
      </w:r>
      <w:r w:rsidRPr="007224CE">
        <w:rPr>
          <w:color w:val="000000"/>
          <w:spacing w:val="-8"/>
          <w:sz w:val="28"/>
          <w:szCs w:val="28"/>
        </w:rPr>
        <w:t xml:space="preserve"> </w:t>
      </w:r>
      <w:r w:rsidRPr="007224CE">
        <w:rPr>
          <w:color w:val="000000"/>
          <w:sz w:val="28"/>
          <w:szCs w:val="28"/>
        </w:rPr>
        <w:t>ч</w:t>
      </w:r>
      <w:r w:rsidRPr="007224CE">
        <w:rPr>
          <w:color w:val="000000"/>
          <w:spacing w:val="-1"/>
          <w:sz w:val="28"/>
          <w:szCs w:val="28"/>
        </w:rPr>
        <w:t>е</w:t>
      </w:r>
      <w:r w:rsidRPr="007224CE">
        <w:rPr>
          <w:color w:val="000000"/>
          <w:spacing w:val="1"/>
          <w:sz w:val="28"/>
          <w:szCs w:val="28"/>
        </w:rPr>
        <w:t>т</w:t>
      </w:r>
      <w:r w:rsidRPr="007224CE">
        <w:rPr>
          <w:color w:val="000000"/>
          <w:spacing w:val="2"/>
          <w:sz w:val="28"/>
          <w:szCs w:val="28"/>
        </w:rPr>
        <w:t>в</w:t>
      </w:r>
      <w:r w:rsidRPr="007224CE">
        <w:rPr>
          <w:color w:val="000000"/>
          <w:spacing w:val="-1"/>
          <w:sz w:val="28"/>
          <w:szCs w:val="28"/>
        </w:rPr>
        <w:t>е</w:t>
      </w:r>
      <w:r w:rsidRPr="007224CE">
        <w:rPr>
          <w:color w:val="000000"/>
          <w:sz w:val="28"/>
          <w:szCs w:val="28"/>
        </w:rPr>
        <w:t>р</w:t>
      </w:r>
      <w:r w:rsidRPr="007224CE">
        <w:rPr>
          <w:color w:val="000000"/>
          <w:spacing w:val="-4"/>
          <w:sz w:val="28"/>
          <w:szCs w:val="28"/>
        </w:rPr>
        <w:t>т</w:t>
      </w:r>
      <w:r w:rsidRPr="007224CE">
        <w:rPr>
          <w:color w:val="000000"/>
          <w:spacing w:val="5"/>
          <w:sz w:val="28"/>
          <w:szCs w:val="28"/>
        </w:rPr>
        <w:t>о</w:t>
      </w:r>
      <w:r w:rsidRPr="007224CE">
        <w:rPr>
          <w:color w:val="000000"/>
          <w:spacing w:val="-2"/>
          <w:sz w:val="28"/>
          <w:szCs w:val="28"/>
        </w:rPr>
        <w:t>г</w:t>
      </w:r>
      <w:r w:rsidRPr="007224CE">
        <w:rPr>
          <w:color w:val="000000"/>
          <w:sz w:val="28"/>
          <w:szCs w:val="28"/>
        </w:rPr>
        <w:t>о</w:t>
      </w:r>
      <w:r w:rsidRPr="007224CE">
        <w:rPr>
          <w:color w:val="000000"/>
          <w:spacing w:val="-6"/>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pacing w:val="-9"/>
          <w:sz w:val="28"/>
          <w:szCs w:val="28"/>
        </w:rPr>
        <w:t>у</w:t>
      </w:r>
      <w:r w:rsidRPr="007224CE">
        <w:rPr>
          <w:color w:val="000000"/>
          <w:spacing w:val="1"/>
          <w:sz w:val="28"/>
          <w:szCs w:val="28"/>
        </w:rPr>
        <w:t>п</w:t>
      </w:r>
      <w:r w:rsidRPr="007224CE">
        <w:rPr>
          <w:color w:val="000000"/>
          <w:spacing w:val="4"/>
          <w:sz w:val="28"/>
          <w:szCs w:val="28"/>
        </w:rPr>
        <w:t>е</w:t>
      </w:r>
      <w:r w:rsidRPr="007224CE">
        <w:rPr>
          <w:color w:val="000000"/>
          <w:spacing w:val="1"/>
          <w:sz w:val="28"/>
          <w:szCs w:val="28"/>
        </w:rPr>
        <w:t>н</w:t>
      </w:r>
      <w:r w:rsidRPr="007224CE">
        <w:rPr>
          <w:color w:val="000000"/>
          <w:sz w:val="28"/>
          <w:szCs w:val="28"/>
        </w:rPr>
        <w:t>я</w:t>
      </w:r>
      <w:r w:rsidRPr="007224CE">
        <w:rPr>
          <w:color w:val="000000"/>
          <w:spacing w:val="-3"/>
          <w:sz w:val="28"/>
          <w:szCs w:val="28"/>
        </w:rPr>
        <w:t xml:space="preserve"> </w:t>
      </w:r>
      <w:r w:rsidRPr="007224CE">
        <w:rPr>
          <w:color w:val="000000"/>
          <w:spacing w:val="2"/>
          <w:sz w:val="28"/>
          <w:szCs w:val="28"/>
        </w:rPr>
        <w:t>в</w:t>
      </w:r>
      <w:r w:rsidRPr="007224CE">
        <w:rPr>
          <w:color w:val="000000"/>
          <w:spacing w:val="-9"/>
          <w:sz w:val="28"/>
          <w:szCs w:val="28"/>
        </w:rPr>
        <w:t>і</w:t>
      </w:r>
      <w:r w:rsidRPr="007224CE">
        <w:rPr>
          <w:color w:val="000000"/>
          <w:sz w:val="28"/>
          <w:szCs w:val="28"/>
        </w:rPr>
        <w:t>д</w:t>
      </w:r>
      <w:r w:rsidRPr="007224CE">
        <w:rPr>
          <w:color w:val="000000"/>
          <w:spacing w:val="-1"/>
          <w:sz w:val="28"/>
          <w:szCs w:val="28"/>
        </w:rPr>
        <w:t xml:space="preserve"> </w:t>
      </w:r>
      <w:r w:rsidRPr="007224CE">
        <w:rPr>
          <w:color w:val="000000"/>
          <w:spacing w:val="1"/>
          <w:sz w:val="28"/>
          <w:szCs w:val="28"/>
        </w:rPr>
        <w:t>н</w:t>
      </w:r>
      <w:r w:rsidRPr="007224CE">
        <w:rPr>
          <w:color w:val="000000"/>
          <w:spacing w:val="-1"/>
          <w:sz w:val="28"/>
          <w:szCs w:val="28"/>
        </w:rPr>
        <w:t>а</w:t>
      </w:r>
      <w:r w:rsidRPr="007224CE">
        <w:rPr>
          <w:color w:val="000000"/>
          <w:spacing w:val="1"/>
          <w:sz w:val="28"/>
          <w:szCs w:val="28"/>
        </w:rPr>
        <w:t>п</w:t>
      </w:r>
      <w:r w:rsidRPr="007224CE">
        <w:rPr>
          <w:color w:val="000000"/>
          <w:spacing w:val="5"/>
          <w:sz w:val="28"/>
          <w:szCs w:val="28"/>
        </w:rPr>
        <w:t>р</w:t>
      </w:r>
      <w:r w:rsidRPr="007224CE">
        <w:rPr>
          <w:color w:val="000000"/>
          <w:spacing w:val="-9"/>
          <w:sz w:val="28"/>
          <w:szCs w:val="28"/>
        </w:rPr>
        <w:t>у</w:t>
      </w:r>
      <w:r w:rsidRPr="007224CE">
        <w:rPr>
          <w:color w:val="000000"/>
          <w:spacing w:val="2"/>
          <w:sz w:val="28"/>
          <w:szCs w:val="28"/>
        </w:rPr>
        <w:t>г</w:t>
      </w:r>
      <w:r w:rsidRPr="007224CE">
        <w:rPr>
          <w:color w:val="000000"/>
          <w:spacing w:val="1"/>
          <w:sz w:val="28"/>
          <w:szCs w:val="28"/>
        </w:rPr>
        <w:t>и</w:t>
      </w:r>
      <w:r w:rsidRPr="007224CE">
        <w:rPr>
          <w:color w:val="000000"/>
          <w:sz w:val="28"/>
          <w:szCs w:val="28"/>
        </w:rPr>
        <w:t>.</w:t>
      </w:r>
    </w:p>
    <w:p w:rsidR="00165A62" w:rsidRPr="007224CE" w:rsidRDefault="00165A62" w:rsidP="00165A62">
      <w:pPr>
        <w:widowControl w:val="0"/>
        <w:autoSpaceDE w:val="0"/>
        <w:autoSpaceDN w:val="0"/>
        <w:adjustRightInd w:val="0"/>
        <w:spacing w:before="23" w:line="276" w:lineRule="auto"/>
        <w:ind w:left="567" w:right="82" w:hanging="360"/>
        <w:jc w:val="both"/>
        <w:rPr>
          <w:color w:val="000000"/>
          <w:sz w:val="28"/>
          <w:szCs w:val="28"/>
        </w:rPr>
      </w:pPr>
      <w:r w:rsidRPr="007224CE">
        <w:rPr>
          <w:rFonts w:ascii="Symbol" w:hAnsi="Symbol" w:cs="Symbol"/>
          <w:color w:val="000000"/>
          <w:sz w:val="28"/>
          <w:szCs w:val="28"/>
        </w:rPr>
        <w:t></w:t>
      </w:r>
      <w:r w:rsidRPr="007224CE">
        <w:rPr>
          <w:color w:val="000000"/>
          <w:sz w:val="28"/>
          <w:szCs w:val="28"/>
        </w:rPr>
        <w:tab/>
      </w:r>
      <w:r w:rsidRPr="007224CE">
        <w:rPr>
          <w:i/>
          <w:color w:val="000000"/>
          <w:sz w:val="28"/>
          <w:szCs w:val="28"/>
        </w:rPr>
        <w:t>П</w:t>
      </w:r>
      <w:r w:rsidRPr="007224CE">
        <w:rPr>
          <w:i/>
          <w:color w:val="000000"/>
          <w:spacing w:val="5"/>
          <w:sz w:val="28"/>
          <w:szCs w:val="28"/>
        </w:rPr>
        <w:t>о</w:t>
      </w:r>
      <w:r w:rsidRPr="007224CE">
        <w:rPr>
          <w:i/>
          <w:color w:val="000000"/>
          <w:spacing w:val="2"/>
          <w:sz w:val="28"/>
          <w:szCs w:val="28"/>
        </w:rPr>
        <w:t>-</w:t>
      </w:r>
      <w:r w:rsidRPr="007224CE">
        <w:rPr>
          <w:i/>
          <w:color w:val="000000"/>
          <w:sz w:val="28"/>
          <w:szCs w:val="28"/>
        </w:rPr>
        <w:t>ч</w:t>
      </w:r>
      <w:r w:rsidRPr="007224CE">
        <w:rPr>
          <w:i/>
          <w:color w:val="000000"/>
          <w:spacing w:val="-1"/>
          <w:sz w:val="28"/>
          <w:szCs w:val="28"/>
        </w:rPr>
        <w:t>е</w:t>
      </w:r>
      <w:r w:rsidRPr="007224CE">
        <w:rPr>
          <w:i/>
          <w:color w:val="000000"/>
          <w:spacing w:val="1"/>
          <w:sz w:val="28"/>
          <w:szCs w:val="28"/>
        </w:rPr>
        <w:t>т</w:t>
      </w:r>
      <w:r w:rsidRPr="007224CE">
        <w:rPr>
          <w:i/>
          <w:color w:val="000000"/>
          <w:spacing w:val="2"/>
          <w:sz w:val="28"/>
          <w:szCs w:val="28"/>
        </w:rPr>
        <w:t>в</w:t>
      </w:r>
      <w:r w:rsidRPr="007224CE">
        <w:rPr>
          <w:i/>
          <w:color w:val="000000"/>
          <w:spacing w:val="-1"/>
          <w:sz w:val="28"/>
          <w:szCs w:val="28"/>
        </w:rPr>
        <w:t>е</w:t>
      </w:r>
      <w:r w:rsidRPr="007224CE">
        <w:rPr>
          <w:i/>
          <w:color w:val="000000"/>
          <w:sz w:val="28"/>
          <w:szCs w:val="28"/>
        </w:rPr>
        <w:t>р</w:t>
      </w:r>
      <w:r w:rsidRPr="007224CE">
        <w:rPr>
          <w:i/>
          <w:color w:val="000000"/>
          <w:spacing w:val="1"/>
          <w:sz w:val="28"/>
          <w:szCs w:val="28"/>
        </w:rPr>
        <w:t>т</w:t>
      </w:r>
      <w:r w:rsidRPr="007224CE">
        <w:rPr>
          <w:i/>
          <w:color w:val="000000"/>
          <w:spacing w:val="-6"/>
          <w:sz w:val="28"/>
          <w:szCs w:val="28"/>
        </w:rPr>
        <w:t>е</w:t>
      </w:r>
      <w:r w:rsidRPr="007224CE">
        <w:rPr>
          <w:color w:val="000000"/>
          <w:sz w:val="28"/>
          <w:szCs w:val="28"/>
        </w:rPr>
        <w:t>,</w:t>
      </w:r>
      <w:r w:rsidRPr="007224CE">
        <w:rPr>
          <w:color w:val="000000"/>
          <w:spacing w:val="-4"/>
          <w:sz w:val="28"/>
          <w:szCs w:val="28"/>
        </w:rPr>
        <w:t xml:space="preserve"> </w:t>
      </w:r>
      <w:r w:rsidRPr="007224CE">
        <w:rPr>
          <w:color w:val="000000"/>
          <w:sz w:val="28"/>
          <w:szCs w:val="28"/>
        </w:rPr>
        <w:t>в</w:t>
      </w:r>
      <w:r w:rsidRPr="007224CE">
        <w:rPr>
          <w:color w:val="000000"/>
          <w:spacing w:val="-1"/>
          <w:sz w:val="28"/>
          <w:szCs w:val="28"/>
        </w:rPr>
        <w:t xml:space="preserve"> </w:t>
      </w:r>
      <w:r w:rsidRPr="007224CE">
        <w:rPr>
          <w:color w:val="000000"/>
          <w:sz w:val="28"/>
          <w:szCs w:val="28"/>
        </w:rPr>
        <w:t>р</w:t>
      </w:r>
      <w:r w:rsidRPr="007224CE">
        <w:rPr>
          <w:color w:val="000000"/>
          <w:spacing w:val="-1"/>
          <w:sz w:val="28"/>
          <w:szCs w:val="28"/>
        </w:rPr>
        <w:t>еа</w:t>
      </w:r>
      <w:r w:rsidRPr="007224CE">
        <w:rPr>
          <w:color w:val="000000"/>
          <w:sz w:val="28"/>
          <w:szCs w:val="28"/>
        </w:rPr>
        <w:t>л</w:t>
      </w:r>
      <w:r w:rsidRPr="007224CE">
        <w:rPr>
          <w:color w:val="000000"/>
          <w:spacing w:val="1"/>
          <w:sz w:val="28"/>
          <w:szCs w:val="28"/>
        </w:rPr>
        <w:t>ьни</w:t>
      </w:r>
      <w:r w:rsidRPr="007224CE">
        <w:rPr>
          <w:color w:val="000000"/>
          <w:sz w:val="28"/>
          <w:szCs w:val="28"/>
        </w:rPr>
        <w:t>х</w:t>
      </w:r>
      <w:r w:rsidRPr="007224CE">
        <w:rPr>
          <w:color w:val="000000"/>
          <w:spacing w:val="-8"/>
          <w:sz w:val="28"/>
          <w:szCs w:val="28"/>
        </w:rPr>
        <w:t xml:space="preserve"> </w:t>
      </w:r>
      <w:r w:rsidRPr="007224CE">
        <w:rPr>
          <w:color w:val="000000"/>
          <w:spacing w:val="1"/>
          <w:sz w:val="28"/>
          <w:szCs w:val="28"/>
        </w:rPr>
        <w:t>з</w:t>
      </w:r>
      <w:r w:rsidRPr="007224CE">
        <w:rPr>
          <w:color w:val="000000"/>
          <w:sz w:val="28"/>
          <w:szCs w:val="28"/>
        </w:rPr>
        <w:t>р</w:t>
      </w:r>
      <w:r w:rsidRPr="007224CE">
        <w:rPr>
          <w:color w:val="000000"/>
          <w:spacing w:val="-1"/>
          <w:sz w:val="28"/>
          <w:szCs w:val="28"/>
        </w:rPr>
        <w:t>а</w:t>
      </w:r>
      <w:r w:rsidRPr="007224CE">
        <w:rPr>
          <w:color w:val="000000"/>
          <w:spacing w:val="1"/>
          <w:sz w:val="28"/>
          <w:szCs w:val="28"/>
        </w:rPr>
        <w:t>з</w:t>
      </w:r>
      <w:r w:rsidRPr="007224CE">
        <w:rPr>
          <w:color w:val="000000"/>
          <w:spacing w:val="-1"/>
          <w:sz w:val="28"/>
          <w:szCs w:val="28"/>
        </w:rPr>
        <w:t>ка</w:t>
      </w:r>
      <w:r w:rsidRPr="007224CE">
        <w:rPr>
          <w:color w:val="000000"/>
          <w:sz w:val="28"/>
          <w:szCs w:val="28"/>
        </w:rPr>
        <w:t>х</w:t>
      </w:r>
      <w:r w:rsidRPr="007224CE">
        <w:rPr>
          <w:color w:val="000000"/>
          <w:spacing w:val="-5"/>
          <w:sz w:val="28"/>
          <w:szCs w:val="28"/>
        </w:rPr>
        <w:t xml:space="preserve"> </w:t>
      </w:r>
      <w:r w:rsidRPr="007224CE">
        <w:rPr>
          <w:color w:val="000000"/>
          <w:spacing w:val="2"/>
          <w:sz w:val="28"/>
          <w:szCs w:val="28"/>
        </w:rPr>
        <w:t>м</w:t>
      </w:r>
      <w:r w:rsidRPr="007224CE">
        <w:rPr>
          <w:color w:val="000000"/>
          <w:spacing w:val="-1"/>
          <w:sz w:val="28"/>
          <w:szCs w:val="28"/>
        </w:rPr>
        <w:t>а</w:t>
      </w:r>
      <w:r w:rsidRPr="007224CE">
        <w:rPr>
          <w:color w:val="000000"/>
          <w:spacing w:val="1"/>
          <w:sz w:val="28"/>
          <w:szCs w:val="28"/>
        </w:rPr>
        <w:t>й</w:t>
      </w:r>
      <w:r w:rsidRPr="007224CE">
        <w:rPr>
          <w:color w:val="000000"/>
          <w:spacing w:val="2"/>
          <w:sz w:val="28"/>
          <w:szCs w:val="28"/>
        </w:rPr>
        <w:t>ж</w:t>
      </w:r>
      <w:r w:rsidRPr="007224CE">
        <w:rPr>
          <w:color w:val="000000"/>
          <w:sz w:val="28"/>
          <w:szCs w:val="28"/>
        </w:rPr>
        <w:t>е</w:t>
      </w:r>
      <w:r w:rsidRPr="007224CE">
        <w:rPr>
          <w:color w:val="000000"/>
          <w:spacing w:val="1"/>
          <w:sz w:val="28"/>
          <w:szCs w:val="28"/>
        </w:rPr>
        <w:t xml:space="preserve"> з</w:t>
      </w:r>
      <w:r w:rsidRPr="007224CE">
        <w:rPr>
          <w:color w:val="000000"/>
          <w:spacing w:val="-1"/>
          <w:sz w:val="28"/>
          <w:szCs w:val="28"/>
        </w:rPr>
        <w:t>а</w:t>
      </w:r>
      <w:r w:rsidRPr="007224CE">
        <w:rPr>
          <w:color w:val="000000"/>
          <w:spacing w:val="2"/>
          <w:sz w:val="28"/>
          <w:szCs w:val="28"/>
        </w:rPr>
        <w:t>вж</w:t>
      </w:r>
      <w:r w:rsidRPr="007224CE">
        <w:rPr>
          <w:color w:val="000000"/>
          <w:spacing w:val="-2"/>
          <w:sz w:val="28"/>
          <w:szCs w:val="28"/>
        </w:rPr>
        <w:t>д</w:t>
      </w:r>
      <w:r w:rsidRPr="007224CE">
        <w:rPr>
          <w:color w:val="000000"/>
          <w:sz w:val="28"/>
          <w:szCs w:val="28"/>
        </w:rPr>
        <w:t>и</w:t>
      </w:r>
      <w:r w:rsidRPr="007224CE">
        <w:rPr>
          <w:color w:val="000000"/>
          <w:spacing w:val="-4"/>
          <w:sz w:val="28"/>
          <w:szCs w:val="28"/>
        </w:rPr>
        <w:t xml:space="preserve"> і</w:t>
      </w:r>
      <w:r w:rsidRPr="007224CE">
        <w:rPr>
          <w:color w:val="000000"/>
          <w:spacing w:val="-1"/>
          <w:sz w:val="28"/>
          <w:szCs w:val="28"/>
        </w:rPr>
        <w:t>с</w:t>
      </w:r>
      <w:r w:rsidRPr="007224CE">
        <w:rPr>
          <w:color w:val="000000"/>
          <w:spacing w:val="6"/>
          <w:sz w:val="28"/>
          <w:szCs w:val="28"/>
        </w:rPr>
        <w:t>н</w:t>
      </w:r>
      <w:r w:rsidRPr="007224CE">
        <w:rPr>
          <w:color w:val="000000"/>
          <w:spacing w:val="-5"/>
          <w:sz w:val="28"/>
          <w:szCs w:val="28"/>
        </w:rPr>
        <w:t>у</w:t>
      </w:r>
      <w:r w:rsidRPr="007224CE">
        <w:rPr>
          <w:color w:val="000000"/>
          <w:spacing w:val="-1"/>
          <w:sz w:val="28"/>
          <w:szCs w:val="28"/>
        </w:rPr>
        <w:t>ю</w:t>
      </w:r>
      <w:r w:rsidRPr="007224CE">
        <w:rPr>
          <w:color w:val="000000"/>
          <w:spacing w:val="1"/>
          <w:sz w:val="28"/>
          <w:szCs w:val="28"/>
        </w:rPr>
        <w:t>т</w:t>
      </w:r>
      <w:r w:rsidRPr="007224CE">
        <w:rPr>
          <w:color w:val="000000"/>
          <w:sz w:val="28"/>
          <w:szCs w:val="28"/>
        </w:rPr>
        <w:t>ь</w:t>
      </w:r>
      <w:r w:rsidRPr="007224CE">
        <w:rPr>
          <w:color w:val="000000"/>
          <w:spacing w:val="-3"/>
          <w:sz w:val="28"/>
          <w:szCs w:val="28"/>
        </w:rPr>
        <w:t xml:space="preserve"> </w:t>
      </w:r>
      <w:r w:rsidRPr="007224CE">
        <w:rPr>
          <w:color w:val="000000"/>
          <w:spacing w:val="5"/>
          <w:sz w:val="28"/>
          <w:szCs w:val="28"/>
        </w:rPr>
        <w:t>р</w:t>
      </w:r>
      <w:r w:rsidRPr="007224CE">
        <w:rPr>
          <w:color w:val="000000"/>
          <w:spacing w:val="-9"/>
          <w:sz w:val="28"/>
          <w:szCs w:val="28"/>
        </w:rPr>
        <w:t>і</w:t>
      </w:r>
      <w:r w:rsidRPr="007224CE">
        <w:rPr>
          <w:color w:val="000000"/>
          <w:spacing w:val="2"/>
          <w:sz w:val="28"/>
          <w:szCs w:val="28"/>
        </w:rPr>
        <w:t>в</w:t>
      </w:r>
      <w:r w:rsidRPr="007224CE">
        <w:rPr>
          <w:color w:val="000000"/>
          <w:spacing w:val="6"/>
          <w:sz w:val="28"/>
          <w:szCs w:val="28"/>
        </w:rPr>
        <w:t>н</w:t>
      </w:r>
      <w:r w:rsidRPr="007224CE">
        <w:rPr>
          <w:color w:val="000000"/>
          <w:sz w:val="28"/>
          <w:szCs w:val="28"/>
        </w:rPr>
        <w:t>і</w:t>
      </w:r>
      <w:r w:rsidRPr="007224CE">
        <w:rPr>
          <w:color w:val="000000"/>
          <w:spacing w:val="-10"/>
          <w:sz w:val="28"/>
          <w:szCs w:val="28"/>
        </w:rPr>
        <w:t xml:space="preserve"> </w:t>
      </w:r>
      <w:r w:rsidRPr="007224CE">
        <w:rPr>
          <w:color w:val="000000"/>
          <w:spacing w:val="1"/>
          <w:sz w:val="28"/>
          <w:szCs w:val="28"/>
        </w:rPr>
        <w:t>п</w:t>
      </w:r>
      <w:r w:rsidRPr="007224CE">
        <w:rPr>
          <w:color w:val="000000"/>
          <w:sz w:val="28"/>
          <w:szCs w:val="28"/>
        </w:rPr>
        <w:t>р</w:t>
      </w:r>
      <w:r w:rsidRPr="007224CE">
        <w:rPr>
          <w:color w:val="000000"/>
          <w:spacing w:val="1"/>
          <w:sz w:val="28"/>
          <w:szCs w:val="28"/>
        </w:rPr>
        <w:t>и</w:t>
      </w:r>
      <w:r w:rsidRPr="007224CE">
        <w:rPr>
          <w:color w:val="000000"/>
          <w:sz w:val="28"/>
          <w:szCs w:val="28"/>
        </w:rPr>
        <w:t>л</w:t>
      </w:r>
      <w:r w:rsidRPr="007224CE">
        <w:rPr>
          <w:color w:val="000000"/>
          <w:spacing w:val="1"/>
          <w:sz w:val="28"/>
          <w:szCs w:val="28"/>
        </w:rPr>
        <w:t>ип</w:t>
      </w:r>
      <w:r w:rsidRPr="007224CE">
        <w:rPr>
          <w:color w:val="000000"/>
          <w:spacing w:val="-1"/>
          <w:sz w:val="28"/>
          <w:szCs w:val="28"/>
        </w:rPr>
        <w:t>а</w:t>
      </w:r>
      <w:r w:rsidRPr="007224CE">
        <w:rPr>
          <w:color w:val="000000"/>
          <w:spacing w:val="1"/>
          <w:sz w:val="28"/>
          <w:szCs w:val="28"/>
        </w:rPr>
        <w:t>нн</w:t>
      </w:r>
      <w:r w:rsidRPr="007224CE">
        <w:rPr>
          <w:color w:val="000000"/>
          <w:sz w:val="28"/>
          <w:szCs w:val="28"/>
        </w:rPr>
        <w:t>я,</w:t>
      </w:r>
      <w:r w:rsidRPr="007224CE">
        <w:rPr>
          <w:color w:val="000000"/>
          <w:spacing w:val="-5"/>
          <w:sz w:val="28"/>
          <w:szCs w:val="28"/>
        </w:rPr>
        <w:t xml:space="preserve"> </w:t>
      </w:r>
      <w:r w:rsidRPr="007224CE">
        <w:rPr>
          <w:color w:val="000000"/>
          <w:spacing w:val="-1"/>
          <w:sz w:val="28"/>
          <w:szCs w:val="28"/>
        </w:rPr>
        <w:t>к</w:t>
      </w:r>
      <w:r w:rsidRPr="007224CE">
        <w:rPr>
          <w:color w:val="000000"/>
          <w:sz w:val="28"/>
          <w:szCs w:val="28"/>
        </w:rPr>
        <w:t>о</w:t>
      </w:r>
      <w:r w:rsidRPr="007224CE">
        <w:rPr>
          <w:color w:val="000000"/>
          <w:spacing w:val="1"/>
          <w:sz w:val="28"/>
          <w:szCs w:val="28"/>
        </w:rPr>
        <w:t>т</w:t>
      </w:r>
      <w:r w:rsidRPr="007224CE">
        <w:rPr>
          <w:color w:val="000000"/>
          <w:sz w:val="28"/>
          <w:szCs w:val="28"/>
        </w:rPr>
        <w:t>рі</w:t>
      </w:r>
      <w:r w:rsidRPr="007224CE">
        <w:rPr>
          <w:color w:val="000000"/>
          <w:spacing w:val="-8"/>
          <w:sz w:val="28"/>
          <w:szCs w:val="28"/>
        </w:rPr>
        <w:t xml:space="preserve"> </w:t>
      </w:r>
      <w:r w:rsidRPr="007224CE">
        <w:rPr>
          <w:color w:val="000000"/>
          <w:spacing w:val="2"/>
          <w:sz w:val="28"/>
          <w:szCs w:val="28"/>
        </w:rPr>
        <w:t>м</w:t>
      </w:r>
      <w:r w:rsidRPr="007224CE">
        <w:rPr>
          <w:color w:val="000000"/>
          <w:spacing w:val="5"/>
          <w:sz w:val="28"/>
          <w:szCs w:val="28"/>
        </w:rPr>
        <w:t>о</w:t>
      </w:r>
      <w:r w:rsidRPr="007224CE">
        <w:rPr>
          <w:color w:val="000000"/>
          <w:spacing w:val="2"/>
          <w:sz w:val="28"/>
          <w:szCs w:val="28"/>
        </w:rPr>
        <w:t>ж</w:t>
      </w:r>
      <w:r w:rsidRPr="007224CE">
        <w:rPr>
          <w:color w:val="000000"/>
          <w:spacing w:val="-9"/>
          <w:sz w:val="28"/>
          <w:szCs w:val="28"/>
        </w:rPr>
        <w:t>у</w:t>
      </w:r>
      <w:r w:rsidRPr="007224CE">
        <w:rPr>
          <w:color w:val="000000"/>
          <w:spacing w:val="1"/>
          <w:sz w:val="28"/>
          <w:szCs w:val="28"/>
        </w:rPr>
        <w:t>т</w:t>
      </w:r>
      <w:r w:rsidRPr="007224CE">
        <w:rPr>
          <w:color w:val="000000"/>
          <w:sz w:val="28"/>
          <w:szCs w:val="28"/>
        </w:rPr>
        <w:t>ь</w:t>
      </w:r>
      <w:r w:rsidRPr="007224CE">
        <w:rPr>
          <w:color w:val="000000"/>
          <w:spacing w:val="-2"/>
          <w:sz w:val="28"/>
          <w:szCs w:val="28"/>
        </w:rPr>
        <w:t xml:space="preserve"> </w:t>
      </w:r>
      <w:r w:rsidRPr="007224CE">
        <w:rPr>
          <w:color w:val="000000"/>
          <w:spacing w:val="1"/>
          <w:sz w:val="28"/>
          <w:szCs w:val="28"/>
        </w:rPr>
        <w:t>з</w:t>
      </w:r>
      <w:r w:rsidRPr="007224CE">
        <w:rPr>
          <w:color w:val="000000"/>
          <w:spacing w:val="4"/>
          <w:sz w:val="28"/>
          <w:szCs w:val="28"/>
        </w:rPr>
        <w:t>а</w:t>
      </w:r>
      <w:r w:rsidRPr="007224CE">
        <w:rPr>
          <w:color w:val="000000"/>
          <w:spacing w:val="-5"/>
          <w:sz w:val="28"/>
          <w:szCs w:val="28"/>
        </w:rPr>
        <w:t>х</w:t>
      </w:r>
      <w:r w:rsidRPr="007224CE">
        <w:rPr>
          <w:color w:val="000000"/>
          <w:sz w:val="28"/>
          <w:szCs w:val="28"/>
        </w:rPr>
        <w:t>о</w:t>
      </w:r>
      <w:r w:rsidRPr="007224CE">
        <w:rPr>
          <w:color w:val="000000"/>
          <w:spacing w:val="1"/>
          <w:sz w:val="28"/>
          <w:szCs w:val="28"/>
        </w:rPr>
        <w:t>п</w:t>
      </w:r>
      <w:r w:rsidRPr="007224CE">
        <w:rPr>
          <w:color w:val="000000"/>
          <w:spacing w:val="-4"/>
          <w:sz w:val="28"/>
          <w:szCs w:val="28"/>
        </w:rPr>
        <w:t>л</w:t>
      </w:r>
      <w:r w:rsidRPr="007224CE">
        <w:rPr>
          <w:color w:val="000000"/>
          <w:spacing w:val="-1"/>
          <w:sz w:val="28"/>
          <w:szCs w:val="28"/>
        </w:rPr>
        <w:t>ю</w:t>
      </w:r>
      <w:r w:rsidRPr="007224CE">
        <w:rPr>
          <w:color w:val="000000"/>
          <w:spacing w:val="2"/>
          <w:sz w:val="28"/>
          <w:szCs w:val="28"/>
        </w:rPr>
        <w:t>в</w:t>
      </w:r>
      <w:r w:rsidRPr="007224CE">
        <w:rPr>
          <w:color w:val="000000"/>
          <w:spacing w:val="-1"/>
          <w:sz w:val="28"/>
          <w:szCs w:val="28"/>
        </w:rPr>
        <w:t>а</w:t>
      </w:r>
      <w:r w:rsidRPr="007224CE">
        <w:rPr>
          <w:color w:val="000000"/>
          <w:spacing w:val="1"/>
          <w:sz w:val="28"/>
          <w:szCs w:val="28"/>
        </w:rPr>
        <w:t>т</w:t>
      </w:r>
      <w:r w:rsidRPr="007224CE">
        <w:rPr>
          <w:color w:val="000000"/>
          <w:sz w:val="28"/>
          <w:szCs w:val="28"/>
        </w:rPr>
        <w:t xml:space="preserve">и </w:t>
      </w:r>
      <w:r w:rsidRPr="007224CE">
        <w:rPr>
          <w:color w:val="000000"/>
          <w:spacing w:val="-4"/>
          <w:sz w:val="28"/>
          <w:szCs w:val="28"/>
        </w:rPr>
        <w:t>і</w:t>
      </w:r>
      <w:r w:rsidRPr="007224CE">
        <w:rPr>
          <w:color w:val="000000"/>
          <w:spacing w:val="1"/>
          <w:sz w:val="28"/>
          <w:szCs w:val="28"/>
        </w:rPr>
        <w:t>н</w:t>
      </w:r>
      <w:r w:rsidRPr="007224CE">
        <w:rPr>
          <w:color w:val="000000"/>
          <w:spacing w:val="2"/>
          <w:sz w:val="28"/>
          <w:szCs w:val="28"/>
        </w:rPr>
        <w:t>ж</w:t>
      </w:r>
      <w:r w:rsidRPr="007224CE">
        <w:rPr>
          <w:color w:val="000000"/>
          <w:spacing w:val="-1"/>
          <w:sz w:val="28"/>
          <w:szCs w:val="28"/>
        </w:rPr>
        <w:t>ек</w:t>
      </w:r>
      <w:r w:rsidRPr="007224CE">
        <w:rPr>
          <w:color w:val="000000"/>
          <w:spacing w:val="1"/>
          <w:sz w:val="28"/>
          <w:szCs w:val="28"/>
        </w:rPr>
        <w:t>т</w:t>
      </w:r>
      <w:r w:rsidRPr="007224CE">
        <w:rPr>
          <w:color w:val="000000"/>
          <w:spacing w:val="5"/>
          <w:sz w:val="28"/>
          <w:szCs w:val="28"/>
        </w:rPr>
        <w:t>о</w:t>
      </w:r>
      <w:r w:rsidRPr="007224CE">
        <w:rPr>
          <w:color w:val="000000"/>
          <w:spacing w:val="2"/>
          <w:sz w:val="28"/>
          <w:szCs w:val="28"/>
        </w:rPr>
        <w:t>в</w:t>
      </w:r>
      <w:r w:rsidRPr="007224CE">
        <w:rPr>
          <w:color w:val="000000"/>
          <w:spacing w:val="-1"/>
          <w:sz w:val="28"/>
          <w:szCs w:val="28"/>
        </w:rPr>
        <w:t>а</w:t>
      </w:r>
      <w:r w:rsidRPr="007224CE">
        <w:rPr>
          <w:color w:val="000000"/>
          <w:spacing w:val="1"/>
          <w:sz w:val="28"/>
          <w:szCs w:val="28"/>
        </w:rPr>
        <w:t>н</w:t>
      </w:r>
      <w:r w:rsidRPr="007224CE">
        <w:rPr>
          <w:color w:val="000000"/>
          <w:sz w:val="28"/>
          <w:szCs w:val="28"/>
        </w:rPr>
        <w:t>і</w:t>
      </w:r>
      <w:r w:rsidRPr="007224CE">
        <w:rPr>
          <w:color w:val="000000"/>
          <w:spacing w:val="-12"/>
          <w:sz w:val="28"/>
          <w:szCs w:val="28"/>
        </w:rPr>
        <w:t xml:space="preserve"> </w:t>
      </w:r>
      <w:r w:rsidRPr="007224CE">
        <w:rPr>
          <w:color w:val="000000"/>
          <w:spacing w:val="1"/>
          <w:sz w:val="28"/>
          <w:szCs w:val="28"/>
        </w:rPr>
        <w:t>н</w:t>
      </w:r>
      <w:r w:rsidRPr="007224CE">
        <w:rPr>
          <w:color w:val="000000"/>
          <w:spacing w:val="5"/>
          <w:sz w:val="28"/>
          <w:szCs w:val="28"/>
        </w:rPr>
        <w:t>о</w:t>
      </w:r>
      <w:r w:rsidRPr="007224CE">
        <w:rPr>
          <w:color w:val="000000"/>
          <w:spacing w:val="-1"/>
          <w:sz w:val="28"/>
          <w:szCs w:val="28"/>
        </w:rPr>
        <w:t>с</w:t>
      </w:r>
      <w:r w:rsidRPr="007224CE">
        <w:rPr>
          <w:color w:val="000000"/>
          <w:spacing w:val="-4"/>
          <w:sz w:val="28"/>
          <w:szCs w:val="28"/>
        </w:rPr>
        <w:t>і</w:t>
      </w:r>
      <w:r w:rsidRPr="007224CE">
        <w:rPr>
          <w:color w:val="000000"/>
          <w:sz w:val="28"/>
          <w:szCs w:val="28"/>
        </w:rPr>
        <w:t>ї</w:t>
      </w:r>
      <w:r w:rsidRPr="007224CE">
        <w:rPr>
          <w:color w:val="000000"/>
          <w:spacing w:val="-4"/>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pacing w:val="5"/>
          <w:sz w:val="28"/>
          <w:szCs w:val="28"/>
        </w:rPr>
        <w:t>р</w:t>
      </w:r>
      <w:r w:rsidRPr="007224CE">
        <w:rPr>
          <w:color w:val="000000"/>
          <w:spacing w:val="-9"/>
          <w:sz w:val="28"/>
          <w:szCs w:val="28"/>
        </w:rPr>
        <w:t>у</w:t>
      </w:r>
      <w:r w:rsidRPr="007224CE">
        <w:rPr>
          <w:color w:val="000000"/>
          <w:spacing w:val="6"/>
          <w:sz w:val="28"/>
          <w:szCs w:val="28"/>
        </w:rPr>
        <w:t>м</w:t>
      </w:r>
      <w:r w:rsidRPr="007224CE">
        <w:rPr>
          <w:color w:val="000000"/>
          <w:sz w:val="28"/>
          <w:szCs w:val="28"/>
        </w:rPr>
        <w:t>у</w:t>
      </w:r>
      <w:r w:rsidRPr="007224CE">
        <w:rPr>
          <w:color w:val="000000"/>
          <w:spacing w:val="-2"/>
          <w:sz w:val="28"/>
          <w:szCs w:val="28"/>
        </w:rPr>
        <w:t xml:space="preserve"> </w:t>
      </w:r>
      <w:r w:rsidRPr="007224CE">
        <w:rPr>
          <w:color w:val="000000"/>
          <w:sz w:val="28"/>
          <w:szCs w:val="28"/>
        </w:rPr>
        <w:t>і</w:t>
      </w:r>
      <w:r w:rsidRPr="007224CE">
        <w:rPr>
          <w:color w:val="000000"/>
          <w:spacing w:val="-6"/>
          <w:sz w:val="28"/>
          <w:szCs w:val="28"/>
        </w:rPr>
        <w:t xml:space="preserve"> </w:t>
      </w:r>
      <w:r w:rsidRPr="007224CE">
        <w:rPr>
          <w:color w:val="000000"/>
          <w:spacing w:val="1"/>
          <w:sz w:val="28"/>
          <w:szCs w:val="28"/>
        </w:rPr>
        <w:t>з</w:t>
      </w:r>
      <w:r w:rsidRPr="007224CE">
        <w:rPr>
          <w:color w:val="000000"/>
          <w:spacing w:val="6"/>
          <w:sz w:val="28"/>
          <w:szCs w:val="28"/>
        </w:rPr>
        <w:t>м</w:t>
      </w:r>
      <w:r w:rsidRPr="007224CE">
        <w:rPr>
          <w:color w:val="000000"/>
          <w:spacing w:val="-9"/>
          <w:sz w:val="28"/>
          <w:szCs w:val="28"/>
        </w:rPr>
        <w:t>і</w:t>
      </w:r>
      <w:r w:rsidRPr="007224CE">
        <w:rPr>
          <w:color w:val="000000"/>
          <w:spacing w:val="6"/>
          <w:sz w:val="28"/>
          <w:szCs w:val="28"/>
        </w:rPr>
        <w:t>н</w:t>
      </w:r>
      <w:r w:rsidRPr="007224CE">
        <w:rPr>
          <w:color w:val="000000"/>
          <w:spacing w:val="-1"/>
          <w:sz w:val="28"/>
          <w:szCs w:val="28"/>
        </w:rPr>
        <w:t>ю</w:t>
      </w:r>
      <w:r w:rsidRPr="007224CE">
        <w:rPr>
          <w:color w:val="000000"/>
          <w:spacing w:val="2"/>
          <w:sz w:val="28"/>
          <w:szCs w:val="28"/>
        </w:rPr>
        <w:t>в</w:t>
      </w:r>
      <w:r w:rsidRPr="007224CE">
        <w:rPr>
          <w:color w:val="000000"/>
          <w:spacing w:val="-1"/>
          <w:sz w:val="28"/>
          <w:szCs w:val="28"/>
        </w:rPr>
        <w:t>а</w:t>
      </w:r>
      <w:r w:rsidRPr="007224CE">
        <w:rPr>
          <w:color w:val="000000"/>
          <w:spacing w:val="1"/>
          <w:sz w:val="28"/>
          <w:szCs w:val="28"/>
        </w:rPr>
        <w:t>т</w:t>
      </w:r>
      <w:r w:rsidRPr="007224CE">
        <w:rPr>
          <w:color w:val="000000"/>
          <w:sz w:val="28"/>
          <w:szCs w:val="28"/>
        </w:rPr>
        <w:t>и</w:t>
      </w:r>
      <w:r w:rsidRPr="007224CE">
        <w:rPr>
          <w:color w:val="000000"/>
          <w:spacing w:val="-3"/>
          <w:sz w:val="28"/>
          <w:szCs w:val="28"/>
        </w:rPr>
        <w:t xml:space="preserve"> </w:t>
      </w:r>
      <w:r w:rsidRPr="007224CE">
        <w:rPr>
          <w:color w:val="000000"/>
          <w:spacing w:val="2"/>
          <w:sz w:val="28"/>
          <w:szCs w:val="28"/>
        </w:rPr>
        <w:t>в</w:t>
      </w:r>
      <w:r w:rsidRPr="007224CE">
        <w:rPr>
          <w:color w:val="000000"/>
          <w:spacing w:val="-1"/>
          <w:sz w:val="28"/>
          <w:szCs w:val="28"/>
        </w:rPr>
        <w:t>е</w:t>
      </w:r>
      <w:r w:rsidRPr="007224CE">
        <w:rPr>
          <w:color w:val="000000"/>
          <w:sz w:val="28"/>
          <w:szCs w:val="28"/>
        </w:rPr>
        <w:t>л</w:t>
      </w:r>
      <w:r w:rsidRPr="007224CE">
        <w:rPr>
          <w:color w:val="000000"/>
          <w:spacing w:val="1"/>
          <w:sz w:val="28"/>
          <w:szCs w:val="28"/>
        </w:rPr>
        <w:t>и</w:t>
      </w:r>
      <w:r w:rsidRPr="007224CE">
        <w:rPr>
          <w:color w:val="000000"/>
          <w:sz w:val="28"/>
          <w:szCs w:val="28"/>
        </w:rPr>
        <w:t>ч</w:t>
      </w:r>
      <w:r w:rsidRPr="007224CE">
        <w:rPr>
          <w:color w:val="000000"/>
          <w:spacing w:val="1"/>
          <w:sz w:val="28"/>
          <w:szCs w:val="28"/>
        </w:rPr>
        <w:t>и</w:t>
      </w:r>
      <w:r w:rsidRPr="007224CE">
        <w:rPr>
          <w:color w:val="000000"/>
          <w:spacing w:val="-3"/>
          <w:sz w:val="28"/>
          <w:szCs w:val="28"/>
        </w:rPr>
        <w:t>н</w:t>
      </w:r>
      <w:r w:rsidRPr="007224CE">
        <w:rPr>
          <w:color w:val="000000"/>
          <w:sz w:val="28"/>
          <w:szCs w:val="28"/>
        </w:rPr>
        <w:t>и</w:t>
      </w:r>
      <w:r w:rsidRPr="007224CE">
        <w:rPr>
          <w:color w:val="000000"/>
          <w:spacing w:val="-8"/>
          <w:sz w:val="28"/>
          <w:szCs w:val="28"/>
        </w:rPr>
        <w:t xml:space="preserve"> </w:t>
      </w:r>
      <w:r w:rsidRPr="007224CE">
        <w:rPr>
          <w:color w:val="000000"/>
          <w:spacing w:val="-1"/>
          <w:sz w:val="28"/>
          <w:szCs w:val="28"/>
        </w:rPr>
        <w:t>с</w:t>
      </w:r>
      <w:r w:rsidRPr="007224CE">
        <w:rPr>
          <w:color w:val="000000"/>
          <w:spacing w:val="1"/>
          <w:sz w:val="28"/>
          <w:szCs w:val="28"/>
        </w:rPr>
        <w:t>т</w:t>
      </w:r>
      <w:r w:rsidRPr="007224CE">
        <w:rPr>
          <w:color w:val="000000"/>
          <w:spacing w:val="5"/>
          <w:sz w:val="28"/>
          <w:szCs w:val="28"/>
        </w:rPr>
        <w:t>р</w:t>
      </w:r>
      <w:r w:rsidRPr="007224CE">
        <w:rPr>
          <w:color w:val="000000"/>
          <w:spacing w:val="-9"/>
          <w:sz w:val="28"/>
          <w:szCs w:val="28"/>
        </w:rPr>
        <w:t>у</w:t>
      </w:r>
      <w:r w:rsidRPr="007224CE">
        <w:rPr>
          <w:color w:val="000000"/>
          <w:spacing w:val="6"/>
          <w:sz w:val="28"/>
          <w:szCs w:val="28"/>
        </w:rPr>
        <w:t>м</w:t>
      </w:r>
      <w:r w:rsidRPr="007224CE">
        <w:rPr>
          <w:color w:val="000000"/>
          <w:spacing w:val="-9"/>
          <w:sz w:val="28"/>
          <w:szCs w:val="28"/>
        </w:rPr>
        <w:t>і</w:t>
      </w:r>
      <w:r w:rsidRPr="007224CE">
        <w:rPr>
          <w:color w:val="000000"/>
          <w:sz w:val="28"/>
          <w:szCs w:val="28"/>
        </w:rPr>
        <w:t>в</w:t>
      </w:r>
      <w:r w:rsidRPr="007224CE">
        <w:rPr>
          <w:color w:val="000000"/>
          <w:spacing w:val="4"/>
          <w:sz w:val="28"/>
          <w:szCs w:val="28"/>
        </w:rPr>
        <w:t xml:space="preserve"> </w:t>
      </w:r>
      <w:r w:rsidRPr="007224CE">
        <w:rPr>
          <w:color w:val="000000"/>
          <w:spacing w:val="-9"/>
          <w:sz w:val="28"/>
          <w:szCs w:val="28"/>
        </w:rPr>
        <w:t>і</w:t>
      </w:r>
      <w:r w:rsidRPr="007224CE">
        <w:rPr>
          <w:color w:val="000000"/>
          <w:spacing w:val="1"/>
          <w:sz w:val="28"/>
          <w:szCs w:val="28"/>
        </w:rPr>
        <w:t>н</w:t>
      </w:r>
      <w:r w:rsidRPr="007224CE">
        <w:rPr>
          <w:color w:val="000000"/>
          <w:spacing w:val="2"/>
          <w:sz w:val="28"/>
          <w:szCs w:val="28"/>
        </w:rPr>
        <w:t>ж</w:t>
      </w:r>
      <w:r w:rsidRPr="007224CE">
        <w:rPr>
          <w:color w:val="000000"/>
          <w:spacing w:val="-1"/>
          <w:sz w:val="28"/>
          <w:szCs w:val="28"/>
        </w:rPr>
        <w:t>ек</w:t>
      </w:r>
      <w:r w:rsidRPr="007224CE">
        <w:rPr>
          <w:color w:val="000000"/>
          <w:spacing w:val="1"/>
          <w:sz w:val="28"/>
          <w:szCs w:val="28"/>
        </w:rPr>
        <w:t>т</w:t>
      </w:r>
      <w:r w:rsidRPr="007224CE">
        <w:rPr>
          <w:color w:val="000000"/>
          <w:spacing w:val="5"/>
          <w:sz w:val="28"/>
          <w:szCs w:val="28"/>
        </w:rPr>
        <w:t>о</w:t>
      </w:r>
      <w:r w:rsidRPr="007224CE">
        <w:rPr>
          <w:color w:val="000000"/>
          <w:spacing w:val="2"/>
          <w:sz w:val="28"/>
          <w:szCs w:val="28"/>
        </w:rPr>
        <w:t>в</w:t>
      </w:r>
      <w:r w:rsidRPr="007224CE">
        <w:rPr>
          <w:color w:val="000000"/>
          <w:spacing w:val="-1"/>
          <w:sz w:val="28"/>
          <w:szCs w:val="28"/>
        </w:rPr>
        <w:t>а</w:t>
      </w:r>
      <w:r w:rsidRPr="007224CE">
        <w:rPr>
          <w:color w:val="000000"/>
          <w:spacing w:val="1"/>
          <w:sz w:val="28"/>
          <w:szCs w:val="28"/>
        </w:rPr>
        <w:t>ни</w:t>
      </w:r>
      <w:r w:rsidRPr="007224CE">
        <w:rPr>
          <w:color w:val="000000"/>
          <w:sz w:val="28"/>
          <w:szCs w:val="28"/>
        </w:rPr>
        <w:t>х</w:t>
      </w:r>
      <w:r w:rsidRPr="007224CE">
        <w:rPr>
          <w:color w:val="000000"/>
          <w:spacing w:val="-10"/>
          <w:sz w:val="28"/>
          <w:szCs w:val="28"/>
        </w:rPr>
        <w:t xml:space="preserve"> </w:t>
      </w:r>
      <w:r w:rsidRPr="007224CE">
        <w:rPr>
          <w:color w:val="000000"/>
          <w:spacing w:val="1"/>
          <w:sz w:val="28"/>
          <w:szCs w:val="28"/>
        </w:rPr>
        <w:t>н</w:t>
      </w:r>
      <w:r w:rsidRPr="007224CE">
        <w:rPr>
          <w:color w:val="000000"/>
          <w:spacing w:val="5"/>
          <w:sz w:val="28"/>
          <w:szCs w:val="28"/>
        </w:rPr>
        <w:t>о</w:t>
      </w:r>
      <w:r w:rsidRPr="007224CE">
        <w:rPr>
          <w:color w:val="000000"/>
          <w:spacing w:val="-1"/>
          <w:sz w:val="28"/>
          <w:szCs w:val="28"/>
        </w:rPr>
        <w:t>с</w:t>
      </w:r>
      <w:r w:rsidRPr="007224CE">
        <w:rPr>
          <w:color w:val="000000"/>
          <w:spacing w:val="-4"/>
          <w:sz w:val="28"/>
          <w:szCs w:val="28"/>
        </w:rPr>
        <w:t>і</w:t>
      </w:r>
      <w:r w:rsidRPr="007224CE">
        <w:rPr>
          <w:color w:val="000000"/>
          <w:spacing w:val="-9"/>
          <w:sz w:val="28"/>
          <w:szCs w:val="28"/>
        </w:rPr>
        <w:t>ї</w:t>
      </w:r>
      <w:r w:rsidRPr="007224CE">
        <w:rPr>
          <w:color w:val="000000"/>
          <w:spacing w:val="2"/>
          <w:sz w:val="28"/>
          <w:szCs w:val="28"/>
        </w:rPr>
        <w:t>в</w:t>
      </w:r>
      <w:r w:rsidRPr="007224CE">
        <w:rPr>
          <w:color w:val="000000"/>
          <w:sz w:val="28"/>
          <w:szCs w:val="28"/>
        </w:rPr>
        <w:t>.</w:t>
      </w:r>
    </w:p>
    <w:p w:rsidR="00165A62" w:rsidRPr="007224CE" w:rsidRDefault="00165A62" w:rsidP="00165A62">
      <w:pPr>
        <w:widowControl w:val="0"/>
        <w:autoSpaceDE w:val="0"/>
        <w:autoSpaceDN w:val="0"/>
        <w:adjustRightInd w:val="0"/>
        <w:spacing w:before="23" w:line="276" w:lineRule="auto"/>
        <w:ind w:left="567" w:right="82" w:hanging="360"/>
        <w:jc w:val="both"/>
        <w:rPr>
          <w:color w:val="000000"/>
          <w:sz w:val="28"/>
          <w:szCs w:val="28"/>
        </w:rPr>
      </w:pPr>
      <w:r w:rsidRPr="007224CE">
        <w:rPr>
          <w:rFonts w:ascii="Symbol" w:hAnsi="Symbol" w:cs="Symbol"/>
          <w:color w:val="000000"/>
          <w:sz w:val="28"/>
          <w:szCs w:val="28"/>
        </w:rPr>
        <w:t></w:t>
      </w:r>
      <w:r w:rsidRPr="007224CE">
        <w:rPr>
          <w:color w:val="000000"/>
          <w:sz w:val="28"/>
          <w:szCs w:val="28"/>
        </w:rPr>
        <w:tab/>
      </w:r>
      <w:r w:rsidRPr="007224CE">
        <w:rPr>
          <w:i/>
          <w:color w:val="000000"/>
          <w:position w:val="-1"/>
          <w:sz w:val="28"/>
          <w:szCs w:val="28"/>
        </w:rPr>
        <w:t>П</w:t>
      </w:r>
      <w:r w:rsidRPr="007224CE">
        <w:rPr>
          <w:i/>
          <w:color w:val="000000"/>
          <w:spacing w:val="5"/>
          <w:position w:val="-1"/>
          <w:sz w:val="28"/>
          <w:szCs w:val="28"/>
        </w:rPr>
        <w:t>о</w:t>
      </w:r>
      <w:r w:rsidRPr="007224CE">
        <w:rPr>
          <w:i/>
          <w:color w:val="000000"/>
          <w:spacing w:val="2"/>
          <w:position w:val="-1"/>
          <w:sz w:val="28"/>
          <w:szCs w:val="28"/>
        </w:rPr>
        <w:t>-</w:t>
      </w:r>
      <w:r w:rsidRPr="007224CE">
        <w:rPr>
          <w:i/>
          <w:color w:val="000000"/>
          <w:spacing w:val="1"/>
          <w:position w:val="-1"/>
          <w:sz w:val="28"/>
          <w:szCs w:val="28"/>
        </w:rPr>
        <w:t>п</w:t>
      </w:r>
      <w:r w:rsidRPr="007224CE">
        <w:rPr>
          <w:i/>
          <w:color w:val="000000"/>
          <w:spacing w:val="-3"/>
          <w:position w:val="-1"/>
          <w:sz w:val="28"/>
          <w:szCs w:val="28"/>
        </w:rPr>
        <w:t>’</w:t>
      </w:r>
      <w:r w:rsidRPr="007224CE">
        <w:rPr>
          <w:i/>
          <w:color w:val="000000"/>
          <w:position w:val="-1"/>
          <w:sz w:val="28"/>
          <w:szCs w:val="28"/>
        </w:rPr>
        <w:t>я</w:t>
      </w:r>
      <w:r w:rsidRPr="007224CE">
        <w:rPr>
          <w:i/>
          <w:color w:val="000000"/>
          <w:spacing w:val="1"/>
          <w:position w:val="-1"/>
          <w:sz w:val="28"/>
          <w:szCs w:val="28"/>
        </w:rPr>
        <w:t>т</w:t>
      </w:r>
      <w:r w:rsidRPr="007224CE">
        <w:rPr>
          <w:i/>
          <w:color w:val="000000"/>
          <w:spacing w:val="-1"/>
          <w:position w:val="-1"/>
          <w:sz w:val="28"/>
          <w:szCs w:val="28"/>
        </w:rPr>
        <w:t>е</w:t>
      </w:r>
      <w:r w:rsidRPr="007224CE">
        <w:rPr>
          <w:color w:val="000000"/>
          <w:position w:val="-1"/>
          <w:sz w:val="28"/>
          <w:szCs w:val="28"/>
        </w:rPr>
        <w:t>,</w:t>
      </w:r>
      <w:r w:rsidRPr="007224CE">
        <w:rPr>
          <w:color w:val="000000"/>
          <w:spacing w:val="-6"/>
          <w:position w:val="-1"/>
          <w:sz w:val="28"/>
          <w:szCs w:val="28"/>
        </w:rPr>
        <w:t xml:space="preserve"> </w:t>
      </w:r>
      <w:r w:rsidRPr="007224CE">
        <w:rPr>
          <w:color w:val="000000"/>
          <w:spacing w:val="1"/>
          <w:position w:val="-1"/>
          <w:sz w:val="28"/>
          <w:szCs w:val="28"/>
        </w:rPr>
        <w:t>п</w:t>
      </w:r>
      <w:r w:rsidRPr="007224CE">
        <w:rPr>
          <w:color w:val="000000"/>
          <w:position w:val="-1"/>
          <w:sz w:val="28"/>
          <w:szCs w:val="28"/>
        </w:rPr>
        <w:t>ри</w:t>
      </w:r>
      <w:r w:rsidRPr="007224CE">
        <w:rPr>
          <w:color w:val="000000"/>
          <w:spacing w:val="-5"/>
          <w:position w:val="-1"/>
          <w:sz w:val="28"/>
          <w:szCs w:val="28"/>
        </w:rPr>
        <w:t xml:space="preserve"> </w:t>
      </w:r>
      <w:r w:rsidRPr="007224CE">
        <w:rPr>
          <w:color w:val="000000"/>
          <w:spacing w:val="2"/>
          <w:position w:val="-1"/>
          <w:sz w:val="28"/>
          <w:szCs w:val="28"/>
        </w:rPr>
        <w:t>в</w:t>
      </w:r>
      <w:r w:rsidRPr="007224CE">
        <w:rPr>
          <w:color w:val="000000"/>
          <w:spacing w:val="-1"/>
          <w:position w:val="-1"/>
          <w:sz w:val="28"/>
          <w:szCs w:val="28"/>
        </w:rPr>
        <w:t>е</w:t>
      </w:r>
      <w:r w:rsidRPr="007224CE">
        <w:rPr>
          <w:color w:val="000000"/>
          <w:position w:val="-1"/>
          <w:sz w:val="28"/>
          <w:szCs w:val="28"/>
        </w:rPr>
        <w:t>л</w:t>
      </w:r>
      <w:r w:rsidRPr="007224CE">
        <w:rPr>
          <w:color w:val="000000"/>
          <w:spacing w:val="1"/>
          <w:position w:val="-1"/>
          <w:sz w:val="28"/>
          <w:szCs w:val="28"/>
        </w:rPr>
        <w:t>и</w:t>
      </w:r>
      <w:r w:rsidRPr="007224CE">
        <w:rPr>
          <w:color w:val="000000"/>
          <w:spacing w:val="-1"/>
          <w:position w:val="-1"/>
          <w:sz w:val="28"/>
          <w:szCs w:val="28"/>
        </w:rPr>
        <w:t>к</w:t>
      </w:r>
      <w:r w:rsidRPr="007224CE">
        <w:rPr>
          <w:color w:val="000000"/>
          <w:spacing w:val="1"/>
          <w:position w:val="-1"/>
          <w:sz w:val="28"/>
          <w:szCs w:val="28"/>
        </w:rPr>
        <w:t>и</w:t>
      </w:r>
      <w:r w:rsidRPr="007224CE">
        <w:rPr>
          <w:color w:val="000000"/>
          <w:position w:val="-1"/>
          <w:sz w:val="28"/>
          <w:szCs w:val="28"/>
        </w:rPr>
        <w:t>х</w:t>
      </w:r>
      <w:r w:rsidRPr="007224CE">
        <w:rPr>
          <w:color w:val="000000"/>
          <w:spacing w:val="-8"/>
          <w:position w:val="-1"/>
          <w:sz w:val="28"/>
          <w:szCs w:val="28"/>
        </w:rPr>
        <w:t xml:space="preserve"> </w:t>
      </w:r>
      <w:r w:rsidRPr="007224CE">
        <w:rPr>
          <w:color w:val="000000"/>
          <w:position w:val="-1"/>
          <w:sz w:val="28"/>
          <w:szCs w:val="28"/>
        </w:rPr>
        <w:t>р</w:t>
      </w:r>
      <w:r w:rsidRPr="007224CE">
        <w:rPr>
          <w:color w:val="000000"/>
          <w:spacing w:val="-9"/>
          <w:position w:val="-1"/>
          <w:sz w:val="28"/>
          <w:szCs w:val="28"/>
        </w:rPr>
        <w:t>і</w:t>
      </w:r>
      <w:r w:rsidRPr="007224CE">
        <w:rPr>
          <w:color w:val="000000"/>
          <w:spacing w:val="2"/>
          <w:position w:val="-1"/>
          <w:sz w:val="28"/>
          <w:szCs w:val="28"/>
        </w:rPr>
        <w:t>в</w:t>
      </w:r>
      <w:r w:rsidRPr="007224CE">
        <w:rPr>
          <w:color w:val="000000"/>
          <w:spacing w:val="1"/>
          <w:position w:val="-1"/>
          <w:sz w:val="28"/>
          <w:szCs w:val="28"/>
        </w:rPr>
        <w:t>н</w:t>
      </w:r>
      <w:r w:rsidRPr="007224CE">
        <w:rPr>
          <w:color w:val="000000"/>
          <w:position w:val="-1"/>
          <w:sz w:val="28"/>
          <w:szCs w:val="28"/>
        </w:rPr>
        <w:t>ях</w:t>
      </w:r>
      <w:r w:rsidRPr="007224CE">
        <w:rPr>
          <w:color w:val="000000"/>
          <w:spacing w:val="1"/>
          <w:position w:val="-1"/>
          <w:sz w:val="28"/>
          <w:szCs w:val="28"/>
        </w:rPr>
        <w:t xml:space="preserve"> </w:t>
      </w:r>
      <w:r w:rsidRPr="007224CE">
        <w:rPr>
          <w:color w:val="000000"/>
          <w:spacing w:val="-4"/>
          <w:position w:val="-1"/>
          <w:sz w:val="28"/>
          <w:szCs w:val="28"/>
        </w:rPr>
        <w:t>і</w:t>
      </w:r>
      <w:r w:rsidRPr="007224CE">
        <w:rPr>
          <w:color w:val="000000"/>
          <w:spacing w:val="1"/>
          <w:position w:val="-1"/>
          <w:sz w:val="28"/>
          <w:szCs w:val="28"/>
        </w:rPr>
        <w:t>н</w:t>
      </w:r>
      <w:r w:rsidRPr="007224CE">
        <w:rPr>
          <w:color w:val="000000"/>
          <w:spacing w:val="2"/>
          <w:position w:val="-1"/>
          <w:sz w:val="28"/>
          <w:szCs w:val="28"/>
        </w:rPr>
        <w:t>ж</w:t>
      </w:r>
      <w:r w:rsidRPr="007224CE">
        <w:rPr>
          <w:color w:val="000000"/>
          <w:spacing w:val="-1"/>
          <w:position w:val="-1"/>
          <w:sz w:val="28"/>
          <w:szCs w:val="28"/>
        </w:rPr>
        <w:t>ек</w:t>
      </w:r>
      <w:r w:rsidRPr="007224CE">
        <w:rPr>
          <w:color w:val="000000"/>
          <w:spacing w:val="6"/>
          <w:position w:val="-1"/>
          <w:sz w:val="28"/>
          <w:szCs w:val="28"/>
        </w:rPr>
        <w:t>ц</w:t>
      </w:r>
      <w:r w:rsidRPr="007224CE">
        <w:rPr>
          <w:color w:val="000000"/>
          <w:spacing w:val="-4"/>
          <w:position w:val="-1"/>
          <w:sz w:val="28"/>
          <w:szCs w:val="28"/>
        </w:rPr>
        <w:t>і</w:t>
      </w:r>
      <w:r w:rsidRPr="007224CE">
        <w:rPr>
          <w:color w:val="000000"/>
          <w:position w:val="-1"/>
          <w:sz w:val="28"/>
          <w:szCs w:val="28"/>
        </w:rPr>
        <w:t>ї</w:t>
      </w:r>
      <w:r w:rsidRPr="007224CE">
        <w:rPr>
          <w:color w:val="000000"/>
          <w:spacing w:val="-5"/>
          <w:position w:val="-1"/>
          <w:sz w:val="28"/>
          <w:szCs w:val="28"/>
        </w:rPr>
        <w:t xml:space="preserve"> </w:t>
      </w:r>
      <w:r w:rsidRPr="007224CE">
        <w:rPr>
          <w:color w:val="000000"/>
          <w:spacing w:val="-1"/>
          <w:position w:val="-1"/>
          <w:sz w:val="28"/>
          <w:szCs w:val="28"/>
        </w:rPr>
        <w:t>с</w:t>
      </w:r>
      <w:r w:rsidRPr="007224CE">
        <w:rPr>
          <w:color w:val="000000"/>
          <w:spacing w:val="1"/>
          <w:position w:val="-1"/>
          <w:sz w:val="28"/>
          <w:szCs w:val="28"/>
        </w:rPr>
        <w:t>т</w:t>
      </w:r>
      <w:r w:rsidRPr="007224CE">
        <w:rPr>
          <w:color w:val="000000"/>
          <w:spacing w:val="5"/>
          <w:position w:val="-1"/>
          <w:sz w:val="28"/>
          <w:szCs w:val="28"/>
        </w:rPr>
        <w:t>р</w:t>
      </w:r>
      <w:r w:rsidRPr="007224CE">
        <w:rPr>
          <w:color w:val="000000"/>
          <w:spacing w:val="-9"/>
          <w:position w:val="-1"/>
          <w:sz w:val="28"/>
          <w:szCs w:val="28"/>
        </w:rPr>
        <w:t>у</w:t>
      </w:r>
      <w:r w:rsidRPr="007224CE">
        <w:rPr>
          <w:color w:val="000000"/>
          <w:position w:val="-1"/>
          <w:sz w:val="28"/>
          <w:szCs w:val="28"/>
        </w:rPr>
        <w:t>м</w:t>
      </w:r>
      <w:r w:rsidRPr="007224CE">
        <w:rPr>
          <w:color w:val="000000"/>
          <w:spacing w:val="1"/>
          <w:position w:val="-1"/>
          <w:sz w:val="28"/>
          <w:szCs w:val="28"/>
        </w:rPr>
        <w:t xml:space="preserve"> </w:t>
      </w:r>
      <w:r w:rsidRPr="007224CE">
        <w:rPr>
          <w:color w:val="000000"/>
          <w:spacing w:val="5"/>
          <w:position w:val="-1"/>
          <w:sz w:val="28"/>
          <w:szCs w:val="28"/>
        </w:rPr>
        <w:t>о</w:t>
      </w:r>
      <w:r w:rsidRPr="007224CE">
        <w:rPr>
          <w:color w:val="000000"/>
          <w:spacing w:val="-2"/>
          <w:position w:val="-1"/>
          <w:sz w:val="28"/>
          <w:szCs w:val="28"/>
        </w:rPr>
        <w:t>б</w:t>
      </w:r>
      <w:r w:rsidRPr="007224CE">
        <w:rPr>
          <w:color w:val="000000"/>
          <w:spacing w:val="2"/>
          <w:position w:val="-1"/>
          <w:sz w:val="28"/>
          <w:szCs w:val="28"/>
        </w:rPr>
        <w:t>м</w:t>
      </w:r>
      <w:r w:rsidRPr="007224CE">
        <w:rPr>
          <w:color w:val="000000"/>
          <w:spacing w:val="-1"/>
          <w:position w:val="-1"/>
          <w:sz w:val="28"/>
          <w:szCs w:val="28"/>
        </w:rPr>
        <w:t>е</w:t>
      </w:r>
      <w:r w:rsidRPr="007224CE">
        <w:rPr>
          <w:color w:val="000000"/>
          <w:spacing w:val="2"/>
          <w:position w:val="-1"/>
          <w:sz w:val="28"/>
          <w:szCs w:val="28"/>
        </w:rPr>
        <w:t>ж</w:t>
      </w:r>
      <w:r w:rsidRPr="007224CE">
        <w:rPr>
          <w:color w:val="000000"/>
          <w:spacing w:val="-5"/>
          <w:position w:val="-1"/>
          <w:sz w:val="28"/>
          <w:szCs w:val="28"/>
        </w:rPr>
        <w:t>у</w:t>
      </w:r>
      <w:r w:rsidRPr="007224CE">
        <w:rPr>
          <w:color w:val="000000"/>
          <w:spacing w:val="-2"/>
          <w:position w:val="-1"/>
          <w:sz w:val="28"/>
          <w:szCs w:val="28"/>
        </w:rPr>
        <w:t>є</w:t>
      </w:r>
      <w:r w:rsidRPr="007224CE">
        <w:rPr>
          <w:color w:val="000000"/>
          <w:spacing w:val="1"/>
          <w:position w:val="-1"/>
          <w:sz w:val="28"/>
          <w:szCs w:val="28"/>
        </w:rPr>
        <w:t>ть</w:t>
      </w:r>
      <w:r w:rsidRPr="007224CE">
        <w:rPr>
          <w:color w:val="000000"/>
          <w:spacing w:val="-1"/>
          <w:position w:val="-1"/>
          <w:sz w:val="28"/>
          <w:szCs w:val="28"/>
        </w:rPr>
        <w:t>с</w:t>
      </w:r>
      <w:r w:rsidRPr="007224CE">
        <w:rPr>
          <w:color w:val="000000"/>
          <w:position w:val="-1"/>
          <w:sz w:val="28"/>
          <w:szCs w:val="28"/>
        </w:rPr>
        <w:t>я</w:t>
      </w:r>
      <w:r w:rsidRPr="007224CE">
        <w:rPr>
          <w:color w:val="000000"/>
          <w:spacing w:val="-4"/>
          <w:position w:val="-1"/>
          <w:sz w:val="28"/>
          <w:szCs w:val="28"/>
        </w:rPr>
        <w:t xml:space="preserve"> </w:t>
      </w:r>
      <w:r w:rsidRPr="007224CE">
        <w:rPr>
          <w:color w:val="000000"/>
          <w:spacing w:val="1"/>
          <w:position w:val="-1"/>
          <w:sz w:val="28"/>
          <w:szCs w:val="28"/>
        </w:rPr>
        <w:t>п</w:t>
      </w:r>
      <w:r w:rsidRPr="007224CE">
        <w:rPr>
          <w:color w:val="000000"/>
          <w:position w:val="-1"/>
          <w:sz w:val="28"/>
          <w:szCs w:val="28"/>
        </w:rPr>
        <w:t>р</w:t>
      </w:r>
      <w:r w:rsidRPr="007224CE">
        <w:rPr>
          <w:color w:val="000000"/>
          <w:spacing w:val="5"/>
          <w:position w:val="-1"/>
          <w:sz w:val="28"/>
          <w:szCs w:val="28"/>
        </w:rPr>
        <w:t>о</w:t>
      </w:r>
      <w:r w:rsidRPr="007224CE">
        <w:rPr>
          <w:color w:val="000000"/>
          <w:spacing w:val="-1"/>
          <w:position w:val="-1"/>
          <w:sz w:val="28"/>
          <w:szCs w:val="28"/>
        </w:rPr>
        <w:t>с</w:t>
      </w:r>
      <w:r w:rsidRPr="007224CE">
        <w:rPr>
          <w:color w:val="000000"/>
          <w:spacing w:val="-4"/>
          <w:position w:val="-1"/>
          <w:sz w:val="28"/>
          <w:szCs w:val="28"/>
        </w:rPr>
        <w:t>т</w:t>
      </w:r>
      <w:r w:rsidRPr="007224CE">
        <w:rPr>
          <w:color w:val="000000"/>
          <w:spacing w:val="5"/>
          <w:position w:val="-1"/>
          <w:sz w:val="28"/>
          <w:szCs w:val="28"/>
        </w:rPr>
        <w:t>о</w:t>
      </w:r>
      <w:r w:rsidRPr="007224CE">
        <w:rPr>
          <w:color w:val="000000"/>
          <w:spacing w:val="-5"/>
          <w:position w:val="-1"/>
          <w:sz w:val="28"/>
          <w:szCs w:val="28"/>
        </w:rPr>
        <w:t>р</w:t>
      </w:r>
      <w:r w:rsidRPr="007224CE">
        <w:rPr>
          <w:color w:val="000000"/>
          <w:spacing w:val="5"/>
          <w:position w:val="-1"/>
          <w:sz w:val="28"/>
          <w:szCs w:val="28"/>
        </w:rPr>
        <w:t>о</w:t>
      </w:r>
      <w:r w:rsidRPr="007224CE">
        <w:rPr>
          <w:color w:val="000000"/>
          <w:spacing w:val="-3"/>
          <w:position w:val="-1"/>
          <w:sz w:val="28"/>
          <w:szCs w:val="28"/>
        </w:rPr>
        <w:t>в</w:t>
      </w:r>
      <w:r w:rsidRPr="007224CE">
        <w:rPr>
          <w:color w:val="000000"/>
          <w:spacing w:val="1"/>
          <w:position w:val="-1"/>
          <w:sz w:val="28"/>
          <w:szCs w:val="28"/>
        </w:rPr>
        <w:t>и</w:t>
      </w:r>
      <w:r w:rsidRPr="007224CE">
        <w:rPr>
          <w:color w:val="000000"/>
          <w:position w:val="-1"/>
          <w:sz w:val="28"/>
          <w:szCs w:val="28"/>
        </w:rPr>
        <w:t>м</w:t>
      </w:r>
      <w:r w:rsidRPr="007224CE">
        <w:rPr>
          <w:color w:val="000000"/>
          <w:spacing w:val="-11"/>
          <w:position w:val="-1"/>
          <w:sz w:val="28"/>
          <w:szCs w:val="28"/>
        </w:rPr>
        <w:t xml:space="preserve"> </w:t>
      </w:r>
      <w:r w:rsidRPr="007224CE">
        <w:rPr>
          <w:color w:val="000000"/>
          <w:spacing w:val="1"/>
          <w:position w:val="-1"/>
          <w:sz w:val="28"/>
          <w:szCs w:val="28"/>
        </w:rPr>
        <w:t>з</w:t>
      </w:r>
      <w:r w:rsidRPr="007224CE">
        <w:rPr>
          <w:color w:val="000000"/>
          <w:spacing w:val="-1"/>
          <w:position w:val="-1"/>
          <w:sz w:val="28"/>
          <w:szCs w:val="28"/>
        </w:rPr>
        <w:t>а</w:t>
      </w:r>
      <w:r w:rsidRPr="007224CE">
        <w:rPr>
          <w:color w:val="000000"/>
          <w:position w:val="-1"/>
          <w:sz w:val="28"/>
          <w:szCs w:val="28"/>
        </w:rPr>
        <w:t>ря</w:t>
      </w:r>
      <w:r w:rsidRPr="007224CE">
        <w:rPr>
          <w:color w:val="000000"/>
          <w:spacing w:val="-2"/>
          <w:position w:val="-1"/>
          <w:sz w:val="28"/>
          <w:szCs w:val="28"/>
        </w:rPr>
        <w:t>д</w:t>
      </w:r>
      <w:r w:rsidRPr="007224CE">
        <w:rPr>
          <w:color w:val="000000"/>
          <w:position w:val="-1"/>
          <w:sz w:val="28"/>
          <w:szCs w:val="28"/>
        </w:rPr>
        <w:t>о</w:t>
      </w:r>
      <w:r w:rsidRPr="007224CE">
        <w:rPr>
          <w:color w:val="000000"/>
          <w:spacing w:val="2"/>
          <w:position w:val="-1"/>
          <w:sz w:val="28"/>
          <w:szCs w:val="28"/>
        </w:rPr>
        <w:t>м</w:t>
      </w:r>
      <w:r w:rsidRPr="007224CE">
        <w:rPr>
          <w:color w:val="000000"/>
          <w:position w:val="-1"/>
          <w:sz w:val="28"/>
          <w:szCs w:val="28"/>
        </w:rPr>
        <w:t>.</w:t>
      </w:r>
    </w:p>
    <w:p w:rsidR="00165A62" w:rsidRPr="001900BF" w:rsidRDefault="00165A62" w:rsidP="001900BF">
      <w:pPr>
        <w:pStyle w:val="a3"/>
        <w:widowControl w:val="0"/>
        <w:numPr>
          <w:ilvl w:val="0"/>
          <w:numId w:val="29"/>
        </w:numPr>
        <w:autoSpaceDE w:val="0"/>
        <w:autoSpaceDN w:val="0"/>
        <w:adjustRightInd w:val="0"/>
        <w:spacing w:before="64" w:line="276" w:lineRule="auto"/>
        <w:ind w:right="-1"/>
        <w:jc w:val="both"/>
        <w:rPr>
          <w:color w:val="000000"/>
          <w:sz w:val="28"/>
          <w:szCs w:val="28"/>
        </w:rPr>
      </w:pPr>
      <w:r w:rsidRPr="001900BF">
        <w:rPr>
          <w:b/>
          <w:sz w:val="28"/>
          <w:szCs w:val="28"/>
        </w:rPr>
        <w:t>Оцінити товщину напівпровідникового шару, в якому може спостерігатись квантовий розмірний ефект при кімнатній температурі. Ефективна маса носіїв m*=0,1m</w:t>
      </w:r>
      <w:r w:rsidRPr="001900BF">
        <w:rPr>
          <w:b/>
          <w:sz w:val="28"/>
          <w:szCs w:val="28"/>
          <w:vertAlign w:val="subscript"/>
        </w:rPr>
        <w:t>0</w:t>
      </w:r>
      <w:r w:rsidRPr="001900BF">
        <w:rPr>
          <w:b/>
          <w:sz w:val="28"/>
          <w:szCs w:val="28"/>
        </w:rPr>
        <w:t xml:space="preserve"> та їх рухливість </w:t>
      </w:r>
      <w:r w:rsidRPr="001900BF">
        <w:rPr>
          <w:b/>
          <w:sz w:val="28"/>
          <w:szCs w:val="28"/>
        </w:rPr>
        <w:fldChar w:fldCharType="begin"/>
      </w:r>
      <w:r w:rsidRPr="001900BF">
        <w:rPr>
          <w:b/>
          <w:sz w:val="28"/>
          <w:szCs w:val="28"/>
        </w:rPr>
        <w:instrText>SYMBOL 109 \f "Symbol" \s 10</w:instrText>
      </w:r>
      <w:r w:rsidRPr="001900BF">
        <w:rPr>
          <w:b/>
          <w:sz w:val="28"/>
          <w:szCs w:val="28"/>
        </w:rPr>
        <w:fldChar w:fldCharType="separate"/>
      </w:r>
      <w:r w:rsidRPr="001900BF">
        <w:rPr>
          <w:b/>
          <w:sz w:val="28"/>
          <w:szCs w:val="28"/>
        </w:rPr>
        <w:t></w:t>
      </w:r>
      <w:r w:rsidRPr="001900BF">
        <w:rPr>
          <w:b/>
          <w:sz w:val="28"/>
          <w:szCs w:val="28"/>
        </w:rPr>
        <w:fldChar w:fldCharType="end"/>
      </w:r>
      <w:r w:rsidRPr="001900BF">
        <w:rPr>
          <w:b/>
          <w:sz w:val="28"/>
          <w:szCs w:val="28"/>
        </w:rPr>
        <w:t xml:space="preserve"> = 5000 </w:t>
      </w:r>
      <w:r w:rsidRPr="001900BF">
        <w:rPr>
          <w:b/>
          <w:i/>
          <w:sz w:val="28"/>
          <w:szCs w:val="28"/>
        </w:rPr>
        <w:t>см</w:t>
      </w:r>
      <w:r w:rsidRPr="001900BF">
        <w:rPr>
          <w:b/>
          <w:i/>
          <w:sz w:val="28"/>
          <w:szCs w:val="28"/>
          <w:vertAlign w:val="superscript"/>
        </w:rPr>
        <w:t>2</w:t>
      </w:r>
      <w:r w:rsidRPr="001900BF">
        <w:rPr>
          <w:b/>
          <w:i/>
          <w:sz w:val="28"/>
          <w:szCs w:val="28"/>
        </w:rPr>
        <w:fldChar w:fldCharType="begin"/>
      </w:r>
      <w:r w:rsidRPr="001900BF">
        <w:rPr>
          <w:b/>
          <w:i/>
          <w:sz w:val="28"/>
          <w:szCs w:val="28"/>
        </w:rPr>
        <w:instrText>SYMBOL 215 \f "Symbol" \s 10</w:instrText>
      </w:r>
      <w:r w:rsidRPr="001900BF">
        <w:rPr>
          <w:b/>
          <w:i/>
          <w:sz w:val="28"/>
          <w:szCs w:val="28"/>
        </w:rPr>
        <w:fldChar w:fldCharType="separate"/>
      </w:r>
      <w:r w:rsidRPr="001900BF">
        <w:rPr>
          <w:b/>
          <w:i/>
          <w:sz w:val="28"/>
          <w:szCs w:val="28"/>
        </w:rPr>
        <w:t>Ч</w:t>
      </w:r>
      <w:r w:rsidRPr="001900BF">
        <w:rPr>
          <w:b/>
          <w:i/>
          <w:sz w:val="28"/>
          <w:szCs w:val="28"/>
        </w:rPr>
        <w:fldChar w:fldCharType="end"/>
      </w:r>
      <w:r w:rsidRPr="001900BF">
        <w:rPr>
          <w:b/>
          <w:i/>
          <w:sz w:val="28"/>
          <w:szCs w:val="28"/>
        </w:rPr>
        <w:t>В</w:t>
      </w:r>
      <w:r w:rsidRPr="001900BF">
        <w:rPr>
          <w:b/>
          <w:i/>
          <w:sz w:val="28"/>
          <w:szCs w:val="28"/>
          <w:vertAlign w:val="superscript"/>
        </w:rPr>
        <w:t>-1</w:t>
      </w:r>
      <w:r w:rsidRPr="001900BF">
        <w:rPr>
          <w:b/>
          <w:i/>
          <w:sz w:val="28"/>
          <w:szCs w:val="28"/>
        </w:rPr>
        <w:fldChar w:fldCharType="begin"/>
      </w:r>
      <w:r w:rsidRPr="001900BF">
        <w:rPr>
          <w:b/>
          <w:i/>
          <w:sz w:val="28"/>
          <w:szCs w:val="28"/>
        </w:rPr>
        <w:instrText>SYMBOL 215 \f "Symbol" \s 10</w:instrText>
      </w:r>
      <w:r w:rsidRPr="001900BF">
        <w:rPr>
          <w:b/>
          <w:i/>
          <w:sz w:val="28"/>
          <w:szCs w:val="28"/>
        </w:rPr>
        <w:fldChar w:fldCharType="separate"/>
      </w:r>
      <w:r w:rsidRPr="001900BF">
        <w:rPr>
          <w:b/>
          <w:i/>
          <w:sz w:val="28"/>
          <w:szCs w:val="28"/>
        </w:rPr>
        <w:t>Ч</w:t>
      </w:r>
      <w:r w:rsidRPr="001900BF">
        <w:rPr>
          <w:b/>
          <w:i/>
          <w:sz w:val="28"/>
          <w:szCs w:val="28"/>
        </w:rPr>
        <w:fldChar w:fldCharType="end"/>
      </w:r>
      <w:r w:rsidRPr="001900BF">
        <w:rPr>
          <w:b/>
          <w:i/>
          <w:sz w:val="28"/>
          <w:szCs w:val="28"/>
        </w:rPr>
        <w:t>с</w:t>
      </w:r>
      <w:r w:rsidRPr="001900BF">
        <w:rPr>
          <w:b/>
          <w:i/>
          <w:sz w:val="28"/>
          <w:szCs w:val="28"/>
          <w:vertAlign w:val="superscript"/>
        </w:rPr>
        <w:t>-1</w:t>
      </w:r>
      <w:r w:rsidRPr="001900BF">
        <w:rPr>
          <w:i/>
          <w:sz w:val="28"/>
          <w:szCs w:val="28"/>
        </w:rPr>
        <w:t>.</w:t>
      </w:r>
    </w:p>
    <w:p w:rsidR="00165A62" w:rsidRPr="007224CE" w:rsidRDefault="00165A62" w:rsidP="00165A62">
      <w:pPr>
        <w:pStyle w:val="a3"/>
        <w:widowControl w:val="0"/>
        <w:autoSpaceDE w:val="0"/>
        <w:autoSpaceDN w:val="0"/>
        <w:adjustRightInd w:val="0"/>
        <w:spacing w:before="64" w:line="276" w:lineRule="auto"/>
        <w:ind w:left="851" w:right="-1"/>
        <w:jc w:val="both"/>
        <w:rPr>
          <w:color w:val="000000"/>
          <w:sz w:val="28"/>
          <w:szCs w:val="28"/>
        </w:rPr>
      </w:pPr>
    </w:p>
    <w:p w:rsidR="00165A62" w:rsidRPr="007224CE" w:rsidRDefault="00165A62" w:rsidP="00165A62">
      <w:pPr>
        <w:pStyle w:val="a3"/>
        <w:widowControl w:val="0"/>
        <w:tabs>
          <w:tab w:val="num" w:pos="284"/>
        </w:tabs>
        <w:autoSpaceDE w:val="0"/>
        <w:autoSpaceDN w:val="0"/>
        <w:adjustRightInd w:val="0"/>
        <w:spacing w:line="276" w:lineRule="auto"/>
        <w:ind w:left="0" w:right="52" w:firstLine="348"/>
        <w:jc w:val="both"/>
        <w:rPr>
          <w:sz w:val="28"/>
          <w:szCs w:val="28"/>
        </w:rPr>
      </w:pPr>
      <w:r w:rsidRPr="007224CE">
        <w:rPr>
          <w:spacing w:val="1"/>
          <w:sz w:val="28"/>
          <w:szCs w:val="28"/>
        </w:rPr>
        <w:t>К</w:t>
      </w:r>
      <w:r w:rsidRPr="007224CE">
        <w:rPr>
          <w:spacing w:val="-2"/>
          <w:sz w:val="28"/>
          <w:szCs w:val="28"/>
        </w:rPr>
        <w:t>в</w:t>
      </w:r>
      <w:r w:rsidRPr="007224CE">
        <w:rPr>
          <w:spacing w:val="1"/>
          <w:sz w:val="28"/>
          <w:szCs w:val="28"/>
        </w:rPr>
        <w:t>а</w:t>
      </w:r>
      <w:r w:rsidRPr="007224CE">
        <w:rPr>
          <w:sz w:val="28"/>
          <w:szCs w:val="28"/>
        </w:rPr>
        <w:t>н</w:t>
      </w:r>
      <w:r w:rsidRPr="007224CE">
        <w:rPr>
          <w:spacing w:val="-1"/>
          <w:sz w:val="28"/>
          <w:szCs w:val="28"/>
        </w:rPr>
        <w:t>т</w:t>
      </w:r>
      <w:r w:rsidRPr="007224CE">
        <w:rPr>
          <w:spacing w:val="5"/>
          <w:sz w:val="28"/>
          <w:szCs w:val="28"/>
        </w:rPr>
        <w:t>о</w:t>
      </w:r>
      <w:r w:rsidRPr="007224CE">
        <w:rPr>
          <w:spacing w:val="3"/>
          <w:sz w:val="28"/>
          <w:szCs w:val="28"/>
        </w:rPr>
        <w:t>в</w:t>
      </w:r>
      <w:r w:rsidRPr="007224CE">
        <w:rPr>
          <w:sz w:val="28"/>
          <w:szCs w:val="28"/>
        </w:rPr>
        <w:t xml:space="preserve">і </w:t>
      </w:r>
      <w:r w:rsidRPr="007224CE">
        <w:rPr>
          <w:spacing w:val="1"/>
          <w:sz w:val="28"/>
          <w:szCs w:val="28"/>
        </w:rPr>
        <w:t>е</w:t>
      </w:r>
      <w:r w:rsidRPr="007224CE">
        <w:rPr>
          <w:spacing w:val="2"/>
          <w:sz w:val="28"/>
          <w:szCs w:val="28"/>
        </w:rPr>
        <w:t>ф</w:t>
      </w:r>
      <w:r w:rsidRPr="007224CE">
        <w:rPr>
          <w:spacing w:val="1"/>
          <w:sz w:val="28"/>
          <w:szCs w:val="28"/>
        </w:rPr>
        <w:t>е</w:t>
      </w:r>
      <w:r w:rsidRPr="007224CE">
        <w:rPr>
          <w:spacing w:val="-1"/>
          <w:sz w:val="28"/>
          <w:szCs w:val="28"/>
        </w:rPr>
        <w:t>кт</w:t>
      </w:r>
      <w:r w:rsidRPr="007224CE">
        <w:rPr>
          <w:sz w:val="28"/>
          <w:szCs w:val="28"/>
        </w:rPr>
        <w:t>и</w:t>
      </w:r>
      <w:r w:rsidRPr="007224CE">
        <w:rPr>
          <w:spacing w:val="7"/>
          <w:sz w:val="28"/>
          <w:szCs w:val="28"/>
        </w:rPr>
        <w:t xml:space="preserve"> </w:t>
      </w:r>
      <w:r w:rsidRPr="007224CE">
        <w:rPr>
          <w:sz w:val="28"/>
          <w:szCs w:val="28"/>
        </w:rPr>
        <w:t>п</w:t>
      </w:r>
      <w:r w:rsidRPr="007224CE">
        <w:rPr>
          <w:spacing w:val="5"/>
          <w:sz w:val="28"/>
          <w:szCs w:val="28"/>
        </w:rPr>
        <w:t>о</w:t>
      </w:r>
      <w:r w:rsidRPr="007224CE">
        <w:rPr>
          <w:spacing w:val="-2"/>
          <w:sz w:val="28"/>
          <w:szCs w:val="28"/>
        </w:rPr>
        <w:t>в</w:t>
      </w:r>
      <w:r w:rsidRPr="007224CE">
        <w:rPr>
          <w:sz w:val="28"/>
          <w:szCs w:val="28"/>
        </w:rPr>
        <w:t>и</w:t>
      </w:r>
      <w:r w:rsidRPr="007224CE">
        <w:rPr>
          <w:spacing w:val="4"/>
          <w:sz w:val="28"/>
          <w:szCs w:val="28"/>
        </w:rPr>
        <w:t>нн</w:t>
      </w:r>
      <w:r w:rsidRPr="007224CE">
        <w:rPr>
          <w:sz w:val="28"/>
          <w:szCs w:val="28"/>
        </w:rPr>
        <w:t>і</w:t>
      </w:r>
      <w:r w:rsidRPr="007224CE">
        <w:rPr>
          <w:spacing w:val="1"/>
          <w:sz w:val="28"/>
          <w:szCs w:val="28"/>
        </w:rPr>
        <w:t xml:space="preserve"> </w:t>
      </w:r>
      <w:r w:rsidRPr="007224CE">
        <w:rPr>
          <w:spacing w:val="-2"/>
          <w:sz w:val="28"/>
          <w:szCs w:val="28"/>
        </w:rPr>
        <w:t>в</w:t>
      </w:r>
      <w:r w:rsidRPr="007224CE">
        <w:rPr>
          <w:sz w:val="28"/>
          <w:szCs w:val="28"/>
        </w:rPr>
        <w:t>и</w:t>
      </w:r>
      <w:r w:rsidRPr="007224CE">
        <w:rPr>
          <w:spacing w:val="6"/>
          <w:sz w:val="28"/>
          <w:szCs w:val="28"/>
        </w:rPr>
        <w:t>я</w:t>
      </w:r>
      <w:r w:rsidRPr="007224CE">
        <w:rPr>
          <w:spacing w:val="-2"/>
          <w:sz w:val="28"/>
          <w:szCs w:val="28"/>
        </w:rPr>
        <w:t>в</w:t>
      </w:r>
      <w:r w:rsidRPr="007224CE">
        <w:rPr>
          <w:sz w:val="28"/>
          <w:szCs w:val="28"/>
        </w:rPr>
        <w:t>л</w:t>
      </w:r>
      <w:r w:rsidRPr="007224CE">
        <w:rPr>
          <w:spacing w:val="1"/>
          <w:sz w:val="28"/>
          <w:szCs w:val="28"/>
        </w:rPr>
        <w:t>я</w:t>
      </w:r>
      <w:r w:rsidRPr="007224CE">
        <w:rPr>
          <w:spacing w:val="-1"/>
          <w:sz w:val="28"/>
          <w:szCs w:val="28"/>
        </w:rPr>
        <w:t>т</w:t>
      </w:r>
      <w:r w:rsidRPr="007224CE">
        <w:rPr>
          <w:sz w:val="28"/>
          <w:szCs w:val="28"/>
        </w:rPr>
        <w:t>и</w:t>
      </w:r>
      <w:r w:rsidRPr="007224CE">
        <w:rPr>
          <w:spacing w:val="6"/>
          <w:sz w:val="28"/>
          <w:szCs w:val="28"/>
        </w:rPr>
        <w:t>с</w:t>
      </w:r>
      <w:r w:rsidRPr="007224CE">
        <w:rPr>
          <w:sz w:val="28"/>
          <w:szCs w:val="28"/>
        </w:rPr>
        <w:t xml:space="preserve">ь </w:t>
      </w:r>
      <w:r w:rsidRPr="007224CE">
        <w:rPr>
          <w:spacing w:val="-1"/>
          <w:sz w:val="28"/>
          <w:szCs w:val="28"/>
        </w:rPr>
        <w:t>т</w:t>
      </w:r>
      <w:r w:rsidRPr="007224CE">
        <w:rPr>
          <w:spacing w:val="5"/>
          <w:sz w:val="28"/>
          <w:szCs w:val="28"/>
        </w:rPr>
        <w:t>о</w:t>
      </w:r>
      <w:r w:rsidRPr="007224CE">
        <w:rPr>
          <w:spacing w:val="2"/>
          <w:sz w:val="28"/>
          <w:szCs w:val="28"/>
        </w:rPr>
        <w:t>д</w:t>
      </w:r>
      <w:r w:rsidRPr="007224CE">
        <w:rPr>
          <w:spacing w:val="-5"/>
          <w:sz w:val="28"/>
          <w:szCs w:val="28"/>
        </w:rPr>
        <w:t>і</w:t>
      </w:r>
      <w:r w:rsidRPr="007224CE">
        <w:rPr>
          <w:sz w:val="28"/>
          <w:szCs w:val="28"/>
        </w:rPr>
        <w:t>,</w:t>
      </w:r>
      <w:r w:rsidRPr="007224CE">
        <w:rPr>
          <w:spacing w:val="12"/>
          <w:sz w:val="28"/>
          <w:szCs w:val="28"/>
        </w:rPr>
        <w:t xml:space="preserve"> </w:t>
      </w:r>
      <w:r w:rsidRPr="007224CE">
        <w:rPr>
          <w:spacing w:val="-1"/>
          <w:sz w:val="28"/>
          <w:szCs w:val="28"/>
        </w:rPr>
        <w:t>к</w:t>
      </w:r>
      <w:r w:rsidRPr="007224CE">
        <w:rPr>
          <w:sz w:val="28"/>
          <w:szCs w:val="28"/>
        </w:rPr>
        <w:t>оли</w:t>
      </w:r>
      <w:r w:rsidRPr="007224CE">
        <w:rPr>
          <w:spacing w:val="10"/>
          <w:sz w:val="28"/>
          <w:szCs w:val="28"/>
        </w:rPr>
        <w:t xml:space="preserve"> </w:t>
      </w:r>
      <w:r w:rsidRPr="007224CE">
        <w:rPr>
          <w:sz w:val="28"/>
          <w:szCs w:val="28"/>
        </w:rPr>
        <w:t>о</w:t>
      </w:r>
      <w:r w:rsidRPr="007224CE">
        <w:rPr>
          <w:spacing w:val="1"/>
          <w:sz w:val="28"/>
          <w:szCs w:val="28"/>
        </w:rPr>
        <w:t>с</w:t>
      </w:r>
      <w:r w:rsidRPr="007224CE">
        <w:rPr>
          <w:sz w:val="28"/>
          <w:szCs w:val="28"/>
        </w:rPr>
        <w:t>н</w:t>
      </w:r>
      <w:r w:rsidRPr="007224CE">
        <w:rPr>
          <w:spacing w:val="5"/>
          <w:sz w:val="28"/>
          <w:szCs w:val="28"/>
        </w:rPr>
        <w:t>о</w:t>
      </w:r>
      <w:r w:rsidRPr="007224CE">
        <w:rPr>
          <w:spacing w:val="-2"/>
          <w:sz w:val="28"/>
          <w:szCs w:val="28"/>
        </w:rPr>
        <w:t>в</w:t>
      </w:r>
      <w:r w:rsidRPr="007224CE">
        <w:rPr>
          <w:spacing w:val="4"/>
          <w:sz w:val="28"/>
          <w:szCs w:val="28"/>
        </w:rPr>
        <w:t>н</w:t>
      </w:r>
      <w:r w:rsidRPr="007224CE">
        <w:rPr>
          <w:sz w:val="28"/>
          <w:szCs w:val="28"/>
        </w:rPr>
        <w:t>і</w:t>
      </w:r>
      <w:r w:rsidRPr="007224CE">
        <w:rPr>
          <w:spacing w:val="2"/>
          <w:sz w:val="28"/>
          <w:szCs w:val="28"/>
        </w:rPr>
        <w:t xml:space="preserve"> </w:t>
      </w:r>
      <w:r w:rsidRPr="007224CE">
        <w:rPr>
          <w:sz w:val="28"/>
          <w:szCs w:val="28"/>
        </w:rPr>
        <w:t>но</w:t>
      </w:r>
      <w:r w:rsidRPr="007224CE">
        <w:rPr>
          <w:spacing w:val="6"/>
          <w:sz w:val="28"/>
          <w:szCs w:val="28"/>
        </w:rPr>
        <w:t>с</w:t>
      </w:r>
      <w:r w:rsidRPr="007224CE">
        <w:rPr>
          <w:spacing w:val="-1"/>
          <w:sz w:val="28"/>
          <w:szCs w:val="28"/>
        </w:rPr>
        <w:t>і</w:t>
      </w:r>
      <w:r w:rsidRPr="007224CE">
        <w:rPr>
          <w:sz w:val="28"/>
          <w:szCs w:val="28"/>
        </w:rPr>
        <w:t>ї</w:t>
      </w:r>
      <w:r w:rsidRPr="007224CE">
        <w:rPr>
          <w:spacing w:val="5"/>
          <w:sz w:val="28"/>
          <w:szCs w:val="28"/>
        </w:rPr>
        <w:t xml:space="preserve"> </w:t>
      </w:r>
      <w:r w:rsidRPr="007224CE">
        <w:rPr>
          <w:sz w:val="28"/>
          <w:szCs w:val="28"/>
        </w:rPr>
        <w:t>з</w:t>
      </w:r>
      <w:r w:rsidRPr="007224CE">
        <w:rPr>
          <w:spacing w:val="1"/>
          <w:sz w:val="28"/>
          <w:szCs w:val="28"/>
        </w:rPr>
        <w:t>а</w:t>
      </w:r>
      <w:r w:rsidRPr="007224CE">
        <w:rPr>
          <w:sz w:val="28"/>
          <w:szCs w:val="28"/>
        </w:rPr>
        <w:t>р</w:t>
      </w:r>
      <w:r w:rsidRPr="007224CE">
        <w:rPr>
          <w:spacing w:val="1"/>
          <w:sz w:val="28"/>
          <w:szCs w:val="28"/>
        </w:rPr>
        <w:t>я</w:t>
      </w:r>
      <w:r w:rsidRPr="007224CE">
        <w:rPr>
          <w:spacing w:val="7"/>
          <w:sz w:val="28"/>
          <w:szCs w:val="28"/>
        </w:rPr>
        <w:t>д</w:t>
      </w:r>
      <w:r w:rsidRPr="007224CE">
        <w:rPr>
          <w:sz w:val="28"/>
          <w:szCs w:val="28"/>
        </w:rPr>
        <w:t>у</w:t>
      </w:r>
      <w:r w:rsidRPr="007224CE">
        <w:rPr>
          <w:spacing w:val="3"/>
          <w:sz w:val="28"/>
          <w:szCs w:val="28"/>
        </w:rPr>
        <w:t xml:space="preserve"> </w:t>
      </w:r>
      <w:r w:rsidRPr="007224CE">
        <w:rPr>
          <w:spacing w:val="5"/>
          <w:sz w:val="28"/>
          <w:szCs w:val="28"/>
        </w:rPr>
        <w:t>р</w:t>
      </w:r>
      <w:r w:rsidRPr="007224CE">
        <w:rPr>
          <w:sz w:val="28"/>
          <w:szCs w:val="28"/>
        </w:rPr>
        <w:t>у</w:t>
      </w:r>
      <w:r w:rsidRPr="007224CE">
        <w:rPr>
          <w:spacing w:val="-5"/>
          <w:sz w:val="28"/>
          <w:szCs w:val="28"/>
        </w:rPr>
        <w:t>х</w:t>
      </w:r>
      <w:r w:rsidRPr="007224CE">
        <w:rPr>
          <w:spacing w:val="6"/>
          <w:sz w:val="28"/>
          <w:szCs w:val="28"/>
        </w:rPr>
        <w:t>а</w:t>
      </w:r>
      <w:r w:rsidRPr="007224CE">
        <w:rPr>
          <w:spacing w:val="-1"/>
          <w:sz w:val="28"/>
          <w:szCs w:val="28"/>
        </w:rPr>
        <w:t>ю</w:t>
      </w:r>
      <w:r w:rsidRPr="007224CE">
        <w:rPr>
          <w:spacing w:val="3"/>
          <w:sz w:val="28"/>
          <w:szCs w:val="28"/>
        </w:rPr>
        <w:t>т</w:t>
      </w:r>
      <w:r w:rsidRPr="007224CE">
        <w:rPr>
          <w:spacing w:val="-2"/>
          <w:sz w:val="28"/>
          <w:szCs w:val="28"/>
        </w:rPr>
        <w:t>ь</w:t>
      </w:r>
      <w:r w:rsidRPr="007224CE">
        <w:rPr>
          <w:spacing w:val="6"/>
          <w:sz w:val="28"/>
          <w:szCs w:val="28"/>
        </w:rPr>
        <w:t>с</w:t>
      </w:r>
      <w:r w:rsidRPr="007224CE">
        <w:rPr>
          <w:sz w:val="28"/>
          <w:szCs w:val="28"/>
        </w:rPr>
        <w:t>я</w:t>
      </w:r>
      <w:r w:rsidRPr="007224CE">
        <w:rPr>
          <w:spacing w:val="5"/>
          <w:sz w:val="28"/>
          <w:szCs w:val="28"/>
        </w:rPr>
        <w:t xml:space="preserve"> </w:t>
      </w:r>
      <w:r w:rsidRPr="007224CE">
        <w:rPr>
          <w:sz w:val="28"/>
          <w:szCs w:val="28"/>
        </w:rPr>
        <w:t>у по</w:t>
      </w:r>
      <w:r w:rsidRPr="007224CE">
        <w:rPr>
          <w:spacing w:val="-1"/>
          <w:sz w:val="28"/>
          <w:szCs w:val="28"/>
        </w:rPr>
        <w:t>т</w:t>
      </w:r>
      <w:r w:rsidRPr="007224CE">
        <w:rPr>
          <w:spacing w:val="1"/>
          <w:sz w:val="28"/>
          <w:szCs w:val="28"/>
        </w:rPr>
        <w:t>е</w:t>
      </w:r>
      <w:r w:rsidRPr="007224CE">
        <w:rPr>
          <w:sz w:val="28"/>
          <w:szCs w:val="28"/>
        </w:rPr>
        <w:t>н</w:t>
      </w:r>
      <w:r w:rsidRPr="007224CE">
        <w:rPr>
          <w:spacing w:val="4"/>
          <w:sz w:val="28"/>
          <w:szCs w:val="28"/>
        </w:rPr>
        <w:t>ц</w:t>
      </w:r>
      <w:r w:rsidRPr="007224CE">
        <w:rPr>
          <w:spacing w:val="-5"/>
          <w:sz w:val="28"/>
          <w:szCs w:val="28"/>
        </w:rPr>
        <w:t>і</w:t>
      </w:r>
      <w:r w:rsidRPr="007224CE">
        <w:rPr>
          <w:spacing w:val="1"/>
          <w:sz w:val="28"/>
          <w:szCs w:val="28"/>
        </w:rPr>
        <w:t>а</w:t>
      </w:r>
      <w:r w:rsidRPr="007224CE">
        <w:rPr>
          <w:spacing w:val="5"/>
          <w:sz w:val="28"/>
          <w:szCs w:val="28"/>
        </w:rPr>
        <w:t>л</w:t>
      </w:r>
      <w:r w:rsidRPr="007224CE">
        <w:rPr>
          <w:spacing w:val="-2"/>
          <w:sz w:val="28"/>
          <w:szCs w:val="28"/>
        </w:rPr>
        <w:t>ь</w:t>
      </w:r>
      <w:r w:rsidRPr="007224CE">
        <w:rPr>
          <w:spacing w:val="4"/>
          <w:sz w:val="28"/>
          <w:szCs w:val="28"/>
        </w:rPr>
        <w:t>н</w:t>
      </w:r>
      <w:r w:rsidRPr="007224CE">
        <w:rPr>
          <w:spacing w:val="-1"/>
          <w:sz w:val="28"/>
          <w:szCs w:val="28"/>
        </w:rPr>
        <w:t>і</w:t>
      </w:r>
      <w:r w:rsidRPr="007224CE">
        <w:rPr>
          <w:sz w:val="28"/>
          <w:szCs w:val="28"/>
        </w:rPr>
        <w:t xml:space="preserve">й </w:t>
      </w:r>
      <w:r w:rsidRPr="007224CE">
        <w:rPr>
          <w:spacing w:val="1"/>
          <w:sz w:val="28"/>
          <w:szCs w:val="28"/>
        </w:rPr>
        <w:t>ям</w:t>
      </w:r>
      <w:r w:rsidRPr="007224CE">
        <w:rPr>
          <w:spacing w:val="-5"/>
          <w:sz w:val="28"/>
          <w:szCs w:val="28"/>
        </w:rPr>
        <w:t>і</w:t>
      </w:r>
      <w:r w:rsidRPr="007224CE">
        <w:rPr>
          <w:sz w:val="28"/>
          <w:szCs w:val="28"/>
        </w:rPr>
        <w:t>,</w:t>
      </w:r>
      <w:r w:rsidRPr="007224CE">
        <w:rPr>
          <w:spacing w:val="15"/>
          <w:sz w:val="28"/>
          <w:szCs w:val="28"/>
        </w:rPr>
        <w:t xml:space="preserve"> </w:t>
      </w:r>
      <w:r w:rsidRPr="007224CE">
        <w:rPr>
          <w:spacing w:val="1"/>
          <w:sz w:val="28"/>
          <w:szCs w:val="28"/>
        </w:rPr>
        <w:t>с</w:t>
      </w:r>
      <w:r w:rsidRPr="007224CE">
        <w:rPr>
          <w:spacing w:val="3"/>
          <w:sz w:val="28"/>
          <w:szCs w:val="28"/>
        </w:rPr>
        <w:t>т</w:t>
      </w:r>
      <w:r w:rsidRPr="007224CE">
        <w:rPr>
          <w:spacing w:val="-2"/>
          <w:sz w:val="28"/>
          <w:szCs w:val="28"/>
        </w:rPr>
        <w:t>в</w:t>
      </w:r>
      <w:r w:rsidRPr="007224CE">
        <w:rPr>
          <w:sz w:val="28"/>
          <w:szCs w:val="28"/>
        </w:rPr>
        <w:t>ор</w:t>
      </w:r>
      <w:r w:rsidRPr="007224CE">
        <w:rPr>
          <w:spacing w:val="1"/>
          <w:sz w:val="28"/>
          <w:szCs w:val="28"/>
        </w:rPr>
        <w:t>е</w:t>
      </w:r>
      <w:r w:rsidRPr="007224CE">
        <w:rPr>
          <w:spacing w:val="4"/>
          <w:sz w:val="28"/>
          <w:szCs w:val="28"/>
        </w:rPr>
        <w:t>н</w:t>
      </w:r>
      <w:r w:rsidRPr="007224CE">
        <w:rPr>
          <w:spacing w:val="-5"/>
          <w:sz w:val="28"/>
          <w:szCs w:val="28"/>
        </w:rPr>
        <w:t>і</w:t>
      </w:r>
      <w:r w:rsidRPr="007224CE">
        <w:rPr>
          <w:sz w:val="28"/>
          <w:szCs w:val="28"/>
        </w:rPr>
        <w:t>й</w:t>
      </w:r>
      <w:r w:rsidRPr="007224CE">
        <w:rPr>
          <w:spacing w:val="5"/>
          <w:sz w:val="28"/>
          <w:szCs w:val="28"/>
        </w:rPr>
        <w:t xml:space="preserve"> </w:t>
      </w:r>
      <w:r w:rsidRPr="007224CE">
        <w:rPr>
          <w:spacing w:val="1"/>
          <w:sz w:val="28"/>
          <w:szCs w:val="28"/>
        </w:rPr>
        <w:t>а</w:t>
      </w:r>
      <w:r w:rsidRPr="007224CE">
        <w:rPr>
          <w:spacing w:val="2"/>
          <w:sz w:val="28"/>
          <w:szCs w:val="28"/>
        </w:rPr>
        <w:t>б</w:t>
      </w:r>
      <w:r w:rsidRPr="007224CE">
        <w:rPr>
          <w:sz w:val="28"/>
          <w:szCs w:val="28"/>
        </w:rPr>
        <w:t>о</w:t>
      </w:r>
      <w:r w:rsidRPr="007224CE">
        <w:rPr>
          <w:spacing w:val="13"/>
          <w:sz w:val="28"/>
          <w:szCs w:val="28"/>
        </w:rPr>
        <w:t xml:space="preserve"> </w:t>
      </w:r>
      <w:r w:rsidRPr="007224CE">
        <w:rPr>
          <w:spacing w:val="2"/>
          <w:sz w:val="28"/>
          <w:szCs w:val="28"/>
        </w:rPr>
        <w:t>д</w:t>
      </w:r>
      <w:r w:rsidRPr="007224CE">
        <w:rPr>
          <w:spacing w:val="-2"/>
          <w:sz w:val="28"/>
          <w:szCs w:val="28"/>
        </w:rPr>
        <w:t>в</w:t>
      </w:r>
      <w:r w:rsidRPr="007224CE">
        <w:rPr>
          <w:sz w:val="28"/>
          <w:szCs w:val="28"/>
        </w:rPr>
        <w:t>о</w:t>
      </w:r>
      <w:r w:rsidRPr="007224CE">
        <w:rPr>
          <w:spacing w:val="6"/>
          <w:sz w:val="28"/>
          <w:szCs w:val="28"/>
        </w:rPr>
        <w:t>м</w:t>
      </w:r>
      <w:r w:rsidRPr="007224CE">
        <w:rPr>
          <w:sz w:val="28"/>
          <w:szCs w:val="28"/>
        </w:rPr>
        <w:t>а</w:t>
      </w:r>
      <w:r w:rsidRPr="007224CE">
        <w:rPr>
          <w:spacing w:val="12"/>
          <w:sz w:val="28"/>
          <w:szCs w:val="28"/>
        </w:rPr>
        <w:t xml:space="preserve"> </w:t>
      </w:r>
      <w:r w:rsidRPr="007224CE">
        <w:rPr>
          <w:sz w:val="28"/>
          <w:szCs w:val="28"/>
        </w:rPr>
        <w:t>по</w:t>
      </w:r>
      <w:r w:rsidRPr="007224CE">
        <w:rPr>
          <w:spacing w:val="-2"/>
          <w:sz w:val="28"/>
          <w:szCs w:val="28"/>
        </w:rPr>
        <w:t>в</w:t>
      </w:r>
      <w:r w:rsidRPr="007224CE">
        <w:rPr>
          <w:spacing w:val="1"/>
          <w:sz w:val="28"/>
          <w:szCs w:val="28"/>
        </w:rPr>
        <w:t>е</w:t>
      </w:r>
      <w:r w:rsidRPr="007224CE">
        <w:rPr>
          <w:spacing w:val="5"/>
          <w:sz w:val="28"/>
          <w:szCs w:val="28"/>
        </w:rPr>
        <w:t>р</w:t>
      </w:r>
      <w:r w:rsidRPr="007224CE">
        <w:rPr>
          <w:spacing w:val="-5"/>
          <w:sz w:val="28"/>
          <w:szCs w:val="28"/>
        </w:rPr>
        <w:t>х</w:t>
      </w:r>
      <w:r w:rsidRPr="007224CE">
        <w:rPr>
          <w:sz w:val="28"/>
          <w:szCs w:val="28"/>
        </w:rPr>
        <w:t>н</w:t>
      </w:r>
      <w:r w:rsidRPr="007224CE">
        <w:rPr>
          <w:spacing w:val="1"/>
          <w:sz w:val="28"/>
          <w:szCs w:val="28"/>
        </w:rPr>
        <w:t>ям</w:t>
      </w:r>
      <w:r w:rsidRPr="007224CE">
        <w:rPr>
          <w:sz w:val="28"/>
          <w:szCs w:val="28"/>
        </w:rPr>
        <w:t>и</w:t>
      </w:r>
      <w:r w:rsidRPr="007224CE">
        <w:rPr>
          <w:spacing w:val="3"/>
          <w:sz w:val="28"/>
          <w:szCs w:val="28"/>
        </w:rPr>
        <w:t xml:space="preserve"> </w:t>
      </w:r>
      <w:r w:rsidRPr="007224CE">
        <w:rPr>
          <w:sz w:val="28"/>
          <w:szCs w:val="28"/>
        </w:rPr>
        <w:t>зр</w:t>
      </w:r>
      <w:r w:rsidRPr="007224CE">
        <w:rPr>
          <w:spacing w:val="1"/>
          <w:sz w:val="28"/>
          <w:szCs w:val="28"/>
        </w:rPr>
        <w:t>а</w:t>
      </w:r>
      <w:r w:rsidRPr="007224CE">
        <w:rPr>
          <w:sz w:val="28"/>
          <w:szCs w:val="28"/>
        </w:rPr>
        <w:t>з</w:t>
      </w:r>
      <w:r w:rsidRPr="007224CE">
        <w:rPr>
          <w:spacing w:val="-1"/>
          <w:sz w:val="28"/>
          <w:szCs w:val="28"/>
        </w:rPr>
        <w:t>к</w:t>
      </w:r>
      <w:r w:rsidRPr="007224CE">
        <w:rPr>
          <w:spacing w:val="1"/>
          <w:sz w:val="28"/>
          <w:szCs w:val="28"/>
        </w:rPr>
        <w:t>а</w:t>
      </w:r>
      <w:r w:rsidRPr="007224CE">
        <w:rPr>
          <w:sz w:val="28"/>
          <w:szCs w:val="28"/>
        </w:rPr>
        <w:t>,</w:t>
      </w:r>
      <w:r w:rsidRPr="007224CE">
        <w:rPr>
          <w:spacing w:val="12"/>
          <w:sz w:val="28"/>
          <w:szCs w:val="28"/>
        </w:rPr>
        <w:t xml:space="preserve"> </w:t>
      </w:r>
      <w:r w:rsidRPr="007224CE">
        <w:rPr>
          <w:spacing w:val="1"/>
          <w:sz w:val="28"/>
          <w:szCs w:val="28"/>
        </w:rPr>
        <w:t>а</w:t>
      </w:r>
      <w:r w:rsidRPr="007224CE">
        <w:rPr>
          <w:spacing w:val="2"/>
          <w:sz w:val="28"/>
          <w:szCs w:val="28"/>
        </w:rPr>
        <w:t>б</w:t>
      </w:r>
      <w:r w:rsidRPr="007224CE">
        <w:rPr>
          <w:sz w:val="28"/>
          <w:szCs w:val="28"/>
        </w:rPr>
        <w:t>о</w:t>
      </w:r>
      <w:r w:rsidRPr="007224CE">
        <w:rPr>
          <w:spacing w:val="13"/>
          <w:sz w:val="28"/>
          <w:szCs w:val="28"/>
        </w:rPr>
        <w:t xml:space="preserve"> </w:t>
      </w:r>
      <w:r w:rsidRPr="007224CE">
        <w:rPr>
          <w:spacing w:val="-1"/>
          <w:sz w:val="28"/>
          <w:szCs w:val="28"/>
        </w:rPr>
        <w:t>к</w:t>
      </w:r>
      <w:r w:rsidRPr="007224CE">
        <w:rPr>
          <w:sz w:val="28"/>
          <w:szCs w:val="28"/>
        </w:rPr>
        <w:t>он</w:t>
      </w:r>
      <w:r w:rsidRPr="007224CE">
        <w:rPr>
          <w:spacing w:val="-1"/>
          <w:sz w:val="28"/>
          <w:szCs w:val="28"/>
        </w:rPr>
        <w:t>т</w:t>
      </w:r>
      <w:r w:rsidRPr="007224CE">
        <w:rPr>
          <w:spacing w:val="1"/>
          <w:sz w:val="28"/>
          <w:szCs w:val="28"/>
        </w:rPr>
        <w:t>а</w:t>
      </w:r>
      <w:r w:rsidRPr="007224CE">
        <w:rPr>
          <w:spacing w:val="4"/>
          <w:sz w:val="28"/>
          <w:szCs w:val="28"/>
        </w:rPr>
        <w:t>к</w:t>
      </w:r>
      <w:r w:rsidRPr="007224CE">
        <w:rPr>
          <w:spacing w:val="-1"/>
          <w:sz w:val="28"/>
          <w:szCs w:val="28"/>
        </w:rPr>
        <w:t>т</w:t>
      </w:r>
      <w:r w:rsidRPr="007224CE">
        <w:rPr>
          <w:sz w:val="28"/>
          <w:szCs w:val="28"/>
        </w:rPr>
        <w:t>ним</w:t>
      </w:r>
      <w:r w:rsidRPr="007224CE">
        <w:rPr>
          <w:spacing w:val="10"/>
          <w:sz w:val="28"/>
          <w:szCs w:val="28"/>
        </w:rPr>
        <w:t xml:space="preserve"> </w:t>
      </w:r>
      <w:r w:rsidRPr="007224CE">
        <w:rPr>
          <w:sz w:val="28"/>
          <w:szCs w:val="28"/>
        </w:rPr>
        <w:t>пол</w:t>
      </w:r>
      <w:r w:rsidRPr="007224CE">
        <w:rPr>
          <w:spacing w:val="1"/>
          <w:sz w:val="28"/>
          <w:szCs w:val="28"/>
        </w:rPr>
        <w:t>е</w:t>
      </w:r>
      <w:r w:rsidRPr="007224CE">
        <w:rPr>
          <w:sz w:val="28"/>
          <w:szCs w:val="28"/>
        </w:rPr>
        <w:t>м</w:t>
      </w:r>
      <w:r w:rsidRPr="007224CE">
        <w:rPr>
          <w:spacing w:val="12"/>
          <w:sz w:val="28"/>
          <w:szCs w:val="28"/>
        </w:rPr>
        <w:t xml:space="preserve"> </w:t>
      </w:r>
      <w:r w:rsidRPr="007224CE">
        <w:rPr>
          <w:sz w:val="28"/>
          <w:szCs w:val="28"/>
        </w:rPr>
        <w:t xml:space="preserve">на </w:t>
      </w:r>
      <w:r w:rsidRPr="007224CE">
        <w:rPr>
          <w:spacing w:val="1"/>
          <w:sz w:val="28"/>
          <w:szCs w:val="28"/>
        </w:rPr>
        <w:t>ге</w:t>
      </w:r>
      <w:r w:rsidRPr="007224CE">
        <w:rPr>
          <w:spacing w:val="-1"/>
          <w:sz w:val="28"/>
          <w:szCs w:val="28"/>
        </w:rPr>
        <w:t>т</w:t>
      </w:r>
      <w:r w:rsidRPr="007224CE">
        <w:rPr>
          <w:spacing w:val="1"/>
          <w:sz w:val="28"/>
          <w:szCs w:val="28"/>
        </w:rPr>
        <w:t>е</w:t>
      </w:r>
      <w:r w:rsidRPr="007224CE">
        <w:rPr>
          <w:sz w:val="28"/>
          <w:szCs w:val="28"/>
        </w:rPr>
        <w:t>роп</w:t>
      </w:r>
      <w:r w:rsidRPr="007224CE">
        <w:rPr>
          <w:spacing w:val="1"/>
          <w:sz w:val="28"/>
          <w:szCs w:val="28"/>
        </w:rPr>
        <w:t>е</w:t>
      </w:r>
      <w:r w:rsidRPr="007224CE">
        <w:rPr>
          <w:sz w:val="28"/>
          <w:szCs w:val="28"/>
        </w:rPr>
        <w:t>р</w:t>
      </w:r>
      <w:r w:rsidRPr="007224CE">
        <w:rPr>
          <w:spacing w:val="6"/>
          <w:sz w:val="28"/>
          <w:szCs w:val="28"/>
        </w:rPr>
        <w:t>е</w:t>
      </w:r>
      <w:r w:rsidRPr="007224CE">
        <w:rPr>
          <w:spacing w:val="-5"/>
          <w:sz w:val="28"/>
          <w:szCs w:val="28"/>
        </w:rPr>
        <w:t>х</w:t>
      </w:r>
      <w:r w:rsidRPr="007224CE">
        <w:rPr>
          <w:sz w:val="28"/>
          <w:szCs w:val="28"/>
        </w:rPr>
        <w:t>о</w:t>
      </w:r>
      <w:r w:rsidRPr="007224CE">
        <w:rPr>
          <w:spacing w:val="7"/>
          <w:sz w:val="28"/>
          <w:szCs w:val="28"/>
        </w:rPr>
        <w:t>д</w:t>
      </w:r>
      <w:r w:rsidRPr="007224CE">
        <w:rPr>
          <w:spacing w:val="-5"/>
          <w:sz w:val="28"/>
          <w:szCs w:val="28"/>
        </w:rPr>
        <w:t>і</w:t>
      </w:r>
      <w:r w:rsidRPr="007224CE">
        <w:rPr>
          <w:sz w:val="28"/>
          <w:szCs w:val="28"/>
        </w:rPr>
        <w:t>,</w:t>
      </w:r>
      <w:r w:rsidRPr="007224CE">
        <w:rPr>
          <w:spacing w:val="55"/>
          <w:sz w:val="28"/>
          <w:szCs w:val="28"/>
        </w:rPr>
        <w:t xml:space="preserve"> </w:t>
      </w:r>
      <w:r w:rsidRPr="007224CE">
        <w:rPr>
          <w:spacing w:val="1"/>
          <w:sz w:val="28"/>
          <w:szCs w:val="28"/>
        </w:rPr>
        <w:t>а</w:t>
      </w:r>
      <w:r w:rsidRPr="007224CE">
        <w:rPr>
          <w:spacing w:val="2"/>
          <w:sz w:val="28"/>
          <w:szCs w:val="28"/>
        </w:rPr>
        <w:t>б</w:t>
      </w:r>
      <w:r w:rsidRPr="007224CE">
        <w:rPr>
          <w:sz w:val="28"/>
          <w:szCs w:val="28"/>
        </w:rPr>
        <w:t>о</w:t>
      </w:r>
      <w:r w:rsidRPr="007224CE">
        <w:rPr>
          <w:spacing w:val="67"/>
          <w:sz w:val="28"/>
          <w:szCs w:val="28"/>
        </w:rPr>
        <w:t xml:space="preserve"> </w:t>
      </w:r>
      <w:r w:rsidRPr="007224CE">
        <w:rPr>
          <w:sz w:val="28"/>
          <w:szCs w:val="28"/>
        </w:rPr>
        <w:t>про</w:t>
      </w:r>
      <w:r w:rsidRPr="007224CE">
        <w:rPr>
          <w:spacing w:val="1"/>
          <w:sz w:val="28"/>
          <w:szCs w:val="28"/>
        </w:rPr>
        <w:t>с</w:t>
      </w:r>
      <w:r w:rsidRPr="007224CE">
        <w:rPr>
          <w:spacing w:val="3"/>
          <w:sz w:val="28"/>
          <w:szCs w:val="28"/>
        </w:rPr>
        <w:t>т</w:t>
      </w:r>
      <w:r w:rsidRPr="007224CE">
        <w:rPr>
          <w:sz w:val="28"/>
          <w:szCs w:val="28"/>
        </w:rPr>
        <w:t>оро</w:t>
      </w:r>
      <w:r w:rsidRPr="007224CE">
        <w:rPr>
          <w:spacing w:val="3"/>
          <w:sz w:val="28"/>
          <w:szCs w:val="28"/>
        </w:rPr>
        <w:t>в</w:t>
      </w:r>
      <w:r w:rsidRPr="007224CE">
        <w:rPr>
          <w:sz w:val="28"/>
          <w:szCs w:val="28"/>
        </w:rPr>
        <w:t>им</w:t>
      </w:r>
      <w:r w:rsidRPr="007224CE">
        <w:rPr>
          <w:spacing w:val="57"/>
          <w:sz w:val="28"/>
          <w:szCs w:val="28"/>
        </w:rPr>
        <w:t xml:space="preserve"> </w:t>
      </w:r>
      <w:r w:rsidRPr="007224CE">
        <w:rPr>
          <w:sz w:val="28"/>
          <w:szCs w:val="28"/>
        </w:rPr>
        <w:t>з</w:t>
      </w:r>
      <w:r w:rsidRPr="007224CE">
        <w:rPr>
          <w:spacing w:val="1"/>
          <w:sz w:val="28"/>
          <w:szCs w:val="28"/>
        </w:rPr>
        <w:t>а</w:t>
      </w:r>
      <w:r w:rsidRPr="007224CE">
        <w:rPr>
          <w:sz w:val="28"/>
          <w:szCs w:val="28"/>
        </w:rPr>
        <w:t>р</w:t>
      </w:r>
      <w:r w:rsidRPr="007224CE">
        <w:rPr>
          <w:spacing w:val="6"/>
          <w:sz w:val="28"/>
          <w:szCs w:val="28"/>
        </w:rPr>
        <w:t>я</w:t>
      </w:r>
      <w:r w:rsidRPr="007224CE">
        <w:rPr>
          <w:spacing w:val="2"/>
          <w:sz w:val="28"/>
          <w:szCs w:val="28"/>
        </w:rPr>
        <w:t>д</w:t>
      </w:r>
      <w:r w:rsidRPr="007224CE">
        <w:rPr>
          <w:sz w:val="28"/>
          <w:szCs w:val="28"/>
        </w:rPr>
        <w:t>ом</w:t>
      </w:r>
      <w:r w:rsidRPr="007224CE">
        <w:rPr>
          <w:spacing w:val="63"/>
          <w:sz w:val="28"/>
          <w:szCs w:val="28"/>
        </w:rPr>
        <w:t xml:space="preserve"> </w:t>
      </w:r>
      <w:r w:rsidRPr="007224CE">
        <w:rPr>
          <w:sz w:val="28"/>
          <w:szCs w:val="28"/>
        </w:rPr>
        <w:t>у  прип</w:t>
      </w:r>
      <w:r w:rsidRPr="007224CE">
        <w:rPr>
          <w:spacing w:val="5"/>
          <w:sz w:val="28"/>
          <w:szCs w:val="28"/>
        </w:rPr>
        <w:t>о</w:t>
      </w:r>
      <w:r w:rsidRPr="007224CE">
        <w:rPr>
          <w:spacing w:val="-2"/>
          <w:sz w:val="28"/>
          <w:szCs w:val="28"/>
        </w:rPr>
        <w:t>в</w:t>
      </w:r>
      <w:r w:rsidRPr="007224CE">
        <w:rPr>
          <w:spacing w:val="1"/>
          <w:sz w:val="28"/>
          <w:szCs w:val="28"/>
        </w:rPr>
        <w:t>е</w:t>
      </w:r>
      <w:r w:rsidRPr="007224CE">
        <w:rPr>
          <w:spacing w:val="5"/>
          <w:sz w:val="28"/>
          <w:szCs w:val="28"/>
        </w:rPr>
        <w:t>р</w:t>
      </w:r>
      <w:r w:rsidRPr="007224CE">
        <w:rPr>
          <w:spacing w:val="-5"/>
          <w:sz w:val="28"/>
          <w:szCs w:val="28"/>
        </w:rPr>
        <w:t>х</w:t>
      </w:r>
      <w:r w:rsidRPr="007224CE">
        <w:rPr>
          <w:sz w:val="28"/>
          <w:szCs w:val="28"/>
        </w:rPr>
        <w:t>н</w:t>
      </w:r>
      <w:r w:rsidRPr="007224CE">
        <w:rPr>
          <w:spacing w:val="6"/>
          <w:sz w:val="28"/>
          <w:szCs w:val="28"/>
        </w:rPr>
        <w:t>е</w:t>
      </w:r>
      <w:r w:rsidRPr="007224CE">
        <w:rPr>
          <w:spacing w:val="3"/>
          <w:sz w:val="28"/>
          <w:szCs w:val="28"/>
        </w:rPr>
        <w:t>в</w:t>
      </w:r>
      <w:r w:rsidRPr="007224CE">
        <w:rPr>
          <w:spacing w:val="-5"/>
          <w:sz w:val="28"/>
          <w:szCs w:val="28"/>
        </w:rPr>
        <w:t>і</w:t>
      </w:r>
      <w:r w:rsidRPr="007224CE">
        <w:rPr>
          <w:sz w:val="28"/>
          <w:szCs w:val="28"/>
        </w:rPr>
        <w:t>й</w:t>
      </w:r>
      <w:r w:rsidRPr="007224CE">
        <w:rPr>
          <w:spacing w:val="52"/>
          <w:sz w:val="28"/>
          <w:szCs w:val="28"/>
        </w:rPr>
        <w:t xml:space="preserve"> </w:t>
      </w:r>
      <w:r w:rsidRPr="007224CE">
        <w:rPr>
          <w:sz w:val="28"/>
          <w:szCs w:val="28"/>
        </w:rPr>
        <w:t>о</w:t>
      </w:r>
      <w:r w:rsidRPr="007224CE">
        <w:rPr>
          <w:spacing w:val="2"/>
          <w:sz w:val="28"/>
          <w:szCs w:val="28"/>
        </w:rPr>
        <w:t>б</w:t>
      </w:r>
      <w:r w:rsidRPr="007224CE">
        <w:rPr>
          <w:sz w:val="28"/>
          <w:szCs w:val="28"/>
        </w:rPr>
        <w:t>л</w:t>
      </w:r>
      <w:r w:rsidRPr="007224CE">
        <w:rPr>
          <w:spacing w:val="1"/>
          <w:sz w:val="28"/>
          <w:szCs w:val="28"/>
        </w:rPr>
        <w:t>ас</w:t>
      </w:r>
      <w:r w:rsidRPr="007224CE">
        <w:rPr>
          <w:spacing w:val="3"/>
          <w:sz w:val="28"/>
          <w:szCs w:val="28"/>
        </w:rPr>
        <w:t>т</w:t>
      </w:r>
      <w:r w:rsidRPr="007224CE">
        <w:rPr>
          <w:sz w:val="28"/>
          <w:szCs w:val="28"/>
        </w:rPr>
        <w:t>і</w:t>
      </w:r>
      <w:r w:rsidRPr="007224CE">
        <w:rPr>
          <w:spacing w:val="62"/>
          <w:sz w:val="28"/>
          <w:szCs w:val="28"/>
        </w:rPr>
        <w:t xml:space="preserve"> </w:t>
      </w:r>
      <w:r w:rsidRPr="007224CE">
        <w:rPr>
          <w:sz w:val="28"/>
          <w:szCs w:val="28"/>
        </w:rPr>
        <w:t>н</w:t>
      </w:r>
      <w:r w:rsidRPr="007224CE">
        <w:rPr>
          <w:spacing w:val="1"/>
          <w:sz w:val="28"/>
          <w:szCs w:val="28"/>
        </w:rPr>
        <w:t>а</w:t>
      </w:r>
      <w:r w:rsidRPr="007224CE">
        <w:rPr>
          <w:spacing w:val="4"/>
          <w:sz w:val="28"/>
          <w:szCs w:val="28"/>
        </w:rPr>
        <w:t>п</w:t>
      </w:r>
      <w:r w:rsidRPr="007224CE">
        <w:rPr>
          <w:spacing w:val="-1"/>
          <w:sz w:val="28"/>
          <w:szCs w:val="28"/>
        </w:rPr>
        <w:t>і</w:t>
      </w:r>
      <w:r w:rsidRPr="007224CE">
        <w:rPr>
          <w:spacing w:val="-2"/>
          <w:sz w:val="28"/>
          <w:szCs w:val="28"/>
        </w:rPr>
        <w:t>в</w:t>
      </w:r>
      <w:r w:rsidRPr="007224CE">
        <w:rPr>
          <w:sz w:val="28"/>
          <w:szCs w:val="28"/>
        </w:rPr>
        <w:t>п</w:t>
      </w:r>
      <w:r w:rsidRPr="007224CE">
        <w:rPr>
          <w:spacing w:val="5"/>
          <w:sz w:val="28"/>
          <w:szCs w:val="28"/>
        </w:rPr>
        <w:t>р</w:t>
      </w:r>
      <w:r w:rsidRPr="007224CE">
        <w:rPr>
          <w:sz w:val="28"/>
          <w:szCs w:val="28"/>
        </w:rPr>
        <w:t>о</w:t>
      </w:r>
      <w:r w:rsidRPr="007224CE">
        <w:rPr>
          <w:spacing w:val="3"/>
          <w:sz w:val="28"/>
          <w:szCs w:val="28"/>
        </w:rPr>
        <w:t>в</w:t>
      </w:r>
      <w:r w:rsidRPr="007224CE">
        <w:rPr>
          <w:spacing w:val="-5"/>
          <w:sz w:val="28"/>
          <w:szCs w:val="28"/>
        </w:rPr>
        <w:t>і</w:t>
      </w:r>
      <w:r w:rsidRPr="007224CE">
        <w:rPr>
          <w:spacing w:val="2"/>
          <w:sz w:val="28"/>
          <w:szCs w:val="28"/>
        </w:rPr>
        <w:t>д</w:t>
      </w:r>
      <w:r w:rsidRPr="007224CE">
        <w:rPr>
          <w:sz w:val="28"/>
          <w:szCs w:val="28"/>
        </w:rPr>
        <w:t>ни</w:t>
      </w:r>
      <w:r w:rsidRPr="007224CE">
        <w:rPr>
          <w:spacing w:val="-1"/>
          <w:sz w:val="28"/>
          <w:szCs w:val="28"/>
        </w:rPr>
        <w:t>к</w:t>
      </w:r>
      <w:r w:rsidRPr="007224CE">
        <w:rPr>
          <w:spacing w:val="1"/>
          <w:sz w:val="28"/>
          <w:szCs w:val="28"/>
        </w:rPr>
        <w:t>а</w:t>
      </w:r>
      <w:r w:rsidRPr="007224CE">
        <w:rPr>
          <w:sz w:val="28"/>
          <w:szCs w:val="28"/>
        </w:rPr>
        <w:t>, роз</w:t>
      </w:r>
      <w:r w:rsidRPr="007224CE">
        <w:rPr>
          <w:spacing w:val="1"/>
          <w:sz w:val="28"/>
          <w:szCs w:val="28"/>
        </w:rPr>
        <w:t>м</w:t>
      </w:r>
      <w:r w:rsidRPr="007224CE">
        <w:rPr>
          <w:spacing w:val="-1"/>
          <w:sz w:val="28"/>
          <w:szCs w:val="28"/>
        </w:rPr>
        <w:t>і</w:t>
      </w:r>
      <w:r w:rsidRPr="007224CE">
        <w:rPr>
          <w:sz w:val="28"/>
          <w:szCs w:val="28"/>
        </w:rPr>
        <w:t>ри</w:t>
      </w:r>
      <w:r w:rsidRPr="007224CE">
        <w:rPr>
          <w:spacing w:val="-7"/>
          <w:sz w:val="28"/>
          <w:szCs w:val="28"/>
        </w:rPr>
        <w:t xml:space="preserve"> </w:t>
      </w:r>
      <w:r w:rsidRPr="007224CE">
        <w:rPr>
          <w:spacing w:val="1"/>
          <w:sz w:val="28"/>
          <w:szCs w:val="28"/>
        </w:rPr>
        <w:t>я</w:t>
      </w:r>
      <w:r w:rsidRPr="007224CE">
        <w:rPr>
          <w:spacing w:val="-1"/>
          <w:sz w:val="28"/>
          <w:szCs w:val="28"/>
        </w:rPr>
        <w:t>к</w:t>
      </w:r>
      <w:r w:rsidRPr="007224CE">
        <w:rPr>
          <w:spacing w:val="5"/>
          <w:sz w:val="28"/>
          <w:szCs w:val="28"/>
        </w:rPr>
        <w:t>о</w:t>
      </w:r>
      <w:r w:rsidRPr="007224CE">
        <w:rPr>
          <w:sz w:val="28"/>
          <w:szCs w:val="28"/>
        </w:rPr>
        <w:t>ї</w:t>
      </w:r>
      <w:r w:rsidRPr="007224CE">
        <w:rPr>
          <w:spacing w:val="-4"/>
          <w:sz w:val="28"/>
          <w:szCs w:val="28"/>
        </w:rPr>
        <w:t xml:space="preserve"> </w:t>
      </w:r>
      <w:r w:rsidRPr="007224CE">
        <w:rPr>
          <w:spacing w:val="1"/>
          <w:sz w:val="28"/>
          <w:szCs w:val="28"/>
        </w:rPr>
        <w:t>ме</w:t>
      </w:r>
      <w:r w:rsidRPr="007224CE">
        <w:rPr>
          <w:sz w:val="28"/>
          <w:szCs w:val="28"/>
        </w:rPr>
        <w:t>н</w:t>
      </w:r>
      <w:r w:rsidRPr="007224CE">
        <w:rPr>
          <w:spacing w:val="6"/>
          <w:sz w:val="28"/>
          <w:szCs w:val="28"/>
        </w:rPr>
        <w:t>ш</w:t>
      </w:r>
      <w:r w:rsidRPr="007224CE">
        <w:rPr>
          <w:sz w:val="28"/>
          <w:szCs w:val="28"/>
        </w:rPr>
        <w:t>і</w:t>
      </w:r>
      <w:r w:rsidRPr="007224CE">
        <w:rPr>
          <w:spacing w:val="-10"/>
          <w:sz w:val="28"/>
          <w:szCs w:val="28"/>
        </w:rPr>
        <w:t xml:space="preserve"> </w:t>
      </w:r>
      <w:r w:rsidRPr="007224CE">
        <w:rPr>
          <w:spacing w:val="2"/>
          <w:sz w:val="28"/>
          <w:szCs w:val="28"/>
        </w:rPr>
        <w:t>д</w:t>
      </w:r>
      <w:r w:rsidRPr="007224CE">
        <w:rPr>
          <w:sz w:val="28"/>
          <w:szCs w:val="28"/>
        </w:rPr>
        <w:t>о</w:t>
      </w:r>
      <w:r w:rsidRPr="007224CE">
        <w:rPr>
          <w:spacing w:val="3"/>
          <w:sz w:val="28"/>
          <w:szCs w:val="28"/>
        </w:rPr>
        <w:t>в</w:t>
      </w:r>
      <w:r w:rsidRPr="007224CE">
        <w:rPr>
          <w:sz w:val="28"/>
          <w:szCs w:val="28"/>
        </w:rPr>
        <w:t>жини</w:t>
      </w:r>
      <w:r w:rsidRPr="007224CE">
        <w:rPr>
          <w:spacing w:val="-4"/>
          <w:sz w:val="28"/>
          <w:szCs w:val="28"/>
        </w:rPr>
        <w:t xml:space="preserve"> </w:t>
      </w:r>
      <w:r w:rsidRPr="007224CE">
        <w:rPr>
          <w:sz w:val="28"/>
          <w:szCs w:val="28"/>
        </w:rPr>
        <w:t>х</w:t>
      </w:r>
      <w:r w:rsidRPr="007224CE">
        <w:rPr>
          <w:spacing w:val="-2"/>
          <w:sz w:val="28"/>
          <w:szCs w:val="28"/>
        </w:rPr>
        <w:t>в</w:t>
      </w:r>
      <w:r w:rsidRPr="007224CE">
        <w:rPr>
          <w:sz w:val="28"/>
          <w:szCs w:val="28"/>
        </w:rPr>
        <w:t>и</w:t>
      </w:r>
      <w:r w:rsidRPr="007224CE">
        <w:rPr>
          <w:spacing w:val="5"/>
          <w:sz w:val="28"/>
          <w:szCs w:val="28"/>
        </w:rPr>
        <w:t>л</w:t>
      </w:r>
      <w:r w:rsidRPr="007224CE">
        <w:rPr>
          <w:sz w:val="28"/>
          <w:szCs w:val="28"/>
        </w:rPr>
        <w:t>і</w:t>
      </w:r>
      <w:r w:rsidRPr="007224CE">
        <w:rPr>
          <w:spacing w:val="-5"/>
          <w:sz w:val="28"/>
          <w:szCs w:val="28"/>
        </w:rPr>
        <w:t xml:space="preserve"> </w:t>
      </w:r>
      <w:r w:rsidRPr="007224CE">
        <w:rPr>
          <w:spacing w:val="2"/>
          <w:sz w:val="28"/>
          <w:szCs w:val="28"/>
        </w:rPr>
        <w:t>д</w:t>
      </w:r>
      <w:r w:rsidRPr="007224CE">
        <w:rPr>
          <w:sz w:val="28"/>
          <w:szCs w:val="28"/>
        </w:rPr>
        <w:t xml:space="preserve">е </w:t>
      </w:r>
      <w:r w:rsidRPr="007224CE">
        <w:rPr>
          <w:spacing w:val="-1"/>
          <w:sz w:val="28"/>
          <w:szCs w:val="28"/>
        </w:rPr>
        <w:t>Б</w:t>
      </w:r>
      <w:r w:rsidRPr="007224CE">
        <w:rPr>
          <w:spacing w:val="5"/>
          <w:sz w:val="28"/>
          <w:szCs w:val="28"/>
        </w:rPr>
        <w:t>p</w:t>
      </w:r>
      <w:r w:rsidRPr="007224CE">
        <w:rPr>
          <w:sz w:val="28"/>
          <w:szCs w:val="28"/>
        </w:rPr>
        <w:t>ойл</w:t>
      </w:r>
      <w:r w:rsidRPr="007224CE">
        <w:rPr>
          <w:spacing w:val="1"/>
          <w:sz w:val="28"/>
          <w:szCs w:val="28"/>
        </w:rPr>
        <w:t>я</w:t>
      </w:r>
      <w:r w:rsidRPr="007224CE">
        <w:rPr>
          <w:sz w:val="28"/>
          <w:szCs w:val="28"/>
        </w:rPr>
        <w:t>,</w:t>
      </w:r>
      <w:r w:rsidRPr="007224CE">
        <w:rPr>
          <w:spacing w:val="-5"/>
          <w:sz w:val="28"/>
          <w:szCs w:val="28"/>
        </w:rPr>
        <w:t xml:space="preserve"> </w:t>
      </w:r>
      <w:r w:rsidRPr="007224CE">
        <w:rPr>
          <w:spacing w:val="-1"/>
          <w:sz w:val="28"/>
          <w:szCs w:val="28"/>
        </w:rPr>
        <w:t>т</w:t>
      </w:r>
      <w:r w:rsidRPr="007224CE">
        <w:rPr>
          <w:sz w:val="28"/>
          <w:szCs w:val="28"/>
        </w:rPr>
        <w:t>о</w:t>
      </w:r>
      <w:r w:rsidRPr="007224CE">
        <w:rPr>
          <w:spacing w:val="2"/>
          <w:sz w:val="28"/>
          <w:szCs w:val="28"/>
        </w:rPr>
        <w:t>б</w:t>
      </w:r>
      <w:r w:rsidRPr="007224CE">
        <w:rPr>
          <w:spacing w:val="-1"/>
          <w:sz w:val="28"/>
          <w:szCs w:val="28"/>
        </w:rPr>
        <w:t>т</w:t>
      </w:r>
      <w:r w:rsidRPr="007224CE">
        <w:rPr>
          <w:sz w:val="28"/>
          <w:szCs w:val="28"/>
        </w:rPr>
        <w:t>о</w:t>
      </w:r>
      <w:r w:rsidRPr="007224CE">
        <w:rPr>
          <w:spacing w:val="-5"/>
          <w:sz w:val="28"/>
          <w:szCs w:val="28"/>
        </w:rPr>
        <w:t xml:space="preserve"> </w:t>
      </w:r>
      <w:r w:rsidRPr="007224CE">
        <w:rPr>
          <w:sz w:val="28"/>
          <w:szCs w:val="28"/>
        </w:rPr>
        <w:t>п</w:t>
      </w:r>
      <w:r w:rsidRPr="007224CE">
        <w:rPr>
          <w:spacing w:val="5"/>
          <w:sz w:val="28"/>
          <w:szCs w:val="28"/>
        </w:rPr>
        <w:t>р</w:t>
      </w:r>
      <w:r w:rsidRPr="007224CE">
        <w:rPr>
          <w:sz w:val="28"/>
          <w:szCs w:val="28"/>
        </w:rPr>
        <w:t>и</w:t>
      </w:r>
      <w:r w:rsidRPr="007224CE">
        <w:rPr>
          <w:spacing w:val="-2"/>
          <w:sz w:val="28"/>
          <w:szCs w:val="28"/>
        </w:rPr>
        <w:t xml:space="preserve"> </w:t>
      </w:r>
      <w:r w:rsidRPr="007224CE">
        <w:rPr>
          <w:spacing w:val="3"/>
          <w:sz w:val="28"/>
          <w:szCs w:val="28"/>
        </w:rPr>
        <w:t>в</w:t>
      </w:r>
      <w:r w:rsidRPr="007224CE">
        <w:rPr>
          <w:sz w:val="28"/>
          <w:szCs w:val="28"/>
        </w:rPr>
        <w:t>и</w:t>
      </w:r>
      <w:r w:rsidRPr="007224CE">
        <w:rPr>
          <w:spacing w:val="-1"/>
          <w:sz w:val="28"/>
          <w:szCs w:val="28"/>
        </w:rPr>
        <w:t>к</w:t>
      </w:r>
      <w:r w:rsidRPr="007224CE">
        <w:rPr>
          <w:sz w:val="28"/>
          <w:szCs w:val="28"/>
        </w:rPr>
        <w:t>он</w:t>
      </w:r>
      <w:r w:rsidRPr="007224CE">
        <w:rPr>
          <w:spacing w:val="1"/>
          <w:sz w:val="28"/>
          <w:szCs w:val="28"/>
        </w:rPr>
        <w:t>а</w:t>
      </w:r>
      <w:r w:rsidRPr="007224CE">
        <w:rPr>
          <w:spacing w:val="4"/>
          <w:sz w:val="28"/>
          <w:szCs w:val="28"/>
        </w:rPr>
        <w:t>нн</w:t>
      </w:r>
      <w:r w:rsidRPr="007224CE">
        <w:rPr>
          <w:sz w:val="28"/>
          <w:szCs w:val="28"/>
        </w:rPr>
        <w:t>і</w:t>
      </w:r>
      <w:r w:rsidRPr="007224CE">
        <w:rPr>
          <w:spacing w:val="-11"/>
          <w:sz w:val="28"/>
          <w:szCs w:val="28"/>
        </w:rPr>
        <w:t xml:space="preserve"> </w:t>
      </w:r>
      <w:r w:rsidRPr="007224CE">
        <w:rPr>
          <w:spacing w:val="-5"/>
          <w:sz w:val="28"/>
          <w:szCs w:val="28"/>
        </w:rPr>
        <w:t>у</w:t>
      </w:r>
      <w:r w:rsidRPr="007224CE">
        <w:rPr>
          <w:spacing w:val="1"/>
          <w:sz w:val="28"/>
          <w:szCs w:val="28"/>
        </w:rPr>
        <w:t>м</w:t>
      </w:r>
      <w:r w:rsidRPr="007224CE">
        <w:rPr>
          <w:spacing w:val="5"/>
          <w:sz w:val="28"/>
          <w:szCs w:val="28"/>
        </w:rPr>
        <w:t>о</w:t>
      </w:r>
      <w:r w:rsidRPr="007224CE">
        <w:rPr>
          <w:spacing w:val="-2"/>
          <w:sz w:val="28"/>
          <w:szCs w:val="28"/>
        </w:rPr>
        <w:t>в</w:t>
      </w:r>
      <w:r w:rsidRPr="007224CE">
        <w:rPr>
          <w:sz w:val="28"/>
          <w:szCs w:val="28"/>
        </w:rPr>
        <w:t>и</w:t>
      </w:r>
      <w:r w:rsidRPr="007224CE">
        <w:rPr>
          <w:spacing w:val="-3"/>
          <w:sz w:val="28"/>
          <w:szCs w:val="28"/>
        </w:rPr>
        <w:t xml:space="preserve"> </w:t>
      </w:r>
      <w:r w:rsidRPr="007224CE">
        <w:rPr>
          <w:i/>
          <w:iCs/>
          <w:sz w:val="28"/>
          <w:szCs w:val="28"/>
        </w:rPr>
        <w:t>d</w:t>
      </w:r>
      <w:r w:rsidRPr="007224CE">
        <w:rPr>
          <w:i/>
          <w:iCs/>
          <w:spacing w:val="6"/>
          <w:sz w:val="28"/>
          <w:szCs w:val="28"/>
        </w:rPr>
        <w:t xml:space="preserve"> </w:t>
      </w:r>
      <w:r w:rsidRPr="007224CE">
        <w:rPr>
          <w:i/>
          <w:iCs/>
          <w:sz w:val="28"/>
          <w:szCs w:val="28"/>
        </w:rPr>
        <w:t>&lt;</w:t>
      </w:r>
      <w:r w:rsidRPr="007224CE">
        <w:rPr>
          <w:i/>
          <w:iCs/>
          <w:spacing w:val="-1"/>
          <w:sz w:val="28"/>
          <w:szCs w:val="28"/>
        </w:rPr>
        <w:t xml:space="preserve"> </w:t>
      </w:r>
      <w:r w:rsidRPr="007224CE">
        <w:rPr>
          <w:i/>
          <w:iCs/>
          <w:sz w:val="28"/>
          <w:szCs w:val="28"/>
        </w:rPr>
        <w:t>λ</w:t>
      </w:r>
      <w:r w:rsidRPr="007224CE">
        <w:rPr>
          <w:i/>
          <w:iCs/>
          <w:spacing w:val="-2"/>
          <w:position w:val="-4"/>
          <w:sz w:val="28"/>
          <w:szCs w:val="28"/>
        </w:rPr>
        <w:t>D</w:t>
      </w:r>
      <w:r w:rsidRPr="007224CE">
        <w:rPr>
          <w:sz w:val="28"/>
          <w:szCs w:val="28"/>
        </w:rPr>
        <w:t>.</w:t>
      </w:r>
      <w:r w:rsidRPr="007224CE">
        <w:rPr>
          <w:spacing w:val="8"/>
          <w:sz w:val="28"/>
          <w:szCs w:val="28"/>
        </w:rPr>
        <w:t xml:space="preserve"> </w:t>
      </w:r>
      <w:r w:rsidRPr="007224CE">
        <w:rPr>
          <w:sz w:val="28"/>
          <w:szCs w:val="28"/>
        </w:rPr>
        <w:t>В</w:t>
      </w:r>
      <w:r w:rsidRPr="007224CE">
        <w:rPr>
          <w:spacing w:val="-3"/>
          <w:sz w:val="28"/>
          <w:szCs w:val="28"/>
        </w:rPr>
        <w:t xml:space="preserve"> </w:t>
      </w:r>
      <w:r w:rsidRPr="007224CE">
        <w:rPr>
          <w:spacing w:val="4"/>
          <w:sz w:val="28"/>
          <w:szCs w:val="28"/>
        </w:rPr>
        <w:t>ц</w:t>
      </w:r>
      <w:r w:rsidRPr="007224CE">
        <w:rPr>
          <w:spacing w:val="-2"/>
          <w:sz w:val="28"/>
          <w:szCs w:val="28"/>
        </w:rPr>
        <w:t>ь</w:t>
      </w:r>
      <w:r w:rsidRPr="007224CE">
        <w:rPr>
          <w:sz w:val="28"/>
          <w:szCs w:val="28"/>
        </w:rPr>
        <w:t>о</w:t>
      </w:r>
      <w:r w:rsidRPr="007224CE">
        <w:rPr>
          <w:spacing w:val="6"/>
          <w:sz w:val="28"/>
          <w:szCs w:val="28"/>
        </w:rPr>
        <w:t>м</w:t>
      </w:r>
      <w:r w:rsidRPr="007224CE">
        <w:rPr>
          <w:sz w:val="28"/>
          <w:szCs w:val="28"/>
        </w:rPr>
        <w:t xml:space="preserve">у </w:t>
      </w:r>
      <w:r w:rsidRPr="007224CE">
        <w:rPr>
          <w:spacing w:val="-2"/>
          <w:sz w:val="28"/>
          <w:szCs w:val="28"/>
        </w:rPr>
        <w:t>в</w:t>
      </w:r>
      <w:r w:rsidRPr="007224CE">
        <w:rPr>
          <w:sz w:val="28"/>
          <w:szCs w:val="28"/>
        </w:rPr>
        <w:t>ип</w:t>
      </w:r>
      <w:r w:rsidRPr="007224CE">
        <w:rPr>
          <w:spacing w:val="1"/>
          <w:sz w:val="28"/>
          <w:szCs w:val="28"/>
        </w:rPr>
        <w:t>а</w:t>
      </w:r>
      <w:r w:rsidRPr="007224CE">
        <w:rPr>
          <w:spacing w:val="2"/>
          <w:sz w:val="28"/>
          <w:szCs w:val="28"/>
        </w:rPr>
        <w:t>д</w:t>
      </w:r>
      <w:r w:rsidRPr="007224CE">
        <w:rPr>
          <w:spacing w:val="4"/>
          <w:sz w:val="28"/>
          <w:szCs w:val="28"/>
        </w:rPr>
        <w:t>к</w:t>
      </w:r>
      <w:r w:rsidRPr="007224CE">
        <w:rPr>
          <w:sz w:val="28"/>
          <w:szCs w:val="28"/>
        </w:rPr>
        <w:t>у</w:t>
      </w:r>
      <w:r w:rsidRPr="007224CE">
        <w:rPr>
          <w:spacing w:val="2"/>
          <w:sz w:val="28"/>
          <w:szCs w:val="28"/>
        </w:rPr>
        <w:t xml:space="preserve"> </w:t>
      </w:r>
      <w:r w:rsidRPr="007224CE">
        <w:rPr>
          <w:spacing w:val="1"/>
          <w:sz w:val="28"/>
          <w:szCs w:val="28"/>
        </w:rPr>
        <w:t>с</w:t>
      </w:r>
      <w:r w:rsidRPr="007224CE">
        <w:rPr>
          <w:spacing w:val="4"/>
          <w:sz w:val="28"/>
          <w:szCs w:val="28"/>
        </w:rPr>
        <w:t>к</w:t>
      </w:r>
      <w:r w:rsidRPr="007224CE">
        <w:rPr>
          <w:sz w:val="28"/>
          <w:szCs w:val="28"/>
        </w:rPr>
        <w:t>л</w:t>
      </w:r>
      <w:r w:rsidRPr="007224CE">
        <w:rPr>
          <w:spacing w:val="1"/>
          <w:sz w:val="28"/>
          <w:szCs w:val="28"/>
        </w:rPr>
        <w:t>а</w:t>
      </w:r>
      <w:r w:rsidRPr="007224CE">
        <w:rPr>
          <w:spacing w:val="2"/>
          <w:sz w:val="28"/>
          <w:szCs w:val="28"/>
        </w:rPr>
        <w:t>д</w:t>
      </w:r>
      <w:r w:rsidRPr="007224CE">
        <w:rPr>
          <w:sz w:val="28"/>
          <w:szCs w:val="28"/>
        </w:rPr>
        <w:t>о</w:t>
      </w:r>
      <w:r w:rsidRPr="007224CE">
        <w:rPr>
          <w:spacing w:val="-2"/>
          <w:sz w:val="28"/>
          <w:szCs w:val="28"/>
        </w:rPr>
        <w:t>в</w:t>
      </w:r>
      <w:r w:rsidRPr="007224CE">
        <w:rPr>
          <w:sz w:val="28"/>
          <w:szCs w:val="28"/>
        </w:rPr>
        <w:t>а</w:t>
      </w:r>
      <w:r w:rsidRPr="007224CE">
        <w:rPr>
          <w:spacing w:val="7"/>
          <w:sz w:val="28"/>
          <w:szCs w:val="28"/>
        </w:rPr>
        <w:t xml:space="preserve"> </w:t>
      </w:r>
      <w:r w:rsidRPr="007224CE">
        <w:rPr>
          <w:spacing w:val="4"/>
          <w:sz w:val="28"/>
          <w:szCs w:val="28"/>
        </w:rPr>
        <w:t>к</w:t>
      </w:r>
      <w:r w:rsidRPr="007224CE">
        <w:rPr>
          <w:spacing w:val="-2"/>
          <w:sz w:val="28"/>
          <w:szCs w:val="28"/>
        </w:rPr>
        <w:t>в</w:t>
      </w:r>
      <w:r w:rsidRPr="007224CE">
        <w:rPr>
          <w:spacing w:val="1"/>
          <w:sz w:val="28"/>
          <w:szCs w:val="28"/>
        </w:rPr>
        <w:t>а</w:t>
      </w:r>
      <w:r w:rsidRPr="007224CE">
        <w:rPr>
          <w:spacing w:val="5"/>
          <w:sz w:val="28"/>
          <w:szCs w:val="28"/>
        </w:rPr>
        <w:t>з</w:t>
      </w:r>
      <w:r w:rsidRPr="007224CE">
        <w:rPr>
          <w:spacing w:val="-1"/>
          <w:sz w:val="28"/>
          <w:szCs w:val="28"/>
        </w:rPr>
        <w:t>і</w:t>
      </w:r>
      <w:r w:rsidRPr="007224CE">
        <w:rPr>
          <w:spacing w:val="-5"/>
          <w:sz w:val="28"/>
          <w:szCs w:val="28"/>
        </w:rPr>
        <w:t>і</w:t>
      </w:r>
      <w:r w:rsidRPr="007224CE">
        <w:rPr>
          <w:spacing w:val="1"/>
          <w:sz w:val="28"/>
          <w:szCs w:val="28"/>
        </w:rPr>
        <w:t>м</w:t>
      </w:r>
      <w:r w:rsidRPr="007224CE">
        <w:rPr>
          <w:spacing w:val="4"/>
          <w:sz w:val="28"/>
          <w:szCs w:val="28"/>
        </w:rPr>
        <w:t>п</w:t>
      </w:r>
      <w:r w:rsidRPr="007224CE">
        <w:rPr>
          <w:sz w:val="28"/>
          <w:szCs w:val="28"/>
        </w:rPr>
        <w:t>ул</w:t>
      </w:r>
      <w:r w:rsidRPr="007224CE">
        <w:rPr>
          <w:spacing w:val="-2"/>
          <w:sz w:val="28"/>
          <w:szCs w:val="28"/>
        </w:rPr>
        <w:t>ь</w:t>
      </w:r>
      <w:r w:rsidRPr="007224CE">
        <w:rPr>
          <w:spacing w:val="6"/>
          <w:sz w:val="28"/>
          <w:szCs w:val="28"/>
        </w:rPr>
        <w:t>с</w:t>
      </w:r>
      <w:r w:rsidRPr="007224CE">
        <w:rPr>
          <w:sz w:val="28"/>
          <w:szCs w:val="28"/>
        </w:rPr>
        <w:t>у но</w:t>
      </w:r>
      <w:r w:rsidRPr="007224CE">
        <w:rPr>
          <w:spacing w:val="6"/>
          <w:sz w:val="28"/>
          <w:szCs w:val="28"/>
        </w:rPr>
        <w:t>с</w:t>
      </w:r>
      <w:r w:rsidRPr="007224CE">
        <w:rPr>
          <w:spacing w:val="-1"/>
          <w:sz w:val="28"/>
          <w:szCs w:val="28"/>
        </w:rPr>
        <w:t>ії</w:t>
      </w:r>
      <w:r w:rsidRPr="007224CE">
        <w:rPr>
          <w:sz w:val="28"/>
          <w:szCs w:val="28"/>
        </w:rPr>
        <w:t>в</w:t>
      </w:r>
      <w:r w:rsidRPr="007224CE">
        <w:rPr>
          <w:spacing w:val="13"/>
          <w:sz w:val="28"/>
          <w:szCs w:val="28"/>
        </w:rPr>
        <w:t xml:space="preserve"> </w:t>
      </w:r>
      <w:r w:rsidRPr="007224CE">
        <w:rPr>
          <w:sz w:val="28"/>
          <w:szCs w:val="28"/>
        </w:rPr>
        <w:t>з</w:t>
      </w:r>
      <w:r w:rsidRPr="007224CE">
        <w:rPr>
          <w:spacing w:val="1"/>
          <w:sz w:val="28"/>
          <w:szCs w:val="28"/>
        </w:rPr>
        <w:t>а</w:t>
      </w:r>
      <w:r w:rsidRPr="007224CE">
        <w:rPr>
          <w:sz w:val="28"/>
          <w:szCs w:val="28"/>
        </w:rPr>
        <w:t>р</w:t>
      </w:r>
      <w:r w:rsidRPr="007224CE">
        <w:rPr>
          <w:spacing w:val="1"/>
          <w:sz w:val="28"/>
          <w:szCs w:val="28"/>
        </w:rPr>
        <w:t>я</w:t>
      </w:r>
      <w:r w:rsidRPr="007224CE">
        <w:rPr>
          <w:spacing w:val="2"/>
          <w:sz w:val="28"/>
          <w:szCs w:val="28"/>
        </w:rPr>
        <w:t>д</w:t>
      </w:r>
      <w:r w:rsidRPr="007224CE">
        <w:rPr>
          <w:sz w:val="28"/>
          <w:szCs w:val="28"/>
        </w:rPr>
        <w:t>у</w:t>
      </w:r>
      <w:r w:rsidRPr="007224CE">
        <w:rPr>
          <w:spacing w:val="9"/>
          <w:sz w:val="28"/>
          <w:szCs w:val="28"/>
        </w:rPr>
        <w:t xml:space="preserve"> </w:t>
      </w:r>
      <w:r w:rsidRPr="007224CE">
        <w:rPr>
          <w:spacing w:val="-2"/>
          <w:sz w:val="28"/>
          <w:szCs w:val="28"/>
        </w:rPr>
        <w:t>в</w:t>
      </w:r>
      <w:r w:rsidRPr="007224CE">
        <w:rPr>
          <w:sz w:val="28"/>
          <w:szCs w:val="28"/>
        </w:rPr>
        <w:t>з</w:t>
      </w:r>
      <w:r w:rsidRPr="007224CE">
        <w:rPr>
          <w:spacing w:val="2"/>
          <w:sz w:val="28"/>
          <w:szCs w:val="28"/>
        </w:rPr>
        <w:t>д</w:t>
      </w:r>
      <w:r w:rsidRPr="007224CE">
        <w:rPr>
          <w:sz w:val="28"/>
          <w:szCs w:val="28"/>
        </w:rPr>
        <w:t>о</w:t>
      </w:r>
      <w:r w:rsidRPr="007224CE">
        <w:rPr>
          <w:spacing w:val="-2"/>
          <w:sz w:val="28"/>
          <w:szCs w:val="28"/>
        </w:rPr>
        <w:t>в</w:t>
      </w:r>
      <w:r w:rsidRPr="007224CE">
        <w:rPr>
          <w:sz w:val="28"/>
          <w:szCs w:val="28"/>
        </w:rPr>
        <w:t>ж</w:t>
      </w:r>
      <w:r w:rsidRPr="007224CE">
        <w:rPr>
          <w:spacing w:val="12"/>
          <w:sz w:val="28"/>
          <w:szCs w:val="28"/>
        </w:rPr>
        <w:t xml:space="preserve"> </w:t>
      </w:r>
      <w:r w:rsidRPr="007224CE">
        <w:rPr>
          <w:sz w:val="28"/>
          <w:szCs w:val="28"/>
        </w:rPr>
        <w:t>о</w:t>
      </w:r>
      <w:r w:rsidRPr="007224CE">
        <w:rPr>
          <w:spacing w:val="6"/>
          <w:sz w:val="28"/>
          <w:szCs w:val="28"/>
        </w:rPr>
        <w:t>с</w:t>
      </w:r>
      <w:r w:rsidRPr="007224CE">
        <w:rPr>
          <w:spacing w:val="-5"/>
          <w:sz w:val="28"/>
          <w:szCs w:val="28"/>
        </w:rPr>
        <w:t>і</w:t>
      </w:r>
      <w:r w:rsidRPr="007224CE">
        <w:rPr>
          <w:sz w:val="28"/>
          <w:szCs w:val="28"/>
        </w:rPr>
        <w:t>,</w:t>
      </w:r>
      <w:r w:rsidRPr="007224CE">
        <w:rPr>
          <w:spacing w:val="14"/>
          <w:sz w:val="28"/>
          <w:szCs w:val="28"/>
        </w:rPr>
        <w:t xml:space="preserve"> </w:t>
      </w:r>
      <w:r w:rsidRPr="007224CE">
        <w:rPr>
          <w:sz w:val="28"/>
          <w:szCs w:val="28"/>
        </w:rPr>
        <w:t>по</w:t>
      </w:r>
      <w:r w:rsidRPr="007224CE">
        <w:rPr>
          <w:spacing w:val="14"/>
          <w:sz w:val="28"/>
          <w:szCs w:val="28"/>
        </w:rPr>
        <w:t xml:space="preserve"> </w:t>
      </w:r>
      <w:r w:rsidRPr="007224CE">
        <w:rPr>
          <w:spacing w:val="1"/>
          <w:sz w:val="28"/>
          <w:szCs w:val="28"/>
        </w:rPr>
        <w:t>я</w:t>
      </w:r>
      <w:r w:rsidRPr="007224CE">
        <w:rPr>
          <w:spacing w:val="4"/>
          <w:sz w:val="28"/>
          <w:szCs w:val="28"/>
        </w:rPr>
        <w:t>к</w:t>
      </w:r>
      <w:r w:rsidRPr="007224CE">
        <w:rPr>
          <w:spacing w:val="-1"/>
          <w:sz w:val="28"/>
          <w:szCs w:val="28"/>
        </w:rPr>
        <w:t>і</w:t>
      </w:r>
      <w:r w:rsidRPr="007224CE">
        <w:rPr>
          <w:sz w:val="28"/>
          <w:szCs w:val="28"/>
        </w:rPr>
        <w:t>й</w:t>
      </w:r>
      <w:r w:rsidRPr="007224CE">
        <w:rPr>
          <w:spacing w:val="12"/>
          <w:sz w:val="28"/>
          <w:szCs w:val="28"/>
        </w:rPr>
        <w:t xml:space="preserve"> </w:t>
      </w:r>
      <w:r w:rsidRPr="007224CE">
        <w:rPr>
          <w:spacing w:val="3"/>
          <w:sz w:val="28"/>
          <w:szCs w:val="28"/>
        </w:rPr>
        <w:t>т</w:t>
      </w:r>
      <w:r w:rsidRPr="007224CE">
        <w:rPr>
          <w:sz w:val="28"/>
          <w:szCs w:val="28"/>
        </w:rPr>
        <w:t>о</w:t>
      </w:r>
      <w:r w:rsidRPr="007224CE">
        <w:rPr>
          <w:spacing w:val="-2"/>
          <w:sz w:val="28"/>
          <w:szCs w:val="28"/>
        </w:rPr>
        <w:t>в</w:t>
      </w:r>
      <w:r w:rsidRPr="007224CE">
        <w:rPr>
          <w:spacing w:val="1"/>
          <w:sz w:val="28"/>
          <w:szCs w:val="28"/>
        </w:rPr>
        <w:t>щ</w:t>
      </w:r>
      <w:r w:rsidRPr="007224CE">
        <w:rPr>
          <w:sz w:val="28"/>
          <w:szCs w:val="28"/>
        </w:rPr>
        <w:t>ина</w:t>
      </w:r>
      <w:r w:rsidRPr="007224CE">
        <w:rPr>
          <w:spacing w:val="14"/>
          <w:sz w:val="28"/>
          <w:szCs w:val="28"/>
        </w:rPr>
        <w:t xml:space="preserve"> </w:t>
      </w:r>
      <w:r w:rsidRPr="007224CE">
        <w:rPr>
          <w:i/>
          <w:iCs/>
          <w:sz w:val="28"/>
          <w:szCs w:val="28"/>
        </w:rPr>
        <w:t>d</w:t>
      </w:r>
      <w:r w:rsidRPr="007224CE">
        <w:rPr>
          <w:i/>
          <w:iCs/>
          <w:spacing w:val="20"/>
          <w:sz w:val="28"/>
          <w:szCs w:val="28"/>
        </w:rPr>
        <w:t xml:space="preserve"> </w:t>
      </w:r>
      <w:r w:rsidRPr="007224CE">
        <w:rPr>
          <w:sz w:val="28"/>
          <w:szCs w:val="28"/>
        </w:rPr>
        <w:t>о</w:t>
      </w:r>
      <w:r w:rsidRPr="007224CE">
        <w:rPr>
          <w:spacing w:val="2"/>
          <w:sz w:val="28"/>
          <w:szCs w:val="28"/>
        </w:rPr>
        <w:t>б</w:t>
      </w:r>
      <w:r w:rsidRPr="007224CE">
        <w:rPr>
          <w:spacing w:val="1"/>
          <w:sz w:val="28"/>
          <w:szCs w:val="28"/>
        </w:rPr>
        <w:t>ме</w:t>
      </w:r>
      <w:r w:rsidRPr="007224CE">
        <w:rPr>
          <w:sz w:val="28"/>
          <w:szCs w:val="28"/>
        </w:rPr>
        <w:t>ж</w:t>
      </w:r>
      <w:r w:rsidRPr="007224CE">
        <w:rPr>
          <w:spacing w:val="-5"/>
          <w:sz w:val="28"/>
          <w:szCs w:val="28"/>
        </w:rPr>
        <w:t>у</w:t>
      </w:r>
      <w:r w:rsidRPr="007224CE">
        <w:rPr>
          <w:sz w:val="28"/>
          <w:szCs w:val="28"/>
        </w:rPr>
        <w:t>є роз</w:t>
      </w:r>
      <w:r w:rsidRPr="007224CE">
        <w:rPr>
          <w:spacing w:val="1"/>
          <w:sz w:val="28"/>
          <w:szCs w:val="28"/>
        </w:rPr>
        <w:t>м</w:t>
      </w:r>
      <w:r w:rsidRPr="007224CE">
        <w:rPr>
          <w:spacing w:val="-1"/>
          <w:sz w:val="28"/>
          <w:szCs w:val="28"/>
        </w:rPr>
        <w:t>і</w:t>
      </w:r>
      <w:r w:rsidRPr="007224CE">
        <w:rPr>
          <w:sz w:val="28"/>
          <w:szCs w:val="28"/>
        </w:rPr>
        <w:t>р</w:t>
      </w:r>
      <w:r w:rsidRPr="007224CE">
        <w:rPr>
          <w:spacing w:val="51"/>
          <w:sz w:val="28"/>
          <w:szCs w:val="28"/>
        </w:rPr>
        <w:t xml:space="preserve"> </w:t>
      </w:r>
      <w:r w:rsidRPr="007224CE">
        <w:rPr>
          <w:sz w:val="28"/>
          <w:szCs w:val="28"/>
        </w:rPr>
        <w:t>з</w:t>
      </w:r>
      <w:r w:rsidRPr="007224CE">
        <w:rPr>
          <w:spacing w:val="1"/>
          <w:sz w:val="28"/>
          <w:szCs w:val="28"/>
        </w:rPr>
        <w:t>ра</w:t>
      </w:r>
      <w:r w:rsidRPr="007224CE">
        <w:rPr>
          <w:sz w:val="28"/>
          <w:szCs w:val="28"/>
        </w:rPr>
        <w:t>з</w:t>
      </w:r>
      <w:r w:rsidRPr="007224CE">
        <w:rPr>
          <w:spacing w:val="-1"/>
          <w:sz w:val="28"/>
          <w:szCs w:val="28"/>
        </w:rPr>
        <w:t>к</w:t>
      </w:r>
      <w:r w:rsidRPr="007224CE">
        <w:rPr>
          <w:sz w:val="28"/>
          <w:szCs w:val="28"/>
        </w:rPr>
        <w:t>а</w:t>
      </w:r>
      <w:r w:rsidRPr="007224CE">
        <w:rPr>
          <w:spacing w:val="58"/>
          <w:sz w:val="28"/>
          <w:szCs w:val="28"/>
        </w:rPr>
        <w:t xml:space="preserve"> </w:t>
      </w:r>
      <w:r w:rsidRPr="007224CE">
        <w:rPr>
          <w:spacing w:val="1"/>
          <w:sz w:val="28"/>
          <w:szCs w:val="28"/>
        </w:rPr>
        <w:t>а</w:t>
      </w:r>
      <w:r w:rsidRPr="007224CE">
        <w:rPr>
          <w:spacing w:val="2"/>
          <w:sz w:val="28"/>
          <w:szCs w:val="28"/>
        </w:rPr>
        <w:t>б</w:t>
      </w:r>
      <w:r w:rsidRPr="007224CE">
        <w:rPr>
          <w:sz w:val="28"/>
          <w:szCs w:val="28"/>
        </w:rPr>
        <w:t>о</w:t>
      </w:r>
      <w:r w:rsidRPr="007224CE">
        <w:rPr>
          <w:spacing w:val="55"/>
          <w:sz w:val="28"/>
          <w:szCs w:val="28"/>
        </w:rPr>
        <w:t xml:space="preserve"> </w:t>
      </w:r>
      <w:r w:rsidRPr="007224CE">
        <w:rPr>
          <w:sz w:val="28"/>
          <w:szCs w:val="28"/>
        </w:rPr>
        <w:t>п</w:t>
      </w:r>
      <w:r w:rsidRPr="007224CE">
        <w:rPr>
          <w:spacing w:val="5"/>
          <w:sz w:val="28"/>
          <w:szCs w:val="28"/>
        </w:rPr>
        <w:t>о</w:t>
      </w:r>
      <w:r w:rsidRPr="007224CE">
        <w:rPr>
          <w:spacing w:val="-1"/>
          <w:sz w:val="28"/>
          <w:szCs w:val="28"/>
        </w:rPr>
        <w:t>т</w:t>
      </w:r>
      <w:r w:rsidRPr="007224CE">
        <w:rPr>
          <w:spacing w:val="1"/>
          <w:sz w:val="28"/>
          <w:szCs w:val="28"/>
        </w:rPr>
        <w:t>е</w:t>
      </w:r>
      <w:r w:rsidRPr="007224CE">
        <w:rPr>
          <w:sz w:val="28"/>
          <w:szCs w:val="28"/>
        </w:rPr>
        <w:t>н</w:t>
      </w:r>
      <w:r w:rsidRPr="007224CE">
        <w:rPr>
          <w:spacing w:val="4"/>
          <w:sz w:val="28"/>
          <w:szCs w:val="28"/>
        </w:rPr>
        <w:t>ц</w:t>
      </w:r>
      <w:r w:rsidRPr="007224CE">
        <w:rPr>
          <w:spacing w:val="-5"/>
          <w:sz w:val="28"/>
          <w:szCs w:val="28"/>
        </w:rPr>
        <w:t>і</w:t>
      </w:r>
      <w:r w:rsidRPr="007224CE">
        <w:rPr>
          <w:spacing w:val="1"/>
          <w:sz w:val="28"/>
          <w:szCs w:val="28"/>
        </w:rPr>
        <w:t>а</w:t>
      </w:r>
      <w:r w:rsidRPr="007224CE">
        <w:rPr>
          <w:spacing w:val="5"/>
          <w:sz w:val="28"/>
          <w:szCs w:val="28"/>
        </w:rPr>
        <w:t>л</w:t>
      </w:r>
      <w:r w:rsidRPr="007224CE">
        <w:rPr>
          <w:spacing w:val="-2"/>
          <w:sz w:val="28"/>
          <w:szCs w:val="28"/>
        </w:rPr>
        <w:t>ь</w:t>
      </w:r>
      <w:r w:rsidRPr="007224CE">
        <w:rPr>
          <w:sz w:val="28"/>
          <w:szCs w:val="28"/>
        </w:rPr>
        <w:t>н</w:t>
      </w:r>
      <w:r w:rsidRPr="007224CE">
        <w:rPr>
          <w:spacing w:val="5"/>
          <w:sz w:val="28"/>
          <w:szCs w:val="28"/>
        </w:rPr>
        <w:t>о</w:t>
      </w:r>
      <w:r w:rsidRPr="007224CE">
        <w:rPr>
          <w:sz w:val="28"/>
          <w:szCs w:val="28"/>
        </w:rPr>
        <w:t>ї</w:t>
      </w:r>
      <w:r w:rsidRPr="007224CE">
        <w:rPr>
          <w:spacing w:val="42"/>
          <w:sz w:val="28"/>
          <w:szCs w:val="28"/>
        </w:rPr>
        <w:t xml:space="preserve"> </w:t>
      </w:r>
      <w:r w:rsidRPr="007224CE">
        <w:rPr>
          <w:spacing w:val="1"/>
          <w:sz w:val="28"/>
          <w:szCs w:val="28"/>
        </w:rPr>
        <w:t>ям</w:t>
      </w:r>
      <w:r w:rsidRPr="007224CE">
        <w:rPr>
          <w:sz w:val="28"/>
          <w:szCs w:val="28"/>
        </w:rPr>
        <w:t>и,</w:t>
      </w:r>
      <w:r w:rsidRPr="007224CE">
        <w:rPr>
          <w:spacing w:val="57"/>
          <w:sz w:val="28"/>
          <w:szCs w:val="28"/>
        </w:rPr>
        <w:t xml:space="preserve"> </w:t>
      </w:r>
      <w:r w:rsidRPr="007224CE">
        <w:rPr>
          <w:spacing w:val="1"/>
          <w:sz w:val="28"/>
          <w:szCs w:val="28"/>
        </w:rPr>
        <w:t>с</w:t>
      </w:r>
      <w:r w:rsidRPr="007224CE">
        <w:rPr>
          <w:spacing w:val="-1"/>
          <w:sz w:val="28"/>
          <w:szCs w:val="28"/>
        </w:rPr>
        <w:t>т</w:t>
      </w:r>
      <w:r w:rsidRPr="007224CE">
        <w:rPr>
          <w:spacing w:val="1"/>
          <w:sz w:val="28"/>
          <w:szCs w:val="28"/>
        </w:rPr>
        <w:t>а</w:t>
      </w:r>
      <w:r w:rsidRPr="007224CE">
        <w:rPr>
          <w:sz w:val="28"/>
          <w:szCs w:val="28"/>
        </w:rPr>
        <w:t>є</w:t>
      </w:r>
      <w:r w:rsidRPr="007224CE">
        <w:rPr>
          <w:spacing w:val="55"/>
          <w:sz w:val="28"/>
          <w:szCs w:val="28"/>
        </w:rPr>
        <w:t xml:space="preserve"> </w:t>
      </w:r>
      <w:r w:rsidRPr="007224CE">
        <w:rPr>
          <w:sz w:val="28"/>
          <w:szCs w:val="28"/>
        </w:rPr>
        <w:t>н</w:t>
      </w:r>
      <w:r w:rsidRPr="007224CE">
        <w:rPr>
          <w:spacing w:val="1"/>
          <w:sz w:val="28"/>
          <w:szCs w:val="28"/>
        </w:rPr>
        <w:t>е</w:t>
      </w:r>
      <w:r w:rsidRPr="007224CE">
        <w:rPr>
          <w:spacing w:val="-2"/>
          <w:sz w:val="28"/>
          <w:szCs w:val="28"/>
        </w:rPr>
        <w:t>в</w:t>
      </w:r>
      <w:r w:rsidRPr="007224CE">
        <w:rPr>
          <w:spacing w:val="4"/>
          <w:sz w:val="28"/>
          <w:szCs w:val="28"/>
        </w:rPr>
        <w:t>и</w:t>
      </w:r>
      <w:r w:rsidRPr="007224CE">
        <w:rPr>
          <w:sz w:val="28"/>
          <w:szCs w:val="28"/>
        </w:rPr>
        <w:t>зн</w:t>
      </w:r>
      <w:r w:rsidRPr="007224CE">
        <w:rPr>
          <w:spacing w:val="1"/>
          <w:sz w:val="28"/>
          <w:szCs w:val="28"/>
        </w:rPr>
        <w:t>а</w:t>
      </w:r>
      <w:r w:rsidRPr="007224CE">
        <w:rPr>
          <w:spacing w:val="-1"/>
          <w:sz w:val="28"/>
          <w:szCs w:val="28"/>
        </w:rPr>
        <w:t>ч</w:t>
      </w:r>
      <w:r w:rsidRPr="007224CE">
        <w:rPr>
          <w:spacing w:val="1"/>
          <w:sz w:val="28"/>
          <w:szCs w:val="28"/>
        </w:rPr>
        <w:t>е</w:t>
      </w:r>
      <w:r w:rsidRPr="007224CE">
        <w:rPr>
          <w:sz w:val="28"/>
          <w:szCs w:val="28"/>
        </w:rPr>
        <w:t>н</w:t>
      </w:r>
      <w:r w:rsidRPr="007224CE">
        <w:rPr>
          <w:spacing w:val="5"/>
          <w:sz w:val="28"/>
          <w:szCs w:val="28"/>
        </w:rPr>
        <w:t>о</w:t>
      </w:r>
      <w:r w:rsidRPr="007224CE">
        <w:rPr>
          <w:sz w:val="28"/>
          <w:szCs w:val="28"/>
        </w:rPr>
        <w:t>ю</w:t>
      </w:r>
      <w:r w:rsidRPr="007224CE">
        <w:rPr>
          <w:spacing w:val="46"/>
          <w:sz w:val="28"/>
          <w:szCs w:val="28"/>
        </w:rPr>
        <w:t xml:space="preserve"> </w:t>
      </w:r>
      <w:r w:rsidRPr="007224CE">
        <w:rPr>
          <w:sz w:val="28"/>
          <w:szCs w:val="28"/>
        </w:rPr>
        <w:t>(</w:t>
      </w:r>
      <w:r w:rsidRPr="007224CE">
        <w:rPr>
          <w:rFonts w:ascii="Symbol" w:hAnsi="Symbol" w:cs="Symbol"/>
          <w:spacing w:val="-2"/>
          <w:sz w:val="28"/>
          <w:szCs w:val="28"/>
        </w:rPr>
        <w:t></w:t>
      </w:r>
      <w:r w:rsidRPr="007224CE">
        <w:rPr>
          <w:i/>
          <w:iCs/>
          <w:spacing w:val="5"/>
          <w:sz w:val="28"/>
          <w:szCs w:val="28"/>
        </w:rPr>
        <w:t>р</w:t>
      </w:r>
      <w:r w:rsidRPr="007224CE">
        <w:rPr>
          <w:sz w:val="28"/>
          <w:szCs w:val="28"/>
          <w:lang w:val="ru-RU"/>
        </w:rPr>
        <w:t xml:space="preserve"> &gt;</w:t>
      </w:r>
      <w:r w:rsidRPr="007224CE">
        <w:rPr>
          <w:spacing w:val="7"/>
          <w:sz w:val="28"/>
          <w:szCs w:val="28"/>
        </w:rPr>
        <w:t xml:space="preserve"> </w:t>
      </w:r>
      <w:r w:rsidRPr="007224CE">
        <w:rPr>
          <w:spacing w:val="5"/>
          <w:w w:val="99"/>
          <w:sz w:val="28"/>
          <w:szCs w:val="28"/>
        </w:rPr>
        <w:t>2</w:t>
      </w:r>
      <w:r w:rsidRPr="007224CE">
        <w:rPr>
          <w:rFonts w:ascii="Symbol" w:hAnsi="Symbol" w:cs="Symbol"/>
          <w:w w:val="99"/>
          <w:sz w:val="28"/>
          <w:szCs w:val="28"/>
        </w:rPr>
        <w:t></w:t>
      </w:r>
      <w:r w:rsidRPr="007224CE">
        <w:rPr>
          <w:rFonts w:ascii="MT Extra" w:hAnsi="MT Extra" w:cs="MT Extra"/>
          <w:sz w:val="28"/>
          <w:szCs w:val="28"/>
        </w:rPr>
        <w:t></w:t>
      </w:r>
      <w:r w:rsidRPr="007224CE">
        <w:rPr>
          <w:i/>
          <w:iCs/>
          <w:spacing w:val="-1"/>
          <w:sz w:val="28"/>
          <w:szCs w:val="28"/>
        </w:rPr>
        <w:t>/</w:t>
      </w:r>
      <w:r w:rsidRPr="007224CE">
        <w:rPr>
          <w:i/>
          <w:iCs/>
          <w:sz w:val="28"/>
          <w:szCs w:val="28"/>
        </w:rPr>
        <w:t>d</w:t>
      </w:r>
      <w:r w:rsidRPr="007224CE">
        <w:rPr>
          <w:spacing w:val="-1"/>
          <w:sz w:val="28"/>
          <w:szCs w:val="28"/>
        </w:rPr>
        <w:t>)</w:t>
      </w:r>
      <w:r w:rsidRPr="007224CE">
        <w:rPr>
          <w:sz w:val="28"/>
          <w:szCs w:val="28"/>
        </w:rPr>
        <w:t>.</w:t>
      </w:r>
      <w:r w:rsidRPr="007224CE">
        <w:rPr>
          <w:spacing w:val="62"/>
          <w:sz w:val="28"/>
          <w:szCs w:val="28"/>
        </w:rPr>
        <w:t xml:space="preserve"> </w:t>
      </w:r>
      <w:r w:rsidRPr="007224CE">
        <w:rPr>
          <w:spacing w:val="-2"/>
          <w:sz w:val="28"/>
          <w:szCs w:val="28"/>
        </w:rPr>
        <w:t>Е</w:t>
      </w:r>
      <w:r w:rsidRPr="007224CE">
        <w:rPr>
          <w:sz w:val="28"/>
          <w:szCs w:val="28"/>
        </w:rPr>
        <w:t>н</w:t>
      </w:r>
      <w:r w:rsidRPr="007224CE">
        <w:rPr>
          <w:spacing w:val="1"/>
          <w:sz w:val="28"/>
          <w:szCs w:val="28"/>
        </w:rPr>
        <w:t>е</w:t>
      </w:r>
      <w:r w:rsidRPr="007224CE">
        <w:rPr>
          <w:sz w:val="28"/>
          <w:szCs w:val="28"/>
        </w:rPr>
        <w:t>р</w:t>
      </w:r>
      <w:r w:rsidRPr="007224CE">
        <w:rPr>
          <w:spacing w:val="6"/>
          <w:sz w:val="28"/>
          <w:szCs w:val="28"/>
        </w:rPr>
        <w:t>г</w:t>
      </w:r>
      <w:r w:rsidRPr="007224CE">
        <w:rPr>
          <w:spacing w:val="1"/>
          <w:sz w:val="28"/>
          <w:szCs w:val="28"/>
        </w:rPr>
        <w:t>е</w:t>
      </w:r>
      <w:r w:rsidRPr="007224CE">
        <w:rPr>
          <w:spacing w:val="-1"/>
          <w:sz w:val="28"/>
          <w:szCs w:val="28"/>
        </w:rPr>
        <w:t>т</w:t>
      </w:r>
      <w:r w:rsidRPr="007224CE">
        <w:rPr>
          <w:sz w:val="28"/>
          <w:szCs w:val="28"/>
        </w:rPr>
        <w:t>и</w:t>
      </w:r>
      <w:r w:rsidRPr="007224CE">
        <w:rPr>
          <w:spacing w:val="-1"/>
          <w:sz w:val="28"/>
          <w:szCs w:val="28"/>
        </w:rPr>
        <w:t>ч</w:t>
      </w:r>
      <w:r w:rsidRPr="007224CE">
        <w:rPr>
          <w:sz w:val="28"/>
          <w:szCs w:val="28"/>
        </w:rPr>
        <w:t>н</w:t>
      </w:r>
      <w:r w:rsidRPr="007224CE">
        <w:rPr>
          <w:spacing w:val="4"/>
          <w:sz w:val="28"/>
          <w:szCs w:val="28"/>
        </w:rPr>
        <w:t>и</w:t>
      </w:r>
      <w:r w:rsidRPr="007224CE">
        <w:rPr>
          <w:sz w:val="28"/>
          <w:szCs w:val="28"/>
        </w:rPr>
        <w:t xml:space="preserve">й </w:t>
      </w:r>
      <w:r w:rsidRPr="007224CE">
        <w:rPr>
          <w:spacing w:val="1"/>
          <w:sz w:val="28"/>
          <w:szCs w:val="28"/>
        </w:rPr>
        <w:t>с</w:t>
      </w:r>
      <w:r w:rsidRPr="007224CE">
        <w:rPr>
          <w:sz w:val="28"/>
          <w:szCs w:val="28"/>
        </w:rPr>
        <w:t>п</w:t>
      </w:r>
      <w:r w:rsidRPr="007224CE">
        <w:rPr>
          <w:spacing w:val="1"/>
          <w:sz w:val="28"/>
          <w:szCs w:val="28"/>
        </w:rPr>
        <w:t>е</w:t>
      </w:r>
      <w:r w:rsidRPr="007224CE">
        <w:rPr>
          <w:spacing w:val="-1"/>
          <w:sz w:val="28"/>
          <w:szCs w:val="28"/>
        </w:rPr>
        <w:t>кт</w:t>
      </w:r>
      <w:r w:rsidRPr="007224CE">
        <w:rPr>
          <w:sz w:val="28"/>
          <w:szCs w:val="28"/>
        </w:rPr>
        <w:t>р</w:t>
      </w:r>
      <w:r w:rsidRPr="007224CE">
        <w:rPr>
          <w:spacing w:val="-6"/>
          <w:sz w:val="28"/>
          <w:szCs w:val="28"/>
        </w:rPr>
        <w:t xml:space="preserve"> </w:t>
      </w:r>
      <w:r w:rsidRPr="007224CE">
        <w:rPr>
          <w:spacing w:val="-1"/>
          <w:sz w:val="28"/>
          <w:szCs w:val="28"/>
        </w:rPr>
        <w:t>к</w:t>
      </w:r>
      <w:r w:rsidRPr="007224CE">
        <w:rPr>
          <w:spacing w:val="-2"/>
          <w:sz w:val="28"/>
          <w:szCs w:val="28"/>
        </w:rPr>
        <w:t>в</w:t>
      </w:r>
      <w:r w:rsidRPr="007224CE">
        <w:rPr>
          <w:spacing w:val="1"/>
          <w:sz w:val="28"/>
          <w:szCs w:val="28"/>
        </w:rPr>
        <w:t>а</w:t>
      </w:r>
      <w:r w:rsidRPr="007224CE">
        <w:rPr>
          <w:spacing w:val="5"/>
          <w:sz w:val="28"/>
          <w:szCs w:val="28"/>
        </w:rPr>
        <w:t>з</w:t>
      </w:r>
      <w:r w:rsidRPr="007224CE">
        <w:rPr>
          <w:spacing w:val="-1"/>
          <w:sz w:val="28"/>
          <w:szCs w:val="28"/>
        </w:rPr>
        <w:t>іч</w:t>
      </w:r>
      <w:r w:rsidRPr="007224CE">
        <w:rPr>
          <w:spacing w:val="1"/>
          <w:sz w:val="28"/>
          <w:szCs w:val="28"/>
        </w:rPr>
        <w:t>ас</w:t>
      </w:r>
      <w:r w:rsidRPr="007224CE">
        <w:rPr>
          <w:spacing w:val="-1"/>
          <w:sz w:val="28"/>
          <w:szCs w:val="28"/>
        </w:rPr>
        <w:t>т</w:t>
      </w:r>
      <w:r w:rsidRPr="007224CE">
        <w:rPr>
          <w:spacing w:val="4"/>
          <w:sz w:val="28"/>
          <w:szCs w:val="28"/>
        </w:rPr>
        <w:t>и</w:t>
      </w:r>
      <w:r w:rsidRPr="007224CE">
        <w:rPr>
          <w:sz w:val="28"/>
          <w:szCs w:val="28"/>
        </w:rPr>
        <w:t>нок</w:t>
      </w:r>
      <w:r w:rsidRPr="007224CE">
        <w:rPr>
          <w:spacing w:val="-16"/>
          <w:sz w:val="28"/>
          <w:szCs w:val="28"/>
        </w:rPr>
        <w:t xml:space="preserve"> </w:t>
      </w:r>
      <w:r w:rsidRPr="007224CE">
        <w:rPr>
          <w:sz w:val="28"/>
          <w:szCs w:val="28"/>
        </w:rPr>
        <w:t>по</w:t>
      </w:r>
      <w:r w:rsidRPr="007224CE">
        <w:rPr>
          <w:spacing w:val="4"/>
          <w:sz w:val="28"/>
          <w:szCs w:val="28"/>
        </w:rPr>
        <w:t>ч</w:t>
      </w:r>
      <w:r w:rsidRPr="007224CE">
        <w:rPr>
          <w:sz w:val="28"/>
          <w:szCs w:val="28"/>
        </w:rPr>
        <w:t>ин</w:t>
      </w:r>
      <w:r w:rsidRPr="007224CE">
        <w:rPr>
          <w:spacing w:val="1"/>
          <w:sz w:val="28"/>
          <w:szCs w:val="28"/>
        </w:rPr>
        <w:t>а</w:t>
      </w:r>
      <w:r w:rsidRPr="007224CE">
        <w:rPr>
          <w:sz w:val="28"/>
          <w:szCs w:val="28"/>
        </w:rPr>
        <w:t>є</w:t>
      </w:r>
      <w:r w:rsidRPr="007224CE">
        <w:rPr>
          <w:spacing w:val="-8"/>
          <w:sz w:val="28"/>
          <w:szCs w:val="28"/>
        </w:rPr>
        <w:t xml:space="preserve"> </w:t>
      </w:r>
      <w:r w:rsidRPr="007224CE">
        <w:rPr>
          <w:sz w:val="28"/>
          <w:szCs w:val="28"/>
        </w:rPr>
        <w:t>з</w:t>
      </w:r>
      <w:r w:rsidRPr="007224CE">
        <w:rPr>
          <w:spacing w:val="1"/>
          <w:sz w:val="28"/>
          <w:szCs w:val="28"/>
        </w:rPr>
        <w:t>а</w:t>
      </w:r>
      <w:r w:rsidRPr="007224CE">
        <w:rPr>
          <w:sz w:val="28"/>
          <w:szCs w:val="28"/>
        </w:rPr>
        <w:t>л</w:t>
      </w:r>
      <w:r w:rsidRPr="007224CE">
        <w:rPr>
          <w:spacing w:val="1"/>
          <w:sz w:val="28"/>
          <w:szCs w:val="28"/>
        </w:rPr>
        <w:t>е</w:t>
      </w:r>
      <w:r w:rsidRPr="007224CE">
        <w:rPr>
          <w:sz w:val="28"/>
          <w:szCs w:val="28"/>
        </w:rPr>
        <w:t>ж</w:t>
      </w:r>
      <w:r w:rsidRPr="007224CE">
        <w:rPr>
          <w:spacing w:val="1"/>
          <w:sz w:val="28"/>
          <w:szCs w:val="28"/>
        </w:rPr>
        <w:t>а</w:t>
      </w:r>
      <w:r w:rsidRPr="007224CE">
        <w:rPr>
          <w:spacing w:val="-1"/>
          <w:sz w:val="28"/>
          <w:szCs w:val="28"/>
        </w:rPr>
        <w:t>т</w:t>
      </w:r>
      <w:r w:rsidRPr="007224CE">
        <w:rPr>
          <w:sz w:val="28"/>
          <w:szCs w:val="28"/>
        </w:rPr>
        <w:t>и</w:t>
      </w:r>
      <w:r w:rsidRPr="007224CE">
        <w:rPr>
          <w:spacing w:val="-4"/>
          <w:sz w:val="28"/>
          <w:szCs w:val="28"/>
        </w:rPr>
        <w:t xml:space="preserve"> </w:t>
      </w:r>
      <w:r w:rsidRPr="007224CE">
        <w:rPr>
          <w:spacing w:val="3"/>
          <w:sz w:val="28"/>
          <w:szCs w:val="28"/>
        </w:rPr>
        <w:t>в</w:t>
      </w:r>
      <w:r w:rsidRPr="007224CE">
        <w:rPr>
          <w:spacing w:val="-5"/>
          <w:sz w:val="28"/>
          <w:szCs w:val="28"/>
        </w:rPr>
        <w:t>і</w:t>
      </w:r>
      <w:r w:rsidRPr="007224CE">
        <w:rPr>
          <w:sz w:val="28"/>
          <w:szCs w:val="28"/>
        </w:rPr>
        <w:t xml:space="preserve">д </w:t>
      </w:r>
      <w:r w:rsidRPr="007224CE">
        <w:rPr>
          <w:spacing w:val="2"/>
          <w:sz w:val="28"/>
          <w:szCs w:val="28"/>
        </w:rPr>
        <w:t>ф</w:t>
      </w:r>
      <w:r w:rsidRPr="007224CE">
        <w:rPr>
          <w:sz w:val="28"/>
          <w:szCs w:val="28"/>
        </w:rPr>
        <w:t>ор</w:t>
      </w:r>
      <w:r w:rsidRPr="007224CE">
        <w:rPr>
          <w:spacing w:val="1"/>
          <w:sz w:val="28"/>
          <w:szCs w:val="28"/>
        </w:rPr>
        <w:t>м</w:t>
      </w:r>
      <w:r w:rsidRPr="007224CE">
        <w:rPr>
          <w:sz w:val="28"/>
          <w:szCs w:val="28"/>
        </w:rPr>
        <w:t>и</w:t>
      </w:r>
      <w:r w:rsidRPr="007224CE">
        <w:rPr>
          <w:spacing w:val="-6"/>
          <w:sz w:val="28"/>
          <w:szCs w:val="28"/>
        </w:rPr>
        <w:t xml:space="preserve"> </w:t>
      </w:r>
      <w:r w:rsidRPr="007224CE">
        <w:rPr>
          <w:spacing w:val="-1"/>
          <w:sz w:val="28"/>
          <w:szCs w:val="28"/>
        </w:rPr>
        <w:t>т</w:t>
      </w:r>
      <w:r w:rsidRPr="007224CE">
        <w:rPr>
          <w:sz w:val="28"/>
          <w:szCs w:val="28"/>
        </w:rPr>
        <w:t>а</w:t>
      </w:r>
      <w:r w:rsidRPr="007224CE">
        <w:rPr>
          <w:spacing w:val="1"/>
          <w:sz w:val="28"/>
          <w:szCs w:val="28"/>
        </w:rPr>
        <w:t xml:space="preserve"> </w:t>
      </w:r>
      <w:r w:rsidRPr="007224CE">
        <w:rPr>
          <w:sz w:val="28"/>
          <w:szCs w:val="28"/>
        </w:rPr>
        <w:t>роз</w:t>
      </w:r>
      <w:r w:rsidRPr="007224CE">
        <w:rPr>
          <w:spacing w:val="1"/>
          <w:sz w:val="28"/>
          <w:szCs w:val="28"/>
        </w:rPr>
        <w:t>м</w:t>
      </w:r>
      <w:r w:rsidRPr="007224CE">
        <w:rPr>
          <w:spacing w:val="-5"/>
          <w:sz w:val="28"/>
          <w:szCs w:val="28"/>
        </w:rPr>
        <w:t>і</w:t>
      </w:r>
      <w:r w:rsidRPr="007224CE">
        <w:rPr>
          <w:spacing w:val="5"/>
          <w:sz w:val="28"/>
          <w:szCs w:val="28"/>
        </w:rPr>
        <w:t>р</w:t>
      </w:r>
      <w:r w:rsidRPr="007224CE">
        <w:rPr>
          <w:spacing w:val="-1"/>
          <w:sz w:val="28"/>
          <w:szCs w:val="28"/>
        </w:rPr>
        <w:t>і</w:t>
      </w:r>
      <w:r w:rsidRPr="007224CE">
        <w:rPr>
          <w:sz w:val="28"/>
          <w:szCs w:val="28"/>
        </w:rPr>
        <w:t>в</w:t>
      </w:r>
      <w:r w:rsidRPr="007224CE">
        <w:rPr>
          <w:spacing w:val="-10"/>
          <w:sz w:val="28"/>
          <w:szCs w:val="28"/>
        </w:rPr>
        <w:t xml:space="preserve"> </w:t>
      </w:r>
      <w:r w:rsidRPr="007224CE">
        <w:rPr>
          <w:sz w:val="28"/>
          <w:szCs w:val="28"/>
        </w:rPr>
        <w:t>п</w:t>
      </w:r>
      <w:r w:rsidRPr="007224CE">
        <w:rPr>
          <w:spacing w:val="5"/>
          <w:sz w:val="28"/>
          <w:szCs w:val="28"/>
        </w:rPr>
        <w:t>о</w:t>
      </w:r>
      <w:r w:rsidRPr="007224CE">
        <w:rPr>
          <w:spacing w:val="-1"/>
          <w:sz w:val="28"/>
          <w:szCs w:val="28"/>
        </w:rPr>
        <w:t>т</w:t>
      </w:r>
      <w:r w:rsidRPr="007224CE">
        <w:rPr>
          <w:spacing w:val="1"/>
          <w:sz w:val="28"/>
          <w:szCs w:val="28"/>
        </w:rPr>
        <w:t>е</w:t>
      </w:r>
      <w:r w:rsidRPr="007224CE">
        <w:rPr>
          <w:sz w:val="28"/>
          <w:szCs w:val="28"/>
        </w:rPr>
        <w:t>н</w:t>
      </w:r>
      <w:r w:rsidRPr="007224CE">
        <w:rPr>
          <w:spacing w:val="4"/>
          <w:sz w:val="28"/>
          <w:szCs w:val="28"/>
        </w:rPr>
        <w:t>ц</w:t>
      </w:r>
      <w:r w:rsidRPr="007224CE">
        <w:rPr>
          <w:spacing w:val="-5"/>
          <w:sz w:val="28"/>
          <w:szCs w:val="28"/>
        </w:rPr>
        <w:t>і</w:t>
      </w:r>
      <w:r w:rsidRPr="007224CE">
        <w:rPr>
          <w:spacing w:val="1"/>
          <w:sz w:val="28"/>
          <w:szCs w:val="28"/>
        </w:rPr>
        <w:t>а</w:t>
      </w:r>
      <w:r w:rsidRPr="007224CE">
        <w:rPr>
          <w:spacing w:val="5"/>
          <w:sz w:val="28"/>
          <w:szCs w:val="28"/>
        </w:rPr>
        <w:t>л</w:t>
      </w:r>
      <w:r w:rsidRPr="007224CE">
        <w:rPr>
          <w:spacing w:val="-2"/>
          <w:sz w:val="28"/>
          <w:szCs w:val="28"/>
        </w:rPr>
        <w:t>ь</w:t>
      </w:r>
      <w:r w:rsidRPr="007224CE">
        <w:rPr>
          <w:sz w:val="28"/>
          <w:szCs w:val="28"/>
        </w:rPr>
        <w:t>н</w:t>
      </w:r>
      <w:r w:rsidRPr="007224CE">
        <w:rPr>
          <w:spacing w:val="5"/>
          <w:sz w:val="28"/>
          <w:szCs w:val="28"/>
        </w:rPr>
        <w:t>о</w:t>
      </w:r>
      <w:r w:rsidRPr="007224CE">
        <w:rPr>
          <w:sz w:val="28"/>
          <w:szCs w:val="28"/>
        </w:rPr>
        <w:t>ї</w:t>
      </w:r>
      <w:r w:rsidRPr="007224CE">
        <w:rPr>
          <w:spacing w:val="-20"/>
          <w:sz w:val="28"/>
          <w:szCs w:val="28"/>
        </w:rPr>
        <w:t xml:space="preserve"> </w:t>
      </w:r>
      <w:r w:rsidRPr="007224CE">
        <w:rPr>
          <w:spacing w:val="1"/>
          <w:sz w:val="28"/>
          <w:szCs w:val="28"/>
        </w:rPr>
        <w:t>ям</w:t>
      </w:r>
      <w:r w:rsidRPr="007224CE">
        <w:rPr>
          <w:sz w:val="28"/>
          <w:szCs w:val="28"/>
        </w:rPr>
        <w:t>и</w:t>
      </w:r>
      <w:r w:rsidRPr="007224CE">
        <w:rPr>
          <w:spacing w:val="3"/>
          <w:sz w:val="28"/>
          <w:szCs w:val="28"/>
        </w:rPr>
        <w:t xml:space="preserve"> </w:t>
      </w:r>
      <w:r w:rsidRPr="007224CE">
        <w:rPr>
          <w:i/>
          <w:iCs/>
          <w:spacing w:val="1"/>
          <w:sz w:val="28"/>
          <w:szCs w:val="28"/>
        </w:rPr>
        <w:t>U</w:t>
      </w:r>
      <w:r w:rsidRPr="007224CE">
        <w:rPr>
          <w:spacing w:val="-1"/>
          <w:sz w:val="28"/>
          <w:szCs w:val="28"/>
        </w:rPr>
        <w:t>(</w:t>
      </w:r>
      <w:r w:rsidRPr="007224CE">
        <w:rPr>
          <w:i/>
          <w:iCs/>
          <w:spacing w:val="2"/>
          <w:sz w:val="28"/>
          <w:szCs w:val="28"/>
        </w:rPr>
        <w:t>r</w:t>
      </w:r>
      <w:r w:rsidRPr="007224CE">
        <w:rPr>
          <w:spacing w:val="-1"/>
          <w:sz w:val="28"/>
          <w:szCs w:val="28"/>
        </w:rPr>
        <w:t>)</w:t>
      </w:r>
      <w:r w:rsidRPr="007224CE">
        <w:rPr>
          <w:sz w:val="28"/>
          <w:szCs w:val="28"/>
        </w:rPr>
        <w:t>.</w:t>
      </w:r>
    </w:p>
    <w:p w:rsidR="00165A62" w:rsidRPr="007224CE" w:rsidRDefault="00165A62" w:rsidP="00165A62">
      <w:pPr>
        <w:pStyle w:val="a3"/>
        <w:widowControl w:val="0"/>
        <w:tabs>
          <w:tab w:val="num" w:pos="426"/>
        </w:tabs>
        <w:autoSpaceDE w:val="0"/>
        <w:autoSpaceDN w:val="0"/>
        <w:adjustRightInd w:val="0"/>
        <w:spacing w:before="64" w:line="276" w:lineRule="auto"/>
        <w:ind w:left="0" w:right="-1"/>
        <w:jc w:val="both"/>
        <w:rPr>
          <w:color w:val="000000"/>
          <w:sz w:val="28"/>
          <w:szCs w:val="28"/>
          <w:lang w:val="ru-RU"/>
        </w:rPr>
      </w:pPr>
      <w:r w:rsidRPr="007224CE">
        <w:rPr>
          <w:color w:val="000000"/>
          <w:sz w:val="28"/>
          <w:szCs w:val="28"/>
          <w:lang w:val="ru-RU"/>
        </w:rPr>
        <w:tab/>
      </w:r>
      <w:r w:rsidRPr="007224CE">
        <w:rPr>
          <w:color w:val="000000"/>
          <w:sz w:val="28"/>
          <w:szCs w:val="28"/>
        </w:rPr>
        <w:t>Енергетичний спектр квазічастинок у такій ямі розбивається на серію окремих підзон:</w:t>
      </w:r>
    </w:p>
    <w:p w:rsidR="00165A62" w:rsidRPr="007224CE" w:rsidRDefault="00045F3C" w:rsidP="00165A62">
      <w:pPr>
        <w:pStyle w:val="a3"/>
        <w:widowControl w:val="0"/>
        <w:tabs>
          <w:tab w:val="num" w:pos="426"/>
        </w:tabs>
        <w:autoSpaceDE w:val="0"/>
        <w:autoSpaceDN w:val="0"/>
        <w:adjustRightInd w:val="0"/>
        <w:spacing w:before="64" w:line="276" w:lineRule="auto"/>
        <w:ind w:left="0" w:right="-1"/>
        <w:jc w:val="both"/>
        <w:rPr>
          <w:color w:val="000000"/>
          <w:sz w:val="28"/>
          <w:szCs w:val="28"/>
          <w:lang w:val="ru-RU"/>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E</m:t>
            </m:r>
          </m:e>
          <m:sub>
            <m:r>
              <m:rPr>
                <m:sty m:val="p"/>
              </m:rPr>
              <w:rPr>
                <w:rFonts w:ascii="Cambria Math" w:hAnsi="Cambria Math"/>
                <w:color w:val="000000"/>
                <w:sz w:val="28"/>
                <w:szCs w:val="28"/>
                <w:lang w:val="en-US"/>
              </w:rPr>
              <m:t>υ</m:t>
            </m:r>
          </m:sub>
        </m:sSub>
        <m:r>
          <w:rPr>
            <w:rFonts w:ascii="Cambria Math" w:hAnsi="Cambria Math"/>
            <w:color w:val="000000"/>
            <w:sz w:val="28"/>
            <w:szCs w:val="28"/>
            <w:lang w:val="ru-RU"/>
          </w:rPr>
          <m:t>=</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ru-RU"/>
                  </w:rPr>
                  <m:t>ђ</m:t>
                </m:r>
              </m:e>
              <m:sup>
                <m:r>
                  <w:rPr>
                    <w:rFonts w:ascii="Cambria Math" w:hAnsi="Cambria Math"/>
                    <w:color w:val="000000"/>
                    <w:sz w:val="28"/>
                    <w:szCs w:val="28"/>
                    <w:lang w:val="ru-RU"/>
                  </w:rPr>
                  <m:t>2</m:t>
                </m:r>
              </m:sup>
            </m:sSup>
          </m:num>
          <m:den>
            <m:r>
              <w:rPr>
                <w:rFonts w:ascii="Cambria Math" w:hAnsi="Cambria Math"/>
                <w:color w:val="000000"/>
                <w:sz w:val="28"/>
                <w:szCs w:val="28"/>
                <w:lang w:val="ru-RU"/>
              </w:rPr>
              <m:t>2</m:t>
            </m:r>
            <m:r>
              <w:rPr>
                <w:rFonts w:ascii="Cambria Math" w:hAnsi="Cambria Math"/>
                <w:color w:val="000000"/>
                <w:sz w:val="28"/>
                <w:szCs w:val="28"/>
                <w:lang w:val="en-US"/>
              </w:rPr>
              <m:t>m</m:t>
            </m:r>
          </m:den>
        </m:f>
        <m:d>
          <m:dPr>
            <m:ctrlPr>
              <w:rPr>
                <w:rFonts w:ascii="Cambria Math" w:hAnsi="Cambria Math"/>
                <w:i/>
                <w:color w:val="000000"/>
                <w:sz w:val="28"/>
                <w:szCs w:val="28"/>
                <w:lang w:val="en-US"/>
              </w:rPr>
            </m:ctrlPr>
          </m:dPr>
          <m:e>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k</m:t>
                </m:r>
              </m:e>
              <m:sub>
                <m:r>
                  <w:rPr>
                    <w:rFonts w:ascii="Cambria Math" w:hAnsi="Cambria Math"/>
                    <w:color w:val="000000"/>
                    <w:sz w:val="28"/>
                    <w:szCs w:val="28"/>
                    <w:lang w:val="en-US"/>
                  </w:rPr>
                  <m:t>y</m:t>
                </m:r>
              </m:sub>
              <m:sup>
                <m:r>
                  <w:rPr>
                    <w:rFonts w:ascii="Cambria Math" w:hAnsi="Cambria Math"/>
                    <w:color w:val="000000"/>
                    <w:sz w:val="28"/>
                    <w:szCs w:val="28"/>
                    <w:lang w:val="ru-RU"/>
                  </w:rPr>
                  <m:t>2</m:t>
                </m:r>
              </m:sup>
            </m:sSubSup>
            <m:r>
              <w:rPr>
                <w:rFonts w:ascii="Cambria Math" w:hAnsi="Cambria Math"/>
                <w:color w:val="000000"/>
                <w:sz w:val="28"/>
                <w:szCs w:val="28"/>
                <w:lang w:val="ru-RU"/>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k</m:t>
                </m:r>
              </m:e>
              <m:sub>
                <m:r>
                  <w:rPr>
                    <w:rFonts w:ascii="Cambria Math" w:hAnsi="Cambria Math"/>
                    <w:color w:val="000000"/>
                    <w:sz w:val="28"/>
                    <w:szCs w:val="28"/>
                    <w:lang w:val="en-US"/>
                  </w:rPr>
                  <m:t>y</m:t>
                </m:r>
              </m:sub>
              <m:sup>
                <m:r>
                  <w:rPr>
                    <w:rFonts w:ascii="Cambria Math" w:hAnsi="Cambria Math"/>
                    <w:color w:val="000000"/>
                    <w:sz w:val="28"/>
                    <w:szCs w:val="28"/>
                    <w:lang w:val="ru-RU"/>
                  </w:rPr>
                  <m:t>2</m:t>
                </m:r>
              </m:sup>
            </m:sSubSup>
            <m:r>
              <w:rPr>
                <w:rFonts w:ascii="Cambria Math" w:hAnsi="Cambria Math"/>
                <w:color w:val="000000"/>
                <w:sz w:val="28"/>
                <w:szCs w:val="28"/>
                <w:lang w:val="ru-RU"/>
              </w:rPr>
              <m:t>+</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π</m:t>
                    </m:r>
                  </m:e>
                  <m:sup>
                    <m:r>
                      <w:rPr>
                        <w:rFonts w:ascii="Cambria Math" w:hAnsi="Cambria Math"/>
                        <w:color w:val="000000"/>
                        <w:sz w:val="28"/>
                        <w:szCs w:val="28"/>
                        <w:lang w:val="ru-RU"/>
                      </w:rPr>
                      <m:t>2</m:t>
                    </m:r>
                  </m:sup>
                </m:sSup>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d</m:t>
                    </m:r>
                  </m:e>
                  <m:sup>
                    <m:r>
                      <w:rPr>
                        <w:rFonts w:ascii="Cambria Math" w:hAnsi="Cambria Math"/>
                        <w:color w:val="000000"/>
                        <w:sz w:val="28"/>
                        <w:szCs w:val="28"/>
                        <w:lang w:val="ru-RU"/>
                      </w:rPr>
                      <m:t>2</m:t>
                    </m:r>
                  </m:sup>
                </m:sSup>
              </m:den>
            </m:f>
            <m:sSup>
              <m:sSupPr>
                <m:ctrlPr>
                  <w:rPr>
                    <w:rFonts w:ascii="Cambria Math" w:hAnsi="Cambria Math"/>
                    <w:i/>
                    <w:color w:val="000000"/>
                    <w:sz w:val="28"/>
                    <w:szCs w:val="28"/>
                    <w:lang w:val="en-US"/>
                  </w:rPr>
                </m:ctrlPr>
              </m:sSupPr>
              <m:e>
                <m:r>
                  <m:rPr>
                    <m:sty m:val="p"/>
                  </m:rPr>
                  <w:rPr>
                    <w:rFonts w:ascii="Cambria Math" w:hAnsi="Cambria Math"/>
                    <w:color w:val="000000"/>
                    <w:sz w:val="28"/>
                    <w:szCs w:val="28"/>
                    <w:lang w:val="en-US"/>
                  </w:rPr>
                  <m:t>υ</m:t>
                </m:r>
              </m:e>
              <m:sup>
                <m:r>
                  <w:rPr>
                    <w:rFonts w:ascii="Cambria Math" w:hAnsi="Cambria Math"/>
                    <w:color w:val="000000"/>
                    <w:sz w:val="28"/>
                    <w:szCs w:val="28"/>
                    <w:lang w:val="ru-RU"/>
                  </w:rPr>
                  <m:t>2</m:t>
                </m:r>
              </m:sup>
            </m:sSup>
          </m:e>
        </m:d>
        <m:r>
          <w:rPr>
            <w:rFonts w:ascii="Cambria Math" w:hAnsi="Cambria Math"/>
            <w:color w:val="000000"/>
            <w:sz w:val="28"/>
            <w:szCs w:val="28"/>
            <w:lang w:val="ru-RU"/>
          </w:rPr>
          <m:t xml:space="preserve">;  </m:t>
        </m:r>
        <m:r>
          <m:rPr>
            <m:sty m:val="p"/>
          </m:rPr>
          <w:rPr>
            <w:rFonts w:ascii="Cambria Math" w:hAnsi="Cambria Math"/>
            <w:color w:val="000000"/>
            <w:sz w:val="28"/>
            <w:szCs w:val="28"/>
            <w:lang w:val="en-US"/>
          </w:rPr>
          <m:t>υ</m:t>
        </m:r>
        <m:r>
          <m:rPr>
            <m:sty m:val="p"/>
          </m:rPr>
          <w:rPr>
            <w:rFonts w:ascii="Cambria Math" w:hAnsi="Cambria Math"/>
            <w:color w:val="000000"/>
            <w:sz w:val="28"/>
            <w:szCs w:val="28"/>
            <w:lang w:val="ru-RU"/>
          </w:rPr>
          <m:t>=1, 2, 3,…</m:t>
        </m:r>
      </m:oMath>
      <w:r w:rsidR="00165A62" w:rsidRPr="007224CE">
        <w:rPr>
          <w:color w:val="000000"/>
          <w:sz w:val="28"/>
          <w:szCs w:val="28"/>
          <w:lang w:val="ru-RU"/>
        </w:rPr>
        <w:t xml:space="preserve">               (2.25)</w:t>
      </w:r>
    </w:p>
    <w:p w:rsidR="00165A62" w:rsidRPr="007224CE" w:rsidRDefault="00165A62" w:rsidP="00165A62">
      <w:pPr>
        <w:pStyle w:val="a3"/>
        <w:widowControl w:val="0"/>
        <w:tabs>
          <w:tab w:val="num" w:pos="426"/>
        </w:tabs>
        <w:autoSpaceDE w:val="0"/>
        <w:autoSpaceDN w:val="0"/>
        <w:adjustRightInd w:val="0"/>
        <w:spacing w:before="64" w:line="276" w:lineRule="auto"/>
        <w:ind w:left="0" w:right="-1"/>
        <w:jc w:val="both"/>
        <w:rPr>
          <w:color w:val="000000"/>
          <w:sz w:val="28"/>
          <w:szCs w:val="28"/>
          <w:lang w:val="ru-RU"/>
        </w:rPr>
      </w:pPr>
      <w:r w:rsidRPr="007224CE">
        <w:rPr>
          <w:color w:val="000000"/>
          <w:sz w:val="28"/>
          <w:szCs w:val="28"/>
          <w:lang w:val="ru-RU"/>
        </w:rPr>
        <w:t xml:space="preserve">де </w:t>
      </w:r>
      <w:r w:rsidRPr="007224CE">
        <w:rPr>
          <w:i/>
          <w:color w:val="000000"/>
          <w:sz w:val="28"/>
          <w:szCs w:val="28"/>
          <w:lang w:val="ru-RU"/>
        </w:rPr>
        <w:t>ћ</w:t>
      </w:r>
      <w:r w:rsidRPr="007224CE">
        <w:rPr>
          <w:i/>
          <w:color w:val="000000"/>
          <w:sz w:val="28"/>
          <w:szCs w:val="28"/>
          <w:lang w:val="en-US"/>
        </w:rPr>
        <w:t>k</w:t>
      </w:r>
      <w:r w:rsidRPr="007224CE">
        <w:rPr>
          <w:i/>
          <w:color w:val="000000"/>
          <w:sz w:val="28"/>
          <w:szCs w:val="28"/>
          <w:vertAlign w:val="subscript"/>
          <w:lang w:val="en-US"/>
        </w:rPr>
        <w:t>x</w:t>
      </w:r>
      <w:r w:rsidRPr="007224CE">
        <w:rPr>
          <w:i/>
          <w:color w:val="000000"/>
          <w:sz w:val="28"/>
          <w:szCs w:val="28"/>
          <w:vertAlign w:val="subscript"/>
          <w:lang w:val="ru-RU"/>
        </w:rPr>
        <w:t>,</w:t>
      </w:r>
      <w:r w:rsidRPr="007224CE">
        <w:rPr>
          <w:i/>
          <w:color w:val="000000"/>
          <w:sz w:val="28"/>
          <w:szCs w:val="28"/>
          <w:vertAlign w:val="subscript"/>
          <w:lang w:val="en-US"/>
        </w:rPr>
        <w:t>y</w:t>
      </w:r>
      <w:r w:rsidRPr="007224CE">
        <w:rPr>
          <w:i/>
          <w:color w:val="000000"/>
          <w:sz w:val="28"/>
          <w:szCs w:val="28"/>
          <w:lang w:val="ru-RU"/>
        </w:rPr>
        <w:t>=</w:t>
      </w:r>
      <w:r w:rsidRPr="007224CE">
        <w:rPr>
          <w:i/>
          <w:color w:val="000000"/>
          <w:sz w:val="28"/>
          <w:szCs w:val="28"/>
          <w:lang w:val="en-US"/>
        </w:rPr>
        <w:t>p</w:t>
      </w:r>
      <w:r w:rsidRPr="007224CE">
        <w:rPr>
          <w:i/>
          <w:color w:val="000000"/>
          <w:sz w:val="28"/>
          <w:szCs w:val="28"/>
          <w:vertAlign w:val="subscript"/>
          <w:lang w:val="en-US"/>
        </w:rPr>
        <w:t>x</w:t>
      </w:r>
      <w:r w:rsidRPr="007224CE">
        <w:rPr>
          <w:i/>
          <w:color w:val="000000"/>
          <w:sz w:val="28"/>
          <w:szCs w:val="28"/>
          <w:vertAlign w:val="subscript"/>
          <w:lang w:val="ru-RU"/>
        </w:rPr>
        <w:t>,</w:t>
      </w:r>
      <w:r w:rsidRPr="007224CE">
        <w:rPr>
          <w:i/>
          <w:color w:val="000000"/>
          <w:sz w:val="28"/>
          <w:szCs w:val="28"/>
          <w:vertAlign w:val="subscript"/>
          <w:lang w:val="en-US"/>
        </w:rPr>
        <w:t>y</w:t>
      </w:r>
      <w:r w:rsidRPr="007224CE">
        <w:rPr>
          <w:color w:val="000000"/>
          <w:sz w:val="28"/>
          <w:szCs w:val="28"/>
          <w:lang w:val="ru-RU"/>
        </w:rPr>
        <w:t xml:space="preserve"> - складові квазіімпульсу носії</w:t>
      </w:r>
      <w:proofErr w:type="gramStart"/>
      <w:r w:rsidRPr="007224CE">
        <w:rPr>
          <w:color w:val="000000"/>
          <w:sz w:val="28"/>
          <w:szCs w:val="28"/>
          <w:lang w:val="ru-RU"/>
        </w:rPr>
        <w:t>в</w:t>
      </w:r>
      <w:proofErr w:type="gramEnd"/>
      <w:r w:rsidRPr="007224CE">
        <w:rPr>
          <w:color w:val="000000"/>
          <w:sz w:val="28"/>
          <w:szCs w:val="28"/>
          <w:lang w:val="ru-RU"/>
        </w:rPr>
        <w:t xml:space="preserve"> </w:t>
      </w:r>
      <w:proofErr w:type="gramStart"/>
      <w:r w:rsidRPr="007224CE">
        <w:rPr>
          <w:color w:val="000000"/>
          <w:sz w:val="28"/>
          <w:szCs w:val="28"/>
          <w:lang w:val="ru-RU"/>
        </w:rPr>
        <w:t>заряду</w:t>
      </w:r>
      <w:proofErr w:type="gramEnd"/>
      <w:r w:rsidRPr="007224CE">
        <w:rPr>
          <w:color w:val="000000"/>
          <w:sz w:val="28"/>
          <w:szCs w:val="28"/>
          <w:lang w:val="ru-RU"/>
        </w:rPr>
        <w:t xml:space="preserve">, а </w:t>
      </w:r>
      <w:r w:rsidRPr="007224CE">
        <w:rPr>
          <w:color w:val="000000"/>
          <w:sz w:val="28"/>
          <w:szCs w:val="28"/>
          <w:lang w:val="en-US"/>
        </w:rPr>
        <w:t>υ</w:t>
      </w:r>
      <w:r w:rsidRPr="007224CE">
        <w:rPr>
          <w:color w:val="000000"/>
          <w:sz w:val="28"/>
          <w:szCs w:val="28"/>
          <w:lang w:val="ru-RU"/>
        </w:rPr>
        <w:t xml:space="preserve">  - квантові числа, які мають такі</w:t>
      </w:r>
    </w:p>
    <w:p w:rsidR="00165A62" w:rsidRPr="007224CE" w:rsidRDefault="00165A62" w:rsidP="00165A62">
      <w:pPr>
        <w:pStyle w:val="a3"/>
        <w:widowControl w:val="0"/>
        <w:tabs>
          <w:tab w:val="num" w:pos="426"/>
        </w:tabs>
        <w:autoSpaceDE w:val="0"/>
        <w:autoSpaceDN w:val="0"/>
        <w:adjustRightInd w:val="0"/>
        <w:spacing w:before="64" w:line="276" w:lineRule="auto"/>
        <w:ind w:left="0" w:right="-1"/>
        <w:jc w:val="both"/>
        <w:rPr>
          <w:color w:val="000000"/>
          <w:sz w:val="28"/>
          <w:szCs w:val="28"/>
          <w:lang w:val="ru-RU"/>
        </w:rPr>
      </w:pPr>
      <w:r w:rsidRPr="007224CE">
        <w:rPr>
          <w:color w:val="000000"/>
          <w:sz w:val="28"/>
          <w:szCs w:val="28"/>
          <w:lang w:val="ru-RU"/>
        </w:rPr>
        <w:lastRenderedPageBreak/>
        <w:t xml:space="preserve">значення: </w:t>
      </w:r>
      <w:r w:rsidRPr="007224CE">
        <w:rPr>
          <w:color w:val="000000"/>
          <w:sz w:val="28"/>
          <w:szCs w:val="28"/>
          <w:lang w:val="en-US"/>
        </w:rPr>
        <w:t>υ</w:t>
      </w:r>
      <w:r w:rsidRPr="007224CE">
        <w:rPr>
          <w:color w:val="000000"/>
          <w:sz w:val="28"/>
          <w:szCs w:val="28"/>
          <w:lang w:val="ru-RU"/>
        </w:rPr>
        <w:t xml:space="preserve">  = 1, 2, 3,... Для прямокутної ями  </w:t>
      </w:r>
      <w:r w:rsidRPr="007224CE">
        <w:rPr>
          <w:color w:val="000000"/>
          <w:sz w:val="28"/>
          <w:szCs w:val="28"/>
          <w:lang w:val="en-US"/>
        </w:rPr>
        <w:t>υ</w:t>
      </w:r>
      <w:r w:rsidRPr="007224CE">
        <w:rPr>
          <w:color w:val="000000"/>
          <w:sz w:val="28"/>
          <w:szCs w:val="28"/>
          <w:lang w:val="ru-RU"/>
        </w:rPr>
        <w:t xml:space="preserve"> ≠0, тому що значення  </w:t>
      </w:r>
      <w:r w:rsidRPr="007224CE">
        <w:rPr>
          <w:color w:val="000000"/>
          <w:sz w:val="28"/>
          <w:szCs w:val="28"/>
          <w:lang w:val="en-US"/>
        </w:rPr>
        <w:t>υ</w:t>
      </w:r>
      <w:r w:rsidRPr="007224CE">
        <w:rPr>
          <w:color w:val="000000"/>
          <w:sz w:val="28"/>
          <w:szCs w:val="28"/>
          <w:lang w:val="ru-RU"/>
        </w:rPr>
        <w:t xml:space="preserve"> =0 суперечить спі</w:t>
      </w:r>
      <w:proofErr w:type="gramStart"/>
      <w:r w:rsidRPr="007224CE">
        <w:rPr>
          <w:color w:val="000000"/>
          <w:sz w:val="28"/>
          <w:szCs w:val="28"/>
          <w:lang w:val="ru-RU"/>
        </w:rPr>
        <w:t>вв</w:t>
      </w:r>
      <w:proofErr w:type="gramEnd"/>
      <w:r w:rsidRPr="007224CE">
        <w:rPr>
          <w:color w:val="000000"/>
          <w:sz w:val="28"/>
          <w:szCs w:val="28"/>
          <w:lang w:val="ru-RU"/>
        </w:rPr>
        <w:t>ідношенню невизначеностей.</w:t>
      </w:r>
    </w:p>
    <w:p w:rsidR="00165A62" w:rsidRPr="007224CE" w:rsidRDefault="00165A62" w:rsidP="00165A62">
      <w:pPr>
        <w:pStyle w:val="a3"/>
        <w:widowControl w:val="0"/>
        <w:tabs>
          <w:tab w:val="num" w:pos="426"/>
        </w:tabs>
        <w:autoSpaceDE w:val="0"/>
        <w:autoSpaceDN w:val="0"/>
        <w:adjustRightInd w:val="0"/>
        <w:spacing w:before="64" w:line="276" w:lineRule="auto"/>
        <w:ind w:left="0" w:right="-1" w:firstLine="348"/>
        <w:jc w:val="both"/>
        <w:rPr>
          <w:color w:val="000000"/>
          <w:sz w:val="28"/>
          <w:szCs w:val="28"/>
          <w:lang w:val="ru-RU"/>
        </w:rPr>
      </w:pPr>
      <w:r w:rsidRPr="007224CE">
        <w:rPr>
          <w:color w:val="000000"/>
          <w:sz w:val="28"/>
          <w:szCs w:val="28"/>
          <w:lang w:val="ru-RU"/>
        </w:rPr>
        <w:tab/>
        <w:t>Сукупність значень енерг</w:t>
      </w:r>
      <w:proofErr w:type="gramStart"/>
      <w:r w:rsidRPr="007224CE">
        <w:rPr>
          <w:color w:val="000000"/>
          <w:sz w:val="28"/>
          <w:szCs w:val="28"/>
          <w:lang w:val="ru-RU"/>
        </w:rPr>
        <w:t>ії Е</w:t>
      </w:r>
      <w:proofErr w:type="gramEnd"/>
      <w:r w:rsidRPr="007224CE">
        <w:rPr>
          <w:color w:val="000000"/>
          <w:sz w:val="28"/>
          <w:szCs w:val="28"/>
          <w:lang w:val="en-US"/>
        </w:rPr>
        <w:t>υ</w:t>
      </w:r>
      <w:r w:rsidRPr="007224CE">
        <w:rPr>
          <w:color w:val="000000"/>
          <w:sz w:val="28"/>
          <w:szCs w:val="28"/>
          <w:lang w:val="ru-RU"/>
        </w:rPr>
        <w:t xml:space="preserve">, яка визначається квантовим числом </w:t>
      </w:r>
      <w:r w:rsidRPr="007224CE">
        <w:rPr>
          <w:color w:val="000000"/>
          <w:sz w:val="28"/>
          <w:szCs w:val="28"/>
          <w:lang w:val="en-US"/>
        </w:rPr>
        <w:t>υ</w:t>
      </w:r>
      <w:r w:rsidRPr="007224CE">
        <w:rPr>
          <w:color w:val="000000"/>
          <w:sz w:val="28"/>
          <w:szCs w:val="28"/>
          <w:lang w:val="ru-RU"/>
        </w:rPr>
        <w:t xml:space="preserve"> і довільними</w:t>
      </w:r>
    </w:p>
    <w:p w:rsidR="00165A62" w:rsidRPr="007224CE" w:rsidRDefault="00165A62" w:rsidP="00165A62">
      <w:pPr>
        <w:pStyle w:val="a3"/>
        <w:widowControl w:val="0"/>
        <w:tabs>
          <w:tab w:val="num" w:pos="426"/>
        </w:tabs>
        <w:autoSpaceDE w:val="0"/>
        <w:autoSpaceDN w:val="0"/>
        <w:adjustRightInd w:val="0"/>
        <w:spacing w:before="64" w:line="276" w:lineRule="auto"/>
        <w:ind w:left="0" w:right="-1"/>
        <w:jc w:val="both"/>
        <w:rPr>
          <w:color w:val="000000"/>
          <w:sz w:val="28"/>
          <w:szCs w:val="28"/>
          <w:lang w:val="ru-RU"/>
        </w:rPr>
      </w:pPr>
      <w:r w:rsidRPr="007224CE">
        <w:rPr>
          <w:color w:val="000000"/>
          <w:sz w:val="28"/>
          <w:szCs w:val="28"/>
          <w:lang w:val="ru-RU"/>
        </w:rPr>
        <w:t xml:space="preserve">комбінаціями квазіімпульсів </w:t>
      </w:r>
      <w:r w:rsidRPr="007224CE">
        <w:rPr>
          <w:i/>
          <w:color w:val="000000"/>
          <w:sz w:val="28"/>
          <w:szCs w:val="28"/>
          <w:lang w:val="ru-RU"/>
        </w:rPr>
        <w:t>р</w:t>
      </w:r>
      <w:r w:rsidRPr="007224CE">
        <w:rPr>
          <w:i/>
          <w:color w:val="000000"/>
          <w:sz w:val="28"/>
          <w:szCs w:val="28"/>
          <w:vertAlign w:val="subscript"/>
          <w:lang w:val="en-US"/>
        </w:rPr>
        <w:t>x</w:t>
      </w:r>
      <w:r w:rsidRPr="007224CE">
        <w:rPr>
          <w:i/>
          <w:color w:val="000000"/>
          <w:sz w:val="28"/>
          <w:szCs w:val="28"/>
          <w:vertAlign w:val="subscript"/>
          <w:lang w:val="ru-RU"/>
        </w:rPr>
        <w:t>,</w:t>
      </w:r>
      <w:r w:rsidRPr="007224CE">
        <w:rPr>
          <w:i/>
          <w:color w:val="000000"/>
          <w:sz w:val="28"/>
          <w:szCs w:val="28"/>
          <w:vertAlign w:val="subscript"/>
          <w:lang w:val="en-US"/>
        </w:rPr>
        <w:t>y</w:t>
      </w:r>
      <w:r w:rsidRPr="007224CE">
        <w:rPr>
          <w:color w:val="000000"/>
          <w:sz w:val="28"/>
          <w:szCs w:val="28"/>
          <w:lang w:val="ru-RU"/>
        </w:rPr>
        <w:t xml:space="preserve">  або хвильових чисел </w:t>
      </w:r>
      <w:r w:rsidRPr="007224CE">
        <w:rPr>
          <w:i/>
          <w:color w:val="000000"/>
          <w:sz w:val="28"/>
          <w:szCs w:val="28"/>
          <w:lang w:val="en-US"/>
        </w:rPr>
        <w:t>k</w:t>
      </w:r>
      <w:r w:rsidRPr="007224CE">
        <w:rPr>
          <w:i/>
          <w:color w:val="000000"/>
          <w:sz w:val="28"/>
          <w:szCs w:val="28"/>
          <w:vertAlign w:val="subscript"/>
          <w:lang w:val="en-US"/>
        </w:rPr>
        <w:t>x</w:t>
      </w:r>
      <w:r w:rsidRPr="007224CE">
        <w:rPr>
          <w:i/>
          <w:color w:val="000000"/>
          <w:sz w:val="28"/>
          <w:szCs w:val="28"/>
          <w:vertAlign w:val="subscript"/>
          <w:lang w:val="ru-RU"/>
        </w:rPr>
        <w:t>,</w:t>
      </w:r>
      <w:r w:rsidRPr="007224CE">
        <w:rPr>
          <w:i/>
          <w:color w:val="000000"/>
          <w:sz w:val="28"/>
          <w:szCs w:val="28"/>
          <w:vertAlign w:val="subscript"/>
          <w:lang w:val="en-US"/>
        </w:rPr>
        <w:t>y</w:t>
      </w:r>
      <w:r w:rsidRPr="007224CE">
        <w:rPr>
          <w:color w:val="000000"/>
          <w:sz w:val="28"/>
          <w:szCs w:val="28"/>
          <w:lang w:val="ru-RU"/>
        </w:rPr>
        <w:t xml:space="preserve">, називається розмірною </w:t>
      </w:r>
      <w:proofErr w:type="gramStart"/>
      <w:r w:rsidRPr="007224CE">
        <w:rPr>
          <w:color w:val="000000"/>
          <w:sz w:val="28"/>
          <w:szCs w:val="28"/>
          <w:lang w:val="ru-RU"/>
        </w:rPr>
        <w:t>п</w:t>
      </w:r>
      <w:proofErr w:type="gramEnd"/>
      <w:r w:rsidRPr="007224CE">
        <w:rPr>
          <w:color w:val="000000"/>
          <w:sz w:val="28"/>
          <w:szCs w:val="28"/>
          <w:lang w:val="ru-RU"/>
        </w:rPr>
        <w:t>ідзоною.</w:t>
      </w:r>
    </w:p>
    <w:p w:rsidR="00165A62" w:rsidRPr="007224CE" w:rsidRDefault="00165A62" w:rsidP="00165A62">
      <w:pPr>
        <w:pStyle w:val="a3"/>
        <w:widowControl w:val="0"/>
        <w:tabs>
          <w:tab w:val="num" w:pos="426"/>
        </w:tabs>
        <w:autoSpaceDE w:val="0"/>
        <w:autoSpaceDN w:val="0"/>
        <w:adjustRightInd w:val="0"/>
        <w:spacing w:before="64" w:line="276" w:lineRule="auto"/>
        <w:ind w:left="0" w:right="-1"/>
        <w:jc w:val="both"/>
        <w:rPr>
          <w:color w:val="000000"/>
          <w:sz w:val="28"/>
          <w:szCs w:val="28"/>
          <w:lang w:val="ru-RU"/>
        </w:rPr>
      </w:pPr>
      <w:r w:rsidRPr="007224CE">
        <w:rPr>
          <w:color w:val="000000"/>
          <w:sz w:val="28"/>
          <w:szCs w:val="28"/>
          <w:lang w:val="ru-RU"/>
        </w:rPr>
        <w:t xml:space="preserve">  </w:t>
      </w:r>
      <w:r w:rsidRPr="007224CE">
        <w:rPr>
          <w:color w:val="000000"/>
          <w:sz w:val="28"/>
          <w:szCs w:val="28"/>
          <w:lang w:val="ru-RU"/>
        </w:rPr>
        <w:tab/>
        <w:t xml:space="preserve">Сукупність розмірних дозволених </w:t>
      </w:r>
      <w:proofErr w:type="gramStart"/>
      <w:r w:rsidRPr="007224CE">
        <w:rPr>
          <w:color w:val="000000"/>
          <w:sz w:val="28"/>
          <w:szCs w:val="28"/>
          <w:lang w:val="ru-RU"/>
        </w:rPr>
        <w:t>п</w:t>
      </w:r>
      <w:proofErr w:type="gramEnd"/>
      <w:r w:rsidRPr="007224CE">
        <w:rPr>
          <w:color w:val="000000"/>
          <w:sz w:val="28"/>
          <w:szCs w:val="28"/>
          <w:lang w:val="ru-RU"/>
        </w:rPr>
        <w:t xml:space="preserve">ідзон розділені забороненими підзонами. Відстань між дозволеними </w:t>
      </w:r>
      <w:proofErr w:type="gramStart"/>
      <w:r w:rsidRPr="007224CE">
        <w:rPr>
          <w:color w:val="000000"/>
          <w:sz w:val="28"/>
          <w:szCs w:val="28"/>
          <w:lang w:val="ru-RU"/>
        </w:rPr>
        <w:t>п</w:t>
      </w:r>
      <w:proofErr w:type="gramEnd"/>
      <w:r w:rsidRPr="007224CE">
        <w:rPr>
          <w:color w:val="000000"/>
          <w:sz w:val="28"/>
          <w:szCs w:val="28"/>
          <w:lang w:val="ru-RU"/>
        </w:rPr>
        <w:t xml:space="preserve">ідзонами залежить від </w:t>
      </w:r>
      <w:r w:rsidRPr="007224CE">
        <w:rPr>
          <w:color w:val="000000"/>
          <w:sz w:val="28"/>
          <w:szCs w:val="28"/>
          <w:lang w:val="en-US"/>
        </w:rPr>
        <w:t>υ</w:t>
      </w:r>
      <w:r w:rsidRPr="007224CE">
        <w:rPr>
          <w:color w:val="000000"/>
          <w:sz w:val="28"/>
          <w:szCs w:val="28"/>
          <w:lang w:val="ru-RU"/>
        </w:rPr>
        <w:t xml:space="preserve"> і </w:t>
      </w:r>
      <w:r w:rsidRPr="007224CE">
        <w:rPr>
          <w:color w:val="000000"/>
          <w:sz w:val="28"/>
          <w:szCs w:val="28"/>
          <w:lang w:val="en-US"/>
        </w:rPr>
        <w:t>d</w:t>
      </w:r>
      <w:r w:rsidRPr="007224CE">
        <w:rPr>
          <w:color w:val="000000"/>
          <w:sz w:val="28"/>
          <w:szCs w:val="28"/>
          <w:lang w:val="ru-RU"/>
        </w:rPr>
        <w:t>, Для прямокутної потенціальної ями вона (згідно (2.25)) дорівнює:</w:t>
      </w:r>
    </w:p>
    <w:p w:rsidR="00165A62" w:rsidRPr="007224CE" w:rsidRDefault="00045F3C" w:rsidP="00165A62">
      <w:pPr>
        <w:pStyle w:val="a3"/>
        <w:widowControl w:val="0"/>
        <w:tabs>
          <w:tab w:val="num" w:pos="426"/>
        </w:tabs>
        <w:autoSpaceDE w:val="0"/>
        <w:autoSpaceDN w:val="0"/>
        <w:adjustRightInd w:val="0"/>
        <w:spacing w:before="64" w:line="276" w:lineRule="auto"/>
        <w:ind w:left="0" w:right="-1"/>
        <w:jc w:val="both"/>
        <w:rPr>
          <w:color w:val="000000"/>
          <w:sz w:val="28"/>
          <w:szCs w:val="28"/>
          <w:lang w:val="ru-RU"/>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ΔE</m:t>
            </m:r>
          </m:e>
          <m:sub>
            <m:r>
              <m:rPr>
                <m:sty m:val="p"/>
              </m:rPr>
              <w:rPr>
                <w:rFonts w:ascii="Cambria Math" w:hAnsi="Cambria Math"/>
                <w:color w:val="000000"/>
                <w:sz w:val="28"/>
                <w:szCs w:val="28"/>
                <w:lang w:val="en-US"/>
              </w:rPr>
              <m:t>υ</m:t>
            </m:r>
            <m:r>
              <m:rPr>
                <m:sty m:val="p"/>
              </m:rPr>
              <w:rPr>
                <w:rFonts w:ascii="Cambria Math" w:hAnsi="Cambria Math"/>
                <w:color w:val="000000"/>
                <w:sz w:val="28"/>
                <w:szCs w:val="28"/>
                <w:lang w:val="ru-RU"/>
              </w:rPr>
              <m:t>,</m:t>
            </m:r>
            <m:r>
              <m:rPr>
                <m:sty m:val="p"/>
              </m:rPr>
              <w:rPr>
                <w:rFonts w:ascii="Cambria Math" w:hAnsi="Cambria Math"/>
                <w:color w:val="000000"/>
                <w:sz w:val="28"/>
                <w:szCs w:val="28"/>
                <w:lang w:val="en-US"/>
              </w:rPr>
              <m:t>υ</m:t>
            </m:r>
            <m:r>
              <m:rPr>
                <m:sty m:val="p"/>
              </m:rPr>
              <w:rPr>
                <w:rFonts w:ascii="Cambria Math" w:hAnsi="Cambria Math"/>
                <w:color w:val="000000"/>
                <w:sz w:val="28"/>
                <w:szCs w:val="28"/>
                <w:lang w:val="ru-RU"/>
              </w:rPr>
              <m:t>+1</m:t>
            </m:r>
          </m:sub>
        </m:sSub>
        <m:r>
          <w:rPr>
            <w:rFonts w:ascii="Cambria Math" w:hAnsi="Cambria Math"/>
            <w:color w:val="000000"/>
            <w:sz w:val="28"/>
            <w:szCs w:val="28"/>
            <w:lang w:val="ru-RU"/>
          </w:rPr>
          <m:t>=</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ru-RU"/>
                  </w:rPr>
                  <m:t>ђ</m:t>
                </m:r>
              </m:e>
              <m:sup>
                <m:r>
                  <w:rPr>
                    <w:rFonts w:ascii="Cambria Math" w:hAnsi="Cambria Math"/>
                    <w:color w:val="000000"/>
                    <w:sz w:val="28"/>
                    <w:szCs w:val="28"/>
                    <w:lang w:val="ru-RU"/>
                  </w:rPr>
                  <m:t>2</m:t>
                </m:r>
              </m:sup>
            </m:sSup>
            <m:sSup>
              <m:sSupPr>
                <m:ctrlPr>
                  <w:rPr>
                    <w:rFonts w:ascii="Cambria Math" w:hAnsi="Cambria Math"/>
                    <w:i/>
                    <w:color w:val="000000"/>
                    <w:sz w:val="28"/>
                    <w:szCs w:val="28"/>
                    <w:lang w:val="en-US"/>
                  </w:rPr>
                </m:ctrlPr>
              </m:sSupPr>
              <m:e>
                <m:r>
                  <w:rPr>
                    <w:rFonts w:ascii="Cambria Math" w:hAnsi="Cambria Math"/>
                    <w:color w:val="000000"/>
                    <w:sz w:val="28"/>
                    <w:szCs w:val="28"/>
                    <w:lang w:val="en-US"/>
                  </w:rPr>
                  <m:t>π</m:t>
                </m:r>
              </m:e>
              <m:sup>
                <m:r>
                  <w:rPr>
                    <w:rFonts w:ascii="Cambria Math" w:hAnsi="Cambria Math"/>
                    <w:color w:val="000000"/>
                    <w:sz w:val="28"/>
                    <w:szCs w:val="28"/>
                    <w:lang w:val="ru-RU"/>
                  </w:rPr>
                  <m:t>2</m:t>
                </m:r>
              </m:sup>
            </m:sSup>
          </m:num>
          <m:den>
            <m:r>
              <w:rPr>
                <w:rFonts w:ascii="Cambria Math" w:hAnsi="Cambria Math"/>
                <w:color w:val="000000"/>
                <w:sz w:val="28"/>
                <w:szCs w:val="28"/>
                <w:lang w:val="ru-RU"/>
              </w:rPr>
              <m:t>2</m:t>
            </m:r>
            <m:r>
              <w:rPr>
                <w:rFonts w:ascii="Cambria Math" w:hAnsi="Cambria Math"/>
                <w:color w:val="000000"/>
                <w:sz w:val="28"/>
                <w:szCs w:val="28"/>
                <w:lang w:val="en-US"/>
              </w:rPr>
              <m:t>m</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d</m:t>
                </m:r>
              </m:e>
              <m:sup>
                <m:r>
                  <w:rPr>
                    <w:rFonts w:ascii="Cambria Math" w:hAnsi="Cambria Math"/>
                    <w:color w:val="000000"/>
                    <w:sz w:val="28"/>
                    <w:szCs w:val="28"/>
                    <w:lang w:val="ru-RU"/>
                  </w:rPr>
                  <m:t>2</m:t>
                </m:r>
              </m:sup>
            </m:sSup>
          </m:den>
        </m:f>
        <m:d>
          <m:dPr>
            <m:ctrlPr>
              <w:rPr>
                <w:rFonts w:ascii="Cambria Math" w:hAnsi="Cambria Math"/>
                <w:i/>
                <w:color w:val="000000"/>
                <w:sz w:val="28"/>
                <w:szCs w:val="28"/>
                <w:lang w:val="en-US"/>
              </w:rPr>
            </m:ctrlPr>
          </m:dPr>
          <m:e>
            <m:r>
              <w:rPr>
                <w:rFonts w:ascii="Cambria Math" w:hAnsi="Cambria Math"/>
                <w:color w:val="000000"/>
                <w:sz w:val="28"/>
                <w:szCs w:val="28"/>
                <w:lang w:val="ru-RU"/>
              </w:rPr>
              <m:t>2</m:t>
            </m:r>
            <m:r>
              <m:rPr>
                <m:sty m:val="p"/>
              </m:rPr>
              <w:rPr>
                <w:rFonts w:ascii="Cambria Math" w:hAnsi="Cambria Math"/>
                <w:color w:val="000000"/>
                <w:sz w:val="28"/>
                <w:szCs w:val="28"/>
                <w:lang w:val="en-US"/>
              </w:rPr>
              <m:t>υ</m:t>
            </m:r>
            <m:r>
              <w:rPr>
                <w:rFonts w:ascii="Cambria Math" w:hAnsi="Cambria Math"/>
                <w:color w:val="000000"/>
                <w:sz w:val="28"/>
                <w:szCs w:val="28"/>
                <w:lang w:val="ru-RU"/>
              </w:rPr>
              <m:t>+1</m:t>
            </m:r>
          </m:e>
        </m:d>
      </m:oMath>
      <w:r w:rsidR="00165A62" w:rsidRPr="007224CE">
        <w:rPr>
          <w:color w:val="000000"/>
          <w:sz w:val="28"/>
          <w:szCs w:val="28"/>
          <w:lang w:val="ru-RU"/>
        </w:rPr>
        <w:t xml:space="preserve">                (2.26)</w:t>
      </w:r>
    </w:p>
    <w:p w:rsidR="00165A62" w:rsidRPr="007224CE" w:rsidRDefault="00165A62" w:rsidP="00165A62">
      <w:pPr>
        <w:pStyle w:val="a3"/>
        <w:widowControl w:val="0"/>
        <w:tabs>
          <w:tab w:val="num" w:pos="426"/>
        </w:tabs>
        <w:autoSpaceDE w:val="0"/>
        <w:autoSpaceDN w:val="0"/>
        <w:adjustRightInd w:val="0"/>
        <w:spacing w:before="64" w:line="276" w:lineRule="auto"/>
        <w:ind w:left="0" w:right="-1" w:firstLine="348"/>
        <w:jc w:val="both"/>
        <w:rPr>
          <w:color w:val="000000"/>
          <w:sz w:val="28"/>
          <w:szCs w:val="28"/>
          <w:lang w:val="ru-RU"/>
        </w:rPr>
      </w:pPr>
      <w:r w:rsidRPr="007224CE">
        <w:rPr>
          <w:color w:val="000000"/>
          <w:sz w:val="28"/>
          <w:szCs w:val="28"/>
          <w:lang w:val="ru-RU"/>
        </w:rPr>
        <w:t>Квантовий розмірний ефект виникає й може спостерігатися за таких необхідних</w:t>
      </w:r>
    </w:p>
    <w:p w:rsidR="00165A62" w:rsidRPr="007224CE" w:rsidRDefault="00165A62" w:rsidP="00165A62">
      <w:pPr>
        <w:pStyle w:val="a3"/>
        <w:widowControl w:val="0"/>
        <w:tabs>
          <w:tab w:val="num" w:pos="426"/>
        </w:tabs>
        <w:autoSpaceDE w:val="0"/>
        <w:autoSpaceDN w:val="0"/>
        <w:adjustRightInd w:val="0"/>
        <w:spacing w:before="64" w:line="276" w:lineRule="auto"/>
        <w:ind w:left="0" w:right="-1"/>
        <w:jc w:val="both"/>
        <w:rPr>
          <w:color w:val="000000"/>
          <w:sz w:val="28"/>
          <w:szCs w:val="28"/>
          <w:lang w:val="en-US"/>
        </w:rPr>
      </w:pPr>
      <w:r w:rsidRPr="007224CE">
        <w:rPr>
          <w:color w:val="000000"/>
          <w:sz w:val="28"/>
          <w:szCs w:val="28"/>
          <w:lang w:val="ru-RU"/>
        </w:rPr>
        <w:t>умов:</w:t>
      </w:r>
    </w:p>
    <w:p w:rsidR="00165A62" w:rsidRPr="007224CE" w:rsidRDefault="00165A62" w:rsidP="00165A62">
      <w:pPr>
        <w:pStyle w:val="a3"/>
        <w:widowControl w:val="0"/>
        <w:numPr>
          <w:ilvl w:val="0"/>
          <w:numId w:val="27"/>
        </w:numPr>
        <w:tabs>
          <w:tab w:val="num" w:pos="284"/>
        </w:tabs>
        <w:autoSpaceDE w:val="0"/>
        <w:autoSpaceDN w:val="0"/>
        <w:adjustRightInd w:val="0"/>
        <w:spacing w:before="64" w:line="276" w:lineRule="auto"/>
        <w:ind w:left="1134" w:right="-1"/>
        <w:jc w:val="both"/>
        <w:rPr>
          <w:color w:val="000000"/>
          <w:sz w:val="28"/>
          <w:szCs w:val="28"/>
          <w:lang w:val="ru-RU"/>
        </w:rPr>
      </w:pPr>
      <w:r w:rsidRPr="007224CE">
        <w:rPr>
          <w:color w:val="000000"/>
          <w:sz w:val="28"/>
          <w:szCs w:val="28"/>
          <w:lang w:val="ru-RU"/>
        </w:rPr>
        <w:t xml:space="preserve">по-перше, відстань між розмірними </w:t>
      </w:r>
      <w:proofErr w:type="gramStart"/>
      <w:r w:rsidRPr="007224CE">
        <w:rPr>
          <w:color w:val="000000"/>
          <w:sz w:val="28"/>
          <w:szCs w:val="28"/>
          <w:lang w:val="ru-RU"/>
        </w:rPr>
        <w:t>п</w:t>
      </w:r>
      <w:proofErr w:type="gramEnd"/>
      <w:r w:rsidRPr="007224CE">
        <w:rPr>
          <w:color w:val="000000"/>
          <w:sz w:val="28"/>
          <w:szCs w:val="28"/>
          <w:lang w:val="ru-RU"/>
        </w:rPr>
        <w:t>ідзонами повинна бути більшою за тепловий розкид енергії квазічастинок</w:t>
      </w:r>
    </w:p>
    <w:p w:rsidR="00165A62" w:rsidRPr="007224CE" w:rsidRDefault="00045F3C" w:rsidP="00165A62">
      <w:pPr>
        <w:pStyle w:val="a3"/>
        <w:widowControl w:val="0"/>
        <w:tabs>
          <w:tab w:val="num" w:pos="284"/>
        </w:tabs>
        <w:autoSpaceDE w:val="0"/>
        <w:autoSpaceDN w:val="0"/>
        <w:adjustRightInd w:val="0"/>
        <w:spacing w:before="64" w:line="276" w:lineRule="auto"/>
        <w:ind w:left="360" w:right="-1"/>
        <w:jc w:val="both"/>
        <w:rPr>
          <w:color w:val="000000"/>
          <w:sz w:val="28"/>
          <w:szCs w:val="28"/>
          <w:lang w:val="ru-RU"/>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ΔE</m:t>
            </m:r>
          </m:e>
          <m:sub>
            <m:r>
              <m:rPr>
                <m:sty m:val="p"/>
              </m:rPr>
              <w:rPr>
                <w:rFonts w:ascii="Cambria Math" w:hAnsi="Cambria Math"/>
                <w:color w:val="000000"/>
                <w:sz w:val="28"/>
                <w:szCs w:val="28"/>
                <w:lang w:val="en-US"/>
              </w:rPr>
              <m:t>υ</m:t>
            </m:r>
            <m:r>
              <m:rPr>
                <m:sty m:val="p"/>
              </m:rPr>
              <w:rPr>
                <w:rFonts w:ascii="Cambria Math" w:hAnsi="Cambria Math"/>
                <w:color w:val="000000"/>
                <w:sz w:val="28"/>
                <w:szCs w:val="28"/>
                <w:lang w:val="ru-RU"/>
              </w:rPr>
              <m:t>,</m:t>
            </m:r>
            <m:r>
              <m:rPr>
                <m:sty m:val="p"/>
              </m:rPr>
              <w:rPr>
                <w:rFonts w:ascii="Cambria Math" w:hAnsi="Cambria Math"/>
                <w:color w:val="000000"/>
                <w:sz w:val="28"/>
                <w:szCs w:val="28"/>
                <w:lang w:val="en-US"/>
              </w:rPr>
              <m:t>υ</m:t>
            </m:r>
            <m:r>
              <m:rPr>
                <m:sty m:val="p"/>
              </m:rPr>
              <w:rPr>
                <w:rFonts w:ascii="Cambria Math" w:hAnsi="Cambria Math"/>
                <w:color w:val="000000"/>
                <w:sz w:val="28"/>
                <w:szCs w:val="28"/>
                <w:lang w:val="ru-RU"/>
              </w:rPr>
              <m:t>+1</m:t>
            </m:r>
          </m:sub>
        </m:sSub>
        <m:r>
          <w:rPr>
            <w:rFonts w:ascii="Cambria Math" w:hAnsi="Cambria Math"/>
            <w:color w:val="000000"/>
            <w:sz w:val="28"/>
            <w:szCs w:val="28"/>
            <w:lang w:val="ru-RU"/>
          </w:rPr>
          <m:t>&gt;</m:t>
        </m:r>
        <m:sSub>
          <m:sSubPr>
            <m:ctrlPr>
              <w:rPr>
                <w:rFonts w:ascii="Cambria Math" w:hAnsi="Cambria Math"/>
                <w:i/>
                <w:color w:val="000000"/>
                <w:sz w:val="28"/>
                <w:szCs w:val="28"/>
                <w:lang w:val="ru-RU"/>
              </w:rPr>
            </m:ctrlPr>
          </m:sSubPr>
          <m:e>
            <m:r>
              <w:rPr>
                <w:rFonts w:ascii="Cambria Math" w:hAnsi="Cambria Math"/>
                <w:color w:val="000000"/>
                <w:sz w:val="28"/>
                <w:szCs w:val="28"/>
                <w:lang w:val="ru-RU"/>
              </w:rPr>
              <m:t>k</m:t>
            </m:r>
          </m:e>
          <m:sub>
            <m:r>
              <w:rPr>
                <w:rFonts w:ascii="Cambria Math" w:hAnsi="Cambria Math"/>
                <w:color w:val="000000"/>
                <w:sz w:val="28"/>
                <w:szCs w:val="28"/>
                <w:lang w:val="ru-RU"/>
              </w:rPr>
              <m:t>B</m:t>
            </m:r>
          </m:sub>
        </m:sSub>
        <m:r>
          <w:rPr>
            <w:rFonts w:ascii="Cambria Math" w:hAnsi="Cambria Math"/>
            <w:color w:val="000000"/>
            <w:sz w:val="28"/>
            <w:szCs w:val="28"/>
            <w:lang w:val="ru-RU"/>
          </w:rPr>
          <m:t>T</m:t>
        </m:r>
      </m:oMath>
      <w:r w:rsidR="00165A62" w:rsidRPr="007224CE">
        <w:rPr>
          <w:color w:val="000000"/>
          <w:sz w:val="28"/>
          <w:szCs w:val="28"/>
          <w:lang w:val="ru-RU"/>
        </w:rPr>
        <w:t xml:space="preserve">                  (2.30)</w:t>
      </w:r>
    </w:p>
    <w:p w:rsidR="00165A62" w:rsidRPr="007224CE" w:rsidRDefault="00165A62" w:rsidP="00165A62">
      <w:pPr>
        <w:pStyle w:val="a3"/>
        <w:widowControl w:val="0"/>
        <w:numPr>
          <w:ilvl w:val="0"/>
          <w:numId w:val="27"/>
        </w:numPr>
        <w:tabs>
          <w:tab w:val="num" w:pos="284"/>
        </w:tabs>
        <w:autoSpaceDE w:val="0"/>
        <w:autoSpaceDN w:val="0"/>
        <w:adjustRightInd w:val="0"/>
        <w:spacing w:before="64" w:line="276" w:lineRule="auto"/>
        <w:ind w:left="360" w:right="-1"/>
        <w:jc w:val="both"/>
        <w:rPr>
          <w:color w:val="000000"/>
          <w:sz w:val="28"/>
          <w:szCs w:val="28"/>
          <w:lang w:val="ru-RU"/>
        </w:rPr>
      </w:pPr>
      <w:r w:rsidRPr="007224CE">
        <w:rPr>
          <w:color w:val="000000"/>
          <w:sz w:val="28"/>
          <w:szCs w:val="28"/>
          <w:lang w:val="ru-RU"/>
        </w:rPr>
        <w:t>По-друге, ∆Е</w:t>
      </w:r>
      <w:r w:rsidRPr="007224CE">
        <w:rPr>
          <w:color w:val="000000"/>
          <w:sz w:val="28"/>
          <w:szCs w:val="28"/>
          <w:vertAlign w:val="subscript"/>
          <w:lang w:val="ru-RU"/>
        </w:rPr>
        <w:t>ν,ν+1</w:t>
      </w:r>
      <w:r w:rsidRPr="007224CE">
        <w:rPr>
          <w:color w:val="000000"/>
          <w:sz w:val="28"/>
          <w:szCs w:val="28"/>
          <w:lang w:val="ru-RU"/>
        </w:rPr>
        <w:t xml:space="preserve"> повинно бути більшим природної ширини енергетичних </w:t>
      </w:r>
      <w:proofErr w:type="gramStart"/>
      <w:r w:rsidRPr="007224CE">
        <w:rPr>
          <w:color w:val="000000"/>
          <w:sz w:val="28"/>
          <w:szCs w:val="28"/>
          <w:lang w:val="ru-RU"/>
        </w:rPr>
        <w:t>р</w:t>
      </w:r>
      <w:proofErr w:type="gramEnd"/>
      <w:r w:rsidRPr="007224CE">
        <w:rPr>
          <w:color w:val="000000"/>
          <w:sz w:val="28"/>
          <w:szCs w:val="28"/>
          <w:lang w:val="ru-RU"/>
        </w:rPr>
        <w:t>івнів</w:t>
      </w:r>
      <w:r w:rsidRPr="007224CE">
        <w:rPr>
          <w:color w:val="000000"/>
          <w:sz w:val="28"/>
          <w:szCs w:val="28"/>
          <w:lang w:val="ru-RU"/>
        </w:rPr>
        <w:cr/>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ΔE</m:t>
            </m:r>
          </m:e>
          <m:sub>
            <m:r>
              <m:rPr>
                <m:sty m:val="p"/>
              </m:rPr>
              <w:rPr>
                <w:rFonts w:ascii="Cambria Math" w:hAnsi="Cambria Math"/>
                <w:color w:val="000000"/>
                <w:sz w:val="28"/>
                <w:szCs w:val="28"/>
                <w:lang w:val="en-US"/>
              </w:rPr>
              <m:t>υ</m:t>
            </m:r>
            <m:r>
              <m:rPr>
                <m:sty m:val="p"/>
              </m:rPr>
              <w:rPr>
                <w:rFonts w:ascii="Cambria Math" w:hAnsi="Cambria Math"/>
                <w:color w:val="000000"/>
                <w:sz w:val="28"/>
                <w:szCs w:val="28"/>
                <w:lang w:val="ru-RU"/>
              </w:rPr>
              <m:t>,</m:t>
            </m:r>
            <m:r>
              <m:rPr>
                <m:sty m:val="p"/>
              </m:rPr>
              <w:rPr>
                <w:rFonts w:ascii="Cambria Math" w:hAnsi="Cambria Math"/>
                <w:color w:val="000000"/>
                <w:sz w:val="28"/>
                <w:szCs w:val="28"/>
                <w:lang w:val="en-US"/>
              </w:rPr>
              <m:t>υ</m:t>
            </m:r>
            <m:r>
              <m:rPr>
                <m:sty m:val="p"/>
              </m:rPr>
              <w:rPr>
                <w:rFonts w:ascii="Cambria Math" w:hAnsi="Cambria Math"/>
                <w:color w:val="000000"/>
                <w:sz w:val="28"/>
                <w:szCs w:val="28"/>
                <w:lang w:val="ru-RU"/>
              </w:rPr>
              <m:t>+1</m:t>
            </m:r>
          </m:sub>
        </m:sSub>
        <m:r>
          <w:rPr>
            <w:rFonts w:ascii="Cambria Math" w:hAnsi="Cambria Math"/>
            <w:color w:val="000000"/>
            <w:sz w:val="28"/>
            <w:szCs w:val="28"/>
            <w:lang w:val="ru-RU"/>
          </w:rPr>
          <m:t>&gt;</m:t>
        </m:r>
        <m:r>
          <m:rPr>
            <m:sty m:val="p"/>
          </m:rPr>
          <w:rPr>
            <w:rFonts w:ascii="Cambria Math" w:hAnsi="Cambria Math"/>
            <w:color w:val="000000"/>
            <w:sz w:val="28"/>
            <w:szCs w:val="28"/>
            <w:lang w:val="ru-RU"/>
          </w:rPr>
          <m:t>δε</m:t>
        </m:r>
      </m:oMath>
      <w:r w:rsidRPr="007224CE">
        <w:rPr>
          <w:color w:val="000000"/>
          <w:sz w:val="28"/>
          <w:szCs w:val="28"/>
          <w:lang w:val="ru-RU"/>
        </w:rPr>
        <w:t xml:space="preserve">                     (2.31)</w:t>
      </w:r>
    </w:p>
    <w:p w:rsidR="00165A62" w:rsidRPr="007224CE" w:rsidRDefault="00165A62" w:rsidP="00165A62">
      <w:pPr>
        <w:pStyle w:val="a3"/>
        <w:widowControl w:val="0"/>
        <w:tabs>
          <w:tab w:val="num" w:pos="284"/>
        </w:tabs>
        <w:autoSpaceDE w:val="0"/>
        <w:autoSpaceDN w:val="0"/>
        <w:adjustRightInd w:val="0"/>
        <w:spacing w:before="64" w:line="276" w:lineRule="auto"/>
        <w:ind w:left="993" w:right="-1"/>
        <w:jc w:val="both"/>
        <w:rPr>
          <w:color w:val="000000"/>
          <w:sz w:val="28"/>
          <w:szCs w:val="28"/>
          <w:lang w:val="ru-RU"/>
        </w:rPr>
      </w:pPr>
      <w:r w:rsidRPr="007224CE">
        <w:rPr>
          <w:color w:val="000000"/>
          <w:sz w:val="28"/>
          <w:szCs w:val="28"/>
          <w:lang w:val="ru-RU"/>
        </w:rPr>
        <w:t>За допомогою спі</w:t>
      </w:r>
      <w:proofErr w:type="gramStart"/>
      <w:r w:rsidRPr="007224CE">
        <w:rPr>
          <w:color w:val="000000"/>
          <w:sz w:val="28"/>
          <w:szCs w:val="28"/>
          <w:lang w:val="ru-RU"/>
        </w:rPr>
        <w:t>вв</w:t>
      </w:r>
      <w:proofErr w:type="gramEnd"/>
      <w:r w:rsidRPr="007224CE">
        <w:rPr>
          <w:color w:val="000000"/>
          <w:sz w:val="28"/>
          <w:szCs w:val="28"/>
          <w:lang w:val="ru-RU"/>
        </w:rPr>
        <w:t>ідношення невизначеностей оцінка дає δε &gt; 2π</w:t>
      </w:r>
      <w:r w:rsidRPr="007224CE">
        <w:rPr>
          <w:rFonts w:ascii="MT Extra" w:hAnsi="MT Extra" w:cs="MT Extra"/>
          <w:sz w:val="28"/>
          <w:szCs w:val="28"/>
        </w:rPr>
        <w:t></w:t>
      </w:r>
      <w:r w:rsidRPr="007224CE">
        <w:rPr>
          <w:color w:val="000000"/>
          <w:sz w:val="28"/>
          <w:szCs w:val="28"/>
          <w:lang w:val="ru-RU"/>
        </w:rPr>
        <w:t>/τ, де τ - середній час життя на даному енергетичному рівні. Припустимо, що τ = µm/e, тоді</w:t>
      </w:r>
    </w:p>
    <w:p w:rsidR="00165A62" w:rsidRPr="007224CE" w:rsidRDefault="00045F3C" w:rsidP="00165A62">
      <w:pPr>
        <w:pStyle w:val="a3"/>
        <w:widowControl w:val="0"/>
        <w:tabs>
          <w:tab w:val="num" w:pos="284"/>
        </w:tabs>
        <w:autoSpaceDE w:val="0"/>
        <w:autoSpaceDN w:val="0"/>
        <w:adjustRightInd w:val="0"/>
        <w:spacing w:before="64" w:line="276" w:lineRule="auto"/>
        <w:ind w:left="993" w:right="-1"/>
        <w:jc w:val="both"/>
        <w:rPr>
          <w:color w:val="000000"/>
          <w:sz w:val="28"/>
          <w:szCs w:val="28"/>
          <w:lang w:val="ru-RU"/>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ΔE</m:t>
            </m:r>
          </m:e>
          <m:sub>
            <m:r>
              <m:rPr>
                <m:sty m:val="p"/>
              </m:rPr>
              <w:rPr>
                <w:rFonts w:ascii="Cambria Math" w:hAnsi="Cambria Math"/>
                <w:color w:val="000000"/>
                <w:sz w:val="28"/>
                <w:szCs w:val="28"/>
                <w:lang w:val="en-US"/>
              </w:rPr>
              <m:t>υ</m:t>
            </m:r>
            <m:r>
              <m:rPr>
                <m:sty m:val="p"/>
              </m:rPr>
              <w:rPr>
                <w:rFonts w:ascii="Cambria Math" w:hAnsi="Cambria Math"/>
                <w:color w:val="000000"/>
                <w:sz w:val="28"/>
                <w:szCs w:val="28"/>
                <w:lang w:val="ru-RU"/>
              </w:rPr>
              <m:t>,</m:t>
            </m:r>
            <m:r>
              <m:rPr>
                <m:sty m:val="p"/>
              </m:rPr>
              <w:rPr>
                <w:rFonts w:ascii="Cambria Math" w:hAnsi="Cambria Math"/>
                <w:color w:val="000000"/>
                <w:sz w:val="28"/>
                <w:szCs w:val="28"/>
                <w:lang w:val="en-US"/>
              </w:rPr>
              <m:t>υ</m:t>
            </m:r>
            <m:r>
              <m:rPr>
                <m:sty m:val="p"/>
              </m:rPr>
              <w:rPr>
                <w:rFonts w:ascii="Cambria Math" w:hAnsi="Cambria Math"/>
                <w:color w:val="000000"/>
                <w:sz w:val="28"/>
                <w:szCs w:val="28"/>
                <w:lang w:val="ru-RU"/>
              </w:rPr>
              <m:t>+1</m:t>
            </m:r>
          </m:sub>
        </m:sSub>
        <m:r>
          <w:rPr>
            <w:rFonts w:ascii="Cambria Math" w:hAnsi="Cambria Math"/>
            <w:color w:val="000000"/>
            <w:sz w:val="28"/>
            <w:szCs w:val="28"/>
            <w:lang w:val="ru-RU"/>
          </w:rPr>
          <m:t xml:space="preserve">&gt; </m:t>
        </m:r>
        <m:f>
          <m:fPr>
            <m:type m:val="lin"/>
            <m:ctrlPr>
              <w:rPr>
                <w:rFonts w:ascii="Cambria Math" w:hAnsi="Cambria Math"/>
                <w:i/>
                <w:color w:val="000000"/>
                <w:sz w:val="28"/>
                <w:szCs w:val="28"/>
                <w:lang w:val="ru-RU"/>
              </w:rPr>
            </m:ctrlPr>
          </m:fPr>
          <m:num>
            <m:r>
              <w:rPr>
                <w:rFonts w:ascii="Cambria Math" w:hAnsi="Cambria Math"/>
                <w:color w:val="000000"/>
                <w:sz w:val="28"/>
                <w:szCs w:val="28"/>
                <w:lang w:val="ru-RU"/>
              </w:rPr>
              <m:t>2</m:t>
            </m:r>
            <m:r>
              <w:rPr>
                <w:rFonts w:ascii="Cambria Math" w:hAnsi="Cambria Math"/>
                <w:color w:val="000000"/>
                <w:sz w:val="28"/>
                <w:szCs w:val="28"/>
                <w:lang w:val="en-US"/>
              </w:rPr>
              <m:t>π</m:t>
            </m:r>
            <m:r>
              <w:rPr>
                <w:rFonts w:ascii="Cambria Math" w:hAnsi="Cambria Math"/>
                <w:color w:val="000000"/>
                <w:sz w:val="28"/>
                <w:szCs w:val="28"/>
                <w:lang w:val="ru-RU"/>
              </w:rPr>
              <m:t>ђ</m:t>
            </m:r>
          </m:num>
          <m:den>
            <m:r>
              <m:rPr>
                <m:sty m:val="p"/>
              </m:rPr>
              <w:rPr>
                <w:rFonts w:ascii="Cambria Math" w:hAnsi="Cambria Math"/>
                <w:color w:val="000000"/>
                <w:sz w:val="28"/>
                <w:szCs w:val="28"/>
                <w:lang w:val="ru-RU"/>
              </w:rPr>
              <m:t>τ</m:t>
            </m:r>
          </m:den>
        </m:f>
        <m:r>
          <w:rPr>
            <w:rFonts w:ascii="Cambria Math" w:hAnsi="Cambria Math"/>
            <w:color w:val="000000"/>
            <w:sz w:val="28"/>
            <w:szCs w:val="28"/>
            <w:lang w:val="ru-RU"/>
          </w:rPr>
          <m:t>=</m:t>
        </m:r>
      </m:oMath>
      <w:r w:rsidR="00165A62" w:rsidRPr="007224CE">
        <w:rPr>
          <w:color w:val="000000"/>
          <w:sz w:val="28"/>
          <w:szCs w:val="28"/>
          <w:lang w:val="ru-RU"/>
        </w:rPr>
        <w:t xml:space="preserve"> </w:t>
      </w:r>
      <m:oMath>
        <m:f>
          <m:fPr>
            <m:type m:val="lin"/>
            <m:ctrlPr>
              <w:rPr>
                <w:rFonts w:ascii="Cambria Math" w:hAnsi="Cambria Math"/>
                <w:i/>
                <w:color w:val="000000"/>
                <w:sz w:val="28"/>
                <w:szCs w:val="28"/>
                <w:lang w:val="ru-RU"/>
              </w:rPr>
            </m:ctrlPr>
          </m:fPr>
          <m:num>
            <m:r>
              <w:rPr>
                <w:rFonts w:ascii="Cambria Math" w:hAnsi="Cambria Math"/>
                <w:color w:val="000000"/>
                <w:sz w:val="28"/>
                <w:szCs w:val="28"/>
                <w:lang w:val="ru-RU"/>
              </w:rPr>
              <m:t>2</m:t>
            </m:r>
            <m:r>
              <w:rPr>
                <w:rFonts w:ascii="Cambria Math" w:hAnsi="Cambria Math"/>
                <w:color w:val="000000"/>
                <w:sz w:val="28"/>
                <w:szCs w:val="28"/>
                <w:lang w:val="en-US"/>
              </w:rPr>
              <m:t>π</m:t>
            </m:r>
            <m:r>
              <w:rPr>
                <w:rFonts w:ascii="Cambria Math" w:hAnsi="Cambria Math"/>
                <w:color w:val="000000"/>
                <w:sz w:val="28"/>
                <w:szCs w:val="28"/>
                <w:lang w:val="ru-RU"/>
              </w:rPr>
              <m:t>ђ</m:t>
            </m:r>
            <m:r>
              <w:rPr>
                <w:rFonts w:ascii="Cambria Math" w:hAnsi="Cambria Math"/>
                <w:color w:val="000000"/>
                <w:sz w:val="28"/>
                <w:szCs w:val="28"/>
                <w:lang w:val="en-US"/>
              </w:rPr>
              <m:t>e</m:t>
            </m:r>
          </m:num>
          <m:den>
            <m:r>
              <m:rPr>
                <m:sty m:val="p"/>
              </m:rPr>
              <w:rPr>
                <w:rFonts w:ascii="Cambria Math" w:hAnsi="Cambria Math"/>
                <w:color w:val="000000"/>
                <w:sz w:val="28"/>
                <w:szCs w:val="28"/>
                <w:lang w:val="ru-RU"/>
              </w:rPr>
              <m:t>μm</m:t>
            </m:r>
          </m:den>
        </m:f>
      </m:oMath>
      <w:r w:rsidR="00165A62" w:rsidRPr="007224CE">
        <w:rPr>
          <w:color w:val="000000"/>
          <w:sz w:val="28"/>
          <w:szCs w:val="28"/>
          <w:lang w:val="ru-RU"/>
        </w:rPr>
        <w:t xml:space="preserve">         (2.32)</w:t>
      </w:r>
    </w:p>
    <w:p w:rsidR="00165A62" w:rsidRPr="007224CE" w:rsidRDefault="00165A62" w:rsidP="00165A62">
      <w:pPr>
        <w:pStyle w:val="a3"/>
        <w:widowControl w:val="0"/>
        <w:tabs>
          <w:tab w:val="num" w:pos="284"/>
        </w:tabs>
        <w:autoSpaceDE w:val="0"/>
        <w:autoSpaceDN w:val="0"/>
        <w:adjustRightInd w:val="0"/>
        <w:spacing w:before="64" w:line="276" w:lineRule="auto"/>
        <w:ind w:left="360" w:right="-1"/>
        <w:jc w:val="both"/>
        <w:rPr>
          <w:rStyle w:val="af1"/>
          <w:sz w:val="28"/>
          <w:szCs w:val="28"/>
          <w:lang w:val="ru-RU"/>
        </w:rPr>
      </w:pPr>
    </w:p>
    <w:p w:rsidR="00165A62" w:rsidRPr="007224CE" w:rsidRDefault="00165A62" w:rsidP="00165A62">
      <w:pPr>
        <w:pStyle w:val="a3"/>
        <w:widowControl w:val="0"/>
        <w:tabs>
          <w:tab w:val="num" w:pos="284"/>
        </w:tabs>
        <w:autoSpaceDE w:val="0"/>
        <w:autoSpaceDN w:val="0"/>
        <w:adjustRightInd w:val="0"/>
        <w:spacing w:before="64" w:line="276" w:lineRule="auto"/>
        <w:ind w:left="360" w:right="-1"/>
        <w:jc w:val="both"/>
        <w:rPr>
          <w:color w:val="000000"/>
          <w:sz w:val="28"/>
          <w:szCs w:val="28"/>
          <w:lang w:val="ru-RU"/>
        </w:rPr>
      </w:pPr>
      <w:r w:rsidRPr="007224CE">
        <w:rPr>
          <w:b/>
          <w:color w:val="000000"/>
          <w:sz w:val="28"/>
          <w:szCs w:val="28"/>
          <w:lang w:val="ru-RU"/>
        </w:rPr>
        <w:t>РОЗВ'ЯЗАННЯ:</w:t>
      </w:r>
    </w:p>
    <w:p w:rsidR="00165A62" w:rsidRPr="007224CE" w:rsidRDefault="00165A62" w:rsidP="00165A62">
      <w:pPr>
        <w:pStyle w:val="a3"/>
        <w:widowControl w:val="0"/>
        <w:tabs>
          <w:tab w:val="num" w:pos="284"/>
        </w:tabs>
        <w:autoSpaceDE w:val="0"/>
        <w:autoSpaceDN w:val="0"/>
        <w:adjustRightInd w:val="0"/>
        <w:spacing w:before="64" w:line="276" w:lineRule="auto"/>
        <w:ind w:left="360" w:right="-1"/>
        <w:jc w:val="both"/>
        <w:rPr>
          <w:color w:val="000000"/>
          <w:sz w:val="28"/>
          <w:szCs w:val="28"/>
          <w:lang w:val="ru-RU"/>
        </w:rPr>
      </w:pPr>
      <w:r w:rsidRPr="007224CE">
        <w:rPr>
          <w:color w:val="000000"/>
          <w:sz w:val="28"/>
          <w:szCs w:val="28"/>
          <w:lang w:val="ru-RU"/>
        </w:rPr>
        <w:br/>
        <w:t xml:space="preserve">1) </w:t>
      </w:r>
      <w:proofErr w:type="gramStart"/>
      <w:r w:rsidRPr="007224CE">
        <w:rPr>
          <w:color w:val="000000"/>
          <w:sz w:val="28"/>
          <w:szCs w:val="28"/>
          <w:lang w:val="ru-RU"/>
        </w:rPr>
        <w:t>П</w:t>
      </w:r>
      <w:proofErr w:type="gramEnd"/>
      <w:r w:rsidRPr="007224CE">
        <w:rPr>
          <w:color w:val="000000"/>
          <w:sz w:val="28"/>
          <w:szCs w:val="28"/>
          <w:lang w:val="ru-RU"/>
        </w:rPr>
        <w:t>ідставляючи (2.26) в (2.30)</w:t>
      </w:r>
    </w:p>
    <w:p w:rsidR="00165A62" w:rsidRPr="007224CE" w:rsidRDefault="00045F3C" w:rsidP="00165A62">
      <w:pPr>
        <w:pStyle w:val="a3"/>
        <w:widowControl w:val="0"/>
        <w:tabs>
          <w:tab w:val="num" w:pos="284"/>
        </w:tabs>
        <w:autoSpaceDE w:val="0"/>
        <w:autoSpaceDN w:val="0"/>
        <w:adjustRightInd w:val="0"/>
        <w:spacing w:before="64" w:line="276" w:lineRule="auto"/>
        <w:ind w:left="360" w:right="-1"/>
        <w:jc w:val="both"/>
        <w:rPr>
          <w:b/>
          <w:color w:val="000000"/>
          <w:sz w:val="28"/>
          <w:szCs w:val="28"/>
          <w:lang w:val="en-US"/>
        </w:rPr>
      </w:pPr>
      <m:oMathPara>
        <m:oMath>
          <m:f>
            <m:fPr>
              <m:ctrlPr>
                <w:rPr>
                  <w:rFonts w:ascii="Cambria Math" w:hAnsi="Cambria Math"/>
                  <w:b/>
                  <w:i/>
                  <w:color w:val="000000"/>
                  <w:sz w:val="28"/>
                  <w:szCs w:val="28"/>
                  <w:lang w:val="en-US"/>
                </w:rPr>
              </m:ctrlPr>
            </m:fPr>
            <m:num>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3ђ</m:t>
                  </m:r>
                </m:e>
                <m:sup>
                  <m:r>
                    <m:rPr>
                      <m:sty m:val="bi"/>
                    </m:rPr>
                    <w:rPr>
                      <w:rFonts w:ascii="Cambria Math" w:hAnsi="Cambria Math"/>
                      <w:color w:val="000000"/>
                      <w:sz w:val="28"/>
                      <w:szCs w:val="28"/>
                      <w:lang w:val="en-US"/>
                    </w:rPr>
                    <m:t>2</m:t>
                  </m:r>
                </m:sup>
              </m:sSup>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π</m:t>
                  </m:r>
                </m:e>
                <m:sup>
                  <m:r>
                    <m:rPr>
                      <m:sty m:val="bi"/>
                    </m:rPr>
                    <w:rPr>
                      <w:rFonts w:ascii="Cambria Math" w:hAnsi="Cambria Math"/>
                      <w:color w:val="000000"/>
                      <w:sz w:val="28"/>
                      <w:szCs w:val="28"/>
                      <w:lang w:val="en-US"/>
                    </w:rPr>
                    <m:t>2</m:t>
                  </m:r>
                </m:sup>
              </m:sSup>
            </m:num>
            <m:den>
              <m:r>
                <m:rPr>
                  <m:sty m:val="bi"/>
                </m:rPr>
                <w:rPr>
                  <w:rFonts w:ascii="Cambria Math" w:hAnsi="Cambria Math"/>
                  <w:color w:val="000000"/>
                  <w:sz w:val="28"/>
                  <w:szCs w:val="28"/>
                  <w:lang w:val="en-US"/>
                </w:rPr>
                <m:t>2</m:t>
              </m:r>
              <m:r>
                <m:rPr>
                  <m:sty m:val="bi"/>
                </m:rPr>
                <w:rPr>
                  <w:rFonts w:ascii="Cambria Math" w:hAnsi="Cambria Math"/>
                  <w:color w:val="000000"/>
                  <w:sz w:val="28"/>
                  <w:szCs w:val="28"/>
                  <w:lang w:val="en-US"/>
                </w:rPr>
                <m:t>m</m:t>
              </m:r>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d</m:t>
                  </m:r>
                </m:e>
                <m:sup>
                  <m:r>
                    <m:rPr>
                      <m:sty m:val="bi"/>
                    </m:rPr>
                    <w:rPr>
                      <w:rFonts w:ascii="Cambria Math" w:hAnsi="Cambria Math"/>
                      <w:color w:val="000000"/>
                      <w:sz w:val="28"/>
                      <w:szCs w:val="28"/>
                      <w:lang w:val="en-US"/>
                    </w:rPr>
                    <m:t>2</m:t>
                  </m:r>
                </m:sup>
              </m:sSup>
            </m:den>
          </m:f>
          <m:r>
            <m:rPr>
              <m:sty m:val="bi"/>
            </m:rPr>
            <w:rPr>
              <w:rFonts w:ascii="Cambria Math" w:hAnsi="Cambria Math"/>
              <w:color w:val="000000"/>
              <w:sz w:val="28"/>
              <w:szCs w:val="28"/>
              <w:lang w:val="en-US"/>
            </w:rPr>
            <m:t>&gt;</m:t>
          </m:r>
          <m:sSub>
            <m:sSubPr>
              <m:ctrlPr>
                <w:rPr>
                  <w:rFonts w:ascii="Cambria Math" w:hAnsi="Cambria Math"/>
                  <w:b/>
                  <w:i/>
                  <w:color w:val="000000"/>
                  <w:sz w:val="28"/>
                  <w:szCs w:val="28"/>
                  <w:lang w:val="ru-RU"/>
                </w:rPr>
              </m:ctrlPr>
            </m:sSubPr>
            <m:e>
              <m:r>
                <m:rPr>
                  <m:sty m:val="bi"/>
                </m:rPr>
                <w:rPr>
                  <w:rFonts w:ascii="Cambria Math" w:hAnsi="Cambria Math"/>
                  <w:color w:val="000000"/>
                  <w:sz w:val="28"/>
                  <w:szCs w:val="28"/>
                  <w:lang w:val="ru-RU"/>
                </w:rPr>
                <m:t>k</m:t>
              </m:r>
            </m:e>
            <m:sub>
              <m:r>
                <m:rPr>
                  <m:sty m:val="bi"/>
                </m:rPr>
                <w:rPr>
                  <w:rFonts w:ascii="Cambria Math" w:hAnsi="Cambria Math"/>
                  <w:color w:val="000000"/>
                  <w:sz w:val="28"/>
                  <w:szCs w:val="28"/>
                  <w:lang w:val="ru-RU"/>
                </w:rPr>
                <m:t>B</m:t>
              </m:r>
            </m:sub>
          </m:sSub>
          <m:r>
            <m:rPr>
              <m:sty m:val="bi"/>
            </m:rPr>
            <w:rPr>
              <w:rFonts w:ascii="Cambria Math" w:hAnsi="Cambria Math"/>
              <w:color w:val="000000"/>
              <w:sz w:val="28"/>
              <w:szCs w:val="28"/>
              <w:lang w:val="ru-RU"/>
            </w:rPr>
            <m:t>T;  d</m:t>
          </m:r>
          <m:r>
            <w:rPr>
              <w:rFonts w:ascii="Cambria Math" w:hAnsi="Cambria Math"/>
              <w:color w:val="000000"/>
              <w:sz w:val="28"/>
              <w:szCs w:val="28"/>
              <w:lang w:val="ru-RU"/>
            </w:rPr>
            <m:t>&lt;</m:t>
          </m:r>
          <m:rad>
            <m:radPr>
              <m:degHide m:val="1"/>
              <m:ctrlPr>
                <w:rPr>
                  <w:rFonts w:ascii="Cambria Math" w:hAnsi="Cambria Math"/>
                  <w:b/>
                  <w:i/>
                  <w:color w:val="000000"/>
                  <w:sz w:val="28"/>
                  <w:szCs w:val="28"/>
                  <w:lang w:val="ru-RU"/>
                </w:rPr>
              </m:ctrlPr>
            </m:radPr>
            <m:deg/>
            <m:e>
              <m:f>
                <m:fPr>
                  <m:ctrlPr>
                    <w:rPr>
                      <w:rFonts w:ascii="Cambria Math" w:hAnsi="Cambria Math"/>
                      <w:b/>
                      <w:i/>
                      <w:color w:val="000000"/>
                      <w:sz w:val="28"/>
                      <w:szCs w:val="28"/>
                      <w:lang w:val="ru-RU"/>
                    </w:rPr>
                  </m:ctrlPr>
                </m:fPr>
                <m:num>
                  <m:r>
                    <m:rPr>
                      <m:sty m:val="bi"/>
                    </m:rPr>
                    <w:rPr>
                      <w:rFonts w:ascii="Cambria Math" w:hAnsi="Cambria Math"/>
                      <w:color w:val="000000"/>
                      <w:sz w:val="28"/>
                      <w:szCs w:val="28"/>
                      <w:lang w:val="ru-RU"/>
                    </w:rPr>
                    <m:t>3</m:t>
                  </m:r>
                  <m:sSup>
                    <m:sSupPr>
                      <m:ctrlPr>
                        <w:rPr>
                          <w:rFonts w:ascii="Cambria Math" w:hAnsi="Cambria Math"/>
                          <w:b/>
                          <w:i/>
                          <w:color w:val="000000"/>
                          <w:sz w:val="28"/>
                          <w:szCs w:val="28"/>
                          <w:lang w:val="ru-RU"/>
                        </w:rPr>
                      </m:ctrlPr>
                    </m:sSupPr>
                    <m:e>
                      <m:r>
                        <m:rPr>
                          <m:sty m:val="bi"/>
                        </m:rPr>
                        <w:rPr>
                          <w:rFonts w:ascii="Cambria Math" w:hAnsi="Cambria Math"/>
                          <w:color w:val="000000"/>
                          <w:sz w:val="28"/>
                          <w:szCs w:val="28"/>
                          <w:lang w:val="en-US"/>
                        </w:rPr>
                        <m:t>π</m:t>
                      </m:r>
                    </m:e>
                    <m:sup>
                      <m:r>
                        <m:rPr>
                          <m:sty m:val="bi"/>
                        </m:rPr>
                        <w:rPr>
                          <w:rFonts w:ascii="Cambria Math" w:hAnsi="Cambria Math"/>
                          <w:color w:val="000000"/>
                          <w:sz w:val="28"/>
                          <w:szCs w:val="28"/>
                          <w:lang w:val="ru-RU"/>
                        </w:rPr>
                        <m:t>2</m:t>
                      </m:r>
                    </m:sup>
                  </m:sSup>
                  <m:sSup>
                    <m:sSupPr>
                      <m:ctrlPr>
                        <w:rPr>
                          <w:rFonts w:ascii="Cambria Math" w:hAnsi="Cambria Math"/>
                          <w:b/>
                          <w:i/>
                          <w:color w:val="000000"/>
                          <w:sz w:val="28"/>
                          <w:szCs w:val="28"/>
                          <w:lang w:val="ru-RU"/>
                        </w:rPr>
                      </m:ctrlPr>
                    </m:sSupPr>
                    <m:e>
                      <m:r>
                        <m:rPr>
                          <m:sty m:val="bi"/>
                        </m:rPr>
                        <w:rPr>
                          <w:rFonts w:ascii="Cambria Math" w:hAnsi="Cambria Math"/>
                          <w:color w:val="000000"/>
                          <w:sz w:val="28"/>
                          <w:szCs w:val="28"/>
                          <w:lang w:val="en-US"/>
                        </w:rPr>
                        <m:t>ђ</m:t>
                      </m:r>
                    </m:e>
                    <m:sup>
                      <m:r>
                        <m:rPr>
                          <m:sty m:val="bi"/>
                        </m:rPr>
                        <w:rPr>
                          <w:rFonts w:ascii="Cambria Math" w:hAnsi="Cambria Math"/>
                          <w:color w:val="000000"/>
                          <w:sz w:val="28"/>
                          <w:szCs w:val="28"/>
                          <w:lang w:val="ru-RU"/>
                        </w:rPr>
                        <m:t>2</m:t>
                      </m:r>
                    </m:sup>
                  </m:sSup>
                </m:num>
                <m:den>
                  <m:r>
                    <m:rPr>
                      <m:sty m:val="bi"/>
                    </m:rPr>
                    <w:rPr>
                      <w:rFonts w:ascii="Cambria Math" w:hAnsi="Cambria Math"/>
                      <w:color w:val="000000"/>
                      <w:sz w:val="28"/>
                      <w:szCs w:val="28"/>
                      <w:lang w:val="ru-RU"/>
                    </w:rPr>
                    <m:t>2</m:t>
                  </m:r>
                  <m:r>
                    <m:rPr>
                      <m:sty m:val="bi"/>
                    </m:rPr>
                    <w:rPr>
                      <w:rFonts w:ascii="Cambria Math" w:hAnsi="Cambria Math"/>
                      <w:color w:val="000000"/>
                      <w:sz w:val="28"/>
                      <w:szCs w:val="28"/>
                      <w:lang w:val="ru-RU"/>
                    </w:rPr>
                    <m:t>m</m:t>
                  </m:r>
                  <m:sSub>
                    <m:sSubPr>
                      <m:ctrlPr>
                        <w:rPr>
                          <w:rFonts w:ascii="Cambria Math" w:hAnsi="Cambria Math"/>
                          <w:b/>
                          <w:i/>
                          <w:color w:val="000000"/>
                          <w:sz w:val="28"/>
                          <w:szCs w:val="28"/>
                          <w:lang w:val="ru-RU"/>
                        </w:rPr>
                      </m:ctrlPr>
                    </m:sSubPr>
                    <m:e>
                      <m:r>
                        <m:rPr>
                          <m:sty m:val="bi"/>
                        </m:rPr>
                        <w:rPr>
                          <w:rFonts w:ascii="Cambria Math" w:hAnsi="Cambria Math"/>
                          <w:color w:val="000000"/>
                          <w:sz w:val="28"/>
                          <w:szCs w:val="28"/>
                          <w:lang w:val="ru-RU"/>
                        </w:rPr>
                        <m:t>k</m:t>
                      </m:r>
                    </m:e>
                    <m:sub>
                      <m:r>
                        <m:rPr>
                          <m:sty m:val="bi"/>
                        </m:rPr>
                        <w:rPr>
                          <w:rFonts w:ascii="Cambria Math" w:hAnsi="Cambria Math"/>
                          <w:color w:val="000000"/>
                          <w:sz w:val="28"/>
                          <w:szCs w:val="28"/>
                          <w:lang w:val="ru-RU"/>
                        </w:rPr>
                        <m:t>b</m:t>
                      </m:r>
                    </m:sub>
                  </m:sSub>
                  <m:r>
                    <m:rPr>
                      <m:sty m:val="bi"/>
                    </m:rPr>
                    <w:rPr>
                      <w:rFonts w:ascii="Cambria Math" w:hAnsi="Cambria Math"/>
                      <w:color w:val="000000"/>
                      <w:sz w:val="28"/>
                      <w:szCs w:val="28"/>
                      <w:lang w:val="ru-RU"/>
                    </w:rPr>
                    <m:t>T</m:t>
                  </m:r>
                </m:den>
              </m:f>
            </m:e>
          </m:rad>
          <m:r>
            <m:rPr>
              <m:sty m:val="bi"/>
            </m:rPr>
            <w:rPr>
              <w:rFonts w:ascii="Cambria Math" w:hAnsi="Cambria Math"/>
              <w:color w:val="000000"/>
              <w:sz w:val="28"/>
              <w:szCs w:val="28"/>
              <w:lang w:val="ru-RU"/>
            </w:rPr>
            <m:t>;</m:t>
          </m:r>
        </m:oMath>
      </m:oMathPara>
    </w:p>
    <w:p w:rsidR="00165A62" w:rsidRPr="007224CE" w:rsidRDefault="00165A62" w:rsidP="00165A62">
      <w:pPr>
        <w:pStyle w:val="a3"/>
        <w:widowControl w:val="0"/>
        <w:tabs>
          <w:tab w:val="num" w:pos="284"/>
        </w:tabs>
        <w:autoSpaceDE w:val="0"/>
        <w:autoSpaceDN w:val="0"/>
        <w:adjustRightInd w:val="0"/>
        <w:spacing w:before="64" w:line="276" w:lineRule="auto"/>
        <w:ind w:left="360" w:right="-1"/>
        <w:jc w:val="both"/>
        <w:rPr>
          <w:color w:val="000000"/>
          <w:sz w:val="28"/>
          <w:szCs w:val="28"/>
        </w:rPr>
      </w:pPr>
      <w:r w:rsidRPr="007224CE">
        <w:rPr>
          <w:color w:val="000000"/>
          <w:sz w:val="28"/>
          <w:szCs w:val="28"/>
        </w:rPr>
        <w:t>2) Підставляючи (2.26) в (2.32)</w:t>
      </w:r>
    </w:p>
    <w:p w:rsidR="00165A62" w:rsidRPr="007224CE" w:rsidRDefault="00045F3C" w:rsidP="00165A62">
      <w:pPr>
        <w:pStyle w:val="a3"/>
        <w:widowControl w:val="0"/>
        <w:tabs>
          <w:tab w:val="num" w:pos="284"/>
        </w:tabs>
        <w:autoSpaceDE w:val="0"/>
        <w:autoSpaceDN w:val="0"/>
        <w:adjustRightInd w:val="0"/>
        <w:spacing w:before="64" w:line="276" w:lineRule="auto"/>
        <w:ind w:left="360" w:right="-1"/>
        <w:jc w:val="both"/>
        <w:rPr>
          <w:b/>
          <w:color w:val="000000"/>
          <w:sz w:val="28"/>
          <w:szCs w:val="28"/>
        </w:rPr>
      </w:pPr>
      <m:oMathPara>
        <m:oMath>
          <m:f>
            <m:fPr>
              <m:ctrlPr>
                <w:rPr>
                  <w:rFonts w:ascii="Cambria Math" w:hAnsi="Cambria Math"/>
                  <w:b/>
                  <w:i/>
                  <w:color w:val="000000"/>
                  <w:sz w:val="28"/>
                  <w:szCs w:val="28"/>
                  <w:lang w:val="en-US"/>
                </w:rPr>
              </m:ctrlPr>
            </m:fPr>
            <m:num>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3ђ</m:t>
                  </m:r>
                </m:e>
                <m:sup>
                  <m:r>
                    <m:rPr>
                      <m:sty m:val="bi"/>
                    </m:rPr>
                    <w:rPr>
                      <w:rFonts w:ascii="Cambria Math" w:hAnsi="Cambria Math"/>
                      <w:color w:val="000000"/>
                      <w:sz w:val="28"/>
                      <w:szCs w:val="28"/>
                      <w:lang w:val="en-US"/>
                    </w:rPr>
                    <m:t>2</m:t>
                  </m:r>
                </m:sup>
              </m:sSup>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π</m:t>
                  </m:r>
                </m:e>
                <m:sup>
                  <m:r>
                    <m:rPr>
                      <m:sty m:val="bi"/>
                    </m:rPr>
                    <w:rPr>
                      <w:rFonts w:ascii="Cambria Math" w:hAnsi="Cambria Math"/>
                      <w:color w:val="000000"/>
                      <w:sz w:val="28"/>
                      <w:szCs w:val="28"/>
                      <w:lang w:val="en-US"/>
                    </w:rPr>
                    <m:t>2</m:t>
                  </m:r>
                </m:sup>
              </m:sSup>
            </m:num>
            <m:den>
              <m:r>
                <m:rPr>
                  <m:sty m:val="bi"/>
                </m:rPr>
                <w:rPr>
                  <w:rFonts w:ascii="Cambria Math" w:hAnsi="Cambria Math"/>
                  <w:color w:val="000000"/>
                  <w:sz w:val="28"/>
                  <w:szCs w:val="28"/>
                  <w:lang w:val="en-US"/>
                </w:rPr>
                <m:t>2</m:t>
              </m:r>
              <m:r>
                <m:rPr>
                  <m:sty m:val="bi"/>
                </m:rPr>
                <w:rPr>
                  <w:rFonts w:ascii="Cambria Math" w:hAnsi="Cambria Math"/>
                  <w:color w:val="000000"/>
                  <w:sz w:val="28"/>
                  <w:szCs w:val="28"/>
                  <w:lang w:val="en-US"/>
                </w:rPr>
                <m:t>m</m:t>
              </m:r>
              <m:sSup>
                <m:sSupPr>
                  <m:ctrlPr>
                    <w:rPr>
                      <w:rFonts w:ascii="Cambria Math" w:hAnsi="Cambria Math"/>
                      <w:b/>
                      <w:i/>
                      <w:color w:val="000000"/>
                      <w:sz w:val="28"/>
                      <w:szCs w:val="28"/>
                      <w:lang w:val="en-US"/>
                    </w:rPr>
                  </m:ctrlPr>
                </m:sSupPr>
                <m:e>
                  <m:r>
                    <m:rPr>
                      <m:sty m:val="bi"/>
                    </m:rPr>
                    <w:rPr>
                      <w:rFonts w:ascii="Cambria Math" w:hAnsi="Cambria Math"/>
                      <w:color w:val="000000"/>
                      <w:sz w:val="28"/>
                      <w:szCs w:val="28"/>
                      <w:lang w:val="en-US"/>
                    </w:rPr>
                    <m:t>d</m:t>
                  </m:r>
                </m:e>
                <m:sup>
                  <m:r>
                    <m:rPr>
                      <m:sty m:val="bi"/>
                    </m:rPr>
                    <w:rPr>
                      <w:rFonts w:ascii="Cambria Math" w:hAnsi="Cambria Math"/>
                      <w:color w:val="000000"/>
                      <w:sz w:val="28"/>
                      <w:szCs w:val="28"/>
                      <w:lang w:val="en-US"/>
                    </w:rPr>
                    <m:t>2</m:t>
                  </m:r>
                </m:sup>
              </m:sSup>
            </m:den>
          </m:f>
          <m:r>
            <m:rPr>
              <m:sty m:val="bi"/>
            </m:rPr>
            <w:rPr>
              <w:rFonts w:ascii="Cambria Math" w:hAnsi="Cambria Math"/>
              <w:color w:val="000000"/>
              <w:sz w:val="28"/>
              <w:szCs w:val="28"/>
            </w:rPr>
            <m:t>&gt;</m:t>
          </m:r>
          <m:f>
            <m:fPr>
              <m:ctrlPr>
                <w:rPr>
                  <w:rFonts w:ascii="Cambria Math" w:hAnsi="Cambria Math"/>
                  <w:b/>
                  <w:i/>
                  <w:color w:val="000000"/>
                  <w:sz w:val="28"/>
                  <w:szCs w:val="28"/>
                  <w:lang w:val="en-US"/>
                </w:rPr>
              </m:ctrlPr>
            </m:fPr>
            <m:num>
              <m:r>
                <m:rPr>
                  <m:sty m:val="bi"/>
                </m:rPr>
                <w:rPr>
                  <w:rFonts w:ascii="Cambria Math" w:hAnsi="Cambria Math"/>
                  <w:color w:val="000000"/>
                  <w:sz w:val="28"/>
                  <w:szCs w:val="28"/>
                  <w:lang w:val="ru-RU"/>
                </w:rPr>
                <m:t>2</m:t>
              </m:r>
              <m:r>
                <m:rPr>
                  <m:sty m:val="bi"/>
                </m:rPr>
                <w:rPr>
                  <w:rFonts w:ascii="Cambria Math" w:hAnsi="Cambria Math"/>
                  <w:color w:val="000000"/>
                  <w:sz w:val="28"/>
                  <w:szCs w:val="28"/>
                  <w:lang w:val="en-US"/>
                </w:rPr>
                <m:t>πђe</m:t>
              </m:r>
            </m:num>
            <m:den>
              <m:r>
                <m:rPr>
                  <m:sty m:val="b"/>
                </m:rPr>
                <w:rPr>
                  <w:rFonts w:ascii="Cambria Math" w:hAnsi="Cambria Math"/>
                  <w:color w:val="000000"/>
                  <w:sz w:val="28"/>
                  <w:szCs w:val="28"/>
                  <w:lang w:val="ru-RU"/>
                </w:rPr>
                <m:t>μm</m:t>
              </m:r>
            </m:den>
          </m:f>
          <m:r>
            <m:rPr>
              <m:sty m:val="bi"/>
            </m:rPr>
            <w:rPr>
              <w:rFonts w:ascii="Cambria Math" w:hAnsi="Cambria Math"/>
              <w:color w:val="000000"/>
              <w:sz w:val="28"/>
              <w:szCs w:val="28"/>
              <w:lang w:val="en-US"/>
            </w:rPr>
            <m:t>;  d</m:t>
          </m:r>
          <m:r>
            <w:rPr>
              <w:rFonts w:ascii="Cambria Math" w:hAnsi="Cambria Math"/>
              <w:color w:val="000000"/>
              <w:sz w:val="28"/>
              <w:szCs w:val="28"/>
              <w:lang w:val="en-US"/>
            </w:rPr>
            <m:t>&lt;</m:t>
          </m:r>
          <m:rad>
            <m:radPr>
              <m:degHide m:val="1"/>
              <m:ctrlPr>
                <w:rPr>
                  <w:rFonts w:ascii="Cambria Math" w:hAnsi="Cambria Math"/>
                  <w:b/>
                  <w:i/>
                  <w:color w:val="000000"/>
                  <w:sz w:val="28"/>
                  <w:szCs w:val="28"/>
                  <w:lang w:val="en-US"/>
                </w:rPr>
              </m:ctrlPr>
            </m:radPr>
            <m:deg/>
            <m:e>
              <m:f>
                <m:fPr>
                  <m:ctrlPr>
                    <w:rPr>
                      <w:rFonts w:ascii="Cambria Math" w:hAnsi="Cambria Math"/>
                      <w:b/>
                      <w:i/>
                      <w:color w:val="000000"/>
                      <w:sz w:val="28"/>
                      <w:szCs w:val="28"/>
                      <w:lang w:val="en-US"/>
                    </w:rPr>
                  </m:ctrlPr>
                </m:fPr>
                <m:num>
                  <m:r>
                    <m:rPr>
                      <m:sty m:val="bi"/>
                    </m:rPr>
                    <w:rPr>
                      <w:rFonts w:ascii="Cambria Math" w:hAnsi="Cambria Math"/>
                      <w:color w:val="000000"/>
                      <w:sz w:val="28"/>
                      <w:szCs w:val="28"/>
                      <w:lang w:val="en-US"/>
                    </w:rPr>
                    <m:t>3</m:t>
                  </m:r>
                  <m:r>
                    <m:rPr>
                      <m:sty m:val="bi"/>
                    </m:rPr>
                    <w:rPr>
                      <w:rFonts w:ascii="Cambria Math" w:hAnsi="Cambria Math"/>
                      <w:color w:val="000000"/>
                      <w:sz w:val="28"/>
                      <w:szCs w:val="28"/>
                      <w:lang w:val="en-US"/>
                    </w:rPr>
                    <m:t>πђ</m:t>
                  </m:r>
                  <m:r>
                    <m:rPr>
                      <m:sty m:val="b"/>
                    </m:rPr>
                    <w:rPr>
                      <w:rFonts w:ascii="Cambria Math" w:hAnsi="Cambria Math"/>
                      <w:color w:val="000000"/>
                      <w:sz w:val="28"/>
                      <w:szCs w:val="28"/>
                      <w:lang w:val="ru-RU"/>
                    </w:rPr>
                    <m:t>μ</m:t>
                  </m:r>
                </m:num>
                <m:den>
                  <m:r>
                    <m:rPr>
                      <m:sty m:val="bi"/>
                    </m:rPr>
                    <w:rPr>
                      <w:rFonts w:ascii="Cambria Math" w:hAnsi="Cambria Math"/>
                      <w:color w:val="000000"/>
                      <w:sz w:val="28"/>
                      <w:szCs w:val="28"/>
                      <w:lang w:val="en-US"/>
                    </w:rPr>
                    <m:t>4</m:t>
                  </m:r>
                  <m:r>
                    <m:rPr>
                      <m:sty m:val="bi"/>
                    </m:rPr>
                    <w:rPr>
                      <w:rFonts w:ascii="Cambria Math" w:hAnsi="Cambria Math"/>
                      <w:color w:val="000000"/>
                      <w:sz w:val="28"/>
                      <w:szCs w:val="28"/>
                      <w:lang w:val="en-US"/>
                    </w:rPr>
                    <m:t>e</m:t>
                  </m:r>
                </m:den>
              </m:f>
            </m:e>
          </m:rad>
          <m:r>
            <m:rPr>
              <m:sty m:val="bi"/>
            </m:rPr>
            <w:rPr>
              <w:rFonts w:ascii="Cambria Math" w:hAnsi="Cambria Math"/>
              <w:color w:val="000000"/>
              <w:sz w:val="28"/>
              <w:szCs w:val="28"/>
              <w:lang w:val="en-US"/>
            </w:rPr>
            <m:t>;</m:t>
          </m:r>
        </m:oMath>
      </m:oMathPara>
    </w:p>
    <w:p w:rsidR="00DE6BAD" w:rsidRDefault="00DE6BAD" w:rsidP="003A0D8C">
      <w:pPr>
        <w:rPr>
          <w:sz w:val="24"/>
          <w:szCs w:val="24"/>
        </w:rPr>
      </w:pPr>
    </w:p>
    <w:p w:rsidR="001900BF" w:rsidRDefault="001900BF" w:rsidP="001900BF">
      <w:pPr>
        <w:shd w:val="clear" w:color="auto" w:fill="FFFFFF"/>
        <w:autoSpaceDE w:val="0"/>
        <w:autoSpaceDN w:val="0"/>
        <w:adjustRightInd w:val="0"/>
        <w:jc w:val="both"/>
        <w:rPr>
          <w:rFonts w:ascii="Arial" w:hAnsi="Arial"/>
          <w:b/>
          <w:sz w:val="28"/>
          <w:szCs w:val="28"/>
        </w:rPr>
      </w:pPr>
      <w:r>
        <w:rPr>
          <w:b/>
          <w:color w:val="000000"/>
          <w:sz w:val="28"/>
          <w:szCs w:val="28"/>
        </w:rPr>
        <w:t>31</w:t>
      </w:r>
      <w:r w:rsidRPr="009D057A">
        <w:rPr>
          <w:b/>
          <w:color w:val="000000"/>
          <w:sz w:val="28"/>
          <w:szCs w:val="28"/>
        </w:rPr>
        <w:t>. Порівняйте два сандвіча однакових розмірів з вакуумним та діелектричним зазорами (</w:t>
      </w:r>
      <w:r w:rsidRPr="009D057A">
        <w:rPr>
          <w:b/>
          <w:color w:val="000000"/>
          <w:position w:val="-10"/>
          <w:sz w:val="28"/>
          <w:szCs w:val="28"/>
        </w:rPr>
        <w:object w:dxaOrig="240" w:dyaOrig="300">
          <v:shape id="_x0000_i1116" type="#_x0000_t75" style="width:12pt;height:15pt" o:ole="">
            <v:imagedata r:id="rId224" o:title=""/>
          </v:shape>
          <o:OLEObject Type="Embed" ProgID="Equation.3" ShapeID="_x0000_i1116" DrawAspect="Content" ObjectID="_1464727483" r:id="rId225"/>
        </w:object>
      </w:r>
      <w:r w:rsidRPr="009D057A">
        <w:rPr>
          <w:b/>
          <w:color w:val="000000"/>
          <w:sz w:val="28"/>
          <w:szCs w:val="28"/>
        </w:rPr>
        <w:t xml:space="preserve">=1, </w:t>
      </w:r>
      <w:r w:rsidRPr="009D057A">
        <w:rPr>
          <w:b/>
          <w:color w:val="000000"/>
          <w:position w:val="-10"/>
          <w:sz w:val="28"/>
          <w:szCs w:val="28"/>
        </w:rPr>
        <w:object w:dxaOrig="260" w:dyaOrig="300">
          <v:shape id="_x0000_i1117" type="#_x0000_t75" style="width:13pt;height:15pt" o:ole="">
            <v:imagedata r:id="rId226" o:title=""/>
          </v:shape>
          <o:OLEObject Type="Embed" ProgID="Equation.3" ShapeID="_x0000_i1117" DrawAspect="Content" ObjectID="_1464727484" r:id="rId227"/>
        </w:object>
      </w:r>
      <w:r w:rsidRPr="009D057A">
        <w:rPr>
          <w:b/>
          <w:color w:val="000000"/>
          <w:sz w:val="28"/>
          <w:szCs w:val="28"/>
        </w:rPr>
        <w:t>=10). У якому із них струм обмежений просторовим зарядом більший та у скільки разів</w:t>
      </w:r>
    </w:p>
    <w:p w:rsidR="001900BF" w:rsidRPr="001900BF" w:rsidRDefault="001900BF" w:rsidP="001900BF">
      <w:pPr>
        <w:rPr>
          <w:lang w:val="ru-RU"/>
        </w:rPr>
      </w:pPr>
      <w:r>
        <w:rPr>
          <w:noProof/>
          <w:lang w:val="ru-RU" w:eastAsia="ru-RU"/>
        </w:rPr>
        <w:lastRenderedPageBreak/>
        <w:drawing>
          <wp:anchor distT="0" distB="0" distL="114300" distR="114300" simplePos="0" relativeHeight="251718656" behindDoc="0" locked="0" layoutInCell="1" allowOverlap="1" wp14:anchorId="15124ABD" wp14:editId="79C9E283">
            <wp:simplePos x="0" y="0"/>
            <wp:positionH relativeFrom="column">
              <wp:posOffset>-158750</wp:posOffset>
            </wp:positionH>
            <wp:positionV relativeFrom="paragraph">
              <wp:posOffset>12065</wp:posOffset>
            </wp:positionV>
            <wp:extent cx="6982460" cy="4740275"/>
            <wp:effectExtent l="0" t="0" r="8890" b="3175"/>
            <wp:wrapSquare wrapText="bothSides"/>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982460" cy="474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0BF">
        <w:rPr>
          <w:lang w:val="ru-RU"/>
        </w:rPr>
        <w:t>________________________________________________________________________________________________________</w:t>
      </w:r>
    </w:p>
    <w:p w:rsidR="001900BF" w:rsidRPr="001900BF" w:rsidRDefault="001900BF" w:rsidP="001900BF">
      <w:pPr>
        <w:spacing w:line="240" w:lineRule="atLeast"/>
        <w:contextualSpacing/>
        <w:rPr>
          <w:sz w:val="32"/>
          <w:szCs w:val="32"/>
          <w:lang w:val="ru-RU"/>
        </w:rPr>
      </w:pPr>
      <w:r w:rsidRPr="005423ED">
        <w:rPr>
          <w:sz w:val="32"/>
          <w:szCs w:val="32"/>
          <w:lang w:val="en-US"/>
        </w:rPr>
        <w:t>I</w:t>
      </w:r>
      <w:r w:rsidRPr="005423ED">
        <w:rPr>
          <w:sz w:val="32"/>
          <w:szCs w:val="32"/>
          <w:vertAlign w:val="subscript"/>
          <w:lang w:val="en-US"/>
        </w:rPr>
        <w:t>g</w:t>
      </w:r>
      <w:r w:rsidRPr="001900BF">
        <w:rPr>
          <w:sz w:val="32"/>
          <w:szCs w:val="32"/>
          <w:lang w:val="ru-RU"/>
        </w:rPr>
        <w:t>=</w:t>
      </w:r>
      <w:r w:rsidRPr="005423ED">
        <w:rPr>
          <w:sz w:val="32"/>
          <w:szCs w:val="32"/>
          <w:lang w:val="en-US"/>
        </w:rPr>
        <w:t>ε</w:t>
      </w:r>
      <w:r w:rsidRPr="001900BF">
        <w:rPr>
          <w:sz w:val="32"/>
          <w:szCs w:val="32"/>
          <w:lang w:val="ru-RU"/>
        </w:rPr>
        <w:t>µ</w:t>
      </w:r>
      <w:r w:rsidRPr="001900BF">
        <w:rPr>
          <w:sz w:val="32"/>
          <w:szCs w:val="32"/>
          <w:vertAlign w:val="subscript"/>
          <w:lang w:val="ru-RU"/>
        </w:rPr>
        <w:t>0</w:t>
      </w:r>
      <w:r w:rsidRPr="005423ED">
        <w:rPr>
          <w:sz w:val="32"/>
          <w:szCs w:val="32"/>
          <w:lang w:val="en-US"/>
        </w:rPr>
        <w:t>V</w:t>
      </w:r>
      <w:r w:rsidRPr="001900BF">
        <w:rPr>
          <w:sz w:val="32"/>
          <w:szCs w:val="32"/>
          <w:vertAlign w:val="superscript"/>
          <w:lang w:val="ru-RU"/>
        </w:rPr>
        <w:t>2</w:t>
      </w:r>
      <w:r w:rsidRPr="001900BF">
        <w:rPr>
          <w:sz w:val="32"/>
          <w:szCs w:val="32"/>
          <w:lang w:val="ru-RU"/>
        </w:rPr>
        <w:t>/4</w:t>
      </w:r>
      <w:r w:rsidRPr="005423ED">
        <w:rPr>
          <w:sz w:val="32"/>
          <w:szCs w:val="32"/>
          <w:lang w:val="en-US"/>
        </w:rPr>
        <w:t>πL</w:t>
      </w:r>
      <w:r w:rsidRPr="001900BF">
        <w:rPr>
          <w:sz w:val="32"/>
          <w:szCs w:val="32"/>
          <w:vertAlign w:val="superscript"/>
          <w:lang w:val="ru-RU"/>
        </w:rPr>
        <w:t>3</w:t>
      </w:r>
    </w:p>
    <w:p w:rsidR="001900BF" w:rsidRPr="005423ED" w:rsidRDefault="001900BF" w:rsidP="001900BF">
      <w:pPr>
        <w:spacing w:line="240" w:lineRule="atLeast"/>
        <w:contextualSpacing/>
        <w:rPr>
          <w:sz w:val="32"/>
          <w:szCs w:val="32"/>
        </w:rPr>
      </w:pPr>
      <w:r w:rsidRPr="005423ED">
        <w:rPr>
          <w:sz w:val="32"/>
          <w:szCs w:val="32"/>
        </w:rPr>
        <w:t xml:space="preserve">У випадку вакууму </w:t>
      </w:r>
    </w:p>
    <w:p w:rsidR="001900BF" w:rsidRPr="005423ED" w:rsidRDefault="001900BF" w:rsidP="001900BF">
      <w:pPr>
        <w:spacing w:line="240" w:lineRule="atLeast"/>
        <w:contextualSpacing/>
        <w:rPr>
          <w:sz w:val="32"/>
          <w:szCs w:val="32"/>
          <w:vertAlign w:val="superscript"/>
        </w:rPr>
      </w:pPr>
      <w:r w:rsidRPr="005423ED">
        <w:rPr>
          <w:sz w:val="32"/>
          <w:szCs w:val="32"/>
          <w:lang w:val="en-US"/>
        </w:rPr>
        <w:t>I</w:t>
      </w:r>
      <w:r w:rsidRPr="005423ED">
        <w:rPr>
          <w:sz w:val="32"/>
          <w:szCs w:val="32"/>
          <w:vertAlign w:val="subscript"/>
          <w:lang w:val="en-US"/>
        </w:rPr>
        <w:t>B</w:t>
      </w:r>
      <w:r w:rsidRPr="005423ED">
        <w:rPr>
          <w:sz w:val="32"/>
          <w:szCs w:val="32"/>
        </w:rPr>
        <w:t xml:space="preserve">= </w:t>
      </w:r>
      <w:r w:rsidRPr="005423ED">
        <w:rPr>
          <w:sz w:val="32"/>
          <w:szCs w:val="32"/>
          <w:lang w:val="en-US"/>
        </w:rPr>
        <w:t>εV</w:t>
      </w:r>
      <w:r w:rsidRPr="005423ED">
        <w:rPr>
          <w:sz w:val="32"/>
          <w:szCs w:val="32"/>
          <w:vertAlign w:val="superscript"/>
        </w:rPr>
        <w:t>3/2</w:t>
      </w:r>
      <w:r w:rsidRPr="005423ED">
        <w:rPr>
          <w:sz w:val="32"/>
          <w:szCs w:val="32"/>
        </w:rPr>
        <w:t>/8</w:t>
      </w:r>
      <w:r w:rsidRPr="005423ED">
        <w:rPr>
          <w:sz w:val="32"/>
          <w:szCs w:val="32"/>
          <w:lang w:val="en-US"/>
        </w:rPr>
        <w:t>πL</w:t>
      </w:r>
      <w:r w:rsidRPr="005423ED">
        <w:rPr>
          <w:sz w:val="32"/>
          <w:szCs w:val="32"/>
          <w:vertAlign w:val="superscript"/>
        </w:rPr>
        <w:t>3</w:t>
      </w:r>
    </w:p>
    <w:p w:rsidR="001900BF" w:rsidRPr="005423ED" w:rsidRDefault="001900BF" w:rsidP="001900BF">
      <w:pPr>
        <w:spacing w:line="240" w:lineRule="atLeast"/>
        <w:contextualSpacing/>
        <w:rPr>
          <w:sz w:val="32"/>
          <w:szCs w:val="32"/>
          <w:vertAlign w:val="subscript"/>
          <w:lang w:val="en-US"/>
        </w:rPr>
      </w:pPr>
      <w:r w:rsidRPr="005423ED">
        <w:rPr>
          <w:sz w:val="32"/>
          <w:szCs w:val="32"/>
          <w:lang w:val="en-US"/>
        </w:rPr>
        <w:t>I</w:t>
      </w:r>
      <w:r w:rsidRPr="005423ED">
        <w:rPr>
          <w:sz w:val="32"/>
          <w:szCs w:val="32"/>
          <w:vertAlign w:val="subscript"/>
          <w:lang w:val="en-US"/>
        </w:rPr>
        <w:t>g</w:t>
      </w:r>
      <w:r w:rsidRPr="005423ED">
        <w:rPr>
          <w:sz w:val="32"/>
          <w:szCs w:val="32"/>
        </w:rPr>
        <w:t>=</w:t>
      </w:r>
      <w:r w:rsidRPr="005423ED">
        <w:rPr>
          <w:sz w:val="32"/>
          <w:szCs w:val="32"/>
          <w:lang w:val="en-US"/>
        </w:rPr>
        <w:t>Q/t=Q</w:t>
      </w:r>
      <w:r w:rsidRPr="005423ED">
        <w:rPr>
          <w:sz w:val="32"/>
          <w:szCs w:val="32"/>
        </w:rPr>
        <w:t>µ</w:t>
      </w:r>
      <w:r w:rsidRPr="005423ED">
        <w:rPr>
          <w:sz w:val="32"/>
          <w:szCs w:val="32"/>
          <w:vertAlign w:val="subscript"/>
          <w:lang w:val="en-US"/>
        </w:rPr>
        <w:t>n</w:t>
      </w:r>
      <w:r w:rsidRPr="005423ED">
        <w:rPr>
          <w:sz w:val="32"/>
          <w:szCs w:val="32"/>
          <w:lang w:val="en-US"/>
        </w:rPr>
        <w:t>V</w:t>
      </w:r>
      <w:r w:rsidRPr="005423ED">
        <w:rPr>
          <w:sz w:val="32"/>
          <w:szCs w:val="32"/>
        </w:rPr>
        <w:t>/</w:t>
      </w:r>
      <w:r w:rsidRPr="005423ED">
        <w:rPr>
          <w:sz w:val="32"/>
          <w:szCs w:val="32"/>
          <w:lang w:val="en-US"/>
        </w:rPr>
        <w:t>L</w:t>
      </w:r>
      <w:r w:rsidRPr="005423ED">
        <w:rPr>
          <w:sz w:val="32"/>
          <w:szCs w:val="32"/>
          <w:vertAlign w:val="superscript"/>
          <w:lang w:val="en-US"/>
        </w:rPr>
        <w:t xml:space="preserve">2     </w:t>
      </w:r>
      <w:r w:rsidRPr="005423ED">
        <w:rPr>
          <w:sz w:val="32"/>
          <w:szCs w:val="32"/>
        </w:rPr>
        <w:t>µ</w:t>
      </w:r>
      <w:r w:rsidRPr="005423ED">
        <w:rPr>
          <w:sz w:val="32"/>
          <w:szCs w:val="32"/>
          <w:vertAlign w:val="subscript"/>
          <w:lang w:val="en-US"/>
        </w:rPr>
        <w:t>n</w:t>
      </w:r>
    </w:p>
    <w:p w:rsidR="001900BF" w:rsidRPr="001900BF" w:rsidRDefault="001900BF" w:rsidP="001900BF">
      <w:pPr>
        <w:spacing w:line="240" w:lineRule="atLeast"/>
        <w:contextualSpacing/>
        <w:rPr>
          <w:sz w:val="32"/>
          <w:szCs w:val="32"/>
          <w:lang w:val="ru-RU"/>
        </w:rPr>
      </w:pPr>
      <w:r w:rsidRPr="005423ED">
        <w:rPr>
          <w:sz w:val="32"/>
          <w:szCs w:val="32"/>
          <w:lang w:val="en-US"/>
        </w:rPr>
        <w:t>Q</w:t>
      </w:r>
      <w:r w:rsidRPr="001900BF">
        <w:rPr>
          <w:sz w:val="32"/>
          <w:szCs w:val="32"/>
          <w:lang w:val="ru-RU"/>
        </w:rPr>
        <w:t>=</w:t>
      </w:r>
      <w:r w:rsidRPr="005423ED">
        <w:rPr>
          <w:sz w:val="32"/>
          <w:szCs w:val="32"/>
          <w:lang w:val="en-US"/>
        </w:rPr>
        <w:t>CV</w:t>
      </w:r>
      <w:r w:rsidRPr="001900BF">
        <w:rPr>
          <w:sz w:val="32"/>
          <w:szCs w:val="32"/>
          <w:lang w:val="ru-RU"/>
        </w:rPr>
        <w:t xml:space="preserve">= </w:t>
      </w:r>
      <w:r w:rsidRPr="005423ED">
        <w:rPr>
          <w:sz w:val="32"/>
          <w:szCs w:val="32"/>
          <w:lang w:val="en-US"/>
        </w:rPr>
        <w:t>εV</w:t>
      </w:r>
      <w:r w:rsidRPr="001900BF">
        <w:rPr>
          <w:sz w:val="32"/>
          <w:szCs w:val="32"/>
          <w:lang w:val="ru-RU"/>
        </w:rPr>
        <w:t>/4</w:t>
      </w:r>
      <w:r w:rsidRPr="005423ED">
        <w:rPr>
          <w:sz w:val="32"/>
          <w:szCs w:val="32"/>
          <w:lang w:val="en-US"/>
        </w:rPr>
        <w:t>πL</w:t>
      </w:r>
    </w:p>
    <w:p w:rsidR="001900BF" w:rsidRPr="001900BF" w:rsidRDefault="001900BF" w:rsidP="001900BF">
      <w:pPr>
        <w:spacing w:line="240" w:lineRule="atLeast"/>
        <w:contextualSpacing/>
        <w:rPr>
          <w:sz w:val="32"/>
          <w:szCs w:val="32"/>
          <w:lang w:val="ru-RU"/>
        </w:rPr>
      </w:pPr>
      <w:r w:rsidRPr="005423ED">
        <w:rPr>
          <w:sz w:val="32"/>
          <w:szCs w:val="32"/>
        </w:rPr>
        <w:t>У вакуумі дрейфова швидкість пропорційна не напрузі а корню з неї</w:t>
      </w:r>
    </w:p>
    <w:p w:rsidR="001900BF" w:rsidRPr="005423ED" w:rsidRDefault="001900BF" w:rsidP="001900BF">
      <w:pPr>
        <w:spacing w:line="240" w:lineRule="atLeast"/>
        <w:contextualSpacing/>
        <w:rPr>
          <w:sz w:val="32"/>
          <w:szCs w:val="32"/>
          <w:vertAlign w:val="superscript"/>
          <w:lang w:val="en-US"/>
        </w:rPr>
      </w:pPr>
      <w:proofErr w:type="gramStart"/>
      <w:r w:rsidRPr="005423ED">
        <w:rPr>
          <w:sz w:val="32"/>
          <w:szCs w:val="32"/>
          <w:lang w:val="en-US"/>
        </w:rPr>
        <w:t>t</w:t>
      </w:r>
      <w:r w:rsidRPr="005423ED">
        <w:rPr>
          <w:sz w:val="32"/>
          <w:szCs w:val="32"/>
          <w:vertAlign w:val="subscript"/>
          <w:lang w:val="en-US"/>
        </w:rPr>
        <w:t>dr</w:t>
      </w:r>
      <w:proofErr w:type="gramEnd"/>
      <w:r w:rsidRPr="005423ED">
        <w:rPr>
          <w:sz w:val="32"/>
          <w:szCs w:val="32"/>
          <w:lang w:val="en-US"/>
        </w:rPr>
        <w:t>=(½(2eV/m)</w:t>
      </w:r>
      <w:r w:rsidRPr="005423ED">
        <w:rPr>
          <w:sz w:val="32"/>
          <w:szCs w:val="32"/>
          <w:vertAlign w:val="superscript"/>
          <w:lang w:val="en-US"/>
        </w:rPr>
        <w:t>½</w:t>
      </w:r>
      <w:r w:rsidRPr="005423ED">
        <w:rPr>
          <w:sz w:val="32"/>
          <w:szCs w:val="32"/>
          <w:lang w:val="en-US"/>
        </w:rPr>
        <w:t>)</w:t>
      </w:r>
      <w:r w:rsidRPr="005423ED">
        <w:rPr>
          <w:sz w:val="32"/>
          <w:szCs w:val="32"/>
          <w:vertAlign w:val="superscript"/>
          <w:lang w:val="en-US"/>
        </w:rPr>
        <w:t>-1</w:t>
      </w:r>
    </w:p>
    <w:p w:rsidR="001900BF" w:rsidRPr="005423ED" w:rsidRDefault="001900BF" w:rsidP="001900BF">
      <w:pPr>
        <w:spacing w:line="240" w:lineRule="atLeast"/>
        <w:contextualSpacing/>
        <w:rPr>
          <w:sz w:val="32"/>
          <w:szCs w:val="32"/>
          <w:lang w:val="en-US"/>
        </w:rPr>
      </w:pPr>
      <w:r w:rsidRPr="005423ED">
        <w:rPr>
          <w:sz w:val="32"/>
          <w:szCs w:val="32"/>
          <w:lang w:val="en-US"/>
        </w:rPr>
        <w:t>I</w:t>
      </w:r>
      <w:r w:rsidRPr="005423ED">
        <w:rPr>
          <w:sz w:val="32"/>
          <w:szCs w:val="32"/>
          <w:vertAlign w:val="subscript"/>
          <w:lang w:val="en-US"/>
        </w:rPr>
        <w:t>B</w:t>
      </w:r>
      <w:r w:rsidRPr="005423ED">
        <w:rPr>
          <w:sz w:val="32"/>
          <w:szCs w:val="32"/>
          <w:lang w:val="en-US"/>
        </w:rPr>
        <w:t>=Q/t</w:t>
      </w:r>
      <w:r w:rsidRPr="005423ED">
        <w:rPr>
          <w:sz w:val="32"/>
          <w:szCs w:val="32"/>
          <w:vertAlign w:val="subscript"/>
          <w:lang w:val="en-US"/>
        </w:rPr>
        <w:t>dr</w:t>
      </w:r>
      <w:r w:rsidRPr="005423ED">
        <w:rPr>
          <w:sz w:val="32"/>
          <w:szCs w:val="32"/>
          <w:lang w:val="en-US"/>
        </w:rPr>
        <w:t>= (εµ</w:t>
      </w:r>
      <w:r w:rsidRPr="005423ED">
        <w:rPr>
          <w:sz w:val="32"/>
          <w:szCs w:val="32"/>
          <w:vertAlign w:val="subscript"/>
          <w:lang w:val="en-US"/>
        </w:rPr>
        <w:t>n</w:t>
      </w:r>
      <w:r w:rsidRPr="005423ED">
        <w:rPr>
          <w:sz w:val="32"/>
          <w:szCs w:val="32"/>
          <w:lang w:val="en-US"/>
        </w:rPr>
        <w:t>/4πL</w:t>
      </w:r>
      <w:r w:rsidRPr="005423ED">
        <w:rPr>
          <w:sz w:val="32"/>
          <w:szCs w:val="32"/>
          <w:vertAlign w:val="superscript"/>
          <w:lang w:val="en-US"/>
        </w:rPr>
        <w:t>3</w:t>
      </w:r>
      <w:r w:rsidRPr="005423ED">
        <w:rPr>
          <w:sz w:val="32"/>
          <w:szCs w:val="32"/>
          <w:lang w:val="en-US"/>
        </w:rPr>
        <w:t>) V</w:t>
      </w:r>
      <w:r w:rsidRPr="005423ED">
        <w:rPr>
          <w:sz w:val="32"/>
          <w:szCs w:val="32"/>
          <w:vertAlign w:val="superscript"/>
          <w:lang w:val="en-US"/>
        </w:rPr>
        <w:t>3/2</w:t>
      </w:r>
    </w:p>
    <w:p w:rsidR="001900BF" w:rsidRDefault="001900BF" w:rsidP="001900BF">
      <w:pPr>
        <w:spacing w:line="240" w:lineRule="atLeast"/>
        <w:contextualSpacing/>
        <w:rPr>
          <w:sz w:val="32"/>
          <w:szCs w:val="32"/>
        </w:rPr>
      </w:pPr>
      <w:r w:rsidRPr="005423ED">
        <w:rPr>
          <w:sz w:val="32"/>
          <w:szCs w:val="32"/>
          <w:lang w:val="en-US"/>
        </w:rPr>
        <w:t>I</w:t>
      </w:r>
      <w:r w:rsidRPr="005423ED">
        <w:rPr>
          <w:sz w:val="32"/>
          <w:szCs w:val="32"/>
          <w:vertAlign w:val="subscript"/>
          <w:lang w:val="en-US"/>
        </w:rPr>
        <w:t>g</w:t>
      </w:r>
      <w:r w:rsidRPr="005423ED">
        <w:rPr>
          <w:sz w:val="32"/>
          <w:szCs w:val="32"/>
          <w:lang w:val="en-US"/>
        </w:rPr>
        <w:t>/ I</w:t>
      </w:r>
      <w:r w:rsidRPr="005423ED">
        <w:rPr>
          <w:sz w:val="32"/>
          <w:szCs w:val="32"/>
          <w:vertAlign w:val="subscript"/>
          <w:lang w:val="en-US"/>
        </w:rPr>
        <w:t>B</w:t>
      </w:r>
      <w:r w:rsidRPr="005423ED">
        <w:rPr>
          <w:sz w:val="32"/>
          <w:szCs w:val="32"/>
          <w:lang w:val="en-US"/>
        </w:rPr>
        <w:t>= (ε</w:t>
      </w:r>
      <w:r w:rsidRPr="005423ED">
        <w:rPr>
          <w:sz w:val="32"/>
          <w:szCs w:val="32"/>
        </w:rPr>
        <w:t>µ</w:t>
      </w:r>
      <w:r w:rsidRPr="005423ED">
        <w:rPr>
          <w:sz w:val="32"/>
          <w:szCs w:val="32"/>
          <w:vertAlign w:val="subscript"/>
          <w:lang w:val="en-US"/>
        </w:rPr>
        <w:t>n</w:t>
      </w:r>
      <w:r w:rsidRPr="005423ED">
        <w:rPr>
          <w:sz w:val="32"/>
          <w:szCs w:val="32"/>
          <w:lang w:val="en-US"/>
        </w:rPr>
        <w:t>V</w:t>
      </w:r>
      <w:r w:rsidRPr="005423ED">
        <w:rPr>
          <w:sz w:val="32"/>
          <w:szCs w:val="32"/>
          <w:vertAlign w:val="superscript"/>
          <w:lang w:val="en-US"/>
        </w:rPr>
        <w:t>2</w:t>
      </w:r>
      <w:r w:rsidRPr="005423ED">
        <w:rPr>
          <w:sz w:val="32"/>
          <w:szCs w:val="32"/>
          <w:lang w:val="en-US"/>
        </w:rPr>
        <w:t>/4πL</w:t>
      </w:r>
      <w:r w:rsidRPr="005423ED">
        <w:rPr>
          <w:sz w:val="32"/>
          <w:szCs w:val="32"/>
          <w:vertAlign w:val="superscript"/>
          <w:lang w:val="en-US"/>
        </w:rPr>
        <w:t>3</w:t>
      </w:r>
      <w:r w:rsidRPr="005423ED">
        <w:rPr>
          <w:sz w:val="32"/>
          <w:szCs w:val="32"/>
          <w:lang w:val="en-US"/>
        </w:rPr>
        <w:t>)*(8 πL</w:t>
      </w:r>
      <w:r w:rsidRPr="005423ED">
        <w:rPr>
          <w:sz w:val="32"/>
          <w:szCs w:val="32"/>
          <w:vertAlign w:val="superscript"/>
          <w:lang w:val="en-US"/>
        </w:rPr>
        <w:t>2</w:t>
      </w:r>
      <w:r w:rsidRPr="005423ED">
        <w:rPr>
          <w:sz w:val="32"/>
          <w:szCs w:val="32"/>
          <w:lang w:val="en-US"/>
        </w:rPr>
        <w:t>/CV</w:t>
      </w:r>
      <w:r w:rsidRPr="005423ED">
        <w:rPr>
          <w:sz w:val="32"/>
          <w:szCs w:val="32"/>
          <w:vertAlign w:val="superscript"/>
          <w:lang w:val="en-US"/>
        </w:rPr>
        <w:t>3/2</w:t>
      </w:r>
      <w:proofErr w:type="gramStart"/>
      <w:r w:rsidRPr="005423ED">
        <w:rPr>
          <w:sz w:val="32"/>
          <w:szCs w:val="32"/>
          <w:lang w:val="en-US"/>
        </w:rPr>
        <w:t>)=</w:t>
      </w:r>
      <w:proofErr w:type="gramEnd"/>
      <w:r w:rsidRPr="005423ED">
        <w:rPr>
          <w:sz w:val="32"/>
          <w:szCs w:val="32"/>
          <w:lang w:val="en-US"/>
        </w:rPr>
        <w:t>20</w:t>
      </w:r>
      <w:r w:rsidRPr="005423ED">
        <w:rPr>
          <w:sz w:val="32"/>
          <w:szCs w:val="32"/>
        </w:rPr>
        <w:t>µ</w:t>
      </w:r>
      <w:r w:rsidRPr="005423ED">
        <w:rPr>
          <w:sz w:val="32"/>
          <w:szCs w:val="32"/>
          <w:vertAlign w:val="subscript"/>
          <w:lang w:val="en-US"/>
        </w:rPr>
        <w:t>n</w:t>
      </w:r>
      <w:r w:rsidRPr="005423ED">
        <w:rPr>
          <w:sz w:val="32"/>
          <w:szCs w:val="32"/>
          <w:lang w:val="en-US"/>
        </w:rPr>
        <w:t>V</w:t>
      </w:r>
      <w:r w:rsidRPr="005423ED">
        <w:rPr>
          <w:sz w:val="32"/>
          <w:szCs w:val="32"/>
          <w:vertAlign w:val="superscript"/>
          <w:lang w:val="en-US"/>
        </w:rPr>
        <w:t>1/2</w:t>
      </w:r>
      <w:r w:rsidRPr="005423ED">
        <w:rPr>
          <w:sz w:val="32"/>
          <w:szCs w:val="32"/>
          <w:lang w:val="en-US"/>
        </w:rPr>
        <w:t>/L</w:t>
      </w:r>
    </w:p>
    <w:p w:rsidR="00B72E37" w:rsidRDefault="00B72E37" w:rsidP="001900BF">
      <w:pPr>
        <w:spacing w:line="240" w:lineRule="atLeast"/>
        <w:contextualSpacing/>
        <w:rPr>
          <w:sz w:val="32"/>
          <w:szCs w:val="32"/>
        </w:rPr>
      </w:pPr>
      <w:r>
        <w:rPr>
          <w:sz w:val="32"/>
          <w:szCs w:val="32"/>
        </w:rPr>
        <w:t xml:space="preserve">Ця задача покатила на 1 іспиті у Находкіна. Мені за неї був плюс. Значить розв’язок дійсно такий. </w:t>
      </w:r>
    </w:p>
    <w:p w:rsidR="00B72E37" w:rsidRDefault="00B72E37" w:rsidP="001900BF">
      <w:pPr>
        <w:spacing w:line="240" w:lineRule="atLeast"/>
        <w:contextualSpacing/>
        <w:rPr>
          <w:sz w:val="32"/>
          <w:szCs w:val="32"/>
        </w:rPr>
      </w:pPr>
    </w:p>
    <w:p w:rsidR="00B72E37" w:rsidRPr="00B72E37" w:rsidRDefault="00B72E37" w:rsidP="00B72E37">
      <w:pPr>
        <w:jc w:val="both"/>
        <w:rPr>
          <w:b/>
          <w:noProof/>
          <w:sz w:val="28"/>
          <w:szCs w:val="28"/>
        </w:rPr>
      </w:pPr>
      <w:r w:rsidRPr="00B72E37">
        <w:rPr>
          <w:b/>
          <w:noProof/>
          <w:sz w:val="28"/>
          <w:szCs w:val="28"/>
        </w:rPr>
        <w:t>32.  Порівняти напівпровідникові і акустичні лінії затримки. При якій рухливості носіїв струму час затримки при довжині лінії 30мкм буде в цих лініях однаковим.</w:t>
      </w:r>
    </w:p>
    <w:p w:rsidR="00B72E37" w:rsidRPr="00B72E37" w:rsidRDefault="00B72E37" w:rsidP="00B72E37">
      <w:pPr>
        <w:jc w:val="both"/>
        <w:rPr>
          <w:b/>
          <w:noProof/>
          <w:sz w:val="28"/>
          <w:szCs w:val="28"/>
        </w:rPr>
      </w:pPr>
      <w:r w:rsidRPr="00B72E37">
        <w:rPr>
          <w:b/>
          <w:noProof/>
          <w:sz w:val="28"/>
          <w:szCs w:val="28"/>
        </w:rPr>
        <w:t>(розв’язок з семінарів, теорія з функціональної електроніки 26-29, 68-70)</w:t>
      </w:r>
    </w:p>
    <w:p w:rsidR="00B72E37" w:rsidRPr="00B72E37" w:rsidRDefault="00B72E37" w:rsidP="00B72E37">
      <w:pPr>
        <w:jc w:val="both"/>
        <w:rPr>
          <w:b/>
          <w:noProof/>
          <w:sz w:val="28"/>
          <w:szCs w:val="28"/>
        </w:rPr>
      </w:pPr>
    </w:p>
    <w:p w:rsidR="00B72E37" w:rsidRPr="00B72E37" w:rsidRDefault="00B72E37" w:rsidP="00B72E37">
      <w:pPr>
        <w:autoSpaceDE w:val="0"/>
        <w:autoSpaceDN w:val="0"/>
        <w:adjustRightInd w:val="0"/>
        <w:jc w:val="both"/>
        <w:rPr>
          <w:noProof/>
          <w:sz w:val="28"/>
          <w:szCs w:val="28"/>
        </w:rPr>
      </w:pPr>
      <w:r w:rsidRPr="00B72E37">
        <w:rPr>
          <w:noProof/>
          <w:sz w:val="28"/>
          <w:szCs w:val="28"/>
        </w:rPr>
        <w:t>Порівняти напівпровідникові і акустичні лінії затримки. При якій рухливості носіїв струму час</w:t>
      </w:r>
    </w:p>
    <w:p w:rsidR="00B72E37" w:rsidRPr="00B72E37" w:rsidRDefault="00B72E37" w:rsidP="00B72E37">
      <w:pPr>
        <w:jc w:val="both"/>
        <w:rPr>
          <w:noProof/>
          <w:sz w:val="28"/>
          <w:szCs w:val="28"/>
        </w:rPr>
      </w:pPr>
      <w:r w:rsidRPr="00B72E37">
        <w:rPr>
          <w:noProof/>
          <w:sz w:val="28"/>
          <w:szCs w:val="28"/>
        </w:rPr>
        <w:t>затримки при довжині лінії 30мкм буде в цих лініях однаковим.</w:t>
      </w:r>
    </w:p>
    <w:p w:rsidR="00B72E37" w:rsidRPr="00B72E37" w:rsidRDefault="00B72E37" w:rsidP="00B72E37">
      <w:pPr>
        <w:jc w:val="both"/>
        <w:rPr>
          <w:b/>
          <w:noProof/>
          <w:sz w:val="28"/>
          <w:szCs w:val="28"/>
        </w:rPr>
      </w:pPr>
      <w:r w:rsidRPr="00B72E37">
        <w:rPr>
          <w:b/>
          <w:noProof/>
          <w:sz w:val="28"/>
          <w:szCs w:val="28"/>
        </w:rPr>
        <w:lastRenderedPageBreak/>
        <w:t>Напівпровідникові лінії затримки</w:t>
      </w:r>
    </w:p>
    <w:p w:rsidR="00B72E37" w:rsidRPr="00B72E37" w:rsidRDefault="00B72E37" w:rsidP="00B72E37">
      <w:pPr>
        <w:framePr w:w="4846" w:h="2689" w:hSpace="180" w:wrap="auto" w:vAnchor="text" w:hAnchor="page" w:x="6788" w:y="-2"/>
        <w:jc w:val="both"/>
        <w:rPr>
          <w:noProof/>
          <w:sz w:val="28"/>
          <w:szCs w:val="28"/>
        </w:rPr>
      </w:pPr>
      <w:r w:rsidRPr="00B72E37">
        <w:rPr>
          <w:noProof/>
          <w:sz w:val="28"/>
          <w:szCs w:val="28"/>
        </w:rPr>
        <w:object w:dxaOrig="7083" w:dyaOrig="2997">
          <v:shape id="_x0000_i1118" type="#_x0000_t75" style="width:245.05pt;height:103.85pt" o:ole="">
            <v:imagedata r:id="rId229" o:title=""/>
          </v:shape>
          <o:OLEObject Type="Embed" ProgID="Visio.Drawing.4" ShapeID="_x0000_i1118" DrawAspect="Content" ObjectID="_1464727485" r:id="rId230"/>
        </w:object>
      </w:r>
    </w:p>
    <w:p w:rsidR="00B72E37" w:rsidRPr="00B72E37" w:rsidRDefault="00B72E37" w:rsidP="00B72E37">
      <w:pPr>
        <w:framePr w:w="4846" w:h="2689" w:hSpace="180" w:wrap="auto" w:vAnchor="text" w:hAnchor="page" w:x="6788" w:y="-2"/>
        <w:jc w:val="both"/>
        <w:rPr>
          <w:b/>
          <w:noProof/>
          <w:sz w:val="28"/>
          <w:szCs w:val="28"/>
        </w:rPr>
      </w:pPr>
      <w:r w:rsidRPr="00B72E37">
        <w:rPr>
          <w:b/>
          <w:noProof/>
          <w:sz w:val="28"/>
          <w:szCs w:val="28"/>
        </w:rPr>
        <w:t xml:space="preserve">                 Рис.10.1. Лінія затримки.</w:t>
      </w:r>
    </w:p>
    <w:p w:rsidR="00B72E37" w:rsidRPr="00B72E37" w:rsidRDefault="00B72E37" w:rsidP="00B72E37">
      <w:pPr>
        <w:jc w:val="both"/>
        <w:rPr>
          <w:noProof/>
          <w:sz w:val="28"/>
          <w:szCs w:val="28"/>
        </w:rPr>
      </w:pPr>
      <w:r w:rsidRPr="00B72E37">
        <w:rPr>
          <w:noProof/>
          <w:sz w:val="28"/>
          <w:szCs w:val="28"/>
        </w:rPr>
        <w:t>В цих приладах використовується той факт, що v</w:t>
      </w:r>
      <w:r w:rsidRPr="00B72E37">
        <w:rPr>
          <w:noProof/>
          <w:position w:val="-4"/>
          <w:sz w:val="28"/>
          <w:szCs w:val="28"/>
        </w:rPr>
        <w:t xml:space="preserve">d </w:t>
      </w:r>
      <w:r w:rsidRPr="00B72E37">
        <w:rPr>
          <w:noProof/>
          <w:sz w:val="28"/>
          <w:szCs w:val="28"/>
        </w:rPr>
        <w:t>- швидкість дрейфу зарядових пакетів, значно менша с - швидкості світла в пустоті (v</w:t>
      </w:r>
      <w:r w:rsidRPr="00B72E37">
        <w:rPr>
          <w:noProof/>
          <w:position w:val="-4"/>
          <w:sz w:val="28"/>
          <w:szCs w:val="28"/>
        </w:rPr>
        <w:t>d</w:t>
      </w:r>
      <w:r w:rsidRPr="00B72E37">
        <w:rPr>
          <w:noProof/>
          <w:sz w:val="28"/>
          <w:szCs w:val="28"/>
        </w:rPr>
        <w:t>&lt;c). На рис.10.1 зображена найпростіша лінія затримки. Вона виготовлена із Si плас-</w:t>
      </w:r>
    </w:p>
    <w:p w:rsidR="00B72E37" w:rsidRPr="00B72E37" w:rsidRDefault="00B72E37" w:rsidP="00B72E37">
      <w:pPr>
        <w:jc w:val="both"/>
        <w:rPr>
          <w:noProof/>
          <w:sz w:val="28"/>
          <w:szCs w:val="28"/>
        </w:rPr>
      </w:pPr>
    </w:p>
    <w:p w:rsidR="00B72E37" w:rsidRPr="00B72E37" w:rsidRDefault="00B72E37" w:rsidP="00B72E37">
      <w:pPr>
        <w:jc w:val="both"/>
        <w:rPr>
          <w:noProof/>
          <w:sz w:val="28"/>
          <w:szCs w:val="28"/>
        </w:rPr>
      </w:pPr>
      <w:r w:rsidRPr="00B72E37">
        <w:rPr>
          <w:noProof/>
          <w:sz w:val="28"/>
          <w:szCs w:val="28"/>
        </w:rPr>
        <w:t>тинки n - типу з двома омічними контактами і р-n переходом. Вхідний імпульс напруги V</w:t>
      </w:r>
      <w:r w:rsidRPr="00B72E37">
        <w:rPr>
          <w:noProof/>
          <w:position w:val="-4"/>
          <w:sz w:val="28"/>
          <w:szCs w:val="28"/>
        </w:rPr>
        <w:t>вх</w:t>
      </w:r>
      <w:r w:rsidRPr="00B72E37">
        <w:rPr>
          <w:noProof/>
          <w:sz w:val="28"/>
          <w:szCs w:val="28"/>
        </w:rPr>
        <w:t>&lt;0 на p-n переході викликає інжекцію дірок в об</w:t>
      </w:r>
      <w:r w:rsidRPr="00B72E37">
        <w:rPr>
          <w:noProof/>
          <w:sz w:val="28"/>
          <w:szCs w:val="28"/>
        </w:rPr>
        <w:sym w:font="Symbol" w:char="F0A2"/>
      </w:r>
      <w:r w:rsidRPr="00B72E37">
        <w:rPr>
          <w:noProof/>
          <w:sz w:val="28"/>
          <w:szCs w:val="28"/>
        </w:rPr>
        <w:t>єм Si. За час дії вхідного імпульсу в Si формується вузький просторовий пакет дірок - неосновних носіїв струму. Під дією повздовжного електричного поля, створеного різницею потенціалів V&lt;0 від зовнішнього джерела напруги, цей пакет дрейфує вздовж осі х до правого електрода із швидкістю v</w:t>
      </w:r>
      <w:r w:rsidRPr="00B72E37">
        <w:rPr>
          <w:noProof/>
          <w:position w:val="-4"/>
          <w:sz w:val="28"/>
          <w:szCs w:val="28"/>
        </w:rPr>
        <w:t>d</w:t>
      </w:r>
    </w:p>
    <w:p w:rsidR="00B72E37" w:rsidRPr="00B72E37" w:rsidRDefault="00B72E37" w:rsidP="00B72E37">
      <w:pPr>
        <w:jc w:val="both"/>
        <w:rPr>
          <w:noProof/>
          <w:sz w:val="28"/>
          <w:szCs w:val="28"/>
        </w:rPr>
      </w:pPr>
      <w:r w:rsidRPr="00B72E37">
        <w:rPr>
          <w:noProof/>
          <w:sz w:val="28"/>
          <w:szCs w:val="28"/>
        </w:rPr>
        <w:t xml:space="preserve">                               </w:t>
      </w:r>
      <w:r w:rsidRPr="00B72E37">
        <w:rPr>
          <w:noProof/>
          <w:sz w:val="28"/>
          <w:szCs w:val="28"/>
        </w:rPr>
        <w:tab/>
      </w:r>
      <w:r w:rsidRPr="00B72E37">
        <w:rPr>
          <w:noProof/>
          <w:sz w:val="28"/>
          <w:szCs w:val="28"/>
        </w:rPr>
        <w:tab/>
        <w:t xml:space="preserve">  </w:t>
      </w:r>
      <w:r w:rsidRPr="00B72E37">
        <w:rPr>
          <w:noProof/>
          <w:position w:val="-22"/>
          <w:sz w:val="28"/>
          <w:szCs w:val="28"/>
        </w:rPr>
        <w:object w:dxaOrig="1120" w:dyaOrig="639">
          <v:shape id="_x0000_i1119" type="#_x0000_t75" style="width:56.1pt;height:31.8pt" o:ole="">
            <v:imagedata r:id="rId231" o:title=""/>
          </v:shape>
          <o:OLEObject Type="Embed" ProgID="Equation.2" ShapeID="_x0000_i1119" DrawAspect="Content" ObjectID="_1464727486" r:id="rId232"/>
        </w:object>
      </w:r>
      <w:r w:rsidRPr="00B72E37">
        <w:rPr>
          <w:noProof/>
          <w:sz w:val="28"/>
          <w:szCs w:val="28"/>
        </w:rPr>
        <w:t xml:space="preserve">                             </w:t>
      </w:r>
      <w:r w:rsidRPr="00B72E37">
        <w:rPr>
          <w:noProof/>
          <w:sz w:val="28"/>
          <w:szCs w:val="28"/>
        </w:rPr>
        <w:tab/>
        <w:t xml:space="preserve">(10.1) </w:t>
      </w:r>
    </w:p>
    <w:p w:rsidR="00B72E37" w:rsidRPr="00B72E37" w:rsidRDefault="00B72E37" w:rsidP="00B72E37">
      <w:pPr>
        <w:jc w:val="both"/>
        <w:rPr>
          <w:noProof/>
          <w:sz w:val="28"/>
          <w:szCs w:val="28"/>
        </w:rPr>
      </w:pPr>
      <w:r w:rsidRPr="00B72E37">
        <w:rPr>
          <w:noProof/>
          <w:sz w:val="28"/>
          <w:szCs w:val="28"/>
        </w:rPr>
        <w:t>де L - довжина дрейфу пакета. Пакет доходить до правого омічного електрода за час дрейфу t</w:t>
      </w:r>
      <w:r w:rsidRPr="00B72E37">
        <w:rPr>
          <w:noProof/>
          <w:position w:val="-4"/>
          <w:sz w:val="28"/>
          <w:szCs w:val="28"/>
        </w:rPr>
        <w:t>dr</w:t>
      </w:r>
    </w:p>
    <w:p w:rsidR="00B72E37" w:rsidRPr="00B72E37" w:rsidRDefault="00B72E37" w:rsidP="00B72E37">
      <w:pPr>
        <w:jc w:val="both"/>
        <w:rPr>
          <w:noProof/>
          <w:sz w:val="28"/>
          <w:szCs w:val="28"/>
        </w:rPr>
      </w:pPr>
      <w:r w:rsidRPr="00B72E37">
        <w:rPr>
          <w:noProof/>
          <w:sz w:val="28"/>
          <w:szCs w:val="28"/>
        </w:rPr>
        <w:t xml:space="preserve">                             </w:t>
      </w:r>
      <w:r w:rsidRPr="00B72E37">
        <w:rPr>
          <w:noProof/>
          <w:sz w:val="28"/>
          <w:szCs w:val="28"/>
        </w:rPr>
        <w:tab/>
        <w:t xml:space="preserve">           </w:t>
      </w:r>
      <w:r w:rsidRPr="00B72E37">
        <w:rPr>
          <w:noProof/>
          <w:position w:val="-30"/>
          <w:sz w:val="28"/>
          <w:szCs w:val="28"/>
        </w:rPr>
        <w:object w:dxaOrig="1660" w:dyaOrig="740">
          <v:shape id="_x0000_i1120" type="#_x0000_t75" style="width:83.15pt;height:37.4pt" o:ole="">
            <v:imagedata r:id="rId233" o:title=""/>
          </v:shape>
          <o:OLEObject Type="Embed" ProgID="Equation.2" ShapeID="_x0000_i1120" DrawAspect="Content" ObjectID="_1464727487" r:id="rId234"/>
        </w:object>
      </w:r>
      <w:r w:rsidRPr="00B72E37">
        <w:rPr>
          <w:noProof/>
          <w:sz w:val="28"/>
          <w:szCs w:val="28"/>
        </w:rPr>
        <w:t xml:space="preserve">                       </w:t>
      </w:r>
      <w:r w:rsidRPr="00B72E37">
        <w:rPr>
          <w:noProof/>
          <w:sz w:val="28"/>
          <w:szCs w:val="28"/>
        </w:rPr>
        <w:tab/>
        <w:t>(10.2)</w:t>
      </w:r>
    </w:p>
    <w:p w:rsidR="00B72E37" w:rsidRPr="00B72E37" w:rsidRDefault="00B72E37" w:rsidP="00B72E37">
      <w:pPr>
        <w:jc w:val="both"/>
        <w:rPr>
          <w:noProof/>
          <w:sz w:val="28"/>
          <w:szCs w:val="28"/>
        </w:rPr>
      </w:pPr>
      <w:r w:rsidRPr="00B72E37">
        <w:rPr>
          <w:noProof/>
          <w:sz w:val="28"/>
          <w:szCs w:val="28"/>
        </w:rPr>
        <w:t>Опір провідника з зарядовим пакетом R</w:t>
      </w:r>
      <w:r w:rsidRPr="00B72E37">
        <w:rPr>
          <w:noProof/>
          <w:position w:val="-4"/>
          <w:sz w:val="28"/>
          <w:szCs w:val="28"/>
        </w:rPr>
        <w:t>pak</w:t>
      </w:r>
      <w:r w:rsidRPr="00B72E37">
        <w:rPr>
          <w:noProof/>
          <w:sz w:val="28"/>
          <w:szCs w:val="28"/>
        </w:rPr>
        <w:t xml:space="preserve"> буде меншим, ніж без пакета R</w:t>
      </w:r>
    </w:p>
    <w:p w:rsidR="00B72E37" w:rsidRPr="00B72E37" w:rsidRDefault="00B72E37" w:rsidP="00B72E37">
      <w:pPr>
        <w:jc w:val="both"/>
        <w:rPr>
          <w:noProof/>
          <w:sz w:val="28"/>
          <w:szCs w:val="28"/>
        </w:rPr>
      </w:pPr>
      <w:r w:rsidRPr="00B72E37">
        <w:rPr>
          <w:noProof/>
          <w:sz w:val="28"/>
          <w:szCs w:val="28"/>
        </w:rPr>
        <w:t xml:space="preserve">                   </w:t>
      </w:r>
      <w:r w:rsidRPr="00B72E37">
        <w:rPr>
          <w:noProof/>
          <w:sz w:val="28"/>
          <w:szCs w:val="28"/>
        </w:rPr>
        <w:tab/>
      </w:r>
      <w:r w:rsidRPr="00B72E37">
        <w:rPr>
          <w:noProof/>
          <w:sz w:val="28"/>
          <w:szCs w:val="28"/>
        </w:rPr>
        <w:tab/>
        <w:t xml:space="preserve">   </w:t>
      </w:r>
      <w:r w:rsidRPr="00B72E37">
        <w:rPr>
          <w:noProof/>
          <w:position w:val="-22"/>
          <w:sz w:val="28"/>
          <w:szCs w:val="28"/>
        </w:rPr>
        <w:object w:dxaOrig="3100" w:dyaOrig="639">
          <v:shape id="_x0000_i1121" type="#_x0000_t75" style="width:155.15pt;height:31.8pt" o:ole="">
            <v:imagedata r:id="rId235" o:title=""/>
          </v:shape>
          <o:OLEObject Type="Embed" ProgID="Equation.2" ShapeID="_x0000_i1121" DrawAspect="Content" ObjectID="_1464727488" r:id="rId236"/>
        </w:object>
      </w:r>
      <w:r w:rsidRPr="00B72E37">
        <w:rPr>
          <w:noProof/>
          <w:sz w:val="28"/>
          <w:szCs w:val="28"/>
        </w:rPr>
        <w:t xml:space="preserve">          </w:t>
      </w:r>
      <w:r w:rsidRPr="00B72E37">
        <w:rPr>
          <w:noProof/>
          <w:sz w:val="28"/>
          <w:szCs w:val="28"/>
        </w:rPr>
        <w:tab/>
        <w:t>(10.3)</w:t>
      </w:r>
    </w:p>
    <w:p w:rsidR="00B72E37" w:rsidRPr="00B72E37" w:rsidRDefault="00B72E37" w:rsidP="00B72E37">
      <w:pPr>
        <w:jc w:val="both"/>
        <w:rPr>
          <w:noProof/>
          <w:position w:val="-4"/>
          <w:sz w:val="28"/>
          <w:szCs w:val="28"/>
        </w:rPr>
      </w:pPr>
      <w:r w:rsidRPr="00B72E37">
        <w:rPr>
          <w:noProof/>
          <w:sz w:val="28"/>
          <w:szCs w:val="28"/>
        </w:rPr>
        <w:fldChar w:fldCharType="begin"/>
      </w:r>
      <w:r w:rsidRPr="00B72E37">
        <w:rPr>
          <w:noProof/>
          <w:sz w:val="28"/>
          <w:szCs w:val="28"/>
        </w:rPr>
        <w:instrText>\SYMBOL 68 \f "Symbol" \s 12</w:instrText>
      </w:r>
      <w:r w:rsidRPr="00B72E37">
        <w:rPr>
          <w:noProof/>
          <w:sz w:val="28"/>
          <w:szCs w:val="28"/>
        </w:rPr>
        <w:fldChar w:fldCharType="end"/>
      </w:r>
      <w:r w:rsidRPr="00B72E37">
        <w:rPr>
          <w:noProof/>
          <w:sz w:val="28"/>
          <w:szCs w:val="28"/>
        </w:rPr>
        <w:t xml:space="preserve">L - розмір пакета, S - площа поперечного перерізу провідника. </w:t>
      </w:r>
      <w:r w:rsidRPr="00B72E37">
        <w:rPr>
          <w:noProof/>
          <w:sz w:val="28"/>
          <w:szCs w:val="28"/>
        </w:rPr>
        <w:fldChar w:fldCharType="begin"/>
      </w:r>
      <w:r w:rsidRPr="00B72E37">
        <w:rPr>
          <w:noProof/>
          <w:sz w:val="28"/>
          <w:szCs w:val="28"/>
        </w:rPr>
        <w:instrText>\SYMBOL 68 \f "Symbol" \s 12</w:instrText>
      </w:r>
      <w:r w:rsidRPr="00B72E37">
        <w:rPr>
          <w:noProof/>
          <w:sz w:val="28"/>
          <w:szCs w:val="28"/>
        </w:rPr>
        <w:fldChar w:fldCharType="end"/>
      </w:r>
      <w:r w:rsidRPr="00B72E37">
        <w:rPr>
          <w:noProof/>
          <w:sz w:val="28"/>
          <w:szCs w:val="28"/>
        </w:rPr>
        <w:t xml:space="preserve">R&gt;0, бо </w:t>
      </w:r>
      <w:r w:rsidRPr="00B72E37">
        <w:rPr>
          <w:noProof/>
          <w:sz w:val="28"/>
          <w:szCs w:val="28"/>
        </w:rPr>
        <w:fldChar w:fldCharType="begin"/>
      </w:r>
      <w:r w:rsidRPr="00B72E37">
        <w:rPr>
          <w:noProof/>
          <w:sz w:val="28"/>
          <w:szCs w:val="28"/>
        </w:rPr>
        <w:instrText>\SYMBOL 114 \f "Symbol" \s 12</w:instrText>
      </w:r>
      <w:r w:rsidRPr="00B72E37">
        <w:rPr>
          <w:noProof/>
          <w:sz w:val="28"/>
          <w:szCs w:val="28"/>
        </w:rPr>
        <w:fldChar w:fldCharType="end"/>
      </w:r>
      <w:r w:rsidRPr="00B72E37">
        <w:rPr>
          <w:noProof/>
          <w:position w:val="-4"/>
          <w:sz w:val="28"/>
          <w:szCs w:val="28"/>
        </w:rPr>
        <w:t>pak</w:t>
      </w:r>
      <w:r w:rsidRPr="00B72E37">
        <w:rPr>
          <w:noProof/>
          <w:sz w:val="28"/>
          <w:szCs w:val="28"/>
        </w:rPr>
        <w:t xml:space="preserve"> &lt;</w:t>
      </w:r>
      <w:r w:rsidRPr="00B72E37">
        <w:rPr>
          <w:noProof/>
          <w:sz w:val="28"/>
          <w:szCs w:val="28"/>
        </w:rPr>
        <w:fldChar w:fldCharType="begin"/>
      </w:r>
      <w:r w:rsidRPr="00B72E37">
        <w:rPr>
          <w:noProof/>
          <w:sz w:val="28"/>
          <w:szCs w:val="28"/>
        </w:rPr>
        <w:instrText>\SYMBOL 114 \f "Symbol" \s 12</w:instrText>
      </w:r>
      <w:r w:rsidRPr="00B72E37">
        <w:rPr>
          <w:noProof/>
          <w:sz w:val="28"/>
          <w:szCs w:val="28"/>
        </w:rPr>
        <w:fldChar w:fldCharType="end"/>
      </w:r>
      <w:r w:rsidRPr="00B72E37">
        <w:rPr>
          <w:noProof/>
          <w:sz w:val="28"/>
          <w:szCs w:val="28"/>
        </w:rPr>
        <w:t>. Менший опір провідника з пакетом спричиняє збільшення вихідної напруги, що падає на вихідному опорі R</w:t>
      </w:r>
      <w:r w:rsidRPr="00B72E37">
        <w:rPr>
          <w:noProof/>
          <w:position w:val="-4"/>
          <w:sz w:val="28"/>
          <w:szCs w:val="28"/>
        </w:rPr>
        <w:t>вих</w:t>
      </w:r>
    </w:p>
    <w:p w:rsidR="00B72E37" w:rsidRPr="00B72E37" w:rsidRDefault="00B72E37" w:rsidP="00B72E37">
      <w:pPr>
        <w:framePr w:w="4243" w:h="2319" w:hSpace="180" w:wrap="auto" w:vAnchor="text" w:hAnchor="page" w:x="767" w:y="1251"/>
        <w:jc w:val="both"/>
        <w:rPr>
          <w:noProof/>
          <w:sz w:val="28"/>
          <w:szCs w:val="28"/>
        </w:rPr>
      </w:pPr>
      <w:r w:rsidRPr="00B72E37">
        <w:rPr>
          <w:noProof/>
          <w:sz w:val="28"/>
          <w:szCs w:val="28"/>
        </w:rPr>
        <w:object w:dxaOrig="8253" w:dyaOrig="4365">
          <v:shape id="_x0000_i1122" type="#_x0000_t75" style="width:170pt;height:77.7pt" o:ole="">
            <v:imagedata r:id="rId237" o:title=""/>
          </v:shape>
          <o:OLEObject Type="Embed" ProgID="Visio.Drawing.3" ShapeID="_x0000_i1122" DrawAspect="Content" ObjectID="_1464727489" r:id="rId238"/>
        </w:object>
      </w:r>
    </w:p>
    <w:p w:rsidR="00B72E37" w:rsidRPr="00B72E37" w:rsidRDefault="00B72E37" w:rsidP="00B72E37">
      <w:pPr>
        <w:framePr w:w="4243" w:h="2319" w:hSpace="180" w:wrap="auto" w:vAnchor="text" w:hAnchor="page" w:x="767" w:y="1251"/>
        <w:jc w:val="both"/>
        <w:rPr>
          <w:b/>
          <w:noProof/>
          <w:sz w:val="28"/>
          <w:szCs w:val="28"/>
        </w:rPr>
      </w:pPr>
      <w:r w:rsidRPr="00B72E37">
        <w:rPr>
          <w:b/>
          <w:noProof/>
          <w:sz w:val="28"/>
          <w:szCs w:val="28"/>
        </w:rPr>
        <w:t>Рис.10.2. Епюри напруг на лінії затримки.</w:t>
      </w:r>
    </w:p>
    <w:p w:rsidR="00B72E37" w:rsidRPr="00B72E37" w:rsidRDefault="00B72E37" w:rsidP="00B72E37">
      <w:pPr>
        <w:jc w:val="both"/>
        <w:rPr>
          <w:noProof/>
          <w:sz w:val="28"/>
          <w:szCs w:val="28"/>
        </w:rPr>
      </w:pPr>
      <w:r w:rsidRPr="00B72E37">
        <w:rPr>
          <w:noProof/>
          <w:sz w:val="28"/>
          <w:szCs w:val="28"/>
        </w:rPr>
        <w:t xml:space="preserve">                     </w:t>
      </w:r>
      <w:r w:rsidRPr="00B72E37">
        <w:rPr>
          <w:noProof/>
          <w:sz w:val="28"/>
          <w:szCs w:val="28"/>
        </w:rPr>
        <w:tab/>
      </w:r>
      <w:r w:rsidRPr="00B72E37">
        <w:rPr>
          <w:noProof/>
          <w:sz w:val="28"/>
          <w:szCs w:val="28"/>
        </w:rPr>
        <w:tab/>
        <w:t xml:space="preserve">  </w:t>
      </w:r>
      <w:r w:rsidRPr="00B72E37">
        <w:rPr>
          <w:noProof/>
          <w:position w:val="-52"/>
          <w:sz w:val="28"/>
          <w:szCs w:val="28"/>
        </w:rPr>
        <w:object w:dxaOrig="3240" w:dyaOrig="940">
          <v:shape id="_x0000_i1123" type="#_x0000_t75" style="width:161.7pt;height:46.75pt" o:ole="">
            <v:imagedata r:id="rId239" o:title=""/>
          </v:shape>
          <o:OLEObject Type="Embed" ProgID="Equation.2" ShapeID="_x0000_i1123" DrawAspect="Content" ObjectID="_1464727490" r:id="rId240"/>
        </w:object>
      </w:r>
      <w:r w:rsidRPr="00B72E37">
        <w:rPr>
          <w:noProof/>
          <w:sz w:val="28"/>
          <w:szCs w:val="28"/>
        </w:rPr>
        <w:t xml:space="preserve">              (10.4)</w:t>
      </w:r>
    </w:p>
    <w:p w:rsidR="00B72E37" w:rsidRPr="00B72E37" w:rsidRDefault="00B72E37" w:rsidP="00B72E37">
      <w:pPr>
        <w:jc w:val="both"/>
        <w:rPr>
          <w:noProof/>
          <w:sz w:val="28"/>
          <w:szCs w:val="28"/>
        </w:rPr>
      </w:pPr>
      <w:r w:rsidRPr="00B72E37">
        <w:rPr>
          <w:noProof/>
          <w:sz w:val="28"/>
          <w:szCs w:val="28"/>
        </w:rPr>
        <w:t>Епюри вхідної і вихідної напруг зображені на рис.10.2.</w:t>
      </w:r>
    </w:p>
    <w:p w:rsidR="00B72E37" w:rsidRPr="00B72E37" w:rsidRDefault="00B72E37" w:rsidP="00B72E37">
      <w:pPr>
        <w:jc w:val="both"/>
        <w:rPr>
          <w:noProof/>
          <w:sz w:val="28"/>
          <w:szCs w:val="28"/>
        </w:rPr>
      </w:pPr>
      <w:r w:rsidRPr="00B72E37">
        <w:rPr>
          <w:noProof/>
          <w:sz w:val="28"/>
          <w:szCs w:val="28"/>
        </w:rPr>
        <w:t>В момент часу між t</w:t>
      </w:r>
      <w:r w:rsidRPr="00B72E37">
        <w:rPr>
          <w:noProof/>
          <w:position w:val="-4"/>
          <w:sz w:val="28"/>
          <w:szCs w:val="28"/>
        </w:rPr>
        <w:t>1</w:t>
      </w:r>
      <w:r w:rsidRPr="00B72E37">
        <w:rPr>
          <w:noProof/>
          <w:sz w:val="28"/>
          <w:szCs w:val="28"/>
        </w:rPr>
        <w:t xml:space="preserve"> і t</w:t>
      </w:r>
      <w:r w:rsidRPr="00B72E37">
        <w:rPr>
          <w:noProof/>
          <w:position w:val="-4"/>
          <w:sz w:val="28"/>
          <w:szCs w:val="28"/>
        </w:rPr>
        <w:t>1</w:t>
      </w:r>
      <w:r w:rsidRPr="00B72E37">
        <w:rPr>
          <w:noProof/>
          <w:sz w:val="28"/>
          <w:szCs w:val="28"/>
        </w:rPr>
        <w:t>+t</w:t>
      </w:r>
      <w:r w:rsidRPr="00B72E37">
        <w:rPr>
          <w:noProof/>
          <w:position w:val="-4"/>
          <w:sz w:val="28"/>
          <w:szCs w:val="28"/>
        </w:rPr>
        <w:t>dr</w:t>
      </w:r>
      <w:r w:rsidRPr="00B72E37">
        <w:rPr>
          <w:noProof/>
          <w:sz w:val="28"/>
          <w:szCs w:val="28"/>
        </w:rPr>
        <w:t xml:space="preserve"> в просторі між лівим та правим омічними контактами  виникає і рухається пакет з питомим опором меншим, ніж опір напівпровідника, що призводить до зростання вихідної напруги. Форма вхідного і вихідного імпульсів зображена на схематичному рис.10.2 і не потребує додаткових пояснень.</w:t>
      </w:r>
    </w:p>
    <w:p w:rsidR="00B72E37" w:rsidRPr="00B72E37" w:rsidRDefault="00B72E37" w:rsidP="00B72E37">
      <w:pPr>
        <w:framePr w:w="4600" w:h="3553" w:hSpace="180" w:wrap="auto" w:vAnchor="text" w:hAnchor="page" w:x="685" w:y="147"/>
        <w:jc w:val="both"/>
        <w:rPr>
          <w:noProof/>
          <w:sz w:val="28"/>
          <w:szCs w:val="28"/>
        </w:rPr>
      </w:pPr>
      <w:r w:rsidRPr="00B72E37">
        <w:rPr>
          <w:noProof/>
          <w:sz w:val="28"/>
          <w:szCs w:val="28"/>
        </w:rPr>
        <w:object w:dxaOrig="7965" w:dyaOrig="4039">
          <v:shape id="_x0000_i1124" type="#_x0000_t75" style="width:244.9pt;height:124.4pt" o:ole="">
            <v:imagedata r:id="rId241" o:title=""/>
          </v:shape>
          <o:OLEObject Type="Embed" ProgID="Visio.Drawing.3" ShapeID="_x0000_i1124" DrawAspect="Content" ObjectID="_1464727491" r:id="rId242"/>
        </w:object>
      </w:r>
    </w:p>
    <w:p w:rsidR="00B72E37" w:rsidRPr="00B72E37" w:rsidRDefault="00B72E37" w:rsidP="00B72E37">
      <w:pPr>
        <w:framePr w:w="4600" w:h="3553" w:hSpace="180" w:wrap="auto" w:vAnchor="text" w:hAnchor="page" w:x="685" w:y="147"/>
        <w:jc w:val="both"/>
        <w:rPr>
          <w:b/>
          <w:noProof/>
          <w:sz w:val="28"/>
          <w:szCs w:val="28"/>
        </w:rPr>
      </w:pPr>
      <w:r w:rsidRPr="00B72E37">
        <w:rPr>
          <w:b/>
          <w:noProof/>
          <w:sz w:val="28"/>
          <w:szCs w:val="28"/>
        </w:rPr>
        <w:t xml:space="preserve">Рис.10.3. Лінія затримки з двома зворотно </w:t>
      </w:r>
    </w:p>
    <w:p w:rsidR="00B72E37" w:rsidRPr="00B72E37" w:rsidRDefault="00B72E37" w:rsidP="00B72E37">
      <w:pPr>
        <w:framePr w:w="4600" w:h="3553" w:hSpace="180" w:wrap="auto" w:vAnchor="text" w:hAnchor="page" w:x="685" w:y="147"/>
        <w:jc w:val="both"/>
        <w:rPr>
          <w:b/>
          <w:noProof/>
          <w:sz w:val="28"/>
          <w:szCs w:val="28"/>
        </w:rPr>
      </w:pPr>
      <w:r w:rsidRPr="00B72E37">
        <w:rPr>
          <w:b/>
          <w:noProof/>
          <w:sz w:val="28"/>
          <w:szCs w:val="28"/>
        </w:rPr>
        <w:t>зміщеними  р-n переходами</w:t>
      </w:r>
    </w:p>
    <w:p w:rsidR="00B72E37" w:rsidRPr="00B72E37" w:rsidRDefault="00B72E37" w:rsidP="00B72E37">
      <w:pPr>
        <w:jc w:val="both"/>
        <w:rPr>
          <w:noProof/>
          <w:sz w:val="28"/>
          <w:szCs w:val="28"/>
        </w:rPr>
      </w:pPr>
      <w:r w:rsidRPr="00B72E37">
        <w:rPr>
          <w:noProof/>
          <w:sz w:val="28"/>
          <w:szCs w:val="28"/>
        </w:rPr>
        <w:tab/>
        <w:t>Вихідний сигнал можна отримати також, якщо біля правого електрода розташувати ще один зворотно зміщений р-n перехід.</w:t>
      </w:r>
    </w:p>
    <w:p w:rsidR="00B72E37" w:rsidRPr="00B72E37" w:rsidRDefault="00B72E37" w:rsidP="00B72E37">
      <w:pPr>
        <w:jc w:val="both"/>
        <w:rPr>
          <w:noProof/>
          <w:sz w:val="28"/>
          <w:szCs w:val="28"/>
        </w:rPr>
      </w:pPr>
    </w:p>
    <w:p w:rsidR="00B72E37" w:rsidRPr="00B72E37" w:rsidRDefault="00B72E37" w:rsidP="00B72E37">
      <w:pPr>
        <w:jc w:val="both"/>
        <w:rPr>
          <w:noProof/>
          <w:sz w:val="28"/>
          <w:szCs w:val="28"/>
        </w:rPr>
      </w:pPr>
      <w:r w:rsidRPr="00B72E37">
        <w:rPr>
          <w:noProof/>
          <w:sz w:val="28"/>
          <w:szCs w:val="28"/>
        </w:rPr>
        <w:t>Пакет інжектованих дірок дрейфує до вихідного перехода і захоплюється його полем. У вихідному колі йде струм. Він створює падіння потенціалів на вихідному опорі V</w:t>
      </w:r>
      <w:r w:rsidRPr="00B72E37">
        <w:rPr>
          <w:noProof/>
          <w:position w:val="-4"/>
          <w:sz w:val="28"/>
          <w:szCs w:val="28"/>
        </w:rPr>
        <w:t>вих</w:t>
      </w:r>
      <w:r w:rsidRPr="00B72E37">
        <w:rPr>
          <w:noProof/>
          <w:sz w:val="28"/>
          <w:szCs w:val="28"/>
        </w:rPr>
        <w:t xml:space="preserve"> =IR</w:t>
      </w:r>
      <w:r w:rsidRPr="00B72E37">
        <w:rPr>
          <w:noProof/>
          <w:position w:val="-4"/>
          <w:sz w:val="28"/>
          <w:szCs w:val="28"/>
        </w:rPr>
        <w:t>вих</w:t>
      </w:r>
      <w:r w:rsidRPr="00B72E37">
        <w:rPr>
          <w:noProof/>
          <w:sz w:val="28"/>
          <w:szCs w:val="28"/>
        </w:rPr>
        <w:t>. Схема такої лінії затримки і епюри вхідної та вихідної напруг зображені на рис.10.3.</w:t>
      </w:r>
    </w:p>
    <w:p w:rsidR="00B72E37" w:rsidRPr="00B72E37" w:rsidRDefault="00B72E37" w:rsidP="00B72E37">
      <w:pPr>
        <w:jc w:val="both"/>
        <w:rPr>
          <w:noProof/>
          <w:sz w:val="28"/>
          <w:szCs w:val="28"/>
        </w:rPr>
      </w:pPr>
      <w:r w:rsidRPr="00B72E37">
        <w:rPr>
          <w:noProof/>
          <w:sz w:val="28"/>
          <w:szCs w:val="28"/>
        </w:rPr>
        <w:tab/>
        <w:t>В напівпровіднику, крізь який дрейфує пакет носіїв, можна створювати різні статичні неоднорідності, а саме: локальні зміни поперечного перерізу або електропровідності напівпровідника, металеві електроди на його поверхні тощо. Статичні неоднорідності  взаємодіють з зарядовим пакетом -  динамічною неоднорідністю, що призводить до змін вихідного сигналу. Розглянемо два приклади статичних неоднорідностей: тонку перетяжку та металевий шар на поверхні.</w:t>
      </w:r>
    </w:p>
    <w:p w:rsidR="00B72E37" w:rsidRPr="00B72E37" w:rsidRDefault="00B72E37" w:rsidP="00B72E37">
      <w:pPr>
        <w:framePr w:w="6039" w:h="3320" w:hSpace="180" w:wrap="auto" w:vAnchor="text" w:hAnchor="page" w:x="972" w:y="1127"/>
        <w:jc w:val="both"/>
        <w:rPr>
          <w:noProof/>
          <w:sz w:val="28"/>
          <w:szCs w:val="28"/>
        </w:rPr>
      </w:pPr>
      <w:r w:rsidRPr="00B72E37">
        <w:rPr>
          <w:noProof/>
          <w:sz w:val="28"/>
          <w:szCs w:val="28"/>
        </w:rPr>
        <w:t xml:space="preserve">     </w:t>
      </w:r>
      <w:r w:rsidRPr="00B72E37">
        <w:rPr>
          <w:noProof/>
          <w:sz w:val="28"/>
          <w:szCs w:val="28"/>
        </w:rPr>
        <w:object w:dxaOrig="7965" w:dyaOrig="4241">
          <v:shape id="_x0000_i1125" type="#_x0000_t75" style="width:239.35pt;height:128.1pt" o:ole="">
            <v:imagedata r:id="rId243" o:title=""/>
          </v:shape>
          <o:OLEObject Type="Embed" ProgID="Visio.Drawing.3" ShapeID="_x0000_i1125" DrawAspect="Content" ObjectID="_1464727492" r:id="rId244"/>
        </w:object>
      </w:r>
    </w:p>
    <w:p w:rsidR="00B72E37" w:rsidRPr="00B72E37" w:rsidRDefault="00B72E37" w:rsidP="00B72E37">
      <w:pPr>
        <w:framePr w:w="6039" w:h="3320" w:hSpace="180" w:wrap="auto" w:vAnchor="text" w:hAnchor="page" w:x="972" w:y="1127"/>
        <w:jc w:val="both"/>
        <w:rPr>
          <w:b/>
          <w:noProof/>
          <w:sz w:val="28"/>
          <w:szCs w:val="28"/>
        </w:rPr>
      </w:pPr>
      <w:r w:rsidRPr="00B72E37">
        <w:rPr>
          <w:b/>
          <w:noProof/>
          <w:sz w:val="28"/>
          <w:szCs w:val="28"/>
        </w:rPr>
        <w:t>Рис.10.4. Лінія затримки змінного профілю і епюри її  напруг.</w:t>
      </w:r>
    </w:p>
    <w:p w:rsidR="00B72E37" w:rsidRPr="00B72E37" w:rsidRDefault="00B72E37" w:rsidP="00B72E37">
      <w:pPr>
        <w:jc w:val="both"/>
        <w:rPr>
          <w:noProof/>
          <w:sz w:val="28"/>
          <w:szCs w:val="28"/>
        </w:rPr>
      </w:pPr>
      <w:r w:rsidRPr="00B72E37">
        <w:rPr>
          <w:noProof/>
          <w:sz w:val="28"/>
          <w:szCs w:val="28"/>
        </w:rPr>
        <w:tab/>
        <w:t>Найпростішою статичною неоднорідністю є зміна поперечного перерізу напівпровідника. Така лінія зображена на рис.10.4. Найбільшої зміни опору слід чекати, коли пакет інжектованих носіїв попаде в перешийок лінії. Саме в цей час зростає вихідний сигнал, як це видно на рис.10.4. Складний профіль поперечного перерізу напівпровідника, створений заздалегідь, може формувати сигнали складної форми. Ця властивість використовується для кодування сигналів і керованої зміни їх форми.</w:t>
      </w:r>
    </w:p>
    <w:p w:rsidR="00B72E37" w:rsidRPr="00B72E37" w:rsidRDefault="00B72E37" w:rsidP="00B72E37">
      <w:pPr>
        <w:jc w:val="both"/>
        <w:rPr>
          <w:noProof/>
          <w:sz w:val="28"/>
          <w:szCs w:val="28"/>
        </w:rPr>
      </w:pPr>
    </w:p>
    <w:p w:rsidR="00B72E37" w:rsidRPr="00B72E37" w:rsidRDefault="00B72E37" w:rsidP="00B72E37">
      <w:pPr>
        <w:jc w:val="both"/>
        <w:rPr>
          <w:noProof/>
          <w:sz w:val="28"/>
          <w:szCs w:val="28"/>
        </w:rPr>
      </w:pPr>
      <w:r w:rsidRPr="00B72E37">
        <w:rPr>
          <w:noProof/>
          <w:sz w:val="28"/>
          <w:szCs w:val="28"/>
        </w:rPr>
        <w:t xml:space="preserve">     Розглянемо тепер другий випадок, коли на поверхню напівпровідника нанесений металевий шар. Така лінія зображена на рис.10.5. </w:t>
      </w:r>
    </w:p>
    <w:p w:rsidR="00B72E37" w:rsidRPr="00B72E37" w:rsidRDefault="00B72E37" w:rsidP="00B72E37">
      <w:pPr>
        <w:framePr w:w="5861" w:h="3018" w:hSpace="180" w:wrap="auto" w:vAnchor="text" w:hAnchor="page" w:x="1001" w:y="1593"/>
        <w:jc w:val="both"/>
        <w:rPr>
          <w:noProof/>
          <w:sz w:val="28"/>
          <w:szCs w:val="28"/>
        </w:rPr>
      </w:pPr>
      <w:r w:rsidRPr="00B72E37">
        <w:rPr>
          <w:noProof/>
          <w:sz w:val="28"/>
          <w:szCs w:val="28"/>
        </w:rPr>
        <w:t xml:space="preserve">           </w:t>
      </w:r>
      <w:r w:rsidRPr="00B72E37">
        <w:rPr>
          <w:noProof/>
          <w:sz w:val="28"/>
          <w:szCs w:val="28"/>
        </w:rPr>
        <w:object w:dxaOrig="7965" w:dyaOrig="3759">
          <v:shape id="_x0000_i1126" type="#_x0000_t75" style="width:206.7pt;height:97.15pt" o:ole="">
            <v:imagedata r:id="rId245" o:title=""/>
          </v:shape>
          <o:OLEObject Type="Embed" ProgID="Visio.Drawing.3" ShapeID="_x0000_i1126" DrawAspect="Content" ObjectID="_1464727493" r:id="rId246"/>
        </w:object>
      </w:r>
    </w:p>
    <w:p w:rsidR="00B72E37" w:rsidRPr="00B72E37" w:rsidRDefault="00B72E37" w:rsidP="00B72E37">
      <w:pPr>
        <w:framePr w:w="5861" w:h="3018" w:hSpace="180" w:wrap="auto" w:vAnchor="text" w:hAnchor="page" w:x="1001" w:y="1593"/>
        <w:jc w:val="both"/>
        <w:rPr>
          <w:b/>
          <w:noProof/>
          <w:sz w:val="28"/>
          <w:szCs w:val="28"/>
        </w:rPr>
      </w:pPr>
      <w:r w:rsidRPr="00B72E37">
        <w:rPr>
          <w:b/>
          <w:noProof/>
          <w:sz w:val="28"/>
          <w:szCs w:val="28"/>
        </w:rPr>
        <w:t xml:space="preserve">      Рис.10.5. Лінія затримки з металевим шаром на поверхні   напівпровідника.</w:t>
      </w:r>
    </w:p>
    <w:p w:rsidR="00B72E37" w:rsidRPr="00B72E37" w:rsidRDefault="00B72E37" w:rsidP="00B72E37">
      <w:pPr>
        <w:jc w:val="both"/>
        <w:rPr>
          <w:noProof/>
          <w:sz w:val="28"/>
          <w:szCs w:val="28"/>
        </w:rPr>
      </w:pPr>
      <w:r w:rsidRPr="00B72E37">
        <w:rPr>
          <w:noProof/>
          <w:sz w:val="28"/>
          <w:szCs w:val="28"/>
        </w:rPr>
        <w:t>Доки зарядовий пакет не дійшов до металевого шару, він мало змінює електропровідність і тому майже не впливає на величину вихідного сигналу. Вихідний сигнал лише трохи зростає по відношенню до вихідної напруги у відсутності пакета інжектованих носіїв. Коли пакет доходить до металевого шару і знаходиться під ним (х</w:t>
      </w:r>
      <w:r w:rsidRPr="00B72E37">
        <w:rPr>
          <w:noProof/>
          <w:position w:val="-4"/>
          <w:sz w:val="28"/>
          <w:szCs w:val="28"/>
        </w:rPr>
        <w:t>1</w:t>
      </w:r>
      <w:r w:rsidRPr="00B72E37">
        <w:rPr>
          <w:noProof/>
          <w:sz w:val="28"/>
          <w:szCs w:val="28"/>
        </w:rPr>
        <w:fldChar w:fldCharType="begin"/>
      </w:r>
      <w:r w:rsidRPr="00B72E37">
        <w:rPr>
          <w:noProof/>
          <w:sz w:val="28"/>
          <w:szCs w:val="28"/>
        </w:rPr>
        <w:instrText>\SYMBOL 163 \f "Symbol" \s 12</w:instrText>
      </w:r>
      <w:r w:rsidRPr="00B72E37">
        <w:rPr>
          <w:noProof/>
          <w:sz w:val="28"/>
          <w:szCs w:val="28"/>
        </w:rPr>
        <w:fldChar w:fldCharType="end"/>
      </w:r>
      <w:r w:rsidRPr="00B72E37">
        <w:rPr>
          <w:noProof/>
          <w:sz w:val="28"/>
          <w:szCs w:val="28"/>
        </w:rPr>
        <w:t xml:space="preserve"> х</w:t>
      </w:r>
      <w:r w:rsidRPr="00B72E37">
        <w:rPr>
          <w:noProof/>
          <w:sz w:val="28"/>
          <w:szCs w:val="28"/>
        </w:rPr>
        <w:fldChar w:fldCharType="begin"/>
      </w:r>
      <w:r w:rsidRPr="00B72E37">
        <w:rPr>
          <w:noProof/>
          <w:sz w:val="28"/>
          <w:szCs w:val="28"/>
        </w:rPr>
        <w:instrText>\SYMBOL 163 \f "Symbol" \s 12</w:instrText>
      </w:r>
      <w:r w:rsidRPr="00B72E37">
        <w:rPr>
          <w:noProof/>
          <w:sz w:val="28"/>
          <w:szCs w:val="28"/>
        </w:rPr>
        <w:fldChar w:fldCharType="end"/>
      </w:r>
      <w:r w:rsidRPr="00B72E37">
        <w:rPr>
          <w:noProof/>
          <w:sz w:val="28"/>
          <w:szCs w:val="28"/>
        </w:rPr>
        <w:t xml:space="preserve"> х</w:t>
      </w:r>
      <w:r w:rsidRPr="00B72E37">
        <w:rPr>
          <w:noProof/>
          <w:position w:val="-4"/>
          <w:sz w:val="28"/>
          <w:szCs w:val="28"/>
        </w:rPr>
        <w:t>2</w:t>
      </w:r>
      <w:r w:rsidRPr="00B72E37">
        <w:rPr>
          <w:noProof/>
          <w:sz w:val="28"/>
          <w:szCs w:val="28"/>
        </w:rPr>
        <w:t xml:space="preserve">), він шунтує напівпровідник  і струм йде, головним чином, крізь металевий шар. Лише незначна його частина продовжує йти крізь </w:t>
      </w:r>
      <w:r w:rsidRPr="00B72E37">
        <w:rPr>
          <w:noProof/>
          <w:sz w:val="28"/>
          <w:szCs w:val="28"/>
        </w:rPr>
        <w:lastRenderedPageBreak/>
        <w:t xml:space="preserve">напівпровідник. Поки пакет дрейфує під металевим шаром струм у вихідному опорі майже не йде і тому падіння напруги на ньому - вихідний сигнал прямує до нуля. Епюри вхідної і вихідної напруг зображені на рис.10.5. Форма вихідного сигналу залежить від форми і розмірів металевого шару на поверхні лінії. Це дає змогу створювати різні електронні прилади: </w:t>
      </w:r>
      <w:r w:rsidRPr="00B72E37">
        <w:rPr>
          <w:i/>
          <w:noProof/>
          <w:sz w:val="28"/>
          <w:szCs w:val="28"/>
        </w:rPr>
        <w:t>кодери, декодери, фільтри</w:t>
      </w:r>
      <w:r w:rsidRPr="00B72E37">
        <w:rPr>
          <w:noProof/>
          <w:sz w:val="28"/>
          <w:szCs w:val="28"/>
        </w:rPr>
        <w:t xml:space="preserve"> тощо. При довжині лінії затримки L=0,03см і рухливості носіїв </w:t>
      </w:r>
      <w:r w:rsidRPr="00B72E37">
        <w:rPr>
          <w:noProof/>
          <w:sz w:val="28"/>
          <w:szCs w:val="28"/>
        </w:rPr>
        <w:sym w:font="Symbol" w:char="F06D"/>
      </w:r>
      <w:r w:rsidRPr="00B72E37">
        <w:rPr>
          <w:noProof/>
          <w:sz w:val="28"/>
          <w:szCs w:val="28"/>
        </w:rPr>
        <w:t>p=500см</w:t>
      </w:r>
      <w:r w:rsidRPr="00B72E37">
        <w:rPr>
          <w:noProof/>
          <w:sz w:val="28"/>
          <w:szCs w:val="28"/>
          <w:vertAlign w:val="superscript"/>
        </w:rPr>
        <w:t>2</w:t>
      </w:r>
      <w:r w:rsidRPr="00B72E37">
        <w:rPr>
          <w:noProof/>
          <w:sz w:val="28"/>
          <w:szCs w:val="28"/>
        </w:rPr>
        <w:t>.В</w:t>
      </w:r>
      <w:r w:rsidRPr="00B72E37">
        <w:rPr>
          <w:noProof/>
          <w:sz w:val="28"/>
          <w:szCs w:val="28"/>
          <w:vertAlign w:val="superscript"/>
        </w:rPr>
        <w:t>-1</w:t>
      </w:r>
      <w:r w:rsidRPr="00B72E37">
        <w:rPr>
          <w:noProof/>
          <w:sz w:val="28"/>
          <w:szCs w:val="28"/>
        </w:rPr>
        <w:t>.1с</w:t>
      </w:r>
      <w:r w:rsidRPr="00B72E37">
        <w:rPr>
          <w:noProof/>
          <w:sz w:val="28"/>
          <w:szCs w:val="28"/>
          <w:vertAlign w:val="superscript"/>
        </w:rPr>
        <w:t>-1</w:t>
      </w:r>
      <w:r w:rsidRPr="00B72E37">
        <w:rPr>
          <w:noProof/>
          <w:sz w:val="28"/>
          <w:szCs w:val="28"/>
        </w:rPr>
        <w:t xml:space="preserve">  час затримки становить 1мкс. </w:t>
      </w:r>
    </w:p>
    <w:p w:rsidR="00B72E37" w:rsidRPr="00B72E37" w:rsidRDefault="00B72E37" w:rsidP="00B72E37">
      <w:pPr>
        <w:jc w:val="both"/>
        <w:rPr>
          <w:noProof/>
          <w:sz w:val="28"/>
          <w:szCs w:val="28"/>
        </w:rPr>
      </w:pPr>
      <w:r w:rsidRPr="00B72E37">
        <w:rPr>
          <w:noProof/>
          <w:sz w:val="28"/>
          <w:szCs w:val="28"/>
        </w:rPr>
        <w:t>Таким чином, напівпровідникові лінії затримки мають дуже малі розміри, вони виготовляються за традиційною для мікроелектроніки технологією, електрично і структурно  настроюються і являють собою один із приладів функціональної електроніки.</w:t>
      </w:r>
    </w:p>
    <w:p w:rsidR="00B72E37" w:rsidRPr="00B72E37" w:rsidRDefault="00B72E37" w:rsidP="00B72E37">
      <w:pPr>
        <w:jc w:val="both"/>
        <w:rPr>
          <w:b/>
          <w:noProof/>
          <w:sz w:val="28"/>
          <w:szCs w:val="28"/>
        </w:rPr>
      </w:pPr>
      <w:r w:rsidRPr="00B72E37">
        <w:rPr>
          <w:b/>
          <w:noProof/>
          <w:sz w:val="28"/>
          <w:szCs w:val="28"/>
        </w:rPr>
        <w:t>Акустичні лінії затримки</w:t>
      </w:r>
    </w:p>
    <w:p w:rsidR="00B72E37" w:rsidRPr="00B72E37" w:rsidRDefault="00B72E37" w:rsidP="00B72E37">
      <w:pPr>
        <w:jc w:val="both"/>
        <w:rPr>
          <w:noProof/>
          <w:sz w:val="28"/>
          <w:szCs w:val="28"/>
        </w:rPr>
      </w:pPr>
      <w:r w:rsidRPr="00B72E37">
        <w:rPr>
          <w:noProof/>
          <w:sz w:val="28"/>
          <w:szCs w:val="28"/>
        </w:rPr>
        <w:t>В цьому класі фукціональних приладів використовується те, що швидкість акустичних хвиль v</w:t>
      </w:r>
      <w:r w:rsidRPr="00B72E37">
        <w:rPr>
          <w:noProof/>
          <w:sz w:val="28"/>
          <w:szCs w:val="28"/>
          <w:vertAlign w:val="subscript"/>
        </w:rPr>
        <w:t>а</w:t>
      </w:r>
      <w:r w:rsidRPr="00B72E37">
        <w:rPr>
          <w:noProof/>
          <w:sz w:val="28"/>
          <w:szCs w:val="28"/>
        </w:rPr>
        <w:t xml:space="preserve"> менша, ніж швидкість розповсюдження електромагнітних хвиль с. Електромагнітний сигнал за допомогою п’эзоелектричного ефекту перетворюється в акустичну хвилю, котра розповсюджується в звукопроводі певний час затримки </w:t>
      </w:r>
      <w:r w:rsidRPr="00B72E37">
        <w:rPr>
          <w:noProof/>
          <w:sz w:val="28"/>
          <w:szCs w:val="28"/>
        </w:rPr>
        <w:sym w:font="Symbol" w:char="F074"/>
      </w:r>
      <w:r w:rsidRPr="00B72E37">
        <w:rPr>
          <w:noProof/>
          <w:sz w:val="28"/>
          <w:szCs w:val="28"/>
        </w:rPr>
        <w:t>, а потім знову за допомогою зворотного п’єзоелектричного ефекту перетворюється в електромагнітний сигнал.</w:t>
      </w:r>
    </w:p>
    <w:p w:rsidR="00B72E37" w:rsidRPr="00B72E37" w:rsidRDefault="00B72E37" w:rsidP="00B72E37">
      <w:pPr>
        <w:framePr w:w="5622" w:h="1506" w:hSpace="180" w:wrap="around" w:vAnchor="text" w:hAnchor="page" w:x="822" w:y="-17"/>
        <w:jc w:val="both"/>
        <w:rPr>
          <w:noProof/>
          <w:sz w:val="28"/>
          <w:szCs w:val="28"/>
        </w:rPr>
      </w:pPr>
      <w:r w:rsidRPr="00B72E37">
        <w:rPr>
          <w:noProof/>
          <w:sz w:val="28"/>
          <w:szCs w:val="28"/>
        </w:rPr>
        <w:object w:dxaOrig="6531" w:dyaOrig="1395">
          <v:shape id="_x0000_i1127" type="#_x0000_t75" style="width:222.7pt;height:47.7pt" o:ole="">
            <v:imagedata r:id="rId247" o:title=""/>
          </v:shape>
          <o:OLEObject Type="Embed" ProgID="Visio.Drawing.3" ShapeID="_x0000_i1127" DrawAspect="Content" ObjectID="_1464727494" r:id="rId248"/>
        </w:object>
      </w:r>
    </w:p>
    <w:p w:rsidR="00B72E37" w:rsidRPr="00B72E37" w:rsidRDefault="00B72E37" w:rsidP="00B72E37">
      <w:pPr>
        <w:framePr w:w="5622" w:h="1506" w:hSpace="180" w:wrap="around" w:vAnchor="text" w:hAnchor="page" w:x="822" w:y="-17"/>
        <w:jc w:val="both"/>
        <w:rPr>
          <w:noProof/>
          <w:sz w:val="28"/>
          <w:szCs w:val="28"/>
        </w:rPr>
      </w:pPr>
      <w:r w:rsidRPr="00B72E37">
        <w:rPr>
          <w:b/>
          <w:noProof/>
          <w:sz w:val="28"/>
          <w:szCs w:val="28"/>
        </w:rPr>
        <w:t>Рис.10.20.</w:t>
      </w:r>
      <w:r w:rsidRPr="00B72E37">
        <w:rPr>
          <w:noProof/>
          <w:sz w:val="28"/>
          <w:szCs w:val="28"/>
        </w:rPr>
        <w:t xml:space="preserve"> </w:t>
      </w:r>
      <w:r w:rsidRPr="00B72E37">
        <w:rPr>
          <w:b/>
          <w:noProof/>
          <w:sz w:val="28"/>
          <w:szCs w:val="28"/>
        </w:rPr>
        <w:t>Схема бездисперсійної лінії затримки.</w:t>
      </w:r>
    </w:p>
    <w:p w:rsidR="00B72E37" w:rsidRPr="00B72E37" w:rsidRDefault="00B72E37" w:rsidP="00B72E37">
      <w:pPr>
        <w:jc w:val="both"/>
        <w:rPr>
          <w:noProof/>
          <w:sz w:val="28"/>
          <w:szCs w:val="28"/>
        </w:rPr>
      </w:pPr>
      <w:r w:rsidRPr="00B72E37">
        <w:rPr>
          <w:noProof/>
          <w:sz w:val="28"/>
          <w:szCs w:val="28"/>
        </w:rPr>
        <w:t xml:space="preserve">     </w:t>
      </w:r>
      <w:r w:rsidRPr="00B72E37">
        <w:rPr>
          <w:noProof/>
          <w:sz w:val="28"/>
          <w:szCs w:val="28"/>
        </w:rPr>
        <w:tab/>
      </w:r>
      <w:r w:rsidRPr="00B72E37">
        <w:rPr>
          <w:i/>
          <w:noProof/>
          <w:sz w:val="28"/>
          <w:szCs w:val="28"/>
        </w:rPr>
        <w:t>Бездисперсійна лінія затримки на об’ємних акустичних хвилях</w:t>
      </w:r>
      <w:r w:rsidRPr="00B72E37">
        <w:rPr>
          <w:noProof/>
          <w:sz w:val="28"/>
          <w:szCs w:val="28"/>
        </w:rPr>
        <w:t>, що працює на прохід, зображена на схематичному рис.10.20. Вона складається із бруска речовини - звукопроводу, на кінцях якого приєднані п’єзоелектричні  перетворювачі. Вони виготовляються</w:t>
      </w:r>
    </w:p>
    <w:p w:rsidR="00B72E37" w:rsidRPr="00B72E37" w:rsidRDefault="00B72E37" w:rsidP="00B72E37">
      <w:pPr>
        <w:jc w:val="both"/>
        <w:rPr>
          <w:noProof/>
          <w:sz w:val="28"/>
          <w:szCs w:val="28"/>
        </w:rPr>
      </w:pPr>
      <w:r w:rsidRPr="00B72E37">
        <w:rPr>
          <w:noProof/>
          <w:sz w:val="28"/>
          <w:szCs w:val="28"/>
        </w:rPr>
        <w:t>із кварцу, тонких напрошених шарів CdS або використовується зворотно зміщені р-n переходи. Електричні коливання у вхідному перетворювачеві створюють в звукопроводі акустичну хвилю, котра розповсюджується з швидкістю v</w:t>
      </w:r>
      <w:r w:rsidRPr="00B72E37">
        <w:rPr>
          <w:noProof/>
          <w:sz w:val="28"/>
          <w:szCs w:val="28"/>
          <w:vertAlign w:val="subscript"/>
        </w:rPr>
        <w:t>а</w:t>
      </w:r>
      <w:r w:rsidRPr="00B72E37">
        <w:rPr>
          <w:noProof/>
          <w:sz w:val="28"/>
          <w:szCs w:val="28"/>
        </w:rPr>
        <w:t xml:space="preserve"> </w:t>
      </w:r>
      <w:r w:rsidRPr="00B72E37">
        <w:rPr>
          <w:noProof/>
          <w:sz w:val="28"/>
          <w:szCs w:val="28"/>
        </w:rPr>
        <w:sym w:font="Symbol" w:char="F07E"/>
      </w:r>
      <w:r w:rsidRPr="00B72E37">
        <w:rPr>
          <w:noProof/>
          <w:sz w:val="28"/>
          <w:szCs w:val="28"/>
        </w:rPr>
        <w:t>10</w:t>
      </w:r>
      <w:r w:rsidRPr="00B72E37">
        <w:rPr>
          <w:noProof/>
          <w:sz w:val="28"/>
          <w:szCs w:val="28"/>
          <w:vertAlign w:val="superscript"/>
        </w:rPr>
        <w:t>5</w:t>
      </w:r>
      <w:r w:rsidRPr="00B72E37">
        <w:rPr>
          <w:noProof/>
          <w:sz w:val="28"/>
          <w:szCs w:val="28"/>
        </w:rPr>
        <w:t xml:space="preserve"> см.с</w:t>
      </w:r>
      <w:r w:rsidRPr="00B72E37">
        <w:rPr>
          <w:noProof/>
          <w:sz w:val="28"/>
          <w:szCs w:val="28"/>
          <w:vertAlign w:val="superscript"/>
        </w:rPr>
        <w:t>-1</w:t>
      </w:r>
      <w:r w:rsidRPr="00B72E37">
        <w:rPr>
          <w:noProof/>
          <w:sz w:val="28"/>
          <w:szCs w:val="28"/>
        </w:rPr>
        <w:t>. Акустична хвиля за час затримки t</w:t>
      </w:r>
      <w:r w:rsidRPr="00B72E37">
        <w:rPr>
          <w:noProof/>
          <w:sz w:val="28"/>
          <w:szCs w:val="28"/>
          <w:vertAlign w:val="subscript"/>
        </w:rPr>
        <w:t>з</w:t>
      </w:r>
      <w:r w:rsidRPr="00B72E37">
        <w:rPr>
          <w:noProof/>
          <w:sz w:val="28"/>
          <w:szCs w:val="28"/>
        </w:rPr>
        <w:t xml:space="preserve"> доходять до вихідного п’єзоелектричного перетворювача, де вона за допомогою прямого п’єзоелектричного ефекту створює на виході електричий сигнал. </w:t>
      </w:r>
      <w:r w:rsidRPr="00B72E37">
        <w:rPr>
          <w:i/>
          <w:noProof/>
          <w:sz w:val="28"/>
          <w:szCs w:val="28"/>
        </w:rPr>
        <w:t>Час затримки t</w:t>
      </w:r>
      <w:r w:rsidRPr="00B72E37">
        <w:rPr>
          <w:i/>
          <w:noProof/>
          <w:sz w:val="28"/>
          <w:szCs w:val="28"/>
          <w:vertAlign w:val="subscript"/>
        </w:rPr>
        <w:t>з</w:t>
      </w:r>
      <w:r w:rsidRPr="00B72E37">
        <w:rPr>
          <w:noProof/>
          <w:sz w:val="28"/>
          <w:szCs w:val="28"/>
        </w:rPr>
        <w:t>=L/v</w:t>
      </w:r>
      <w:r w:rsidRPr="00B72E37">
        <w:rPr>
          <w:noProof/>
          <w:sz w:val="28"/>
          <w:szCs w:val="28"/>
          <w:vertAlign w:val="subscript"/>
        </w:rPr>
        <w:t>а</w:t>
      </w:r>
      <w:r w:rsidRPr="00B72E37">
        <w:rPr>
          <w:noProof/>
          <w:sz w:val="28"/>
          <w:szCs w:val="28"/>
        </w:rPr>
        <w:t xml:space="preserve"> залежить від довжини звукопроводу L і швидкості звуку в ньому. </w:t>
      </w:r>
      <w:r w:rsidRPr="00B72E37">
        <w:rPr>
          <w:i/>
          <w:noProof/>
          <w:sz w:val="28"/>
          <w:szCs w:val="28"/>
        </w:rPr>
        <w:t>Робочі частоти</w:t>
      </w:r>
      <w:r w:rsidRPr="00B72E37">
        <w:rPr>
          <w:noProof/>
          <w:sz w:val="28"/>
          <w:szCs w:val="28"/>
        </w:rPr>
        <w:t xml:space="preserve"> </w:t>
      </w:r>
      <w:r w:rsidRPr="00B72E37">
        <w:rPr>
          <w:noProof/>
          <w:sz w:val="28"/>
          <w:szCs w:val="28"/>
        </w:rPr>
        <w:sym w:font="Symbol" w:char="F06E"/>
      </w:r>
      <w:r w:rsidRPr="00B72E37">
        <w:rPr>
          <w:noProof/>
          <w:sz w:val="28"/>
          <w:szCs w:val="28"/>
          <w:vertAlign w:val="subscript"/>
        </w:rPr>
        <w:t xml:space="preserve">0 </w:t>
      </w:r>
      <w:r w:rsidRPr="00B72E37">
        <w:rPr>
          <w:noProof/>
          <w:sz w:val="28"/>
          <w:szCs w:val="28"/>
        </w:rPr>
        <w:t xml:space="preserve">підбираються так, щоб вони були рівними резонансній частоті вхідного і вихідного перетворювачів. </w:t>
      </w:r>
      <w:r w:rsidRPr="00B72E37">
        <w:rPr>
          <w:i/>
          <w:noProof/>
          <w:sz w:val="28"/>
          <w:szCs w:val="28"/>
        </w:rPr>
        <w:t xml:space="preserve">Смуга пропускання </w:t>
      </w:r>
      <w:r w:rsidRPr="00B72E37">
        <w:rPr>
          <w:i/>
          <w:noProof/>
          <w:sz w:val="28"/>
          <w:szCs w:val="28"/>
        </w:rPr>
        <w:sym w:font="Symbol" w:char="F044"/>
      </w:r>
      <w:r w:rsidRPr="00B72E37">
        <w:rPr>
          <w:i/>
          <w:noProof/>
          <w:sz w:val="28"/>
          <w:szCs w:val="28"/>
        </w:rPr>
        <w:sym w:font="Symbol" w:char="F06E"/>
      </w:r>
      <w:r w:rsidRPr="00B72E37">
        <w:rPr>
          <w:noProof/>
          <w:sz w:val="28"/>
          <w:szCs w:val="28"/>
        </w:rPr>
        <w:t xml:space="preserve"> визначається добротністю перетворювачів звукових коливань в електричні і навпаки електромагнітних в акустичні. </w:t>
      </w:r>
    </w:p>
    <w:p w:rsidR="00B72E37" w:rsidRPr="00B72E37" w:rsidRDefault="00B72E37" w:rsidP="00B72E37">
      <w:pPr>
        <w:jc w:val="both"/>
        <w:rPr>
          <w:noProof/>
          <w:sz w:val="28"/>
          <w:szCs w:val="28"/>
        </w:rPr>
      </w:pPr>
      <w:r w:rsidRPr="00B72E37">
        <w:rPr>
          <w:noProof/>
          <w:sz w:val="28"/>
          <w:szCs w:val="28"/>
        </w:rPr>
        <w:tab/>
        <w:t>Розповсюдження акустичної хвилі супроводжується її затуханням, основними причинами якого є: розходження акустичної хвилі при її віддаленні від джерела, розсіяння на неоднорідностях середовища, незворотного переходу енергії хвилі в інші форми тобто поглинання. Тому в широкосмугових лініях затримки смуга пропускання також залежить від частотної характеристики втрат акустичних хвиль в звуководі.</w:t>
      </w:r>
    </w:p>
    <w:p w:rsidR="00B72E37" w:rsidRPr="00B72E37" w:rsidRDefault="00B72E37" w:rsidP="00B72E37">
      <w:pPr>
        <w:jc w:val="both"/>
        <w:rPr>
          <w:i/>
          <w:noProof/>
          <w:sz w:val="28"/>
          <w:szCs w:val="28"/>
        </w:rPr>
      </w:pPr>
      <w:r w:rsidRPr="00B72E37">
        <w:rPr>
          <w:noProof/>
          <w:sz w:val="28"/>
          <w:szCs w:val="28"/>
        </w:rPr>
        <w:t xml:space="preserve">     </w:t>
      </w:r>
      <w:r w:rsidRPr="00B72E37">
        <w:rPr>
          <w:noProof/>
          <w:sz w:val="28"/>
          <w:szCs w:val="28"/>
        </w:rPr>
        <w:tab/>
        <w:t xml:space="preserve">В залежності від типу акустичних хвиль, що збуджуються в звуководах, розрізняють акустичні лінії затримки на </w:t>
      </w:r>
      <w:r w:rsidRPr="00B72E37">
        <w:rPr>
          <w:i/>
          <w:noProof/>
          <w:sz w:val="28"/>
          <w:szCs w:val="28"/>
        </w:rPr>
        <w:t>об’ємних і на поверхневих акустичних хвилях.</w:t>
      </w:r>
    </w:p>
    <w:p w:rsidR="00B72E37" w:rsidRPr="00B72E37" w:rsidRDefault="00B72E37" w:rsidP="00B72E37">
      <w:pPr>
        <w:jc w:val="both"/>
        <w:rPr>
          <w:noProof/>
          <w:sz w:val="28"/>
          <w:szCs w:val="28"/>
        </w:rPr>
      </w:pPr>
      <w:r w:rsidRPr="00B72E37">
        <w:rPr>
          <w:noProof/>
          <w:sz w:val="28"/>
          <w:szCs w:val="28"/>
        </w:rPr>
        <w:lastRenderedPageBreak/>
        <w:t xml:space="preserve">     </w:t>
      </w:r>
      <w:r w:rsidRPr="00B72E37">
        <w:rPr>
          <w:noProof/>
          <w:sz w:val="28"/>
          <w:szCs w:val="28"/>
        </w:rPr>
        <w:tab/>
        <w:t>В лініях затримки на об’ємних акустичних хвилях акустичні хвилі генеруються у всьому звукопроводі, розміри якого більші за довжину акустичної хвилі. При цьому кожна хвиля є комбінацією декількох повздовжних і зсувових хвиль. Звукопроводи виготовляються із кварцу, рубіну, ніобату літію або плівок CdS і ZnO. На кінцях звукопроводів приклеюються або приварюються за допомогою дифузійної зварки п’єзоперетворювачі. Для збільшення шляху звукової хвилі в звукопроводі, тобто для збільшення часу затримки t</w:t>
      </w:r>
      <w:r w:rsidRPr="00B72E37">
        <w:rPr>
          <w:noProof/>
          <w:sz w:val="28"/>
          <w:szCs w:val="28"/>
          <w:vertAlign w:val="subscript"/>
        </w:rPr>
        <w:t>з</w:t>
      </w:r>
      <w:r w:rsidRPr="00B72E37">
        <w:rPr>
          <w:noProof/>
          <w:sz w:val="28"/>
          <w:szCs w:val="28"/>
        </w:rPr>
        <w:t xml:space="preserve"> використовують не тільки однопрохідні лінії, в яких акустичні хвилі розповсюджуються від входу до виходу по прямій лінії, але й багатопрохідні, в яких використовується відбиті від границь звукопроводу хвилі. В багатопрохідних лініях акустичні хвилі розповсюджуються від входу до виходу по ламаній траєкторії. В таких лініях вдається отримувати затримку до 100мкс.</w:t>
      </w:r>
    </w:p>
    <w:p w:rsidR="00B72E37" w:rsidRPr="00B72E37" w:rsidRDefault="00B72E37" w:rsidP="00B72E37">
      <w:pPr>
        <w:jc w:val="both"/>
        <w:rPr>
          <w:noProof/>
          <w:sz w:val="28"/>
          <w:szCs w:val="28"/>
        </w:rPr>
      </w:pPr>
      <w:r w:rsidRPr="00B72E37">
        <w:rPr>
          <w:noProof/>
          <w:sz w:val="28"/>
          <w:szCs w:val="28"/>
        </w:rPr>
        <w:tab/>
        <w:t xml:space="preserve">В акустичних лініях затримки можна використовувати і </w:t>
      </w:r>
      <w:r w:rsidRPr="00B72E37">
        <w:rPr>
          <w:i/>
          <w:noProof/>
          <w:sz w:val="28"/>
          <w:szCs w:val="28"/>
        </w:rPr>
        <w:t>поверхневі акустичні хвилі (ПАХ</w:t>
      </w:r>
      <w:r w:rsidRPr="00B72E37">
        <w:rPr>
          <w:noProof/>
          <w:sz w:val="28"/>
          <w:szCs w:val="28"/>
        </w:rPr>
        <w:t xml:space="preserve">). Вони розповсюджуються вздовж вільної поверхні твердого тіла або вздовж його границі з іншим середовищем і затухають при віддаленні від границі на відстанях сумірних з довжиною звукової хвилі. Розрізняють два класи ПАХ: з вертикальною поляризацією, у яких вектор зміщення часточок речовини в хвилі і напрям розповсюдження хвилі знаходяться в площині перпендикулярній до граничної поверхні, і з горизонтальною поляризацією, у яких вектор зміщення часточок речовини паралельний  граничній площині і перпендикулярний напрямку розповсюдження хвилі. На практиці здебільшого використовують ПАХ Релея з вертикальною поляризацією. Частинки в цій хвилі рухаються по еліпсам, велика напівісь яких перпендикулярна границі, а мала напівісь паралельна напрямку розповсюдження. </w:t>
      </w:r>
    </w:p>
    <w:p w:rsidR="00B72E37" w:rsidRPr="00B72E37" w:rsidRDefault="00B72E37" w:rsidP="00B72E37">
      <w:pPr>
        <w:framePr w:w="4618" w:h="2442" w:hSpace="180" w:wrap="around" w:vAnchor="text" w:hAnchor="page" w:x="698" w:y="978"/>
        <w:jc w:val="both"/>
        <w:rPr>
          <w:noProof/>
          <w:sz w:val="28"/>
          <w:szCs w:val="28"/>
        </w:rPr>
      </w:pPr>
      <w:r w:rsidRPr="00B72E37">
        <w:rPr>
          <w:noProof/>
          <w:sz w:val="28"/>
          <w:szCs w:val="28"/>
        </w:rPr>
        <w:object w:dxaOrig="4590" w:dyaOrig="1575">
          <v:shape id="_x0000_i1128" type="#_x0000_t75" style="width:188.9pt;height:64.5pt" o:ole="">
            <v:imagedata r:id="rId249" o:title=""/>
          </v:shape>
          <o:OLEObject Type="Embed" ProgID="Visio.Drawing.3" ShapeID="_x0000_i1128" DrawAspect="Content" ObjectID="_1464727495" r:id="rId250"/>
        </w:object>
      </w:r>
    </w:p>
    <w:p w:rsidR="00B72E37" w:rsidRPr="00B72E37" w:rsidRDefault="00B72E37" w:rsidP="00B72E37">
      <w:pPr>
        <w:framePr w:w="4618" w:h="2442" w:hSpace="180" w:wrap="around" w:vAnchor="text" w:hAnchor="page" w:x="698" w:y="978"/>
        <w:jc w:val="both"/>
        <w:rPr>
          <w:b/>
          <w:noProof/>
          <w:sz w:val="28"/>
          <w:szCs w:val="28"/>
        </w:rPr>
      </w:pPr>
      <w:r w:rsidRPr="00B72E37">
        <w:rPr>
          <w:b/>
          <w:noProof/>
          <w:sz w:val="28"/>
          <w:szCs w:val="28"/>
        </w:rPr>
        <w:t>Рис.10.21.</w:t>
      </w:r>
      <w:r w:rsidRPr="00B72E37">
        <w:rPr>
          <w:noProof/>
          <w:sz w:val="28"/>
          <w:szCs w:val="28"/>
        </w:rPr>
        <w:t xml:space="preserve"> </w:t>
      </w:r>
      <w:r w:rsidRPr="00B72E37">
        <w:rPr>
          <w:b/>
          <w:noProof/>
          <w:sz w:val="28"/>
          <w:szCs w:val="28"/>
        </w:rPr>
        <w:t>Однопрохідна бездисперсійна акустична лінія затримки, в якій використовуються поверхневі акустичні хвилі(ПАХ).</w:t>
      </w:r>
    </w:p>
    <w:p w:rsidR="00B72E37" w:rsidRPr="00B72E37" w:rsidRDefault="00B72E37" w:rsidP="00B72E37">
      <w:pPr>
        <w:framePr w:w="3708" w:h="2305" w:hSpace="180" w:wrap="around" w:vAnchor="text" w:hAnchor="page" w:x="5306" w:y="992"/>
        <w:jc w:val="both"/>
        <w:rPr>
          <w:b/>
          <w:noProof/>
          <w:sz w:val="28"/>
          <w:szCs w:val="28"/>
        </w:rPr>
      </w:pPr>
      <w:r w:rsidRPr="00B72E37">
        <w:rPr>
          <w:noProof/>
          <w:sz w:val="28"/>
          <w:szCs w:val="28"/>
        </w:rPr>
        <w:object w:dxaOrig="5679" w:dyaOrig="3294">
          <v:shape id="_x0000_i1129" type="#_x0000_t75" style="width:184.3pt;height:90.75pt" o:ole="">
            <v:imagedata r:id="rId251" o:title=""/>
          </v:shape>
          <o:OLEObject Type="Embed" ProgID="Visio.Drawing.3" ShapeID="_x0000_i1129" DrawAspect="Content" ObjectID="_1464727496" r:id="rId252"/>
        </w:object>
      </w:r>
      <w:r w:rsidRPr="00B72E37">
        <w:rPr>
          <w:b/>
          <w:noProof/>
          <w:sz w:val="28"/>
          <w:szCs w:val="28"/>
        </w:rPr>
        <w:t>Рис.10.22.</w:t>
      </w:r>
      <w:r w:rsidRPr="00B72E37">
        <w:rPr>
          <w:noProof/>
          <w:sz w:val="28"/>
          <w:szCs w:val="28"/>
        </w:rPr>
        <w:t xml:space="preserve"> </w:t>
      </w:r>
      <w:r w:rsidRPr="00B72E37">
        <w:rPr>
          <w:b/>
          <w:noProof/>
          <w:sz w:val="28"/>
          <w:szCs w:val="28"/>
        </w:rPr>
        <w:t>Багатопрохідна акустична лінії затримки на ПАХ.</w:t>
      </w:r>
    </w:p>
    <w:p w:rsidR="00B72E37" w:rsidRPr="00B72E37" w:rsidRDefault="00B72E37" w:rsidP="00B72E37">
      <w:pPr>
        <w:jc w:val="both"/>
        <w:rPr>
          <w:noProof/>
          <w:sz w:val="28"/>
          <w:szCs w:val="28"/>
        </w:rPr>
      </w:pPr>
      <w:r w:rsidRPr="00B72E37">
        <w:rPr>
          <w:noProof/>
          <w:sz w:val="28"/>
          <w:szCs w:val="28"/>
        </w:rPr>
        <w:tab/>
        <w:t xml:space="preserve">ПАХ збуджуються інакше за об’ємні акустичні хвилі. Найчастіше для цього використовують зустрічно-штирьові перетворювачі (ЗШП), котрі наносяться на поверхню звукопроводу. Їх типова форма показана на рис.10.21. ПАВ повинні розповсюджуватись у вигляді направленого променю. Для цього довжина штирів в напрямку перпендикулярному до напрямку розповсюдження хвилі (апертура збудника) повинна бути значно більшою довжини звукової хвилі. Просторовий шаг штирів h визначає частоту акустичного синхронізму </w:t>
      </w:r>
      <w:r w:rsidRPr="00B72E37">
        <w:rPr>
          <w:noProof/>
          <w:sz w:val="28"/>
          <w:szCs w:val="28"/>
        </w:rPr>
        <w:sym w:font="Symbol" w:char="F06E"/>
      </w:r>
      <w:r w:rsidRPr="00B72E37">
        <w:rPr>
          <w:noProof/>
          <w:sz w:val="28"/>
          <w:szCs w:val="28"/>
          <w:vertAlign w:val="subscript"/>
        </w:rPr>
        <w:t>0</w:t>
      </w:r>
      <w:r w:rsidRPr="00B72E37">
        <w:rPr>
          <w:noProof/>
          <w:sz w:val="28"/>
          <w:szCs w:val="28"/>
        </w:rPr>
        <w:t>=v</w:t>
      </w:r>
      <w:r w:rsidRPr="00B72E37">
        <w:rPr>
          <w:noProof/>
          <w:sz w:val="28"/>
          <w:szCs w:val="28"/>
          <w:vertAlign w:val="subscript"/>
        </w:rPr>
        <w:t>а</w:t>
      </w:r>
      <w:r w:rsidRPr="00B72E37">
        <w:rPr>
          <w:noProof/>
          <w:sz w:val="28"/>
          <w:szCs w:val="28"/>
        </w:rPr>
        <w:t xml:space="preserve">/h. На цій частоті шаг співпадає з довжиною акустичної хвилі і електричний сигнал найбільш ефективно перетворюється в ПАХ. Тому ЗШП являє собою частотно-вибірковий елемент, амплітудно частотна характеристика якого має максимум на частоті акустичного синхронізму </w:t>
      </w:r>
      <w:r w:rsidRPr="00B72E37">
        <w:rPr>
          <w:noProof/>
          <w:sz w:val="28"/>
          <w:szCs w:val="28"/>
        </w:rPr>
        <w:sym w:font="Symbol" w:char="F06E"/>
      </w:r>
      <w:r w:rsidRPr="00B72E37">
        <w:rPr>
          <w:noProof/>
          <w:sz w:val="28"/>
          <w:szCs w:val="28"/>
          <w:vertAlign w:val="subscript"/>
        </w:rPr>
        <w:t>0</w:t>
      </w:r>
      <w:r w:rsidRPr="00B72E37">
        <w:rPr>
          <w:noProof/>
          <w:sz w:val="28"/>
          <w:szCs w:val="28"/>
        </w:rPr>
        <w:t xml:space="preserve">. Максимально можливі частоти обмежуються можливостями фотолітографії, котра дозволяю </w:t>
      </w:r>
      <w:r w:rsidRPr="00B72E37">
        <w:rPr>
          <w:noProof/>
          <w:sz w:val="28"/>
          <w:szCs w:val="28"/>
        </w:rPr>
        <w:lastRenderedPageBreak/>
        <w:t xml:space="preserve">відтворювати край структури із скінченим крайовим розмиттям </w:t>
      </w:r>
      <w:r w:rsidRPr="00B72E37">
        <w:rPr>
          <w:noProof/>
          <w:sz w:val="28"/>
          <w:szCs w:val="28"/>
        </w:rPr>
        <w:sym w:font="Symbol" w:char="F044"/>
      </w:r>
      <w:r w:rsidRPr="00B72E37">
        <w:rPr>
          <w:noProof/>
          <w:sz w:val="28"/>
          <w:szCs w:val="28"/>
        </w:rPr>
        <w:t xml:space="preserve">.Якщо крайову розмиття за порядком величини </w:t>
      </w:r>
      <w:r w:rsidRPr="00B72E37">
        <w:rPr>
          <w:noProof/>
          <w:sz w:val="28"/>
          <w:szCs w:val="28"/>
        </w:rPr>
        <w:sym w:font="Symbol" w:char="F044"/>
      </w:r>
      <w:r w:rsidRPr="00B72E37">
        <w:rPr>
          <w:noProof/>
          <w:sz w:val="28"/>
          <w:szCs w:val="28"/>
        </w:rPr>
        <w:sym w:font="Symbol" w:char="F07E"/>
      </w:r>
      <w:r w:rsidRPr="00B72E37">
        <w:rPr>
          <w:noProof/>
          <w:sz w:val="28"/>
          <w:szCs w:val="28"/>
        </w:rPr>
        <w:t xml:space="preserve">0,2 мкм, то </w:t>
      </w:r>
      <w:r w:rsidRPr="00B72E37">
        <w:rPr>
          <w:noProof/>
          <w:sz w:val="28"/>
          <w:szCs w:val="28"/>
        </w:rPr>
        <w:sym w:font="Symbol" w:char="F06E"/>
      </w:r>
      <w:r w:rsidRPr="00B72E37">
        <w:rPr>
          <w:noProof/>
          <w:sz w:val="28"/>
          <w:szCs w:val="28"/>
          <w:vertAlign w:val="subscript"/>
        </w:rPr>
        <w:t>0max</w:t>
      </w:r>
      <w:r w:rsidRPr="00B72E37">
        <w:rPr>
          <w:noProof/>
          <w:sz w:val="28"/>
          <w:szCs w:val="28"/>
        </w:rPr>
        <w:t>=v</w:t>
      </w:r>
      <w:r w:rsidRPr="00B72E37">
        <w:rPr>
          <w:noProof/>
          <w:sz w:val="28"/>
          <w:szCs w:val="28"/>
          <w:vertAlign w:val="subscript"/>
        </w:rPr>
        <w:t>з</w:t>
      </w:r>
      <w:r w:rsidRPr="00B72E37">
        <w:rPr>
          <w:noProof/>
          <w:sz w:val="28"/>
          <w:szCs w:val="28"/>
        </w:rPr>
        <w:t>/4</w:t>
      </w:r>
      <w:r w:rsidRPr="00B72E37">
        <w:rPr>
          <w:noProof/>
          <w:sz w:val="28"/>
          <w:szCs w:val="28"/>
        </w:rPr>
        <w:sym w:font="Symbol" w:char="F044"/>
      </w:r>
      <w:r w:rsidRPr="00B72E37">
        <w:rPr>
          <w:noProof/>
          <w:sz w:val="28"/>
          <w:szCs w:val="28"/>
        </w:rPr>
        <w:sym w:font="Symbol" w:char="F07E"/>
      </w:r>
      <w:r w:rsidRPr="00B72E37">
        <w:rPr>
          <w:noProof/>
          <w:sz w:val="28"/>
          <w:szCs w:val="28"/>
        </w:rPr>
        <w:t>2...4 ГГц.</w:t>
      </w:r>
    </w:p>
    <w:p w:rsidR="00B72E37" w:rsidRPr="00B72E37" w:rsidRDefault="00B72E37" w:rsidP="00B72E37">
      <w:pPr>
        <w:framePr w:w="4915" w:h="3781" w:hSpace="180" w:wrap="around" w:vAnchor="text" w:hAnchor="page" w:x="511" w:y="238"/>
        <w:jc w:val="both"/>
        <w:rPr>
          <w:noProof/>
          <w:sz w:val="28"/>
          <w:szCs w:val="28"/>
        </w:rPr>
      </w:pPr>
      <w:r w:rsidRPr="00B72E37">
        <w:rPr>
          <w:noProof/>
          <w:sz w:val="28"/>
          <w:szCs w:val="28"/>
        </w:rPr>
        <w:object w:dxaOrig="6651" w:dyaOrig="3993">
          <v:shape id="_x0000_i1130" type="#_x0000_t75" style="width:239.45pt;height:107.6pt" o:ole="">
            <v:imagedata r:id="rId253" o:title=""/>
          </v:shape>
          <o:OLEObject Type="Embed" ProgID="Visio.Drawing.3" ShapeID="_x0000_i1130" DrawAspect="Content" ObjectID="_1464727497" r:id="rId254"/>
        </w:object>
      </w:r>
    </w:p>
    <w:p w:rsidR="00B72E37" w:rsidRPr="00B72E37" w:rsidRDefault="00B72E37" w:rsidP="00B72E37">
      <w:pPr>
        <w:framePr w:w="4915" w:h="3781" w:hSpace="180" w:wrap="around" w:vAnchor="text" w:hAnchor="page" w:x="511" w:y="238"/>
        <w:jc w:val="both"/>
        <w:rPr>
          <w:b/>
          <w:noProof/>
          <w:sz w:val="28"/>
          <w:szCs w:val="28"/>
        </w:rPr>
      </w:pPr>
      <w:r w:rsidRPr="00B72E37">
        <w:rPr>
          <w:b/>
          <w:noProof/>
          <w:sz w:val="28"/>
          <w:szCs w:val="28"/>
        </w:rPr>
        <w:t>Рис.10.20.</w:t>
      </w:r>
      <w:r w:rsidRPr="00B72E37">
        <w:rPr>
          <w:noProof/>
          <w:sz w:val="28"/>
          <w:szCs w:val="28"/>
        </w:rPr>
        <w:t xml:space="preserve"> </w:t>
      </w:r>
      <w:r w:rsidRPr="00B72E37">
        <w:rPr>
          <w:b/>
          <w:noProof/>
          <w:sz w:val="28"/>
          <w:szCs w:val="28"/>
        </w:rPr>
        <w:t>Дисперсійні акустичні лінії затримки на поверхневих акустичних хвилях: а) - t</w:t>
      </w:r>
      <w:r w:rsidRPr="00B72E37">
        <w:rPr>
          <w:b/>
          <w:noProof/>
          <w:sz w:val="28"/>
          <w:szCs w:val="28"/>
          <w:vertAlign w:val="subscript"/>
        </w:rPr>
        <w:t xml:space="preserve">з </w:t>
      </w:r>
      <w:r w:rsidRPr="00B72E37">
        <w:rPr>
          <w:b/>
          <w:noProof/>
          <w:sz w:val="28"/>
          <w:szCs w:val="28"/>
        </w:rPr>
        <w:t xml:space="preserve">зменшується при збільшенні </w:t>
      </w:r>
      <w:r w:rsidRPr="00B72E37">
        <w:rPr>
          <w:b/>
          <w:noProof/>
          <w:sz w:val="28"/>
          <w:szCs w:val="28"/>
        </w:rPr>
        <w:sym w:font="Symbol" w:char="F06E"/>
      </w:r>
      <w:r w:rsidRPr="00B72E37">
        <w:rPr>
          <w:b/>
          <w:noProof/>
          <w:sz w:val="28"/>
          <w:szCs w:val="28"/>
        </w:rPr>
        <w:t>; б) - t</w:t>
      </w:r>
      <w:r w:rsidRPr="00B72E37">
        <w:rPr>
          <w:b/>
          <w:noProof/>
          <w:sz w:val="28"/>
          <w:szCs w:val="28"/>
          <w:vertAlign w:val="subscript"/>
        </w:rPr>
        <w:t>з</w:t>
      </w:r>
      <w:r w:rsidRPr="00B72E37">
        <w:rPr>
          <w:b/>
          <w:noProof/>
          <w:sz w:val="28"/>
          <w:szCs w:val="28"/>
        </w:rPr>
        <w:t xml:space="preserve"> збільшується при збільшенні </w:t>
      </w:r>
      <w:r w:rsidRPr="00B72E37">
        <w:rPr>
          <w:b/>
          <w:noProof/>
          <w:sz w:val="28"/>
          <w:szCs w:val="28"/>
        </w:rPr>
        <w:sym w:font="Symbol" w:char="F06E"/>
      </w:r>
      <w:r w:rsidRPr="00B72E37">
        <w:rPr>
          <w:b/>
          <w:noProof/>
          <w:sz w:val="28"/>
          <w:szCs w:val="28"/>
        </w:rPr>
        <w:t>.</w:t>
      </w:r>
    </w:p>
    <w:p w:rsidR="00B72E37" w:rsidRPr="00B72E37" w:rsidRDefault="00B72E37" w:rsidP="00B72E37">
      <w:pPr>
        <w:jc w:val="both"/>
        <w:rPr>
          <w:noProof/>
          <w:sz w:val="28"/>
          <w:szCs w:val="28"/>
        </w:rPr>
      </w:pPr>
      <w:r w:rsidRPr="00B72E37">
        <w:rPr>
          <w:noProof/>
          <w:sz w:val="28"/>
          <w:szCs w:val="28"/>
        </w:rPr>
        <w:tab/>
        <w:t xml:space="preserve">Для збільшення часу затримки використовують </w:t>
      </w:r>
      <w:r w:rsidRPr="00B72E37">
        <w:rPr>
          <w:i/>
          <w:noProof/>
          <w:sz w:val="28"/>
          <w:szCs w:val="28"/>
        </w:rPr>
        <w:t>багатопрохідні акустичні лінії затримки</w:t>
      </w:r>
      <w:r w:rsidRPr="00B72E37">
        <w:rPr>
          <w:noProof/>
          <w:sz w:val="28"/>
          <w:szCs w:val="28"/>
        </w:rPr>
        <w:t xml:space="preserve">, в яких використовується відбуття ПАХ від країв звукопроводу, що збільшує шлях акустичної хвилі в звукопроводі тобто збільшує час затримки сигналу. Приклад багатопрохідної акустичної лінії затримки зображений на схематичному рис.10.22, який не потребує додаткових пояснень. </w:t>
      </w:r>
      <w:r w:rsidRPr="00B72E37">
        <w:rPr>
          <w:noProof/>
          <w:sz w:val="28"/>
          <w:szCs w:val="28"/>
        </w:rPr>
        <w:tab/>
      </w:r>
    </w:p>
    <w:p w:rsidR="00B72E37" w:rsidRPr="00B72E37" w:rsidRDefault="00B72E37" w:rsidP="00B72E37">
      <w:pPr>
        <w:ind w:firstLine="720"/>
        <w:jc w:val="both"/>
        <w:rPr>
          <w:noProof/>
          <w:sz w:val="28"/>
          <w:szCs w:val="28"/>
        </w:rPr>
      </w:pPr>
      <w:r w:rsidRPr="00B72E37">
        <w:rPr>
          <w:noProof/>
          <w:sz w:val="28"/>
          <w:szCs w:val="28"/>
        </w:rPr>
        <w:t xml:space="preserve">Крім бездисперсійних ліній затримки використовують </w:t>
      </w:r>
      <w:r w:rsidRPr="00B72E37">
        <w:rPr>
          <w:i/>
          <w:noProof/>
          <w:sz w:val="28"/>
          <w:szCs w:val="28"/>
        </w:rPr>
        <w:t>акустичні дисперсійні лінії затримки.</w:t>
      </w:r>
      <w:r w:rsidRPr="00B72E37">
        <w:rPr>
          <w:noProof/>
          <w:sz w:val="28"/>
          <w:szCs w:val="28"/>
        </w:rPr>
        <w:t xml:space="preserve"> Для цього ПАХ збуджують за допомогою ЗШП зі змінним шагом розташування штирів. Наприклад, якщо відстані між штирями вхідного ЗШП поступово зменшуються, як це показано на рис.10.23.а, то час затримки також зменшується при збільшенні частоти сигналу і навпаки, якщо відстань між штирями вхідного ЗШП поступово збільшується, як це показано</w:t>
      </w:r>
    </w:p>
    <w:p w:rsidR="00B72E37" w:rsidRPr="00B72E37" w:rsidRDefault="00B72E37" w:rsidP="00B72E37">
      <w:pPr>
        <w:jc w:val="both"/>
        <w:rPr>
          <w:noProof/>
          <w:sz w:val="28"/>
          <w:szCs w:val="28"/>
        </w:rPr>
      </w:pPr>
      <w:r w:rsidRPr="00B72E37">
        <w:rPr>
          <w:noProof/>
          <w:sz w:val="28"/>
          <w:szCs w:val="28"/>
        </w:rPr>
        <w:t xml:space="preserve">на рис.10.23.б, то час затримки </w:t>
      </w:r>
      <w:r w:rsidRPr="00B72E37">
        <w:rPr>
          <w:i/>
          <w:noProof/>
          <w:sz w:val="28"/>
          <w:szCs w:val="28"/>
        </w:rPr>
        <w:t xml:space="preserve"> </w:t>
      </w:r>
      <w:r w:rsidRPr="00B72E37">
        <w:rPr>
          <w:noProof/>
          <w:sz w:val="28"/>
          <w:szCs w:val="28"/>
        </w:rPr>
        <w:t>сигналу також збільшується при збільшенні частоти сигналу.</w:t>
      </w:r>
    </w:p>
    <w:p w:rsidR="00B72E37" w:rsidRPr="00B72E37" w:rsidRDefault="00B72E37" w:rsidP="00B72E37">
      <w:pPr>
        <w:jc w:val="both"/>
        <w:rPr>
          <w:noProof/>
          <w:sz w:val="28"/>
          <w:szCs w:val="28"/>
        </w:rPr>
      </w:pPr>
      <w:r w:rsidRPr="00B72E37">
        <w:rPr>
          <w:noProof/>
          <w:sz w:val="28"/>
          <w:szCs w:val="28"/>
        </w:rPr>
        <w:tab/>
        <w:t>Лінії затримки на ПАХ дозволили реалізувати затримки сигналів 0,1...100мкс на частота 1...10</w:t>
      </w:r>
      <w:r w:rsidRPr="00B72E37">
        <w:rPr>
          <w:noProof/>
          <w:sz w:val="28"/>
          <w:szCs w:val="28"/>
          <w:vertAlign w:val="superscript"/>
        </w:rPr>
        <w:t>3</w:t>
      </w:r>
      <w:r w:rsidRPr="00B72E37">
        <w:rPr>
          <w:noProof/>
          <w:sz w:val="28"/>
          <w:szCs w:val="28"/>
        </w:rPr>
        <w:t xml:space="preserve"> Мгц із смугою пропускання до 100% робочої частоти. Затримки залежать від температури, бо має місце теплове розширення речовини і залежність швидкості звука від температури. В таблиці 10.1 наведені типові дані для акустичних ліній затримки.</w:t>
      </w:r>
    </w:p>
    <w:p w:rsidR="00B72E37" w:rsidRPr="00B72E37" w:rsidRDefault="00B72E37" w:rsidP="00B72E37">
      <w:pPr>
        <w:jc w:val="both"/>
        <w:rPr>
          <w:noProof/>
          <w:sz w:val="28"/>
          <w:szCs w:val="28"/>
        </w:rPr>
      </w:pPr>
    </w:p>
    <w:p w:rsidR="00B72E37" w:rsidRPr="00B72E37" w:rsidRDefault="00B72E37" w:rsidP="00B72E37">
      <w:pPr>
        <w:jc w:val="both"/>
        <w:rPr>
          <w:noProof/>
          <w:sz w:val="28"/>
          <w:szCs w:val="28"/>
        </w:rPr>
      </w:pPr>
      <w:r w:rsidRPr="00B72E37">
        <w:rPr>
          <w:b/>
          <w:noProof/>
          <w:sz w:val="28"/>
          <w:szCs w:val="28"/>
        </w:rPr>
        <w:t>Таблиця 10.1. Матеріали акустоелектроніки, що використовуються в звукопроводах</w:t>
      </w:r>
    </w:p>
    <w:tbl>
      <w:tblPr>
        <w:tblW w:w="0" w:type="auto"/>
        <w:tblLayout w:type="fixed"/>
        <w:tblLook w:val="0000" w:firstRow="0" w:lastRow="0" w:firstColumn="0" w:lastColumn="0" w:noHBand="0" w:noVBand="0"/>
      </w:tblPr>
      <w:tblGrid>
        <w:gridCol w:w="1384"/>
        <w:gridCol w:w="1666"/>
        <w:gridCol w:w="1311"/>
        <w:gridCol w:w="1417"/>
        <w:gridCol w:w="1276"/>
        <w:gridCol w:w="851"/>
        <w:gridCol w:w="1099"/>
      </w:tblGrid>
      <w:tr w:rsidR="00B72E37" w:rsidRPr="00B72E37" w:rsidTr="00B72E37">
        <w:tc>
          <w:tcPr>
            <w:tcW w:w="1384" w:type="dxa"/>
            <w:tcBorders>
              <w:top w:val="single" w:sz="6" w:space="0" w:color="auto"/>
              <w:left w:val="single" w:sz="6" w:space="0" w:color="auto"/>
              <w:right w:val="single" w:sz="6" w:space="0" w:color="auto"/>
            </w:tcBorders>
          </w:tcPr>
          <w:p w:rsidR="00B72E37" w:rsidRPr="00B72E37" w:rsidRDefault="00B72E37" w:rsidP="00B72E37">
            <w:pPr>
              <w:jc w:val="both"/>
              <w:rPr>
                <w:b/>
                <w:noProof/>
                <w:sz w:val="28"/>
                <w:szCs w:val="28"/>
              </w:rPr>
            </w:pPr>
            <w:r w:rsidRPr="00B72E37">
              <w:rPr>
                <w:b/>
                <w:noProof/>
                <w:sz w:val="28"/>
                <w:szCs w:val="28"/>
              </w:rPr>
              <w:t>тип лінії</w:t>
            </w:r>
          </w:p>
        </w:tc>
        <w:tc>
          <w:tcPr>
            <w:tcW w:w="1666" w:type="dxa"/>
            <w:tcBorders>
              <w:top w:val="single" w:sz="6" w:space="0" w:color="auto"/>
              <w:left w:val="nil"/>
              <w:right w:val="double" w:sz="6" w:space="0" w:color="auto"/>
            </w:tcBorders>
          </w:tcPr>
          <w:p w:rsidR="00B72E37" w:rsidRPr="00B72E37" w:rsidRDefault="00B72E37" w:rsidP="00B72E37">
            <w:pPr>
              <w:jc w:val="both"/>
              <w:rPr>
                <w:b/>
                <w:noProof/>
                <w:sz w:val="28"/>
                <w:szCs w:val="28"/>
              </w:rPr>
            </w:pPr>
            <w:r w:rsidRPr="00B72E37">
              <w:rPr>
                <w:b/>
                <w:noProof/>
                <w:sz w:val="28"/>
                <w:szCs w:val="28"/>
              </w:rPr>
              <w:t>матеріал звукопроводу</w:t>
            </w:r>
          </w:p>
        </w:tc>
        <w:tc>
          <w:tcPr>
            <w:tcW w:w="1311" w:type="dxa"/>
            <w:tcBorders>
              <w:top w:val="single" w:sz="6" w:space="0" w:color="auto"/>
              <w:left w:val="nil"/>
            </w:tcBorders>
          </w:tcPr>
          <w:p w:rsidR="00B72E37" w:rsidRPr="00B72E37" w:rsidRDefault="00B72E37" w:rsidP="00B72E37">
            <w:pPr>
              <w:jc w:val="both"/>
              <w:rPr>
                <w:b/>
                <w:noProof/>
                <w:sz w:val="28"/>
                <w:szCs w:val="28"/>
              </w:rPr>
            </w:pPr>
          </w:p>
        </w:tc>
        <w:tc>
          <w:tcPr>
            <w:tcW w:w="1417" w:type="dxa"/>
            <w:tcBorders>
              <w:top w:val="single" w:sz="6" w:space="0" w:color="auto"/>
            </w:tcBorders>
          </w:tcPr>
          <w:p w:rsidR="00B72E37" w:rsidRPr="00B72E37" w:rsidRDefault="00B72E37" w:rsidP="00B72E37">
            <w:pPr>
              <w:jc w:val="both"/>
              <w:rPr>
                <w:b/>
                <w:noProof/>
                <w:sz w:val="28"/>
                <w:szCs w:val="28"/>
              </w:rPr>
            </w:pPr>
            <w:r w:rsidRPr="00B72E37">
              <w:rPr>
                <w:b/>
                <w:noProof/>
                <w:sz w:val="28"/>
                <w:szCs w:val="28"/>
              </w:rPr>
              <w:t>параметри</w:t>
            </w:r>
          </w:p>
        </w:tc>
        <w:tc>
          <w:tcPr>
            <w:tcW w:w="1276" w:type="dxa"/>
            <w:tcBorders>
              <w:top w:val="single" w:sz="6" w:space="0" w:color="auto"/>
              <w:left w:val="nil"/>
            </w:tcBorders>
          </w:tcPr>
          <w:p w:rsidR="00B72E37" w:rsidRPr="00B72E37" w:rsidRDefault="00B72E37" w:rsidP="00B72E37">
            <w:pPr>
              <w:jc w:val="both"/>
              <w:rPr>
                <w:b/>
                <w:noProof/>
                <w:sz w:val="28"/>
                <w:szCs w:val="28"/>
              </w:rPr>
            </w:pPr>
          </w:p>
        </w:tc>
        <w:tc>
          <w:tcPr>
            <w:tcW w:w="851" w:type="dxa"/>
            <w:tcBorders>
              <w:top w:val="single" w:sz="6" w:space="0" w:color="auto"/>
              <w:left w:val="nil"/>
            </w:tcBorders>
          </w:tcPr>
          <w:p w:rsidR="00B72E37" w:rsidRPr="00B72E37" w:rsidRDefault="00B72E37" w:rsidP="00B72E37">
            <w:pPr>
              <w:jc w:val="both"/>
              <w:rPr>
                <w:b/>
                <w:noProof/>
                <w:sz w:val="28"/>
                <w:szCs w:val="28"/>
              </w:rPr>
            </w:pPr>
          </w:p>
        </w:tc>
        <w:tc>
          <w:tcPr>
            <w:tcW w:w="1099" w:type="dxa"/>
            <w:tcBorders>
              <w:top w:val="single" w:sz="6" w:space="0" w:color="auto"/>
              <w:right w:val="single" w:sz="6" w:space="0" w:color="auto"/>
            </w:tcBorders>
          </w:tcPr>
          <w:p w:rsidR="00B72E37" w:rsidRPr="00B72E37" w:rsidRDefault="00B72E37" w:rsidP="00B72E37">
            <w:pPr>
              <w:jc w:val="both"/>
              <w:rPr>
                <w:b/>
                <w:noProof/>
                <w:sz w:val="28"/>
                <w:szCs w:val="28"/>
              </w:rPr>
            </w:pPr>
          </w:p>
        </w:tc>
      </w:tr>
      <w:tr w:rsidR="00B72E37" w:rsidRPr="00B72E37" w:rsidTr="00B72E37">
        <w:tc>
          <w:tcPr>
            <w:tcW w:w="1384" w:type="dxa"/>
            <w:tcBorders>
              <w:left w:val="single" w:sz="6" w:space="0" w:color="auto"/>
            </w:tcBorders>
          </w:tcPr>
          <w:p w:rsidR="00B72E37" w:rsidRPr="00B72E37" w:rsidRDefault="00B72E37" w:rsidP="00B72E37">
            <w:pPr>
              <w:jc w:val="both"/>
              <w:rPr>
                <w:b/>
                <w:noProof/>
                <w:sz w:val="28"/>
                <w:szCs w:val="28"/>
              </w:rPr>
            </w:pPr>
          </w:p>
        </w:tc>
        <w:tc>
          <w:tcPr>
            <w:tcW w:w="1666" w:type="dxa"/>
            <w:tcBorders>
              <w:left w:val="single" w:sz="6" w:space="0" w:color="auto"/>
              <w:bottom w:val="double" w:sz="6" w:space="0" w:color="auto"/>
              <w:right w:val="double" w:sz="6" w:space="0" w:color="auto"/>
            </w:tcBorders>
          </w:tcPr>
          <w:p w:rsidR="00B72E37" w:rsidRPr="00B72E37" w:rsidRDefault="00B72E37" w:rsidP="00B72E37">
            <w:pPr>
              <w:jc w:val="both"/>
              <w:rPr>
                <w:b/>
                <w:noProof/>
                <w:sz w:val="28"/>
                <w:szCs w:val="28"/>
              </w:rPr>
            </w:pPr>
          </w:p>
        </w:tc>
        <w:tc>
          <w:tcPr>
            <w:tcW w:w="1311" w:type="dxa"/>
            <w:tcBorders>
              <w:left w:val="nil"/>
            </w:tcBorders>
          </w:tcPr>
          <w:p w:rsidR="00B72E37" w:rsidRPr="00B72E37" w:rsidRDefault="00B72E37" w:rsidP="00B72E37">
            <w:pPr>
              <w:jc w:val="both"/>
              <w:rPr>
                <w:b/>
                <w:noProof/>
                <w:sz w:val="28"/>
                <w:szCs w:val="28"/>
              </w:rPr>
            </w:pPr>
            <w:r w:rsidRPr="00B72E37">
              <w:rPr>
                <w:b/>
                <w:noProof/>
                <w:sz w:val="28"/>
                <w:szCs w:val="28"/>
              </w:rPr>
              <w:t>t</w:t>
            </w:r>
            <w:r w:rsidRPr="00B72E37">
              <w:rPr>
                <w:b/>
                <w:noProof/>
                <w:sz w:val="28"/>
                <w:szCs w:val="28"/>
                <w:vertAlign w:val="subscript"/>
              </w:rPr>
              <w:t>з</w:t>
            </w:r>
            <w:r w:rsidRPr="00B72E37">
              <w:rPr>
                <w:b/>
                <w:noProof/>
                <w:sz w:val="28"/>
                <w:szCs w:val="28"/>
              </w:rPr>
              <w:t xml:space="preserve">  мкс</w:t>
            </w:r>
          </w:p>
        </w:tc>
        <w:tc>
          <w:tcPr>
            <w:tcW w:w="1417" w:type="dxa"/>
          </w:tcPr>
          <w:p w:rsidR="00B72E37" w:rsidRPr="00B72E37" w:rsidRDefault="00B72E37" w:rsidP="00B72E37">
            <w:pPr>
              <w:jc w:val="both"/>
              <w:rPr>
                <w:b/>
                <w:noProof/>
                <w:sz w:val="28"/>
                <w:szCs w:val="28"/>
              </w:rPr>
            </w:pPr>
            <w:r w:rsidRPr="00B72E37">
              <w:rPr>
                <w:b/>
                <w:noProof/>
                <w:sz w:val="28"/>
                <w:szCs w:val="28"/>
              </w:rPr>
              <w:sym w:font="Symbol" w:char="F06E"/>
            </w:r>
            <w:r w:rsidRPr="00B72E37">
              <w:rPr>
                <w:b/>
                <w:noProof/>
                <w:sz w:val="28"/>
                <w:szCs w:val="28"/>
                <w:vertAlign w:val="subscript"/>
              </w:rPr>
              <w:t>0</w:t>
            </w:r>
            <w:r w:rsidRPr="00B72E37">
              <w:rPr>
                <w:b/>
                <w:noProof/>
                <w:sz w:val="28"/>
                <w:szCs w:val="28"/>
              </w:rPr>
              <w:t xml:space="preserve">  МГц</w:t>
            </w:r>
          </w:p>
        </w:tc>
        <w:tc>
          <w:tcPr>
            <w:tcW w:w="1276" w:type="dxa"/>
          </w:tcPr>
          <w:p w:rsidR="00B72E37" w:rsidRPr="00B72E37" w:rsidRDefault="00B72E37" w:rsidP="00B72E37">
            <w:pPr>
              <w:jc w:val="both"/>
              <w:rPr>
                <w:b/>
                <w:noProof/>
                <w:sz w:val="28"/>
                <w:szCs w:val="28"/>
              </w:rPr>
            </w:pPr>
            <w:r w:rsidRPr="00B72E37">
              <w:rPr>
                <w:b/>
                <w:noProof/>
                <w:sz w:val="28"/>
                <w:szCs w:val="28"/>
              </w:rPr>
              <w:sym w:font="Symbol" w:char="F044"/>
            </w:r>
            <w:r w:rsidRPr="00B72E37">
              <w:rPr>
                <w:b/>
                <w:noProof/>
                <w:sz w:val="28"/>
                <w:szCs w:val="28"/>
              </w:rPr>
              <w:sym w:font="Symbol" w:char="F06E"/>
            </w:r>
            <w:r w:rsidRPr="00B72E37">
              <w:rPr>
                <w:b/>
                <w:noProof/>
                <w:sz w:val="28"/>
                <w:szCs w:val="28"/>
              </w:rPr>
              <w:t>/</w:t>
            </w:r>
            <w:r w:rsidRPr="00B72E37">
              <w:rPr>
                <w:b/>
                <w:noProof/>
                <w:sz w:val="28"/>
                <w:szCs w:val="28"/>
              </w:rPr>
              <w:sym w:font="Symbol" w:char="F06E"/>
            </w:r>
            <w:r w:rsidRPr="00B72E37">
              <w:rPr>
                <w:b/>
                <w:noProof/>
                <w:sz w:val="28"/>
                <w:szCs w:val="28"/>
                <w:vertAlign w:val="subscript"/>
              </w:rPr>
              <w:t>0</w:t>
            </w:r>
          </w:p>
        </w:tc>
        <w:tc>
          <w:tcPr>
            <w:tcW w:w="851" w:type="dxa"/>
          </w:tcPr>
          <w:p w:rsidR="00B72E37" w:rsidRPr="00B72E37" w:rsidRDefault="00B72E37" w:rsidP="00B72E37">
            <w:pPr>
              <w:jc w:val="both"/>
              <w:rPr>
                <w:b/>
                <w:noProof/>
                <w:sz w:val="28"/>
                <w:szCs w:val="28"/>
              </w:rPr>
            </w:pPr>
            <w:r w:rsidRPr="00B72E37">
              <w:rPr>
                <w:b/>
                <w:noProof/>
                <w:sz w:val="28"/>
                <w:szCs w:val="28"/>
              </w:rPr>
              <w:t>D дБ</w:t>
            </w:r>
          </w:p>
        </w:tc>
        <w:tc>
          <w:tcPr>
            <w:tcW w:w="1099" w:type="dxa"/>
            <w:tcBorders>
              <w:right w:val="single" w:sz="6" w:space="0" w:color="auto"/>
            </w:tcBorders>
          </w:tcPr>
          <w:p w:rsidR="00B72E37" w:rsidRPr="00B72E37" w:rsidRDefault="00B72E37" w:rsidP="00B72E37">
            <w:pPr>
              <w:jc w:val="both"/>
              <w:rPr>
                <w:b/>
                <w:noProof/>
                <w:sz w:val="28"/>
                <w:szCs w:val="28"/>
              </w:rPr>
            </w:pPr>
            <w:r w:rsidRPr="00B72E37">
              <w:rPr>
                <w:b/>
                <w:noProof/>
                <w:sz w:val="28"/>
                <w:szCs w:val="28"/>
              </w:rPr>
              <w:t>ТКЗ, Т</w:t>
            </w:r>
            <w:r w:rsidRPr="00B72E37">
              <w:rPr>
                <w:b/>
                <w:noProof/>
                <w:sz w:val="28"/>
                <w:szCs w:val="28"/>
                <w:vertAlign w:val="superscript"/>
              </w:rPr>
              <w:t>-1</w:t>
            </w:r>
          </w:p>
        </w:tc>
      </w:tr>
      <w:tr w:rsidR="00B72E37" w:rsidRPr="00B72E37" w:rsidTr="00B72E37">
        <w:tc>
          <w:tcPr>
            <w:tcW w:w="1384" w:type="dxa"/>
            <w:tcBorders>
              <w:top w:val="double" w:sz="6" w:space="0" w:color="auto"/>
              <w:left w:val="single" w:sz="6" w:space="0" w:color="auto"/>
              <w:right w:val="single" w:sz="6" w:space="0" w:color="auto"/>
            </w:tcBorders>
          </w:tcPr>
          <w:p w:rsidR="00B72E37" w:rsidRPr="00B72E37" w:rsidRDefault="00B72E37" w:rsidP="00B72E37">
            <w:pPr>
              <w:jc w:val="both"/>
              <w:rPr>
                <w:noProof/>
                <w:sz w:val="28"/>
                <w:szCs w:val="28"/>
              </w:rPr>
            </w:pPr>
            <w:r w:rsidRPr="00B72E37">
              <w:rPr>
                <w:noProof/>
                <w:sz w:val="28"/>
                <w:szCs w:val="28"/>
              </w:rPr>
              <w:t>об’ємні АХ</w:t>
            </w:r>
          </w:p>
        </w:tc>
        <w:tc>
          <w:tcPr>
            <w:tcW w:w="1666" w:type="dxa"/>
            <w:tcBorders>
              <w:left w:val="nil"/>
              <w:right w:val="double" w:sz="6" w:space="0" w:color="auto"/>
            </w:tcBorders>
          </w:tcPr>
          <w:p w:rsidR="00B72E37" w:rsidRPr="00B72E37" w:rsidRDefault="00B72E37" w:rsidP="00B72E37">
            <w:pPr>
              <w:jc w:val="both"/>
              <w:rPr>
                <w:noProof/>
                <w:sz w:val="28"/>
                <w:szCs w:val="28"/>
              </w:rPr>
            </w:pPr>
            <w:r w:rsidRPr="00B72E37">
              <w:rPr>
                <w:noProof/>
                <w:sz w:val="28"/>
                <w:szCs w:val="28"/>
              </w:rPr>
              <w:t>плавлений квац</w:t>
            </w:r>
          </w:p>
        </w:tc>
        <w:tc>
          <w:tcPr>
            <w:tcW w:w="1311" w:type="dxa"/>
            <w:tcBorders>
              <w:top w:val="double" w:sz="6" w:space="0" w:color="auto"/>
              <w:left w:val="nil"/>
              <w:bottom w:val="single" w:sz="6" w:space="0" w:color="auto"/>
            </w:tcBorders>
          </w:tcPr>
          <w:p w:rsidR="00B72E37" w:rsidRPr="00B72E37" w:rsidRDefault="00B72E37" w:rsidP="00B72E37">
            <w:pPr>
              <w:jc w:val="both"/>
              <w:rPr>
                <w:noProof/>
                <w:sz w:val="28"/>
                <w:szCs w:val="28"/>
              </w:rPr>
            </w:pPr>
            <w:r w:rsidRPr="00B72E37">
              <w:rPr>
                <w:noProof/>
                <w:sz w:val="28"/>
                <w:szCs w:val="28"/>
              </w:rPr>
              <w:t>&gt;4000</w:t>
            </w:r>
          </w:p>
        </w:tc>
        <w:tc>
          <w:tcPr>
            <w:tcW w:w="1417" w:type="dxa"/>
            <w:tcBorders>
              <w:top w:val="double" w:sz="6" w:space="0" w:color="auto"/>
              <w:left w:val="single" w:sz="6" w:space="0" w:color="auto"/>
            </w:tcBorders>
          </w:tcPr>
          <w:p w:rsidR="00B72E37" w:rsidRPr="00B72E37" w:rsidRDefault="00B72E37" w:rsidP="00B72E37">
            <w:pPr>
              <w:jc w:val="both"/>
              <w:rPr>
                <w:noProof/>
                <w:sz w:val="28"/>
                <w:szCs w:val="28"/>
              </w:rPr>
            </w:pPr>
            <w:r w:rsidRPr="00B72E37">
              <w:rPr>
                <w:noProof/>
                <w:sz w:val="28"/>
                <w:szCs w:val="28"/>
              </w:rPr>
              <w:t>15 - 60</w:t>
            </w:r>
          </w:p>
        </w:tc>
        <w:tc>
          <w:tcPr>
            <w:tcW w:w="1276" w:type="dxa"/>
            <w:tcBorders>
              <w:top w:val="double" w:sz="6" w:space="0" w:color="auto"/>
              <w:left w:val="single" w:sz="6" w:space="0" w:color="auto"/>
              <w:bottom w:val="single" w:sz="6" w:space="0" w:color="auto"/>
            </w:tcBorders>
          </w:tcPr>
          <w:p w:rsidR="00B72E37" w:rsidRPr="00B72E37" w:rsidRDefault="00B72E37" w:rsidP="00B72E37">
            <w:pPr>
              <w:jc w:val="both"/>
              <w:rPr>
                <w:noProof/>
                <w:sz w:val="28"/>
                <w:szCs w:val="28"/>
              </w:rPr>
            </w:pPr>
            <w:r w:rsidRPr="00B72E37">
              <w:rPr>
                <w:noProof/>
                <w:sz w:val="28"/>
                <w:szCs w:val="28"/>
              </w:rPr>
              <w:t>0.2-0.5</w:t>
            </w:r>
          </w:p>
        </w:tc>
        <w:tc>
          <w:tcPr>
            <w:tcW w:w="851" w:type="dxa"/>
            <w:tcBorders>
              <w:top w:val="double" w:sz="6" w:space="0" w:color="auto"/>
              <w:left w:val="single" w:sz="6" w:space="0" w:color="auto"/>
            </w:tcBorders>
          </w:tcPr>
          <w:p w:rsidR="00B72E37" w:rsidRPr="00B72E37" w:rsidRDefault="00B72E37" w:rsidP="00B72E37">
            <w:pPr>
              <w:jc w:val="both"/>
              <w:rPr>
                <w:noProof/>
                <w:sz w:val="28"/>
                <w:szCs w:val="28"/>
              </w:rPr>
            </w:pPr>
            <w:r w:rsidRPr="00B72E37">
              <w:rPr>
                <w:noProof/>
                <w:sz w:val="28"/>
                <w:szCs w:val="28"/>
              </w:rPr>
              <w:t>&gt;60</w:t>
            </w:r>
          </w:p>
        </w:tc>
        <w:tc>
          <w:tcPr>
            <w:tcW w:w="1099" w:type="dxa"/>
            <w:tcBorders>
              <w:top w:val="double" w:sz="6" w:space="0" w:color="auto"/>
              <w:left w:val="single" w:sz="6" w:space="0" w:color="auto"/>
              <w:right w:val="single" w:sz="6" w:space="0" w:color="auto"/>
            </w:tcBorders>
          </w:tcPr>
          <w:p w:rsidR="00B72E37" w:rsidRPr="00B72E37" w:rsidRDefault="00B72E37" w:rsidP="00B72E37">
            <w:pPr>
              <w:jc w:val="both"/>
              <w:rPr>
                <w:noProof/>
                <w:sz w:val="28"/>
                <w:szCs w:val="28"/>
              </w:rPr>
            </w:pPr>
            <w:r w:rsidRPr="00B72E37">
              <w:rPr>
                <w:noProof/>
                <w:sz w:val="28"/>
                <w:szCs w:val="28"/>
              </w:rPr>
              <w:t xml:space="preserve"> 10</w:t>
            </w:r>
            <w:r w:rsidRPr="00B72E37">
              <w:rPr>
                <w:noProof/>
                <w:sz w:val="28"/>
                <w:szCs w:val="28"/>
                <w:vertAlign w:val="superscript"/>
              </w:rPr>
              <w:t>-4</w:t>
            </w:r>
          </w:p>
        </w:tc>
      </w:tr>
      <w:tr w:rsidR="00B72E37" w:rsidRPr="00B72E37" w:rsidTr="00B72E37">
        <w:tc>
          <w:tcPr>
            <w:tcW w:w="1384" w:type="dxa"/>
            <w:tcBorders>
              <w:left w:val="single" w:sz="6" w:space="0" w:color="auto"/>
              <w:right w:val="single" w:sz="6" w:space="0" w:color="auto"/>
            </w:tcBorders>
          </w:tcPr>
          <w:p w:rsidR="00B72E37" w:rsidRPr="00B72E37" w:rsidRDefault="00B72E37" w:rsidP="00B72E37">
            <w:pPr>
              <w:jc w:val="both"/>
              <w:rPr>
                <w:noProof/>
                <w:sz w:val="28"/>
                <w:szCs w:val="28"/>
              </w:rPr>
            </w:pPr>
          </w:p>
        </w:tc>
        <w:tc>
          <w:tcPr>
            <w:tcW w:w="1666" w:type="dxa"/>
            <w:tcBorders>
              <w:top w:val="single" w:sz="6" w:space="0" w:color="auto"/>
              <w:left w:val="nil"/>
              <w:bottom w:val="double" w:sz="6" w:space="0" w:color="auto"/>
              <w:right w:val="double" w:sz="6" w:space="0" w:color="auto"/>
            </w:tcBorders>
          </w:tcPr>
          <w:p w:rsidR="00B72E37" w:rsidRPr="00B72E37" w:rsidRDefault="00B72E37" w:rsidP="00B72E37">
            <w:pPr>
              <w:jc w:val="both"/>
              <w:rPr>
                <w:noProof/>
                <w:sz w:val="28"/>
                <w:szCs w:val="28"/>
              </w:rPr>
            </w:pPr>
            <w:r w:rsidRPr="00B72E37">
              <w:rPr>
                <w:noProof/>
                <w:sz w:val="28"/>
                <w:szCs w:val="28"/>
              </w:rPr>
              <w:t>Al</w:t>
            </w:r>
            <w:r w:rsidRPr="00B72E37">
              <w:rPr>
                <w:noProof/>
                <w:sz w:val="28"/>
                <w:szCs w:val="28"/>
                <w:vertAlign w:val="subscript"/>
              </w:rPr>
              <w:t>2</w:t>
            </w:r>
            <w:r w:rsidRPr="00B72E37">
              <w:rPr>
                <w:noProof/>
                <w:sz w:val="28"/>
                <w:szCs w:val="28"/>
              </w:rPr>
              <w:t>O</w:t>
            </w:r>
            <w:r w:rsidRPr="00B72E37">
              <w:rPr>
                <w:noProof/>
                <w:sz w:val="28"/>
                <w:szCs w:val="28"/>
                <w:vertAlign w:val="subscript"/>
              </w:rPr>
              <w:t>3</w:t>
            </w:r>
          </w:p>
        </w:tc>
        <w:tc>
          <w:tcPr>
            <w:tcW w:w="1311" w:type="dxa"/>
            <w:tcBorders>
              <w:left w:val="nil"/>
            </w:tcBorders>
          </w:tcPr>
          <w:p w:rsidR="00B72E37" w:rsidRPr="00B72E37" w:rsidRDefault="00B72E37" w:rsidP="00B72E37">
            <w:pPr>
              <w:jc w:val="both"/>
              <w:rPr>
                <w:noProof/>
                <w:sz w:val="28"/>
                <w:szCs w:val="28"/>
              </w:rPr>
            </w:pPr>
            <w:r w:rsidRPr="00B72E37">
              <w:rPr>
                <w:noProof/>
                <w:sz w:val="28"/>
                <w:szCs w:val="28"/>
              </w:rPr>
              <w:t>0.1 - 20</w:t>
            </w:r>
          </w:p>
        </w:tc>
        <w:tc>
          <w:tcPr>
            <w:tcW w:w="1417" w:type="dxa"/>
            <w:tcBorders>
              <w:top w:val="single" w:sz="6" w:space="0" w:color="auto"/>
              <w:left w:val="single" w:sz="6" w:space="0" w:color="auto"/>
              <w:right w:val="single" w:sz="6" w:space="0" w:color="auto"/>
            </w:tcBorders>
          </w:tcPr>
          <w:p w:rsidR="00B72E37" w:rsidRPr="00B72E37" w:rsidRDefault="00B72E37" w:rsidP="00B72E37">
            <w:pPr>
              <w:jc w:val="both"/>
              <w:rPr>
                <w:noProof/>
                <w:sz w:val="28"/>
                <w:szCs w:val="28"/>
              </w:rPr>
            </w:pPr>
            <w:r w:rsidRPr="00B72E37">
              <w:rPr>
                <w:noProof/>
                <w:sz w:val="28"/>
                <w:szCs w:val="28"/>
              </w:rPr>
              <w:t>(1-18)10</w:t>
            </w:r>
            <w:r w:rsidRPr="00B72E37">
              <w:rPr>
                <w:noProof/>
                <w:sz w:val="28"/>
                <w:szCs w:val="28"/>
                <w:vertAlign w:val="superscript"/>
              </w:rPr>
              <w:t>-3</w:t>
            </w:r>
          </w:p>
        </w:tc>
        <w:tc>
          <w:tcPr>
            <w:tcW w:w="1276" w:type="dxa"/>
            <w:tcBorders>
              <w:left w:val="nil"/>
            </w:tcBorders>
          </w:tcPr>
          <w:p w:rsidR="00B72E37" w:rsidRPr="00B72E37" w:rsidRDefault="00B72E37" w:rsidP="00B72E37">
            <w:pPr>
              <w:jc w:val="both"/>
              <w:rPr>
                <w:noProof/>
                <w:sz w:val="28"/>
                <w:szCs w:val="28"/>
              </w:rPr>
            </w:pPr>
            <w:r w:rsidRPr="00B72E37">
              <w:rPr>
                <w:noProof/>
                <w:sz w:val="28"/>
                <w:szCs w:val="28"/>
              </w:rPr>
              <w:t>0.05-0.8</w:t>
            </w:r>
          </w:p>
        </w:tc>
        <w:tc>
          <w:tcPr>
            <w:tcW w:w="851" w:type="dxa"/>
            <w:tcBorders>
              <w:top w:val="single" w:sz="6" w:space="0" w:color="auto"/>
              <w:left w:val="single" w:sz="6" w:space="0" w:color="auto"/>
              <w:bottom w:val="double" w:sz="6" w:space="0" w:color="auto"/>
              <w:right w:val="single" w:sz="6" w:space="0" w:color="auto"/>
            </w:tcBorders>
          </w:tcPr>
          <w:p w:rsidR="00B72E37" w:rsidRPr="00B72E37" w:rsidRDefault="00B72E37" w:rsidP="00B72E37">
            <w:pPr>
              <w:jc w:val="both"/>
              <w:rPr>
                <w:noProof/>
                <w:sz w:val="28"/>
                <w:szCs w:val="28"/>
              </w:rPr>
            </w:pPr>
            <w:r w:rsidRPr="00B72E37">
              <w:rPr>
                <w:noProof/>
                <w:sz w:val="28"/>
                <w:szCs w:val="28"/>
              </w:rPr>
              <w:sym w:font="Symbol" w:char="F07E"/>
            </w:r>
            <w:r w:rsidRPr="00B72E37">
              <w:rPr>
                <w:noProof/>
                <w:sz w:val="28"/>
                <w:szCs w:val="28"/>
              </w:rPr>
              <w:t>80</w:t>
            </w:r>
          </w:p>
        </w:tc>
        <w:tc>
          <w:tcPr>
            <w:tcW w:w="1099" w:type="dxa"/>
            <w:tcBorders>
              <w:top w:val="single" w:sz="6" w:space="0" w:color="auto"/>
              <w:left w:val="nil"/>
              <w:right w:val="single" w:sz="6" w:space="0" w:color="auto"/>
            </w:tcBorders>
          </w:tcPr>
          <w:p w:rsidR="00B72E37" w:rsidRPr="00B72E37" w:rsidRDefault="00B72E37" w:rsidP="00B72E37">
            <w:pPr>
              <w:jc w:val="both"/>
              <w:rPr>
                <w:noProof/>
                <w:sz w:val="28"/>
                <w:szCs w:val="28"/>
              </w:rPr>
            </w:pPr>
            <w:r w:rsidRPr="00B72E37">
              <w:rPr>
                <w:noProof/>
                <w:sz w:val="28"/>
                <w:szCs w:val="28"/>
              </w:rPr>
              <w:t xml:space="preserve"> 10</w:t>
            </w:r>
            <w:r w:rsidRPr="00B72E37">
              <w:rPr>
                <w:noProof/>
                <w:sz w:val="28"/>
                <w:szCs w:val="28"/>
                <w:vertAlign w:val="superscript"/>
              </w:rPr>
              <w:t>-5</w:t>
            </w:r>
          </w:p>
        </w:tc>
      </w:tr>
      <w:tr w:rsidR="00B72E37" w:rsidRPr="00B72E37" w:rsidTr="00B72E37">
        <w:tc>
          <w:tcPr>
            <w:tcW w:w="1384" w:type="dxa"/>
            <w:tcBorders>
              <w:top w:val="double" w:sz="6" w:space="0" w:color="auto"/>
              <w:left w:val="single" w:sz="6" w:space="0" w:color="auto"/>
              <w:right w:val="single" w:sz="6" w:space="0" w:color="auto"/>
            </w:tcBorders>
          </w:tcPr>
          <w:p w:rsidR="00B72E37" w:rsidRPr="00B72E37" w:rsidRDefault="00B72E37" w:rsidP="00B72E37">
            <w:pPr>
              <w:jc w:val="both"/>
              <w:rPr>
                <w:noProof/>
                <w:sz w:val="28"/>
                <w:szCs w:val="28"/>
              </w:rPr>
            </w:pPr>
            <w:r w:rsidRPr="00B72E37">
              <w:rPr>
                <w:noProof/>
                <w:sz w:val="28"/>
                <w:szCs w:val="28"/>
              </w:rPr>
              <w:t xml:space="preserve"> ПАХ</w:t>
            </w:r>
          </w:p>
        </w:tc>
        <w:tc>
          <w:tcPr>
            <w:tcW w:w="1666" w:type="dxa"/>
            <w:tcBorders>
              <w:left w:val="nil"/>
              <w:right w:val="double" w:sz="6" w:space="0" w:color="auto"/>
            </w:tcBorders>
          </w:tcPr>
          <w:p w:rsidR="00B72E37" w:rsidRPr="00B72E37" w:rsidRDefault="00B72E37" w:rsidP="00B72E37">
            <w:pPr>
              <w:jc w:val="both"/>
              <w:rPr>
                <w:noProof/>
                <w:sz w:val="28"/>
                <w:szCs w:val="28"/>
              </w:rPr>
            </w:pPr>
            <w:r w:rsidRPr="00B72E37">
              <w:rPr>
                <w:noProof/>
                <w:sz w:val="28"/>
                <w:szCs w:val="28"/>
              </w:rPr>
              <w:t>LiNbO</w:t>
            </w:r>
            <w:r w:rsidRPr="00B72E37">
              <w:rPr>
                <w:noProof/>
                <w:sz w:val="28"/>
                <w:szCs w:val="28"/>
                <w:vertAlign w:val="subscript"/>
              </w:rPr>
              <w:t xml:space="preserve">3 </w:t>
            </w:r>
            <w:r w:rsidRPr="00B72E37">
              <w:rPr>
                <w:noProof/>
                <w:sz w:val="28"/>
                <w:szCs w:val="28"/>
              </w:rPr>
              <w:t>ніобат літію</w:t>
            </w:r>
          </w:p>
        </w:tc>
        <w:tc>
          <w:tcPr>
            <w:tcW w:w="1311" w:type="dxa"/>
            <w:tcBorders>
              <w:top w:val="double" w:sz="6" w:space="0" w:color="auto"/>
              <w:left w:val="nil"/>
              <w:right w:val="single" w:sz="6" w:space="0" w:color="auto"/>
            </w:tcBorders>
          </w:tcPr>
          <w:p w:rsidR="00B72E37" w:rsidRPr="00B72E37" w:rsidRDefault="00B72E37" w:rsidP="00B72E37">
            <w:pPr>
              <w:jc w:val="both"/>
              <w:rPr>
                <w:noProof/>
                <w:sz w:val="28"/>
                <w:szCs w:val="28"/>
              </w:rPr>
            </w:pPr>
            <w:r w:rsidRPr="00B72E37">
              <w:rPr>
                <w:noProof/>
                <w:sz w:val="28"/>
                <w:szCs w:val="28"/>
              </w:rPr>
              <w:t>1 - 65</w:t>
            </w:r>
          </w:p>
        </w:tc>
        <w:tc>
          <w:tcPr>
            <w:tcW w:w="1417" w:type="dxa"/>
            <w:tcBorders>
              <w:top w:val="double" w:sz="6" w:space="0" w:color="auto"/>
              <w:left w:val="nil"/>
              <w:bottom w:val="single" w:sz="6" w:space="0" w:color="auto"/>
              <w:right w:val="single" w:sz="6" w:space="0" w:color="auto"/>
            </w:tcBorders>
          </w:tcPr>
          <w:p w:rsidR="00B72E37" w:rsidRPr="00B72E37" w:rsidRDefault="00B72E37" w:rsidP="00B72E37">
            <w:pPr>
              <w:jc w:val="both"/>
              <w:rPr>
                <w:noProof/>
                <w:sz w:val="28"/>
                <w:szCs w:val="28"/>
              </w:rPr>
            </w:pPr>
            <w:r w:rsidRPr="00B72E37">
              <w:rPr>
                <w:noProof/>
                <w:sz w:val="28"/>
                <w:szCs w:val="28"/>
              </w:rPr>
              <w:t>5-2500</w:t>
            </w:r>
          </w:p>
        </w:tc>
        <w:tc>
          <w:tcPr>
            <w:tcW w:w="1276" w:type="dxa"/>
            <w:tcBorders>
              <w:top w:val="double" w:sz="6" w:space="0" w:color="auto"/>
              <w:left w:val="nil"/>
              <w:bottom w:val="single" w:sz="6" w:space="0" w:color="auto"/>
              <w:right w:val="single" w:sz="6" w:space="0" w:color="auto"/>
            </w:tcBorders>
          </w:tcPr>
          <w:p w:rsidR="00B72E37" w:rsidRPr="00B72E37" w:rsidRDefault="00B72E37" w:rsidP="00B72E37">
            <w:pPr>
              <w:jc w:val="both"/>
              <w:rPr>
                <w:noProof/>
                <w:sz w:val="28"/>
                <w:szCs w:val="28"/>
              </w:rPr>
            </w:pPr>
            <w:r w:rsidRPr="00B72E37">
              <w:rPr>
                <w:noProof/>
                <w:sz w:val="28"/>
                <w:szCs w:val="28"/>
              </w:rPr>
              <w:t>0.04-0.6</w:t>
            </w:r>
          </w:p>
        </w:tc>
        <w:tc>
          <w:tcPr>
            <w:tcW w:w="851" w:type="dxa"/>
            <w:tcBorders>
              <w:left w:val="nil"/>
            </w:tcBorders>
          </w:tcPr>
          <w:p w:rsidR="00B72E37" w:rsidRPr="00B72E37" w:rsidRDefault="00B72E37" w:rsidP="00B72E37">
            <w:pPr>
              <w:jc w:val="both"/>
              <w:rPr>
                <w:noProof/>
                <w:sz w:val="28"/>
                <w:szCs w:val="28"/>
              </w:rPr>
            </w:pPr>
            <w:r w:rsidRPr="00B72E37">
              <w:rPr>
                <w:noProof/>
                <w:sz w:val="28"/>
                <w:szCs w:val="28"/>
              </w:rPr>
              <w:t>10-20</w:t>
            </w:r>
          </w:p>
        </w:tc>
        <w:tc>
          <w:tcPr>
            <w:tcW w:w="1099" w:type="dxa"/>
            <w:tcBorders>
              <w:top w:val="double" w:sz="6" w:space="0" w:color="auto"/>
              <w:left w:val="single" w:sz="6" w:space="0" w:color="auto"/>
              <w:bottom w:val="single" w:sz="6" w:space="0" w:color="auto"/>
              <w:right w:val="single" w:sz="6" w:space="0" w:color="auto"/>
            </w:tcBorders>
          </w:tcPr>
          <w:p w:rsidR="00B72E37" w:rsidRPr="00B72E37" w:rsidRDefault="00B72E37" w:rsidP="00B72E37">
            <w:pPr>
              <w:jc w:val="both"/>
              <w:rPr>
                <w:noProof/>
                <w:sz w:val="28"/>
                <w:szCs w:val="28"/>
              </w:rPr>
            </w:pPr>
            <w:r w:rsidRPr="00B72E37">
              <w:rPr>
                <w:noProof/>
                <w:sz w:val="28"/>
                <w:szCs w:val="28"/>
              </w:rPr>
              <w:t xml:space="preserve"> </w:t>
            </w:r>
            <w:r w:rsidRPr="00B72E37">
              <w:rPr>
                <w:noProof/>
                <w:sz w:val="28"/>
                <w:szCs w:val="28"/>
              </w:rPr>
              <w:sym w:font="Symbol" w:char="F07E"/>
            </w:r>
            <w:r w:rsidRPr="00B72E37">
              <w:rPr>
                <w:noProof/>
                <w:sz w:val="28"/>
                <w:szCs w:val="28"/>
              </w:rPr>
              <w:t>10</w:t>
            </w:r>
            <w:r w:rsidRPr="00B72E37">
              <w:rPr>
                <w:noProof/>
                <w:sz w:val="28"/>
                <w:szCs w:val="28"/>
                <w:vertAlign w:val="superscript"/>
              </w:rPr>
              <w:t>-4</w:t>
            </w:r>
          </w:p>
        </w:tc>
      </w:tr>
      <w:tr w:rsidR="00B72E37" w:rsidRPr="00B72E37" w:rsidTr="00B72E37">
        <w:tc>
          <w:tcPr>
            <w:tcW w:w="1384" w:type="dxa"/>
            <w:tcBorders>
              <w:left w:val="single" w:sz="6" w:space="0" w:color="auto"/>
              <w:right w:val="single" w:sz="6" w:space="0" w:color="auto"/>
            </w:tcBorders>
          </w:tcPr>
          <w:p w:rsidR="00B72E37" w:rsidRPr="00B72E37" w:rsidRDefault="00B72E37" w:rsidP="00B72E37">
            <w:pPr>
              <w:jc w:val="both"/>
              <w:rPr>
                <w:noProof/>
                <w:sz w:val="28"/>
                <w:szCs w:val="28"/>
              </w:rPr>
            </w:pPr>
          </w:p>
        </w:tc>
        <w:tc>
          <w:tcPr>
            <w:tcW w:w="1666" w:type="dxa"/>
            <w:tcBorders>
              <w:top w:val="single" w:sz="6" w:space="0" w:color="auto"/>
              <w:left w:val="nil"/>
              <w:bottom w:val="single" w:sz="6" w:space="0" w:color="auto"/>
            </w:tcBorders>
          </w:tcPr>
          <w:p w:rsidR="00B72E37" w:rsidRPr="00B72E37" w:rsidRDefault="00B72E37" w:rsidP="00B72E37">
            <w:pPr>
              <w:jc w:val="both"/>
              <w:rPr>
                <w:noProof/>
                <w:sz w:val="28"/>
                <w:szCs w:val="28"/>
              </w:rPr>
            </w:pPr>
            <w:r w:rsidRPr="00B72E37">
              <w:rPr>
                <w:noProof/>
                <w:sz w:val="28"/>
                <w:szCs w:val="28"/>
              </w:rPr>
              <w:t>Be</w:t>
            </w:r>
            <w:r w:rsidRPr="00B72E37">
              <w:rPr>
                <w:noProof/>
                <w:sz w:val="28"/>
                <w:szCs w:val="28"/>
                <w:vertAlign w:val="subscript"/>
              </w:rPr>
              <w:t>12</w:t>
            </w:r>
            <w:r w:rsidRPr="00B72E37">
              <w:rPr>
                <w:noProof/>
                <w:sz w:val="28"/>
                <w:szCs w:val="28"/>
              </w:rPr>
              <w:t>GeO</w:t>
            </w:r>
            <w:r w:rsidRPr="00B72E37">
              <w:rPr>
                <w:noProof/>
                <w:sz w:val="28"/>
                <w:szCs w:val="28"/>
                <w:vertAlign w:val="subscript"/>
              </w:rPr>
              <w:t xml:space="preserve">20 </w:t>
            </w:r>
            <w:r w:rsidRPr="00B72E37">
              <w:rPr>
                <w:noProof/>
                <w:sz w:val="28"/>
                <w:szCs w:val="28"/>
              </w:rPr>
              <w:t>германат вісмуту</w:t>
            </w:r>
          </w:p>
        </w:tc>
        <w:tc>
          <w:tcPr>
            <w:tcW w:w="1311" w:type="dxa"/>
            <w:tcBorders>
              <w:top w:val="single" w:sz="6" w:space="0" w:color="auto"/>
              <w:left w:val="double" w:sz="6" w:space="0" w:color="auto"/>
              <w:bottom w:val="single" w:sz="6" w:space="0" w:color="auto"/>
            </w:tcBorders>
          </w:tcPr>
          <w:p w:rsidR="00B72E37" w:rsidRPr="00B72E37" w:rsidRDefault="00B72E37" w:rsidP="00B72E37">
            <w:pPr>
              <w:jc w:val="both"/>
              <w:rPr>
                <w:noProof/>
                <w:sz w:val="28"/>
                <w:szCs w:val="28"/>
              </w:rPr>
            </w:pPr>
            <w:r w:rsidRPr="00B72E37">
              <w:rPr>
                <w:noProof/>
                <w:sz w:val="28"/>
                <w:szCs w:val="28"/>
              </w:rPr>
              <w:t>&gt;1000</w:t>
            </w:r>
          </w:p>
        </w:tc>
        <w:tc>
          <w:tcPr>
            <w:tcW w:w="1417" w:type="dxa"/>
            <w:tcBorders>
              <w:left w:val="single" w:sz="6" w:space="0" w:color="auto"/>
            </w:tcBorders>
          </w:tcPr>
          <w:p w:rsidR="00B72E37" w:rsidRPr="00B72E37" w:rsidRDefault="00B72E37" w:rsidP="00B72E37">
            <w:pPr>
              <w:jc w:val="both"/>
              <w:rPr>
                <w:noProof/>
                <w:sz w:val="28"/>
                <w:szCs w:val="28"/>
              </w:rPr>
            </w:pPr>
            <w:r w:rsidRPr="00B72E37">
              <w:rPr>
                <w:noProof/>
                <w:sz w:val="28"/>
                <w:szCs w:val="28"/>
              </w:rPr>
              <w:t>40-80</w:t>
            </w:r>
          </w:p>
        </w:tc>
        <w:tc>
          <w:tcPr>
            <w:tcW w:w="1276" w:type="dxa"/>
            <w:tcBorders>
              <w:left w:val="single" w:sz="6" w:space="0" w:color="auto"/>
            </w:tcBorders>
          </w:tcPr>
          <w:p w:rsidR="00B72E37" w:rsidRPr="00B72E37" w:rsidRDefault="00B72E37" w:rsidP="00B72E37">
            <w:pPr>
              <w:jc w:val="both"/>
              <w:rPr>
                <w:noProof/>
                <w:sz w:val="28"/>
                <w:szCs w:val="28"/>
              </w:rPr>
            </w:pPr>
            <w:r w:rsidRPr="00B72E37">
              <w:rPr>
                <w:noProof/>
                <w:sz w:val="28"/>
                <w:szCs w:val="28"/>
              </w:rPr>
              <w:t>&gt;0.8</w:t>
            </w:r>
          </w:p>
        </w:tc>
        <w:tc>
          <w:tcPr>
            <w:tcW w:w="851" w:type="dxa"/>
            <w:tcBorders>
              <w:top w:val="single" w:sz="6" w:space="0" w:color="auto"/>
              <w:left w:val="single" w:sz="6" w:space="0" w:color="auto"/>
              <w:bottom w:val="single" w:sz="6" w:space="0" w:color="auto"/>
            </w:tcBorders>
          </w:tcPr>
          <w:p w:rsidR="00B72E37" w:rsidRPr="00B72E37" w:rsidRDefault="00B72E37" w:rsidP="00B72E37">
            <w:pPr>
              <w:jc w:val="both"/>
              <w:rPr>
                <w:noProof/>
                <w:sz w:val="28"/>
                <w:szCs w:val="28"/>
              </w:rPr>
            </w:pPr>
            <w:r w:rsidRPr="00B72E37">
              <w:rPr>
                <w:noProof/>
                <w:sz w:val="28"/>
                <w:szCs w:val="28"/>
              </w:rPr>
              <w:t>&gt;50</w:t>
            </w:r>
          </w:p>
        </w:tc>
        <w:tc>
          <w:tcPr>
            <w:tcW w:w="1099" w:type="dxa"/>
            <w:tcBorders>
              <w:left w:val="single" w:sz="6" w:space="0" w:color="auto"/>
              <w:right w:val="single" w:sz="6" w:space="0" w:color="auto"/>
            </w:tcBorders>
          </w:tcPr>
          <w:p w:rsidR="00B72E37" w:rsidRPr="00B72E37" w:rsidRDefault="00B72E37" w:rsidP="00B72E37">
            <w:pPr>
              <w:jc w:val="both"/>
              <w:rPr>
                <w:noProof/>
                <w:sz w:val="28"/>
                <w:szCs w:val="28"/>
              </w:rPr>
            </w:pPr>
            <w:r w:rsidRPr="00B72E37">
              <w:rPr>
                <w:noProof/>
                <w:sz w:val="28"/>
                <w:szCs w:val="28"/>
              </w:rPr>
              <w:t xml:space="preserve"> </w:t>
            </w:r>
            <w:r w:rsidRPr="00B72E37">
              <w:rPr>
                <w:noProof/>
                <w:sz w:val="28"/>
                <w:szCs w:val="28"/>
              </w:rPr>
              <w:sym w:font="Symbol" w:char="F07E"/>
            </w:r>
            <w:r w:rsidRPr="00B72E37">
              <w:rPr>
                <w:noProof/>
                <w:sz w:val="28"/>
                <w:szCs w:val="28"/>
              </w:rPr>
              <w:t>10</w:t>
            </w:r>
            <w:r w:rsidRPr="00B72E37">
              <w:rPr>
                <w:noProof/>
                <w:sz w:val="28"/>
                <w:szCs w:val="28"/>
                <w:vertAlign w:val="superscript"/>
              </w:rPr>
              <w:t>-4</w:t>
            </w:r>
          </w:p>
        </w:tc>
      </w:tr>
      <w:tr w:rsidR="00B72E37" w:rsidRPr="00B72E37" w:rsidTr="00B72E37">
        <w:tc>
          <w:tcPr>
            <w:tcW w:w="1384" w:type="dxa"/>
            <w:tcBorders>
              <w:left w:val="single" w:sz="6" w:space="0" w:color="auto"/>
              <w:bottom w:val="single" w:sz="6" w:space="0" w:color="auto"/>
              <w:right w:val="single" w:sz="6" w:space="0" w:color="auto"/>
            </w:tcBorders>
          </w:tcPr>
          <w:p w:rsidR="00B72E37" w:rsidRPr="00B72E37" w:rsidRDefault="00B72E37" w:rsidP="00B72E37">
            <w:pPr>
              <w:jc w:val="both"/>
              <w:rPr>
                <w:noProof/>
                <w:sz w:val="28"/>
                <w:szCs w:val="28"/>
              </w:rPr>
            </w:pPr>
          </w:p>
        </w:tc>
        <w:tc>
          <w:tcPr>
            <w:tcW w:w="1666" w:type="dxa"/>
            <w:tcBorders>
              <w:left w:val="nil"/>
              <w:bottom w:val="single" w:sz="6" w:space="0" w:color="auto"/>
              <w:right w:val="double" w:sz="6" w:space="0" w:color="auto"/>
            </w:tcBorders>
          </w:tcPr>
          <w:p w:rsidR="00B72E37" w:rsidRPr="00B72E37" w:rsidRDefault="00B72E37" w:rsidP="00B72E37">
            <w:pPr>
              <w:jc w:val="both"/>
              <w:rPr>
                <w:noProof/>
                <w:sz w:val="28"/>
                <w:szCs w:val="28"/>
              </w:rPr>
            </w:pPr>
            <w:r w:rsidRPr="00B72E37">
              <w:rPr>
                <w:noProof/>
                <w:sz w:val="28"/>
                <w:szCs w:val="28"/>
              </w:rPr>
              <w:t>SiO</w:t>
            </w:r>
            <w:r w:rsidRPr="00B72E37">
              <w:rPr>
                <w:noProof/>
                <w:sz w:val="28"/>
                <w:szCs w:val="28"/>
                <w:vertAlign w:val="subscript"/>
              </w:rPr>
              <w:t>2</w:t>
            </w:r>
          </w:p>
        </w:tc>
        <w:tc>
          <w:tcPr>
            <w:tcW w:w="1311" w:type="dxa"/>
            <w:tcBorders>
              <w:left w:val="nil"/>
              <w:bottom w:val="single" w:sz="6" w:space="0" w:color="auto"/>
            </w:tcBorders>
          </w:tcPr>
          <w:p w:rsidR="00B72E37" w:rsidRPr="00B72E37" w:rsidRDefault="00B72E37" w:rsidP="00B72E37">
            <w:pPr>
              <w:jc w:val="both"/>
              <w:rPr>
                <w:noProof/>
                <w:sz w:val="28"/>
                <w:szCs w:val="28"/>
              </w:rPr>
            </w:pPr>
            <w:r w:rsidRPr="00B72E37">
              <w:rPr>
                <w:noProof/>
                <w:sz w:val="28"/>
                <w:szCs w:val="28"/>
              </w:rPr>
              <w:t>&gt;300</w:t>
            </w:r>
          </w:p>
        </w:tc>
        <w:tc>
          <w:tcPr>
            <w:tcW w:w="1417" w:type="dxa"/>
            <w:tcBorders>
              <w:top w:val="single" w:sz="6" w:space="0" w:color="auto"/>
              <w:left w:val="single" w:sz="6" w:space="0" w:color="auto"/>
              <w:bottom w:val="single" w:sz="6" w:space="0" w:color="auto"/>
            </w:tcBorders>
          </w:tcPr>
          <w:p w:rsidR="00B72E37" w:rsidRPr="00B72E37" w:rsidRDefault="00B72E37" w:rsidP="00B72E37">
            <w:pPr>
              <w:jc w:val="both"/>
              <w:rPr>
                <w:noProof/>
                <w:sz w:val="28"/>
                <w:szCs w:val="28"/>
              </w:rPr>
            </w:pPr>
            <w:r w:rsidRPr="00B72E37">
              <w:rPr>
                <w:noProof/>
                <w:sz w:val="28"/>
                <w:szCs w:val="28"/>
              </w:rPr>
              <w:t>5-200</w:t>
            </w:r>
          </w:p>
        </w:tc>
        <w:tc>
          <w:tcPr>
            <w:tcW w:w="1276" w:type="dxa"/>
            <w:tcBorders>
              <w:top w:val="single" w:sz="6" w:space="0" w:color="auto"/>
              <w:left w:val="single" w:sz="6" w:space="0" w:color="auto"/>
              <w:bottom w:val="single" w:sz="6" w:space="0" w:color="auto"/>
              <w:right w:val="single" w:sz="6" w:space="0" w:color="auto"/>
            </w:tcBorders>
          </w:tcPr>
          <w:p w:rsidR="00B72E37" w:rsidRPr="00B72E37" w:rsidRDefault="00B72E37" w:rsidP="00B72E37">
            <w:pPr>
              <w:jc w:val="both"/>
              <w:rPr>
                <w:noProof/>
                <w:sz w:val="28"/>
                <w:szCs w:val="28"/>
              </w:rPr>
            </w:pPr>
            <w:r w:rsidRPr="00B72E37">
              <w:rPr>
                <w:noProof/>
                <w:sz w:val="28"/>
                <w:szCs w:val="28"/>
              </w:rPr>
              <w:t>&gt;0.5</w:t>
            </w:r>
          </w:p>
        </w:tc>
        <w:tc>
          <w:tcPr>
            <w:tcW w:w="851" w:type="dxa"/>
            <w:tcBorders>
              <w:left w:val="nil"/>
              <w:bottom w:val="single" w:sz="6" w:space="0" w:color="auto"/>
            </w:tcBorders>
          </w:tcPr>
          <w:p w:rsidR="00B72E37" w:rsidRPr="00B72E37" w:rsidRDefault="00B72E37" w:rsidP="00B72E37">
            <w:pPr>
              <w:jc w:val="both"/>
              <w:rPr>
                <w:noProof/>
                <w:sz w:val="28"/>
                <w:szCs w:val="28"/>
              </w:rPr>
            </w:pPr>
            <w:r w:rsidRPr="00B72E37">
              <w:rPr>
                <w:noProof/>
                <w:sz w:val="28"/>
                <w:szCs w:val="28"/>
              </w:rPr>
              <w:t xml:space="preserve"> &gt;45</w:t>
            </w:r>
          </w:p>
        </w:tc>
        <w:tc>
          <w:tcPr>
            <w:tcW w:w="1099" w:type="dxa"/>
            <w:tcBorders>
              <w:top w:val="single" w:sz="6" w:space="0" w:color="auto"/>
              <w:left w:val="single" w:sz="6" w:space="0" w:color="auto"/>
              <w:bottom w:val="single" w:sz="6" w:space="0" w:color="auto"/>
              <w:right w:val="single" w:sz="6" w:space="0" w:color="auto"/>
            </w:tcBorders>
          </w:tcPr>
          <w:p w:rsidR="00B72E37" w:rsidRPr="00B72E37" w:rsidRDefault="00B72E37" w:rsidP="00B72E37">
            <w:pPr>
              <w:jc w:val="both"/>
              <w:rPr>
                <w:noProof/>
                <w:sz w:val="28"/>
                <w:szCs w:val="28"/>
              </w:rPr>
            </w:pPr>
            <w:r w:rsidRPr="00B72E37">
              <w:rPr>
                <w:noProof/>
                <w:sz w:val="28"/>
                <w:szCs w:val="28"/>
              </w:rPr>
              <w:t xml:space="preserve"> 4.10</w:t>
            </w:r>
            <w:r w:rsidRPr="00B72E37">
              <w:rPr>
                <w:noProof/>
                <w:sz w:val="28"/>
                <w:szCs w:val="28"/>
                <w:vertAlign w:val="superscript"/>
              </w:rPr>
              <w:t>-6</w:t>
            </w:r>
          </w:p>
        </w:tc>
      </w:tr>
    </w:tbl>
    <w:p w:rsidR="00B72E37" w:rsidRPr="00B72E37" w:rsidRDefault="00B72E37" w:rsidP="00B72E37">
      <w:pPr>
        <w:jc w:val="both"/>
        <w:rPr>
          <w:noProof/>
          <w:sz w:val="28"/>
          <w:szCs w:val="28"/>
        </w:rPr>
      </w:pPr>
      <w:r w:rsidRPr="00B72E37">
        <w:rPr>
          <w:noProof/>
          <w:sz w:val="28"/>
          <w:szCs w:val="28"/>
        </w:rPr>
        <w:tab/>
      </w:r>
    </w:p>
    <w:p w:rsidR="00B72E37" w:rsidRPr="00B72E37" w:rsidRDefault="00B72E37" w:rsidP="00B72E37">
      <w:pPr>
        <w:jc w:val="both"/>
        <w:rPr>
          <w:noProof/>
          <w:sz w:val="28"/>
          <w:szCs w:val="28"/>
        </w:rPr>
      </w:pPr>
      <w:r w:rsidRPr="00B72E37">
        <w:rPr>
          <w:noProof/>
          <w:sz w:val="28"/>
          <w:szCs w:val="28"/>
        </w:rPr>
        <w:lastRenderedPageBreak/>
        <w:tab/>
        <w:t>Досить часто лінії затримки використовуються, як смугові фільтри. В першому наближенні, якщо знехтувати впливом ширини штирів на частотну характеристику ЗШП, то амплітуду поверхневої акустичної хвилі А(t) можна записати у вигляді суми дельта функцій</w:t>
      </w:r>
    </w:p>
    <w:p w:rsidR="00B72E37" w:rsidRPr="00B72E37" w:rsidRDefault="00B72E37" w:rsidP="00B72E37">
      <w:pPr>
        <w:jc w:val="both"/>
        <w:rPr>
          <w:noProof/>
          <w:sz w:val="28"/>
          <w:szCs w:val="28"/>
        </w:rPr>
      </w:pPr>
      <w:r w:rsidRPr="00B72E37">
        <w:rPr>
          <w:noProof/>
          <w:sz w:val="28"/>
          <w:szCs w:val="28"/>
        </w:rPr>
        <w:t xml:space="preserve">                     </w:t>
      </w:r>
      <w:r w:rsidRPr="00B72E37">
        <w:rPr>
          <w:noProof/>
          <w:sz w:val="28"/>
          <w:szCs w:val="28"/>
        </w:rPr>
        <w:tab/>
      </w:r>
      <w:r w:rsidRPr="00B72E37">
        <w:rPr>
          <w:noProof/>
          <w:sz w:val="28"/>
          <w:szCs w:val="28"/>
        </w:rPr>
        <w:tab/>
        <w:t xml:space="preserve">  </w:t>
      </w:r>
      <w:r w:rsidRPr="00B72E37">
        <w:rPr>
          <w:noProof/>
          <w:position w:val="-26"/>
          <w:sz w:val="28"/>
          <w:szCs w:val="28"/>
        </w:rPr>
        <w:object w:dxaOrig="2780" w:dyaOrig="540">
          <v:shape id="_x0000_i1131" type="#_x0000_t75" style="width:139.3pt;height:27.1pt" o:ole="">
            <v:imagedata r:id="rId255" o:title=""/>
          </v:shape>
          <o:OLEObject Type="Embed" ProgID="Equation.2" ShapeID="_x0000_i1131" DrawAspect="Content" ObjectID="_1464727498" r:id="rId256"/>
        </w:object>
      </w:r>
      <w:r w:rsidRPr="00B72E37">
        <w:rPr>
          <w:noProof/>
          <w:sz w:val="28"/>
          <w:szCs w:val="28"/>
        </w:rPr>
        <w:t xml:space="preserve">                   </w:t>
      </w:r>
      <w:r w:rsidRPr="00B72E37">
        <w:rPr>
          <w:noProof/>
          <w:sz w:val="28"/>
          <w:szCs w:val="28"/>
        </w:rPr>
        <w:tab/>
      </w:r>
      <w:r w:rsidRPr="00B72E37">
        <w:rPr>
          <w:noProof/>
          <w:sz w:val="28"/>
          <w:szCs w:val="28"/>
        </w:rPr>
        <w:tab/>
        <w:t xml:space="preserve"> (10.17)</w:t>
      </w:r>
    </w:p>
    <w:p w:rsidR="00B72E37" w:rsidRPr="00B72E37" w:rsidRDefault="00B72E37" w:rsidP="00B72E37">
      <w:pPr>
        <w:jc w:val="both"/>
        <w:rPr>
          <w:noProof/>
          <w:sz w:val="28"/>
          <w:szCs w:val="28"/>
        </w:rPr>
      </w:pPr>
      <w:r w:rsidRPr="00B72E37">
        <w:rPr>
          <w:noProof/>
          <w:sz w:val="28"/>
          <w:szCs w:val="28"/>
        </w:rPr>
        <w:t>де А</w:t>
      </w:r>
      <w:r w:rsidRPr="00B72E37">
        <w:rPr>
          <w:noProof/>
          <w:sz w:val="28"/>
          <w:szCs w:val="28"/>
          <w:vertAlign w:val="subscript"/>
        </w:rPr>
        <w:t>0</w:t>
      </w:r>
      <w:r w:rsidRPr="00B72E37">
        <w:rPr>
          <w:noProof/>
          <w:sz w:val="28"/>
          <w:szCs w:val="28"/>
        </w:rPr>
        <w:t xml:space="preserve"> - амплітуда акустичної хвилі, що збуджується парою штирів, (-1)</w:t>
      </w:r>
      <w:r w:rsidRPr="00B72E37">
        <w:rPr>
          <w:noProof/>
          <w:sz w:val="28"/>
          <w:szCs w:val="28"/>
          <w:vertAlign w:val="superscript"/>
        </w:rPr>
        <w:t>k</w:t>
      </w:r>
      <w:r w:rsidRPr="00B72E37">
        <w:rPr>
          <w:noProof/>
          <w:sz w:val="28"/>
          <w:szCs w:val="28"/>
        </w:rPr>
        <w:t xml:space="preserve"> - функція, котра враховує те, що на кожному проміжку між штирями h відбувається зміна знака електричного поля. Знайдемо частотну характеристику ЗШП</w:t>
      </w:r>
    </w:p>
    <w:p w:rsidR="00B72E37" w:rsidRPr="00B72E37" w:rsidRDefault="00B72E37" w:rsidP="00B72E37">
      <w:pPr>
        <w:jc w:val="both"/>
        <w:rPr>
          <w:noProof/>
          <w:sz w:val="28"/>
          <w:szCs w:val="28"/>
        </w:rPr>
      </w:pPr>
      <w:r w:rsidRPr="00B72E37">
        <w:rPr>
          <w:noProof/>
          <w:sz w:val="28"/>
          <w:szCs w:val="28"/>
        </w:rPr>
        <w:t xml:space="preserve">                                 </w:t>
      </w:r>
      <w:r w:rsidRPr="00B72E37">
        <w:rPr>
          <w:noProof/>
          <w:position w:val="-30"/>
          <w:sz w:val="28"/>
          <w:szCs w:val="28"/>
        </w:rPr>
        <w:object w:dxaOrig="2760" w:dyaOrig="760">
          <v:shape id="_x0000_i1132" type="#_x0000_t75" style="width:138.4pt;height:38.35pt" o:ole="">
            <v:imagedata r:id="rId257" o:title=""/>
          </v:shape>
          <o:OLEObject Type="Embed" ProgID="Equation.2" ShapeID="_x0000_i1132" DrawAspect="Content" ObjectID="_1464727499" r:id="rId258"/>
        </w:object>
      </w:r>
      <w:r w:rsidRPr="00B72E37">
        <w:rPr>
          <w:noProof/>
          <w:sz w:val="28"/>
          <w:szCs w:val="28"/>
        </w:rPr>
        <w:t xml:space="preserve">                                   (10.18)</w:t>
      </w:r>
    </w:p>
    <w:p w:rsidR="00B72E37" w:rsidRPr="00B72E37" w:rsidRDefault="00B72E37" w:rsidP="00B72E37">
      <w:pPr>
        <w:ind w:firstLine="720"/>
        <w:jc w:val="both"/>
        <w:rPr>
          <w:noProof/>
          <w:sz w:val="28"/>
          <w:szCs w:val="28"/>
        </w:rPr>
      </w:pPr>
    </w:p>
    <w:p w:rsidR="00B72E37" w:rsidRPr="00B72E37" w:rsidRDefault="00B72E37" w:rsidP="00B72E37">
      <w:pPr>
        <w:ind w:firstLine="720"/>
        <w:jc w:val="both"/>
        <w:rPr>
          <w:noProof/>
          <w:sz w:val="28"/>
          <w:szCs w:val="28"/>
        </w:rPr>
      </w:pPr>
      <w:r w:rsidRPr="00B72E37">
        <w:rPr>
          <w:noProof/>
          <w:sz w:val="28"/>
          <w:szCs w:val="28"/>
        </w:rPr>
        <w:t>Для знаходження А(</w:t>
      </w:r>
      <w:r w:rsidRPr="00B72E37">
        <w:rPr>
          <w:noProof/>
          <w:sz w:val="28"/>
          <w:szCs w:val="28"/>
        </w:rPr>
        <w:sym w:font="Symbol" w:char="F077"/>
      </w:r>
      <w:r w:rsidRPr="00B72E37">
        <w:rPr>
          <w:noProof/>
          <w:sz w:val="28"/>
          <w:szCs w:val="28"/>
        </w:rPr>
        <w:t>) підставимо в (10.18) вираз для А(t) із (10.17), тоді</w:t>
      </w:r>
    </w:p>
    <w:p w:rsidR="00B72E37" w:rsidRPr="00B72E37" w:rsidRDefault="00B72E37" w:rsidP="00B72E37">
      <w:pPr>
        <w:ind w:firstLine="720"/>
        <w:jc w:val="both"/>
        <w:rPr>
          <w:noProof/>
          <w:sz w:val="28"/>
          <w:szCs w:val="28"/>
        </w:rPr>
      </w:pPr>
      <w:r w:rsidRPr="00B72E37">
        <w:rPr>
          <w:noProof/>
          <w:position w:val="-62"/>
          <w:sz w:val="28"/>
          <w:szCs w:val="28"/>
        </w:rPr>
        <w:object w:dxaOrig="6700" w:dyaOrig="1400">
          <v:shape id="_x0000_i1133" type="#_x0000_t75" style="width:334.65pt;height:53.25pt" o:ole="">
            <v:imagedata r:id="rId259" o:title=""/>
          </v:shape>
          <o:OLEObject Type="Embed" ProgID="Equation.2" ShapeID="_x0000_i1133" DrawAspect="Content" ObjectID="_1464727500" r:id="rId260"/>
        </w:object>
      </w:r>
      <w:r w:rsidRPr="00B72E37">
        <w:rPr>
          <w:noProof/>
          <w:sz w:val="28"/>
          <w:szCs w:val="28"/>
        </w:rPr>
        <w:t xml:space="preserve">     (10.19)</w:t>
      </w:r>
    </w:p>
    <w:p w:rsidR="00B72E37" w:rsidRPr="00B72E37" w:rsidRDefault="00B72E37" w:rsidP="00B72E37">
      <w:pPr>
        <w:jc w:val="both"/>
        <w:rPr>
          <w:noProof/>
          <w:sz w:val="28"/>
          <w:szCs w:val="28"/>
        </w:rPr>
      </w:pPr>
      <w:r w:rsidRPr="00B72E37">
        <w:rPr>
          <w:noProof/>
          <w:sz w:val="28"/>
          <w:szCs w:val="28"/>
        </w:rPr>
        <w:t>де t</w:t>
      </w:r>
      <w:r w:rsidRPr="00B72E37">
        <w:rPr>
          <w:noProof/>
          <w:sz w:val="28"/>
          <w:szCs w:val="28"/>
          <w:vertAlign w:val="subscript"/>
        </w:rPr>
        <w:t>k</w:t>
      </w:r>
      <w:r w:rsidRPr="00B72E37">
        <w:rPr>
          <w:noProof/>
          <w:sz w:val="28"/>
          <w:szCs w:val="28"/>
        </w:rPr>
        <w:t>=t</w:t>
      </w:r>
      <w:r w:rsidRPr="00B72E37">
        <w:rPr>
          <w:noProof/>
          <w:sz w:val="28"/>
          <w:szCs w:val="28"/>
          <w:vertAlign w:val="subscript"/>
        </w:rPr>
        <w:t>0</w:t>
      </w:r>
      <w:r w:rsidRPr="00B72E37">
        <w:rPr>
          <w:noProof/>
          <w:sz w:val="28"/>
          <w:szCs w:val="28"/>
        </w:rPr>
        <w:t>+k(h/v</w:t>
      </w:r>
      <w:r w:rsidRPr="00B72E37">
        <w:rPr>
          <w:noProof/>
          <w:sz w:val="28"/>
          <w:szCs w:val="28"/>
          <w:vertAlign w:val="subscript"/>
        </w:rPr>
        <w:t>a</w:t>
      </w:r>
      <w:r w:rsidRPr="00B72E37">
        <w:rPr>
          <w:noProof/>
          <w:sz w:val="28"/>
          <w:szCs w:val="28"/>
        </w:rPr>
        <w:t>)=t</w:t>
      </w:r>
      <w:r w:rsidRPr="00B72E37">
        <w:rPr>
          <w:noProof/>
          <w:sz w:val="28"/>
          <w:szCs w:val="28"/>
          <w:vertAlign w:val="subscript"/>
        </w:rPr>
        <w:t>0</w:t>
      </w:r>
      <w:r w:rsidRPr="00B72E37">
        <w:rPr>
          <w:noProof/>
          <w:sz w:val="28"/>
          <w:szCs w:val="28"/>
        </w:rPr>
        <w:t>+k(</w:t>
      </w:r>
      <w:r w:rsidRPr="00B72E37">
        <w:rPr>
          <w:noProof/>
          <w:sz w:val="28"/>
          <w:szCs w:val="28"/>
        </w:rPr>
        <w:sym w:font="Symbol" w:char="F070"/>
      </w:r>
      <w:r w:rsidRPr="00B72E37">
        <w:rPr>
          <w:noProof/>
          <w:sz w:val="28"/>
          <w:szCs w:val="28"/>
        </w:rPr>
        <w:t>/</w:t>
      </w:r>
      <w:r w:rsidRPr="00B72E37">
        <w:rPr>
          <w:noProof/>
          <w:sz w:val="28"/>
          <w:szCs w:val="28"/>
        </w:rPr>
        <w:sym w:font="Symbol" w:char="F077"/>
      </w:r>
      <w:r w:rsidRPr="00B72E37">
        <w:rPr>
          <w:noProof/>
          <w:sz w:val="28"/>
          <w:szCs w:val="28"/>
          <w:vertAlign w:val="subscript"/>
        </w:rPr>
        <w:t>0</w:t>
      </w:r>
      <w:r w:rsidRPr="00B72E37">
        <w:rPr>
          <w:noProof/>
          <w:sz w:val="28"/>
          <w:szCs w:val="28"/>
        </w:rPr>
        <w:t>). За допомогою формули для суми геометричної прогресії, знайдемо</w:t>
      </w:r>
    </w:p>
    <w:p w:rsidR="00B72E37" w:rsidRPr="00B72E37" w:rsidRDefault="00B72E37" w:rsidP="00B72E37">
      <w:pPr>
        <w:ind w:firstLine="720"/>
        <w:jc w:val="both"/>
        <w:rPr>
          <w:noProof/>
          <w:sz w:val="28"/>
          <w:szCs w:val="28"/>
        </w:rPr>
      </w:pPr>
      <w:r w:rsidRPr="00B72E37">
        <w:rPr>
          <w:noProof/>
          <w:sz w:val="28"/>
          <w:szCs w:val="28"/>
        </w:rPr>
        <w:t xml:space="preserve">         </w:t>
      </w:r>
      <w:r w:rsidRPr="00B72E37">
        <w:rPr>
          <w:noProof/>
          <w:position w:val="-32"/>
          <w:sz w:val="28"/>
          <w:szCs w:val="28"/>
        </w:rPr>
        <w:object w:dxaOrig="5500" w:dyaOrig="800">
          <v:shape id="_x0000_i1134" type="#_x0000_t75" style="width:275pt;height:34.6pt" o:ole="">
            <v:imagedata r:id="rId261" o:title=""/>
          </v:shape>
          <o:OLEObject Type="Embed" ProgID="Equation.2" ShapeID="_x0000_i1134" DrawAspect="Content" ObjectID="_1464727501" r:id="rId262"/>
        </w:object>
      </w:r>
      <w:r w:rsidRPr="00B72E37">
        <w:rPr>
          <w:noProof/>
          <w:sz w:val="28"/>
          <w:szCs w:val="28"/>
        </w:rPr>
        <w:t xml:space="preserve">                (10.20)</w:t>
      </w:r>
    </w:p>
    <w:p w:rsidR="00B72E37" w:rsidRPr="00B72E37" w:rsidRDefault="00B72E37" w:rsidP="00B72E37">
      <w:pPr>
        <w:jc w:val="both"/>
        <w:rPr>
          <w:noProof/>
          <w:sz w:val="28"/>
          <w:szCs w:val="28"/>
        </w:rPr>
      </w:pPr>
      <w:r w:rsidRPr="00B72E37">
        <w:rPr>
          <w:noProof/>
          <w:sz w:val="28"/>
          <w:szCs w:val="28"/>
        </w:rPr>
        <w:t>або</w:t>
      </w:r>
    </w:p>
    <w:p w:rsidR="00B72E37" w:rsidRPr="00B72E37" w:rsidRDefault="00B72E37" w:rsidP="00B72E37">
      <w:pPr>
        <w:jc w:val="both"/>
        <w:rPr>
          <w:noProof/>
          <w:sz w:val="28"/>
          <w:szCs w:val="28"/>
        </w:rPr>
      </w:pPr>
      <w:r w:rsidRPr="00B72E37">
        <w:rPr>
          <w:noProof/>
          <w:sz w:val="28"/>
          <w:szCs w:val="28"/>
        </w:rPr>
        <w:t xml:space="preserve"> </w:t>
      </w:r>
      <w:r w:rsidRPr="00B72E37">
        <w:rPr>
          <w:noProof/>
          <w:position w:val="-68"/>
          <w:sz w:val="28"/>
          <w:szCs w:val="28"/>
        </w:rPr>
        <w:object w:dxaOrig="7140" w:dyaOrig="1520">
          <v:shape id="_x0000_i1135" type="#_x0000_t75" style="width:357.35pt;height:59.9pt" o:ole="">
            <v:imagedata r:id="rId263" o:title=""/>
          </v:shape>
          <o:OLEObject Type="Embed" ProgID="Equation.2" ShapeID="_x0000_i1135" DrawAspect="Content" ObjectID="_1464727502" r:id="rId264"/>
        </w:object>
      </w:r>
      <w:r w:rsidRPr="00B72E37">
        <w:rPr>
          <w:noProof/>
          <w:sz w:val="28"/>
          <w:szCs w:val="28"/>
        </w:rPr>
        <w:t xml:space="preserve">         (10.21)  </w:t>
      </w:r>
    </w:p>
    <w:p w:rsidR="00B72E37" w:rsidRPr="00B72E37" w:rsidRDefault="00B72E37" w:rsidP="00B72E37">
      <w:pPr>
        <w:jc w:val="both"/>
        <w:rPr>
          <w:noProof/>
          <w:sz w:val="28"/>
          <w:szCs w:val="28"/>
        </w:rPr>
      </w:pPr>
      <w:r w:rsidRPr="00B72E37">
        <w:rPr>
          <w:noProof/>
          <w:sz w:val="28"/>
          <w:szCs w:val="28"/>
        </w:rPr>
        <w:t xml:space="preserve">Таким чином, частотна характеристика при частотах </w:t>
      </w:r>
      <w:r w:rsidRPr="00B72E37">
        <w:rPr>
          <w:noProof/>
          <w:sz w:val="28"/>
          <w:szCs w:val="28"/>
        </w:rPr>
        <w:sym w:font="Symbol" w:char="F077"/>
      </w:r>
      <w:r w:rsidRPr="00B72E37">
        <w:rPr>
          <w:noProof/>
          <w:sz w:val="28"/>
          <w:szCs w:val="28"/>
          <w:vertAlign w:val="subscript"/>
        </w:rPr>
        <w:t>m</w:t>
      </w:r>
      <w:r w:rsidRPr="00B72E37">
        <w:rPr>
          <w:noProof/>
          <w:sz w:val="28"/>
          <w:szCs w:val="28"/>
        </w:rPr>
        <w:t xml:space="preserve"> = (2m+1)</w:t>
      </w:r>
      <w:r w:rsidRPr="00B72E37">
        <w:rPr>
          <w:noProof/>
          <w:sz w:val="28"/>
          <w:szCs w:val="28"/>
        </w:rPr>
        <w:sym w:font="Symbol" w:char="F077"/>
      </w:r>
      <w:r w:rsidRPr="00B72E37">
        <w:rPr>
          <w:noProof/>
          <w:sz w:val="28"/>
          <w:szCs w:val="28"/>
          <w:vertAlign w:val="subscript"/>
        </w:rPr>
        <w:t>0</w:t>
      </w:r>
      <w:r w:rsidRPr="00B72E37">
        <w:rPr>
          <w:noProof/>
          <w:sz w:val="28"/>
          <w:szCs w:val="28"/>
        </w:rPr>
        <w:t xml:space="preserve"> набуває вигляду </w:t>
      </w:r>
    </w:p>
    <w:p w:rsidR="00B72E37" w:rsidRPr="00B72E37" w:rsidRDefault="00B72E37" w:rsidP="00B72E37">
      <w:pPr>
        <w:ind w:firstLine="720"/>
        <w:jc w:val="both"/>
        <w:rPr>
          <w:noProof/>
          <w:sz w:val="28"/>
          <w:szCs w:val="28"/>
        </w:rPr>
      </w:pPr>
      <w:r w:rsidRPr="00B72E37">
        <w:rPr>
          <w:noProof/>
          <w:sz w:val="28"/>
          <w:szCs w:val="28"/>
        </w:rPr>
        <w:tab/>
      </w:r>
      <w:r w:rsidRPr="00B72E37">
        <w:rPr>
          <w:noProof/>
          <w:sz w:val="28"/>
          <w:szCs w:val="28"/>
        </w:rPr>
        <w:tab/>
      </w:r>
      <w:r w:rsidRPr="00B72E37">
        <w:rPr>
          <w:noProof/>
          <w:position w:val="-66"/>
          <w:sz w:val="28"/>
          <w:szCs w:val="28"/>
        </w:rPr>
        <w:object w:dxaOrig="3300" w:dyaOrig="1480">
          <v:shape id="_x0000_i1136" type="#_x0000_t75" style="width:164.5pt;height:73.85pt" o:ole="">
            <v:imagedata r:id="rId265" o:title=""/>
          </v:shape>
          <o:OLEObject Type="Embed" ProgID="Equation.2" ShapeID="_x0000_i1136" DrawAspect="Content" ObjectID="_1464727503" r:id="rId266"/>
        </w:object>
      </w:r>
      <w:r w:rsidRPr="00B72E37">
        <w:rPr>
          <w:noProof/>
          <w:sz w:val="28"/>
          <w:szCs w:val="28"/>
        </w:rPr>
        <w:t xml:space="preserve">                                (10.22)</w:t>
      </w:r>
    </w:p>
    <w:p w:rsidR="00B72E37" w:rsidRPr="00B72E37" w:rsidRDefault="00B72E37" w:rsidP="00B72E37">
      <w:pPr>
        <w:framePr w:w="4172" w:h="2623" w:hSpace="180" w:wrap="around" w:vAnchor="text" w:hAnchor="page" w:x="1711" w:y="46"/>
        <w:jc w:val="both"/>
        <w:rPr>
          <w:noProof/>
          <w:sz w:val="28"/>
          <w:szCs w:val="28"/>
        </w:rPr>
      </w:pPr>
      <w:r w:rsidRPr="00B72E37">
        <w:rPr>
          <w:noProof/>
          <w:sz w:val="28"/>
          <w:szCs w:val="28"/>
        </w:rPr>
        <w:t xml:space="preserve">              </w:t>
      </w:r>
      <w:r w:rsidRPr="00B72E37">
        <w:rPr>
          <w:noProof/>
          <w:sz w:val="28"/>
          <w:szCs w:val="28"/>
        </w:rPr>
        <w:object w:dxaOrig="4905" w:dyaOrig="3930">
          <v:shape id="_x0000_i1137" type="#_x0000_t75" style="width:136.6pt;height:98.25pt" o:ole="">
            <v:imagedata r:id="rId267" o:title=""/>
          </v:shape>
          <o:OLEObject Type="Embed" ProgID="Visio.Drawing.3" ShapeID="_x0000_i1137" DrawAspect="Content" ObjectID="_1464727504" r:id="rId268"/>
        </w:object>
      </w:r>
    </w:p>
    <w:p w:rsidR="00B72E37" w:rsidRPr="00B72E37" w:rsidRDefault="00B72E37" w:rsidP="00B72E37">
      <w:pPr>
        <w:framePr w:w="4172" w:h="2623" w:hSpace="180" w:wrap="around" w:vAnchor="text" w:hAnchor="page" w:x="1711" w:y="46"/>
        <w:jc w:val="both"/>
        <w:rPr>
          <w:noProof/>
          <w:sz w:val="28"/>
          <w:szCs w:val="28"/>
        </w:rPr>
      </w:pPr>
      <w:r w:rsidRPr="00B72E37">
        <w:rPr>
          <w:b/>
          <w:noProof/>
          <w:sz w:val="28"/>
          <w:szCs w:val="28"/>
        </w:rPr>
        <w:t xml:space="preserve">Рис.10.24. Графік функції </w:t>
      </w:r>
      <w:r w:rsidRPr="00B72E37">
        <w:rPr>
          <w:b/>
          <w:noProof/>
          <w:position w:val="-28"/>
          <w:sz w:val="28"/>
          <w:szCs w:val="28"/>
        </w:rPr>
        <w:object w:dxaOrig="660" w:dyaOrig="680">
          <v:shape id="_x0000_i1138" type="#_x0000_t75" style="width:32.75pt;height:27.1pt" o:ole="">
            <v:imagedata r:id="rId269" o:title=""/>
          </v:shape>
          <o:OLEObject Type="Embed" ProgID="Equation.2" ShapeID="_x0000_i1138" DrawAspect="Content" ObjectID="_1464727505" r:id="rId270"/>
        </w:object>
      </w:r>
    </w:p>
    <w:p w:rsidR="00B72E37" w:rsidRPr="00B72E37" w:rsidRDefault="00B72E37" w:rsidP="00B72E37">
      <w:pPr>
        <w:framePr w:w="8206" w:h="2386" w:hSpace="180" w:wrap="auto" w:vAnchor="text" w:hAnchor="page" w:x="2110" w:y="2941"/>
        <w:jc w:val="both"/>
        <w:rPr>
          <w:noProof/>
          <w:sz w:val="28"/>
          <w:szCs w:val="28"/>
        </w:rPr>
      </w:pPr>
      <w:r w:rsidRPr="00B72E37">
        <w:rPr>
          <w:noProof/>
          <w:sz w:val="28"/>
          <w:szCs w:val="28"/>
        </w:rPr>
        <w:object w:dxaOrig="8175" w:dyaOrig="1905">
          <v:shape id="_x0000_i1139" type="#_x0000_t75" style="width:408.75pt;height:95.45pt" o:ole="">
            <v:imagedata r:id="rId271" o:title=""/>
          </v:shape>
          <o:OLEObject Type="Embed" ProgID="Visio.Drawing.4" ShapeID="_x0000_i1139" DrawAspect="Content" ObjectID="_1464727506" r:id="rId272"/>
        </w:object>
      </w:r>
    </w:p>
    <w:p w:rsidR="00B72E37" w:rsidRPr="00B72E37" w:rsidRDefault="00B72E37" w:rsidP="00B72E37">
      <w:pPr>
        <w:framePr w:w="8206" w:h="2386" w:hSpace="180" w:wrap="auto" w:vAnchor="text" w:hAnchor="page" w:x="2110" w:y="2941"/>
        <w:jc w:val="both"/>
        <w:rPr>
          <w:noProof/>
          <w:sz w:val="28"/>
          <w:szCs w:val="28"/>
        </w:rPr>
      </w:pPr>
      <w:r w:rsidRPr="00B72E37">
        <w:rPr>
          <w:b/>
          <w:noProof/>
          <w:sz w:val="28"/>
          <w:szCs w:val="28"/>
        </w:rPr>
        <w:t>Рис. 10.25. Схема, що дає можливість здійснити амплітудний код</w:t>
      </w:r>
    </w:p>
    <w:p w:rsidR="00B72E37" w:rsidRPr="00B72E37" w:rsidRDefault="00B72E37" w:rsidP="00B72E37">
      <w:pPr>
        <w:jc w:val="both"/>
        <w:rPr>
          <w:noProof/>
          <w:sz w:val="28"/>
          <w:szCs w:val="28"/>
        </w:rPr>
      </w:pPr>
      <w:r w:rsidRPr="00B72E37">
        <w:rPr>
          <w:noProof/>
          <w:sz w:val="28"/>
          <w:szCs w:val="28"/>
        </w:rPr>
        <w:t xml:space="preserve">Така характеристика притаманна фільтрам. Вона зображена на схематичному рис.10.24. Видно, що смуга пропускання </w:t>
      </w:r>
      <w:r w:rsidRPr="00B72E37">
        <w:rPr>
          <w:noProof/>
          <w:sz w:val="28"/>
          <w:szCs w:val="28"/>
        </w:rPr>
        <w:sym w:font="Symbol" w:char="F044"/>
      </w:r>
      <w:r w:rsidRPr="00B72E37">
        <w:rPr>
          <w:noProof/>
          <w:sz w:val="28"/>
          <w:szCs w:val="28"/>
        </w:rPr>
        <w:sym w:font="Symbol" w:char="F077"/>
      </w:r>
      <w:r w:rsidRPr="00B72E37">
        <w:rPr>
          <w:noProof/>
          <w:sz w:val="28"/>
          <w:szCs w:val="28"/>
        </w:rPr>
        <w:t xml:space="preserve"> залежить від параметрів ЗШП. Так на рівні f(</w:t>
      </w:r>
      <w:r w:rsidRPr="00B72E37">
        <w:rPr>
          <w:noProof/>
          <w:sz w:val="28"/>
          <w:szCs w:val="28"/>
        </w:rPr>
        <w:sym w:font="Symbol" w:char="F077"/>
      </w:r>
      <w:r w:rsidRPr="00B72E37">
        <w:rPr>
          <w:noProof/>
          <w:sz w:val="28"/>
          <w:szCs w:val="28"/>
        </w:rPr>
        <w:t xml:space="preserve">)=0,3 </w:t>
      </w:r>
      <w:r w:rsidRPr="00B72E37">
        <w:rPr>
          <w:noProof/>
          <w:sz w:val="28"/>
          <w:szCs w:val="28"/>
        </w:rPr>
        <w:sym w:font="Symbol" w:char="F044"/>
      </w:r>
      <w:r w:rsidRPr="00B72E37">
        <w:rPr>
          <w:noProof/>
          <w:sz w:val="28"/>
          <w:szCs w:val="28"/>
        </w:rPr>
        <w:sym w:font="Symbol" w:char="F077"/>
      </w:r>
      <w:r w:rsidRPr="00B72E37">
        <w:rPr>
          <w:noProof/>
          <w:sz w:val="28"/>
          <w:szCs w:val="28"/>
          <w:vertAlign w:val="subscript"/>
        </w:rPr>
        <w:t>0,3</w:t>
      </w:r>
      <w:r w:rsidRPr="00B72E37">
        <w:rPr>
          <w:noProof/>
          <w:sz w:val="28"/>
          <w:szCs w:val="28"/>
        </w:rPr>
        <w:t>=2v</w:t>
      </w:r>
      <w:r w:rsidRPr="00B72E37">
        <w:rPr>
          <w:noProof/>
          <w:sz w:val="28"/>
          <w:szCs w:val="28"/>
          <w:vertAlign w:val="subscript"/>
        </w:rPr>
        <w:t>a</w:t>
      </w:r>
      <w:r w:rsidRPr="00B72E37">
        <w:rPr>
          <w:noProof/>
          <w:sz w:val="28"/>
          <w:szCs w:val="28"/>
        </w:rPr>
        <w:t xml:space="preserve">/Nh, а на рівні - 0,7 </w:t>
      </w:r>
      <w:r w:rsidRPr="00B72E37">
        <w:rPr>
          <w:noProof/>
          <w:sz w:val="28"/>
          <w:szCs w:val="28"/>
        </w:rPr>
        <w:sym w:font="Symbol" w:char="F044"/>
      </w:r>
      <w:r w:rsidRPr="00B72E37">
        <w:rPr>
          <w:noProof/>
          <w:sz w:val="28"/>
          <w:szCs w:val="28"/>
        </w:rPr>
        <w:sym w:font="Symbol" w:char="F077"/>
      </w:r>
      <w:r w:rsidRPr="00B72E37">
        <w:rPr>
          <w:noProof/>
          <w:sz w:val="28"/>
          <w:szCs w:val="28"/>
          <w:vertAlign w:val="subscript"/>
        </w:rPr>
        <w:t>0,7</w:t>
      </w:r>
      <w:r w:rsidRPr="00B72E37">
        <w:rPr>
          <w:noProof/>
          <w:sz w:val="28"/>
          <w:szCs w:val="28"/>
        </w:rPr>
        <w:t>=v</w:t>
      </w:r>
      <w:r w:rsidRPr="00B72E37">
        <w:rPr>
          <w:noProof/>
          <w:sz w:val="28"/>
          <w:szCs w:val="28"/>
          <w:vertAlign w:val="subscript"/>
        </w:rPr>
        <w:t>a</w:t>
      </w:r>
      <w:r w:rsidRPr="00B72E37">
        <w:rPr>
          <w:noProof/>
          <w:sz w:val="28"/>
          <w:szCs w:val="28"/>
        </w:rPr>
        <w:t xml:space="preserve">/Nh. Таким чином, вибором певних значень періоду ЗШП h і </w:t>
      </w:r>
      <w:r w:rsidRPr="00B72E37">
        <w:rPr>
          <w:noProof/>
          <w:sz w:val="28"/>
          <w:szCs w:val="28"/>
        </w:rPr>
        <w:lastRenderedPageBreak/>
        <w:t>кількості штирів N можна змінювати смугу пропускання фільтра.</w:t>
      </w:r>
    </w:p>
    <w:p w:rsidR="00B72E37" w:rsidRPr="00B72E37" w:rsidRDefault="00B72E37" w:rsidP="00B72E37">
      <w:pPr>
        <w:jc w:val="both"/>
        <w:rPr>
          <w:noProof/>
          <w:sz w:val="28"/>
          <w:szCs w:val="28"/>
        </w:rPr>
      </w:pPr>
      <w:r w:rsidRPr="00B72E37">
        <w:rPr>
          <w:noProof/>
          <w:sz w:val="28"/>
          <w:szCs w:val="28"/>
        </w:rPr>
        <w:tab/>
        <w:t>Дисперсійні лінії можна використовувати для здійснення систем кодування та прийому кодованого сигналу. Приклад такої системи зображений на рис.10.25. На ньому також схематично зображені вхідний, кодовий та вихідний сигнали.</w:t>
      </w:r>
    </w:p>
    <w:p w:rsidR="00B72E37" w:rsidRPr="00B72E37" w:rsidRDefault="00B72E37" w:rsidP="00B72E37">
      <w:pPr>
        <w:jc w:val="both"/>
        <w:rPr>
          <w:b/>
          <w:noProof/>
          <w:sz w:val="28"/>
          <w:szCs w:val="28"/>
        </w:rPr>
      </w:pPr>
      <w:r w:rsidRPr="00B72E37">
        <w:rPr>
          <w:b/>
          <w:noProof/>
          <w:sz w:val="28"/>
          <w:szCs w:val="28"/>
        </w:rPr>
        <w:t>Задача:</w:t>
      </w:r>
    </w:p>
    <w:p w:rsidR="00B72E37" w:rsidRPr="00B72E37" w:rsidRDefault="00B72E37" w:rsidP="00B72E37">
      <w:pPr>
        <w:jc w:val="both"/>
        <w:rPr>
          <w:noProof/>
          <w:sz w:val="28"/>
          <w:szCs w:val="28"/>
        </w:rPr>
      </w:pPr>
      <w:r w:rsidRPr="00B72E37">
        <w:rPr>
          <w:noProof/>
          <w:sz w:val="28"/>
          <w:szCs w:val="28"/>
        </w:rPr>
        <w:t xml:space="preserve">Для напівпровідникової лінії: </w:t>
      </w:r>
      <w:r w:rsidRPr="00B72E37">
        <w:rPr>
          <w:noProof/>
          <w:position w:val="-24"/>
          <w:sz w:val="28"/>
          <w:szCs w:val="28"/>
        </w:rPr>
        <w:object w:dxaOrig="1160" w:dyaOrig="580">
          <v:shape id="_x0000_i1140" type="#_x0000_t75" style="width:57.95pt;height:29pt" o:ole="">
            <v:imagedata r:id="rId273" o:title=""/>
          </v:shape>
          <o:OLEObject Type="Embed" ProgID="Equation.3" ShapeID="_x0000_i1140" DrawAspect="Content" ObjectID="_1464727507" r:id="rId274"/>
        </w:object>
      </w:r>
      <w:r w:rsidRPr="00B72E37">
        <w:rPr>
          <w:noProof/>
          <w:sz w:val="28"/>
          <w:szCs w:val="28"/>
        </w:rPr>
        <w:t>;</w:t>
      </w:r>
    </w:p>
    <w:p w:rsidR="00B72E37" w:rsidRDefault="00B72E37" w:rsidP="00B72E37">
      <w:pPr>
        <w:jc w:val="both"/>
        <w:rPr>
          <w:noProof/>
          <w:sz w:val="28"/>
          <w:szCs w:val="28"/>
        </w:rPr>
      </w:pPr>
      <w:r w:rsidRPr="00B72E37">
        <w:rPr>
          <w:noProof/>
          <w:sz w:val="28"/>
          <w:szCs w:val="28"/>
        </w:rPr>
        <w:t xml:space="preserve">Для акустичної лінії: </w:t>
      </w:r>
      <w:r w:rsidRPr="00B72E37">
        <w:rPr>
          <w:noProof/>
          <w:position w:val="-24"/>
          <w:sz w:val="28"/>
          <w:szCs w:val="28"/>
        </w:rPr>
        <w:object w:dxaOrig="639" w:dyaOrig="540">
          <v:shape id="_x0000_i1141" type="#_x0000_t75" style="width:31.8pt;height:27.1pt" o:ole="">
            <v:imagedata r:id="rId275" o:title=""/>
          </v:shape>
          <o:OLEObject Type="Embed" ProgID="Equation.3" ShapeID="_x0000_i1141" DrawAspect="Content" ObjectID="_1464727508" r:id="rId276"/>
        </w:object>
      </w:r>
      <w:r w:rsidRPr="00B72E37">
        <w:rPr>
          <w:noProof/>
          <w:sz w:val="28"/>
          <w:szCs w:val="28"/>
        </w:rPr>
        <w:t xml:space="preserve">;    Тому  </w:t>
      </w:r>
      <w:r w:rsidRPr="00B72E37">
        <w:rPr>
          <w:noProof/>
          <w:position w:val="-20"/>
          <w:sz w:val="28"/>
          <w:szCs w:val="28"/>
        </w:rPr>
        <w:object w:dxaOrig="2740" w:dyaOrig="540">
          <v:shape id="_x0000_i1142" type="#_x0000_t75" style="width:137.4pt;height:27.1pt" o:ole="">
            <v:imagedata r:id="rId277" o:title=""/>
          </v:shape>
          <o:OLEObject Type="Embed" ProgID="Equation.3" ShapeID="_x0000_i1142" DrawAspect="Content" ObjectID="_1464727509" r:id="rId278"/>
        </w:object>
      </w:r>
    </w:p>
    <w:p w:rsidR="00B72E37" w:rsidRDefault="00B72E37" w:rsidP="00B72E37">
      <w:pPr>
        <w:jc w:val="both"/>
        <w:rPr>
          <w:noProof/>
          <w:sz w:val="28"/>
          <w:szCs w:val="28"/>
        </w:rPr>
      </w:pPr>
    </w:p>
    <w:p w:rsidR="00B72E37" w:rsidRPr="00D97F6A" w:rsidRDefault="00B72E37" w:rsidP="00B72E37">
      <w:pPr>
        <w:shd w:val="clear" w:color="auto" w:fill="FFFFFF"/>
        <w:autoSpaceDE w:val="0"/>
        <w:autoSpaceDN w:val="0"/>
        <w:adjustRightInd w:val="0"/>
        <w:jc w:val="both"/>
        <w:rPr>
          <w:b/>
          <w:noProof/>
          <w:color w:val="000000"/>
          <w:sz w:val="28"/>
          <w:szCs w:val="28"/>
        </w:rPr>
      </w:pPr>
      <w:r>
        <w:rPr>
          <w:b/>
          <w:noProof/>
          <w:color w:val="000000"/>
          <w:sz w:val="28"/>
          <w:szCs w:val="28"/>
        </w:rPr>
        <w:t>33</w:t>
      </w:r>
      <w:r w:rsidRPr="00D97F6A">
        <w:rPr>
          <w:b/>
          <w:noProof/>
          <w:color w:val="000000"/>
          <w:sz w:val="28"/>
          <w:szCs w:val="28"/>
        </w:rPr>
        <w:t>. Порівняйте основні властивості біполярних і польових транзисторів з ізольованим затвором.</w:t>
      </w:r>
    </w:p>
    <w:p w:rsidR="00B72E37" w:rsidRPr="00D97F6A" w:rsidRDefault="00B72E37" w:rsidP="00B72E37">
      <w:pPr>
        <w:ind w:firstLine="360"/>
        <w:jc w:val="both"/>
        <w:rPr>
          <w:b/>
          <w:noProof/>
          <w:sz w:val="28"/>
          <w:szCs w:val="28"/>
        </w:rPr>
      </w:pPr>
      <w:r w:rsidRPr="00D97F6A">
        <w:rPr>
          <w:b/>
          <w:noProof/>
          <w:sz w:val="28"/>
          <w:szCs w:val="28"/>
        </w:rPr>
        <w:t>Порівняємо основні характеристики біполярного й польового транзисторів:</w:t>
      </w:r>
    </w:p>
    <w:p w:rsidR="00B72E37" w:rsidRPr="00D97F6A" w:rsidRDefault="00B72E37" w:rsidP="00B72E37">
      <w:pPr>
        <w:ind w:firstLine="360"/>
        <w:jc w:val="both"/>
        <w:rPr>
          <w:b/>
          <w:noProof/>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4050"/>
      </w:tblGrid>
      <w:tr w:rsidR="00B72E37" w:rsidRPr="00D97F6A" w:rsidTr="00B72E37">
        <w:trPr>
          <w:trHeight w:val="316"/>
          <w:jc w:val="center"/>
        </w:trPr>
        <w:tc>
          <w:tcPr>
            <w:tcW w:w="4050" w:type="dxa"/>
            <w:vAlign w:val="center"/>
          </w:tcPr>
          <w:p w:rsidR="00B72E37" w:rsidRPr="00D97F6A" w:rsidRDefault="00B72E37" w:rsidP="00B72E37">
            <w:pPr>
              <w:jc w:val="both"/>
              <w:rPr>
                <w:noProof/>
                <w:sz w:val="28"/>
                <w:szCs w:val="28"/>
              </w:rPr>
            </w:pPr>
            <w:r w:rsidRPr="00D97F6A">
              <w:rPr>
                <w:noProof/>
                <w:sz w:val="28"/>
                <w:szCs w:val="28"/>
              </w:rPr>
              <w:t>Біполярні (n-p-n)</w:t>
            </w:r>
          </w:p>
        </w:tc>
        <w:tc>
          <w:tcPr>
            <w:tcW w:w="4050" w:type="dxa"/>
            <w:vAlign w:val="center"/>
          </w:tcPr>
          <w:p w:rsidR="00B72E37" w:rsidRPr="00D97F6A" w:rsidRDefault="00B72E37" w:rsidP="00B72E37">
            <w:pPr>
              <w:jc w:val="both"/>
              <w:rPr>
                <w:noProof/>
                <w:sz w:val="28"/>
                <w:szCs w:val="28"/>
              </w:rPr>
            </w:pPr>
            <w:r w:rsidRPr="00D97F6A">
              <w:rPr>
                <w:noProof/>
                <w:sz w:val="28"/>
                <w:szCs w:val="28"/>
              </w:rPr>
              <w:t>Монополярні (КМОН, МОН)</w:t>
            </w:r>
          </w:p>
        </w:tc>
      </w:tr>
      <w:tr w:rsidR="00B72E37" w:rsidRPr="00D97F6A" w:rsidTr="00B72E37">
        <w:trPr>
          <w:trHeight w:val="355"/>
          <w:jc w:val="center"/>
        </w:trPr>
        <w:tc>
          <w:tcPr>
            <w:tcW w:w="4050" w:type="dxa"/>
          </w:tcPr>
          <w:p w:rsidR="00B72E37" w:rsidRPr="00D97F6A" w:rsidRDefault="00B72E37" w:rsidP="00B72E37">
            <w:pPr>
              <w:jc w:val="both"/>
              <w:rPr>
                <w:noProof/>
                <w:sz w:val="28"/>
                <w:szCs w:val="28"/>
              </w:rPr>
            </w:pPr>
            <w:r w:rsidRPr="00D97F6A">
              <w:rPr>
                <w:noProof/>
                <w:sz w:val="28"/>
                <w:szCs w:val="28"/>
              </w:rPr>
              <w:t>1. Здійснюється керування струму I.</w:t>
            </w:r>
          </w:p>
        </w:tc>
        <w:tc>
          <w:tcPr>
            <w:tcW w:w="4050" w:type="dxa"/>
          </w:tcPr>
          <w:p w:rsidR="00B72E37" w:rsidRPr="00D97F6A" w:rsidRDefault="00B72E37" w:rsidP="00B72E37">
            <w:pPr>
              <w:jc w:val="both"/>
              <w:rPr>
                <w:noProof/>
                <w:sz w:val="28"/>
                <w:szCs w:val="28"/>
              </w:rPr>
            </w:pPr>
            <w:r w:rsidRPr="00D97F6A">
              <w:rPr>
                <w:noProof/>
                <w:sz w:val="28"/>
                <w:szCs w:val="28"/>
              </w:rPr>
              <w:t>1. Здійснюється керування напруги U.</w:t>
            </w:r>
          </w:p>
        </w:tc>
      </w:tr>
      <w:tr w:rsidR="00B72E37" w:rsidRPr="00D97F6A" w:rsidTr="00B72E37">
        <w:trPr>
          <w:trHeight w:val="702"/>
          <w:jc w:val="center"/>
        </w:trPr>
        <w:tc>
          <w:tcPr>
            <w:tcW w:w="4050" w:type="dxa"/>
          </w:tcPr>
          <w:p w:rsidR="00B72E37" w:rsidRPr="00D97F6A" w:rsidRDefault="00B72E37" w:rsidP="00B72E37">
            <w:pPr>
              <w:jc w:val="both"/>
              <w:rPr>
                <w:noProof/>
                <w:sz w:val="28"/>
                <w:szCs w:val="28"/>
              </w:rPr>
            </w:pPr>
            <w:r w:rsidRPr="00D97F6A">
              <w:rPr>
                <w:noProof/>
                <w:sz w:val="28"/>
                <w:szCs w:val="28"/>
              </w:rPr>
              <w:t>2. Струм протікає завжди.</w:t>
            </w:r>
          </w:p>
        </w:tc>
        <w:tc>
          <w:tcPr>
            <w:tcW w:w="4050" w:type="dxa"/>
          </w:tcPr>
          <w:p w:rsidR="00B72E37" w:rsidRPr="00D97F6A" w:rsidRDefault="00B72E37" w:rsidP="00B72E37">
            <w:pPr>
              <w:jc w:val="both"/>
              <w:rPr>
                <w:noProof/>
                <w:sz w:val="28"/>
                <w:szCs w:val="28"/>
              </w:rPr>
            </w:pPr>
            <w:r w:rsidRPr="00D97F6A">
              <w:rPr>
                <w:noProof/>
                <w:sz w:val="28"/>
                <w:szCs w:val="28"/>
              </w:rPr>
              <w:t>2. Для КМОН структури струм протікає лише в момент переключення, що зменшує нагрівання транзистора.</w:t>
            </w:r>
          </w:p>
        </w:tc>
      </w:tr>
      <w:tr w:rsidR="00B72E37" w:rsidRPr="00D97F6A" w:rsidTr="00B72E37">
        <w:trPr>
          <w:trHeight w:val="543"/>
          <w:jc w:val="center"/>
        </w:trPr>
        <w:tc>
          <w:tcPr>
            <w:tcW w:w="4050" w:type="dxa"/>
          </w:tcPr>
          <w:p w:rsidR="00B72E37" w:rsidRPr="00D97F6A" w:rsidRDefault="00B72E37" w:rsidP="00B72E37">
            <w:pPr>
              <w:jc w:val="both"/>
              <w:rPr>
                <w:noProof/>
                <w:sz w:val="28"/>
                <w:szCs w:val="28"/>
              </w:rPr>
            </w:pPr>
            <w:r w:rsidRPr="00D97F6A">
              <w:rPr>
                <w:noProof/>
                <w:sz w:val="28"/>
                <w:szCs w:val="28"/>
              </w:rPr>
              <w:t xml:space="preserve">3. Коефіцієнт підсилення за струмом </w:t>
            </w:r>
            <w:r w:rsidRPr="00D97F6A">
              <w:rPr>
                <w:noProof/>
                <w:position w:val="-10"/>
                <w:sz w:val="28"/>
                <w:szCs w:val="28"/>
              </w:rPr>
              <w:object w:dxaOrig="1020" w:dyaOrig="300">
                <v:shape id="_x0000_i1143" type="#_x0000_t75" style="width:51.45pt;height:14.95pt" o:ole="">
                  <v:imagedata r:id="rId279" o:title=""/>
                </v:shape>
                <o:OLEObject Type="Embed" ProgID="Equation.3" ShapeID="_x0000_i1143" DrawAspect="Content" ObjectID="_1464727510" r:id="rId280"/>
              </w:object>
            </w:r>
            <w:r w:rsidRPr="00D97F6A">
              <w:rPr>
                <w:noProof/>
                <w:sz w:val="28"/>
                <w:szCs w:val="28"/>
              </w:rPr>
              <w:t xml:space="preserve">, </w:t>
            </w:r>
            <w:r w:rsidRPr="00D97F6A">
              <w:rPr>
                <w:noProof/>
                <w:position w:val="-4"/>
                <w:sz w:val="28"/>
                <w:szCs w:val="28"/>
              </w:rPr>
              <w:object w:dxaOrig="920" w:dyaOrig="220">
                <v:shape id="_x0000_i1144" type="#_x0000_t75" style="width:45.8pt;height:11.2pt" o:ole="">
                  <v:imagedata r:id="rId281" o:title=""/>
                </v:shape>
                <o:OLEObject Type="Embed" ProgID="Equation.3" ShapeID="_x0000_i1144" DrawAspect="Content" ObjectID="_1464727511" r:id="rId282"/>
              </w:object>
            </w:r>
            <w:r w:rsidRPr="00D97F6A">
              <w:rPr>
                <w:noProof/>
                <w:sz w:val="28"/>
                <w:szCs w:val="28"/>
              </w:rPr>
              <w:t>.</w:t>
            </w:r>
          </w:p>
        </w:tc>
        <w:tc>
          <w:tcPr>
            <w:tcW w:w="4050" w:type="dxa"/>
          </w:tcPr>
          <w:p w:rsidR="00B72E37" w:rsidRPr="00D97F6A" w:rsidRDefault="00B72E37" w:rsidP="00B72E37">
            <w:pPr>
              <w:jc w:val="both"/>
              <w:rPr>
                <w:noProof/>
                <w:sz w:val="28"/>
                <w:szCs w:val="28"/>
              </w:rPr>
            </w:pPr>
            <w:r w:rsidRPr="00D97F6A">
              <w:rPr>
                <w:noProof/>
                <w:sz w:val="28"/>
                <w:szCs w:val="28"/>
              </w:rPr>
              <w:t xml:space="preserve">3. Коефіцієнт підсилення за напругою </w:t>
            </w:r>
          </w:p>
          <w:p w:rsidR="00B72E37" w:rsidRPr="00D97F6A" w:rsidRDefault="00B72E37" w:rsidP="00B72E37">
            <w:pPr>
              <w:jc w:val="both"/>
              <w:rPr>
                <w:noProof/>
                <w:sz w:val="28"/>
                <w:szCs w:val="28"/>
              </w:rPr>
            </w:pPr>
            <w:r w:rsidRPr="00D97F6A">
              <w:rPr>
                <w:noProof/>
                <w:position w:val="-30"/>
                <w:sz w:val="28"/>
                <w:szCs w:val="28"/>
              </w:rPr>
              <w:object w:dxaOrig="1260" w:dyaOrig="620">
                <v:shape id="_x0000_i1145" type="#_x0000_t75" style="width:62.6pt;height:30.85pt" o:ole="">
                  <v:imagedata r:id="rId283" o:title=""/>
                </v:shape>
                <o:OLEObject Type="Embed" ProgID="Equation.3" ShapeID="_x0000_i1145" DrawAspect="Content" ObjectID="_1464727512" r:id="rId284"/>
              </w:object>
            </w:r>
            <w:r w:rsidRPr="00D97F6A">
              <w:rPr>
                <w:noProof/>
                <w:sz w:val="28"/>
                <w:szCs w:val="28"/>
              </w:rPr>
              <w:t xml:space="preserve"> (в насиченні).</w:t>
            </w:r>
          </w:p>
        </w:tc>
      </w:tr>
      <w:tr w:rsidR="00B72E37" w:rsidRPr="00D97F6A" w:rsidTr="00B72E37">
        <w:trPr>
          <w:trHeight w:val="523"/>
          <w:jc w:val="center"/>
        </w:trPr>
        <w:tc>
          <w:tcPr>
            <w:tcW w:w="4050" w:type="dxa"/>
          </w:tcPr>
          <w:p w:rsidR="00B72E37" w:rsidRPr="00D97F6A" w:rsidRDefault="00B72E37" w:rsidP="00B72E37">
            <w:pPr>
              <w:jc w:val="both"/>
              <w:rPr>
                <w:noProof/>
                <w:sz w:val="28"/>
                <w:szCs w:val="28"/>
              </w:rPr>
            </w:pPr>
            <w:r w:rsidRPr="00D97F6A">
              <w:rPr>
                <w:noProof/>
                <w:sz w:val="28"/>
                <w:szCs w:val="28"/>
              </w:rPr>
              <w:t xml:space="preserve">4. Малий вхідний опір </w:t>
            </w:r>
            <w:r w:rsidRPr="00D97F6A">
              <w:rPr>
                <w:noProof/>
                <w:position w:val="-10"/>
                <w:sz w:val="28"/>
                <w:szCs w:val="28"/>
              </w:rPr>
              <w:object w:dxaOrig="1140" w:dyaOrig="360">
                <v:shape id="_x0000_i1146" type="#_x0000_t75" style="width:57.05pt;height:17.75pt" o:ole="">
                  <v:imagedata r:id="rId285" o:title=""/>
                </v:shape>
                <o:OLEObject Type="Embed" ProgID="Equation.3" ShapeID="_x0000_i1146" DrawAspect="Content" ObjectID="_1464727513" r:id="rId286"/>
              </w:object>
            </w:r>
            <w:r w:rsidRPr="00D97F6A">
              <w:rPr>
                <w:noProof/>
                <w:sz w:val="28"/>
                <w:szCs w:val="28"/>
              </w:rPr>
              <w:t>.</w:t>
            </w:r>
          </w:p>
        </w:tc>
        <w:tc>
          <w:tcPr>
            <w:tcW w:w="4050" w:type="dxa"/>
          </w:tcPr>
          <w:p w:rsidR="00B72E37" w:rsidRPr="00D97F6A" w:rsidRDefault="00B72E37" w:rsidP="00B72E37">
            <w:pPr>
              <w:jc w:val="both"/>
              <w:rPr>
                <w:noProof/>
                <w:sz w:val="28"/>
                <w:szCs w:val="28"/>
              </w:rPr>
            </w:pPr>
            <w:r w:rsidRPr="00D97F6A">
              <w:rPr>
                <w:noProof/>
                <w:sz w:val="28"/>
                <w:szCs w:val="28"/>
              </w:rPr>
              <w:t xml:space="preserve">4. Великий вхідний опір </w:t>
            </w:r>
            <w:r w:rsidRPr="00D97F6A">
              <w:rPr>
                <w:noProof/>
                <w:position w:val="-10"/>
                <w:sz w:val="28"/>
                <w:szCs w:val="28"/>
              </w:rPr>
              <w:object w:dxaOrig="1219" w:dyaOrig="360">
                <v:shape id="_x0000_i1147" type="#_x0000_t75" style="width:60.85pt;height:17.75pt" o:ole="">
                  <v:imagedata r:id="rId287" o:title=""/>
                </v:shape>
                <o:OLEObject Type="Embed" ProgID="Equation.3" ShapeID="_x0000_i1147" DrawAspect="Content" ObjectID="_1464727514" r:id="rId288"/>
              </w:object>
            </w:r>
            <w:r w:rsidRPr="00D97F6A">
              <w:rPr>
                <w:noProof/>
                <w:sz w:val="28"/>
                <w:szCs w:val="28"/>
              </w:rPr>
              <w:t>.</w:t>
            </w:r>
          </w:p>
        </w:tc>
      </w:tr>
      <w:tr w:rsidR="00B72E37" w:rsidRPr="00D97F6A" w:rsidTr="00B72E37">
        <w:trPr>
          <w:trHeight w:val="325"/>
          <w:jc w:val="center"/>
        </w:trPr>
        <w:tc>
          <w:tcPr>
            <w:tcW w:w="4050" w:type="dxa"/>
          </w:tcPr>
          <w:p w:rsidR="00B72E37" w:rsidRPr="00D97F6A" w:rsidRDefault="00B72E37" w:rsidP="00B72E37">
            <w:pPr>
              <w:jc w:val="both"/>
              <w:rPr>
                <w:noProof/>
                <w:sz w:val="28"/>
                <w:szCs w:val="28"/>
              </w:rPr>
            </w:pPr>
            <w:r w:rsidRPr="00D97F6A">
              <w:rPr>
                <w:noProof/>
                <w:sz w:val="28"/>
                <w:szCs w:val="28"/>
              </w:rPr>
              <w:t>5. Потрібна ізоляція один від одного.</w:t>
            </w:r>
          </w:p>
        </w:tc>
        <w:tc>
          <w:tcPr>
            <w:tcW w:w="4050" w:type="dxa"/>
          </w:tcPr>
          <w:p w:rsidR="00B72E37" w:rsidRPr="00D97F6A" w:rsidRDefault="00B72E37" w:rsidP="00B72E37">
            <w:pPr>
              <w:jc w:val="both"/>
              <w:rPr>
                <w:noProof/>
                <w:sz w:val="28"/>
                <w:szCs w:val="28"/>
              </w:rPr>
            </w:pPr>
            <w:r w:rsidRPr="00D97F6A">
              <w:rPr>
                <w:noProof/>
                <w:sz w:val="28"/>
                <w:szCs w:val="28"/>
              </w:rPr>
              <w:t>5. Не потрібно додаткової ізоляції один від одного.</w:t>
            </w:r>
          </w:p>
        </w:tc>
      </w:tr>
      <w:tr w:rsidR="00B72E37" w:rsidRPr="00D97F6A" w:rsidTr="00B72E37">
        <w:trPr>
          <w:trHeight w:val="523"/>
          <w:jc w:val="center"/>
        </w:trPr>
        <w:tc>
          <w:tcPr>
            <w:tcW w:w="4050" w:type="dxa"/>
          </w:tcPr>
          <w:p w:rsidR="00B72E37" w:rsidRPr="00D97F6A" w:rsidRDefault="00B72E37" w:rsidP="00B72E37">
            <w:pPr>
              <w:jc w:val="both"/>
              <w:rPr>
                <w:noProof/>
                <w:sz w:val="28"/>
                <w:szCs w:val="28"/>
              </w:rPr>
            </w:pPr>
            <w:r w:rsidRPr="00D97F6A">
              <w:rPr>
                <w:noProof/>
                <w:sz w:val="28"/>
                <w:szCs w:val="28"/>
              </w:rPr>
              <w:t>6. Для виконання фотоепітаксії потрібно більше 8-ми фотошаблонів.</w:t>
            </w:r>
          </w:p>
        </w:tc>
        <w:tc>
          <w:tcPr>
            <w:tcW w:w="4050" w:type="dxa"/>
          </w:tcPr>
          <w:p w:rsidR="00B72E37" w:rsidRPr="00D97F6A" w:rsidRDefault="00B72E37" w:rsidP="00B72E37">
            <w:pPr>
              <w:jc w:val="both"/>
              <w:rPr>
                <w:noProof/>
                <w:sz w:val="28"/>
                <w:szCs w:val="28"/>
              </w:rPr>
            </w:pPr>
            <w:r w:rsidRPr="00D97F6A">
              <w:rPr>
                <w:noProof/>
                <w:sz w:val="28"/>
                <w:szCs w:val="28"/>
              </w:rPr>
              <w:t>6. Для виконання фотоепітаксії потрібно більше 5-ти фотошаблонів.</w:t>
            </w:r>
          </w:p>
        </w:tc>
      </w:tr>
      <w:tr w:rsidR="00B72E37" w:rsidRPr="00D97F6A" w:rsidTr="00B72E37">
        <w:trPr>
          <w:trHeight w:val="531"/>
          <w:jc w:val="center"/>
        </w:trPr>
        <w:tc>
          <w:tcPr>
            <w:tcW w:w="4050" w:type="dxa"/>
          </w:tcPr>
          <w:p w:rsidR="00B72E37" w:rsidRPr="00D97F6A" w:rsidRDefault="00B72E37" w:rsidP="00B72E37">
            <w:pPr>
              <w:jc w:val="both"/>
              <w:rPr>
                <w:noProof/>
                <w:sz w:val="28"/>
                <w:szCs w:val="28"/>
              </w:rPr>
            </w:pPr>
            <w:r w:rsidRPr="00D97F6A">
              <w:rPr>
                <w:noProof/>
                <w:sz w:val="28"/>
                <w:szCs w:val="28"/>
              </w:rPr>
              <w:t>7. При виготовленні транзистора виконується біля 130 технологічних операцій.</w:t>
            </w:r>
          </w:p>
        </w:tc>
        <w:tc>
          <w:tcPr>
            <w:tcW w:w="4050" w:type="dxa"/>
          </w:tcPr>
          <w:p w:rsidR="00B72E37" w:rsidRPr="00D97F6A" w:rsidRDefault="00B72E37" w:rsidP="00B72E37">
            <w:pPr>
              <w:jc w:val="both"/>
              <w:rPr>
                <w:noProof/>
                <w:sz w:val="28"/>
                <w:szCs w:val="28"/>
              </w:rPr>
            </w:pPr>
            <w:r w:rsidRPr="00D97F6A">
              <w:rPr>
                <w:noProof/>
                <w:sz w:val="28"/>
                <w:szCs w:val="28"/>
              </w:rPr>
              <w:t>7. При виготовленні транзистора виконується біля 38 технологічних операцій.</w:t>
            </w:r>
          </w:p>
        </w:tc>
      </w:tr>
      <w:tr w:rsidR="00B72E37" w:rsidRPr="00D97F6A" w:rsidTr="00B72E37">
        <w:trPr>
          <w:trHeight w:val="539"/>
          <w:jc w:val="center"/>
        </w:trPr>
        <w:tc>
          <w:tcPr>
            <w:tcW w:w="4050" w:type="dxa"/>
          </w:tcPr>
          <w:p w:rsidR="00B72E37" w:rsidRPr="00D97F6A" w:rsidRDefault="00B72E37" w:rsidP="00B72E37">
            <w:pPr>
              <w:jc w:val="both"/>
              <w:rPr>
                <w:noProof/>
                <w:sz w:val="28"/>
                <w:szCs w:val="28"/>
              </w:rPr>
            </w:pPr>
            <w:r w:rsidRPr="00D97F6A">
              <w:rPr>
                <w:noProof/>
                <w:sz w:val="28"/>
                <w:szCs w:val="28"/>
              </w:rPr>
              <w:t xml:space="preserve">8. В процесі виготовлення відбувається нагрівання до 1000 </w:t>
            </w:r>
            <w:r w:rsidRPr="00D97F6A">
              <w:rPr>
                <w:noProof/>
                <w:position w:val="-6"/>
                <w:sz w:val="28"/>
                <w:szCs w:val="28"/>
              </w:rPr>
              <w:object w:dxaOrig="320" w:dyaOrig="320">
                <v:shape id="_x0000_i1148" type="#_x0000_t75" style="width:15.9pt;height:15.9pt" o:ole="">
                  <v:imagedata r:id="rId289" o:title=""/>
                </v:shape>
                <o:OLEObject Type="Embed" ProgID="Equation.3" ShapeID="_x0000_i1148" DrawAspect="Content" ObjectID="_1464727515" r:id="rId290"/>
              </w:object>
            </w:r>
            <w:r w:rsidRPr="00D97F6A">
              <w:rPr>
                <w:noProof/>
                <w:sz w:val="28"/>
                <w:szCs w:val="28"/>
              </w:rPr>
              <w:t xml:space="preserve"> приблизно 10 разів. (Потрібно пам’ятати про дифузію).</w:t>
            </w:r>
          </w:p>
        </w:tc>
        <w:tc>
          <w:tcPr>
            <w:tcW w:w="4050" w:type="dxa"/>
          </w:tcPr>
          <w:p w:rsidR="00B72E37" w:rsidRPr="00D97F6A" w:rsidRDefault="00B72E37" w:rsidP="00B72E37">
            <w:pPr>
              <w:jc w:val="both"/>
              <w:rPr>
                <w:noProof/>
                <w:sz w:val="28"/>
                <w:szCs w:val="28"/>
              </w:rPr>
            </w:pPr>
            <w:r w:rsidRPr="00D97F6A">
              <w:rPr>
                <w:noProof/>
                <w:sz w:val="28"/>
                <w:szCs w:val="28"/>
              </w:rPr>
              <w:t>8. В даному випадку лише 1-2 операції нагріву.</w:t>
            </w:r>
          </w:p>
        </w:tc>
      </w:tr>
    </w:tbl>
    <w:p w:rsidR="00B72E37" w:rsidRPr="00DB5E19" w:rsidRDefault="00B72E37" w:rsidP="00B72E37">
      <w:pPr>
        <w:autoSpaceDE w:val="0"/>
        <w:autoSpaceDN w:val="0"/>
        <w:adjustRightInd w:val="0"/>
        <w:ind w:firstLine="360"/>
        <w:jc w:val="both"/>
        <w:rPr>
          <w:noProof/>
          <w:sz w:val="28"/>
          <w:szCs w:val="28"/>
        </w:rPr>
      </w:pPr>
      <w:r w:rsidRPr="00D97F6A">
        <w:rPr>
          <w:noProof/>
          <w:sz w:val="28"/>
          <w:szCs w:val="28"/>
        </w:rPr>
        <w:t xml:space="preserve">Таким чином МОН транзистор технологічно простіший біполярного транзистора, потребує для роботи значно менше енергії та дозволяє збільшувати ступень інтеграції ІМС. Крім того, на відміну від біполярних транзисторів, котрі забезпечують точне перетворення аналогових сигналів та мають значні керуючі струми, КМОН транзистори мають низьку енергію, що </w:t>
      </w:r>
      <w:r w:rsidRPr="00D97F6A">
        <w:rPr>
          <w:noProof/>
          <w:sz w:val="28"/>
          <w:szCs w:val="28"/>
        </w:rPr>
        <w:lastRenderedPageBreak/>
        <w:t>витрачається, керуються напругою та ефективно використовуються в запам’ятовуючих пристроях.</w:t>
      </w:r>
    </w:p>
    <w:p w:rsidR="00DB5E19" w:rsidRPr="00F007D0" w:rsidRDefault="00DB5E19" w:rsidP="00DB5E19">
      <w:pPr>
        <w:pStyle w:val="2"/>
        <w:contextualSpacing/>
        <w:rPr>
          <w:rFonts w:ascii="Times New Roman" w:hAnsi="Times New Roman" w:cs="Times New Roman"/>
          <w:color w:val="auto"/>
          <w:sz w:val="28"/>
        </w:rPr>
      </w:pPr>
      <w:r w:rsidRPr="00F007D0">
        <w:rPr>
          <w:rFonts w:ascii="Times New Roman" w:hAnsi="Times New Roman" w:cs="Times New Roman"/>
          <w:color w:val="auto"/>
          <w:sz w:val="28"/>
        </w:rPr>
        <w:t>34. Принцип роботи, властивості та застосування діода Ганна.</w:t>
      </w:r>
    </w:p>
    <w:p w:rsidR="00DB5E19" w:rsidRDefault="00DB5E19" w:rsidP="00DB5E19">
      <w:pPr>
        <w:ind w:left="-851" w:firstLine="567"/>
        <w:contextualSpacing/>
        <w:jc w:val="both"/>
        <w:rPr>
          <w:sz w:val="28"/>
          <w:szCs w:val="28"/>
        </w:rPr>
      </w:pPr>
      <w:r>
        <w:rPr>
          <w:noProof/>
          <w:sz w:val="28"/>
          <w:szCs w:val="28"/>
          <w:lang w:val="ru-RU" w:eastAsia="ru-RU"/>
        </w:rPr>
        <mc:AlternateContent>
          <mc:Choice Requires="wpg">
            <w:drawing>
              <wp:anchor distT="0" distB="0" distL="114300" distR="114300" simplePos="0" relativeHeight="251727872" behindDoc="0" locked="0" layoutInCell="1" allowOverlap="1" wp14:anchorId="1A2821EB" wp14:editId="10A9E48E">
                <wp:simplePos x="0" y="0"/>
                <wp:positionH relativeFrom="column">
                  <wp:posOffset>3082925</wp:posOffset>
                </wp:positionH>
                <wp:positionV relativeFrom="paragraph">
                  <wp:posOffset>1327785</wp:posOffset>
                </wp:positionV>
                <wp:extent cx="3176270" cy="5082540"/>
                <wp:effectExtent l="0" t="0" r="5080" b="3810"/>
                <wp:wrapTight wrapText="bothSides">
                  <wp:wrapPolygon edited="0">
                    <wp:start x="16323" y="0"/>
                    <wp:lineTo x="1166" y="0"/>
                    <wp:lineTo x="648" y="81"/>
                    <wp:lineTo x="648" y="14411"/>
                    <wp:lineTo x="1555" y="15544"/>
                    <wp:lineTo x="1684" y="15787"/>
                    <wp:lineTo x="3627" y="16840"/>
                    <wp:lineTo x="0" y="16921"/>
                    <wp:lineTo x="0" y="21535"/>
                    <wp:lineTo x="21505" y="21535"/>
                    <wp:lineTo x="21505" y="16921"/>
                    <wp:lineTo x="20080" y="16840"/>
                    <wp:lineTo x="20339" y="15544"/>
                    <wp:lineTo x="20339" y="1133"/>
                    <wp:lineTo x="19691" y="324"/>
                    <wp:lineTo x="19173" y="0"/>
                    <wp:lineTo x="16323" y="0"/>
                  </wp:wrapPolygon>
                </wp:wrapTight>
                <wp:docPr id="11" name="Группа 11"/>
                <wp:cNvGraphicFramePr/>
                <a:graphic xmlns:a="http://schemas.openxmlformats.org/drawingml/2006/main">
                  <a:graphicData uri="http://schemas.microsoft.com/office/word/2010/wordprocessingGroup">
                    <wpg:wgp>
                      <wpg:cNvGrpSpPr/>
                      <wpg:grpSpPr>
                        <a:xfrm>
                          <a:off x="0" y="0"/>
                          <a:ext cx="3176270" cy="5082540"/>
                          <a:chOff x="69285" y="0"/>
                          <a:chExt cx="3177256" cy="5083150"/>
                        </a:xfrm>
                      </wpg:grpSpPr>
                      <pic:pic xmlns:pic="http://schemas.openxmlformats.org/drawingml/2006/picture">
                        <pic:nvPicPr>
                          <pic:cNvPr id="12" name="Рисунок 12"/>
                          <pic:cNvPicPr>
                            <a:picLocks noChangeAspect="1"/>
                          </pic:cNvPicPr>
                        </pic:nvPicPr>
                        <pic:blipFill rotWithShape="1">
                          <a:blip r:embed="rId291">
                            <a:lum contrast="20000"/>
                            <a:extLst>
                              <a:ext uri="{28A0092B-C50C-407E-A947-70E740481C1C}">
                                <a14:useLocalDpi xmlns:a14="http://schemas.microsoft.com/office/drawing/2010/main" val="0"/>
                              </a:ext>
                            </a:extLst>
                          </a:blip>
                          <a:srcRect l="6472" r="5287"/>
                          <a:stretch/>
                        </pic:blipFill>
                        <pic:spPr>
                          <a:xfrm>
                            <a:off x="207863" y="0"/>
                            <a:ext cx="2833873" cy="3999571"/>
                          </a:xfrm>
                          <a:prstGeom prst="rect">
                            <a:avLst/>
                          </a:prstGeom>
                        </pic:spPr>
                      </pic:pic>
                      <wps:wsp>
                        <wps:cNvPr id="13" name="Надпись 2"/>
                        <wps:cNvSpPr txBox="1">
                          <a:spLocks noChangeArrowheads="1"/>
                        </wps:cNvSpPr>
                        <wps:spPr bwMode="auto">
                          <a:xfrm>
                            <a:off x="69285" y="3999076"/>
                            <a:ext cx="3177256" cy="1084074"/>
                          </a:xfrm>
                          <a:prstGeom prst="rect">
                            <a:avLst/>
                          </a:prstGeom>
                          <a:solidFill>
                            <a:srgbClr val="FFFFFF"/>
                          </a:solidFill>
                          <a:ln w="9525">
                            <a:noFill/>
                            <a:miter lim="800000"/>
                            <a:headEnd/>
                            <a:tailEnd/>
                          </a:ln>
                        </wps:spPr>
                        <wps:txbx>
                          <w:txbxContent>
                            <w:p w:rsidR="00A8181E" w:rsidRPr="00F007D0" w:rsidRDefault="00A8181E" w:rsidP="00DB5E19">
                              <w:pPr>
                                <w:contextualSpacing/>
                                <w:rPr>
                                  <w:sz w:val="24"/>
                                </w:rPr>
                              </w:pPr>
                              <w:r w:rsidRPr="00F007D0">
                                <w:rPr>
                                  <w:sz w:val="24"/>
                                </w:rPr>
                                <w:t>а) схема діода Ганна</w:t>
                              </w:r>
                            </w:p>
                            <w:p w:rsidR="00A8181E" w:rsidRPr="00F007D0" w:rsidRDefault="00A8181E" w:rsidP="00DB5E19">
                              <w:pPr>
                                <w:contextualSpacing/>
                                <w:rPr>
                                  <w:sz w:val="24"/>
                                </w:rPr>
                              </w:pPr>
                              <w:r w:rsidRPr="00F007D0">
                                <w:rPr>
                                  <w:sz w:val="24"/>
                                </w:rPr>
                                <w:t>б) розподіл концентрації електронів</w:t>
                              </w:r>
                            </w:p>
                            <w:p w:rsidR="00A8181E" w:rsidRPr="00F007D0" w:rsidRDefault="00A8181E" w:rsidP="00DB5E19">
                              <w:pPr>
                                <w:contextualSpacing/>
                                <w:rPr>
                                  <w:sz w:val="24"/>
                                </w:rPr>
                              </w:pPr>
                              <w:r w:rsidRPr="00F007D0">
                                <w:rPr>
                                  <w:sz w:val="24"/>
                                </w:rPr>
                                <w:t>в) розподіл напруженості електричного поля</w:t>
                              </w:r>
                            </w:p>
                            <w:p w:rsidR="00A8181E" w:rsidRDefault="00A8181E" w:rsidP="00DB5E19">
                              <w:pPr>
                                <w:contextualSpacing/>
                              </w:pPr>
                              <w:r w:rsidRPr="00F007D0">
                                <w:rPr>
                                  <w:sz w:val="24"/>
                                </w:rPr>
                                <w:t>г)розподіл напруги</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Группа 11" o:spid="_x0000_s1085" style="position:absolute;left:0;text-align:left;margin-left:242.75pt;margin-top:104.55pt;width:250.1pt;height:400.2pt;z-index:251727872;mso-position-horizontal-relative:text;mso-position-vertical-relative:text;mso-width-relative:margin" coordorigin="692" coordsize="31772,50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">
                <v:shape id="Рисунок 12" o:spid="_x0000_s1086" type="#_x0000_t75" style="position:absolute;left:2078;width:28339;height:39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7Nhm/AAAA2wAAAA8AAABkcnMvZG93bnJldi54bWxET01rwkAQvRf8D8sI3urGCLWkrlICopcW&#10;TNP7kB2T0Oxs2F2T+O/dguBtHu9ztvvJdGIg51vLClbLBARxZXXLtYLy5/D6DsIHZI2dZVJwIw/7&#10;3exli5m2I59pKEItYgj7DBU0IfSZlL5qyKBf2p44chfrDIYIXS21wzGGm06mSfImDbYcGxrsKW+o&#10;+iuuRsGXxO/LoTyuHeeV5UT6/HfjlVrMp88PEIGm8BQ/3Ccd56fw/0s8QO7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zYZvwAAANsAAAAPAAAAAAAAAAAAAAAAAJ8CAABk&#10;cnMvZG93bnJldi54bWxQSwUGAAAAAAQABAD3AAAAiwMAAAAA&#10;">
                  <v:imagedata r:id="rId292" o:title="" cropleft="4241f" cropright="3465f" gain="1.25"/>
                  <v:path arrowok="t"/>
                </v:shape>
                <v:shape id="Надпись 2" o:spid="_x0000_s1087" type="#_x0000_t202" style="position:absolute;left:692;top:39990;width:31773;height:10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A8181E" w:rsidRPr="00F007D0" w:rsidRDefault="00A8181E" w:rsidP="00DB5E19">
                        <w:pPr>
                          <w:contextualSpacing/>
                          <w:rPr>
                            <w:sz w:val="24"/>
                          </w:rPr>
                        </w:pPr>
                        <w:r w:rsidRPr="00F007D0">
                          <w:rPr>
                            <w:sz w:val="24"/>
                          </w:rPr>
                          <w:t>а) схема діода Ганна</w:t>
                        </w:r>
                      </w:p>
                      <w:p w:rsidR="00A8181E" w:rsidRPr="00F007D0" w:rsidRDefault="00A8181E" w:rsidP="00DB5E19">
                        <w:pPr>
                          <w:contextualSpacing/>
                          <w:rPr>
                            <w:sz w:val="24"/>
                          </w:rPr>
                        </w:pPr>
                        <w:r w:rsidRPr="00F007D0">
                          <w:rPr>
                            <w:sz w:val="24"/>
                          </w:rPr>
                          <w:t>б) розподіл концентрації електронів</w:t>
                        </w:r>
                      </w:p>
                      <w:p w:rsidR="00A8181E" w:rsidRPr="00F007D0" w:rsidRDefault="00A8181E" w:rsidP="00DB5E19">
                        <w:pPr>
                          <w:contextualSpacing/>
                          <w:rPr>
                            <w:sz w:val="24"/>
                          </w:rPr>
                        </w:pPr>
                        <w:r w:rsidRPr="00F007D0">
                          <w:rPr>
                            <w:sz w:val="24"/>
                          </w:rPr>
                          <w:t>в) розподіл напруженості електричного поля</w:t>
                        </w:r>
                      </w:p>
                      <w:p w:rsidR="00A8181E" w:rsidRDefault="00A8181E" w:rsidP="00DB5E19">
                        <w:pPr>
                          <w:contextualSpacing/>
                        </w:pPr>
                        <w:r w:rsidRPr="00F007D0">
                          <w:rPr>
                            <w:sz w:val="24"/>
                          </w:rPr>
                          <w:t>г)розподіл напруги</w:t>
                        </w:r>
                      </w:p>
                    </w:txbxContent>
                  </v:textbox>
                </v:shape>
                <w10:wrap type="tight"/>
              </v:group>
            </w:pict>
          </mc:Fallback>
        </mc:AlternateContent>
      </w:r>
      <w:r w:rsidRPr="00533646">
        <w:rPr>
          <w:sz w:val="28"/>
          <w:szCs w:val="28"/>
        </w:rPr>
        <w:t>Діод Ганна – це генератор НВЧ коливань,</w:t>
      </w:r>
      <w:r>
        <w:rPr>
          <w:sz w:val="28"/>
          <w:szCs w:val="28"/>
        </w:rPr>
        <w:t xml:space="preserve"> надзвичайно простий за будовою </w:t>
      </w:r>
      <w:r w:rsidRPr="00533646">
        <w:rPr>
          <w:sz w:val="28"/>
          <w:szCs w:val="28"/>
        </w:rPr>
        <w:t xml:space="preserve"> </w:t>
      </w:r>
      <w:r>
        <w:rPr>
          <w:sz w:val="28"/>
          <w:szCs w:val="28"/>
        </w:rPr>
        <w:t>(</w:t>
      </w:r>
      <w:r w:rsidRPr="00533646">
        <w:rPr>
          <w:sz w:val="28"/>
          <w:szCs w:val="28"/>
        </w:rPr>
        <w:t xml:space="preserve">складається з однорідного кристала напівпровідника, до якого </w:t>
      </w:r>
      <w:r>
        <w:rPr>
          <w:sz w:val="28"/>
          <w:szCs w:val="28"/>
        </w:rPr>
        <w:t>приєднано</w:t>
      </w:r>
      <w:r w:rsidRPr="00533646">
        <w:rPr>
          <w:sz w:val="28"/>
          <w:szCs w:val="28"/>
        </w:rPr>
        <w:t xml:space="preserve"> металев</w:t>
      </w:r>
      <w:r>
        <w:rPr>
          <w:sz w:val="28"/>
          <w:szCs w:val="28"/>
        </w:rPr>
        <w:t>і</w:t>
      </w:r>
      <w:r w:rsidRPr="00533646">
        <w:rPr>
          <w:sz w:val="28"/>
          <w:szCs w:val="28"/>
        </w:rPr>
        <w:t xml:space="preserve"> контакт</w:t>
      </w:r>
      <w:r>
        <w:rPr>
          <w:sz w:val="28"/>
          <w:szCs w:val="28"/>
        </w:rPr>
        <w:t>и</w:t>
      </w:r>
      <w:r w:rsidRPr="00533646">
        <w:rPr>
          <w:sz w:val="28"/>
          <w:szCs w:val="28"/>
        </w:rPr>
        <w:t xml:space="preserve"> (катод і анод)</w:t>
      </w:r>
      <w:r>
        <w:rPr>
          <w:sz w:val="28"/>
          <w:szCs w:val="28"/>
        </w:rPr>
        <w:t>)</w:t>
      </w:r>
      <w:r w:rsidRPr="00533646">
        <w:rPr>
          <w:sz w:val="28"/>
          <w:szCs w:val="28"/>
        </w:rPr>
        <w:t xml:space="preserve">. </w:t>
      </w:r>
      <w:r>
        <w:rPr>
          <w:sz w:val="28"/>
          <w:szCs w:val="28"/>
        </w:rPr>
        <w:t xml:space="preserve">Його властивості: робочі частоти до 200 ГГц, потужність генерації в неперервному режимі досягає сотень мВт, низькі шуми (10-15 дБ), досить високий ККД (до 30%), простота в експлуатації, малі напруги живлення. Якщо додати сюди ще й той факт, що ці властивості можна покращити, удосконалюючи технологію, або використовуючи нові матеріали, то можна стрверджувати, що він є найбільш перспективним генератором в діапазоні НВЧ.  </w:t>
      </w:r>
    </w:p>
    <w:p w:rsidR="00DB5E19" w:rsidRPr="00533646" w:rsidRDefault="00DB5E19" w:rsidP="00DB5E19">
      <w:pPr>
        <w:ind w:left="-851" w:firstLine="567"/>
        <w:contextualSpacing/>
        <w:jc w:val="both"/>
        <w:rPr>
          <w:rFonts w:eastAsiaTheme="minorEastAsia"/>
          <w:sz w:val="28"/>
          <w:szCs w:val="28"/>
        </w:rPr>
      </w:pPr>
      <w:r w:rsidRPr="00533646">
        <w:rPr>
          <w:sz w:val="28"/>
          <w:szCs w:val="28"/>
        </w:rPr>
        <w:t xml:space="preserve">Принцип його дії наступний: При подачі постійної напруги на кристал між катодом і анодом виникає велика напруженість поля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0</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0</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пор</m:t>
                </m:r>
              </m:sub>
            </m:sSub>
          </m:e>
        </m:d>
        <m:r>
          <w:rPr>
            <w:rFonts w:ascii="Cambria Math" w:hAnsi="Cambria Math"/>
            <w:sz w:val="28"/>
            <w:szCs w:val="28"/>
          </w:rPr>
          <m:t>.</m:t>
        </m:r>
      </m:oMath>
      <w:r w:rsidRPr="00533646">
        <w:rPr>
          <w:rFonts w:eastAsiaTheme="minorEastAsia"/>
          <w:sz w:val="28"/>
          <w:szCs w:val="28"/>
        </w:rPr>
        <w:t xml:space="preserve"> У цьому випадку усі електрони легкі і густина струму через кристал має максимальне значення:</w:t>
      </w:r>
    </w:p>
    <w:p w:rsidR="00DB5E19" w:rsidRDefault="00045F3C" w:rsidP="00DB5E19">
      <w:pPr>
        <w:ind w:left="-851"/>
        <w:contextualSpacing/>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max</m:t>
            </m:r>
          </m:sub>
        </m:sSub>
        <m:r>
          <m:rPr>
            <m:sty m:val="p"/>
          </m:rPr>
          <w:rPr>
            <w:rFonts w:ascii="Cambria Math" w:hAnsi="Cambria Math"/>
            <w:sz w:val="28"/>
            <w:szCs w:val="28"/>
          </w:rPr>
          <m:t>=</m:t>
        </m:r>
        <m:r>
          <w:rPr>
            <w:rFonts w:ascii="Cambria Math" w:hAnsi="Cambria Math"/>
            <w:sz w:val="28"/>
            <w:szCs w:val="28"/>
          </w:rPr>
          <m:t>q</m:t>
        </m:r>
        <m:sSub>
          <m:sSubPr>
            <m:ctrlPr>
              <w:rPr>
                <w:rFonts w:ascii="Cambria Math" w:hAnsi="Cambria Math"/>
                <w:sz w:val="28"/>
                <w:szCs w:val="28"/>
              </w:rPr>
            </m:ctrlPr>
          </m:sSubPr>
          <m:e>
            <m:r>
              <w:rPr>
                <w:rFonts w:ascii="Cambria Math" w:hAnsi="Cambria Math"/>
                <w:sz w:val="28"/>
                <w:szCs w:val="28"/>
              </w:rPr>
              <m:t>n</m:t>
            </m:r>
          </m:e>
          <m:sub>
            <m:r>
              <m:rPr>
                <m:sty m:val="p"/>
              </m:rPr>
              <w:rPr>
                <w:rFonts w:ascii="Cambria Math" w:hAnsi="Cambria Math"/>
                <w:sz w:val="28"/>
                <w:szCs w:val="28"/>
              </w:rPr>
              <m:t>0</m:t>
            </m:r>
          </m:sub>
        </m:sSub>
        <m:sSub>
          <m:sSubPr>
            <m:ctrlPr>
              <w:rPr>
                <w:rFonts w:ascii="Cambria Math" w:hAnsi="Cambria Math"/>
                <w:sz w:val="28"/>
                <w:szCs w:val="28"/>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E</m:t>
            </m:r>
          </m:e>
          <m:sub>
            <m:r>
              <m:rPr>
                <m:sty m:val="p"/>
              </m:rP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q</m:t>
        </m:r>
        <m:sSub>
          <m:sSubPr>
            <m:ctrlPr>
              <w:rPr>
                <w:rFonts w:ascii="Cambria Math" w:hAnsi="Cambria Math"/>
                <w:sz w:val="28"/>
                <w:szCs w:val="28"/>
              </w:rPr>
            </m:ctrlPr>
          </m:sSubPr>
          <m:e>
            <m:r>
              <w:rPr>
                <w:rFonts w:ascii="Cambria Math" w:hAnsi="Cambria Math"/>
                <w:sz w:val="28"/>
                <w:szCs w:val="28"/>
              </w:rPr>
              <m:t>n</m:t>
            </m:r>
          </m:e>
          <m:sub>
            <m:r>
              <m:rPr>
                <m:sty m:val="p"/>
              </m:rPr>
              <w:rPr>
                <w:rFonts w:ascii="Cambria Math" w:hAnsi="Cambria Math"/>
                <w:sz w:val="28"/>
                <w:szCs w:val="28"/>
              </w:rPr>
              <m:t>0</m:t>
            </m:r>
          </m:sub>
        </m:sSub>
        <m:sSub>
          <m:sSubPr>
            <m:ctrlPr>
              <w:rPr>
                <w:rFonts w:ascii="Cambria Math" w:hAnsi="Cambria Math"/>
                <w:sz w:val="28"/>
                <w:szCs w:val="28"/>
              </w:rPr>
            </m:ctrlPr>
          </m:sSubPr>
          <m:e>
            <m:r>
              <w:rPr>
                <w:rFonts w:ascii="Cambria Math" w:hAnsi="Cambria Math"/>
                <w:sz w:val="28"/>
                <w:szCs w:val="28"/>
              </w:rPr>
              <m:t>v</m:t>
            </m:r>
          </m:e>
          <m:sub>
            <m:r>
              <m:rPr>
                <m:sty m:val="p"/>
              </m:rPr>
              <w:rPr>
                <w:rFonts w:ascii="Cambria Math" w:hAnsi="Cambria Math"/>
                <w:sz w:val="28"/>
                <w:szCs w:val="28"/>
              </w:rPr>
              <m:t>0</m:t>
            </m:r>
          </m:sub>
        </m:sSub>
      </m:oMath>
      <w:r w:rsidR="00DB5E19" w:rsidRPr="00533646">
        <w:rPr>
          <w:rFonts w:eastAsiaTheme="minorEastAsia"/>
          <w:sz w:val="28"/>
          <w:szCs w:val="28"/>
        </w:rPr>
        <w:tab/>
      </w:r>
      <w:r w:rsidR="00DB5E19" w:rsidRPr="00533646">
        <w:rPr>
          <w:rFonts w:eastAsiaTheme="minorEastAsia"/>
          <w:sz w:val="28"/>
          <w:szCs w:val="28"/>
        </w:rPr>
        <w:tab/>
      </w:r>
      <w:r w:rsidR="00DB5E19" w:rsidRPr="00533646">
        <w:rPr>
          <w:rFonts w:eastAsiaTheme="minorEastAsia"/>
          <w:sz w:val="28"/>
          <w:szCs w:val="28"/>
        </w:rPr>
        <w:tab/>
      </w:r>
      <w:r w:rsidR="00DB5E19" w:rsidRPr="00533646">
        <w:rPr>
          <w:rFonts w:eastAsiaTheme="minorEastAsia"/>
          <w:sz w:val="28"/>
          <w:szCs w:val="28"/>
        </w:rPr>
        <w:tab/>
        <w:t>Якщо поблизу катода існує найменша неоднорідність кристала</w:t>
      </w:r>
      <w:r w:rsidR="00DB5E19">
        <w:rPr>
          <w:rFonts w:eastAsiaTheme="minorEastAsia"/>
          <w:sz w:val="28"/>
          <w:szCs w:val="28"/>
        </w:rPr>
        <w:t xml:space="preserve"> (що є дуже ймовірним), то локальна напруженість поля у цій частині буде дещо вищою, ніж величина поля у решті кристалу, і може перевищувати критичну величину. Порогова напруженість поля у цій частині кристалу забезпечує ріст концентрації «важких» електронів з малою рухливістю, та зменшує концентрацію «легких» електронів з великою рухливістю, що призводить до локального збільшення опору. Відбувається перерозподіл падіння напруги по довжині кристалу. Напруженість поля у деякій частині кристалу (у домені) збільшується, а в останній частині – зменшується. Отже, виникнення домену на одній з неоднорідностей кристалу виключає можливість виникнення домені на інших неоднорідностях. В області домену електрони з малою рухливістю рухаються під дією поля з меншою швидкістю, ніж електрони за границею домену. У зв'язку з цим «легкі» електрони наздоганаяють домен, перетворюючись там у важкі і створюючи там область від'ємного заряду. З боку анода відповідно створюється область додатного заряду. Таким чином, домен являє собою сформовані області об 'ємних зарядів, але всередині домену під час росту напруженості електричного поля зростає швидкість «важких» електронів. За границями домену швидкість електронів зменшується (бо зменшується напруженість поля в результаті перерозподілу падінь напруги).Після утворення домену і його руху до анода густина струму зменшується до мінімальної:</w:t>
      </w:r>
    </w:p>
    <w:p w:rsidR="00DB5E19" w:rsidRPr="00533646" w:rsidRDefault="00045F3C" w:rsidP="00DB5E19">
      <w:pPr>
        <w:ind w:left="-851"/>
        <w:contextualSpacing/>
        <w:jc w:val="both"/>
        <w:rPr>
          <w:sz w:val="28"/>
          <w:szCs w:val="28"/>
        </w:rPr>
      </w:pPr>
      <m:oMath>
        <m:sSub>
          <m:sSubPr>
            <m:ctrlPr>
              <w:rPr>
                <w:rFonts w:ascii="Cambria Math" w:hAnsi="Cambria Math"/>
                <w:i/>
                <w:iCs/>
                <w:sz w:val="28"/>
                <w:szCs w:val="28"/>
              </w:rPr>
            </m:ctrlPr>
          </m:sSubPr>
          <m:e>
            <m:r>
              <w:rPr>
                <w:rFonts w:ascii="Cambria Math" w:hAnsi="Cambria Math"/>
                <w:sz w:val="28"/>
                <w:szCs w:val="28"/>
              </w:rPr>
              <m:t>I</m:t>
            </m:r>
          </m:e>
          <m:sub>
            <m:r>
              <w:rPr>
                <w:rFonts w:ascii="Cambria Math" w:hAnsi="Cambria Math"/>
                <w:sz w:val="28"/>
                <w:szCs w:val="28"/>
              </w:rPr>
              <m:t>min</m:t>
            </m:r>
          </m:sub>
        </m:sSub>
        <m:r>
          <w:rPr>
            <w:rFonts w:ascii="Cambria Math" w:hAnsi="Cambria Math"/>
            <w:sz w:val="28"/>
            <w:szCs w:val="28"/>
          </w:rPr>
          <m:t>=q</m:t>
        </m:r>
        <m:sSub>
          <m:sSubPr>
            <m:ctrlPr>
              <w:rPr>
                <w:rFonts w:ascii="Cambria Math" w:hAnsi="Cambria Math"/>
                <w:sz w:val="28"/>
                <w:szCs w:val="28"/>
              </w:rPr>
            </m:ctrlPr>
          </m:sSubPr>
          <m:e>
            <m:r>
              <w:rPr>
                <w:rFonts w:ascii="Cambria Math" w:hAnsi="Cambria Math"/>
                <w:sz w:val="28"/>
                <w:szCs w:val="28"/>
              </w:rPr>
              <m:t>n</m:t>
            </m:r>
          </m:e>
          <m:sub>
            <m:r>
              <m:rPr>
                <m:sty m:val="p"/>
              </m:rPr>
              <w:rPr>
                <w:rFonts w:ascii="Cambria Math" w:hAnsi="Cambria Math"/>
                <w:sz w:val="28"/>
                <w:szCs w:val="28"/>
              </w:rPr>
              <m:t>0</m:t>
            </m:r>
          </m:sub>
        </m:sSub>
        <m:sSub>
          <m:sSubPr>
            <m:ctrlPr>
              <w:rPr>
                <w:rFonts w:ascii="Cambria Math" w:hAnsi="Cambria Math"/>
                <w:sz w:val="28"/>
                <w:szCs w:val="28"/>
              </w:rPr>
            </m:ctrlPr>
          </m:sSubPr>
          <m:e>
            <m:r>
              <w:rPr>
                <w:rFonts w:ascii="Cambria Math" w:hAnsi="Cambria Math"/>
                <w:sz w:val="28"/>
                <w:szCs w:val="28"/>
              </w:rPr>
              <m:t>v</m:t>
            </m:r>
          </m:e>
          <m:sub>
            <m:r>
              <m:rPr>
                <m:sty m:val="p"/>
              </m:rPr>
              <w:rPr>
                <w:rFonts w:ascii="Cambria Math" w:hAnsi="Cambria Math"/>
                <w:sz w:val="28"/>
                <w:szCs w:val="28"/>
              </w:rPr>
              <m:t>1</m:t>
            </m:r>
          </m:sub>
        </m:sSub>
      </m:oMath>
      <w:r w:rsidR="00DB5E19">
        <w:rPr>
          <w:rFonts w:eastAsiaTheme="minorEastAsia"/>
          <w:sz w:val="28"/>
          <w:szCs w:val="28"/>
        </w:rPr>
        <w:t xml:space="preserve">, де </w:t>
      </w:r>
      <m:oMath>
        <m:sSub>
          <m:sSubPr>
            <m:ctrlPr>
              <w:rPr>
                <w:rFonts w:ascii="Cambria Math" w:hAnsi="Cambria Math"/>
                <w:sz w:val="28"/>
                <w:szCs w:val="28"/>
              </w:rPr>
            </m:ctrlPr>
          </m:sSubPr>
          <m:e>
            <m:r>
              <w:rPr>
                <w:rFonts w:ascii="Cambria Math" w:hAnsi="Cambria Math"/>
                <w:sz w:val="28"/>
                <w:szCs w:val="28"/>
              </w:rPr>
              <m:t>v</m:t>
            </m:r>
          </m:e>
          <m:sub>
            <m:r>
              <m:rPr>
                <m:sty m:val="p"/>
              </m:rPr>
              <w:rPr>
                <w:rFonts w:ascii="Cambria Math" w:hAnsi="Cambria Math"/>
                <w:sz w:val="28"/>
                <w:szCs w:val="28"/>
              </w:rPr>
              <m:t>1</m:t>
            </m:r>
          </m:sub>
        </m:sSub>
      </m:oMath>
      <w:r w:rsidR="00DB5E19">
        <w:rPr>
          <w:rFonts w:eastAsiaTheme="minorEastAsia"/>
          <w:sz w:val="28"/>
          <w:szCs w:val="28"/>
        </w:rPr>
        <w:t xml:space="preserve"> – швидкість руху електронів за границями домену. Після досягнення аноду домен зникає, і щільність струму зростає до значення </w:t>
      </w:r>
      <m:oMath>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max</m:t>
            </m:r>
          </m:sub>
        </m:sSub>
      </m:oMath>
      <w:r w:rsidR="00DB5E19">
        <w:rPr>
          <w:rFonts w:eastAsiaTheme="minorEastAsia"/>
          <w:sz w:val="28"/>
          <w:szCs w:val="28"/>
        </w:rPr>
        <w:t>, що відповідає відсутності домену. Негайно після цього біля катоду формується новий домен, і процес повторюється. Існує кілька режимів роботи діода Ганна (пролітний, режим з затримкою домена, режим гашення, режим ОНОЗ), які використовуються залежно від цілі, яку необхідно досягти.</w:t>
      </w:r>
    </w:p>
    <w:p w:rsidR="00DB5E19" w:rsidRPr="00DB5E19" w:rsidRDefault="00DB5E19" w:rsidP="00B72E37">
      <w:pPr>
        <w:autoSpaceDE w:val="0"/>
        <w:autoSpaceDN w:val="0"/>
        <w:adjustRightInd w:val="0"/>
        <w:ind w:firstLine="360"/>
        <w:jc w:val="both"/>
        <w:rPr>
          <w:noProof/>
          <w:sz w:val="28"/>
          <w:szCs w:val="28"/>
        </w:rPr>
      </w:pPr>
    </w:p>
    <w:p w:rsidR="00B72E37" w:rsidRPr="00A07388" w:rsidRDefault="00B72E37" w:rsidP="00B72E37">
      <w:pPr>
        <w:shd w:val="clear" w:color="auto" w:fill="FFFFFF"/>
        <w:autoSpaceDE w:val="0"/>
        <w:autoSpaceDN w:val="0"/>
        <w:adjustRightInd w:val="0"/>
        <w:jc w:val="both"/>
        <w:rPr>
          <w:b/>
          <w:color w:val="000000"/>
          <w:sz w:val="28"/>
          <w:szCs w:val="28"/>
        </w:rPr>
      </w:pPr>
      <w:r>
        <w:rPr>
          <w:b/>
          <w:color w:val="000000"/>
          <w:sz w:val="28"/>
          <w:szCs w:val="28"/>
        </w:rPr>
        <w:t>35</w:t>
      </w:r>
      <w:r w:rsidRPr="00A07388">
        <w:rPr>
          <w:b/>
          <w:color w:val="000000"/>
          <w:sz w:val="28"/>
          <w:szCs w:val="28"/>
        </w:rPr>
        <w:t>. (Находкін Електро стр.282-284) Принцип роботи, властивості та застосування кварцового резонатора.</w:t>
      </w:r>
    </w:p>
    <w:p w:rsidR="00B72E37" w:rsidRPr="00802EAE" w:rsidRDefault="00045F3C" w:rsidP="00B72E37">
      <w:pPr>
        <w:shd w:val="clear" w:color="auto" w:fill="FFFFFF"/>
        <w:autoSpaceDE w:val="0"/>
        <w:autoSpaceDN w:val="0"/>
        <w:adjustRightInd w:val="0"/>
        <w:ind w:firstLine="360"/>
        <w:jc w:val="both"/>
        <w:rPr>
          <w:color w:val="000000"/>
          <w:sz w:val="28"/>
          <w:szCs w:val="28"/>
        </w:rPr>
      </w:pPr>
      <w:r>
        <w:rPr>
          <w:noProof/>
          <w:color w:val="000000"/>
          <w:sz w:val="28"/>
          <w:szCs w:val="28"/>
        </w:rPr>
        <w:pict>
          <v:shape id="_x0000_s1053" type="#_x0000_t75" style="position:absolute;left:0;text-align:left;margin-left:9pt;margin-top:18.55pt;width:136.9pt;height:198pt;z-index:251720704">
            <v:imagedata r:id="rId293" o:title=""/>
            <w10:wrap type="square"/>
          </v:shape>
          <o:OLEObject Type="Embed" ProgID="Visio.Drawing.5" ShapeID="_x0000_s1053" DrawAspect="Content" ObjectID="_1464727582" r:id="rId294"/>
        </w:pict>
      </w:r>
      <w:r w:rsidR="00B72E37" w:rsidRPr="00802EAE">
        <w:rPr>
          <w:color w:val="000000"/>
          <w:sz w:val="28"/>
          <w:szCs w:val="28"/>
        </w:rPr>
        <w:t xml:space="preserve">Кварцовий резонатор є одним із резонансних приладів функціональної акустоелектроніки, що найбільш широко використовуються на практиці. Він являє собою однорідну пластинку кварцу, в якій змінне електричне поле викликає змінні пружні механічні коливання внаслідок дії п’єзоелектричного ефекту. Кристали </w:t>
      </w:r>
      <w:r w:rsidR="00B72E37" w:rsidRPr="00802EAE">
        <w:rPr>
          <w:color w:val="000000"/>
          <w:sz w:val="28"/>
          <w:szCs w:val="28"/>
        </w:rPr>
        <w:sym w:font="Symbol" w:char="F061"/>
      </w:r>
      <w:r w:rsidR="00B72E37" w:rsidRPr="00802EAE">
        <w:rPr>
          <w:color w:val="000000"/>
          <w:sz w:val="28"/>
          <w:szCs w:val="28"/>
        </w:rPr>
        <w:t xml:space="preserve"> - кварцу відносяться до тригональної системи. Він має три вісі симетрії другого порядку Х1, Х2, Х3 (рис.3.4.а). Ці осі є полярними осями кристала кварцу. Кожна з них з’єднує протилежні ребра шестигранної призми. Як видно з рис.3.4 ці ребра нерівнозначні, тому що на краю одного ребра є, а на другом немає маленьких граней, позначених на рис.3.4 через а і b. Четверта вісь Z є віссю симетрії третього порядку. Вона називається оптичною віссю кристала. Вздовж оптичної осі Z п’єзоелектричні властивості не спостерігаються. На рис.3.4.b схематично зображено поперечний переріз перпендикулярний до осі Z, на якому видно розподіл атомів кремнію і кисню. Зміщення атомів, що викликається напруженнями або деформаціями в цій площині,  призводить до появи перерозподілу зарядів тобто до появи поляризації. Тому кварцові пластинки вирізають з кристала так, щоб площини її зрізів були перпендикулярними до однієї з полярних осей кристала кварцу (на рис.3.5 полярні осі розташовані в площині ХУ). </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color w:val="000000"/>
          <w:sz w:val="28"/>
          <w:szCs w:val="28"/>
        </w:rPr>
        <w:t>Запишемо зв’язок між поляризацією Р, що виникає при появі напружень Тij на пластинці з кристалу кварцу, зображеній на рис.3.5. Полярні осі розташовані в площині ХУ. Вісь Х є електричною віссю, а перпендикулярна до осі Х вісь У - механічною віссю.</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color w:val="000000"/>
          <w:position w:val="-44"/>
          <w:sz w:val="28"/>
          <w:szCs w:val="28"/>
        </w:rPr>
        <w:object w:dxaOrig="2260" w:dyaOrig="980">
          <v:shape id="_x0000_i1149" type="#_x0000_t75" style="width:113.1pt;height:48.6pt" o:ole="" fillcolor="window">
            <v:imagedata r:id="rId295" o:title=""/>
          </v:shape>
          <o:OLEObject Type="Embed" ProgID="Equation.3" ShapeID="_x0000_i1149" DrawAspect="Content" ObjectID="_1464727516" r:id="rId296"/>
        </w:object>
      </w:r>
      <w:r w:rsidRPr="00802EAE">
        <w:rPr>
          <w:color w:val="000000"/>
          <w:sz w:val="28"/>
          <w:szCs w:val="28"/>
        </w:rPr>
        <w:t xml:space="preserve"> </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color w:val="000000"/>
          <w:sz w:val="28"/>
          <w:szCs w:val="28"/>
        </w:rPr>
        <w:t xml:space="preserve">Перший індекс вказує напрямок зовнішньої нормалі площини, до якої прикладена сила натягнення, а другий - напрямок координатної осі, на яку проектується сила. Якщо Тхх </w:t>
      </w:r>
      <w:r w:rsidRPr="00802EAE">
        <w:rPr>
          <w:color w:val="000000"/>
          <w:sz w:val="28"/>
          <w:szCs w:val="28"/>
        </w:rPr>
        <w:sym w:font="Symbol" w:char="F0B9"/>
      </w:r>
      <w:r w:rsidRPr="00802EAE">
        <w:rPr>
          <w:color w:val="000000"/>
          <w:sz w:val="28"/>
          <w:szCs w:val="28"/>
        </w:rPr>
        <w:t xml:space="preserve"> 0, а Тxz = Txy = 0, то сили прикладені паралельно осі Х стискають або розтягують зразок і викликають поляризацію вздовж лише цієї осі, тобто лише Рх </w:t>
      </w:r>
      <w:r w:rsidRPr="00802EAE">
        <w:rPr>
          <w:color w:val="000000"/>
          <w:sz w:val="28"/>
          <w:szCs w:val="28"/>
        </w:rPr>
        <w:sym w:font="Symbol" w:char="F0B9"/>
      </w:r>
      <w:r w:rsidRPr="00802EAE">
        <w:rPr>
          <w:color w:val="000000"/>
          <w:sz w:val="28"/>
          <w:szCs w:val="28"/>
        </w:rPr>
        <w:t xml:space="preserve"> 0. Тому ця вісь називається електричною віссю. В тих випадках, коли крім</w:t>
      </w:r>
    </w:p>
    <w:p w:rsidR="00B72E37" w:rsidRPr="00802EAE" w:rsidRDefault="00045F3C" w:rsidP="00B72E37">
      <w:pPr>
        <w:shd w:val="clear" w:color="auto" w:fill="FFFFFF"/>
        <w:autoSpaceDE w:val="0"/>
        <w:autoSpaceDN w:val="0"/>
        <w:adjustRightInd w:val="0"/>
        <w:ind w:firstLine="360"/>
        <w:jc w:val="both"/>
        <w:rPr>
          <w:color w:val="000000"/>
          <w:sz w:val="28"/>
          <w:szCs w:val="28"/>
        </w:rPr>
      </w:pPr>
      <w:r>
        <w:rPr>
          <w:noProof/>
          <w:color w:val="000000"/>
          <w:sz w:val="28"/>
          <w:szCs w:val="28"/>
        </w:rPr>
        <w:lastRenderedPageBreak/>
        <w:pict>
          <v:shape id="_x0000_s1054" type="#_x0000_t75" style="position:absolute;left:0;text-align:left;margin-left:378pt;margin-top:58pt;width:74.6pt;height:67.65pt;z-index:251721728">
            <v:imagedata r:id="rId297" o:title=""/>
            <w10:wrap type="square"/>
          </v:shape>
          <o:OLEObject Type="Embed" ProgID="Visio.Drawing.5" ShapeID="_x0000_s1054" DrawAspect="Content" ObjectID="_1464727583" r:id="rId298"/>
        </w:pict>
      </w:r>
      <w:r w:rsidR="00B72E37" w:rsidRPr="00802EAE">
        <w:rPr>
          <w:color w:val="000000"/>
          <w:sz w:val="28"/>
          <w:szCs w:val="28"/>
        </w:rPr>
        <w:t xml:space="preserve">розтягальних або стискаючих сил є ще зсувові сили Тxz </w:t>
      </w:r>
      <w:r w:rsidR="00B72E37" w:rsidRPr="00802EAE">
        <w:rPr>
          <w:color w:val="000000"/>
          <w:sz w:val="28"/>
          <w:szCs w:val="28"/>
        </w:rPr>
        <w:sym w:font="Symbol" w:char="F0B9"/>
      </w:r>
      <w:r w:rsidR="00B72E37" w:rsidRPr="00802EAE">
        <w:rPr>
          <w:color w:val="000000"/>
          <w:sz w:val="28"/>
          <w:szCs w:val="28"/>
        </w:rPr>
        <w:t xml:space="preserve"> 0 і Txy </w:t>
      </w:r>
      <w:r w:rsidR="00B72E37" w:rsidRPr="00802EAE">
        <w:rPr>
          <w:color w:val="000000"/>
          <w:sz w:val="28"/>
          <w:szCs w:val="28"/>
        </w:rPr>
        <w:sym w:font="Symbol" w:char="F0B9"/>
      </w:r>
      <w:r w:rsidR="00B72E37" w:rsidRPr="00802EAE">
        <w:rPr>
          <w:color w:val="000000"/>
          <w:sz w:val="28"/>
          <w:szCs w:val="28"/>
        </w:rPr>
        <w:t xml:space="preserve"> 0, то Рх </w:t>
      </w:r>
      <w:r w:rsidR="00B72E37" w:rsidRPr="00802EAE">
        <w:rPr>
          <w:color w:val="000000"/>
          <w:sz w:val="28"/>
          <w:szCs w:val="28"/>
        </w:rPr>
        <w:sym w:font="Symbol" w:char="F0B9"/>
      </w:r>
      <w:r w:rsidR="00B72E37" w:rsidRPr="00802EAE">
        <w:rPr>
          <w:color w:val="000000"/>
          <w:sz w:val="28"/>
          <w:szCs w:val="28"/>
        </w:rPr>
        <w:t xml:space="preserve"> 0 і Ру </w:t>
      </w:r>
      <w:r w:rsidR="00B72E37" w:rsidRPr="00802EAE">
        <w:rPr>
          <w:color w:val="000000"/>
          <w:sz w:val="28"/>
          <w:szCs w:val="28"/>
        </w:rPr>
        <w:sym w:font="Symbol" w:char="F0B9"/>
      </w:r>
      <w:r w:rsidR="00B72E37" w:rsidRPr="00802EAE">
        <w:rPr>
          <w:color w:val="000000"/>
          <w:sz w:val="28"/>
          <w:szCs w:val="28"/>
        </w:rPr>
        <w:t xml:space="preserve"> 0, тобто виникають заряди в площинах ZX i ZY. П’єзоефект кварцу визначається лише двома п’єзоелектричними модулями </w:t>
      </w:r>
      <w:r w:rsidR="00B72E37" w:rsidRPr="00802EAE">
        <w:rPr>
          <w:b/>
          <w:color w:val="000000"/>
          <w:sz w:val="28"/>
          <w:szCs w:val="28"/>
        </w:rPr>
        <w:t>е</w:t>
      </w:r>
      <w:r w:rsidR="00B72E37" w:rsidRPr="00802EAE">
        <w:rPr>
          <w:color w:val="000000"/>
          <w:sz w:val="28"/>
          <w:szCs w:val="28"/>
        </w:rPr>
        <w:t>11 = 6,99·10</w:t>
      </w:r>
      <w:r w:rsidR="00B72E37" w:rsidRPr="00802EAE">
        <w:rPr>
          <w:color w:val="000000"/>
          <w:sz w:val="28"/>
          <w:szCs w:val="28"/>
          <w:vertAlign w:val="superscript"/>
        </w:rPr>
        <w:t>-8</w:t>
      </w:r>
      <w:r w:rsidR="00B72E37" w:rsidRPr="00802EAE">
        <w:rPr>
          <w:color w:val="000000"/>
          <w:sz w:val="28"/>
          <w:szCs w:val="28"/>
        </w:rPr>
        <w:t xml:space="preserve"> дн</w:t>
      </w:r>
      <w:r w:rsidR="00B72E37" w:rsidRPr="00802EAE">
        <w:rPr>
          <w:color w:val="000000"/>
          <w:sz w:val="28"/>
          <w:szCs w:val="28"/>
          <w:vertAlign w:val="superscript"/>
        </w:rPr>
        <w:t>-1/2</w:t>
      </w:r>
      <w:r w:rsidR="00B72E37" w:rsidRPr="00802EAE">
        <w:rPr>
          <w:color w:val="000000"/>
          <w:sz w:val="28"/>
          <w:szCs w:val="28"/>
        </w:rPr>
        <w:t xml:space="preserve">·см і </w:t>
      </w:r>
      <w:r w:rsidR="00B72E37" w:rsidRPr="00802EAE">
        <w:rPr>
          <w:b/>
          <w:color w:val="000000"/>
          <w:sz w:val="28"/>
          <w:szCs w:val="28"/>
        </w:rPr>
        <w:t>е</w:t>
      </w:r>
      <w:r w:rsidR="00B72E37" w:rsidRPr="00802EAE">
        <w:rPr>
          <w:color w:val="000000"/>
          <w:sz w:val="28"/>
          <w:szCs w:val="28"/>
        </w:rPr>
        <w:t>14 = - 2,0·10</w:t>
      </w:r>
      <w:r w:rsidR="00B72E37" w:rsidRPr="00802EAE">
        <w:rPr>
          <w:color w:val="000000"/>
          <w:sz w:val="28"/>
          <w:szCs w:val="28"/>
          <w:vertAlign w:val="superscript"/>
        </w:rPr>
        <w:t>-8</w:t>
      </w:r>
      <w:r w:rsidR="00B72E37" w:rsidRPr="00802EAE">
        <w:rPr>
          <w:color w:val="000000"/>
          <w:sz w:val="28"/>
          <w:szCs w:val="28"/>
        </w:rPr>
        <w:t xml:space="preserve"> дн</w:t>
      </w:r>
      <w:r w:rsidR="00B72E37" w:rsidRPr="00802EAE">
        <w:rPr>
          <w:color w:val="000000"/>
          <w:sz w:val="28"/>
          <w:szCs w:val="28"/>
          <w:vertAlign w:val="superscript"/>
        </w:rPr>
        <w:t>-1/2</w:t>
      </w:r>
      <w:r w:rsidR="00B72E37" w:rsidRPr="00802EAE">
        <w:rPr>
          <w:color w:val="000000"/>
          <w:sz w:val="28"/>
          <w:szCs w:val="28"/>
        </w:rPr>
        <w:t>·см. Ці модулі визначають два значення швидкості розповсюдження пружних (акустичних) хвиль в кварці. Якщо електричне поле прикладемо вздовж осі Х, то виникають лише коливання густини. Коли є складові сил і в іншому напрямку, то виникають більш складної форми, які включають також коливання зсуву. Таким чином тип коливання та п’єзоелектричні сталі навіть для одного і того ж кристала суттєво залежать від зрізу, який використовується в даному випадку, і від форми п´єзоелемента.</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color w:val="000000"/>
          <w:sz w:val="28"/>
          <w:szCs w:val="28"/>
        </w:rPr>
        <w:t xml:space="preserve">Найбільш легко збуджувати об’ємні коливання кварцової пластинки на резонансній частоті, котра визначається її товщиною d і швидкістю звука Vа в кварці. Резонансна частота визначається за формулою </w:t>
      </w:r>
      <w:r w:rsidRPr="00802EAE">
        <w:rPr>
          <w:color w:val="000000"/>
          <w:sz w:val="28"/>
          <w:szCs w:val="28"/>
        </w:rPr>
        <w:sym w:font="Symbol" w:char="F06E"/>
      </w:r>
      <w:r w:rsidRPr="00802EAE">
        <w:rPr>
          <w:color w:val="000000"/>
          <w:sz w:val="28"/>
          <w:szCs w:val="28"/>
        </w:rPr>
        <w:t>р = Vа /</w:t>
      </w:r>
      <w:r w:rsidRPr="00802EAE">
        <w:rPr>
          <w:color w:val="000000"/>
          <w:sz w:val="28"/>
          <w:szCs w:val="28"/>
        </w:rPr>
        <w:sym w:font="Symbol" w:char="F06C"/>
      </w:r>
      <w:r w:rsidRPr="00802EAE">
        <w:rPr>
          <w:color w:val="000000"/>
          <w:sz w:val="28"/>
          <w:szCs w:val="28"/>
        </w:rPr>
        <w:t xml:space="preserve"> = Vа /2d </w:t>
      </w:r>
      <w:r w:rsidRPr="00802EAE">
        <w:rPr>
          <w:color w:val="000000"/>
          <w:sz w:val="28"/>
          <w:szCs w:val="28"/>
        </w:rPr>
        <w:tab/>
        <w:t>(3.5)</w:t>
      </w:r>
    </w:p>
    <w:p w:rsidR="00B72E37" w:rsidRPr="00802EAE" w:rsidRDefault="00B72E37" w:rsidP="00B72E37">
      <w:pPr>
        <w:framePr w:w="4202" w:h="1648" w:hSpace="180" w:wrap="auto" w:vAnchor="text" w:hAnchor="page" w:x="6197" w:y="182"/>
        <w:shd w:val="clear" w:color="auto" w:fill="FFFFFF"/>
        <w:autoSpaceDE w:val="0"/>
        <w:autoSpaceDN w:val="0"/>
        <w:adjustRightInd w:val="0"/>
        <w:ind w:firstLine="360"/>
        <w:jc w:val="both"/>
        <w:rPr>
          <w:color w:val="000000"/>
          <w:sz w:val="28"/>
          <w:szCs w:val="28"/>
        </w:rPr>
      </w:pPr>
      <w:r w:rsidRPr="00802EAE">
        <w:rPr>
          <w:color w:val="000000"/>
          <w:sz w:val="28"/>
          <w:szCs w:val="28"/>
        </w:rPr>
        <w:object w:dxaOrig="4219" w:dyaOrig="1688">
          <v:shape id="_x0000_i1150" type="#_x0000_t75" style="width:211.35pt;height:68.3pt" o:ole="" fillcolor="window">
            <v:imagedata r:id="rId299" o:title=""/>
          </v:shape>
          <o:OLEObject Type="Embed" ProgID="Visio.Drawing.4" ShapeID="_x0000_i1150" DrawAspect="Content" ObjectID="_1464727517" r:id="rId300"/>
        </w:object>
      </w:r>
      <w:r w:rsidRPr="00802EAE">
        <w:rPr>
          <w:color w:val="000000"/>
          <w:sz w:val="28"/>
          <w:szCs w:val="28"/>
        </w:rPr>
        <w:t>Рис.3.6. Еквівалентна схема кварцового резонатора.</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color w:val="000000"/>
          <w:sz w:val="28"/>
          <w:szCs w:val="28"/>
        </w:rPr>
        <w:t xml:space="preserve">Кожному зрізу притаманна своя  частотна стала. Для даного зрізу і форми п´єзоелементу при сталій температурі резонансна частота кварцового резонатора фіксована. Частотна стала  для кварцу знаходиться в межах </w:t>
      </w:r>
      <w:r w:rsidRPr="00802EAE">
        <w:rPr>
          <w:color w:val="000000"/>
          <w:sz w:val="28"/>
          <w:szCs w:val="28"/>
        </w:rPr>
        <w:sym w:font="Symbol" w:char="F06E"/>
      </w:r>
      <w:r w:rsidRPr="00802EAE">
        <w:rPr>
          <w:color w:val="000000"/>
          <w:sz w:val="28"/>
          <w:szCs w:val="28"/>
        </w:rPr>
        <w:t xml:space="preserve">р·d =  0,4 </w:t>
      </w:r>
      <w:r w:rsidRPr="00802EAE">
        <w:rPr>
          <w:color w:val="000000"/>
          <w:sz w:val="28"/>
          <w:szCs w:val="28"/>
        </w:rPr>
        <w:sym w:font="Symbol" w:char="F0B8"/>
      </w:r>
      <w:r w:rsidRPr="00802EAE">
        <w:rPr>
          <w:color w:val="000000"/>
          <w:sz w:val="28"/>
          <w:szCs w:val="28"/>
        </w:rPr>
        <w:t xml:space="preserve"> 6,3 МГц. Мм. </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color w:val="000000"/>
          <w:sz w:val="28"/>
          <w:szCs w:val="28"/>
        </w:rPr>
        <w:t xml:space="preserve">Зміна температури призводить до зміни розмірів і п’єзоелектричних модулів, тому резонансна частота залежить від температури. В залежності від зрізу температурний коефіцієнт частоти </w:t>
      </w:r>
      <w:r w:rsidRPr="00802EAE">
        <w:rPr>
          <w:color w:val="000000"/>
          <w:sz w:val="28"/>
          <w:szCs w:val="28"/>
        </w:rPr>
        <w:sym w:font="Symbol" w:char="F044"/>
      </w:r>
      <w:r w:rsidRPr="00802EAE">
        <w:rPr>
          <w:color w:val="000000"/>
          <w:sz w:val="28"/>
          <w:szCs w:val="28"/>
        </w:rPr>
        <w:t xml:space="preserve">f/f змінюється в межах від </w:t>
      </w:r>
      <w:r w:rsidRPr="00802EAE">
        <w:rPr>
          <w:color w:val="000000"/>
          <w:sz w:val="28"/>
          <w:szCs w:val="28"/>
        </w:rPr>
        <w:sym w:font="Symbol" w:char="F0B1"/>
      </w:r>
      <w:r w:rsidRPr="00802EAE">
        <w:rPr>
          <w:color w:val="000000"/>
          <w:sz w:val="28"/>
          <w:szCs w:val="28"/>
        </w:rPr>
        <w:t xml:space="preserve"> 10</w:t>
      </w:r>
      <w:r w:rsidRPr="00802EAE">
        <w:rPr>
          <w:color w:val="000000"/>
          <w:sz w:val="28"/>
          <w:szCs w:val="28"/>
          <w:vertAlign w:val="superscript"/>
        </w:rPr>
        <w:t>-7</w:t>
      </w:r>
      <w:r w:rsidRPr="00802EAE">
        <w:rPr>
          <w:color w:val="000000"/>
          <w:sz w:val="28"/>
          <w:szCs w:val="28"/>
        </w:rPr>
        <w:t xml:space="preserve"> град</w:t>
      </w:r>
      <w:r w:rsidRPr="00802EAE">
        <w:rPr>
          <w:color w:val="000000"/>
          <w:sz w:val="28"/>
          <w:szCs w:val="28"/>
          <w:vertAlign w:val="superscript"/>
        </w:rPr>
        <w:t>-1</w:t>
      </w:r>
      <w:r w:rsidRPr="00802EAE">
        <w:rPr>
          <w:color w:val="000000"/>
          <w:sz w:val="28"/>
          <w:szCs w:val="28"/>
        </w:rPr>
        <w:t xml:space="preserve"> до </w:t>
      </w:r>
      <w:r w:rsidRPr="00802EAE">
        <w:rPr>
          <w:color w:val="000000"/>
          <w:sz w:val="28"/>
          <w:szCs w:val="28"/>
        </w:rPr>
        <w:sym w:font="Symbol" w:char="F0B1"/>
      </w:r>
      <w:r w:rsidRPr="00802EAE">
        <w:rPr>
          <w:color w:val="000000"/>
          <w:sz w:val="28"/>
          <w:szCs w:val="28"/>
        </w:rPr>
        <w:t xml:space="preserve"> 10</w:t>
      </w:r>
      <w:r w:rsidRPr="00802EAE">
        <w:rPr>
          <w:color w:val="000000"/>
          <w:sz w:val="28"/>
          <w:szCs w:val="28"/>
          <w:vertAlign w:val="superscript"/>
        </w:rPr>
        <w:t>-4</w:t>
      </w:r>
      <w:r w:rsidRPr="00802EAE">
        <w:rPr>
          <w:color w:val="000000"/>
          <w:sz w:val="28"/>
          <w:szCs w:val="28"/>
        </w:rPr>
        <w:t xml:space="preserve"> град</w:t>
      </w:r>
      <w:r w:rsidRPr="00802EAE">
        <w:rPr>
          <w:color w:val="000000"/>
          <w:sz w:val="28"/>
          <w:szCs w:val="28"/>
          <w:vertAlign w:val="superscript"/>
        </w:rPr>
        <w:t>-1</w:t>
      </w:r>
      <w:r w:rsidRPr="00802EAE">
        <w:rPr>
          <w:color w:val="000000"/>
          <w:sz w:val="28"/>
          <w:szCs w:val="28"/>
        </w:rPr>
        <w:t xml:space="preserve">. В об’ємі кварцової пластинки не вдається виділити окремих областей, котрі виконують функції індуктивності ємності або опору. Кварцовий резонатор в цілому еквівалентний зображеному на рис.3.6 резонансному контуру. Видно, що в еквівалентному контурі має місце як послідовний резонанс напруг в гілці LRC, так і паралельний резонанс струму в контурі LRCC0, де С0 - статична ємність резонатора, а LCR-динамічні параметри резонатора. Послідовний резонанс має місце на частоті </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color w:val="000000"/>
          <w:sz w:val="28"/>
          <w:szCs w:val="28"/>
        </w:rPr>
        <w:t xml:space="preserve">                         </w:t>
      </w:r>
      <w:r w:rsidRPr="00802EAE">
        <w:rPr>
          <w:color w:val="000000"/>
          <w:sz w:val="28"/>
          <w:szCs w:val="28"/>
        </w:rPr>
        <w:tab/>
      </w:r>
      <w:r w:rsidRPr="00802EAE">
        <w:rPr>
          <w:color w:val="000000"/>
          <w:sz w:val="28"/>
          <w:szCs w:val="28"/>
        </w:rPr>
        <w:tab/>
      </w:r>
      <w:r w:rsidRPr="00802EAE">
        <w:rPr>
          <w:color w:val="000000"/>
          <w:sz w:val="28"/>
          <w:szCs w:val="28"/>
        </w:rPr>
        <w:sym w:font="Symbol" w:char="F077"/>
      </w:r>
      <w:r w:rsidRPr="00802EAE">
        <w:rPr>
          <w:color w:val="000000"/>
          <w:sz w:val="28"/>
          <w:szCs w:val="28"/>
        </w:rPr>
        <w:t>р =2</w:t>
      </w:r>
      <w:r w:rsidRPr="00802EAE">
        <w:rPr>
          <w:color w:val="000000"/>
          <w:sz w:val="28"/>
          <w:szCs w:val="28"/>
        </w:rPr>
        <w:sym w:font="Symbol" w:char="F070"/>
      </w:r>
      <w:r w:rsidRPr="00802EAE">
        <w:rPr>
          <w:color w:val="000000"/>
          <w:sz w:val="28"/>
          <w:szCs w:val="28"/>
        </w:rPr>
        <w:sym w:font="Symbol" w:char="F06E"/>
      </w:r>
      <w:r w:rsidRPr="00802EAE">
        <w:rPr>
          <w:color w:val="000000"/>
          <w:sz w:val="28"/>
          <w:szCs w:val="28"/>
        </w:rPr>
        <w:t xml:space="preserve">р </w:t>
      </w:r>
      <w:r w:rsidRPr="00802EAE">
        <w:rPr>
          <w:color w:val="000000"/>
          <w:sz w:val="28"/>
          <w:szCs w:val="28"/>
        </w:rPr>
        <w:sym w:font="Symbol" w:char="F040"/>
      </w:r>
      <w:r w:rsidRPr="00802EAE">
        <w:rPr>
          <w:color w:val="000000"/>
          <w:sz w:val="28"/>
          <w:szCs w:val="28"/>
        </w:rPr>
        <w:t xml:space="preserve"> (LC)</w:t>
      </w:r>
      <w:r w:rsidRPr="00802EAE">
        <w:rPr>
          <w:color w:val="000000"/>
          <w:sz w:val="28"/>
          <w:szCs w:val="28"/>
          <w:vertAlign w:val="superscript"/>
        </w:rPr>
        <w:t>-1/2</w:t>
      </w:r>
      <w:r w:rsidRPr="00802EAE">
        <w:rPr>
          <w:color w:val="000000"/>
          <w:sz w:val="28"/>
          <w:szCs w:val="28"/>
        </w:rPr>
        <w:t xml:space="preserve">                        </w:t>
      </w:r>
      <w:r w:rsidRPr="00802EAE">
        <w:rPr>
          <w:color w:val="000000"/>
          <w:sz w:val="28"/>
          <w:szCs w:val="28"/>
        </w:rPr>
        <w:tab/>
        <w:t xml:space="preserve"> </w:t>
      </w:r>
      <w:r w:rsidRPr="00802EAE">
        <w:rPr>
          <w:color w:val="000000"/>
          <w:sz w:val="28"/>
          <w:szCs w:val="28"/>
        </w:rPr>
        <w:tab/>
        <w:t>(3.6)</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color w:val="000000"/>
          <w:sz w:val="28"/>
          <w:szCs w:val="28"/>
        </w:rPr>
        <w:t>а паралельний на частоті</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color w:val="000000"/>
          <w:sz w:val="28"/>
          <w:szCs w:val="28"/>
        </w:rPr>
        <w:t xml:space="preserve">                         </w:t>
      </w:r>
      <w:r w:rsidRPr="00802EAE">
        <w:rPr>
          <w:color w:val="000000"/>
          <w:sz w:val="28"/>
          <w:szCs w:val="28"/>
        </w:rPr>
        <w:sym w:font="Symbol" w:char="F077"/>
      </w:r>
      <w:r w:rsidRPr="00802EAE">
        <w:rPr>
          <w:color w:val="000000"/>
          <w:sz w:val="28"/>
          <w:szCs w:val="28"/>
        </w:rPr>
        <w:t>а=2</w:t>
      </w:r>
      <w:r w:rsidRPr="00802EAE">
        <w:rPr>
          <w:color w:val="000000"/>
          <w:sz w:val="28"/>
          <w:szCs w:val="28"/>
        </w:rPr>
        <w:sym w:font="Symbol" w:char="F070"/>
      </w:r>
      <w:r w:rsidRPr="00802EAE">
        <w:rPr>
          <w:color w:val="000000"/>
          <w:sz w:val="28"/>
          <w:szCs w:val="28"/>
        </w:rPr>
        <w:sym w:font="Symbol" w:char="F06E"/>
      </w:r>
      <w:r w:rsidRPr="00802EAE">
        <w:rPr>
          <w:color w:val="000000"/>
          <w:sz w:val="28"/>
          <w:szCs w:val="28"/>
        </w:rPr>
        <w:t xml:space="preserve">а </w:t>
      </w:r>
      <w:r w:rsidRPr="00802EAE">
        <w:rPr>
          <w:color w:val="000000"/>
          <w:sz w:val="28"/>
          <w:szCs w:val="28"/>
        </w:rPr>
        <w:sym w:font="Symbol" w:char="F040"/>
      </w:r>
      <w:r w:rsidRPr="00802EAE">
        <w:rPr>
          <w:color w:val="000000"/>
          <w:sz w:val="28"/>
          <w:szCs w:val="28"/>
        </w:rPr>
        <w:sym w:font="Symbol" w:char="F05B"/>
      </w:r>
      <w:r w:rsidRPr="00802EAE">
        <w:rPr>
          <w:color w:val="000000"/>
          <w:sz w:val="28"/>
          <w:szCs w:val="28"/>
        </w:rPr>
        <w:t>С</w:t>
      </w:r>
      <w:r w:rsidRPr="00802EAE">
        <w:rPr>
          <w:color w:val="000000"/>
          <w:sz w:val="28"/>
          <w:szCs w:val="28"/>
          <w:vertAlign w:val="subscript"/>
        </w:rPr>
        <w:t>еф</w:t>
      </w:r>
      <w:r w:rsidRPr="00802EAE">
        <w:rPr>
          <w:color w:val="000000"/>
          <w:sz w:val="28"/>
          <w:szCs w:val="28"/>
        </w:rPr>
        <w:t>L</w:t>
      </w:r>
      <w:r w:rsidRPr="00802EAE">
        <w:rPr>
          <w:color w:val="000000"/>
          <w:sz w:val="28"/>
          <w:szCs w:val="28"/>
        </w:rPr>
        <w:sym w:font="Symbol" w:char="F05D"/>
      </w:r>
      <w:r w:rsidRPr="00802EAE">
        <w:rPr>
          <w:color w:val="000000"/>
          <w:sz w:val="28"/>
          <w:szCs w:val="28"/>
          <w:vertAlign w:val="superscript"/>
        </w:rPr>
        <w:t>-1/2</w:t>
      </w:r>
      <w:r w:rsidRPr="00802EAE">
        <w:rPr>
          <w:color w:val="000000"/>
          <w:sz w:val="28"/>
          <w:szCs w:val="28"/>
        </w:rPr>
        <w:t xml:space="preserve"> = [(C+C</w:t>
      </w:r>
      <w:r w:rsidRPr="00802EAE">
        <w:rPr>
          <w:color w:val="000000"/>
          <w:sz w:val="28"/>
          <w:szCs w:val="28"/>
          <w:vertAlign w:val="subscript"/>
        </w:rPr>
        <w:t>0</w:t>
      </w:r>
      <w:r w:rsidRPr="00802EAE">
        <w:rPr>
          <w:color w:val="000000"/>
          <w:sz w:val="28"/>
          <w:szCs w:val="28"/>
        </w:rPr>
        <w:t>)/LCC</w:t>
      </w:r>
      <w:r w:rsidRPr="00802EAE">
        <w:rPr>
          <w:color w:val="000000"/>
          <w:sz w:val="28"/>
          <w:szCs w:val="28"/>
          <w:vertAlign w:val="subscript"/>
        </w:rPr>
        <w:t>0</w:t>
      </w:r>
      <w:r w:rsidRPr="00802EAE">
        <w:rPr>
          <w:color w:val="000000"/>
          <w:sz w:val="28"/>
          <w:szCs w:val="28"/>
        </w:rPr>
        <w:t>]</w:t>
      </w:r>
      <w:r w:rsidRPr="00802EAE">
        <w:rPr>
          <w:color w:val="000000"/>
          <w:sz w:val="28"/>
          <w:szCs w:val="28"/>
          <w:vertAlign w:val="superscript"/>
        </w:rPr>
        <w:t>-1/2</w:t>
      </w:r>
      <w:r w:rsidRPr="00802EAE">
        <w:rPr>
          <w:color w:val="000000"/>
          <w:sz w:val="28"/>
          <w:szCs w:val="28"/>
        </w:rPr>
        <w:t xml:space="preserve">         </w:t>
      </w:r>
      <w:r w:rsidRPr="00802EAE">
        <w:rPr>
          <w:color w:val="000000"/>
          <w:sz w:val="28"/>
          <w:szCs w:val="28"/>
        </w:rPr>
        <w:tab/>
        <w:t xml:space="preserve"> </w:t>
      </w:r>
      <w:r w:rsidRPr="00802EAE">
        <w:rPr>
          <w:color w:val="000000"/>
          <w:sz w:val="28"/>
          <w:szCs w:val="28"/>
        </w:rPr>
        <w:tab/>
        <w:t xml:space="preserve">(3.7) </w:t>
      </w:r>
    </w:p>
    <w:p w:rsidR="00B72E37" w:rsidRPr="00802EAE" w:rsidRDefault="00B72E37" w:rsidP="00B72E37">
      <w:pPr>
        <w:framePr w:w="3776" w:h="3546" w:hSpace="180" w:wrap="auto" w:vAnchor="text" w:hAnchor="page" w:x="1700" w:y="171"/>
        <w:shd w:val="clear" w:color="auto" w:fill="FFFFFF"/>
        <w:autoSpaceDE w:val="0"/>
        <w:autoSpaceDN w:val="0"/>
        <w:adjustRightInd w:val="0"/>
        <w:ind w:firstLine="360"/>
        <w:jc w:val="both"/>
        <w:rPr>
          <w:color w:val="000000"/>
          <w:sz w:val="28"/>
          <w:szCs w:val="28"/>
        </w:rPr>
      </w:pPr>
      <w:r w:rsidRPr="00802EAE">
        <w:rPr>
          <w:color w:val="000000"/>
          <w:sz w:val="28"/>
          <w:szCs w:val="28"/>
        </w:rPr>
        <w:object w:dxaOrig="4110" w:dyaOrig="4140">
          <v:shape id="_x0000_i1151" type="#_x0000_t75" style="width:185.15pt;height:136.4pt" o:ole="" fillcolor="window">
            <v:imagedata r:id="rId301" o:title=""/>
          </v:shape>
          <o:OLEObject Type="Embed" ProgID="Visio.Drawing.4" ShapeID="_x0000_i1151" DrawAspect="Content" ObjectID="_1464727518" r:id="rId302"/>
        </w:object>
      </w:r>
      <w:r w:rsidRPr="00802EAE">
        <w:rPr>
          <w:color w:val="000000"/>
          <w:sz w:val="28"/>
          <w:szCs w:val="28"/>
        </w:rPr>
        <w:t>Рис.3.7. Залежність імпедансу Z і його реактивної складової Х від частоти для кварцового резонатора.</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color w:val="000000"/>
          <w:sz w:val="28"/>
          <w:szCs w:val="28"/>
        </w:rPr>
        <w:t xml:space="preserve">Типові залежності імпедансу резонатора і його реактивної складової від частоти зображені на схематичному рис.3.7. Видно, що в частотному інтервалі </w:t>
      </w:r>
      <w:r w:rsidRPr="00802EAE">
        <w:rPr>
          <w:color w:val="000000"/>
          <w:sz w:val="28"/>
          <w:szCs w:val="28"/>
        </w:rPr>
        <w:sym w:font="Symbol" w:char="F044"/>
      </w:r>
      <w:r w:rsidRPr="00802EAE">
        <w:rPr>
          <w:color w:val="000000"/>
          <w:sz w:val="28"/>
          <w:szCs w:val="28"/>
        </w:rPr>
        <w:sym w:font="Symbol" w:char="F06E"/>
      </w:r>
      <w:r w:rsidRPr="00802EAE">
        <w:rPr>
          <w:color w:val="000000"/>
          <w:sz w:val="28"/>
          <w:szCs w:val="28"/>
        </w:rPr>
        <w:t xml:space="preserve"> = </w:t>
      </w:r>
      <w:r w:rsidRPr="00802EAE">
        <w:rPr>
          <w:color w:val="000000"/>
          <w:sz w:val="28"/>
          <w:szCs w:val="28"/>
        </w:rPr>
        <w:sym w:font="Symbol" w:char="F06E"/>
      </w:r>
      <w:r w:rsidRPr="00802EAE">
        <w:rPr>
          <w:color w:val="000000"/>
          <w:sz w:val="28"/>
          <w:szCs w:val="28"/>
        </w:rPr>
        <w:t xml:space="preserve">а - </w:t>
      </w:r>
      <w:r w:rsidRPr="00802EAE">
        <w:rPr>
          <w:color w:val="000000"/>
          <w:sz w:val="28"/>
          <w:szCs w:val="28"/>
        </w:rPr>
        <w:sym w:font="Symbol" w:char="F06E"/>
      </w:r>
      <w:r w:rsidRPr="00802EAE">
        <w:rPr>
          <w:color w:val="000000"/>
          <w:sz w:val="28"/>
          <w:szCs w:val="28"/>
        </w:rPr>
        <w:t xml:space="preserve">р, коли має місце резонанс, опір контуру носить індуктивний характер, а при інших частотах - характер ємності. На частотах </w:t>
      </w:r>
      <w:r w:rsidRPr="00802EAE">
        <w:rPr>
          <w:color w:val="000000"/>
          <w:sz w:val="28"/>
          <w:szCs w:val="28"/>
        </w:rPr>
        <w:sym w:font="Symbol" w:char="F06E"/>
      </w:r>
      <w:r w:rsidRPr="00802EAE">
        <w:rPr>
          <w:color w:val="000000"/>
          <w:sz w:val="28"/>
          <w:szCs w:val="28"/>
        </w:rPr>
        <w:t xml:space="preserve">р і </w:t>
      </w:r>
      <w:r w:rsidRPr="00802EAE">
        <w:rPr>
          <w:color w:val="000000"/>
          <w:sz w:val="28"/>
          <w:szCs w:val="28"/>
        </w:rPr>
        <w:sym w:font="Symbol" w:char="F06E"/>
      </w:r>
      <w:r w:rsidRPr="00802EAE">
        <w:rPr>
          <w:color w:val="000000"/>
          <w:sz w:val="28"/>
          <w:szCs w:val="28"/>
        </w:rPr>
        <w:t>а опір активний (Za=Ra, Zp=Rp). Величина добротності Q - відношення реактивної потужності Pr до активної Ра визначається величинами L і С</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color w:val="000000"/>
          <w:sz w:val="28"/>
          <w:szCs w:val="28"/>
        </w:rPr>
        <w:t xml:space="preserve">           Q = Pr/Pa = (L/C)</w:t>
      </w:r>
      <w:r w:rsidRPr="00802EAE">
        <w:rPr>
          <w:color w:val="000000"/>
          <w:sz w:val="28"/>
          <w:szCs w:val="28"/>
          <w:vertAlign w:val="superscript"/>
        </w:rPr>
        <w:t>1/2</w:t>
      </w:r>
      <w:r w:rsidRPr="00802EAE">
        <w:rPr>
          <w:color w:val="000000"/>
          <w:sz w:val="28"/>
          <w:szCs w:val="28"/>
        </w:rPr>
        <w:t xml:space="preserve">/R </w:t>
      </w:r>
      <w:r w:rsidRPr="00802EAE">
        <w:rPr>
          <w:color w:val="000000"/>
          <w:sz w:val="28"/>
          <w:szCs w:val="28"/>
        </w:rPr>
        <w:tab/>
        <w:t xml:space="preserve">   (3.8)</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color w:val="000000"/>
          <w:sz w:val="28"/>
          <w:szCs w:val="28"/>
        </w:rPr>
        <w:t>Для кварцового резонатора вона має більші значення 10</w:t>
      </w:r>
      <w:r w:rsidRPr="00802EAE">
        <w:rPr>
          <w:color w:val="000000"/>
          <w:sz w:val="28"/>
          <w:szCs w:val="28"/>
          <w:vertAlign w:val="superscript"/>
        </w:rPr>
        <w:t>4</w:t>
      </w:r>
      <w:r w:rsidRPr="00802EAE">
        <w:rPr>
          <w:color w:val="000000"/>
          <w:sz w:val="28"/>
          <w:szCs w:val="28"/>
        </w:rPr>
        <w:t>...10</w:t>
      </w:r>
      <w:r w:rsidRPr="00802EAE">
        <w:rPr>
          <w:color w:val="000000"/>
          <w:sz w:val="28"/>
          <w:szCs w:val="28"/>
          <w:vertAlign w:val="superscript"/>
        </w:rPr>
        <w:t>6</w:t>
      </w:r>
      <w:r w:rsidRPr="00802EAE">
        <w:rPr>
          <w:color w:val="000000"/>
          <w:sz w:val="28"/>
          <w:szCs w:val="28"/>
        </w:rPr>
        <w:t xml:space="preserve"> по відношенню до керамічних резонаторів, для яких вона становить  10</w:t>
      </w:r>
      <w:r w:rsidRPr="00802EAE">
        <w:rPr>
          <w:color w:val="000000"/>
          <w:sz w:val="28"/>
          <w:szCs w:val="28"/>
          <w:vertAlign w:val="superscript"/>
        </w:rPr>
        <w:t>2</w:t>
      </w:r>
      <w:r w:rsidRPr="00802EAE">
        <w:rPr>
          <w:color w:val="000000"/>
          <w:sz w:val="28"/>
          <w:szCs w:val="28"/>
        </w:rPr>
        <w:t>...10</w:t>
      </w:r>
      <w:r w:rsidRPr="00802EAE">
        <w:rPr>
          <w:color w:val="000000"/>
          <w:sz w:val="28"/>
          <w:szCs w:val="28"/>
          <w:vertAlign w:val="superscript"/>
        </w:rPr>
        <w:t>4</w:t>
      </w:r>
      <w:r w:rsidRPr="00802EAE">
        <w:rPr>
          <w:color w:val="000000"/>
          <w:sz w:val="28"/>
          <w:szCs w:val="28"/>
        </w:rPr>
        <w:t>.</w:t>
      </w:r>
    </w:p>
    <w:p w:rsidR="00B72E37" w:rsidRPr="00802EAE" w:rsidRDefault="00B72E37" w:rsidP="00B72E37">
      <w:pPr>
        <w:shd w:val="clear" w:color="auto" w:fill="FFFFFF"/>
        <w:autoSpaceDE w:val="0"/>
        <w:autoSpaceDN w:val="0"/>
        <w:adjustRightInd w:val="0"/>
        <w:ind w:firstLine="360"/>
        <w:jc w:val="both"/>
        <w:rPr>
          <w:color w:val="000000"/>
          <w:sz w:val="28"/>
          <w:szCs w:val="28"/>
        </w:rPr>
      </w:pPr>
      <w:r w:rsidRPr="00802EAE">
        <w:rPr>
          <w:position w:val="-38"/>
          <w:sz w:val="28"/>
          <w:szCs w:val="28"/>
        </w:rPr>
        <w:object w:dxaOrig="3620" w:dyaOrig="700">
          <v:shape id="_x0000_i1152" type="#_x0000_t75" style="width:181.35pt;height:34.6pt" o:ole="" fillcolor="window">
            <v:imagedata r:id="rId303" o:title=""/>
          </v:shape>
          <o:OLEObject Type="Embed" ProgID="Equation.3" ShapeID="_x0000_i1152" DrawAspect="Content" ObjectID="_1464727519" r:id="rId304"/>
        </w:object>
      </w:r>
    </w:p>
    <w:p w:rsidR="001900BF" w:rsidRPr="00B72E37" w:rsidRDefault="00B72E37" w:rsidP="00B72E37">
      <w:pPr>
        <w:shd w:val="clear" w:color="auto" w:fill="FFFFFF"/>
        <w:autoSpaceDE w:val="0"/>
        <w:autoSpaceDN w:val="0"/>
        <w:adjustRightInd w:val="0"/>
        <w:ind w:firstLine="360"/>
        <w:jc w:val="both"/>
        <w:rPr>
          <w:sz w:val="24"/>
          <w:szCs w:val="24"/>
        </w:rPr>
      </w:pPr>
      <w:r w:rsidRPr="00802EAE">
        <w:rPr>
          <w:color w:val="000000"/>
          <w:sz w:val="28"/>
          <w:szCs w:val="28"/>
        </w:rPr>
        <w:tab/>
        <w:t>Кварцові резонансні п´єзоперетворювачі широко використовуються для стабілізації частот та частотної селекції, а також як п’єзоелектричні перетворювачі різних фізичних величин, наприклад, генератори та приймачі звуку та ультразвуку, п’єзоелектричні термометри, датчики сили або тиску, п’єзоелектричні двигуни, датчики вібрацій, малих переміщень, маси тощо.</w:t>
      </w:r>
    </w:p>
    <w:p w:rsidR="00241FF4" w:rsidRPr="00F0051D" w:rsidRDefault="00241FF4" w:rsidP="00241FF4">
      <w:pPr>
        <w:pStyle w:val="1"/>
        <w:ind w:left="-851" w:firstLine="567"/>
        <w:contextualSpacing/>
        <w:jc w:val="both"/>
        <w:rPr>
          <w:rFonts w:ascii="Times New Roman" w:hAnsi="Times New Roman" w:cs="Times New Roman"/>
          <w:color w:val="auto"/>
          <w:lang w:val="uk-UA"/>
        </w:rPr>
      </w:pPr>
      <w:r w:rsidRPr="00F0051D">
        <w:rPr>
          <w:rFonts w:ascii="Times New Roman" w:hAnsi="Times New Roman" w:cs="Times New Roman"/>
          <w:color w:val="auto"/>
          <w:lang w:val="uk-UA"/>
        </w:rPr>
        <w:t>36. Проаналізуйте від чого залежить ефективність емітера, коефіцієнт переносу неосновних носіїв заряду, ефективність збору колектора біполярного транзистора, що використовується в інтегральних мікросхемах.</w:t>
      </w:r>
    </w:p>
    <w:p w:rsidR="00241FF4" w:rsidRPr="00F0051D" w:rsidRDefault="00241FF4" w:rsidP="00241FF4">
      <w:pPr>
        <w:ind w:left="-851" w:firstLine="567"/>
        <w:contextualSpacing/>
        <w:jc w:val="both"/>
        <w:rPr>
          <w:sz w:val="28"/>
          <w:szCs w:val="28"/>
        </w:rPr>
      </w:pPr>
      <w:r w:rsidRPr="00F0051D">
        <w:rPr>
          <w:sz w:val="28"/>
          <w:szCs w:val="28"/>
        </w:rPr>
        <w:t xml:space="preserve">Ефективність емітера </w:t>
      </w:r>
      <w:r w:rsidRPr="00F0051D">
        <w:rPr>
          <w:sz w:val="28"/>
          <w:szCs w:val="28"/>
        </w:rPr>
        <w:sym w:font="Symbol" w:char="F067"/>
      </w:r>
      <w:r w:rsidRPr="00F0051D">
        <w:rPr>
          <w:sz w:val="28"/>
          <w:szCs w:val="28"/>
        </w:rPr>
        <w:t xml:space="preserve"> або коефіцієнт інжекції:</w:t>
      </w:r>
    </w:p>
    <w:p w:rsidR="00241FF4" w:rsidRPr="00F0051D" w:rsidRDefault="00241FF4" w:rsidP="00241FF4">
      <w:pPr>
        <w:ind w:left="-851" w:firstLine="567"/>
        <w:contextualSpacing/>
        <w:jc w:val="both"/>
        <w:rPr>
          <w:sz w:val="28"/>
          <w:szCs w:val="28"/>
        </w:rPr>
      </w:pPr>
      <m:oMath>
        <m:r>
          <w:rPr>
            <w:rFonts w:ascii="Cambria Math" w:hAnsi="Cambria Math"/>
            <w:sz w:val="28"/>
            <w:szCs w:val="28"/>
          </w:rPr>
          <m:t>γ=</m:t>
        </m:r>
        <m:sSub>
          <m:sSubPr>
            <m:ctrlPr>
              <w:rPr>
                <w:rFonts w:ascii="Cambria Math" w:hAnsi="Cambria Math"/>
                <w:i/>
                <w:sz w:val="28"/>
                <w:szCs w:val="28"/>
              </w:rPr>
            </m:ctrlPr>
          </m:sSub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nE</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E</m:t>
                        </m:r>
                      </m:sub>
                    </m:sSub>
                  </m:den>
                </m:f>
              </m:e>
            </m:d>
          </m:e>
          <m: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m:t>
                </m:r>
              </m:sub>
            </m:sSub>
          </m:sub>
        </m:sSub>
      </m:oMath>
      <w:r w:rsidRPr="00F0051D">
        <w:rPr>
          <w:rFonts w:eastAsiaTheme="minorEastAsia"/>
          <w:sz w:val="28"/>
          <w:szCs w:val="28"/>
        </w:rPr>
        <w:tab/>
      </w:r>
      <w:r w:rsidRPr="00F0051D">
        <w:rPr>
          <w:rFonts w:eastAsiaTheme="minorEastAsia"/>
          <w:sz w:val="28"/>
          <w:szCs w:val="28"/>
        </w:rPr>
        <w:tab/>
      </w:r>
      <w:r w:rsidRPr="00F0051D">
        <w:rPr>
          <w:rFonts w:eastAsiaTheme="minorEastAsia"/>
          <w:sz w:val="28"/>
          <w:szCs w:val="28"/>
        </w:rPr>
        <w:tab/>
      </w:r>
      <w:r w:rsidRPr="00F0051D">
        <w:rPr>
          <w:rFonts w:eastAsiaTheme="minorEastAsia"/>
          <w:sz w:val="28"/>
          <w:szCs w:val="28"/>
        </w:rPr>
        <w:tab/>
      </w:r>
      <w:r w:rsidRPr="00F0051D">
        <w:rPr>
          <w:rFonts w:eastAsiaTheme="minorEastAsia"/>
          <w:sz w:val="28"/>
          <w:szCs w:val="28"/>
        </w:rPr>
        <w:tab/>
      </w:r>
      <w:r w:rsidRPr="00F0051D">
        <w:rPr>
          <w:sz w:val="28"/>
          <w:szCs w:val="28"/>
        </w:rPr>
        <w:t>(12.12)</w:t>
      </w:r>
    </w:p>
    <w:p w:rsidR="00241FF4" w:rsidRPr="00F0051D" w:rsidRDefault="00241FF4" w:rsidP="00241FF4">
      <w:pPr>
        <w:ind w:left="-851" w:firstLine="567"/>
        <w:contextualSpacing/>
        <w:jc w:val="both"/>
        <w:rPr>
          <w:sz w:val="28"/>
          <w:szCs w:val="28"/>
        </w:rPr>
      </w:pPr>
      <w:r w:rsidRPr="00F0051D">
        <w:rPr>
          <w:sz w:val="28"/>
          <w:szCs w:val="28"/>
        </w:rPr>
        <w:t xml:space="preserve">Коефіцієнт переносу струму крізь базу </w:t>
      </w:r>
      <w:r w:rsidRPr="00F0051D">
        <w:rPr>
          <w:sz w:val="28"/>
          <w:szCs w:val="28"/>
        </w:rPr>
        <w:sym w:font="Symbol" w:char="F062"/>
      </w:r>
      <w:r w:rsidRPr="00F0051D">
        <w:rPr>
          <w:sz w:val="28"/>
          <w:szCs w:val="28"/>
        </w:rPr>
        <w:t>:</w:t>
      </w:r>
    </w:p>
    <w:p w:rsidR="00241FF4" w:rsidRPr="00F0051D" w:rsidRDefault="00241FF4" w:rsidP="00241FF4">
      <w:pPr>
        <w:ind w:left="-851" w:firstLine="567"/>
        <w:contextualSpacing/>
        <w:jc w:val="both"/>
        <w:rPr>
          <w:sz w:val="28"/>
          <w:szCs w:val="28"/>
        </w:rPr>
      </w:pPr>
      <m:oMath>
        <m:r>
          <w:rPr>
            <w:rFonts w:ascii="Cambria Math" w:hAnsi="Cambria Math"/>
            <w:sz w:val="28"/>
            <w:szCs w:val="28"/>
          </w:rPr>
          <m:t>β=</m:t>
        </m:r>
        <m:sSub>
          <m:sSubPr>
            <m:ctrlPr>
              <w:rPr>
                <w:rFonts w:ascii="Cambria Math" w:hAnsi="Cambria Math"/>
                <w:i/>
                <w:sz w:val="28"/>
                <w:szCs w:val="28"/>
              </w:rPr>
            </m:ctrlPr>
          </m:sSub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nK</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nE</m:t>
                        </m:r>
                      </m:sub>
                    </m:sSub>
                  </m:den>
                </m:f>
              </m:e>
            </m:d>
          </m:e>
          <m: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m:t>
                </m:r>
              </m:sub>
            </m:sSub>
          </m:sub>
        </m:sSub>
      </m:oMath>
      <w:r w:rsidRPr="00F0051D">
        <w:rPr>
          <w:sz w:val="28"/>
          <w:szCs w:val="28"/>
        </w:rPr>
        <w:t xml:space="preserve"> </w:t>
      </w:r>
      <w:r w:rsidRPr="00F0051D">
        <w:rPr>
          <w:sz w:val="28"/>
          <w:szCs w:val="28"/>
        </w:rPr>
        <w:tab/>
      </w:r>
      <w:r w:rsidRPr="00F0051D">
        <w:rPr>
          <w:sz w:val="28"/>
          <w:szCs w:val="28"/>
        </w:rPr>
        <w:tab/>
      </w:r>
      <w:r w:rsidRPr="00F0051D">
        <w:rPr>
          <w:sz w:val="28"/>
          <w:szCs w:val="28"/>
        </w:rPr>
        <w:tab/>
      </w:r>
      <w:r w:rsidRPr="00F0051D">
        <w:rPr>
          <w:sz w:val="28"/>
          <w:szCs w:val="28"/>
        </w:rPr>
        <w:tab/>
      </w:r>
      <w:r w:rsidRPr="00F0051D">
        <w:rPr>
          <w:sz w:val="28"/>
          <w:szCs w:val="28"/>
        </w:rPr>
        <w:tab/>
        <w:t>(12.13)</w:t>
      </w:r>
    </w:p>
    <w:p w:rsidR="00241FF4" w:rsidRPr="00F0051D" w:rsidRDefault="00241FF4" w:rsidP="00241FF4">
      <w:pPr>
        <w:ind w:left="-851" w:firstLine="567"/>
        <w:contextualSpacing/>
        <w:jc w:val="both"/>
        <w:rPr>
          <w:sz w:val="28"/>
          <w:szCs w:val="28"/>
        </w:rPr>
      </w:pPr>
      <w:r w:rsidRPr="00F0051D">
        <w:rPr>
          <w:sz w:val="28"/>
          <w:szCs w:val="28"/>
        </w:rPr>
        <w:t xml:space="preserve">Ефективність колектора або коефіцієнт множення струму колектора  </w:t>
      </w:r>
      <w:r w:rsidRPr="00F0051D">
        <w:rPr>
          <w:sz w:val="28"/>
          <w:szCs w:val="28"/>
        </w:rPr>
        <w:sym w:font="Symbol" w:char="F061"/>
      </w:r>
      <w:r w:rsidRPr="00F0051D">
        <w:rPr>
          <w:sz w:val="28"/>
          <w:szCs w:val="28"/>
        </w:rPr>
        <w:t>*:</w:t>
      </w:r>
    </w:p>
    <w:p w:rsidR="00241FF4" w:rsidRPr="00F0051D" w:rsidRDefault="00045F3C" w:rsidP="00241FF4">
      <w:pPr>
        <w:ind w:left="-851" w:firstLine="567"/>
        <w:contextualSpacing/>
        <w:jc w:val="both"/>
        <w:rPr>
          <w:sz w:val="28"/>
          <w:szCs w:val="28"/>
        </w:rPr>
      </w:pPr>
      <m:oMath>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m:t>
            </m:r>
          </m:sup>
        </m:sSup>
        <m:r>
          <w:rPr>
            <w:rFonts w:ascii="Cambria Math" w:hAnsi="Cambria Math"/>
            <w:sz w:val="28"/>
            <w:szCs w:val="28"/>
          </w:rPr>
          <m:t>=</m:t>
        </m:r>
        <m:sSub>
          <m:sSubPr>
            <m:ctrlPr>
              <w:rPr>
                <w:rFonts w:ascii="Cambria Math" w:hAnsi="Cambria Math"/>
                <w:i/>
                <w:sz w:val="28"/>
                <w:szCs w:val="28"/>
              </w:rPr>
            </m:ctrlPr>
          </m:sSub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K</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nK</m:t>
                        </m:r>
                      </m:sub>
                    </m:sSub>
                  </m:den>
                </m:f>
              </m:e>
            </m:d>
          </m:e>
          <m: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m:t>
                </m:r>
              </m:sub>
            </m:sSub>
          </m:sub>
        </m:sSub>
      </m:oMath>
      <w:r w:rsidR="00241FF4" w:rsidRPr="00F0051D">
        <w:rPr>
          <w:rFonts w:eastAsiaTheme="minorEastAsia"/>
          <w:sz w:val="28"/>
          <w:szCs w:val="28"/>
        </w:rPr>
        <w:tab/>
      </w:r>
      <w:r w:rsidR="00241FF4" w:rsidRPr="00F0051D">
        <w:rPr>
          <w:rFonts w:eastAsiaTheme="minorEastAsia"/>
          <w:sz w:val="28"/>
          <w:szCs w:val="28"/>
        </w:rPr>
        <w:tab/>
      </w:r>
      <w:r w:rsidR="00241FF4" w:rsidRPr="00F0051D">
        <w:rPr>
          <w:rFonts w:eastAsiaTheme="minorEastAsia"/>
          <w:sz w:val="28"/>
          <w:szCs w:val="28"/>
        </w:rPr>
        <w:tab/>
      </w:r>
      <w:r w:rsidR="00241FF4" w:rsidRPr="00F0051D">
        <w:rPr>
          <w:rFonts w:eastAsiaTheme="minorEastAsia"/>
          <w:sz w:val="28"/>
          <w:szCs w:val="28"/>
        </w:rPr>
        <w:tab/>
      </w:r>
      <w:r w:rsidR="00241FF4" w:rsidRPr="00F0051D">
        <w:rPr>
          <w:rFonts w:eastAsiaTheme="minorEastAsia"/>
          <w:sz w:val="28"/>
          <w:szCs w:val="28"/>
        </w:rPr>
        <w:tab/>
      </w:r>
      <w:r w:rsidR="00241FF4" w:rsidRPr="00F0051D">
        <w:rPr>
          <w:sz w:val="28"/>
          <w:szCs w:val="28"/>
        </w:rPr>
        <w:t>(12.14)</w:t>
      </w:r>
    </w:p>
    <w:p w:rsidR="00241FF4" w:rsidRPr="00F0051D" w:rsidRDefault="00241FF4" w:rsidP="00241FF4">
      <w:pPr>
        <w:ind w:left="-851" w:firstLine="567"/>
        <w:contextualSpacing/>
        <w:jc w:val="both"/>
        <w:rPr>
          <w:sz w:val="28"/>
          <w:szCs w:val="28"/>
        </w:rPr>
      </w:pPr>
      <w:r w:rsidRPr="00F0051D">
        <w:rPr>
          <w:sz w:val="28"/>
          <w:szCs w:val="28"/>
        </w:rPr>
        <w:t>Оцінимо, як залежать параметри транзистора від параметрів напівпровідників, що використовуються в транзисторах.</w:t>
      </w:r>
    </w:p>
    <w:p w:rsidR="00241FF4" w:rsidRPr="00F0051D" w:rsidRDefault="00241FF4" w:rsidP="00241FF4">
      <w:pPr>
        <w:ind w:left="-851" w:firstLine="567"/>
        <w:contextualSpacing/>
        <w:jc w:val="both"/>
        <w:rPr>
          <w:sz w:val="28"/>
          <w:szCs w:val="28"/>
        </w:rPr>
      </w:pPr>
      <w:r w:rsidRPr="00F0051D">
        <w:rPr>
          <w:i/>
          <w:sz w:val="28"/>
          <w:szCs w:val="28"/>
        </w:rPr>
        <w:t xml:space="preserve">Коефіцієнт інжекції </w:t>
      </w:r>
      <w:r w:rsidRPr="00F0051D">
        <w:rPr>
          <w:i/>
          <w:sz w:val="28"/>
          <w:szCs w:val="28"/>
        </w:rPr>
        <w:sym w:font="Symbol" w:char="F067"/>
      </w:r>
      <w:r w:rsidRPr="00F0051D">
        <w:rPr>
          <w:sz w:val="28"/>
          <w:szCs w:val="28"/>
        </w:rPr>
        <w:t xml:space="preserve"> визначає, яка частина струму носіїв, що інжектують у базу, бере участь в емітерному струмі. Його можна оцінити таким чином:</w:t>
      </w:r>
    </w:p>
    <w:p w:rsidR="00241FF4" w:rsidRPr="00F0051D" w:rsidRDefault="00241FF4" w:rsidP="00241FF4">
      <w:pPr>
        <w:ind w:left="-851" w:firstLine="567"/>
        <w:contextualSpacing/>
        <w:jc w:val="both"/>
        <w:rPr>
          <w:rFonts w:eastAsiaTheme="minorEastAsia"/>
          <w:sz w:val="28"/>
          <w:szCs w:val="28"/>
        </w:rPr>
      </w:pPr>
      <m:oMath>
        <m:r>
          <w:rPr>
            <w:rFonts w:ascii="Cambria Math" w:hAnsi="Cambria Math"/>
            <w:sz w:val="28"/>
            <w:szCs w:val="28"/>
          </w:rPr>
          <m:t>γ≅</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nE</m:t>
                </m:r>
              </m:sub>
            </m:sSub>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nE</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pE</m:t>
                    </m:r>
                  </m:sub>
                </m:sSub>
              </m:e>
            </m:d>
          </m:den>
        </m:f>
      </m:oMath>
      <w:r w:rsidRPr="00F0051D">
        <w:rPr>
          <w:rFonts w:eastAsiaTheme="minorEastAsia"/>
          <w:sz w:val="28"/>
          <w:szCs w:val="28"/>
        </w:rPr>
        <w:tab/>
      </w:r>
      <w:r w:rsidRPr="00F0051D">
        <w:rPr>
          <w:rFonts w:eastAsiaTheme="minorEastAsia"/>
          <w:sz w:val="28"/>
          <w:szCs w:val="28"/>
        </w:rPr>
        <w:tab/>
      </w:r>
      <w:r w:rsidRPr="00F0051D">
        <w:rPr>
          <w:rFonts w:eastAsiaTheme="minorEastAsia"/>
          <w:sz w:val="28"/>
          <w:szCs w:val="28"/>
        </w:rPr>
        <w:tab/>
      </w:r>
      <w:r w:rsidRPr="00F0051D">
        <w:rPr>
          <w:rFonts w:eastAsiaTheme="minorEastAsia"/>
          <w:sz w:val="28"/>
          <w:szCs w:val="28"/>
        </w:rPr>
        <w:tab/>
      </w:r>
      <w:r w:rsidRPr="00F0051D">
        <w:rPr>
          <w:rFonts w:eastAsiaTheme="minorEastAsia"/>
          <w:sz w:val="28"/>
          <w:szCs w:val="28"/>
        </w:rPr>
        <w:tab/>
      </w:r>
      <w:r w:rsidRPr="00F0051D">
        <w:rPr>
          <w:rFonts w:eastAsiaTheme="minorEastAsia"/>
          <w:sz w:val="28"/>
          <w:szCs w:val="28"/>
        </w:rPr>
        <w:tab/>
        <w:t>(12.15),</w:t>
      </w:r>
    </w:p>
    <w:p w:rsidR="00241FF4" w:rsidRPr="00F0051D" w:rsidRDefault="00241FF4" w:rsidP="00241FF4">
      <w:pPr>
        <w:ind w:left="-851" w:firstLine="567"/>
        <w:contextualSpacing/>
        <w:jc w:val="both"/>
        <w:rPr>
          <w:rFonts w:eastAsiaTheme="minorEastAsia"/>
          <w:sz w:val="28"/>
          <w:szCs w:val="28"/>
        </w:rPr>
      </w:pPr>
      <w:r w:rsidRPr="00F0051D">
        <w:rPr>
          <w:rFonts w:eastAsiaTheme="minorEastAsia"/>
          <w:sz w:val="28"/>
          <w:szCs w:val="28"/>
        </w:rPr>
        <w:t>де електронний струм у базі та дірковий у емітерній частині у дифузійному наближенні мають такий вигляд:</w:t>
      </w:r>
    </w:p>
    <w:p w:rsidR="00241FF4" w:rsidRPr="00F0051D" w:rsidRDefault="00045F3C" w:rsidP="00241FF4">
      <w:pPr>
        <w:ind w:left="-851" w:firstLine="567"/>
        <w:contextualSpacing/>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nE</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E</m:t>
                    </m:r>
                  </m:sub>
                </m:sSub>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Б</m:t>
                    </m:r>
                  </m:sub>
                </m:sSub>
              </m:den>
            </m:f>
          </m:e>
        </m:d>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sSup>
          <m:sSupPr>
            <m:ctrlPr>
              <w:rPr>
                <w:rFonts w:ascii="Cambria Math" w:hAnsi="Cambria Math"/>
                <w:i/>
                <w:sz w:val="28"/>
                <w:szCs w:val="28"/>
                <w:lang w:val="en-US"/>
              </w:rPr>
            </m:ctrlPr>
          </m:sSupPr>
          <m:e>
            <m:r>
              <w:rPr>
                <w:rFonts w:ascii="Cambria Math" w:hAnsi="Cambria Math"/>
                <w:sz w:val="28"/>
                <w:szCs w:val="28"/>
                <w:lang w:val="en-US"/>
              </w:rPr>
              <m:t>e</m:t>
            </m:r>
          </m:e>
          <m:sup>
            <m:f>
              <m:fPr>
                <m:ctrlPr>
                  <w:rPr>
                    <w:rFonts w:ascii="Cambria Math" w:hAnsi="Cambria Math"/>
                    <w:i/>
                    <w:sz w:val="28"/>
                    <w:szCs w:val="28"/>
                    <w:lang w:val="en-US"/>
                  </w:rPr>
                </m:ctrlPr>
              </m:fPr>
              <m:num>
                <m:r>
                  <w:rPr>
                    <w:rFonts w:ascii="Cambria Math" w:hAnsi="Cambria Math"/>
                    <w:sz w:val="28"/>
                    <w:szCs w:val="28"/>
                    <w:lang w:val="en-US"/>
                  </w:rPr>
                  <m:t>e</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E</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B</m:t>
                    </m:r>
                  </m:sub>
                </m:sSub>
                <m:r>
                  <w:rPr>
                    <w:rFonts w:ascii="Cambria Math" w:hAnsi="Cambria Math"/>
                    <w:sz w:val="28"/>
                    <w:szCs w:val="28"/>
                    <w:lang w:val="en-US"/>
                  </w:rPr>
                  <m:t>T</m:t>
                </m:r>
              </m:den>
            </m:f>
          </m:sup>
        </m:sSup>
      </m:oMath>
      <w:r w:rsidR="00241FF4" w:rsidRPr="00F0051D">
        <w:rPr>
          <w:rFonts w:eastAsiaTheme="minorEastAsia"/>
          <w:i/>
          <w:sz w:val="28"/>
          <w:szCs w:val="28"/>
        </w:rPr>
        <w:tab/>
      </w:r>
      <w:r w:rsidR="00241FF4" w:rsidRPr="00F0051D">
        <w:rPr>
          <w:rFonts w:eastAsiaTheme="minorEastAsia"/>
          <w:i/>
          <w:sz w:val="28"/>
          <w:szCs w:val="28"/>
        </w:rPr>
        <w:tab/>
      </w:r>
      <w:r w:rsidR="00241FF4" w:rsidRPr="00F0051D">
        <w:rPr>
          <w:rFonts w:eastAsiaTheme="minorEastAsia"/>
          <w:i/>
          <w:sz w:val="28"/>
          <w:szCs w:val="28"/>
        </w:rPr>
        <w:tab/>
      </w:r>
      <w:r w:rsidR="00241FF4" w:rsidRPr="00F0051D">
        <w:rPr>
          <w:rFonts w:eastAsiaTheme="minorEastAsia"/>
          <w:sz w:val="28"/>
          <w:szCs w:val="28"/>
        </w:rPr>
        <w:tab/>
        <w:t>(12.16)</w:t>
      </w:r>
    </w:p>
    <w:p w:rsidR="00241FF4" w:rsidRPr="00F0051D" w:rsidRDefault="00045F3C" w:rsidP="00241FF4">
      <w:pPr>
        <w:ind w:left="-851" w:firstLine="567"/>
        <w:contextualSpacing/>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pE</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E</m:t>
                    </m:r>
                  </m:sub>
                </m:sSub>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den>
            </m:f>
          </m:e>
        </m:d>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0</m:t>
            </m:r>
          </m:sub>
        </m:sSub>
        <m:sSup>
          <m:sSupPr>
            <m:ctrlPr>
              <w:rPr>
                <w:rFonts w:ascii="Cambria Math" w:hAnsi="Cambria Math"/>
                <w:i/>
                <w:sz w:val="28"/>
                <w:szCs w:val="28"/>
                <w:lang w:val="en-US"/>
              </w:rPr>
            </m:ctrlPr>
          </m:sSupPr>
          <m:e>
            <m:r>
              <w:rPr>
                <w:rFonts w:ascii="Cambria Math" w:hAnsi="Cambria Math"/>
                <w:sz w:val="28"/>
                <w:szCs w:val="28"/>
                <w:lang w:val="en-US"/>
              </w:rPr>
              <m:t>e</m:t>
            </m:r>
          </m:e>
          <m:sup>
            <m:f>
              <m:fPr>
                <m:ctrlPr>
                  <w:rPr>
                    <w:rFonts w:ascii="Cambria Math" w:hAnsi="Cambria Math"/>
                    <w:i/>
                    <w:sz w:val="28"/>
                    <w:szCs w:val="28"/>
                    <w:lang w:val="en-US"/>
                  </w:rPr>
                </m:ctrlPr>
              </m:fPr>
              <m:num>
                <m:r>
                  <w:rPr>
                    <w:rFonts w:ascii="Cambria Math" w:hAnsi="Cambria Math"/>
                    <w:sz w:val="28"/>
                    <w:szCs w:val="28"/>
                    <w:lang w:val="en-US"/>
                  </w:rPr>
                  <m:t>e</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E</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B</m:t>
                    </m:r>
                  </m:sub>
                </m:sSub>
                <m:r>
                  <w:rPr>
                    <w:rFonts w:ascii="Cambria Math" w:hAnsi="Cambria Math"/>
                    <w:sz w:val="28"/>
                    <w:szCs w:val="28"/>
                    <w:lang w:val="en-US"/>
                  </w:rPr>
                  <m:t>T</m:t>
                </m:r>
              </m:den>
            </m:f>
          </m:sup>
        </m:sSup>
      </m:oMath>
      <w:r w:rsidR="00241FF4" w:rsidRPr="00F0051D">
        <w:rPr>
          <w:rFonts w:eastAsiaTheme="minorEastAsia"/>
          <w:sz w:val="28"/>
          <w:szCs w:val="28"/>
        </w:rPr>
        <w:tab/>
      </w:r>
      <w:r w:rsidR="00241FF4" w:rsidRPr="00F0051D">
        <w:rPr>
          <w:rFonts w:eastAsiaTheme="minorEastAsia"/>
          <w:sz w:val="28"/>
          <w:szCs w:val="28"/>
        </w:rPr>
        <w:tab/>
      </w:r>
      <w:r w:rsidR="00241FF4" w:rsidRPr="00F0051D">
        <w:rPr>
          <w:rFonts w:eastAsiaTheme="minorEastAsia"/>
          <w:sz w:val="28"/>
          <w:szCs w:val="28"/>
        </w:rPr>
        <w:tab/>
      </w:r>
      <w:r w:rsidR="00241FF4" w:rsidRPr="00F0051D">
        <w:rPr>
          <w:rFonts w:eastAsiaTheme="minorEastAsia"/>
          <w:sz w:val="28"/>
          <w:szCs w:val="28"/>
        </w:rPr>
        <w:tab/>
        <w:t>(12.17)</w:t>
      </w:r>
    </w:p>
    <w:p w:rsidR="00241FF4" w:rsidRPr="00F0051D" w:rsidRDefault="00241FF4" w:rsidP="00241FF4">
      <w:pPr>
        <w:ind w:left="-851" w:firstLine="567"/>
        <w:contextualSpacing/>
        <w:jc w:val="both"/>
        <w:rPr>
          <w:sz w:val="28"/>
          <w:szCs w:val="28"/>
        </w:rPr>
      </w:pPr>
      <w:r w:rsidRPr="00F0051D">
        <w:rPr>
          <w:sz w:val="28"/>
          <w:szCs w:val="28"/>
        </w:rPr>
        <w:t xml:space="preserve">Підставляючи (12.16) та (12.17) до (12.15), одержимо </w:t>
      </w:r>
    </w:p>
    <w:p w:rsidR="00241FF4" w:rsidRPr="00F0051D" w:rsidRDefault="00241FF4" w:rsidP="00241FF4">
      <w:pPr>
        <w:ind w:left="-851" w:firstLine="567"/>
        <w:contextualSpacing/>
        <w:jc w:val="both"/>
        <w:rPr>
          <w:sz w:val="28"/>
          <w:szCs w:val="28"/>
        </w:rPr>
      </w:pPr>
    </w:p>
    <w:p w:rsidR="00241FF4" w:rsidRPr="00F0051D" w:rsidRDefault="00241FF4" w:rsidP="00241FF4">
      <w:pPr>
        <w:ind w:left="-851" w:firstLine="567"/>
        <w:contextualSpacing/>
        <w:jc w:val="both"/>
        <w:rPr>
          <w:rFonts w:eastAsiaTheme="minorEastAsia"/>
          <w:sz w:val="28"/>
          <w:szCs w:val="28"/>
        </w:rPr>
      </w:pPr>
      <m:oMath>
        <m:r>
          <w:rPr>
            <w:rFonts w:ascii="Cambria Math" w:hAnsi="Cambria Math"/>
            <w:sz w:val="28"/>
            <w:szCs w:val="28"/>
          </w:rPr>
          <m:t>γ=</m:t>
        </m:r>
        <m:f>
          <m:fPr>
            <m:ctrlPr>
              <w:rPr>
                <w:rFonts w:ascii="Cambria Math" w:hAnsi="Cambria Math"/>
                <w:i/>
                <w:sz w:val="28"/>
                <w:szCs w:val="28"/>
              </w:rPr>
            </m:ctrlPr>
          </m:fPr>
          <m:num>
            <m:r>
              <w:rPr>
                <w:rFonts w:ascii="Cambria Math" w:hAnsi="Cambria Math"/>
                <w:sz w:val="28"/>
                <w:szCs w:val="28"/>
              </w:rPr>
              <m:t>1</m:t>
            </m:r>
          </m:num>
          <m:den>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p</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n</m:t>
                    </m:r>
                  </m:sub>
                </m:s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e>
            </m:d>
          </m:den>
        </m:f>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p</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Б</m:t>
                </m:r>
              </m:sub>
            </m:sSub>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n</m:t>
                </m:r>
              </m:sub>
            </m:s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den>
        </m:f>
      </m:oMath>
      <w:r w:rsidRPr="00F0051D">
        <w:rPr>
          <w:rFonts w:eastAsiaTheme="minorEastAsia"/>
          <w:sz w:val="28"/>
          <w:szCs w:val="28"/>
        </w:rPr>
        <w:tab/>
      </w:r>
      <w:r w:rsidRPr="00F0051D">
        <w:rPr>
          <w:rFonts w:eastAsiaTheme="minorEastAsia"/>
          <w:sz w:val="28"/>
          <w:szCs w:val="28"/>
        </w:rPr>
        <w:tab/>
      </w:r>
      <w:r w:rsidRPr="00F0051D">
        <w:rPr>
          <w:rFonts w:eastAsiaTheme="minorEastAsia"/>
          <w:sz w:val="28"/>
          <w:szCs w:val="28"/>
        </w:rPr>
        <w:tab/>
        <w:t>(12.18)</w:t>
      </w:r>
    </w:p>
    <w:p w:rsidR="00241FF4" w:rsidRPr="00F0051D" w:rsidRDefault="00241FF4" w:rsidP="00241FF4">
      <w:pPr>
        <w:ind w:left="-851" w:firstLine="567"/>
        <w:contextualSpacing/>
        <w:jc w:val="both"/>
        <w:rPr>
          <w:rFonts w:eastAsiaTheme="minorEastAsia"/>
          <w:sz w:val="28"/>
          <w:szCs w:val="28"/>
        </w:rPr>
      </w:pPr>
      <w:r w:rsidRPr="00F0051D">
        <w:rPr>
          <w:rFonts w:eastAsiaTheme="minorEastAsia"/>
          <w:sz w:val="28"/>
          <w:szCs w:val="28"/>
        </w:rPr>
        <w:t xml:space="preserve">Аналізуючи (12.18), можемо стверджувати, що для збільшення </w:t>
      </w:r>
      <m:oMath>
        <m:r>
          <w:rPr>
            <w:rFonts w:ascii="Cambria Math" w:hAnsi="Cambria Math"/>
            <w:sz w:val="28"/>
            <w:szCs w:val="28"/>
          </w:rPr>
          <m:t>γ</m:t>
        </m:r>
      </m:oMath>
      <w:r w:rsidRPr="00F0051D">
        <w:rPr>
          <w:rFonts w:eastAsiaTheme="minorEastAsia"/>
          <w:sz w:val="28"/>
          <w:szCs w:val="28"/>
        </w:rPr>
        <w:t xml:space="preserve"> потрібно:</w:t>
      </w:r>
    </w:p>
    <w:p w:rsidR="00241FF4" w:rsidRPr="00F0051D" w:rsidRDefault="00241FF4" w:rsidP="00241FF4">
      <w:pPr>
        <w:pStyle w:val="a3"/>
        <w:numPr>
          <w:ilvl w:val="0"/>
          <w:numId w:val="21"/>
        </w:numPr>
        <w:spacing w:after="200" w:line="276" w:lineRule="auto"/>
        <w:ind w:left="-851" w:firstLine="567"/>
        <w:jc w:val="both"/>
        <w:rPr>
          <w:sz w:val="28"/>
          <w:szCs w:val="28"/>
        </w:rPr>
      </w:pPr>
      <w:r w:rsidRPr="00F0051D">
        <w:rPr>
          <w:sz w:val="28"/>
          <w:szCs w:val="28"/>
        </w:rPr>
        <w:t>Забезпечити більшу електропровідність емітерної частини</w:t>
      </w:r>
      <w:r w:rsidRPr="00F0051D">
        <w:rPr>
          <w:rFonts w:eastAsiaTheme="minorEastAsia"/>
          <w:sz w:val="28"/>
          <w:szCs w:val="28"/>
        </w:rPr>
        <w:t xml:space="preserve"> щодо електропровідності бази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n</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p</m:t>
            </m:r>
          </m:sub>
        </m:sSub>
        <m:r>
          <w:rPr>
            <w:rFonts w:ascii="Cambria Math" w:hAnsi="Cambria Math"/>
            <w:sz w:val="28"/>
            <w:szCs w:val="28"/>
          </w:rPr>
          <m:t>),</m:t>
        </m:r>
      </m:oMath>
      <w:r w:rsidRPr="00F0051D">
        <w:rPr>
          <w:rFonts w:eastAsiaTheme="minorEastAsia"/>
          <w:sz w:val="28"/>
          <w:szCs w:val="28"/>
        </w:rPr>
        <w:t xml:space="preserve"> тому емітерна частина сильно легується. Для легування зазвичай використовують фосфор, тому він добре розчиняється в кремнії, що полегшує виготовлення </w:t>
      </w:r>
      <m:oMath>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m:t>
            </m:r>
          </m:sup>
        </m:sSup>
      </m:oMath>
      <w:r w:rsidRPr="00F0051D">
        <w:rPr>
          <w:rFonts w:eastAsiaTheme="minorEastAsia"/>
          <w:sz w:val="28"/>
          <w:szCs w:val="28"/>
        </w:rPr>
        <w:t>-емітера;</w:t>
      </w:r>
    </w:p>
    <w:p w:rsidR="00241FF4" w:rsidRPr="00F0051D" w:rsidRDefault="00241FF4" w:rsidP="00241FF4">
      <w:pPr>
        <w:pStyle w:val="a3"/>
        <w:numPr>
          <w:ilvl w:val="0"/>
          <w:numId w:val="21"/>
        </w:numPr>
        <w:spacing w:after="200" w:line="276" w:lineRule="auto"/>
        <w:ind w:left="-851" w:firstLine="567"/>
        <w:jc w:val="both"/>
        <w:rPr>
          <w:sz w:val="28"/>
          <w:szCs w:val="28"/>
        </w:rPr>
      </w:pPr>
      <w:r w:rsidRPr="00F0051D">
        <w:rPr>
          <w:rFonts w:eastAsiaTheme="minorEastAsia"/>
          <w:sz w:val="28"/>
          <w:szCs w:val="28"/>
        </w:rPr>
        <w:t xml:space="preserve">Зменшити ширину бази для виконання необхідної умови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Б</m:t>
                </m:r>
              </m:sub>
            </m:sSub>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den>
        </m:f>
        <m:r>
          <w:rPr>
            <w:rFonts w:ascii="Cambria Math" w:hAnsi="Cambria Math"/>
            <w:sz w:val="28"/>
            <w:szCs w:val="28"/>
          </w:rPr>
          <m:t>≪1</m:t>
        </m:r>
      </m:oMath>
      <w:r w:rsidRPr="00F0051D">
        <w:rPr>
          <w:rFonts w:eastAsiaTheme="minorEastAsia"/>
          <w:sz w:val="28"/>
          <w:szCs w:val="28"/>
        </w:rPr>
        <w:t>.</w:t>
      </w:r>
    </w:p>
    <w:p w:rsidR="00241FF4" w:rsidRPr="00F0051D" w:rsidRDefault="00241FF4" w:rsidP="00241FF4">
      <w:pPr>
        <w:pStyle w:val="a3"/>
        <w:numPr>
          <w:ilvl w:val="0"/>
          <w:numId w:val="21"/>
        </w:numPr>
        <w:spacing w:after="200" w:line="276" w:lineRule="auto"/>
        <w:ind w:left="-851" w:firstLine="567"/>
        <w:jc w:val="both"/>
        <w:rPr>
          <w:sz w:val="28"/>
          <w:szCs w:val="28"/>
        </w:rPr>
      </w:pPr>
      <w:r w:rsidRPr="00F0051D">
        <w:rPr>
          <w:rFonts w:eastAsiaTheme="minorEastAsia"/>
          <w:sz w:val="28"/>
          <w:szCs w:val="28"/>
        </w:rPr>
        <w:t xml:space="preserve">Зменшити час прольоту неосновних носіїв у базі, який обернено пропорційний їх рухливості. Оскільки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lang w:val="en-US"/>
              </w:rPr>
              <m:t>n</m:t>
            </m:r>
          </m:sub>
        </m:sSub>
        <m:r>
          <w:rPr>
            <w:rFonts w:ascii="Cambria Math" w:eastAsiaTheme="minorEastAsia" w:hAnsi="Cambria Math"/>
            <w:sz w:val="28"/>
            <w:szCs w:val="28"/>
          </w:rPr>
          <m:t>&gt;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lang w:val="en-US"/>
              </w:rPr>
              <m:t>p</m:t>
            </m:r>
          </m:sub>
        </m:sSub>
      </m:oMath>
      <w:r w:rsidRPr="00F0051D">
        <w:rPr>
          <w:rFonts w:eastAsiaTheme="minorEastAsia"/>
          <w:sz w:val="28"/>
          <w:szCs w:val="28"/>
        </w:rPr>
        <w:t xml:space="preserve">, то базу бажано робити з кремнію </w:t>
      </w:r>
      <m:oMath>
        <m:r>
          <w:rPr>
            <w:rFonts w:ascii="Cambria Math" w:eastAsiaTheme="minorEastAsia" w:hAnsi="Cambria Math"/>
            <w:sz w:val="28"/>
            <w:szCs w:val="28"/>
            <w:lang w:val="en-US"/>
          </w:rPr>
          <m:t>p</m:t>
        </m:r>
      </m:oMath>
      <w:r w:rsidRPr="00F0051D">
        <w:rPr>
          <w:rFonts w:eastAsiaTheme="minorEastAsia"/>
          <w:sz w:val="28"/>
          <w:szCs w:val="28"/>
        </w:rPr>
        <w:t xml:space="preserve">-типу. Тому на практиці віддають перевагу </w:t>
      </w:r>
    </w:p>
    <w:p w:rsidR="00241FF4" w:rsidRPr="00F0051D" w:rsidRDefault="00045F3C" w:rsidP="00241FF4">
      <w:pPr>
        <w:pStyle w:val="a3"/>
        <w:ind w:left="-851" w:firstLine="567"/>
        <w:jc w:val="both"/>
        <w:rPr>
          <w:rFonts w:eastAsiaTheme="minorEastAsia"/>
          <w:sz w:val="28"/>
          <w:szCs w:val="28"/>
        </w:rPr>
      </w:pPr>
      <m:oMath>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m:t>
            </m:r>
          </m:sup>
        </m:sSup>
      </m:oMath>
      <w:r w:rsidR="00241FF4" w:rsidRPr="00F0051D">
        <w:rPr>
          <w:rFonts w:eastAsiaTheme="minorEastAsia"/>
          <w:sz w:val="28"/>
          <w:szCs w:val="28"/>
        </w:rPr>
        <w:t>-</w:t>
      </w:r>
      <m:oMath>
        <m:r>
          <w:rPr>
            <w:rFonts w:ascii="Cambria Math" w:eastAsiaTheme="minorEastAsia" w:hAnsi="Cambria Math"/>
            <w:sz w:val="28"/>
            <w:szCs w:val="28"/>
          </w:rPr>
          <m:t xml:space="preserve"> </m:t>
        </m:r>
        <m:r>
          <w:rPr>
            <w:rFonts w:ascii="Cambria Math" w:eastAsiaTheme="minorEastAsia" w:hAnsi="Cambria Math"/>
            <w:sz w:val="28"/>
            <w:szCs w:val="28"/>
            <w:lang w:val="en-US"/>
          </w:rPr>
          <m:t>p</m:t>
        </m:r>
      </m:oMath>
      <w:r w:rsidR="00241FF4" w:rsidRPr="00F0051D">
        <w:rPr>
          <w:rFonts w:eastAsiaTheme="minorEastAsia"/>
          <w:sz w:val="28"/>
          <w:szCs w:val="28"/>
        </w:rPr>
        <w:t>-</w:t>
      </w:r>
      <m:oMath>
        <m:r>
          <w:rPr>
            <w:rFonts w:ascii="Cambria Math" w:eastAsiaTheme="minorEastAsia" w:hAnsi="Cambria Math"/>
            <w:sz w:val="28"/>
            <w:szCs w:val="28"/>
          </w:rPr>
          <m:t xml:space="preserve"> n</m:t>
        </m:r>
      </m:oMath>
      <w:r w:rsidR="00241FF4" w:rsidRPr="00F0051D">
        <w:rPr>
          <w:rFonts w:eastAsiaTheme="minorEastAsia"/>
          <w:sz w:val="28"/>
          <w:szCs w:val="28"/>
        </w:rPr>
        <w:t xml:space="preserve"> транзисторам.</w:t>
      </w:r>
    </w:p>
    <w:p w:rsidR="00241FF4" w:rsidRPr="00F0051D" w:rsidRDefault="00241FF4" w:rsidP="00241FF4">
      <w:pPr>
        <w:pStyle w:val="a3"/>
        <w:ind w:left="-851" w:firstLine="567"/>
        <w:jc w:val="both"/>
        <w:rPr>
          <w:sz w:val="28"/>
          <w:szCs w:val="28"/>
        </w:rPr>
      </w:pPr>
      <w:r w:rsidRPr="00F0051D">
        <w:rPr>
          <w:sz w:val="28"/>
          <w:szCs w:val="28"/>
        </w:rPr>
        <w:t xml:space="preserve">Розглянемо </w:t>
      </w:r>
      <w:r w:rsidRPr="00F0051D">
        <w:rPr>
          <w:b/>
          <w:i/>
          <w:sz w:val="28"/>
          <w:szCs w:val="28"/>
        </w:rPr>
        <w:t>коефіцієнт переносу носіїв струму</w:t>
      </w:r>
      <w:r w:rsidRPr="00F0051D">
        <w:rPr>
          <w:sz w:val="28"/>
          <w:szCs w:val="28"/>
        </w:rPr>
        <w:t xml:space="preserve"> крізь базу </w:t>
      </w:r>
      <m:oMath>
        <m:r>
          <w:rPr>
            <w:rFonts w:ascii="Cambria Math" w:hAnsi="Cambria Math"/>
            <w:sz w:val="28"/>
            <w:szCs w:val="28"/>
          </w:rPr>
          <m:t>β</m:t>
        </m:r>
      </m:oMath>
      <w:r w:rsidRPr="00F0051D">
        <w:rPr>
          <w:sz w:val="28"/>
          <w:szCs w:val="28"/>
        </w:rPr>
        <w:t>, що визначає, яка частина інжектованих у базу носіїв досягає колекторного переходу.</w:t>
      </w:r>
    </w:p>
    <w:p w:rsidR="00241FF4" w:rsidRPr="00F0051D" w:rsidRDefault="00241FF4" w:rsidP="00241FF4">
      <w:pPr>
        <w:pStyle w:val="a3"/>
        <w:ind w:left="-851" w:firstLine="567"/>
        <w:jc w:val="both"/>
        <w:rPr>
          <w:rFonts w:eastAsiaTheme="minorEastAsia"/>
          <w:sz w:val="28"/>
          <w:szCs w:val="28"/>
        </w:rPr>
      </w:pPr>
      <m:oMath>
        <m:r>
          <w:rPr>
            <w:rFonts w:ascii="Cambria Math" w:hAnsi="Cambria Math"/>
            <w:sz w:val="28"/>
            <w:szCs w:val="28"/>
          </w:rPr>
          <m:t>β≅</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nE</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r</m:t>
                    </m:r>
                  </m:sub>
                </m:sSub>
              </m:num>
              <m:den>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nE</m:t>
                    </m:r>
                  </m:sub>
                </m:sSub>
              </m:den>
            </m:f>
          </m:e>
        </m:d>
      </m:oMath>
      <w:r w:rsidRPr="00F0051D">
        <w:rPr>
          <w:rFonts w:eastAsiaTheme="minorEastAsia"/>
          <w:i/>
          <w:sz w:val="28"/>
          <w:szCs w:val="28"/>
        </w:rPr>
        <w:tab/>
      </w:r>
      <w:r w:rsidRPr="00F0051D">
        <w:rPr>
          <w:rFonts w:eastAsiaTheme="minorEastAsia"/>
          <w:i/>
          <w:sz w:val="28"/>
          <w:szCs w:val="28"/>
        </w:rPr>
        <w:tab/>
      </w:r>
      <w:r w:rsidRPr="00F0051D">
        <w:rPr>
          <w:rFonts w:eastAsiaTheme="minorEastAsia"/>
          <w:i/>
          <w:sz w:val="28"/>
          <w:szCs w:val="28"/>
        </w:rPr>
        <w:tab/>
      </w:r>
      <w:r w:rsidRPr="00F0051D">
        <w:rPr>
          <w:rFonts w:eastAsiaTheme="minorEastAsia"/>
          <w:i/>
          <w:sz w:val="28"/>
          <w:szCs w:val="28"/>
        </w:rPr>
        <w:tab/>
      </w:r>
      <w:r w:rsidRPr="00F0051D">
        <w:rPr>
          <w:rFonts w:eastAsiaTheme="minorEastAsia"/>
          <w:i/>
          <w:sz w:val="28"/>
          <w:szCs w:val="28"/>
        </w:rPr>
        <w:tab/>
      </w:r>
      <w:r w:rsidRPr="00F0051D">
        <w:rPr>
          <w:rFonts w:eastAsiaTheme="minorEastAsia"/>
          <w:sz w:val="28"/>
          <w:szCs w:val="28"/>
        </w:rPr>
        <w:t>(12.19),</w:t>
      </w:r>
    </w:p>
    <w:p w:rsidR="00241FF4" w:rsidRPr="00F0051D" w:rsidRDefault="00241FF4" w:rsidP="00241FF4">
      <w:pPr>
        <w:pStyle w:val="a3"/>
        <w:ind w:left="-851" w:firstLine="567"/>
        <w:jc w:val="both"/>
        <w:rPr>
          <w:sz w:val="28"/>
          <w:szCs w:val="28"/>
        </w:rPr>
      </w:pPr>
      <w:r w:rsidRPr="00F0051D">
        <w:rPr>
          <w:sz w:val="28"/>
          <w:szCs w:val="28"/>
        </w:rPr>
        <w:t xml:space="preserve">де де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nE</m:t>
            </m:r>
          </m:sub>
        </m:sSub>
      </m:oMath>
      <w:r w:rsidRPr="00F0051D">
        <w:rPr>
          <w:sz w:val="28"/>
          <w:szCs w:val="28"/>
        </w:rPr>
        <w:t xml:space="preserve"> - струм інжектованих в базу неосновних носіїв,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r</m:t>
            </m:r>
          </m:sub>
        </m:sSub>
      </m:oMath>
      <w:r w:rsidRPr="00F0051D">
        <w:rPr>
          <w:sz w:val="28"/>
          <w:szCs w:val="28"/>
        </w:rPr>
        <w:t xml:space="preserve"> – струм їх рекомбінації. При врахуванні рекомбінації надлишкових носіїв у базі і поверхневої рекомбінації одержимо вираз для </w:t>
      </w:r>
      <m:oMath>
        <m:r>
          <w:rPr>
            <w:rFonts w:ascii="Cambria Math" w:hAnsi="Cambria Math"/>
            <w:sz w:val="28"/>
            <w:szCs w:val="28"/>
          </w:rPr>
          <m:t>β</m:t>
        </m:r>
      </m:oMath>
    </w:p>
    <w:p w:rsidR="00241FF4" w:rsidRPr="00F0051D" w:rsidRDefault="00241FF4" w:rsidP="00241FF4">
      <w:pPr>
        <w:pStyle w:val="a3"/>
        <w:ind w:left="-851" w:firstLine="567"/>
        <w:jc w:val="both"/>
        <w:rPr>
          <w:rFonts w:eastAsiaTheme="minorEastAsia"/>
          <w:sz w:val="28"/>
          <w:szCs w:val="28"/>
        </w:rPr>
      </w:pPr>
      <m:oMath>
        <m:r>
          <w:rPr>
            <w:rFonts w:ascii="Cambria Math" w:hAnsi="Cambria Math"/>
            <w:sz w:val="28"/>
            <w:szCs w:val="28"/>
          </w:rPr>
          <m:t>β≅1-</m:t>
        </m:r>
        <m:f>
          <m:fPr>
            <m:ctrlPr>
              <w:rPr>
                <w:rFonts w:ascii="Cambria Math" w:hAnsi="Cambria Math"/>
                <w:i/>
                <w:sz w:val="28"/>
                <w:szCs w:val="28"/>
              </w:rPr>
            </m:ctrlPr>
          </m:fPr>
          <m:num>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Б</m:t>
                    </m:r>
                  </m:sub>
                </m:sSub>
              </m:e>
              <m:sup>
                <m:r>
                  <w:rPr>
                    <w:rFonts w:ascii="Cambria Math" w:hAnsi="Cambria Math"/>
                    <w:sz w:val="28"/>
                    <w:szCs w:val="28"/>
                  </w:rPr>
                  <m:t>2</m:t>
                </m:r>
              </m:sup>
            </m:sSup>
          </m:num>
          <m:den>
            <m:r>
              <w:rPr>
                <w:rFonts w:ascii="Cambria Math" w:hAnsi="Cambria Math"/>
                <w:sz w:val="28"/>
                <w:szCs w:val="28"/>
              </w:rPr>
              <m:t>2</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Б</m:t>
                    </m:r>
                  </m:sub>
                </m:sSub>
              </m:e>
              <m:sup>
                <m:r>
                  <w:rPr>
                    <w:rFonts w:ascii="Cambria Math" w:hAnsi="Cambria Math"/>
                    <w:sz w:val="28"/>
                    <w:szCs w:val="28"/>
                  </w:rPr>
                  <m:t>2</m:t>
                </m:r>
              </m:sup>
            </m:sSup>
            <m:r>
              <w:rPr>
                <w:rFonts w:ascii="Cambria Math" w:hAnsi="Cambria Math"/>
                <w:sz w:val="28"/>
                <w:szCs w:val="28"/>
                <w:lang w:val="en-US"/>
              </w:rPr>
              <m:t>s</m:t>
            </m:r>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n</m:t>
                </m:r>
              </m:sub>
            </m:sSub>
            <m:nary>
              <m:naryPr>
                <m:chr m:val="∑"/>
                <m:limLoc m:val="undOvr"/>
                <m:subHide m:val="1"/>
                <m:supHide m:val="1"/>
                <m:ctrlPr>
                  <w:rPr>
                    <w:rFonts w:ascii="Cambria Math" w:hAnsi="Cambria Math"/>
                    <w:i/>
                    <w:sz w:val="28"/>
                    <w:szCs w:val="28"/>
                    <w:lang w:val="en-US"/>
                  </w:rPr>
                </m:ctrlPr>
              </m:naryPr>
              <m:sub/>
              <m:sup/>
              <m:e>
                <m:r>
                  <w:rPr>
                    <w:rFonts w:ascii="Cambria Math" w:hAnsi="Cambria Math"/>
                    <w:sz w:val="28"/>
                    <w:szCs w:val="28"/>
                  </w:rPr>
                  <m:t xml:space="preserve"> </m:t>
                </m:r>
              </m:e>
            </m:nary>
          </m:num>
          <m:den>
            <m:r>
              <w:rPr>
                <w:rFonts w:ascii="Cambria Math" w:hAnsi="Cambria Math"/>
                <w:sz w:val="28"/>
                <w:szCs w:val="28"/>
              </w:rPr>
              <m:t>2</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e>
              <m:sup>
                <m:r>
                  <w:rPr>
                    <w:rFonts w:ascii="Cambria Math" w:hAnsi="Cambria Math"/>
                    <w:sz w:val="28"/>
                    <w:szCs w:val="28"/>
                  </w:rPr>
                  <m:t>2</m:t>
                </m:r>
              </m:sup>
            </m:sSup>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E</m:t>
                </m:r>
              </m:sub>
            </m:sSub>
          </m:den>
        </m:f>
      </m:oMath>
      <w:r w:rsidRPr="00F0051D">
        <w:rPr>
          <w:rFonts w:eastAsiaTheme="minorEastAsia"/>
          <w:sz w:val="28"/>
          <w:szCs w:val="28"/>
        </w:rPr>
        <w:tab/>
      </w:r>
      <w:r w:rsidRPr="00F0051D">
        <w:rPr>
          <w:rFonts w:eastAsiaTheme="minorEastAsia"/>
          <w:sz w:val="28"/>
          <w:szCs w:val="28"/>
        </w:rPr>
        <w:tab/>
      </w:r>
      <w:r w:rsidRPr="00F0051D">
        <w:rPr>
          <w:rFonts w:eastAsiaTheme="minorEastAsia"/>
          <w:sz w:val="28"/>
          <w:szCs w:val="28"/>
        </w:rPr>
        <w:tab/>
      </w:r>
      <w:r w:rsidRPr="00F0051D">
        <w:rPr>
          <w:rFonts w:eastAsiaTheme="minorEastAsia"/>
          <w:sz w:val="28"/>
          <w:szCs w:val="28"/>
        </w:rPr>
        <w:tab/>
        <w:t>(12.22)</w:t>
      </w:r>
    </w:p>
    <w:p w:rsidR="00241FF4" w:rsidRPr="00F0051D" w:rsidRDefault="00241FF4" w:rsidP="00241FF4">
      <w:pPr>
        <w:pStyle w:val="a3"/>
        <w:ind w:left="-851" w:firstLine="567"/>
        <w:jc w:val="both"/>
        <w:rPr>
          <w:rFonts w:eastAsiaTheme="minorEastAsia"/>
          <w:sz w:val="28"/>
          <w:szCs w:val="28"/>
        </w:rPr>
      </w:pPr>
      <w:r w:rsidRPr="00F0051D">
        <w:rPr>
          <w:rFonts w:eastAsiaTheme="minorEastAsia"/>
          <w:sz w:val="28"/>
          <w:szCs w:val="28"/>
        </w:rPr>
        <w:tab/>
        <w:t xml:space="preserve">Для наближення реального транзистора до ідеального, необхідно, щоб </w:t>
      </w:r>
      <m:oMath>
        <m:r>
          <w:rPr>
            <w:rFonts w:ascii="Cambria Math" w:hAnsi="Cambria Math"/>
            <w:sz w:val="28"/>
            <w:szCs w:val="28"/>
          </w:rPr>
          <m:t>β≅1</m:t>
        </m:r>
      </m:oMath>
      <w:r w:rsidRPr="00F0051D">
        <w:rPr>
          <w:rFonts w:eastAsiaTheme="minorEastAsia"/>
          <w:sz w:val="28"/>
          <w:szCs w:val="28"/>
        </w:rPr>
        <w:t>. Для цього потрібно: 1. Використати великі рухливості носіїв у базі.</w:t>
      </w:r>
    </w:p>
    <w:p w:rsidR="00241FF4" w:rsidRPr="00F0051D" w:rsidRDefault="00241FF4" w:rsidP="00241FF4">
      <w:pPr>
        <w:pStyle w:val="a3"/>
        <w:ind w:left="-851" w:firstLine="567"/>
        <w:jc w:val="both"/>
        <w:rPr>
          <w:rFonts w:eastAsiaTheme="minorEastAsia"/>
          <w:sz w:val="28"/>
          <w:szCs w:val="28"/>
        </w:rPr>
      </w:pPr>
      <w:r w:rsidRPr="00F0051D">
        <w:rPr>
          <w:rFonts w:eastAsiaTheme="minorEastAsia"/>
          <w:sz w:val="28"/>
          <w:szCs w:val="28"/>
        </w:rPr>
        <w:t>2. Зменшити швидкість поверхневої рекомбінації</w:t>
      </w:r>
    </w:p>
    <w:p w:rsidR="00241FF4" w:rsidRPr="00F0051D" w:rsidRDefault="00241FF4" w:rsidP="00241FF4">
      <w:pPr>
        <w:pStyle w:val="a3"/>
        <w:ind w:left="-851" w:firstLine="567"/>
        <w:jc w:val="both"/>
        <w:rPr>
          <w:rFonts w:eastAsiaTheme="minorEastAsia"/>
          <w:sz w:val="28"/>
          <w:szCs w:val="28"/>
        </w:rPr>
      </w:pPr>
      <w:r w:rsidRPr="00F0051D">
        <w:rPr>
          <w:rFonts w:eastAsiaTheme="minorEastAsia"/>
          <w:sz w:val="28"/>
          <w:szCs w:val="28"/>
        </w:rPr>
        <w:t>3. Вибрати оптимальні геометричні розміри транзистора, щоб відношення площі поверхні, на якій відбувається поверхнева рекомбінація, до площі емітера була меншою за 1.</w:t>
      </w:r>
    </w:p>
    <w:p w:rsidR="00241FF4" w:rsidRPr="00F0051D" w:rsidRDefault="00241FF4" w:rsidP="00241FF4">
      <w:pPr>
        <w:pStyle w:val="a3"/>
        <w:ind w:left="-851" w:firstLine="567"/>
        <w:jc w:val="both"/>
        <w:rPr>
          <w:rFonts w:eastAsiaTheme="minorEastAsia"/>
          <w:sz w:val="28"/>
          <w:szCs w:val="28"/>
        </w:rPr>
      </w:pPr>
      <w:r w:rsidRPr="00F0051D">
        <w:rPr>
          <w:rFonts w:eastAsiaTheme="minorEastAsia"/>
          <w:sz w:val="28"/>
          <w:szCs w:val="28"/>
        </w:rPr>
        <w:t>4. Зменшити ширину бази. Вона повинна бути меншою за дифузійну довжину неосновних носіїв у базі і більшою за суму ширини збіднених областей емітерного та колекторного переходів.</w:t>
      </w:r>
    </w:p>
    <w:p w:rsidR="00241FF4" w:rsidRPr="00F0051D" w:rsidRDefault="00241FF4" w:rsidP="00241FF4">
      <w:pPr>
        <w:pStyle w:val="a3"/>
        <w:ind w:left="-851" w:firstLine="567"/>
        <w:jc w:val="both"/>
        <w:rPr>
          <w:sz w:val="28"/>
          <w:szCs w:val="28"/>
        </w:rPr>
      </w:pPr>
      <w:r w:rsidRPr="00F0051D">
        <w:rPr>
          <w:b/>
          <w:i/>
          <w:sz w:val="28"/>
          <w:szCs w:val="28"/>
        </w:rPr>
        <w:t>Ефективність збору колектора</w:t>
      </w:r>
      <w:r w:rsidRPr="00F0051D">
        <w:rPr>
          <w:sz w:val="28"/>
          <w:szCs w:val="28"/>
        </w:rPr>
        <w:t xml:space="preserve"> залежить від внеску електронно-діркових пар до формування струму колектора і стає більшою за 1 з наступних причин:</w:t>
      </w:r>
    </w:p>
    <w:p w:rsidR="00241FF4" w:rsidRPr="00F0051D" w:rsidRDefault="00241FF4" w:rsidP="00241FF4">
      <w:pPr>
        <w:pStyle w:val="a3"/>
        <w:numPr>
          <w:ilvl w:val="0"/>
          <w:numId w:val="22"/>
        </w:numPr>
        <w:spacing w:after="200" w:line="276" w:lineRule="auto"/>
        <w:ind w:left="-851" w:firstLine="567"/>
        <w:jc w:val="both"/>
        <w:rPr>
          <w:sz w:val="28"/>
          <w:szCs w:val="28"/>
        </w:rPr>
      </w:pPr>
      <w:r w:rsidRPr="00F0051D">
        <w:rPr>
          <w:sz w:val="28"/>
          <w:szCs w:val="28"/>
        </w:rPr>
        <w:t>Електрони, що надходять до області колектору, через умову збереження нейтральності збільшують потік дірок із нього у базу</w:t>
      </w:r>
    </w:p>
    <w:p w:rsidR="00241FF4" w:rsidRPr="00F0051D" w:rsidRDefault="00045F3C" w:rsidP="00241FF4">
      <w:pPr>
        <w:pStyle w:val="a3"/>
        <w:ind w:left="-851" w:firstLine="567"/>
        <w:jc w:val="both"/>
        <w:rPr>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α</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nK</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pK</m:t>
                </m:r>
              </m:sub>
            </m:sSub>
          </m:num>
          <m:den>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pK</m:t>
                </m:r>
              </m:sub>
            </m:sSub>
          </m:den>
        </m:f>
        <m:r>
          <w:rPr>
            <w:rFonts w:ascii="Cambria Math" w:hAnsi="Cambria Math"/>
            <w:sz w:val="28"/>
            <w:szCs w:val="28"/>
          </w:rPr>
          <m:t>=1+</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p</m:t>
                </m:r>
              </m:sub>
            </m:sSub>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K</m:t>
                </m:r>
              </m:sub>
            </m:sSub>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n</m:t>
                </m:r>
              </m:sub>
            </m:sSub>
          </m:den>
        </m:f>
      </m:oMath>
      <w:r w:rsidR="00241FF4" w:rsidRPr="00F0051D">
        <w:rPr>
          <w:rFonts w:eastAsiaTheme="minorEastAsia"/>
          <w:sz w:val="28"/>
          <w:szCs w:val="28"/>
        </w:rPr>
        <w:tab/>
      </w:r>
      <w:r w:rsidR="00241FF4" w:rsidRPr="00F0051D">
        <w:rPr>
          <w:rFonts w:eastAsiaTheme="minorEastAsia"/>
          <w:sz w:val="28"/>
          <w:szCs w:val="28"/>
        </w:rPr>
        <w:tab/>
      </w:r>
      <w:r w:rsidR="00241FF4" w:rsidRPr="00F0051D">
        <w:rPr>
          <w:rFonts w:eastAsiaTheme="minorEastAsia"/>
          <w:sz w:val="28"/>
          <w:szCs w:val="28"/>
        </w:rPr>
        <w:tab/>
      </w:r>
      <w:r w:rsidR="00241FF4" w:rsidRPr="00F0051D">
        <w:rPr>
          <w:rFonts w:eastAsiaTheme="minorEastAsia"/>
          <w:sz w:val="28"/>
          <w:szCs w:val="28"/>
        </w:rPr>
        <w:tab/>
        <w:t>(12.25)</w:t>
      </w:r>
    </w:p>
    <w:p w:rsidR="00241FF4" w:rsidRPr="00F0051D" w:rsidRDefault="00241FF4" w:rsidP="00241FF4">
      <w:pPr>
        <w:pStyle w:val="a3"/>
        <w:numPr>
          <w:ilvl w:val="0"/>
          <w:numId w:val="22"/>
        </w:numPr>
        <w:spacing w:after="200" w:line="276" w:lineRule="auto"/>
        <w:ind w:left="-851" w:firstLine="567"/>
        <w:jc w:val="both"/>
        <w:rPr>
          <w:sz w:val="28"/>
          <w:szCs w:val="28"/>
        </w:rPr>
      </w:pPr>
      <w:r w:rsidRPr="00F0051D">
        <w:rPr>
          <w:sz w:val="28"/>
          <w:szCs w:val="28"/>
        </w:rPr>
        <w:t xml:space="preserve">При прискоренні електронів в електричному полі колектора може відбуватися  ударна іонізація і збільшення струму колектора та </w:t>
      </w:r>
      <m:oMath>
        <m:sSubSup>
          <m:sSubSupPr>
            <m:ctrlPr>
              <w:rPr>
                <w:rFonts w:ascii="Cambria Math" w:hAnsi="Cambria Math"/>
                <w:i/>
                <w:sz w:val="28"/>
                <w:szCs w:val="28"/>
                <w:lang w:val="en-US"/>
              </w:rPr>
            </m:ctrlPr>
          </m:sSubSupPr>
          <m:e>
            <m:r>
              <w:rPr>
                <w:rFonts w:ascii="Cambria Math" w:hAnsi="Cambria Math"/>
                <w:sz w:val="28"/>
                <w:szCs w:val="28"/>
                <w:lang w:val="en-US"/>
              </w:rPr>
              <m:t>α</m:t>
            </m:r>
          </m:e>
          <m:sub>
            <m:r>
              <w:rPr>
                <w:rFonts w:ascii="Cambria Math" w:hAnsi="Cambria Math"/>
                <w:sz w:val="28"/>
                <w:szCs w:val="28"/>
              </w:rPr>
              <m:t>2</m:t>
            </m:r>
          </m:sub>
          <m:sup>
            <m:r>
              <w:rPr>
                <w:rFonts w:ascii="Cambria Math" w:hAnsi="Cambria Math"/>
                <w:sz w:val="28"/>
                <w:szCs w:val="28"/>
              </w:rPr>
              <m:t>*</m:t>
            </m:r>
          </m:sup>
        </m:sSubSup>
      </m:oMath>
      <w:r w:rsidRPr="00F0051D">
        <w:rPr>
          <w:sz w:val="28"/>
          <w:szCs w:val="28"/>
        </w:rPr>
        <w:t>.</w:t>
      </w:r>
    </w:p>
    <w:p w:rsidR="00241FF4" w:rsidRPr="00F0051D" w:rsidRDefault="00045F3C" w:rsidP="00241FF4">
      <w:pPr>
        <w:pStyle w:val="a3"/>
        <w:ind w:left="-851" w:firstLine="567"/>
        <w:jc w:val="both"/>
        <w:rPr>
          <w:rFonts w:eastAsiaTheme="minorEastAsia"/>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α</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K</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np</m:t>
                            </m:r>
                          </m:sub>
                        </m:sSub>
                      </m:den>
                    </m:f>
                  </m:e>
                </m:d>
              </m:e>
              <m:sup>
                <m:r>
                  <w:rPr>
                    <w:rFonts w:ascii="Cambria Math" w:hAnsi="Cambria Math"/>
                    <w:sz w:val="28"/>
                    <w:szCs w:val="28"/>
                  </w:rPr>
                  <m:t>m</m:t>
                </m:r>
              </m:sup>
            </m:sSup>
          </m:den>
        </m:f>
      </m:oMath>
      <w:r w:rsidR="00241FF4" w:rsidRPr="00F0051D">
        <w:rPr>
          <w:rFonts w:eastAsiaTheme="minorEastAsia"/>
          <w:sz w:val="28"/>
          <w:szCs w:val="28"/>
        </w:rPr>
        <w:tab/>
      </w:r>
      <w:r w:rsidR="00241FF4" w:rsidRPr="00F0051D">
        <w:rPr>
          <w:rFonts w:eastAsiaTheme="minorEastAsia"/>
          <w:sz w:val="28"/>
          <w:szCs w:val="28"/>
        </w:rPr>
        <w:tab/>
      </w:r>
      <w:r w:rsidR="00241FF4" w:rsidRPr="00F0051D">
        <w:rPr>
          <w:rFonts w:eastAsiaTheme="minorEastAsia"/>
          <w:sz w:val="28"/>
          <w:szCs w:val="28"/>
        </w:rPr>
        <w:tab/>
      </w:r>
      <w:r w:rsidR="00241FF4" w:rsidRPr="00F0051D">
        <w:rPr>
          <w:rFonts w:eastAsiaTheme="minorEastAsia"/>
          <w:sz w:val="28"/>
          <w:szCs w:val="28"/>
        </w:rPr>
        <w:tab/>
      </w:r>
      <w:r w:rsidR="00241FF4" w:rsidRPr="00F0051D">
        <w:rPr>
          <w:rFonts w:eastAsiaTheme="minorEastAsia"/>
          <w:sz w:val="28"/>
          <w:szCs w:val="28"/>
        </w:rPr>
        <w:tab/>
      </w:r>
      <w:r w:rsidR="00241FF4" w:rsidRPr="00F0051D">
        <w:rPr>
          <w:rFonts w:eastAsiaTheme="minorEastAsia"/>
          <w:sz w:val="28"/>
          <w:szCs w:val="28"/>
        </w:rPr>
        <w:tab/>
        <w:t>(12.26),</w:t>
      </w:r>
    </w:p>
    <w:p w:rsidR="00241FF4" w:rsidRPr="00F0051D" w:rsidRDefault="00241FF4" w:rsidP="00241FF4">
      <w:pPr>
        <w:pStyle w:val="a3"/>
        <w:ind w:left="-851" w:firstLine="567"/>
        <w:jc w:val="both"/>
        <w:rPr>
          <w:sz w:val="28"/>
          <w:szCs w:val="28"/>
        </w:rPr>
      </w:pPr>
      <w:r w:rsidRPr="00F0051D">
        <w:rPr>
          <w:sz w:val="28"/>
          <w:szCs w:val="28"/>
        </w:rPr>
        <w:lastRenderedPageBreak/>
        <w:t xml:space="preserve">де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np</m:t>
            </m:r>
          </m:sub>
        </m:sSub>
      </m:oMath>
      <w:r w:rsidRPr="00F0051D">
        <w:rPr>
          <w:rFonts w:eastAsiaTheme="minorEastAsia"/>
          <w:sz w:val="28"/>
          <w:szCs w:val="28"/>
        </w:rPr>
        <w:t xml:space="preserve"> – пробійна напруга, за якої виникає лавинне розмноження носіїв, прискорених електричним полем у колекторній частині транзистора. Тоді</w:t>
      </w:r>
    </w:p>
    <w:p w:rsidR="00241FF4" w:rsidRPr="00F0051D" w:rsidRDefault="00045F3C" w:rsidP="00241FF4">
      <w:pPr>
        <w:pStyle w:val="a3"/>
        <w:ind w:left="-851" w:firstLine="567"/>
        <w:jc w:val="both"/>
        <w:rPr>
          <w:rFonts w:eastAsiaTheme="minorEastAsia"/>
          <w:sz w:val="28"/>
          <w:szCs w:val="28"/>
        </w:rPr>
      </w:pPr>
      <m:oMathPara>
        <m:oMath>
          <m:sSup>
            <m:sSupPr>
              <m:ctrlPr>
                <w:rPr>
                  <w:rFonts w:ascii="Cambria Math" w:hAnsi="Cambria Math"/>
                  <w:sz w:val="28"/>
                  <w:szCs w:val="28"/>
                </w:rPr>
              </m:ctrlPr>
            </m:sSupPr>
            <m:e>
              <m:r>
                <w:rPr>
                  <w:rFonts w:ascii="Cambria Math" w:hAnsi="Cambria Math"/>
                  <w:sz w:val="28"/>
                  <w:szCs w:val="28"/>
                </w:rPr>
                <m:t>α</m:t>
              </m:r>
            </m:e>
            <m:sup>
              <m:r>
                <w:rPr>
                  <w:rFonts w:ascii="Cambria Math" w:hAnsi="Cambria Math"/>
                  <w:sz w:val="28"/>
                  <w:szCs w:val="28"/>
                </w:rPr>
                <m:t>*</m:t>
              </m:r>
            </m:sup>
          </m:s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α</m:t>
              </m:r>
            </m:e>
            <m:sub>
              <m:r>
                <m:rPr>
                  <m:sty m:val="p"/>
                </m:rPr>
                <w:rPr>
                  <w:rFonts w:ascii="Cambria Math" w:hAnsi="Cambria Math"/>
                  <w:sz w:val="28"/>
                  <w:szCs w:val="28"/>
                </w:rPr>
                <m:t>1</m:t>
              </m:r>
            </m:sub>
            <m:sup>
              <m:r>
                <m:rPr>
                  <m:sty m:val="p"/>
                </m:rPr>
                <w:rPr>
                  <w:rFonts w:ascii="Cambria Math" w:hAnsi="Cambria Math"/>
                  <w:sz w:val="28"/>
                  <w:szCs w:val="28"/>
                </w:rPr>
                <m:t>*</m:t>
              </m:r>
            </m:sup>
          </m:sSubSup>
          <m:sSubSup>
            <m:sSubSupPr>
              <m:ctrlPr>
                <w:rPr>
                  <w:rFonts w:ascii="Cambria Math" w:hAnsi="Cambria Math"/>
                  <w:sz w:val="28"/>
                  <w:szCs w:val="28"/>
                </w:rPr>
              </m:ctrlPr>
            </m:sSubSupPr>
            <m:e>
              <m:r>
                <m:rPr>
                  <m:sty m:val="p"/>
                </m:rPr>
                <w:rPr>
                  <w:rFonts w:ascii="Cambria Math" w:hAnsi="Cambria Math"/>
                  <w:sz w:val="28"/>
                  <w:szCs w:val="28"/>
                </w:rPr>
                <m:t>α</m:t>
              </m:r>
            </m:e>
            <m:sub>
              <m:r>
                <m:rPr>
                  <m:sty m:val="p"/>
                </m:rPr>
                <w:rPr>
                  <w:rFonts w:ascii="Cambria Math" w:hAnsi="Cambria Math"/>
                  <w:sz w:val="28"/>
                  <w:szCs w:val="28"/>
                </w:rPr>
                <m:t>2</m:t>
              </m:r>
            </m:sub>
            <m:sup>
              <m:r>
                <m:rPr>
                  <m:sty m:val="p"/>
                </m:rPr>
                <w:rPr>
                  <w:rFonts w:ascii="Cambria Math" w:hAnsi="Cambria Math"/>
                  <w:sz w:val="28"/>
                  <w:szCs w:val="28"/>
                </w:rPr>
                <m:t>*</m:t>
              </m:r>
            </m:sup>
          </m:sSubSup>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1+</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K</m:t>
                      </m:r>
                    </m:sub>
                  </m:sSub>
                  <m:sSub>
                    <m:sSubPr>
                      <m:ctrlPr>
                        <w:rPr>
                          <w:rFonts w:ascii="Cambria Math" w:hAnsi="Cambria Math"/>
                          <w:sz w:val="28"/>
                          <w:szCs w:val="28"/>
                        </w:rPr>
                      </m:ctrlPr>
                    </m:sSubPr>
                    <m:e>
                      <m:r>
                        <m:rPr>
                          <m:sty m:val="p"/>
                        </m:rPr>
                        <w:rPr>
                          <w:rFonts w:ascii="Cambria Math" w:hAnsi="Cambria Math"/>
                          <w:sz w:val="28"/>
                          <w:szCs w:val="28"/>
                        </w:rPr>
                        <m:t>μ</m:t>
                      </m:r>
                    </m:e>
                    <m:sub>
                      <m:r>
                        <m:rPr>
                          <m:sty m:val="p"/>
                        </m:rPr>
                        <w:rPr>
                          <w:rFonts w:ascii="Cambria Math" w:hAnsi="Cambria Math"/>
                          <w:sz w:val="28"/>
                          <w:szCs w:val="28"/>
                        </w:rPr>
                        <m:t>p</m:t>
                      </m:r>
                    </m:sub>
                  </m:sSub>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K</m:t>
                      </m:r>
                    </m:sub>
                  </m:sSub>
                  <m:sSub>
                    <m:sSubPr>
                      <m:ctrlPr>
                        <w:rPr>
                          <w:rFonts w:ascii="Cambria Math" w:hAnsi="Cambria Math"/>
                          <w:sz w:val="28"/>
                          <w:szCs w:val="28"/>
                        </w:rPr>
                      </m:ctrlPr>
                    </m:sSubPr>
                    <m:e>
                      <m:r>
                        <m:rPr>
                          <m:sty m:val="p"/>
                        </m:rPr>
                        <w:rPr>
                          <w:rFonts w:ascii="Cambria Math" w:hAnsi="Cambria Math"/>
                          <w:sz w:val="28"/>
                          <w:szCs w:val="28"/>
                        </w:rPr>
                        <m:t>μ</m:t>
                      </m:r>
                    </m:e>
                    <m:sub>
                      <m:r>
                        <m:rPr>
                          <m:sty m:val="p"/>
                        </m:rPr>
                        <w:rPr>
                          <w:rFonts w:ascii="Cambria Math" w:hAnsi="Cambria Math"/>
                          <w:sz w:val="28"/>
                          <w:szCs w:val="28"/>
                        </w:rPr>
                        <m:t>n</m:t>
                      </m:r>
                    </m:sub>
                  </m:sSub>
                </m:den>
              </m:f>
            </m:e>
          </m:d>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K</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np</m:t>
                              </m:r>
                            </m:sub>
                          </m:sSub>
                        </m:den>
                      </m:f>
                    </m:e>
                  </m:d>
                </m:e>
                <m:sup>
                  <m:r>
                    <w:rPr>
                      <w:rFonts w:ascii="Cambria Math" w:hAnsi="Cambria Math"/>
                      <w:sz w:val="28"/>
                      <w:szCs w:val="28"/>
                    </w:rPr>
                    <m:t>m</m:t>
                  </m:r>
                </m:sup>
              </m:sSup>
            </m:den>
          </m:f>
        </m:oMath>
      </m:oMathPara>
    </w:p>
    <w:p w:rsidR="00241FF4" w:rsidRPr="00F0051D" w:rsidRDefault="00241FF4" w:rsidP="00241FF4">
      <w:pPr>
        <w:ind w:left="-851" w:firstLine="567"/>
        <w:contextualSpacing/>
        <w:jc w:val="both"/>
      </w:pPr>
    </w:p>
    <w:p w:rsidR="00241FF4" w:rsidRPr="00F0051D" w:rsidRDefault="00241FF4" w:rsidP="00241FF4">
      <w:pPr>
        <w:pStyle w:val="2"/>
        <w:ind w:left="-851" w:firstLine="567"/>
        <w:contextualSpacing/>
        <w:jc w:val="both"/>
        <w:rPr>
          <w:rFonts w:ascii="Times New Roman" w:hAnsi="Times New Roman" w:cs="Times New Roman"/>
          <w:color w:val="auto"/>
          <w:sz w:val="28"/>
          <w:lang w:val="uk-UA"/>
        </w:rPr>
      </w:pPr>
      <w:r w:rsidRPr="00F0051D">
        <w:rPr>
          <w:rFonts w:ascii="Times New Roman" w:hAnsi="Times New Roman" w:cs="Times New Roman"/>
          <w:color w:val="auto"/>
          <w:sz w:val="28"/>
          <w:lang w:val="uk-UA"/>
        </w:rPr>
        <w:t>37. Проаналізуйте за яких умов в каналах провідності спостерігається велика рухливість носіїв заряду.</w:t>
      </w:r>
    </w:p>
    <w:p w:rsidR="00241FF4" w:rsidRPr="00F0051D" w:rsidRDefault="00241FF4" w:rsidP="00241FF4">
      <w:pPr>
        <w:autoSpaceDE w:val="0"/>
        <w:autoSpaceDN w:val="0"/>
        <w:adjustRightInd w:val="0"/>
        <w:ind w:left="-851" w:firstLine="567"/>
        <w:contextualSpacing/>
        <w:jc w:val="both"/>
        <w:rPr>
          <w:color w:val="000000"/>
          <w:sz w:val="28"/>
          <w:szCs w:val="28"/>
        </w:rPr>
      </w:pPr>
      <w:r w:rsidRPr="00F0051D">
        <w:rPr>
          <w:noProof/>
          <w:sz w:val="28"/>
          <w:szCs w:val="28"/>
          <w:lang w:val="ru-RU" w:eastAsia="ru-RU"/>
        </w:rPr>
        <w:drawing>
          <wp:anchor distT="0" distB="0" distL="114300" distR="114300" simplePos="0" relativeHeight="251708416" behindDoc="0" locked="0" layoutInCell="1" allowOverlap="1" wp14:anchorId="76FA2EE1" wp14:editId="76E5720F">
            <wp:simplePos x="0" y="0"/>
            <wp:positionH relativeFrom="column">
              <wp:posOffset>3560445</wp:posOffset>
            </wp:positionH>
            <wp:positionV relativeFrom="paragraph">
              <wp:posOffset>2499995</wp:posOffset>
            </wp:positionV>
            <wp:extent cx="2514600" cy="2665730"/>
            <wp:effectExtent l="0" t="0" r="0" b="1270"/>
            <wp:wrapSquare wrapText="bothSides"/>
            <wp:docPr id="42" name="Рисунок 42" descr="ge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ero"/>
                    <pic:cNvPicPr>
                      <a:picLocks noChangeAspect="1" noChangeArrowheads="1"/>
                    </pic:cNvPicPr>
                  </pic:nvPicPr>
                  <pic:blipFill rotWithShape="1">
                    <a:blip r:embed="rId305"/>
                    <a:srcRect l="8837" t="7455" r="6744"/>
                    <a:stretch/>
                  </pic:blipFill>
                  <pic:spPr bwMode="auto">
                    <a:xfrm>
                      <a:off x="0" y="0"/>
                      <a:ext cx="2514600" cy="2665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051D">
        <w:rPr>
          <w:sz w:val="28"/>
          <w:szCs w:val="28"/>
        </w:rPr>
        <w:t>На перший погляд може здатися, що завдяки ефектам короткого та тонкого каналу рухливість носіїв заряду збільшується. Але при цьому збільшується розігрів  електронів провідності, що спричиняє зменшення рухливості. Тому єдині транзистори з великою рухливістю носіїв заряду – це HEMT-транзистори, або транзистори на гетеропереходах. У HEMT-транзисторах використовують канали провідності, що утворюються між напівпровідниками з різною зонною структурою (різною шириною забороненої зони). Такий контакт називається гетероконтактом на відміну від гомоконтакту, котрий утворюється між напівпровідниками з однаковою шириною забороненої зони. Контактна різниця потенціалів на гетероконтакті між двома напівпровідниками створює контактне електричне поле, котре вигинає зони біля контакту. Зобразимо енергетичну схему такого гетеропереходу. В рівновазі хімічні потенціали системи знаходяться на одному рівні (F</w:t>
      </w:r>
      <w:r w:rsidRPr="00F0051D">
        <w:rPr>
          <w:sz w:val="28"/>
          <w:szCs w:val="28"/>
          <w:vertAlign w:val="subscript"/>
        </w:rPr>
        <w:t>1</w:t>
      </w:r>
      <w:r w:rsidRPr="00F0051D">
        <w:rPr>
          <w:sz w:val="28"/>
          <w:szCs w:val="28"/>
        </w:rPr>
        <w:t>=F</w:t>
      </w:r>
      <w:r w:rsidRPr="00F0051D">
        <w:rPr>
          <w:sz w:val="28"/>
          <w:szCs w:val="28"/>
          <w:vertAlign w:val="subscript"/>
        </w:rPr>
        <w:t>2</w:t>
      </w:r>
      <w:r w:rsidRPr="00F0051D">
        <w:rPr>
          <w:sz w:val="28"/>
          <w:szCs w:val="28"/>
        </w:rPr>
        <w:t xml:space="preserve">). </w:t>
      </w:r>
      <w:r w:rsidRPr="00F0051D">
        <w:rPr>
          <w:color w:val="000000"/>
          <w:sz w:val="28"/>
          <w:szCs w:val="28"/>
        </w:rPr>
        <w:t xml:space="preserve">Робота виходу вузькозонного напівпровідника більша за роботу виходу широкозонного. Тому контактне електричне поле (йому відповідає потенціальна енергія </w:t>
      </w:r>
      <w:r w:rsidRPr="00F0051D">
        <w:rPr>
          <w:i/>
          <w:iCs/>
          <w:color w:val="000000"/>
          <w:sz w:val="28"/>
          <w:szCs w:val="28"/>
        </w:rPr>
        <w:t>E0</w:t>
      </w:r>
      <w:r w:rsidRPr="00F0051D">
        <w:rPr>
          <w:color w:val="000000"/>
          <w:sz w:val="28"/>
          <w:szCs w:val="28"/>
        </w:rPr>
        <w:t xml:space="preserve">) вигинає зони вузькозонного напівпровідника „униз”, а у широкозонному – „угору”, як це видно на рис. На гетеропереході утворюється </w:t>
      </w:r>
      <w:r w:rsidRPr="00F0051D">
        <w:rPr>
          <w:i/>
          <w:iCs/>
          <w:color w:val="000000"/>
          <w:sz w:val="28"/>
          <w:szCs w:val="28"/>
        </w:rPr>
        <w:t>розрив зон,</w:t>
      </w:r>
      <w:r w:rsidRPr="00F0051D">
        <w:rPr>
          <w:iCs/>
          <w:color w:val="000000"/>
          <w:sz w:val="28"/>
          <w:szCs w:val="28"/>
        </w:rPr>
        <w:t xml:space="preserve"> і в зоні провідності утворюється стрибок потенціальної енергії, від якого у широкозонному напівпровіднику утворюється потенціальний бар’єр – збіднений носіями шар. </w:t>
      </w:r>
      <w:r w:rsidRPr="00F0051D">
        <w:rPr>
          <w:color w:val="000000"/>
          <w:sz w:val="28"/>
          <w:szCs w:val="28"/>
        </w:rPr>
        <w:t xml:space="preserve">У потенціальній ямі власного вузькозонного напівпровідника можуть накопичуватися електрони, а у випадку, коли замість власного вузькозонного напівпровідника використовується вузькозонний напівпровідник р-типу, у його потенціальній ямі накопичуються носії з інверсним знаком заряду. </w:t>
      </w:r>
      <w:r w:rsidRPr="00F0051D">
        <w:rPr>
          <w:b/>
          <w:color w:val="000000"/>
          <w:sz w:val="28"/>
          <w:szCs w:val="28"/>
        </w:rPr>
        <w:t xml:space="preserve">Таким чином, на гетеропереході здійснюється </w:t>
      </w:r>
      <w:r w:rsidRPr="00F0051D">
        <w:rPr>
          <w:b/>
          <w:iCs/>
          <w:color w:val="000000"/>
          <w:sz w:val="28"/>
          <w:szCs w:val="28"/>
        </w:rPr>
        <w:t xml:space="preserve">просторове розділення зарядів </w:t>
      </w:r>
      <w:r w:rsidRPr="00F0051D">
        <w:rPr>
          <w:b/>
          <w:color w:val="000000"/>
          <w:sz w:val="28"/>
          <w:szCs w:val="28"/>
        </w:rPr>
        <w:t>іонізованих домішок</w:t>
      </w:r>
      <w:r w:rsidRPr="00F0051D">
        <w:rPr>
          <w:color w:val="000000"/>
          <w:sz w:val="28"/>
          <w:szCs w:val="28"/>
        </w:rPr>
        <w:t xml:space="preserve"> </w:t>
      </w:r>
      <w:r w:rsidRPr="00F0051D">
        <w:rPr>
          <w:b/>
          <w:color w:val="000000"/>
          <w:sz w:val="28"/>
          <w:szCs w:val="28"/>
        </w:rPr>
        <w:t xml:space="preserve">та </w:t>
      </w:r>
      <w:r w:rsidRPr="00F0051D">
        <w:rPr>
          <w:b/>
          <w:iCs/>
          <w:color w:val="000000"/>
          <w:sz w:val="28"/>
          <w:szCs w:val="28"/>
        </w:rPr>
        <w:t xml:space="preserve">2D </w:t>
      </w:r>
      <w:r w:rsidRPr="00F0051D">
        <w:rPr>
          <w:b/>
          <w:color w:val="000000"/>
          <w:sz w:val="28"/>
          <w:szCs w:val="28"/>
        </w:rPr>
        <w:t>електронного газу в каналі</w:t>
      </w:r>
      <w:r w:rsidRPr="00F0051D">
        <w:rPr>
          <w:color w:val="000000"/>
          <w:sz w:val="28"/>
          <w:szCs w:val="28"/>
        </w:rPr>
        <w:t xml:space="preserve"> </w:t>
      </w:r>
      <w:r w:rsidRPr="00F0051D">
        <w:rPr>
          <w:b/>
          <w:color w:val="000000"/>
          <w:sz w:val="28"/>
          <w:szCs w:val="28"/>
        </w:rPr>
        <w:t>провідності, локалізованому у вузькозонному напівпровіднику</w:t>
      </w:r>
      <w:r w:rsidRPr="00F0051D">
        <w:rPr>
          <w:color w:val="000000"/>
          <w:sz w:val="28"/>
          <w:szCs w:val="28"/>
        </w:rPr>
        <w:t xml:space="preserve">. </w:t>
      </w:r>
      <w:r w:rsidRPr="00CD4F4E">
        <w:rPr>
          <w:color w:val="000000"/>
          <w:sz w:val="28"/>
          <w:szCs w:val="28"/>
        </w:rPr>
        <w:t>Додаткове просторове розділення іонізованих домішок і 2</w:t>
      </w:r>
      <w:r>
        <w:rPr>
          <w:color w:val="000000"/>
          <w:sz w:val="28"/>
          <w:szCs w:val="28"/>
        </w:rPr>
        <w:t>DEG</w:t>
      </w:r>
      <w:r w:rsidRPr="00CD4F4E">
        <w:rPr>
          <w:color w:val="000000"/>
          <w:sz w:val="28"/>
          <w:szCs w:val="28"/>
        </w:rPr>
        <w:t xml:space="preserve"> вдається здійснити за допомогою створення прошарку товщиною </w:t>
      </w:r>
      <w:r>
        <w:rPr>
          <w:color w:val="000000"/>
          <w:sz w:val="28"/>
          <w:szCs w:val="28"/>
        </w:rPr>
        <w:t>d</w:t>
      </w:r>
      <w:r w:rsidRPr="00CD4F4E">
        <w:rPr>
          <w:color w:val="000000"/>
          <w:sz w:val="28"/>
          <w:szCs w:val="28"/>
        </w:rPr>
        <w:t xml:space="preserve"> із малою концентрацією домішок у широкозонному напівпровіднику біля гетеропереходу. </w:t>
      </w:r>
      <w:r w:rsidRPr="00F0051D">
        <w:rPr>
          <w:color w:val="000000"/>
          <w:sz w:val="28"/>
          <w:szCs w:val="28"/>
        </w:rPr>
        <w:t xml:space="preserve">Таким чином </w:t>
      </w:r>
      <w:r w:rsidRPr="00F0051D">
        <w:rPr>
          <w:iCs/>
          <w:color w:val="000000"/>
          <w:sz w:val="28"/>
          <w:szCs w:val="28"/>
        </w:rPr>
        <w:t xml:space="preserve">2D </w:t>
      </w:r>
      <w:r w:rsidRPr="00F0051D">
        <w:rPr>
          <w:color w:val="000000"/>
          <w:sz w:val="28"/>
          <w:szCs w:val="28"/>
        </w:rPr>
        <w:t xml:space="preserve">канал на гетеропереході дозволяє отримувати в ньому </w:t>
      </w:r>
      <w:r w:rsidRPr="00F0051D">
        <w:rPr>
          <w:iCs/>
          <w:color w:val="000000"/>
          <w:sz w:val="28"/>
          <w:szCs w:val="28"/>
        </w:rPr>
        <w:t xml:space="preserve">великі рухливості носіїв. </w:t>
      </w:r>
      <w:r w:rsidRPr="00F0051D">
        <w:rPr>
          <w:color w:val="000000"/>
          <w:sz w:val="28"/>
          <w:szCs w:val="28"/>
        </w:rPr>
        <w:t xml:space="preserve">Вони мають час перемикання при кімнатній температурі менше 56 </w:t>
      </w:r>
      <w:r w:rsidRPr="00F0051D">
        <w:rPr>
          <w:iCs/>
          <w:color w:val="000000"/>
          <w:sz w:val="28"/>
          <w:szCs w:val="28"/>
        </w:rPr>
        <w:t>нс</w:t>
      </w:r>
      <w:r w:rsidRPr="00F0051D">
        <w:rPr>
          <w:color w:val="000000"/>
          <w:sz w:val="28"/>
          <w:szCs w:val="28"/>
        </w:rPr>
        <w:t>, а при 78К – 17*10</w:t>
      </w:r>
      <w:r w:rsidRPr="00F0051D">
        <w:rPr>
          <w:color w:val="000000"/>
          <w:sz w:val="28"/>
          <w:szCs w:val="28"/>
          <w:vertAlign w:val="superscript"/>
        </w:rPr>
        <w:t>-12</w:t>
      </w:r>
      <w:r w:rsidRPr="00F0051D">
        <w:rPr>
          <w:color w:val="000000"/>
          <w:sz w:val="28"/>
          <w:szCs w:val="28"/>
        </w:rPr>
        <w:t xml:space="preserve"> сек. В перспективі це дозволяє створювати транзистори, котрі при температурах 78К працюють на частотах сумірних із частотами контактів Джозефсона, котрі працюють при температурах 4,2К.</w:t>
      </w:r>
    </w:p>
    <w:p w:rsidR="00241FF4" w:rsidRPr="00F0051D" w:rsidRDefault="00241FF4" w:rsidP="00241FF4">
      <w:pPr>
        <w:ind w:left="-851" w:firstLine="567"/>
        <w:contextualSpacing/>
        <w:jc w:val="both"/>
      </w:pPr>
    </w:p>
    <w:p w:rsidR="00241FF4" w:rsidRDefault="00241FF4" w:rsidP="00241FF4">
      <w:pPr>
        <w:pStyle w:val="2"/>
        <w:ind w:left="-851" w:firstLine="567"/>
        <w:contextualSpacing/>
        <w:jc w:val="both"/>
        <w:rPr>
          <w:rFonts w:ascii="Times New Roman" w:hAnsi="Times New Roman" w:cs="Times New Roman"/>
          <w:color w:val="auto"/>
          <w:sz w:val="28"/>
        </w:rPr>
      </w:pPr>
      <w:r w:rsidRPr="00F0051D">
        <w:rPr>
          <w:rFonts w:ascii="Times New Roman" w:hAnsi="Times New Roman" w:cs="Times New Roman"/>
          <w:color w:val="auto"/>
          <w:sz w:val="28"/>
          <w:lang w:val="uk-UA"/>
        </w:rPr>
        <w:lastRenderedPageBreak/>
        <w:t>38. Проаналізуйте особливості використання когерентних хвиль для обробки інформації.</w:t>
      </w:r>
    </w:p>
    <w:p w:rsidR="00241FF4" w:rsidRPr="006B229C" w:rsidRDefault="00241FF4" w:rsidP="00241FF4">
      <w:pPr>
        <w:jc w:val="both"/>
        <w:rPr>
          <w:sz w:val="28"/>
        </w:rPr>
      </w:pPr>
      <w:r w:rsidRPr="006B229C">
        <w:rPr>
          <w:sz w:val="28"/>
        </w:rPr>
        <w:t>//</w:t>
      </w:r>
      <w:r>
        <w:rPr>
          <w:sz w:val="28"/>
        </w:rPr>
        <w:t>Женя сказав, що відповідь йому не дуже подобається, але що ще можна дописати він також не знає, тому залишаю цей варіант :|</w:t>
      </w:r>
    </w:p>
    <w:p w:rsidR="00241FF4" w:rsidRPr="00F0051D" w:rsidRDefault="00241FF4" w:rsidP="00241FF4">
      <w:pPr>
        <w:ind w:left="-851" w:firstLine="567"/>
        <w:contextualSpacing/>
        <w:jc w:val="both"/>
        <w:rPr>
          <w:sz w:val="28"/>
          <w:szCs w:val="28"/>
        </w:rPr>
      </w:pPr>
      <w:r w:rsidRPr="00F0051D">
        <w:rPr>
          <w:sz w:val="28"/>
          <w:szCs w:val="28"/>
        </w:rPr>
        <w:t>Використання когерентних хвиль при обробці інформації має такі особливості:</w:t>
      </w:r>
    </w:p>
    <w:p w:rsidR="00241FF4" w:rsidRPr="00F0051D" w:rsidRDefault="00241FF4" w:rsidP="00241FF4">
      <w:pPr>
        <w:pStyle w:val="a3"/>
        <w:numPr>
          <w:ilvl w:val="0"/>
          <w:numId w:val="23"/>
        </w:numPr>
        <w:spacing w:after="200" w:line="276" w:lineRule="auto"/>
        <w:ind w:left="-851" w:firstLine="567"/>
        <w:jc w:val="both"/>
        <w:rPr>
          <w:sz w:val="28"/>
          <w:szCs w:val="28"/>
        </w:rPr>
      </w:pPr>
      <w:r w:rsidRPr="00F0051D">
        <w:rPr>
          <w:sz w:val="28"/>
          <w:szCs w:val="28"/>
        </w:rPr>
        <w:t>Малий кут розходження світлового випромінювання, можливість його гострого фокусування та малі втрати в активних середовищах у порівнянні з втратами електричних сигналів у металевих дротах, дозволяють здійснювати передачу енергію оптичного випромінювання на великі відстані.</w:t>
      </w:r>
    </w:p>
    <w:p w:rsidR="00241FF4" w:rsidRPr="00F0051D" w:rsidRDefault="00241FF4" w:rsidP="00241FF4">
      <w:pPr>
        <w:pStyle w:val="a3"/>
        <w:numPr>
          <w:ilvl w:val="0"/>
          <w:numId w:val="23"/>
        </w:numPr>
        <w:autoSpaceDE w:val="0"/>
        <w:autoSpaceDN w:val="0"/>
        <w:adjustRightInd w:val="0"/>
        <w:spacing w:after="200" w:line="276" w:lineRule="auto"/>
        <w:ind w:left="-851" w:firstLine="567"/>
        <w:jc w:val="both"/>
        <w:rPr>
          <w:sz w:val="28"/>
          <w:szCs w:val="28"/>
        </w:rPr>
      </w:pPr>
      <w:r w:rsidRPr="00F0051D">
        <w:rPr>
          <w:sz w:val="28"/>
          <w:szCs w:val="28"/>
        </w:rPr>
        <w:t>Можливість гострого фокусування світлового променю і малі розміри світловодів  навіть при малих потужностях (але великих для оптоелектронних систем зв’язку) світлового променя ~ 10</w:t>
      </w:r>
      <w:r w:rsidRPr="00F0051D">
        <w:rPr>
          <w:sz w:val="28"/>
          <w:szCs w:val="28"/>
          <w:vertAlign w:val="superscript"/>
        </w:rPr>
        <w:t>-2</w:t>
      </w:r>
      <w:r w:rsidRPr="00F0051D">
        <w:rPr>
          <w:sz w:val="28"/>
          <w:szCs w:val="28"/>
        </w:rPr>
        <w:t xml:space="preserve"> Вт для характерних довжин хвиль </w:t>
      </w:r>
      <m:oMath>
        <m:r>
          <w:rPr>
            <w:rFonts w:ascii="Cambria Math" w:hAnsi="Cambria Math"/>
            <w:sz w:val="28"/>
            <w:szCs w:val="28"/>
          </w:rPr>
          <m:t>λ≈1</m:t>
        </m:r>
      </m:oMath>
      <w:r w:rsidRPr="00F0051D">
        <w:rPr>
          <w:rFonts w:eastAsiaTheme="minorEastAsia"/>
          <w:sz w:val="28"/>
          <w:szCs w:val="28"/>
        </w:rPr>
        <w:t xml:space="preserve"> мкм, дозволяють отримувати велику густину світлової енергії </w:t>
      </w:r>
      <w:r w:rsidRPr="00F0051D">
        <w:rPr>
          <w:sz w:val="28"/>
          <w:szCs w:val="28"/>
        </w:rPr>
        <w:t xml:space="preserve">~ </w:t>
      </w:r>
      <m:oMath>
        <m:f>
          <m:fPr>
            <m:type m:val="lin"/>
            <m:ctrlPr>
              <w:rPr>
                <w:rFonts w:ascii="Cambria Math" w:hAnsi="Cambria Math"/>
                <w:i/>
                <w:sz w:val="28"/>
                <w:szCs w:val="28"/>
                <w:vertAlign w:val="superscript"/>
              </w:rPr>
            </m:ctrlPr>
          </m:fPr>
          <m:num>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vertAlign w:val="superscript"/>
                  </w:rPr>
                  <m:t>-2</m:t>
                </m:r>
              </m:sup>
            </m:sSup>
          </m:num>
          <m:den>
            <m:sSup>
              <m:sSupPr>
                <m:ctrlPr>
                  <w:rPr>
                    <w:rFonts w:ascii="Cambria Math" w:hAnsi="Cambria Math"/>
                    <w:i/>
                    <w:sz w:val="28"/>
                    <w:szCs w:val="28"/>
                  </w:rPr>
                </m:ctrlPr>
              </m:sSupPr>
              <m:e>
                <m:r>
                  <w:rPr>
                    <w:rFonts w:ascii="Cambria Math" w:hAnsi="Cambria Math"/>
                    <w:sz w:val="28"/>
                    <w:szCs w:val="28"/>
                  </w:rPr>
                  <m:t>λ</m:t>
                </m:r>
              </m:e>
              <m:sup>
                <m:r>
                  <w:rPr>
                    <w:rFonts w:ascii="Cambria Math" w:hAnsi="Cambria Math"/>
                    <w:sz w:val="28"/>
                    <w:szCs w:val="28"/>
                  </w:rPr>
                  <m:t>2</m:t>
                </m:r>
              </m:sup>
            </m:sSup>
          </m:den>
        </m:f>
        <m:r>
          <w:rPr>
            <w:rFonts w:ascii="Cambria Math" w:hAnsi="Cambria Math"/>
            <w:sz w:val="28"/>
            <w:szCs w:val="28"/>
            <w:vertAlign w:val="superscript"/>
          </w:rPr>
          <m:t>≈</m:t>
        </m:r>
        <m:f>
          <m:fPr>
            <m:type m:val="lin"/>
            <m:ctrlPr>
              <w:rPr>
                <w:rFonts w:ascii="Cambria Math" w:hAnsi="Cambria Math"/>
                <w:i/>
                <w:sz w:val="28"/>
                <w:szCs w:val="28"/>
                <w:vertAlign w:val="superscript"/>
              </w:rPr>
            </m:ctrlPr>
          </m:fPr>
          <m:num>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vertAlign w:val="superscript"/>
                  </w:rPr>
                  <m:t>-2</m:t>
                </m:r>
              </m:sup>
            </m:sSup>
          </m:num>
          <m:den>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vertAlign w:val="superscript"/>
                  </w:rPr>
                  <m:t>-8</m:t>
                </m:r>
              </m:sup>
            </m:sSup>
          </m:den>
        </m:f>
        <m:r>
          <w:rPr>
            <w:rFonts w:ascii="Cambria Math" w:hAnsi="Cambria Math"/>
            <w:sz w:val="28"/>
            <w:szCs w:val="28"/>
            <w:vertAlign w:val="superscript"/>
          </w:rPr>
          <m:t>=</m:t>
        </m:r>
        <m:sSup>
          <m:sSupPr>
            <m:ctrlPr>
              <w:rPr>
                <w:rFonts w:ascii="Cambria Math" w:hAnsi="Cambria Math"/>
                <w:i/>
                <w:sz w:val="28"/>
                <w:szCs w:val="28"/>
                <w:vertAlign w:val="superscript"/>
              </w:rPr>
            </m:ctrlPr>
          </m:sSupPr>
          <m:e>
            <m:r>
              <w:rPr>
                <w:rFonts w:ascii="Cambria Math" w:hAnsi="Cambria Math"/>
                <w:sz w:val="28"/>
                <w:szCs w:val="28"/>
                <w:vertAlign w:val="superscript"/>
              </w:rPr>
              <m:t>10</m:t>
            </m:r>
          </m:e>
          <m:sup>
            <m:r>
              <w:rPr>
                <w:rFonts w:ascii="Cambria Math" w:hAnsi="Cambria Math"/>
                <w:sz w:val="28"/>
                <w:szCs w:val="28"/>
                <w:vertAlign w:val="superscript"/>
              </w:rPr>
              <m:t>6</m:t>
            </m:r>
          </m:sup>
        </m:sSup>
      </m:oMath>
      <w:r w:rsidRPr="00F0051D">
        <w:rPr>
          <w:rFonts w:eastAsiaTheme="minorEastAsia"/>
          <w:sz w:val="28"/>
          <w:szCs w:val="28"/>
          <w:vertAlign w:val="superscript"/>
        </w:rPr>
        <w:t xml:space="preserve"> </w:t>
      </w:r>
      <w:r w:rsidRPr="00F0051D">
        <w:rPr>
          <w:rFonts w:eastAsiaTheme="minorEastAsia"/>
          <w:sz w:val="28"/>
          <w:szCs w:val="28"/>
        </w:rPr>
        <w:t>Вт·см</w:t>
      </w:r>
      <w:r w:rsidRPr="00F0051D">
        <w:rPr>
          <w:rFonts w:eastAsiaTheme="minorEastAsia"/>
          <w:sz w:val="28"/>
          <w:szCs w:val="28"/>
          <w:vertAlign w:val="superscript"/>
        </w:rPr>
        <w:t>-2</w:t>
      </w:r>
      <w:r w:rsidRPr="00F0051D">
        <w:rPr>
          <w:rFonts w:eastAsiaTheme="minorEastAsia"/>
          <w:sz w:val="28"/>
          <w:szCs w:val="28"/>
        </w:rPr>
        <w:t xml:space="preserve"> у мікросвітловодах. Таких густин світлових потоків у багатьох випадках достатньо для появи нелінійних явищ  середовища світловоду. В нелінійних середовищах не виконується принцип суперпозиції електромагнітних хвиль і виникають такі явища: перетворення частоти світлових хвиль, ефекти самовпливу та самопросвітлення середовища, нелінійне розсіяння, нелінійна дифракція, нелінійні магнітооптичні ефекти і т.д. Деякі з цих явищ (наприклад насичення поглинання) зас</w:t>
      </w:r>
      <w:r>
        <w:rPr>
          <w:rFonts w:eastAsiaTheme="minorEastAsia"/>
          <w:sz w:val="28"/>
          <w:szCs w:val="28"/>
        </w:rPr>
        <w:t>тосовуються в оптоелектроніці д</w:t>
      </w:r>
      <w:r w:rsidRPr="00F0051D">
        <w:rPr>
          <w:rFonts w:eastAsiaTheme="minorEastAsia"/>
          <w:sz w:val="28"/>
          <w:szCs w:val="28"/>
        </w:rPr>
        <w:t>л</w:t>
      </w:r>
      <w:r>
        <w:rPr>
          <w:rFonts w:eastAsiaTheme="minorEastAsia"/>
          <w:sz w:val="28"/>
          <w:szCs w:val="28"/>
        </w:rPr>
        <w:t>я</w:t>
      </w:r>
      <w:r w:rsidRPr="00F0051D">
        <w:rPr>
          <w:rFonts w:eastAsiaTheme="minorEastAsia"/>
          <w:sz w:val="28"/>
          <w:szCs w:val="28"/>
        </w:rPr>
        <w:t xml:space="preserve"> модуляції добротності лазерних резонаторів. </w:t>
      </w:r>
    </w:p>
    <w:p w:rsidR="00241FF4" w:rsidRPr="00F0051D" w:rsidRDefault="00241FF4" w:rsidP="00241FF4">
      <w:pPr>
        <w:pStyle w:val="a3"/>
        <w:autoSpaceDE w:val="0"/>
        <w:autoSpaceDN w:val="0"/>
        <w:adjustRightInd w:val="0"/>
        <w:ind w:left="-851" w:firstLine="567"/>
        <w:jc w:val="both"/>
        <w:rPr>
          <w:rFonts w:eastAsiaTheme="minorEastAsia"/>
          <w:sz w:val="28"/>
          <w:szCs w:val="28"/>
        </w:rPr>
      </w:pPr>
      <w:r w:rsidRPr="00F0051D">
        <w:rPr>
          <w:rFonts w:eastAsiaTheme="minorEastAsia"/>
          <w:sz w:val="28"/>
          <w:szCs w:val="28"/>
        </w:rPr>
        <w:t>Перспективним також є використання гетероструктур з квантовими ямами, які збільшують ефективність роботи оптоелектронних приладів, дозволяють змінювати умови руху носіїв заряду. Наявність потенціальних ям у гетероструктурах дозволяє здійснювати захоплення носіїв із легованих областей широкозонних напівпровідників, що знаходяться поблизу потенціальної ями, в область самої потенціальної ями. Це дозволяє віддалити носії носії заряду від області іонізованих домішок, які відповідають за їх генерацію, тобто зменшити їх вплив на рух носіїв. Носії, що були створені так, мають велику довжину вільного пробігу (до 0,1 мм) при низьких температурах. Таким чином, виникає можливість використання когерентних електронів для обробки їх як хвиль, а не частинок.</w:t>
      </w:r>
    </w:p>
    <w:p w:rsidR="00241FF4" w:rsidRPr="00F0051D" w:rsidRDefault="00241FF4" w:rsidP="00241FF4">
      <w:pPr>
        <w:contextualSpacing/>
        <w:jc w:val="both"/>
      </w:pPr>
      <w:r w:rsidRPr="00F0051D">
        <w:br w:type="page"/>
      </w:r>
    </w:p>
    <w:p w:rsidR="00241FF4" w:rsidRPr="00241FF4" w:rsidRDefault="00241FF4" w:rsidP="00241FF4">
      <w:pPr>
        <w:pStyle w:val="2"/>
        <w:ind w:left="-851" w:firstLine="567"/>
        <w:contextualSpacing/>
        <w:jc w:val="both"/>
        <w:rPr>
          <w:rFonts w:ascii="Times New Roman" w:hAnsi="Times New Roman" w:cs="Times New Roman"/>
          <w:color w:val="auto"/>
          <w:sz w:val="28"/>
        </w:rPr>
      </w:pPr>
      <w:r w:rsidRPr="00F0051D">
        <w:rPr>
          <w:rFonts w:ascii="Times New Roman" w:hAnsi="Times New Roman" w:cs="Times New Roman"/>
          <w:color w:val="auto"/>
          <w:sz w:val="28"/>
          <w:lang w:val="uk-UA"/>
        </w:rPr>
        <w:lastRenderedPageBreak/>
        <w:t>39. Проаналізуйте особливості феромагнітних плівок, що використовують для запису та обробки сигналів.</w:t>
      </w:r>
    </w:p>
    <w:p w:rsidR="00241FF4" w:rsidRPr="00F0051D" w:rsidRDefault="00241FF4" w:rsidP="00241FF4">
      <w:pPr>
        <w:ind w:left="-851" w:firstLine="567"/>
        <w:contextualSpacing/>
        <w:jc w:val="both"/>
        <w:rPr>
          <w:sz w:val="28"/>
        </w:rPr>
      </w:pPr>
      <w:r w:rsidRPr="00F0051D">
        <w:rPr>
          <w:sz w:val="28"/>
        </w:rPr>
        <w:t xml:space="preserve">В сучасній мікроелектроніці в якості елементів ОЗП можна використовувати магнітні плівки.  На рис. зображено 2 типи конструкції таких елементів.  </w:t>
      </w:r>
    </w:p>
    <w:p w:rsidR="00241FF4" w:rsidRPr="00F0051D" w:rsidRDefault="00241FF4" w:rsidP="00241FF4">
      <w:pPr>
        <w:ind w:left="-851" w:firstLine="567"/>
        <w:contextualSpacing/>
        <w:jc w:val="both"/>
        <w:rPr>
          <w:sz w:val="28"/>
        </w:rPr>
      </w:pPr>
      <w:r w:rsidRPr="00F0051D">
        <w:rPr>
          <w:noProof/>
          <w:sz w:val="28"/>
          <w:lang w:val="ru-RU" w:eastAsia="ru-RU"/>
        </w:rPr>
        <mc:AlternateContent>
          <mc:Choice Requires="wpg">
            <w:drawing>
              <wp:anchor distT="0" distB="0" distL="114300" distR="114300" simplePos="0" relativeHeight="251709440" behindDoc="1" locked="0" layoutInCell="1" allowOverlap="1" wp14:anchorId="5B55A11C" wp14:editId="7F128C28">
                <wp:simplePos x="0" y="0"/>
                <wp:positionH relativeFrom="column">
                  <wp:posOffset>-10160</wp:posOffset>
                </wp:positionH>
                <wp:positionV relativeFrom="paragraph">
                  <wp:posOffset>184785</wp:posOffset>
                </wp:positionV>
                <wp:extent cx="5864860" cy="3037840"/>
                <wp:effectExtent l="0" t="0" r="2540" b="0"/>
                <wp:wrapTight wrapText="bothSides">
                  <wp:wrapPolygon edited="0">
                    <wp:start x="0" y="0"/>
                    <wp:lineTo x="0" y="16796"/>
                    <wp:lineTo x="10805" y="17338"/>
                    <wp:lineTo x="0" y="17473"/>
                    <wp:lineTo x="0" y="21401"/>
                    <wp:lineTo x="21539" y="21401"/>
                    <wp:lineTo x="21539" y="17473"/>
                    <wp:lineTo x="17470" y="17338"/>
                    <wp:lineTo x="19996" y="16796"/>
                    <wp:lineTo x="19926" y="0"/>
                    <wp:lineTo x="0" y="0"/>
                  </wp:wrapPolygon>
                </wp:wrapTight>
                <wp:docPr id="39" name="Группа 39"/>
                <wp:cNvGraphicFramePr/>
                <a:graphic xmlns:a="http://schemas.openxmlformats.org/drawingml/2006/main">
                  <a:graphicData uri="http://schemas.microsoft.com/office/word/2010/wordprocessingGroup">
                    <wpg:wgp>
                      <wpg:cNvGrpSpPr/>
                      <wpg:grpSpPr>
                        <a:xfrm>
                          <a:off x="0" y="0"/>
                          <a:ext cx="5864860" cy="3037840"/>
                          <a:chOff x="0" y="0"/>
                          <a:chExt cx="5864873" cy="2689058"/>
                        </a:xfrm>
                      </wpg:grpSpPr>
                      <pic:pic xmlns:pic="http://schemas.openxmlformats.org/drawingml/2006/picture">
                        <pic:nvPicPr>
                          <pic:cNvPr id="40" name="Рисунок 40"/>
                          <pic:cNvPicPr>
                            <a:picLocks noChangeAspect="1"/>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5384132" cy="2087479"/>
                          </a:xfrm>
                          <a:prstGeom prst="rect">
                            <a:avLst/>
                          </a:prstGeom>
                        </pic:spPr>
                      </pic:pic>
                      <wps:wsp>
                        <wps:cNvPr id="41" name="Надпись 2"/>
                        <wps:cNvSpPr txBox="1">
                          <a:spLocks noChangeArrowheads="1"/>
                        </wps:cNvSpPr>
                        <wps:spPr bwMode="auto">
                          <a:xfrm>
                            <a:off x="13" y="2189543"/>
                            <a:ext cx="5864860" cy="499515"/>
                          </a:xfrm>
                          <a:prstGeom prst="rect">
                            <a:avLst/>
                          </a:prstGeom>
                          <a:solidFill>
                            <a:srgbClr val="FFFFFF"/>
                          </a:solidFill>
                          <a:ln w="9525">
                            <a:noFill/>
                            <a:miter lim="800000"/>
                            <a:headEnd/>
                            <a:tailEnd/>
                          </a:ln>
                        </wps:spPr>
                        <wps:txbx>
                          <w:txbxContent>
                            <w:p w:rsidR="00A8181E" w:rsidRPr="00AD3C61" w:rsidRDefault="00A8181E" w:rsidP="00241FF4">
                              <w:pPr>
                                <w:rPr>
                                  <w:sz w:val="28"/>
                                </w:rPr>
                              </w:pPr>
                              <w:r w:rsidRPr="00AD3C61">
                                <w:rPr>
                                  <w:sz w:val="28"/>
                                </w:rPr>
                                <w:t>Ячейки магнітних ЗП на плівці. Стрілки показують вектор намагніченості М при збереженні 1 і 0. Пунктирні стрілки – вектор М при записі і зчитуванні</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Группа 39" o:spid="_x0000_s1088" style="position:absolute;left:0;text-align:left;margin-left:-.8pt;margin-top:14.55pt;width:461.8pt;height:239.2pt;z-index:-251607040;mso-position-horizontal-relative:text;mso-position-vertical-relative:text;mso-width-relative:margin;mso-height-relative:margin" coordsize="58648,2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">
                <v:shape id="Рисунок 40" o:spid="_x0000_s1089" type="#_x0000_t75" style="position:absolute;width:53841;height:20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6g/7AAAAA2wAAAA8AAABkcnMvZG93bnJldi54bWxET01Lw0AQvQv+h2UEb3aTEkRit6UtVPSi&#10;2PbQ45Adk5Ds7LK7NvHfOwfB4+N9rzazG9WVYuo9GygXBSjixtueWwPn0+HhCVTKyBZHz2TghxJs&#10;1rc3K6ytn/iTrsfcKgnhVKOBLudQa52ajhymhQ/Ewn356DALjK22EScJd6NeFsWjdtizNHQYaN9R&#10;Mxy/nYEq8OHlY5hyDG/vsS93l6GsKmPu7+btM6hMc/4X/7lfrfhkvXyRH6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D/sAAAADbAAAADwAAAAAAAAAAAAAAAACfAgAA&#10;ZHJzL2Rvd25yZXYueG1sUEsFBgAAAAAEAAQA9wAAAIwDAAAAAA==&#10;">
                  <v:imagedata r:id="rId307" o:title=""/>
                  <v:path arrowok="t"/>
                </v:shape>
                <v:shape id="Надпись 2" o:spid="_x0000_s1090" type="#_x0000_t202" style="position:absolute;top:21895;width:58648;height:4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A8181E" w:rsidRPr="00AD3C61" w:rsidRDefault="00A8181E" w:rsidP="00241FF4">
                        <w:pPr>
                          <w:rPr>
                            <w:sz w:val="28"/>
                          </w:rPr>
                        </w:pPr>
                        <w:r w:rsidRPr="00AD3C61">
                          <w:rPr>
                            <w:sz w:val="28"/>
                          </w:rPr>
                          <w:t>Ячейки магнітних ЗП на плівці. Стрілки показують вектор намагніченості М при збереженні 1 і 0. Пунктирні стрілки – вектор М при записі і зчитуванні</w:t>
                        </w:r>
                      </w:p>
                    </w:txbxContent>
                  </v:textbox>
                </v:shape>
                <w10:wrap type="tight"/>
              </v:group>
            </w:pict>
          </mc:Fallback>
        </mc:AlternateContent>
      </w:r>
    </w:p>
    <w:p w:rsidR="00241FF4" w:rsidRPr="00F0051D" w:rsidRDefault="00241FF4" w:rsidP="00241FF4">
      <w:pPr>
        <w:ind w:left="-851" w:firstLine="567"/>
        <w:contextualSpacing/>
        <w:jc w:val="both"/>
        <w:rPr>
          <w:sz w:val="28"/>
        </w:rPr>
      </w:pPr>
    </w:p>
    <w:p w:rsidR="00241FF4" w:rsidRPr="00F0051D" w:rsidRDefault="00241FF4" w:rsidP="00241FF4">
      <w:pPr>
        <w:ind w:left="-851" w:firstLine="567"/>
        <w:contextualSpacing/>
        <w:jc w:val="both"/>
        <w:rPr>
          <w:sz w:val="28"/>
        </w:rPr>
      </w:pPr>
    </w:p>
    <w:p w:rsidR="00241FF4" w:rsidRPr="00F0051D" w:rsidRDefault="00241FF4" w:rsidP="00241FF4">
      <w:pPr>
        <w:ind w:left="-851" w:firstLine="567"/>
        <w:contextualSpacing/>
        <w:jc w:val="both"/>
        <w:rPr>
          <w:sz w:val="28"/>
        </w:rPr>
      </w:pPr>
    </w:p>
    <w:p w:rsidR="00241FF4" w:rsidRPr="00F0051D" w:rsidRDefault="00241FF4" w:rsidP="00241FF4">
      <w:pPr>
        <w:ind w:left="-851" w:firstLine="567"/>
        <w:contextualSpacing/>
        <w:jc w:val="both"/>
        <w:rPr>
          <w:sz w:val="28"/>
        </w:rPr>
      </w:pPr>
    </w:p>
    <w:p w:rsidR="00241FF4" w:rsidRPr="00F0051D" w:rsidRDefault="00241FF4" w:rsidP="00241FF4">
      <w:pPr>
        <w:ind w:left="-851" w:firstLine="567"/>
        <w:contextualSpacing/>
        <w:jc w:val="both"/>
        <w:rPr>
          <w:sz w:val="28"/>
        </w:rPr>
      </w:pPr>
    </w:p>
    <w:p w:rsidR="00241FF4" w:rsidRPr="00F0051D" w:rsidRDefault="00241FF4" w:rsidP="00241FF4">
      <w:pPr>
        <w:ind w:left="-851" w:firstLine="567"/>
        <w:contextualSpacing/>
        <w:jc w:val="both"/>
        <w:rPr>
          <w:sz w:val="28"/>
        </w:rPr>
      </w:pPr>
    </w:p>
    <w:p w:rsidR="00241FF4" w:rsidRPr="00F0051D" w:rsidRDefault="00241FF4" w:rsidP="00241FF4">
      <w:pPr>
        <w:ind w:left="-851" w:firstLine="567"/>
        <w:contextualSpacing/>
        <w:jc w:val="both"/>
        <w:rPr>
          <w:sz w:val="28"/>
        </w:rPr>
      </w:pPr>
    </w:p>
    <w:p w:rsidR="00241FF4" w:rsidRDefault="00241FF4" w:rsidP="00241FF4">
      <w:pPr>
        <w:ind w:left="-851" w:firstLine="567"/>
        <w:contextualSpacing/>
        <w:jc w:val="both"/>
        <w:rPr>
          <w:rFonts w:eastAsiaTheme="minorEastAsia"/>
          <w:sz w:val="28"/>
        </w:rPr>
      </w:pPr>
      <w:r w:rsidRPr="00F0051D">
        <w:rPr>
          <w:sz w:val="28"/>
        </w:rPr>
        <w:t xml:space="preserve">В обох конструкціях застосовуються тонкі плівки з пермалою. Пермалой є не магнітострикційним матеріалом, і має велике значення залишкової індукції. Розмагнічування або перемагнічування плівки можна представити як рух доменних границь. Надійність збереження інформації в першому наближенні залежить від величини порогового магнітного поля, при якому починається рух доменної стінки. Вона ж залежить від коерцитивної сили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c</m:t>
            </m:r>
          </m:sub>
        </m:sSub>
      </m:oMath>
      <w:r w:rsidRPr="00F0051D">
        <w:rPr>
          <w:rFonts w:eastAsiaTheme="minorEastAsia"/>
          <w:sz w:val="28"/>
        </w:rPr>
        <w:t xml:space="preserve">: збільшення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c</m:t>
            </m:r>
          </m:sub>
        </m:sSub>
      </m:oMath>
      <w:r w:rsidRPr="00F0051D">
        <w:rPr>
          <w:rFonts w:eastAsiaTheme="minorEastAsia"/>
          <w:sz w:val="28"/>
        </w:rPr>
        <w:t xml:space="preserve"> тягне за собою підвищення надійності, також вона впливає на характеристики деградації намагніченості. Суттєве значення мають ще такі параметри плівки: </w:t>
      </w:r>
      <m:oMath>
        <m:sSub>
          <m:sSubPr>
            <m:ctrlPr>
              <w:rPr>
                <w:rFonts w:ascii="Cambria Math" w:hAnsi="Cambria Math"/>
                <w:i/>
                <w:sz w:val="28"/>
              </w:rPr>
            </m:ctrlPr>
          </m:sSubPr>
          <m:e>
            <m:r>
              <w:rPr>
                <w:rFonts w:ascii="Cambria Math" w:hAnsi="Cambria Math"/>
                <w:sz w:val="28"/>
                <w:lang w:val="en-US"/>
              </w:rPr>
              <m:t>B</m:t>
            </m:r>
          </m:e>
          <m:sub>
            <m:r>
              <w:rPr>
                <w:rFonts w:ascii="Cambria Math" w:hAnsi="Cambria Math"/>
                <w:sz w:val="28"/>
              </w:rPr>
              <m:t>S</m:t>
            </m:r>
          </m:sub>
        </m:sSub>
      </m:oMath>
      <w:r w:rsidRPr="00F0051D">
        <w:rPr>
          <w:rFonts w:eastAsiaTheme="minorEastAsia"/>
          <w:sz w:val="28"/>
        </w:rPr>
        <w:t xml:space="preserve"> – індукція насичення, що впливає на величину вихідного сигналу поля анізотропії </w:t>
      </w:r>
      <m:oMath>
        <m:sSub>
          <m:sSubPr>
            <m:ctrlPr>
              <w:rPr>
                <w:rFonts w:ascii="Cambria Math" w:hAnsi="Cambria Math"/>
                <w:i/>
                <w:sz w:val="28"/>
              </w:rPr>
            </m:ctrlPr>
          </m:sSubPr>
          <m:e>
            <m:r>
              <w:rPr>
                <w:rFonts w:ascii="Cambria Math" w:hAnsi="Cambria Math"/>
                <w:sz w:val="28"/>
              </w:rPr>
              <m:t>H</m:t>
            </m:r>
          </m:e>
          <m:sub>
            <m:r>
              <w:rPr>
                <w:rFonts w:ascii="Cambria Math" w:hAnsi="Cambria Math"/>
                <w:sz w:val="28"/>
                <w:lang w:val="en-US"/>
              </w:rPr>
              <m:t>K</m:t>
            </m:r>
          </m:sub>
        </m:sSub>
      </m:oMath>
      <w:r w:rsidRPr="00F0051D">
        <w:rPr>
          <w:rFonts w:eastAsiaTheme="minorEastAsia"/>
          <w:sz w:val="28"/>
        </w:rPr>
        <w:t xml:space="preserve">, від якого залежать значення струмів зчитування і запису. Важливу роль відіграє однорідність цих властивостей в орієнтації легкої осі намагнічування вздовж дроту, або по полю плоскої плівкової матриці. Субструктура сильно впливає на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c</m:t>
            </m:r>
          </m:sub>
        </m:sSub>
      </m:oMath>
      <w:r w:rsidRPr="00F0051D">
        <w:rPr>
          <w:rFonts w:eastAsiaTheme="minorEastAsia"/>
          <w:sz w:val="28"/>
        </w:rPr>
        <w:t xml:space="preserve">, </w:t>
      </w:r>
      <m:oMath>
        <m:sSub>
          <m:sSubPr>
            <m:ctrlPr>
              <w:rPr>
                <w:rFonts w:ascii="Cambria Math" w:hAnsi="Cambria Math"/>
                <w:i/>
                <w:sz w:val="28"/>
              </w:rPr>
            </m:ctrlPr>
          </m:sSubPr>
          <m:e>
            <m:r>
              <w:rPr>
                <w:rFonts w:ascii="Cambria Math" w:hAnsi="Cambria Math"/>
                <w:sz w:val="28"/>
              </w:rPr>
              <m:t>H</m:t>
            </m:r>
          </m:e>
          <m:sub>
            <m:r>
              <w:rPr>
                <w:rFonts w:ascii="Cambria Math" w:hAnsi="Cambria Math"/>
                <w:sz w:val="28"/>
                <w:lang w:val="en-US"/>
              </w:rPr>
              <m:t>K</m:t>
            </m:r>
          </m:sub>
        </m:sSub>
      </m:oMath>
      <w:r w:rsidRPr="00F0051D">
        <w:rPr>
          <w:rFonts w:eastAsiaTheme="minorEastAsia"/>
          <w:sz w:val="28"/>
        </w:rPr>
        <w:t xml:space="preserve"> і його кутовий розподіл за амплітудою, і на наявність в цьому розподілі компонент з високою і низькою анізотропією, на величину магнітострикції. Від властивостей підкладинки, субструктури, фізично-хімічної стабільності плівки залежить стабільність їх магнітних і механічних властивостей. В останній час широкого розповсюдження набули багатошарові магнітні плівки, які створюються для боротьби з недоліками, що притаманні одношаровим плівкам, такими як сповзання границь доменів, що викликаються полями розмагнічування. Ця суттєва для одношарових плівок проблема в багатошарових практично повністю розв’язана. Анізотропія багатошарових плівок також набагато слабше залежить від субструктури і фізико-технологічних параметрів виготовлення.</w:t>
      </w:r>
    </w:p>
    <w:p w:rsidR="00241FF4" w:rsidRDefault="00241FF4" w:rsidP="00241FF4">
      <w:pPr>
        <w:ind w:left="-851" w:firstLine="567"/>
        <w:contextualSpacing/>
        <w:jc w:val="both"/>
        <w:rPr>
          <w:rFonts w:eastAsiaTheme="majorEastAsia"/>
          <w:b/>
          <w:bCs/>
          <w:sz w:val="28"/>
          <w:szCs w:val="26"/>
        </w:rPr>
      </w:pPr>
    </w:p>
    <w:p w:rsidR="00241FF4" w:rsidRPr="006B229C" w:rsidRDefault="00241FF4" w:rsidP="00241FF4">
      <w:pPr>
        <w:ind w:left="-851" w:firstLine="567"/>
        <w:contextualSpacing/>
        <w:jc w:val="both"/>
        <w:rPr>
          <w:rFonts w:eastAsiaTheme="majorEastAsia"/>
          <w:b/>
          <w:bCs/>
          <w:sz w:val="28"/>
          <w:szCs w:val="26"/>
        </w:rPr>
      </w:pPr>
      <w:r w:rsidRPr="006B229C">
        <w:rPr>
          <w:rFonts w:eastAsiaTheme="majorEastAsia"/>
          <w:b/>
          <w:bCs/>
          <w:sz w:val="28"/>
          <w:szCs w:val="26"/>
        </w:rPr>
        <w:t>40. Проаналізуйте причини появи залежності електропровідності металевих плівок від їх товщини. (це класичний розмірний ефект)</w:t>
      </w:r>
    </w:p>
    <w:p w:rsidR="00241FF4" w:rsidRPr="00F0051D" w:rsidRDefault="00241FF4" w:rsidP="00241FF4">
      <w:pPr>
        <w:ind w:left="-851" w:firstLine="567"/>
        <w:contextualSpacing/>
        <w:jc w:val="both"/>
        <w:rPr>
          <w:sz w:val="28"/>
          <w:szCs w:val="28"/>
        </w:rPr>
      </w:pPr>
      <w:r w:rsidRPr="00F0051D">
        <w:rPr>
          <w:sz w:val="28"/>
          <w:szCs w:val="28"/>
        </w:rPr>
        <w:t xml:space="preserve">При розгляді кінетичних (транспортних) ефектів в обмежених кристалах, коли ефективна довжина вільного пробігу </w:t>
      </w:r>
      <w:r w:rsidRPr="00F0051D">
        <w:rPr>
          <w:i/>
          <w:sz w:val="28"/>
          <w:szCs w:val="28"/>
        </w:rPr>
        <w:sym w:font="MT Extra" w:char="F06C"/>
      </w:r>
      <w:r w:rsidRPr="00F0051D">
        <w:rPr>
          <w:i/>
          <w:sz w:val="28"/>
          <w:szCs w:val="28"/>
          <w:vertAlign w:val="subscript"/>
          <w:lang w:val="en-US"/>
        </w:rPr>
        <w:t>ef</w:t>
      </w:r>
      <w:r w:rsidRPr="00F0051D">
        <w:rPr>
          <w:sz w:val="28"/>
          <w:szCs w:val="28"/>
          <w:vertAlign w:val="subscript"/>
        </w:rPr>
        <w:t xml:space="preserve"> </w:t>
      </w:r>
      <w:r w:rsidRPr="00F0051D">
        <w:rPr>
          <w:sz w:val="28"/>
          <w:szCs w:val="28"/>
        </w:rPr>
        <w:t xml:space="preserve"> починає залежати від розміру кристала),  </w:t>
      </w:r>
      <w:r w:rsidRPr="00F0051D">
        <w:rPr>
          <w:sz w:val="28"/>
          <w:szCs w:val="28"/>
        </w:rPr>
        <w:lastRenderedPageBreak/>
        <w:t>одночасно з розсіянням носіїв заряду на внутрішніх порушеннях кристалічної структури слід враховувати їх поверхневе розсіювання. В дифузійному наближенні при розсіянні на поверхні вигляд функції розподілу носіїв заряду повертається до вигляду у незбуреному стані. Це означає, що поверхневе розсіювання призводить до неоднорідного розподілу носіїв заряду в просторі зразка, тобто до координатної залежності функції розподілу, внаслідок чого виникає залежність кінетичних коефіцієнтів від геометричних розмірів зразка. Зробимо оцінку класичного розмірного ефекту для випадку однорідного, однодолинного, ізотропного напівпровідника. В ньому відсутня міждолинна релаксація (</w:t>
      </w:r>
      <w:r w:rsidRPr="00F0051D">
        <w:rPr>
          <w:i/>
          <w:sz w:val="28"/>
          <w:szCs w:val="28"/>
        </w:rPr>
        <w:sym w:font="Symbol" w:char="F074"/>
      </w:r>
      <w:r w:rsidRPr="00F0051D">
        <w:rPr>
          <w:i/>
          <w:sz w:val="28"/>
          <w:szCs w:val="28"/>
          <w:vertAlign w:val="subscript"/>
        </w:rPr>
        <w:t>vm</w:t>
      </w:r>
      <w:r w:rsidRPr="00F0051D">
        <w:rPr>
          <w:sz w:val="28"/>
          <w:szCs w:val="28"/>
          <w:vertAlign w:val="subscript"/>
        </w:rPr>
        <w:t xml:space="preserve"> </w:t>
      </w:r>
      <w:r w:rsidRPr="00F0051D">
        <w:rPr>
          <w:sz w:val="28"/>
          <w:szCs w:val="28"/>
        </w:rPr>
        <w:sym w:font="Symbol" w:char="F0AE"/>
      </w:r>
      <w:r w:rsidRPr="00F0051D">
        <w:rPr>
          <w:sz w:val="28"/>
          <w:szCs w:val="28"/>
        </w:rPr>
        <w:sym w:font="Symbol" w:char="F0A5"/>
      </w:r>
      <w:r w:rsidRPr="00F0051D">
        <w:rPr>
          <w:sz w:val="28"/>
          <w:szCs w:val="28"/>
        </w:rPr>
        <w:t xml:space="preserve">) і </w:t>
      </w:r>
      <w:r w:rsidRPr="00F0051D">
        <w:rPr>
          <w:i/>
          <w:sz w:val="28"/>
          <w:szCs w:val="28"/>
        </w:rPr>
        <w:sym w:font="Symbol" w:char="F074"/>
      </w:r>
      <w:r w:rsidRPr="00F0051D">
        <w:rPr>
          <w:i/>
          <w:sz w:val="28"/>
          <w:szCs w:val="28"/>
          <w:vertAlign w:val="subscript"/>
        </w:rPr>
        <w:t xml:space="preserve">Е </w:t>
      </w:r>
      <w:r w:rsidRPr="00F0051D">
        <w:rPr>
          <w:i/>
          <w:sz w:val="28"/>
          <w:szCs w:val="28"/>
        </w:rPr>
        <w:t>&gt;</w:t>
      </w:r>
      <w:r w:rsidRPr="00F0051D">
        <w:rPr>
          <w:i/>
          <w:sz w:val="28"/>
          <w:szCs w:val="28"/>
        </w:rPr>
        <w:sym w:font="Symbol" w:char="F074"/>
      </w:r>
      <w:r w:rsidRPr="00F0051D">
        <w:rPr>
          <w:i/>
          <w:sz w:val="28"/>
          <w:szCs w:val="28"/>
          <w:vertAlign w:val="subscript"/>
        </w:rPr>
        <w:t>p</w:t>
      </w:r>
      <w:r w:rsidRPr="00F0051D">
        <w:rPr>
          <w:sz w:val="28"/>
          <w:szCs w:val="28"/>
        </w:rPr>
        <w:t xml:space="preserve">. Обмежимося також розглядом лише тих носіїв заряду, котрі знаходяться поблизу  дна зони провідності або біля стелі валентної зони. Розглянемо випадок </w:t>
      </w:r>
      <w:r w:rsidRPr="00F0051D">
        <w:rPr>
          <w:i/>
          <w:sz w:val="28"/>
          <w:szCs w:val="28"/>
        </w:rPr>
        <w:sym w:font="Symbol" w:char="F0D1"/>
      </w:r>
      <w:r w:rsidRPr="00F0051D">
        <w:rPr>
          <w:i/>
          <w:sz w:val="28"/>
          <w:szCs w:val="28"/>
        </w:rPr>
        <w:t>Т</w:t>
      </w:r>
      <w:r w:rsidRPr="00F0051D">
        <w:rPr>
          <w:sz w:val="28"/>
          <w:szCs w:val="28"/>
        </w:rPr>
        <w:t>=0 і B=0.</w:t>
      </w:r>
    </w:p>
    <w:p w:rsidR="00241FF4" w:rsidRPr="00F0051D" w:rsidRDefault="00241FF4" w:rsidP="00241FF4">
      <w:pPr>
        <w:ind w:left="-851" w:firstLine="425"/>
        <w:contextualSpacing/>
        <w:jc w:val="both"/>
        <w:rPr>
          <w:sz w:val="28"/>
          <w:szCs w:val="28"/>
        </w:rPr>
      </w:pPr>
      <w:r w:rsidRPr="00F0051D">
        <w:rPr>
          <w:sz w:val="28"/>
          <w:szCs w:val="28"/>
        </w:rPr>
        <w:t xml:space="preserve">Нехай зразок має вигляд тонкої плівки товщиною </w:t>
      </w:r>
      <w:r w:rsidRPr="00F0051D">
        <w:rPr>
          <w:i/>
          <w:sz w:val="28"/>
          <w:szCs w:val="28"/>
        </w:rPr>
        <w:t>d</w:t>
      </w:r>
      <w:r w:rsidRPr="00F0051D">
        <w:rPr>
          <w:sz w:val="28"/>
          <w:szCs w:val="28"/>
        </w:rPr>
        <w:t xml:space="preserve">, на границях якої </w:t>
      </w:r>
      <w:r w:rsidRPr="00F0051D">
        <w:rPr>
          <w:i/>
          <w:sz w:val="28"/>
          <w:szCs w:val="28"/>
        </w:rPr>
        <w:t>фактор дзеркальності</w:t>
      </w:r>
      <w:r w:rsidRPr="00F0051D">
        <w:rPr>
          <w:sz w:val="28"/>
          <w:szCs w:val="28"/>
        </w:rPr>
        <w:t xml:space="preserve"> </w:t>
      </w:r>
      <w:r w:rsidRPr="00F0051D">
        <w:rPr>
          <w:position w:val="-6"/>
          <w:sz w:val="28"/>
          <w:szCs w:val="28"/>
        </w:rPr>
        <w:object w:dxaOrig="580" w:dyaOrig="279">
          <v:shape id="_x0000_i1153" type="#_x0000_t75" style="width:29.4pt;height:13.7pt" o:ole="" fillcolor="window">
            <v:imagedata r:id="rId308" o:title=""/>
          </v:shape>
          <o:OLEObject Type="Embed" ProgID="Equation.3" ShapeID="_x0000_i1153" DrawAspect="Content" ObjectID="_1464727520" r:id="rId309"/>
        </w:object>
      </w:r>
      <w:r w:rsidRPr="00F0051D">
        <w:rPr>
          <w:sz w:val="28"/>
          <w:szCs w:val="28"/>
        </w:rPr>
        <w:t xml:space="preserve">, тобто носії струму на границях плівки розсіюються дифузно. Тоді при </w:t>
      </w:r>
      <w:r w:rsidRPr="00F0051D">
        <w:rPr>
          <w:sz w:val="28"/>
          <w:szCs w:val="28"/>
        </w:rPr>
        <w:sym w:font="MT Extra" w:char="F06C"/>
      </w:r>
      <w:r w:rsidRPr="00F0051D">
        <w:rPr>
          <w:sz w:val="28"/>
          <w:szCs w:val="28"/>
          <w:vertAlign w:val="subscript"/>
        </w:rPr>
        <w:t>s</w:t>
      </w:r>
      <w:r w:rsidRPr="00F0051D">
        <w:rPr>
          <w:sz w:val="28"/>
          <w:szCs w:val="28"/>
        </w:rPr>
        <w:t>&gt;</w:t>
      </w:r>
      <w:r w:rsidRPr="00F0051D">
        <w:rPr>
          <w:i/>
          <w:sz w:val="28"/>
          <w:szCs w:val="28"/>
        </w:rPr>
        <w:t>d</w:t>
      </w:r>
      <w:r w:rsidRPr="00F0051D">
        <w:rPr>
          <w:sz w:val="28"/>
          <w:szCs w:val="28"/>
        </w:rPr>
        <w:t xml:space="preserve"> із формули (2.15) можна записати:</w:t>
      </w:r>
    </w:p>
    <w:p w:rsidR="00241FF4" w:rsidRPr="00562D89" w:rsidRDefault="00045F3C" w:rsidP="00241FF4">
      <w:pPr>
        <w:ind w:left="-851" w:firstLine="567"/>
        <w:contextualSpacing/>
        <w:jc w:val="both"/>
        <w:rPr>
          <w:rFonts w:eastAsiaTheme="minorEastAsia"/>
          <w:sz w:val="28"/>
        </w:rPr>
      </w:pPr>
      <m:oMath>
        <m:f>
          <m:fPr>
            <m:ctrlPr>
              <w:rPr>
                <w:rFonts w:ascii="Cambria Math" w:eastAsiaTheme="minorEastAsia" w:hAnsi="Cambria Math"/>
                <w:i/>
                <w:sz w:val="28"/>
              </w:rPr>
            </m:ctrlPr>
          </m:fPr>
          <m:num>
            <m:r>
              <w:rPr>
                <w:rFonts w:ascii="Cambria Math" w:eastAsiaTheme="minorEastAsia" w:hAnsi="Cambria Math"/>
                <w:sz w:val="28"/>
              </w:rPr>
              <m:t>1</m:t>
            </m:r>
          </m:num>
          <m:den>
            <m:sSub>
              <m:sSubPr>
                <m:ctrlPr>
                  <w:rPr>
                    <w:rFonts w:ascii="Cambria Math" w:eastAsiaTheme="minorEastAsia" w:hAnsi="Cambria Math"/>
                    <w:i/>
                    <w:sz w:val="28"/>
                  </w:rPr>
                </m:ctrlPr>
              </m:sSubPr>
              <m:e>
                <m:r>
                  <w:rPr>
                    <w:rFonts w:ascii="Cambria Math" w:eastAsiaTheme="minorEastAsia" w:hAnsi="Cambria Math"/>
                    <w:sz w:val="28"/>
                  </w:rPr>
                  <m:t>τ</m:t>
                </m:r>
              </m:e>
              <m:sub>
                <m:r>
                  <w:rPr>
                    <w:rFonts w:ascii="Cambria Math" w:eastAsiaTheme="minorEastAsia" w:hAnsi="Cambria Math"/>
                    <w:sz w:val="28"/>
                    <w:lang w:val="en-US"/>
                  </w:rPr>
                  <m:t>ef</m:t>
                </m:r>
              </m:sub>
            </m:sSub>
          </m:den>
        </m:f>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1</m:t>
            </m:r>
          </m:num>
          <m:den>
            <m:sSub>
              <m:sSubPr>
                <m:ctrlPr>
                  <w:rPr>
                    <w:rFonts w:ascii="Cambria Math" w:eastAsiaTheme="minorEastAsia" w:hAnsi="Cambria Math"/>
                    <w:i/>
                    <w:sz w:val="28"/>
                  </w:rPr>
                </m:ctrlPr>
              </m:sSubPr>
              <m:e>
                <m:r>
                  <w:rPr>
                    <w:rFonts w:ascii="Cambria Math" w:eastAsiaTheme="minorEastAsia" w:hAnsi="Cambria Math"/>
                    <w:sz w:val="28"/>
                  </w:rPr>
                  <m:t>τ</m:t>
                </m:r>
              </m:e>
              <m:sub>
                <m:r>
                  <w:rPr>
                    <w:rFonts w:ascii="Cambria Math" w:eastAsiaTheme="minorEastAsia" w:hAnsi="Cambria Math"/>
                    <w:sz w:val="28"/>
                    <w:lang w:val="en-US"/>
                  </w:rPr>
                  <m:t>v</m:t>
                </m:r>
              </m:sub>
            </m:sSub>
          </m:den>
        </m:f>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1</m:t>
            </m:r>
          </m:num>
          <m:den>
            <m:sSub>
              <m:sSubPr>
                <m:ctrlPr>
                  <w:rPr>
                    <w:rFonts w:ascii="Cambria Math" w:eastAsiaTheme="minorEastAsia" w:hAnsi="Cambria Math"/>
                    <w:i/>
                    <w:sz w:val="28"/>
                  </w:rPr>
                </m:ctrlPr>
              </m:sSubPr>
              <m:e>
                <m:r>
                  <w:rPr>
                    <w:rFonts w:ascii="Cambria Math" w:eastAsiaTheme="minorEastAsia" w:hAnsi="Cambria Math"/>
                    <w:sz w:val="28"/>
                  </w:rPr>
                  <m:t>τ</m:t>
                </m:r>
              </m:e>
              <m:sub>
                <m:r>
                  <w:rPr>
                    <w:rFonts w:ascii="Cambria Math" w:eastAsiaTheme="minorEastAsia" w:hAnsi="Cambria Math"/>
                    <w:sz w:val="28"/>
                    <w:lang w:val="en-US"/>
                  </w:rPr>
                  <m:t>s</m:t>
                </m:r>
              </m:sub>
            </m:sSub>
          </m:den>
        </m:f>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1</m:t>
            </m:r>
          </m:num>
          <m:den>
            <m:sSub>
              <m:sSubPr>
                <m:ctrlPr>
                  <w:rPr>
                    <w:rFonts w:ascii="Cambria Math" w:eastAsiaTheme="minorEastAsia" w:hAnsi="Cambria Math"/>
                    <w:i/>
                    <w:sz w:val="28"/>
                  </w:rPr>
                </m:ctrlPr>
              </m:sSubPr>
              <m:e>
                <m:r>
                  <w:rPr>
                    <w:rFonts w:ascii="Cambria Math" w:eastAsiaTheme="minorEastAsia" w:hAnsi="Cambria Math"/>
                    <w:sz w:val="28"/>
                  </w:rPr>
                  <m:t>τ</m:t>
                </m:r>
              </m:e>
              <m:sub>
                <m:r>
                  <w:rPr>
                    <w:rFonts w:ascii="Cambria Math" w:eastAsiaTheme="minorEastAsia" w:hAnsi="Cambria Math"/>
                    <w:sz w:val="28"/>
                    <w:lang w:val="en-US"/>
                  </w:rPr>
                  <m:t>v</m:t>
                </m:r>
              </m:sub>
            </m:sSub>
          </m:den>
        </m:f>
        <m:d>
          <m:dPr>
            <m:ctrlPr>
              <w:rPr>
                <w:rFonts w:ascii="Cambria Math" w:eastAsiaTheme="minorEastAsia" w:hAnsi="Cambria Math"/>
                <w:i/>
                <w:sz w:val="28"/>
              </w:rPr>
            </m:ctrlPr>
          </m:dPr>
          <m:e>
            <m:r>
              <w:rPr>
                <w:rFonts w:ascii="Cambria Math" w:eastAsiaTheme="minorEastAsia" w:hAnsi="Cambria Math"/>
                <w:sz w:val="28"/>
              </w:rPr>
              <m:t>1+</m:t>
            </m:r>
            <m:f>
              <m:fPr>
                <m:ctrlPr>
                  <w:rPr>
                    <w:rFonts w:ascii="Cambria Math" w:eastAsiaTheme="minorEastAsia" w:hAnsi="Cambria Math"/>
                    <w:i/>
                    <w:sz w:val="28"/>
                  </w:rPr>
                </m:ctrlPr>
              </m:fPr>
              <m:num>
                <m:sSub>
                  <m:sSubPr>
                    <m:ctrlPr>
                      <w:rPr>
                        <w:rFonts w:ascii="Cambria Math" w:eastAsiaTheme="minorEastAsia" w:hAnsi="Cambria Math"/>
                        <w:i/>
                        <w:sz w:val="28"/>
                      </w:rPr>
                    </m:ctrlPr>
                  </m:sSubPr>
                  <m:e>
                    <m:r>
                      <w:rPr>
                        <w:rFonts w:ascii="Cambria Math" w:eastAsiaTheme="minorEastAsia" w:hAnsi="Cambria Math"/>
                        <w:sz w:val="28"/>
                      </w:rPr>
                      <m:t>τ</m:t>
                    </m:r>
                  </m:e>
                  <m:sub>
                    <m:r>
                      <w:rPr>
                        <w:rFonts w:ascii="Cambria Math" w:eastAsiaTheme="minorEastAsia" w:hAnsi="Cambria Math"/>
                        <w:sz w:val="28"/>
                        <w:lang w:val="en-US"/>
                      </w:rPr>
                      <m:t>v</m:t>
                    </m:r>
                  </m:sub>
                </m:sSub>
              </m:num>
              <m:den>
                <m:sSub>
                  <m:sSubPr>
                    <m:ctrlPr>
                      <w:rPr>
                        <w:rFonts w:ascii="Cambria Math" w:eastAsiaTheme="minorEastAsia" w:hAnsi="Cambria Math"/>
                        <w:i/>
                        <w:sz w:val="28"/>
                      </w:rPr>
                    </m:ctrlPr>
                  </m:sSubPr>
                  <m:e>
                    <m:r>
                      <w:rPr>
                        <w:rFonts w:ascii="Cambria Math" w:eastAsiaTheme="minorEastAsia" w:hAnsi="Cambria Math"/>
                        <w:sz w:val="28"/>
                      </w:rPr>
                      <m:t>τ</m:t>
                    </m:r>
                  </m:e>
                  <m:sub>
                    <m:r>
                      <w:rPr>
                        <w:rFonts w:ascii="Cambria Math" w:eastAsiaTheme="minorEastAsia" w:hAnsi="Cambria Math"/>
                        <w:sz w:val="28"/>
                        <w:lang w:val="en-US"/>
                      </w:rPr>
                      <m:t>s</m:t>
                    </m:r>
                  </m:sub>
                </m:sSub>
              </m:den>
            </m:f>
          </m:e>
        </m:d>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1</m:t>
            </m:r>
          </m:num>
          <m:den>
            <m:sSub>
              <m:sSubPr>
                <m:ctrlPr>
                  <w:rPr>
                    <w:rFonts w:ascii="Cambria Math" w:eastAsiaTheme="minorEastAsia" w:hAnsi="Cambria Math"/>
                    <w:i/>
                    <w:sz w:val="28"/>
                  </w:rPr>
                </m:ctrlPr>
              </m:sSubPr>
              <m:e>
                <m:r>
                  <w:rPr>
                    <w:rFonts w:ascii="Cambria Math" w:eastAsiaTheme="minorEastAsia" w:hAnsi="Cambria Math"/>
                    <w:sz w:val="28"/>
                  </w:rPr>
                  <m:t>τ</m:t>
                </m:r>
              </m:e>
              <m:sub>
                <m:r>
                  <w:rPr>
                    <w:rFonts w:ascii="Cambria Math" w:eastAsiaTheme="minorEastAsia" w:hAnsi="Cambria Math"/>
                    <w:sz w:val="28"/>
                    <w:lang w:val="en-US"/>
                  </w:rPr>
                  <m:t>v</m:t>
                </m:r>
              </m:sub>
            </m:sSub>
          </m:den>
        </m:f>
        <m:d>
          <m:dPr>
            <m:ctrlPr>
              <w:rPr>
                <w:rFonts w:ascii="Cambria Math" w:eastAsiaTheme="minorEastAsia" w:hAnsi="Cambria Math"/>
                <w:i/>
                <w:sz w:val="28"/>
              </w:rPr>
            </m:ctrlPr>
          </m:dPr>
          <m:e>
            <m:r>
              <w:rPr>
                <w:rFonts w:ascii="Cambria Math" w:eastAsiaTheme="minorEastAsia" w:hAnsi="Cambria Math"/>
                <w:sz w:val="28"/>
              </w:rPr>
              <m:t>1+</m:t>
            </m:r>
            <m:f>
              <m:fPr>
                <m:ctrlPr>
                  <w:rPr>
                    <w:rFonts w:ascii="Cambria Math" w:eastAsiaTheme="minorEastAsia" w:hAnsi="Cambria Math"/>
                    <w:i/>
                    <w:sz w:val="28"/>
                  </w:rPr>
                </m:ctrlPr>
              </m:fPr>
              <m:num>
                <m:sSub>
                  <m:sSubPr>
                    <m:ctrlPr>
                      <w:rPr>
                        <w:rFonts w:ascii="Cambria Math" w:eastAsiaTheme="minorEastAsia" w:hAnsi="Cambria Math"/>
                        <w:i/>
                        <w:sz w:val="28"/>
                      </w:rPr>
                    </m:ctrlPr>
                  </m:sSubPr>
                  <m:e>
                    <m:r>
                      <w:rPr>
                        <w:rFonts w:ascii="Cambria Math" w:eastAsiaTheme="minorEastAsia" w:hAnsi="Cambria Math"/>
                        <w:sz w:val="28"/>
                      </w:rPr>
                      <m:t>l</m:t>
                    </m:r>
                  </m:e>
                  <m:sub>
                    <m:r>
                      <w:rPr>
                        <w:rFonts w:ascii="Cambria Math" w:eastAsiaTheme="minorEastAsia" w:hAnsi="Cambria Math"/>
                        <w:sz w:val="28"/>
                        <w:lang w:val="en-US"/>
                      </w:rPr>
                      <m:t>v</m:t>
                    </m:r>
                  </m:sub>
                </m:sSub>
              </m:num>
              <m:den>
                <m:r>
                  <w:rPr>
                    <w:rFonts w:ascii="Cambria Math" w:eastAsiaTheme="minorEastAsia" w:hAnsi="Cambria Math"/>
                    <w:sz w:val="28"/>
                  </w:rPr>
                  <m:t>d</m:t>
                </m:r>
              </m:den>
            </m:f>
          </m:e>
        </m:d>
      </m:oMath>
      <w:r w:rsidR="00241FF4" w:rsidRPr="00562D89">
        <w:rPr>
          <w:rFonts w:eastAsiaTheme="minorEastAsia"/>
          <w:sz w:val="28"/>
        </w:rPr>
        <w:tab/>
      </w:r>
      <w:r w:rsidR="00241FF4" w:rsidRPr="00562D89">
        <w:rPr>
          <w:rFonts w:eastAsiaTheme="minorEastAsia"/>
          <w:sz w:val="28"/>
        </w:rPr>
        <w:tab/>
      </w:r>
      <w:r w:rsidR="00241FF4" w:rsidRPr="00562D89">
        <w:rPr>
          <w:rFonts w:eastAsiaTheme="minorEastAsia"/>
          <w:sz w:val="28"/>
        </w:rPr>
        <w:tab/>
      </w:r>
      <w:r w:rsidR="00241FF4" w:rsidRPr="00562D89">
        <w:rPr>
          <w:rFonts w:eastAsiaTheme="minorEastAsia"/>
          <w:sz w:val="28"/>
        </w:rPr>
        <w:tab/>
        <w:t>(2.19)</w:t>
      </w:r>
    </w:p>
    <w:p w:rsidR="00241FF4" w:rsidRPr="00562D89" w:rsidRDefault="00241FF4" w:rsidP="00241FF4">
      <w:pPr>
        <w:ind w:left="-851" w:firstLine="567"/>
        <w:jc w:val="both"/>
        <w:rPr>
          <w:sz w:val="28"/>
          <w:szCs w:val="28"/>
        </w:rPr>
      </w:pPr>
      <w:r w:rsidRPr="00562D89">
        <w:rPr>
          <w:sz w:val="28"/>
          <w:szCs w:val="28"/>
        </w:rPr>
        <w:t xml:space="preserve">Знаючи </w:t>
      </w:r>
      <w:r w:rsidRPr="00562D89">
        <w:rPr>
          <w:i/>
          <w:sz w:val="28"/>
          <w:szCs w:val="28"/>
        </w:rPr>
        <w:sym w:font="Symbol" w:char="F074"/>
      </w:r>
      <w:r w:rsidRPr="00562D89">
        <w:rPr>
          <w:i/>
          <w:sz w:val="28"/>
          <w:szCs w:val="28"/>
          <w:vertAlign w:val="subscript"/>
        </w:rPr>
        <w:t>еf</w:t>
      </w:r>
      <w:r w:rsidRPr="00562D89">
        <w:rPr>
          <w:sz w:val="28"/>
          <w:szCs w:val="28"/>
          <w:vertAlign w:val="subscript"/>
        </w:rPr>
        <w:t xml:space="preserve">  </w:t>
      </w:r>
      <w:r w:rsidRPr="00562D89">
        <w:rPr>
          <w:sz w:val="28"/>
          <w:szCs w:val="28"/>
        </w:rPr>
        <w:t xml:space="preserve">із (2.19), можна визначити </w:t>
      </w:r>
      <w:r w:rsidRPr="00562D89">
        <w:rPr>
          <w:i/>
          <w:sz w:val="28"/>
          <w:szCs w:val="28"/>
        </w:rPr>
        <w:sym w:font="Symbol" w:char="F06D"/>
      </w:r>
      <w:r w:rsidRPr="00562D89">
        <w:rPr>
          <w:i/>
          <w:sz w:val="28"/>
          <w:szCs w:val="28"/>
          <w:vertAlign w:val="subscript"/>
        </w:rPr>
        <w:t>еf</w:t>
      </w:r>
      <w:r w:rsidRPr="00562D89">
        <w:rPr>
          <w:i/>
          <w:sz w:val="28"/>
          <w:szCs w:val="28"/>
        </w:rPr>
        <w:t>(d)</w:t>
      </w:r>
      <w:r w:rsidRPr="00562D89">
        <w:rPr>
          <w:sz w:val="28"/>
          <w:szCs w:val="28"/>
        </w:rPr>
        <w:t xml:space="preserve"> та </w:t>
      </w:r>
      <w:r w:rsidRPr="00562D89">
        <w:rPr>
          <w:i/>
          <w:sz w:val="28"/>
          <w:szCs w:val="28"/>
        </w:rPr>
        <w:sym w:font="Symbol" w:char="F073"/>
      </w:r>
      <w:r w:rsidRPr="00562D89">
        <w:rPr>
          <w:i/>
          <w:sz w:val="28"/>
          <w:szCs w:val="28"/>
        </w:rPr>
        <w:t>(d):</w:t>
      </w:r>
    </w:p>
    <w:p w:rsidR="00241FF4" w:rsidRPr="00562D89" w:rsidRDefault="00045F3C" w:rsidP="00241FF4">
      <w:pPr>
        <w:jc w:val="both"/>
        <w:rPr>
          <w:sz w:val="28"/>
          <w:szCs w:val="28"/>
        </w:rPr>
      </w:pP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ef</m:t>
            </m:r>
          </m:sub>
        </m:sSub>
        <m:d>
          <m:dPr>
            <m:ctrlPr>
              <w:rPr>
                <w:rFonts w:ascii="Cambria Math" w:hAnsi="Cambria Math"/>
                <w:i/>
                <w:sz w:val="28"/>
                <w:szCs w:val="28"/>
              </w:rPr>
            </m:ctrlPr>
          </m:dPr>
          <m:e>
            <m:r>
              <w:rPr>
                <w:rFonts w:ascii="Cambria Math" w:hAnsi="Cambria Math"/>
                <w:sz w:val="28"/>
                <w:szCs w:val="28"/>
              </w:rPr>
              <m:t>d</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m</m:t>
            </m:r>
          </m:den>
        </m:f>
        <m:sSub>
          <m:sSubPr>
            <m:ctrlPr>
              <w:rPr>
                <w:rFonts w:ascii="Cambria Math" w:eastAsiaTheme="minorEastAsia" w:hAnsi="Cambria Math"/>
                <w:i/>
                <w:sz w:val="28"/>
              </w:rPr>
            </m:ctrlPr>
          </m:sSubPr>
          <m:e>
            <m:r>
              <w:rPr>
                <w:rFonts w:ascii="Cambria Math" w:eastAsiaTheme="minorEastAsia" w:hAnsi="Cambria Math"/>
                <w:sz w:val="28"/>
              </w:rPr>
              <m:t>τ</m:t>
            </m:r>
          </m:e>
          <m:sub>
            <m:r>
              <w:rPr>
                <w:rFonts w:ascii="Cambria Math" w:eastAsiaTheme="minorEastAsia" w:hAnsi="Cambria Math"/>
                <w:sz w:val="28"/>
                <w:lang w:val="en-US"/>
              </w:rPr>
              <m:t>ef</m:t>
            </m:r>
          </m:sub>
        </m:sSub>
        <m:r>
          <w:rPr>
            <w:rFonts w:ascii="Cambria Math" w:eastAsiaTheme="minorEastAsia" w:hAnsi="Cambria Math"/>
            <w:sz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v</m:t>
            </m:r>
          </m:sub>
        </m:sSub>
        <m:sSup>
          <m:sSupPr>
            <m:ctrlPr>
              <w:rPr>
                <w:rFonts w:ascii="Cambria Math" w:eastAsiaTheme="minorEastAsia" w:hAnsi="Cambria Math"/>
                <w:i/>
                <w:sz w:val="28"/>
              </w:rPr>
            </m:ctrlPr>
          </m:sSupPr>
          <m:e>
            <m:d>
              <m:dPr>
                <m:ctrlPr>
                  <w:rPr>
                    <w:rFonts w:ascii="Cambria Math" w:eastAsiaTheme="minorEastAsia" w:hAnsi="Cambria Math"/>
                    <w:i/>
                    <w:sz w:val="28"/>
                  </w:rPr>
                </m:ctrlPr>
              </m:dPr>
              <m:e>
                <m:r>
                  <w:rPr>
                    <w:rFonts w:ascii="Cambria Math" w:eastAsiaTheme="minorEastAsia" w:hAnsi="Cambria Math"/>
                    <w:sz w:val="28"/>
                  </w:rPr>
                  <m:t>1+</m:t>
                </m:r>
                <m:f>
                  <m:fPr>
                    <m:ctrlPr>
                      <w:rPr>
                        <w:rFonts w:ascii="Cambria Math" w:eastAsiaTheme="minorEastAsia" w:hAnsi="Cambria Math"/>
                        <w:i/>
                        <w:sz w:val="28"/>
                      </w:rPr>
                    </m:ctrlPr>
                  </m:fPr>
                  <m:num>
                    <m:sSub>
                      <m:sSubPr>
                        <m:ctrlPr>
                          <w:rPr>
                            <w:rFonts w:ascii="Cambria Math" w:eastAsiaTheme="minorEastAsia" w:hAnsi="Cambria Math"/>
                            <w:i/>
                            <w:sz w:val="28"/>
                          </w:rPr>
                        </m:ctrlPr>
                      </m:sSubPr>
                      <m:e>
                        <m:r>
                          <w:rPr>
                            <w:rFonts w:ascii="Cambria Math" w:eastAsiaTheme="minorEastAsia" w:hAnsi="Cambria Math"/>
                            <w:sz w:val="28"/>
                          </w:rPr>
                          <m:t>l</m:t>
                        </m:r>
                      </m:e>
                      <m:sub>
                        <m:r>
                          <w:rPr>
                            <w:rFonts w:ascii="Cambria Math" w:eastAsiaTheme="minorEastAsia" w:hAnsi="Cambria Math"/>
                            <w:sz w:val="28"/>
                            <w:lang w:val="en-US"/>
                          </w:rPr>
                          <m:t>v</m:t>
                        </m:r>
                      </m:sub>
                    </m:sSub>
                  </m:num>
                  <m:den>
                    <m:r>
                      <w:rPr>
                        <w:rFonts w:ascii="Cambria Math" w:eastAsiaTheme="minorEastAsia" w:hAnsi="Cambria Math"/>
                        <w:sz w:val="28"/>
                      </w:rPr>
                      <m:t>d</m:t>
                    </m:r>
                  </m:den>
                </m:f>
              </m:e>
            </m:d>
          </m:e>
          <m:sup>
            <m:r>
              <w:rPr>
                <w:rFonts w:ascii="Cambria Math" w:eastAsiaTheme="minorEastAsia" w:hAnsi="Cambria Math"/>
                <w:sz w:val="28"/>
              </w:rPr>
              <m:t>-1</m:t>
            </m:r>
          </m:sup>
        </m:sSup>
      </m:oMath>
      <w:r w:rsidR="00241FF4" w:rsidRPr="00562D89">
        <w:rPr>
          <w:rFonts w:eastAsiaTheme="minorEastAsia"/>
          <w:sz w:val="28"/>
        </w:rPr>
        <w:tab/>
      </w:r>
      <w:r w:rsidR="00241FF4" w:rsidRPr="00562D89">
        <w:rPr>
          <w:rFonts w:eastAsiaTheme="minorEastAsia"/>
          <w:sz w:val="28"/>
        </w:rPr>
        <w:tab/>
      </w:r>
      <w:r w:rsidR="00241FF4" w:rsidRPr="00562D89">
        <w:rPr>
          <w:rFonts w:eastAsiaTheme="minorEastAsia"/>
          <w:sz w:val="28"/>
        </w:rPr>
        <w:tab/>
      </w:r>
      <w:r w:rsidR="00241FF4" w:rsidRPr="00562D89">
        <w:rPr>
          <w:rFonts w:eastAsiaTheme="minorEastAsia"/>
          <w:sz w:val="28"/>
        </w:rPr>
        <w:tab/>
      </w:r>
      <w:r w:rsidR="00241FF4" w:rsidRPr="00562D89">
        <w:rPr>
          <w:sz w:val="28"/>
          <w:szCs w:val="28"/>
        </w:rPr>
        <w:t>(2.20а)</w:t>
      </w:r>
    </w:p>
    <w:p w:rsidR="00241FF4" w:rsidRPr="00562D89" w:rsidRDefault="00241FF4" w:rsidP="00241FF4">
      <w:pPr>
        <w:jc w:val="both"/>
        <w:rPr>
          <w:sz w:val="28"/>
          <w:szCs w:val="28"/>
        </w:rPr>
      </w:pPr>
      <m:oMath>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d</m:t>
            </m:r>
          </m:e>
        </m:d>
        <m:r>
          <w:rPr>
            <w:rFonts w:ascii="Cambria Math" w:hAnsi="Cambria Math"/>
            <w:sz w:val="28"/>
            <w:szCs w:val="28"/>
          </w:rPr>
          <m:t>=en</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ef</m:t>
            </m:r>
          </m:sub>
        </m:sSub>
        <m:d>
          <m:dPr>
            <m:ctrlPr>
              <w:rPr>
                <w:rFonts w:ascii="Cambria Math" w:hAnsi="Cambria Math"/>
                <w:i/>
                <w:sz w:val="28"/>
                <w:szCs w:val="28"/>
              </w:rPr>
            </m:ctrlPr>
          </m:dPr>
          <m:e>
            <m:r>
              <w:rPr>
                <w:rFonts w:ascii="Cambria Math" w:hAnsi="Cambria Math"/>
                <w:sz w:val="28"/>
                <w:szCs w:val="28"/>
              </w:rPr>
              <m:t>d</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v</m:t>
            </m:r>
          </m:sub>
        </m:sSub>
        <m:f>
          <m:fPr>
            <m:ctrlPr>
              <w:rPr>
                <w:rFonts w:ascii="Cambria Math" w:hAnsi="Cambria Math"/>
                <w:i/>
                <w:sz w:val="28"/>
                <w:szCs w:val="28"/>
              </w:rPr>
            </m:ctrlPr>
          </m:fPr>
          <m:num>
            <m:r>
              <w:rPr>
                <w:rFonts w:ascii="Cambria Math" w:hAnsi="Cambria Math"/>
                <w:sz w:val="28"/>
                <w:szCs w:val="28"/>
              </w:rPr>
              <m:t>1</m:t>
            </m:r>
          </m:num>
          <m:den>
            <m:r>
              <w:rPr>
                <w:rFonts w:ascii="Cambria Math" w:eastAsiaTheme="minorEastAsia" w:hAnsi="Cambria Math"/>
                <w:sz w:val="28"/>
              </w:rPr>
              <m:t>1+</m:t>
            </m:r>
            <m:f>
              <m:fPr>
                <m:type m:val="lin"/>
                <m:ctrlPr>
                  <w:rPr>
                    <w:rFonts w:ascii="Cambria Math" w:eastAsiaTheme="minorEastAsia" w:hAnsi="Cambria Math"/>
                    <w:i/>
                    <w:sz w:val="28"/>
                  </w:rPr>
                </m:ctrlPr>
              </m:fPr>
              <m:num>
                <m:sSub>
                  <m:sSubPr>
                    <m:ctrlPr>
                      <w:rPr>
                        <w:rFonts w:ascii="Cambria Math" w:eastAsiaTheme="minorEastAsia" w:hAnsi="Cambria Math"/>
                        <w:i/>
                        <w:sz w:val="28"/>
                      </w:rPr>
                    </m:ctrlPr>
                  </m:sSubPr>
                  <m:e>
                    <m:r>
                      <w:rPr>
                        <w:rFonts w:ascii="Cambria Math" w:eastAsiaTheme="minorEastAsia" w:hAnsi="Cambria Math"/>
                        <w:sz w:val="28"/>
                      </w:rPr>
                      <m:t>l</m:t>
                    </m:r>
                  </m:e>
                  <m:sub>
                    <m:r>
                      <w:rPr>
                        <w:rFonts w:ascii="Cambria Math" w:eastAsiaTheme="minorEastAsia" w:hAnsi="Cambria Math"/>
                        <w:sz w:val="28"/>
                        <w:lang w:val="en-US"/>
                      </w:rPr>
                      <m:t>v</m:t>
                    </m:r>
                  </m:sub>
                </m:sSub>
              </m:num>
              <m:den>
                <m:r>
                  <w:rPr>
                    <w:rFonts w:ascii="Cambria Math" w:eastAsiaTheme="minorEastAsia" w:hAnsi="Cambria Math"/>
                    <w:sz w:val="28"/>
                  </w:rPr>
                  <m:t>d</m:t>
                </m:r>
              </m:den>
            </m:f>
          </m:den>
        </m:f>
      </m:oMath>
      <w:r w:rsidRPr="00562D89">
        <w:rPr>
          <w:sz w:val="28"/>
          <w:szCs w:val="28"/>
        </w:rPr>
        <w:tab/>
      </w:r>
      <w:r w:rsidRPr="00562D89">
        <w:rPr>
          <w:sz w:val="28"/>
          <w:szCs w:val="28"/>
        </w:rPr>
        <w:tab/>
      </w:r>
      <w:r w:rsidRPr="00562D89">
        <w:rPr>
          <w:sz w:val="28"/>
          <w:szCs w:val="28"/>
        </w:rPr>
        <w:tab/>
      </w:r>
      <w:r w:rsidRPr="00562D89">
        <w:rPr>
          <w:sz w:val="28"/>
          <w:szCs w:val="28"/>
        </w:rPr>
        <w:tab/>
      </w:r>
      <w:r w:rsidRPr="00562D89">
        <w:rPr>
          <w:sz w:val="28"/>
          <w:szCs w:val="28"/>
        </w:rPr>
        <w:tab/>
        <w:t>(2.20б)</w:t>
      </w:r>
    </w:p>
    <w:p w:rsidR="00241FF4" w:rsidRPr="00241FF4" w:rsidRDefault="00241FF4" w:rsidP="00241FF4">
      <w:pPr>
        <w:ind w:left="-851" w:firstLine="567"/>
        <w:contextualSpacing/>
        <w:jc w:val="both"/>
        <w:rPr>
          <w:b/>
          <w:sz w:val="28"/>
          <w:szCs w:val="28"/>
          <w:lang w:val="ru-RU"/>
        </w:rPr>
      </w:pPr>
      <w:r w:rsidRPr="00562D89">
        <w:rPr>
          <w:sz w:val="28"/>
          <w:szCs w:val="28"/>
        </w:rPr>
        <w:t xml:space="preserve">де </w:t>
      </w:r>
      <w:r w:rsidRPr="00562D89">
        <w:rPr>
          <w:sz w:val="28"/>
          <w:szCs w:val="28"/>
        </w:rPr>
        <w:sym w:font="Symbol" w:char="F06D"/>
      </w:r>
      <w:r w:rsidRPr="00562D89">
        <w:rPr>
          <w:sz w:val="28"/>
          <w:szCs w:val="28"/>
          <w:vertAlign w:val="subscript"/>
        </w:rPr>
        <w:t>v</w:t>
      </w:r>
      <w:r w:rsidRPr="00562D89">
        <w:rPr>
          <w:sz w:val="28"/>
          <w:szCs w:val="28"/>
        </w:rPr>
        <w:t xml:space="preserve"> = e</w:t>
      </w:r>
      <w:r w:rsidRPr="00562D89">
        <w:rPr>
          <w:sz w:val="28"/>
          <w:szCs w:val="28"/>
        </w:rPr>
        <w:sym w:font="Symbol" w:char="F074"/>
      </w:r>
      <w:r w:rsidRPr="00562D89">
        <w:rPr>
          <w:sz w:val="28"/>
          <w:szCs w:val="28"/>
          <w:vertAlign w:val="subscript"/>
        </w:rPr>
        <w:t>v</w:t>
      </w:r>
      <w:r w:rsidRPr="00562D89">
        <w:rPr>
          <w:sz w:val="28"/>
          <w:szCs w:val="28"/>
        </w:rPr>
        <w:t xml:space="preserve">/m - рухливість носіїв заряду в об’ємі зразка. Таким чином, співвідношення (2.20) описують класичний розмірний ефект, який полягає в залежності </w:t>
      </w:r>
      <w:r w:rsidRPr="00562D89">
        <w:rPr>
          <w:sz w:val="28"/>
          <w:szCs w:val="28"/>
        </w:rPr>
        <w:sym w:font="Symbol" w:char="F074"/>
      </w:r>
      <w:r w:rsidRPr="00562D89">
        <w:rPr>
          <w:sz w:val="28"/>
          <w:szCs w:val="28"/>
          <w:vertAlign w:val="subscript"/>
        </w:rPr>
        <w:t>еф</w:t>
      </w:r>
      <w:r w:rsidRPr="00562D89">
        <w:rPr>
          <w:sz w:val="28"/>
          <w:szCs w:val="28"/>
        </w:rPr>
        <w:t xml:space="preserve">(d) або </w:t>
      </w:r>
      <w:r w:rsidRPr="00562D89">
        <w:rPr>
          <w:sz w:val="28"/>
          <w:szCs w:val="28"/>
        </w:rPr>
        <w:sym w:font="Symbol" w:char="F06D"/>
      </w:r>
      <w:r w:rsidRPr="00562D89">
        <w:rPr>
          <w:sz w:val="28"/>
          <w:szCs w:val="28"/>
          <w:vertAlign w:val="subscript"/>
        </w:rPr>
        <w:t>еф</w:t>
      </w:r>
      <w:r w:rsidRPr="00562D89">
        <w:rPr>
          <w:sz w:val="28"/>
          <w:szCs w:val="28"/>
        </w:rPr>
        <w:t>(d).</w:t>
      </w:r>
      <w:r w:rsidRPr="00562D89">
        <w:rPr>
          <w:i/>
          <w:sz w:val="28"/>
          <w:szCs w:val="28"/>
        </w:rPr>
        <w:t xml:space="preserve"> </w:t>
      </w:r>
      <w:r w:rsidRPr="00562D89">
        <w:rPr>
          <w:i/>
          <w:sz w:val="28"/>
          <w:szCs w:val="28"/>
          <w:vertAlign w:val="subscript"/>
        </w:rPr>
        <w:t>.</w:t>
      </w:r>
      <w:r w:rsidRPr="00562D89">
        <w:rPr>
          <w:b/>
          <w:sz w:val="28"/>
          <w:szCs w:val="28"/>
        </w:rPr>
        <w:t xml:space="preserve">Класичний розмірний ефект має місце, коли фактор дзеркальності </w:t>
      </w:r>
      <w:r w:rsidRPr="00562D89">
        <w:rPr>
          <w:b/>
          <w:position w:val="-6"/>
          <w:sz w:val="28"/>
          <w:szCs w:val="28"/>
        </w:rPr>
        <w:object w:dxaOrig="580" w:dyaOrig="279">
          <v:shape id="_x0000_i1154" type="#_x0000_t75" style="width:29.4pt;height:13.7pt" o:ole="" fillcolor="window">
            <v:imagedata r:id="rId310" o:title=""/>
          </v:shape>
          <o:OLEObject Type="Embed" ProgID="Equation.3" ShapeID="_x0000_i1154" DrawAspect="Content" ObjectID="_1464727521" r:id="rId311"/>
        </w:object>
      </w:r>
      <w:r w:rsidRPr="00562D89">
        <w:rPr>
          <w:b/>
          <w:sz w:val="28"/>
          <w:szCs w:val="28"/>
        </w:rPr>
        <w:t xml:space="preserve">, </w:t>
      </w:r>
      <w:r w:rsidRPr="00562D89">
        <w:rPr>
          <w:b/>
          <w:sz w:val="28"/>
          <w:szCs w:val="28"/>
        </w:rPr>
        <w:sym w:font="MT Extra" w:char="F06C"/>
      </w:r>
      <w:r w:rsidRPr="00562D89">
        <w:rPr>
          <w:b/>
          <w:sz w:val="28"/>
          <w:szCs w:val="28"/>
          <w:vertAlign w:val="subscript"/>
        </w:rPr>
        <w:t xml:space="preserve">v </w:t>
      </w:r>
      <w:r w:rsidRPr="00562D89">
        <w:rPr>
          <w:b/>
          <w:sz w:val="28"/>
          <w:szCs w:val="28"/>
        </w:rPr>
        <w:t xml:space="preserve">&lt; </w:t>
      </w:r>
      <w:r w:rsidRPr="00562D89">
        <w:rPr>
          <w:b/>
          <w:i/>
          <w:sz w:val="28"/>
          <w:szCs w:val="28"/>
        </w:rPr>
        <w:t>d</w:t>
      </w:r>
      <w:r w:rsidRPr="00562D89">
        <w:rPr>
          <w:b/>
          <w:sz w:val="28"/>
          <w:szCs w:val="28"/>
        </w:rPr>
        <w:t xml:space="preserve">, та </w:t>
      </w:r>
      <w:r w:rsidRPr="00562D89">
        <w:rPr>
          <w:b/>
          <w:sz w:val="28"/>
          <w:szCs w:val="28"/>
        </w:rPr>
        <w:sym w:font="MT Extra" w:char="F06C"/>
      </w:r>
      <w:r w:rsidRPr="00562D89">
        <w:rPr>
          <w:b/>
          <w:sz w:val="28"/>
          <w:szCs w:val="28"/>
          <w:vertAlign w:val="subscript"/>
        </w:rPr>
        <w:t>v</w:t>
      </w:r>
      <w:r w:rsidRPr="00562D89">
        <w:rPr>
          <w:b/>
          <w:sz w:val="28"/>
          <w:szCs w:val="28"/>
        </w:rPr>
        <w:t xml:space="preserve"> </w:t>
      </w:r>
      <w:r w:rsidRPr="00562D89">
        <w:rPr>
          <w:b/>
          <w:i/>
          <w:sz w:val="28"/>
          <w:szCs w:val="28"/>
        </w:rPr>
        <w:t xml:space="preserve">&gt; </w:t>
      </w:r>
      <w:r w:rsidRPr="00562D89">
        <w:rPr>
          <w:b/>
          <w:i/>
          <w:sz w:val="28"/>
          <w:szCs w:val="28"/>
        </w:rPr>
        <w:sym w:font="Symbol" w:char="F06C"/>
      </w:r>
      <w:r w:rsidRPr="00562D89">
        <w:rPr>
          <w:b/>
          <w:i/>
          <w:sz w:val="28"/>
          <w:szCs w:val="28"/>
          <w:vertAlign w:val="subscript"/>
        </w:rPr>
        <w:t>D</w:t>
      </w:r>
      <w:r w:rsidRPr="00562D89">
        <w:rPr>
          <w:b/>
          <w:i/>
          <w:sz w:val="28"/>
          <w:szCs w:val="28"/>
        </w:rPr>
        <w:t>,</w:t>
      </w:r>
      <w:r w:rsidRPr="00562D89">
        <w:rPr>
          <w:b/>
          <w:sz w:val="28"/>
          <w:szCs w:val="28"/>
        </w:rPr>
        <w:t xml:space="preserve"> де </w:t>
      </w:r>
      <w:r w:rsidRPr="00562D89">
        <w:rPr>
          <w:b/>
          <w:i/>
          <w:sz w:val="28"/>
          <w:szCs w:val="28"/>
        </w:rPr>
        <w:sym w:font="Symbol" w:char="F06C"/>
      </w:r>
      <w:r w:rsidRPr="00562D89">
        <w:rPr>
          <w:b/>
          <w:i/>
          <w:sz w:val="28"/>
          <w:szCs w:val="28"/>
          <w:vertAlign w:val="subscript"/>
        </w:rPr>
        <w:t>D</w:t>
      </w:r>
      <w:r w:rsidRPr="00562D89">
        <w:rPr>
          <w:b/>
          <w:sz w:val="28"/>
          <w:szCs w:val="28"/>
        </w:rPr>
        <w:t xml:space="preserve"> - довжина хвилі де Бройля носіїв заряду.</w:t>
      </w:r>
      <w:r w:rsidRPr="00291451">
        <w:rPr>
          <w:b/>
          <w:sz w:val="28"/>
          <w:szCs w:val="28"/>
        </w:rPr>
        <w:t xml:space="preserve"> </w:t>
      </w:r>
    </w:p>
    <w:p w:rsidR="00241FF4" w:rsidRPr="00291451" w:rsidRDefault="00241FF4" w:rsidP="00241FF4">
      <w:pPr>
        <w:ind w:left="-851" w:firstLine="567"/>
        <w:contextualSpacing/>
        <w:jc w:val="both"/>
        <w:rPr>
          <w:rFonts w:eastAsiaTheme="minorEastAsia"/>
          <w:sz w:val="28"/>
        </w:rPr>
      </w:pPr>
      <w:r w:rsidRPr="00291451">
        <w:rPr>
          <w:sz w:val="28"/>
          <w:szCs w:val="28"/>
        </w:rPr>
        <w:t>Проте до цього часу класичний розмірний ефект в напівпровідниках експериментально не спостерігався, бо в них майже завжди існує приповерхневий вигин зон, що ускладнює спостереження цього ефекту.</w:t>
      </w:r>
    </w:p>
    <w:p w:rsidR="00241FF4" w:rsidRDefault="00241FF4" w:rsidP="003A0D8C">
      <w:pPr>
        <w:rPr>
          <w:sz w:val="24"/>
          <w:szCs w:val="24"/>
        </w:rPr>
      </w:pPr>
    </w:p>
    <w:p w:rsidR="00B72E37" w:rsidRPr="0077143D" w:rsidRDefault="00B72E37" w:rsidP="00B72E37">
      <w:pPr>
        <w:ind w:left="-567" w:firstLine="567"/>
        <w:jc w:val="both"/>
        <w:rPr>
          <w:b/>
          <w:sz w:val="28"/>
          <w:szCs w:val="28"/>
          <w:u w:val="single"/>
        </w:rPr>
      </w:pPr>
      <w:r w:rsidRPr="0077143D">
        <w:rPr>
          <w:b/>
          <w:sz w:val="28"/>
          <w:szCs w:val="28"/>
          <w:u w:val="single"/>
        </w:rPr>
        <w:t xml:space="preserve">41. Проаналізуйте причини розвитку функціональної електроніки: </w:t>
      </w:r>
    </w:p>
    <w:p w:rsidR="00B72E37" w:rsidRPr="00723167" w:rsidRDefault="00B72E37" w:rsidP="00B72E37">
      <w:pPr>
        <w:ind w:left="-567" w:firstLine="567"/>
        <w:jc w:val="both"/>
        <w:outlineLvl w:val="0"/>
        <w:rPr>
          <w:b/>
          <w:sz w:val="28"/>
          <w:szCs w:val="28"/>
        </w:rPr>
      </w:pPr>
    </w:p>
    <w:p w:rsidR="00B72E37" w:rsidRPr="0077143D" w:rsidRDefault="00B72E37" w:rsidP="00B72E37">
      <w:pPr>
        <w:ind w:left="-567" w:firstLine="567"/>
        <w:jc w:val="both"/>
        <w:outlineLvl w:val="0"/>
        <w:rPr>
          <w:b/>
          <w:sz w:val="28"/>
          <w:szCs w:val="28"/>
        </w:rPr>
      </w:pPr>
      <w:r w:rsidRPr="0077143D">
        <w:rPr>
          <w:b/>
          <w:sz w:val="28"/>
          <w:szCs w:val="28"/>
        </w:rPr>
        <w:t xml:space="preserve">Причинами є: </w:t>
      </w:r>
    </w:p>
    <w:p w:rsidR="00B72E37" w:rsidRPr="0077143D" w:rsidRDefault="00B72E37" w:rsidP="00B72E37">
      <w:pPr>
        <w:ind w:left="-567" w:firstLine="567"/>
        <w:jc w:val="both"/>
        <w:rPr>
          <w:sz w:val="28"/>
          <w:szCs w:val="28"/>
        </w:rPr>
      </w:pPr>
      <w:r w:rsidRPr="0077143D">
        <w:rPr>
          <w:sz w:val="28"/>
          <w:szCs w:val="28"/>
        </w:rPr>
        <w:t xml:space="preserve">-необхідність гальванічної розвязки елементів(щоб елементи між собою не взаємодіяли) </w:t>
      </w:r>
    </w:p>
    <w:p w:rsidR="00B72E37" w:rsidRPr="0077143D" w:rsidRDefault="00B72E37" w:rsidP="00B72E37">
      <w:pPr>
        <w:ind w:left="-567" w:firstLine="567"/>
        <w:jc w:val="both"/>
        <w:rPr>
          <w:sz w:val="28"/>
          <w:szCs w:val="28"/>
        </w:rPr>
      </w:pPr>
      <w:r w:rsidRPr="0077143D">
        <w:rPr>
          <w:sz w:val="28"/>
          <w:szCs w:val="28"/>
        </w:rPr>
        <w:t xml:space="preserve">-зменшення теплового випромінювання </w:t>
      </w:r>
    </w:p>
    <w:p w:rsidR="00B72E37" w:rsidRPr="0077143D" w:rsidRDefault="00B72E37" w:rsidP="00B72E37">
      <w:pPr>
        <w:ind w:left="-567" w:firstLine="567"/>
        <w:jc w:val="both"/>
        <w:rPr>
          <w:sz w:val="28"/>
          <w:szCs w:val="28"/>
        </w:rPr>
      </w:pPr>
      <w:r w:rsidRPr="0077143D">
        <w:rPr>
          <w:sz w:val="28"/>
          <w:szCs w:val="28"/>
        </w:rPr>
        <w:t xml:space="preserve">-підвищення швидкодії </w:t>
      </w:r>
    </w:p>
    <w:p w:rsidR="00B72E37" w:rsidRPr="0077143D" w:rsidRDefault="00B72E37" w:rsidP="00B72E37">
      <w:pPr>
        <w:ind w:left="-567" w:firstLine="567"/>
        <w:jc w:val="both"/>
        <w:rPr>
          <w:sz w:val="28"/>
          <w:szCs w:val="28"/>
        </w:rPr>
      </w:pPr>
      <w:r w:rsidRPr="0077143D">
        <w:rPr>
          <w:sz w:val="28"/>
          <w:szCs w:val="28"/>
        </w:rPr>
        <w:t>-можливість виконання складних операцій за рахунок використання інших фізичних явищ(перетвір фурє в лінзі,  дифракція на акустичних хвилях,</w:t>
      </w:r>
      <w:r>
        <w:rPr>
          <w:sz w:val="28"/>
          <w:szCs w:val="28"/>
        </w:rPr>
        <w:t xml:space="preserve"> </w:t>
      </w:r>
      <w:r w:rsidRPr="0077143D">
        <w:rPr>
          <w:sz w:val="28"/>
          <w:szCs w:val="28"/>
        </w:rPr>
        <w:t xml:space="preserve">оптоелектронна модуляція та ін.) </w:t>
      </w:r>
    </w:p>
    <w:p w:rsidR="00B72E37" w:rsidRPr="0077143D" w:rsidRDefault="00B72E37" w:rsidP="00B72E37">
      <w:pPr>
        <w:ind w:left="-567" w:firstLine="567"/>
        <w:jc w:val="both"/>
        <w:rPr>
          <w:sz w:val="28"/>
          <w:szCs w:val="28"/>
        </w:rPr>
      </w:pPr>
      <w:r w:rsidRPr="0077143D">
        <w:rPr>
          <w:sz w:val="28"/>
          <w:szCs w:val="28"/>
        </w:rPr>
        <w:t xml:space="preserve">Функціональна мікроелектроніка є одним із перспективних напрямків розвитку сучасної електроніки та мікроелектроніки. </w:t>
      </w:r>
    </w:p>
    <w:p w:rsidR="00B72E37" w:rsidRPr="0077143D" w:rsidRDefault="00B72E37" w:rsidP="00B72E37">
      <w:pPr>
        <w:ind w:left="-567" w:firstLine="567"/>
        <w:jc w:val="both"/>
        <w:rPr>
          <w:sz w:val="28"/>
          <w:szCs w:val="28"/>
        </w:rPr>
      </w:pPr>
      <w:r w:rsidRPr="0077143D">
        <w:rPr>
          <w:sz w:val="28"/>
          <w:szCs w:val="28"/>
        </w:rPr>
        <w:t xml:space="preserve">Функціональною електронікою  називають такий напрямок розвитку </w:t>
      </w:r>
      <w:r>
        <w:rPr>
          <w:sz w:val="28"/>
          <w:szCs w:val="28"/>
        </w:rPr>
        <w:t xml:space="preserve"> </w:t>
      </w:r>
      <w:r w:rsidRPr="0077143D">
        <w:rPr>
          <w:sz w:val="28"/>
          <w:szCs w:val="28"/>
        </w:rPr>
        <w:t>мікроелектроніки, в якому носієм інформації служить багатовимірний сигнал,</w:t>
      </w:r>
      <w:r>
        <w:rPr>
          <w:sz w:val="28"/>
          <w:szCs w:val="28"/>
        </w:rPr>
        <w:t xml:space="preserve"> </w:t>
      </w:r>
      <w:r w:rsidRPr="0077143D">
        <w:rPr>
          <w:sz w:val="28"/>
          <w:szCs w:val="28"/>
        </w:rPr>
        <w:t xml:space="preserve">наприклад, поле електромагнітної хвилі, параметрами якого керують динамічні неоднорідності середовища, котрі виникають в потрібний момент часу під дією керуючого сигналу і керовано переміщуються або змінюються під дією керуючого сигналу. </w:t>
      </w:r>
    </w:p>
    <w:p w:rsidR="00B72E37" w:rsidRPr="0077143D" w:rsidRDefault="00B72E37" w:rsidP="00B72E37">
      <w:pPr>
        <w:ind w:left="-567" w:firstLine="567"/>
        <w:jc w:val="both"/>
        <w:rPr>
          <w:sz w:val="28"/>
          <w:szCs w:val="28"/>
        </w:rPr>
      </w:pPr>
      <w:r w:rsidRPr="0077143D">
        <w:rPr>
          <w:sz w:val="28"/>
          <w:szCs w:val="28"/>
        </w:rPr>
        <w:lastRenderedPageBreak/>
        <w:t>Функціональна електроніка  в ідеалі  поєднує позитивні риси фізичної або функціональної інтеграції, яка полягає у використанні різноманітних явищ, що відбуваються в твердому тілі і на його поверхні, для інтеграції різноманітних схемотехнічних функцій та функціональних пристроїв, з позитивними рисами, притаманним груповим методам їх виготовлення тобто  з позитивними рисами технологічної інтеграції  електронних мікросхем, а також використовує  квантові розмірні ефекти, що дозволяє не тільки</w:t>
      </w:r>
      <w:r>
        <w:rPr>
          <w:sz w:val="28"/>
          <w:szCs w:val="28"/>
        </w:rPr>
        <w:t xml:space="preserve"> зменшувати розміри систем, але </w:t>
      </w:r>
      <w:r w:rsidRPr="0077143D">
        <w:rPr>
          <w:sz w:val="28"/>
          <w:szCs w:val="28"/>
        </w:rPr>
        <w:t xml:space="preserve">збільшувати їх ефективність </w:t>
      </w:r>
    </w:p>
    <w:p w:rsidR="00B72E37" w:rsidRPr="0077143D" w:rsidRDefault="00B72E37" w:rsidP="00B72E37">
      <w:pPr>
        <w:ind w:left="-567" w:firstLine="567"/>
        <w:jc w:val="both"/>
        <w:rPr>
          <w:b/>
          <w:sz w:val="28"/>
          <w:szCs w:val="28"/>
        </w:rPr>
      </w:pPr>
      <w:r w:rsidRPr="0077143D">
        <w:rPr>
          <w:b/>
          <w:sz w:val="28"/>
          <w:szCs w:val="28"/>
        </w:rPr>
        <w:t xml:space="preserve">Функціональна (фізична) інтеграція має такі позитивні риси: </w:t>
      </w:r>
    </w:p>
    <w:p w:rsidR="00B72E37" w:rsidRPr="0077143D" w:rsidRDefault="00B72E37" w:rsidP="00B72E37">
      <w:pPr>
        <w:ind w:left="-567" w:firstLine="567"/>
        <w:jc w:val="both"/>
        <w:rPr>
          <w:sz w:val="28"/>
          <w:szCs w:val="28"/>
        </w:rPr>
      </w:pPr>
      <w:r w:rsidRPr="0077143D">
        <w:rPr>
          <w:b/>
          <w:sz w:val="28"/>
          <w:szCs w:val="28"/>
        </w:rPr>
        <w:t>1)</w:t>
      </w:r>
      <w:r w:rsidRPr="0077143D">
        <w:rPr>
          <w:sz w:val="28"/>
          <w:szCs w:val="28"/>
        </w:rPr>
        <w:t xml:space="preserve">  по-перше, завдяки функціональній інтеграції зменшується кількість міжелектродних </w:t>
      </w:r>
      <w:r>
        <w:rPr>
          <w:sz w:val="28"/>
          <w:szCs w:val="28"/>
        </w:rPr>
        <w:t>з</w:t>
      </w:r>
      <w:r w:rsidRPr="0077143D">
        <w:rPr>
          <w:sz w:val="28"/>
          <w:szCs w:val="28"/>
        </w:rPr>
        <w:t xml:space="preserve">`єднань, що при однакових із звичайною мікроелектронікою функціональних можливостей забезпечує більшу надійність функціональних пристроїв, </w:t>
      </w:r>
    </w:p>
    <w:p w:rsidR="00B72E37" w:rsidRPr="0077143D" w:rsidRDefault="00B72E37" w:rsidP="00B72E37">
      <w:pPr>
        <w:ind w:left="-567" w:firstLine="567"/>
        <w:jc w:val="both"/>
        <w:rPr>
          <w:sz w:val="28"/>
          <w:szCs w:val="28"/>
        </w:rPr>
      </w:pPr>
      <w:r w:rsidRPr="0077143D">
        <w:rPr>
          <w:b/>
          <w:sz w:val="28"/>
          <w:szCs w:val="28"/>
        </w:rPr>
        <w:t>2)</w:t>
      </w:r>
      <w:r w:rsidRPr="0077143D">
        <w:rPr>
          <w:sz w:val="28"/>
          <w:szCs w:val="28"/>
        </w:rPr>
        <w:t xml:space="preserve">  по-друге, нові функціональні можливості електронних систем, що еквівалентне суттєвому збільшенню інтеграції по відношенню до звичайних інтегральних мікросхем (ІМС), </w:t>
      </w:r>
    </w:p>
    <w:p w:rsidR="00B72E37" w:rsidRPr="0077143D" w:rsidRDefault="00B72E37" w:rsidP="00B72E37">
      <w:pPr>
        <w:ind w:left="-567" w:firstLine="567"/>
        <w:jc w:val="both"/>
        <w:rPr>
          <w:sz w:val="28"/>
          <w:szCs w:val="28"/>
        </w:rPr>
      </w:pPr>
      <w:r w:rsidRPr="0077143D">
        <w:rPr>
          <w:b/>
          <w:sz w:val="28"/>
          <w:szCs w:val="28"/>
        </w:rPr>
        <w:t>3)</w:t>
      </w:r>
      <w:r>
        <w:rPr>
          <w:sz w:val="28"/>
          <w:szCs w:val="28"/>
        </w:rPr>
        <w:t xml:space="preserve"> </w:t>
      </w:r>
      <w:r w:rsidRPr="0077143D">
        <w:rPr>
          <w:sz w:val="28"/>
          <w:szCs w:val="28"/>
        </w:rPr>
        <w:t xml:space="preserve">по-третє, можливість не тільки послідовної, але й паралельної обробки інформації, що забезпечує велику продуктивність систем обробки аналогової та цифрової інформації, </w:t>
      </w:r>
    </w:p>
    <w:p w:rsidR="00B72E37" w:rsidRPr="0077143D" w:rsidRDefault="00B72E37" w:rsidP="00B72E37">
      <w:pPr>
        <w:ind w:left="-567" w:firstLine="567"/>
        <w:jc w:val="both"/>
        <w:rPr>
          <w:sz w:val="28"/>
          <w:szCs w:val="28"/>
        </w:rPr>
      </w:pPr>
      <w:r w:rsidRPr="0077143D">
        <w:rPr>
          <w:b/>
          <w:sz w:val="28"/>
          <w:szCs w:val="28"/>
        </w:rPr>
        <w:t>4)</w:t>
      </w:r>
      <w:r w:rsidRPr="0077143D">
        <w:rPr>
          <w:sz w:val="28"/>
          <w:szCs w:val="28"/>
        </w:rPr>
        <w:t xml:space="preserve"> по-четверте, вона дозволяє використовувати груповий метод виговлення схем, що дозволяє зберігати переваги технологічної інтеграції, притаманні звичайній мікроелектроніці,  </w:t>
      </w:r>
    </w:p>
    <w:p w:rsidR="00B72E37" w:rsidRPr="0077143D" w:rsidRDefault="00B72E37" w:rsidP="00B72E37">
      <w:pPr>
        <w:ind w:left="-567" w:firstLine="567"/>
        <w:jc w:val="both"/>
        <w:rPr>
          <w:sz w:val="28"/>
          <w:szCs w:val="28"/>
        </w:rPr>
      </w:pPr>
      <w:r w:rsidRPr="0077143D">
        <w:rPr>
          <w:b/>
          <w:sz w:val="28"/>
          <w:szCs w:val="28"/>
        </w:rPr>
        <w:t>5)</w:t>
      </w:r>
      <w:r>
        <w:rPr>
          <w:sz w:val="28"/>
          <w:szCs w:val="28"/>
        </w:rPr>
        <w:t xml:space="preserve"> по-п</w:t>
      </w:r>
      <w:r w:rsidRPr="0077143D">
        <w:rPr>
          <w:sz w:val="28"/>
          <w:szCs w:val="28"/>
        </w:rPr>
        <w:t xml:space="preserve">`яте, вона плідно використовує мікромініатюризацію, що в деяких випадках дозволяє ефективно використовувати квантові розмірні ефекти, зокрема при побудові мініатюрних інжекційних лазерів з подвійним електронним та оптичним обмеженням. </w:t>
      </w:r>
    </w:p>
    <w:p w:rsidR="00B72E37" w:rsidRPr="00723167" w:rsidRDefault="00B72E37" w:rsidP="00B72E37">
      <w:pPr>
        <w:ind w:left="-567" w:firstLine="567"/>
        <w:jc w:val="both"/>
        <w:rPr>
          <w:sz w:val="28"/>
          <w:szCs w:val="28"/>
        </w:rPr>
      </w:pPr>
      <w:r w:rsidRPr="0077143D">
        <w:rPr>
          <w:sz w:val="28"/>
          <w:szCs w:val="28"/>
        </w:rPr>
        <w:t xml:space="preserve"> </w:t>
      </w:r>
    </w:p>
    <w:p w:rsidR="00B72E37" w:rsidRPr="00723167" w:rsidRDefault="00B72E37" w:rsidP="00B72E37">
      <w:pPr>
        <w:ind w:left="-567" w:firstLine="567"/>
        <w:jc w:val="both"/>
        <w:rPr>
          <w:sz w:val="28"/>
          <w:szCs w:val="28"/>
        </w:rPr>
      </w:pPr>
      <w:r w:rsidRPr="00723167">
        <w:rPr>
          <w:b/>
          <w:sz w:val="28"/>
          <w:szCs w:val="28"/>
          <w:u w:val="single"/>
        </w:rPr>
        <w:t xml:space="preserve">42. </w:t>
      </w:r>
      <w:r w:rsidRPr="0033410B">
        <w:rPr>
          <w:b/>
          <w:sz w:val="28"/>
          <w:szCs w:val="28"/>
          <w:u w:val="single"/>
        </w:rPr>
        <w:t>Обгрунтуйте</w:t>
      </w:r>
      <w:r w:rsidRPr="00723167">
        <w:rPr>
          <w:b/>
          <w:sz w:val="28"/>
          <w:szCs w:val="28"/>
          <w:u w:val="single"/>
        </w:rPr>
        <w:t xml:space="preserve"> </w:t>
      </w:r>
      <w:r w:rsidRPr="0033410B">
        <w:rPr>
          <w:b/>
          <w:sz w:val="28"/>
          <w:szCs w:val="28"/>
          <w:u w:val="single"/>
        </w:rPr>
        <w:t>підходи</w:t>
      </w:r>
      <w:r w:rsidRPr="00723167">
        <w:rPr>
          <w:b/>
          <w:sz w:val="28"/>
          <w:szCs w:val="28"/>
          <w:u w:val="single"/>
        </w:rPr>
        <w:t xml:space="preserve"> </w:t>
      </w:r>
      <w:r w:rsidRPr="0033410B">
        <w:rPr>
          <w:b/>
          <w:sz w:val="28"/>
          <w:szCs w:val="28"/>
          <w:u w:val="single"/>
        </w:rPr>
        <w:t>до</w:t>
      </w:r>
      <w:r w:rsidRPr="00723167">
        <w:rPr>
          <w:b/>
          <w:sz w:val="28"/>
          <w:szCs w:val="28"/>
          <w:u w:val="single"/>
        </w:rPr>
        <w:t xml:space="preserve"> </w:t>
      </w:r>
      <w:r w:rsidRPr="0033410B">
        <w:rPr>
          <w:b/>
          <w:sz w:val="28"/>
          <w:szCs w:val="28"/>
          <w:u w:val="single"/>
        </w:rPr>
        <w:t>вибору</w:t>
      </w:r>
      <w:r w:rsidRPr="00723167">
        <w:rPr>
          <w:b/>
          <w:sz w:val="28"/>
          <w:szCs w:val="28"/>
          <w:u w:val="single"/>
        </w:rPr>
        <w:t xml:space="preserve"> </w:t>
      </w:r>
      <w:r w:rsidRPr="0033410B">
        <w:rPr>
          <w:b/>
          <w:sz w:val="28"/>
          <w:szCs w:val="28"/>
          <w:u w:val="single"/>
        </w:rPr>
        <w:t>матеріалів</w:t>
      </w:r>
      <w:r w:rsidRPr="00723167">
        <w:rPr>
          <w:b/>
          <w:sz w:val="28"/>
          <w:szCs w:val="28"/>
          <w:u w:val="single"/>
        </w:rPr>
        <w:t xml:space="preserve">, </w:t>
      </w:r>
      <w:r w:rsidRPr="0033410B">
        <w:rPr>
          <w:b/>
          <w:sz w:val="28"/>
          <w:szCs w:val="28"/>
          <w:u w:val="single"/>
        </w:rPr>
        <w:t>що</w:t>
      </w:r>
      <w:r w:rsidRPr="00723167">
        <w:rPr>
          <w:b/>
          <w:sz w:val="28"/>
          <w:szCs w:val="28"/>
          <w:u w:val="single"/>
        </w:rPr>
        <w:t xml:space="preserve"> </w:t>
      </w:r>
      <w:r w:rsidRPr="0033410B">
        <w:rPr>
          <w:b/>
          <w:sz w:val="28"/>
          <w:szCs w:val="28"/>
          <w:u w:val="single"/>
        </w:rPr>
        <w:t>застосовуються</w:t>
      </w:r>
      <w:r w:rsidRPr="00723167">
        <w:rPr>
          <w:b/>
          <w:sz w:val="28"/>
          <w:szCs w:val="28"/>
          <w:u w:val="single"/>
        </w:rPr>
        <w:t xml:space="preserve"> </w:t>
      </w:r>
      <w:r w:rsidRPr="0033410B">
        <w:rPr>
          <w:b/>
          <w:sz w:val="28"/>
          <w:szCs w:val="28"/>
          <w:u w:val="single"/>
        </w:rPr>
        <w:t>для детектування</w:t>
      </w:r>
      <w:r w:rsidRPr="00723167">
        <w:rPr>
          <w:b/>
          <w:sz w:val="28"/>
          <w:szCs w:val="28"/>
          <w:u w:val="single"/>
        </w:rPr>
        <w:t xml:space="preserve"> </w:t>
      </w:r>
      <w:r w:rsidRPr="0033410B">
        <w:rPr>
          <w:b/>
          <w:sz w:val="28"/>
          <w:szCs w:val="28"/>
          <w:u w:val="single"/>
        </w:rPr>
        <w:t>квантів</w:t>
      </w:r>
      <w:r w:rsidRPr="00723167">
        <w:rPr>
          <w:b/>
          <w:sz w:val="28"/>
          <w:szCs w:val="28"/>
          <w:u w:val="single"/>
        </w:rPr>
        <w:t xml:space="preserve"> </w:t>
      </w:r>
      <w:r w:rsidRPr="0033410B">
        <w:rPr>
          <w:b/>
          <w:sz w:val="28"/>
          <w:szCs w:val="28"/>
          <w:u w:val="single"/>
        </w:rPr>
        <w:t>електромагнітної</w:t>
      </w:r>
      <w:r w:rsidRPr="00723167">
        <w:rPr>
          <w:b/>
          <w:sz w:val="28"/>
          <w:szCs w:val="28"/>
          <w:u w:val="single"/>
        </w:rPr>
        <w:t xml:space="preserve"> </w:t>
      </w:r>
      <w:r w:rsidRPr="0033410B">
        <w:rPr>
          <w:b/>
          <w:sz w:val="28"/>
          <w:szCs w:val="28"/>
          <w:u w:val="single"/>
        </w:rPr>
        <w:t>радіації</w:t>
      </w:r>
      <w:r w:rsidRPr="00723167">
        <w:rPr>
          <w:b/>
          <w:sz w:val="28"/>
          <w:szCs w:val="28"/>
          <w:u w:val="single"/>
        </w:rPr>
        <w:t xml:space="preserve"> </w:t>
      </w:r>
      <w:r w:rsidRPr="0033410B">
        <w:rPr>
          <w:b/>
          <w:sz w:val="28"/>
          <w:szCs w:val="28"/>
          <w:u w:val="single"/>
        </w:rPr>
        <w:t>різної</w:t>
      </w:r>
      <w:r w:rsidRPr="00723167">
        <w:rPr>
          <w:b/>
          <w:sz w:val="28"/>
          <w:szCs w:val="28"/>
          <w:u w:val="single"/>
        </w:rPr>
        <w:t xml:space="preserve"> </w:t>
      </w:r>
      <w:r w:rsidRPr="0033410B">
        <w:rPr>
          <w:b/>
          <w:sz w:val="28"/>
          <w:szCs w:val="28"/>
          <w:u w:val="single"/>
        </w:rPr>
        <w:t>енергії</w:t>
      </w:r>
      <w:r w:rsidRPr="00723167">
        <w:rPr>
          <w:b/>
          <w:sz w:val="28"/>
          <w:szCs w:val="28"/>
          <w:u w:val="single"/>
        </w:rPr>
        <w:t>.</w:t>
      </w:r>
      <w:r w:rsidRPr="00723167">
        <w:rPr>
          <w:b/>
          <w:sz w:val="28"/>
          <w:szCs w:val="28"/>
        </w:rPr>
        <w:t xml:space="preserve"> </w:t>
      </w:r>
      <w:r w:rsidRPr="00723167">
        <w:rPr>
          <w:sz w:val="28"/>
          <w:szCs w:val="28"/>
        </w:rPr>
        <w:t>(</w:t>
      </w:r>
      <w:r w:rsidRPr="0033410B">
        <w:rPr>
          <w:sz w:val="28"/>
          <w:szCs w:val="28"/>
        </w:rPr>
        <w:t>стор</w:t>
      </w:r>
      <w:r w:rsidRPr="00723167">
        <w:rPr>
          <w:sz w:val="28"/>
          <w:szCs w:val="28"/>
        </w:rPr>
        <w:t xml:space="preserve"> 196 </w:t>
      </w:r>
      <w:r w:rsidRPr="0033410B">
        <w:rPr>
          <w:sz w:val="28"/>
          <w:szCs w:val="28"/>
        </w:rPr>
        <w:t>і</w:t>
      </w:r>
      <w:r w:rsidRPr="00723167">
        <w:rPr>
          <w:sz w:val="28"/>
          <w:szCs w:val="28"/>
        </w:rPr>
        <w:t xml:space="preserve"> </w:t>
      </w:r>
      <w:r w:rsidRPr="0033410B">
        <w:rPr>
          <w:sz w:val="28"/>
          <w:szCs w:val="28"/>
        </w:rPr>
        <w:t>далі</w:t>
      </w:r>
      <w:r w:rsidRPr="00723167">
        <w:rPr>
          <w:sz w:val="28"/>
          <w:szCs w:val="28"/>
        </w:rPr>
        <w:t xml:space="preserve"> </w:t>
      </w:r>
      <w:r w:rsidRPr="0033410B">
        <w:rPr>
          <w:sz w:val="28"/>
          <w:szCs w:val="28"/>
        </w:rPr>
        <w:t>книжки</w:t>
      </w:r>
      <w:r w:rsidRPr="00723167">
        <w:rPr>
          <w:sz w:val="28"/>
          <w:szCs w:val="28"/>
        </w:rPr>
        <w:t xml:space="preserve"> </w:t>
      </w:r>
      <w:r w:rsidRPr="0033410B">
        <w:rPr>
          <w:sz w:val="28"/>
          <w:szCs w:val="28"/>
        </w:rPr>
        <w:t>елементи</w:t>
      </w:r>
      <w:r w:rsidRPr="00723167">
        <w:rPr>
          <w:sz w:val="28"/>
          <w:szCs w:val="28"/>
        </w:rPr>
        <w:t xml:space="preserve"> </w:t>
      </w:r>
      <w:r w:rsidRPr="0033410B">
        <w:rPr>
          <w:sz w:val="28"/>
          <w:szCs w:val="28"/>
        </w:rPr>
        <w:t>функціональної</w:t>
      </w:r>
      <w:r w:rsidRPr="00723167">
        <w:rPr>
          <w:sz w:val="28"/>
          <w:szCs w:val="28"/>
        </w:rPr>
        <w:t xml:space="preserve"> </w:t>
      </w:r>
      <w:r w:rsidRPr="0033410B">
        <w:rPr>
          <w:sz w:val="28"/>
          <w:szCs w:val="28"/>
        </w:rPr>
        <w:t>електроніки</w:t>
      </w:r>
      <w:r w:rsidRPr="00723167">
        <w:rPr>
          <w:sz w:val="28"/>
          <w:szCs w:val="28"/>
        </w:rPr>
        <w:t xml:space="preserve">) </w:t>
      </w:r>
    </w:p>
    <w:p w:rsidR="00B72E37" w:rsidRPr="0077143D" w:rsidRDefault="00B72E37" w:rsidP="00B72E37">
      <w:pPr>
        <w:ind w:left="-567" w:firstLine="567"/>
        <w:jc w:val="both"/>
        <w:rPr>
          <w:sz w:val="28"/>
          <w:szCs w:val="28"/>
        </w:rPr>
      </w:pPr>
      <w:r w:rsidRPr="0077143D">
        <w:rPr>
          <w:sz w:val="28"/>
          <w:szCs w:val="28"/>
        </w:rPr>
        <w:t xml:space="preserve">В детекторах оптичного випромінювання використовують різні явища: </w:t>
      </w:r>
    </w:p>
    <w:p w:rsidR="00B72E37" w:rsidRPr="0077143D" w:rsidRDefault="00B72E37" w:rsidP="00B72E37">
      <w:pPr>
        <w:ind w:left="-567" w:firstLine="567"/>
        <w:jc w:val="both"/>
        <w:rPr>
          <w:sz w:val="28"/>
          <w:szCs w:val="28"/>
        </w:rPr>
      </w:pPr>
      <w:r>
        <w:rPr>
          <w:sz w:val="28"/>
          <w:szCs w:val="28"/>
        </w:rPr>
        <w:t>-</w:t>
      </w:r>
      <w:r w:rsidRPr="0077143D">
        <w:rPr>
          <w:sz w:val="28"/>
          <w:szCs w:val="28"/>
        </w:rPr>
        <w:t xml:space="preserve">  зовнішній фотоефект, </w:t>
      </w:r>
    </w:p>
    <w:p w:rsidR="00B72E37" w:rsidRPr="0077143D" w:rsidRDefault="00B72E37" w:rsidP="00B72E37">
      <w:pPr>
        <w:ind w:left="-567" w:firstLine="567"/>
        <w:jc w:val="both"/>
        <w:rPr>
          <w:sz w:val="28"/>
          <w:szCs w:val="28"/>
        </w:rPr>
      </w:pPr>
      <w:r>
        <w:rPr>
          <w:sz w:val="28"/>
          <w:szCs w:val="28"/>
        </w:rPr>
        <w:t>-</w:t>
      </w:r>
      <w:r w:rsidRPr="0077143D">
        <w:rPr>
          <w:sz w:val="28"/>
          <w:szCs w:val="28"/>
        </w:rPr>
        <w:t xml:space="preserve">  внутрішній фотоефект, </w:t>
      </w:r>
    </w:p>
    <w:p w:rsidR="00B72E37" w:rsidRPr="0077143D" w:rsidRDefault="00B72E37" w:rsidP="00B72E37">
      <w:pPr>
        <w:ind w:left="-567" w:firstLine="567"/>
        <w:jc w:val="both"/>
        <w:rPr>
          <w:sz w:val="28"/>
          <w:szCs w:val="28"/>
        </w:rPr>
      </w:pPr>
      <w:r>
        <w:rPr>
          <w:sz w:val="28"/>
          <w:szCs w:val="28"/>
        </w:rPr>
        <w:t>-</w:t>
      </w:r>
      <w:r w:rsidRPr="0077143D">
        <w:rPr>
          <w:sz w:val="28"/>
          <w:szCs w:val="28"/>
        </w:rPr>
        <w:t xml:space="preserve">  фотомагнітний ефект, </w:t>
      </w:r>
    </w:p>
    <w:p w:rsidR="00B72E37" w:rsidRPr="0077143D" w:rsidRDefault="00B72E37" w:rsidP="00B72E37">
      <w:pPr>
        <w:ind w:left="-567" w:firstLine="567"/>
        <w:jc w:val="both"/>
        <w:rPr>
          <w:sz w:val="28"/>
          <w:szCs w:val="28"/>
        </w:rPr>
      </w:pPr>
      <w:r>
        <w:rPr>
          <w:sz w:val="28"/>
          <w:szCs w:val="28"/>
        </w:rPr>
        <w:t>-</w:t>
      </w:r>
      <w:r w:rsidRPr="0077143D">
        <w:rPr>
          <w:sz w:val="28"/>
          <w:szCs w:val="28"/>
        </w:rPr>
        <w:t xml:space="preserve">  залежність електроопору, надпровідності від температури нагрівання речовини світлом, що поглинається, </w:t>
      </w:r>
    </w:p>
    <w:p w:rsidR="00B72E37" w:rsidRPr="0077143D" w:rsidRDefault="00B72E37" w:rsidP="00B72E37">
      <w:pPr>
        <w:ind w:left="-567" w:firstLine="567"/>
        <w:jc w:val="both"/>
        <w:rPr>
          <w:sz w:val="28"/>
          <w:szCs w:val="28"/>
        </w:rPr>
      </w:pPr>
      <w:r>
        <w:rPr>
          <w:sz w:val="28"/>
          <w:szCs w:val="28"/>
        </w:rPr>
        <w:t>-</w:t>
      </w:r>
      <w:r w:rsidRPr="0077143D">
        <w:rPr>
          <w:sz w:val="28"/>
          <w:szCs w:val="28"/>
        </w:rPr>
        <w:t xml:space="preserve">  термоелектрорушійну силу (ЕРС), </w:t>
      </w:r>
    </w:p>
    <w:p w:rsidR="00B72E37" w:rsidRPr="0077143D" w:rsidRDefault="00B72E37" w:rsidP="00B72E37">
      <w:pPr>
        <w:ind w:left="-567" w:firstLine="567"/>
        <w:jc w:val="both"/>
        <w:rPr>
          <w:sz w:val="28"/>
          <w:szCs w:val="28"/>
        </w:rPr>
      </w:pPr>
      <w:r>
        <w:rPr>
          <w:sz w:val="28"/>
          <w:szCs w:val="28"/>
        </w:rPr>
        <w:t>-</w:t>
      </w:r>
      <w:r w:rsidRPr="0077143D">
        <w:rPr>
          <w:sz w:val="28"/>
          <w:szCs w:val="28"/>
        </w:rPr>
        <w:t xml:space="preserve">  деформації та розширення тіл при нагрівання світло, тощо. </w:t>
      </w:r>
    </w:p>
    <w:p w:rsidR="00B72E37" w:rsidRPr="0033410B" w:rsidRDefault="00B72E37" w:rsidP="00B72E37">
      <w:pPr>
        <w:ind w:left="-567" w:firstLine="567"/>
        <w:jc w:val="both"/>
        <w:rPr>
          <w:b/>
          <w:sz w:val="28"/>
          <w:szCs w:val="28"/>
        </w:rPr>
      </w:pPr>
      <w:r w:rsidRPr="0077143D">
        <w:rPr>
          <w:sz w:val="28"/>
          <w:szCs w:val="28"/>
        </w:rPr>
        <w:t xml:space="preserve">     </w:t>
      </w:r>
      <w:r w:rsidRPr="0033410B">
        <w:rPr>
          <w:b/>
          <w:sz w:val="28"/>
          <w:szCs w:val="28"/>
        </w:rPr>
        <w:t xml:space="preserve">Фотодетектори повинні мати узгоджені з генераторами світла характеристики: </w:t>
      </w:r>
    </w:p>
    <w:p w:rsidR="00B72E37" w:rsidRPr="0077143D" w:rsidRDefault="00B72E37" w:rsidP="00B72E37">
      <w:pPr>
        <w:ind w:left="-567" w:firstLine="567"/>
        <w:jc w:val="both"/>
        <w:rPr>
          <w:sz w:val="28"/>
          <w:szCs w:val="28"/>
        </w:rPr>
      </w:pPr>
      <w:r>
        <w:rPr>
          <w:sz w:val="28"/>
          <w:szCs w:val="28"/>
        </w:rPr>
        <w:t>1)</w:t>
      </w:r>
      <w:r w:rsidRPr="0077143D">
        <w:rPr>
          <w:sz w:val="28"/>
          <w:szCs w:val="28"/>
        </w:rPr>
        <w:t xml:space="preserve">  спектральний інтервал роботи, </w:t>
      </w:r>
    </w:p>
    <w:p w:rsidR="00B72E37" w:rsidRPr="0077143D" w:rsidRDefault="00B72E37" w:rsidP="00B72E37">
      <w:pPr>
        <w:ind w:left="-567" w:firstLine="567"/>
        <w:jc w:val="both"/>
        <w:rPr>
          <w:sz w:val="28"/>
          <w:szCs w:val="28"/>
        </w:rPr>
      </w:pPr>
      <w:r>
        <w:rPr>
          <w:sz w:val="28"/>
          <w:szCs w:val="28"/>
        </w:rPr>
        <w:t>2)</w:t>
      </w:r>
      <w:r w:rsidRPr="0077143D">
        <w:rPr>
          <w:sz w:val="28"/>
          <w:szCs w:val="28"/>
        </w:rPr>
        <w:t xml:space="preserve">  інерційність, </w:t>
      </w:r>
    </w:p>
    <w:p w:rsidR="00B72E37" w:rsidRPr="0077143D" w:rsidRDefault="00B72E37" w:rsidP="00B72E37">
      <w:pPr>
        <w:ind w:left="-567" w:firstLine="567"/>
        <w:jc w:val="both"/>
        <w:rPr>
          <w:sz w:val="28"/>
          <w:szCs w:val="28"/>
        </w:rPr>
      </w:pPr>
      <w:r>
        <w:rPr>
          <w:sz w:val="28"/>
          <w:szCs w:val="28"/>
        </w:rPr>
        <w:t>3)</w:t>
      </w:r>
      <w:r w:rsidRPr="0077143D">
        <w:rPr>
          <w:sz w:val="28"/>
          <w:szCs w:val="28"/>
        </w:rPr>
        <w:t xml:space="preserve">  значну квантову ефективність, </w:t>
      </w:r>
    </w:p>
    <w:p w:rsidR="00B72E37" w:rsidRPr="0077143D" w:rsidRDefault="00B72E37" w:rsidP="00B72E37">
      <w:pPr>
        <w:ind w:left="-567" w:firstLine="567"/>
        <w:jc w:val="both"/>
        <w:rPr>
          <w:sz w:val="28"/>
          <w:szCs w:val="28"/>
        </w:rPr>
      </w:pPr>
      <w:r>
        <w:rPr>
          <w:sz w:val="28"/>
          <w:szCs w:val="28"/>
        </w:rPr>
        <w:t>4)</w:t>
      </w:r>
      <w:r w:rsidRPr="0077143D">
        <w:rPr>
          <w:sz w:val="28"/>
          <w:szCs w:val="28"/>
        </w:rPr>
        <w:t xml:space="preserve">  значну інтегральну чутливість, </w:t>
      </w:r>
    </w:p>
    <w:p w:rsidR="00B72E37" w:rsidRPr="0077143D" w:rsidRDefault="00B72E37" w:rsidP="00B72E37">
      <w:pPr>
        <w:ind w:left="-567" w:firstLine="567"/>
        <w:jc w:val="both"/>
        <w:rPr>
          <w:sz w:val="28"/>
          <w:szCs w:val="28"/>
        </w:rPr>
      </w:pPr>
      <w:r>
        <w:rPr>
          <w:sz w:val="28"/>
          <w:szCs w:val="28"/>
        </w:rPr>
        <w:t>5)</w:t>
      </w:r>
      <w:r w:rsidRPr="0077143D">
        <w:rPr>
          <w:sz w:val="28"/>
          <w:szCs w:val="28"/>
        </w:rPr>
        <w:t xml:space="preserve">  значне відношення сигнал/шум або здатність виявлення (</w:t>
      </w:r>
      <w:r w:rsidRPr="0077143D">
        <w:rPr>
          <w:sz w:val="28"/>
          <w:szCs w:val="28"/>
          <w:lang w:val="en-US"/>
        </w:rPr>
        <w:t>D</w:t>
      </w:r>
      <w:r w:rsidRPr="0077143D">
        <w:rPr>
          <w:sz w:val="28"/>
          <w:szCs w:val="28"/>
        </w:rPr>
        <w:t xml:space="preserve">*), </w:t>
      </w:r>
    </w:p>
    <w:p w:rsidR="00B72E37" w:rsidRPr="0077143D" w:rsidRDefault="00B72E37" w:rsidP="00B72E37">
      <w:pPr>
        <w:ind w:left="-567" w:firstLine="567"/>
        <w:jc w:val="both"/>
        <w:rPr>
          <w:sz w:val="28"/>
          <w:szCs w:val="28"/>
        </w:rPr>
      </w:pPr>
      <w:r>
        <w:rPr>
          <w:sz w:val="28"/>
          <w:szCs w:val="28"/>
        </w:rPr>
        <w:t>6)</w:t>
      </w:r>
      <w:r w:rsidRPr="0077143D">
        <w:rPr>
          <w:sz w:val="28"/>
          <w:szCs w:val="28"/>
        </w:rPr>
        <w:t xml:space="preserve">  мініатюрність </w:t>
      </w:r>
    </w:p>
    <w:p w:rsidR="00B72E37" w:rsidRPr="0077143D" w:rsidRDefault="00B72E37" w:rsidP="00B72E37">
      <w:pPr>
        <w:ind w:left="-567" w:firstLine="567"/>
        <w:jc w:val="both"/>
        <w:rPr>
          <w:sz w:val="28"/>
          <w:szCs w:val="28"/>
        </w:rPr>
      </w:pPr>
      <w:r>
        <w:rPr>
          <w:sz w:val="28"/>
          <w:szCs w:val="28"/>
        </w:rPr>
        <w:lastRenderedPageBreak/>
        <w:t>7)</w:t>
      </w:r>
      <w:r w:rsidRPr="0077143D">
        <w:rPr>
          <w:sz w:val="28"/>
          <w:szCs w:val="28"/>
        </w:rPr>
        <w:t xml:space="preserve">  технологічність і малий розкид параметрів, сумісність з фотогенераторами,</w:t>
      </w:r>
      <w:r>
        <w:rPr>
          <w:sz w:val="28"/>
          <w:szCs w:val="28"/>
        </w:rPr>
        <w:t xml:space="preserve"> </w:t>
      </w:r>
      <w:r w:rsidRPr="0077143D">
        <w:rPr>
          <w:sz w:val="28"/>
          <w:szCs w:val="28"/>
        </w:rPr>
        <w:t>лініями оптичного каналу зв’язку, пристр</w:t>
      </w:r>
      <w:r>
        <w:rPr>
          <w:sz w:val="28"/>
          <w:szCs w:val="28"/>
        </w:rPr>
        <w:t xml:space="preserve">оями для управління світловими </w:t>
      </w:r>
      <w:r w:rsidRPr="0077143D">
        <w:rPr>
          <w:sz w:val="28"/>
          <w:szCs w:val="28"/>
        </w:rPr>
        <w:t>променями та іншими елементами мік</w:t>
      </w:r>
      <w:r>
        <w:rPr>
          <w:sz w:val="28"/>
          <w:szCs w:val="28"/>
        </w:rPr>
        <w:t xml:space="preserve">роелектроніки, як в процесі їх </w:t>
      </w:r>
      <w:r w:rsidRPr="0077143D">
        <w:rPr>
          <w:sz w:val="28"/>
          <w:szCs w:val="28"/>
        </w:rPr>
        <w:t>виготовлення, так і процесі сумісної роб</w:t>
      </w:r>
      <w:r>
        <w:rPr>
          <w:sz w:val="28"/>
          <w:szCs w:val="28"/>
        </w:rPr>
        <w:t xml:space="preserve">оти. </w:t>
      </w:r>
      <w:r w:rsidRPr="0077143D">
        <w:rPr>
          <w:sz w:val="28"/>
          <w:szCs w:val="28"/>
        </w:rPr>
        <w:t>Тому найбільш широке застосув</w:t>
      </w:r>
      <w:r>
        <w:rPr>
          <w:sz w:val="28"/>
          <w:szCs w:val="28"/>
        </w:rPr>
        <w:t xml:space="preserve">ання в оптоелектроніці знайшли </w:t>
      </w:r>
      <w:r w:rsidRPr="0033410B">
        <w:rPr>
          <w:i/>
          <w:sz w:val="28"/>
          <w:szCs w:val="28"/>
        </w:rPr>
        <w:t>фоторезистори, фотодіоди і ПЗЗ структури.</w:t>
      </w:r>
      <w:r w:rsidRPr="0077143D">
        <w:rPr>
          <w:sz w:val="28"/>
          <w:szCs w:val="28"/>
        </w:rPr>
        <w:t xml:space="preserve"> </w:t>
      </w:r>
    </w:p>
    <w:p w:rsidR="00B72E37" w:rsidRPr="0033410B" w:rsidRDefault="00B72E37" w:rsidP="00B72E37">
      <w:pPr>
        <w:ind w:left="-567" w:firstLine="567"/>
        <w:jc w:val="both"/>
        <w:rPr>
          <w:b/>
          <w:sz w:val="28"/>
          <w:szCs w:val="28"/>
        </w:rPr>
      </w:pPr>
      <w:r w:rsidRPr="0033410B">
        <w:rPr>
          <w:b/>
          <w:sz w:val="28"/>
          <w:szCs w:val="28"/>
        </w:rPr>
        <w:t xml:space="preserve">Роботу фотодетекторів прийнято характеризувати такими параметрами: </w:t>
      </w:r>
    </w:p>
    <w:p w:rsidR="00B72E37" w:rsidRPr="0033410B" w:rsidRDefault="00B72E37" w:rsidP="00B72E37">
      <w:pPr>
        <w:ind w:left="-567" w:firstLine="567"/>
        <w:jc w:val="both"/>
        <w:rPr>
          <w:sz w:val="28"/>
          <w:szCs w:val="28"/>
          <w:vertAlign w:val="subscript"/>
        </w:rPr>
      </w:pPr>
      <w:r>
        <w:rPr>
          <w:sz w:val="28"/>
          <w:szCs w:val="28"/>
        </w:rPr>
        <w:t>1.</w:t>
      </w:r>
      <w:r w:rsidRPr="0077143D">
        <w:rPr>
          <w:sz w:val="28"/>
          <w:szCs w:val="28"/>
        </w:rPr>
        <w:t xml:space="preserve">  внутрішньою квантовою ефективністю</w:t>
      </w:r>
      <w:r>
        <w:rPr>
          <w:sz w:val="28"/>
          <w:szCs w:val="28"/>
        </w:rPr>
        <w:t xml:space="preserve"> </w:t>
      </w:r>
      <m:oMath>
        <m:r>
          <w:rPr>
            <w:rFonts w:ascii="Cambria Math" w:hAnsi="Cambria Math"/>
            <w:sz w:val="28"/>
            <w:szCs w:val="28"/>
          </w:rPr>
          <m:t>η</m:t>
        </m:r>
      </m:oMath>
      <w:r w:rsidRPr="0033410B">
        <w:rPr>
          <w:rFonts w:eastAsiaTheme="minorEastAsia"/>
          <w:i/>
          <w:sz w:val="28"/>
          <w:szCs w:val="28"/>
          <w:vertAlign w:val="subscript"/>
        </w:rPr>
        <w:t>і</w:t>
      </w:r>
    </w:p>
    <w:p w:rsidR="00B72E37" w:rsidRPr="0077143D" w:rsidRDefault="00B72E37" w:rsidP="00B72E37">
      <w:pPr>
        <w:ind w:left="-567" w:firstLine="567"/>
        <w:jc w:val="both"/>
        <w:rPr>
          <w:sz w:val="28"/>
          <w:szCs w:val="28"/>
        </w:rPr>
      </w:pPr>
      <w:r>
        <w:rPr>
          <w:sz w:val="28"/>
          <w:szCs w:val="28"/>
        </w:rPr>
        <w:t>2.</w:t>
      </w:r>
      <w:r w:rsidRPr="0077143D">
        <w:rPr>
          <w:sz w:val="28"/>
          <w:szCs w:val="28"/>
        </w:rPr>
        <w:t xml:space="preserve">  квантовою ефективністю, </w:t>
      </w:r>
    </w:p>
    <w:p w:rsidR="00B72E37" w:rsidRPr="0077143D" w:rsidRDefault="00B72E37" w:rsidP="00B72E37">
      <w:pPr>
        <w:ind w:left="-567" w:firstLine="567"/>
        <w:jc w:val="both"/>
        <w:rPr>
          <w:sz w:val="28"/>
          <w:szCs w:val="28"/>
        </w:rPr>
      </w:pPr>
      <w:r>
        <w:rPr>
          <w:sz w:val="28"/>
          <w:szCs w:val="28"/>
        </w:rPr>
        <w:t>3.</w:t>
      </w:r>
      <w:r w:rsidRPr="0077143D">
        <w:rPr>
          <w:sz w:val="28"/>
          <w:szCs w:val="28"/>
        </w:rPr>
        <w:t xml:space="preserve">  часом відгуку, </w:t>
      </w:r>
    </w:p>
    <w:p w:rsidR="00B72E37" w:rsidRPr="0077143D" w:rsidRDefault="00B72E37" w:rsidP="00B72E37">
      <w:pPr>
        <w:ind w:left="-567" w:firstLine="567"/>
        <w:jc w:val="both"/>
        <w:rPr>
          <w:sz w:val="28"/>
          <w:szCs w:val="28"/>
        </w:rPr>
      </w:pPr>
      <w:r>
        <w:rPr>
          <w:sz w:val="28"/>
          <w:szCs w:val="28"/>
        </w:rPr>
        <w:t>4.</w:t>
      </w:r>
      <w:r w:rsidRPr="0077143D">
        <w:rPr>
          <w:sz w:val="28"/>
          <w:szCs w:val="28"/>
        </w:rPr>
        <w:t xml:space="preserve">  чутливістю (спектральною і інтегральною). </w:t>
      </w:r>
    </w:p>
    <w:p w:rsidR="00B72E37" w:rsidRDefault="00B72E37" w:rsidP="00B72E37">
      <w:pPr>
        <w:ind w:left="-567" w:firstLine="567"/>
        <w:jc w:val="both"/>
        <w:rPr>
          <w:sz w:val="28"/>
          <w:szCs w:val="28"/>
        </w:rPr>
      </w:pPr>
      <w:r w:rsidRPr="00723167">
        <w:rPr>
          <w:i/>
          <w:sz w:val="28"/>
          <w:szCs w:val="28"/>
        </w:rPr>
        <w:t xml:space="preserve">Внутрішня квантова ефективність  </w:t>
      </w:r>
      <m:oMath>
        <m:r>
          <w:rPr>
            <w:rFonts w:ascii="Cambria Math" w:hAnsi="Cambria Math"/>
            <w:sz w:val="28"/>
            <w:szCs w:val="28"/>
          </w:rPr>
          <m:t>η</m:t>
        </m:r>
      </m:oMath>
      <w:r w:rsidRPr="00723167">
        <w:rPr>
          <w:rFonts w:eastAsiaTheme="minorEastAsia"/>
          <w:i/>
          <w:sz w:val="28"/>
          <w:szCs w:val="28"/>
          <w:vertAlign w:val="subscript"/>
        </w:rPr>
        <w:t>і</w:t>
      </w:r>
      <w:r w:rsidRPr="0077143D">
        <w:rPr>
          <w:sz w:val="28"/>
          <w:szCs w:val="28"/>
        </w:rPr>
        <w:t xml:space="preserve">  або квантовий вихід характеризує ймовірність утворення носіїв заряду при </w:t>
      </w:r>
      <w:r>
        <w:rPr>
          <w:sz w:val="28"/>
          <w:szCs w:val="28"/>
        </w:rPr>
        <w:t xml:space="preserve">поглинанні одного фотона. Вона </w:t>
      </w:r>
      <w:r w:rsidRPr="0077143D">
        <w:rPr>
          <w:sz w:val="28"/>
          <w:szCs w:val="28"/>
        </w:rPr>
        <w:t>визначається відношенням кількості збуджених носіїв (</w:t>
      </w:r>
      <w:r w:rsidRPr="0077143D">
        <w:rPr>
          <w:sz w:val="28"/>
          <w:szCs w:val="28"/>
          <w:lang w:val="en-US"/>
        </w:rPr>
        <w:t>I</w:t>
      </w:r>
      <w:r w:rsidRPr="0033410B">
        <w:rPr>
          <w:sz w:val="28"/>
          <w:szCs w:val="28"/>
          <w:vertAlign w:val="subscript"/>
          <w:lang w:val="en-US"/>
        </w:rPr>
        <w:t>ph</w:t>
      </w:r>
      <w:r w:rsidRPr="0033410B">
        <w:rPr>
          <w:sz w:val="28"/>
          <w:szCs w:val="28"/>
          <w:vertAlign w:val="subscript"/>
        </w:rPr>
        <w:t>0</w:t>
      </w:r>
      <w:r w:rsidRPr="0077143D">
        <w:rPr>
          <w:sz w:val="28"/>
          <w:szCs w:val="28"/>
        </w:rPr>
        <w:t>/</w:t>
      </w:r>
      <w:r w:rsidRPr="0077143D">
        <w:rPr>
          <w:sz w:val="28"/>
          <w:szCs w:val="28"/>
          <w:lang w:val="en-US"/>
        </w:rPr>
        <w:t>e</w:t>
      </w:r>
      <w:r>
        <w:rPr>
          <w:sz w:val="28"/>
          <w:szCs w:val="28"/>
        </w:rPr>
        <w:t>) до кількості поглинутих фотонів</w:t>
      </w:r>
      <w:r w:rsidRPr="0033410B">
        <w:t xml:space="preserve"> </w:t>
      </w:r>
      <w:r w:rsidRPr="0033410B">
        <w:rPr>
          <w:sz w:val="28"/>
          <w:szCs w:val="28"/>
        </w:rPr>
        <w:t>(</w:t>
      </w:r>
      <w:r w:rsidRPr="0033410B">
        <w:rPr>
          <w:i/>
          <w:sz w:val="28"/>
          <w:szCs w:val="28"/>
        </w:rPr>
        <w:t>L</w:t>
      </w:r>
      <w:r w:rsidRPr="0033410B">
        <w:rPr>
          <w:i/>
          <w:sz w:val="28"/>
          <w:szCs w:val="28"/>
          <w:vertAlign w:val="subscript"/>
        </w:rPr>
        <w:t>ph</w:t>
      </w:r>
      <w:r w:rsidRPr="0033410B">
        <w:rPr>
          <w:i/>
          <w:sz w:val="28"/>
          <w:szCs w:val="28"/>
        </w:rPr>
        <w:t>/hν</w:t>
      </w:r>
      <w:r w:rsidRPr="0033410B">
        <w:rPr>
          <w:sz w:val="28"/>
          <w:szCs w:val="28"/>
        </w:rPr>
        <w:t>)</w:t>
      </w:r>
      <w:r>
        <w:rPr>
          <w:sz w:val="28"/>
          <w:szCs w:val="28"/>
        </w:rPr>
        <w:t xml:space="preserve">: </w:t>
      </w:r>
    </w:p>
    <w:p w:rsidR="00B72E37" w:rsidRDefault="00B72E37" w:rsidP="00B72E37">
      <w:pPr>
        <w:ind w:left="-567" w:firstLine="567"/>
        <w:jc w:val="both"/>
        <w:rPr>
          <w:sz w:val="28"/>
          <w:szCs w:val="28"/>
        </w:rPr>
      </w:pPr>
    </w:p>
    <w:p w:rsidR="00B72E37" w:rsidRDefault="00B72E37" w:rsidP="00B72E37">
      <w:pPr>
        <w:ind w:left="-567" w:firstLine="567"/>
        <w:jc w:val="both"/>
        <w:rPr>
          <w:sz w:val="28"/>
          <w:szCs w:val="28"/>
        </w:rPr>
      </w:pPr>
      <w:r>
        <w:rPr>
          <w:noProof/>
          <w:sz w:val="28"/>
          <w:szCs w:val="28"/>
          <w:lang w:val="ru-RU" w:eastAsia="ru-RU"/>
        </w:rPr>
        <w:drawing>
          <wp:anchor distT="0" distB="0" distL="114300" distR="114300" simplePos="0" relativeHeight="251723776" behindDoc="0" locked="0" layoutInCell="1" allowOverlap="1" wp14:anchorId="003E99A0" wp14:editId="7C983DCD">
            <wp:simplePos x="0" y="0"/>
            <wp:positionH relativeFrom="column">
              <wp:posOffset>1809115</wp:posOffset>
            </wp:positionH>
            <wp:positionV relativeFrom="paragraph">
              <wp:posOffset>7094</wp:posOffset>
            </wp:positionV>
            <wp:extent cx="819150" cy="558800"/>
            <wp:effectExtent l="1905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
                    <a:srcRect/>
                    <a:stretch>
                      <a:fillRect/>
                    </a:stretch>
                  </pic:blipFill>
                  <pic:spPr bwMode="auto">
                    <a:xfrm>
                      <a:off x="0" y="0"/>
                      <a:ext cx="819150" cy="558800"/>
                    </a:xfrm>
                    <a:prstGeom prst="rect">
                      <a:avLst/>
                    </a:prstGeom>
                    <a:noFill/>
                    <a:ln w="9525">
                      <a:noFill/>
                      <a:miter lim="800000"/>
                      <a:headEnd/>
                      <a:tailEnd/>
                    </a:ln>
                  </pic:spPr>
                </pic:pic>
              </a:graphicData>
            </a:graphic>
          </wp:anchor>
        </w:drawing>
      </w:r>
      <w:r>
        <w:rPr>
          <w:sz w:val="28"/>
          <w:szCs w:val="28"/>
        </w:rPr>
        <w:tab/>
        <w:t xml:space="preserve"> </w:t>
      </w:r>
    </w:p>
    <w:p w:rsidR="00B72E37" w:rsidRDefault="00B72E37" w:rsidP="00B72E37">
      <w:pPr>
        <w:ind w:left="-567" w:firstLine="567"/>
        <w:jc w:val="both"/>
        <w:rPr>
          <w:sz w:val="28"/>
          <w:szCs w:val="28"/>
        </w:rPr>
      </w:pPr>
    </w:p>
    <w:p w:rsidR="00B72E37" w:rsidRDefault="00B72E37" w:rsidP="00B72E37">
      <w:pPr>
        <w:ind w:left="-567" w:firstLine="567"/>
        <w:jc w:val="both"/>
        <w:rPr>
          <w:sz w:val="28"/>
          <w:szCs w:val="28"/>
        </w:rPr>
      </w:pPr>
    </w:p>
    <w:p w:rsidR="00B72E37" w:rsidRDefault="00B72E37" w:rsidP="00B72E37">
      <w:pPr>
        <w:ind w:left="-567" w:firstLine="567"/>
        <w:jc w:val="both"/>
        <w:rPr>
          <w:sz w:val="28"/>
          <w:szCs w:val="28"/>
        </w:rPr>
      </w:pPr>
    </w:p>
    <w:p w:rsidR="00B72E37" w:rsidRPr="00723167" w:rsidRDefault="00B72E37" w:rsidP="00B72E37">
      <w:pPr>
        <w:ind w:left="-567"/>
        <w:jc w:val="both"/>
        <w:rPr>
          <w:sz w:val="28"/>
          <w:szCs w:val="28"/>
        </w:rPr>
      </w:pPr>
      <w:r w:rsidRPr="00723167">
        <w:rPr>
          <w:sz w:val="28"/>
          <w:szCs w:val="28"/>
        </w:rPr>
        <w:t xml:space="preserve">і залежить від природи речовини. Здебільшого вона близька до одиниці. </w:t>
      </w:r>
    </w:p>
    <w:p w:rsidR="00B72E37" w:rsidRPr="00466D91" w:rsidRDefault="00B72E37" w:rsidP="00B72E37">
      <w:pPr>
        <w:ind w:left="-567" w:firstLine="567"/>
        <w:jc w:val="both"/>
        <w:rPr>
          <w:sz w:val="28"/>
          <w:szCs w:val="28"/>
          <w:vertAlign w:val="subscript"/>
        </w:rPr>
      </w:pPr>
      <w:r w:rsidRPr="00723167">
        <w:rPr>
          <w:i/>
          <w:sz w:val="28"/>
          <w:szCs w:val="28"/>
        </w:rPr>
        <w:t xml:space="preserve">  Квантова ефективність</w:t>
      </w:r>
      <w:r w:rsidRPr="00723167">
        <w:rPr>
          <w:sz w:val="28"/>
          <w:szCs w:val="28"/>
        </w:rPr>
        <w:t xml:space="preserve">  </w:t>
      </w:r>
      <m:oMath>
        <m:r>
          <w:rPr>
            <w:rFonts w:ascii="Cambria Math" w:hAnsi="Cambria Math"/>
            <w:sz w:val="28"/>
            <w:szCs w:val="28"/>
          </w:rPr>
          <m:t>η</m:t>
        </m:r>
      </m:oMath>
      <w:r w:rsidRPr="00723167">
        <w:rPr>
          <w:sz w:val="28"/>
          <w:szCs w:val="28"/>
          <w:vertAlign w:val="subscript"/>
        </w:rPr>
        <w:t xml:space="preserve"> </w:t>
      </w:r>
      <w:r w:rsidRPr="00723167">
        <w:rPr>
          <w:sz w:val="28"/>
          <w:szCs w:val="28"/>
        </w:rPr>
        <w:t xml:space="preserve"> визначає кількість фотозбуджених носіїв струму одним фотоном, що падає. Вона зале</w:t>
      </w:r>
      <w:r>
        <w:rPr>
          <w:sz w:val="28"/>
          <w:szCs w:val="28"/>
        </w:rPr>
        <w:t xml:space="preserve">жить від внутрішньої квантової </w:t>
      </w:r>
      <w:r w:rsidRPr="00723167">
        <w:rPr>
          <w:sz w:val="28"/>
          <w:szCs w:val="28"/>
        </w:rPr>
        <w:t xml:space="preserve">ефективності  </w:t>
      </w:r>
      <m:oMath>
        <m:r>
          <w:rPr>
            <w:rFonts w:ascii="Cambria Math" w:hAnsi="Cambria Math"/>
            <w:sz w:val="28"/>
            <w:szCs w:val="28"/>
          </w:rPr>
          <m:t>η</m:t>
        </m:r>
      </m:oMath>
      <w:r w:rsidRPr="0033410B">
        <w:rPr>
          <w:rFonts w:eastAsiaTheme="minorEastAsia"/>
          <w:i/>
          <w:sz w:val="28"/>
          <w:szCs w:val="28"/>
          <w:vertAlign w:val="subscript"/>
        </w:rPr>
        <w:t>і</w:t>
      </w:r>
      <w:r>
        <w:rPr>
          <w:sz w:val="28"/>
          <w:szCs w:val="28"/>
        </w:rPr>
        <w:t>, коефіцієнтів поглинання  µ</w:t>
      </w:r>
      <w:r w:rsidRPr="00723167">
        <w:rPr>
          <w:sz w:val="28"/>
          <w:szCs w:val="28"/>
        </w:rPr>
        <w:t xml:space="preserve">  </w:t>
      </w:r>
      <w:r>
        <w:rPr>
          <w:sz w:val="28"/>
          <w:szCs w:val="28"/>
        </w:rPr>
        <w:t>і відбиття  R  речовини, на яку падають фотони</w:t>
      </w:r>
    </w:p>
    <w:p w:rsidR="00B72E37" w:rsidRDefault="00B72E37" w:rsidP="00B72E37">
      <w:pPr>
        <w:ind w:left="-567"/>
        <w:jc w:val="both"/>
        <w:rPr>
          <w:sz w:val="28"/>
          <w:szCs w:val="28"/>
        </w:rPr>
      </w:pPr>
    </w:p>
    <w:p w:rsidR="00B72E37" w:rsidRDefault="00B72E37" w:rsidP="00B72E37">
      <w:pPr>
        <w:ind w:left="-567"/>
        <w:jc w:val="both"/>
        <w:rPr>
          <w:sz w:val="28"/>
          <w:szCs w:val="28"/>
        </w:rPr>
      </w:pPr>
      <w:r>
        <w:rPr>
          <w:sz w:val="28"/>
          <w:szCs w:val="28"/>
        </w:rPr>
        <w:tab/>
      </w:r>
      <w:r>
        <w:rPr>
          <w:sz w:val="28"/>
          <w:szCs w:val="28"/>
        </w:rPr>
        <w:tab/>
      </w:r>
      <w:r>
        <w:rPr>
          <w:sz w:val="28"/>
          <w:szCs w:val="28"/>
        </w:rPr>
        <w:tab/>
      </w:r>
      <w:r>
        <w:rPr>
          <w:noProof/>
          <w:sz w:val="28"/>
          <w:szCs w:val="28"/>
          <w:lang w:val="ru-RU" w:eastAsia="ru-RU"/>
        </w:rPr>
        <w:drawing>
          <wp:inline distT="0" distB="0" distL="0" distR="0" wp14:anchorId="7787E7E4" wp14:editId="33D81F2C">
            <wp:extent cx="2901950" cy="31494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a:srcRect/>
                    <a:stretch>
                      <a:fillRect/>
                    </a:stretch>
                  </pic:blipFill>
                  <pic:spPr bwMode="auto">
                    <a:xfrm>
                      <a:off x="0" y="0"/>
                      <a:ext cx="2933050" cy="318315"/>
                    </a:xfrm>
                    <a:prstGeom prst="rect">
                      <a:avLst/>
                    </a:prstGeom>
                    <a:noFill/>
                    <a:ln w="9525">
                      <a:noFill/>
                      <a:miter lim="800000"/>
                      <a:headEnd/>
                      <a:tailEnd/>
                    </a:ln>
                  </pic:spPr>
                </pic:pic>
              </a:graphicData>
            </a:graphic>
          </wp:inline>
        </w:drawing>
      </w:r>
    </w:p>
    <w:p w:rsidR="00B72E37" w:rsidRDefault="00B72E37" w:rsidP="00B72E37">
      <w:pPr>
        <w:ind w:left="-567"/>
        <w:jc w:val="both"/>
        <w:rPr>
          <w:sz w:val="28"/>
          <w:szCs w:val="28"/>
        </w:rPr>
      </w:pPr>
    </w:p>
    <w:p w:rsidR="00B72E37" w:rsidRPr="00723167" w:rsidRDefault="00B72E37" w:rsidP="00B72E37">
      <w:pPr>
        <w:ind w:left="-567"/>
        <w:jc w:val="both"/>
        <w:rPr>
          <w:sz w:val="28"/>
          <w:szCs w:val="28"/>
        </w:rPr>
      </w:pPr>
      <w:r>
        <w:rPr>
          <w:sz w:val="28"/>
          <w:szCs w:val="28"/>
        </w:rPr>
        <w:t>де L</w:t>
      </w:r>
      <w:r>
        <w:rPr>
          <w:sz w:val="28"/>
          <w:szCs w:val="28"/>
          <w:vertAlign w:val="subscript"/>
        </w:rPr>
        <w:t>а</w:t>
      </w:r>
      <w:r w:rsidRPr="00723167">
        <w:rPr>
          <w:sz w:val="28"/>
          <w:szCs w:val="28"/>
        </w:rPr>
        <w:t xml:space="preserve"> - ширина області поглинання фотонів, а </w:t>
      </w:r>
      <w:r>
        <w:rPr>
          <w:sz w:val="28"/>
          <w:szCs w:val="28"/>
        </w:rPr>
        <w:t>η</w:t>
      </w:r>
      <w:r>
        <w:rPr>
          <w:sz w:val="28"/>
          <w:szCs w:val="28"/>
          <w:vertAlign w:val="subscript"/>
        </w:rPr>
        <w:t>0</w:t>
      </w:r>
      <w:r w:rsidRPr="00723167">
        <w:rPr>
          <w:sz w:val="28"/>
          <w:szCs w:val="28"/>
        </w:rPr>
        <w:t xml:space="preserve"> - оптична ефективнність</w:t>
      </w:r>
      <w:r>
        <w:rPr>
          <w:sz w:val="28"/>
          <w:szCs w:val="28"/>
        </w:rPr>
        <w:t xml:space="preserve">. В </w:t>
      </w:r>
      <w:r w:rsidRPr="00723167">
        <w:rPr>
          <w:sz w:val="28"/>
          <w:szCs w:val="28"/>
        </w:rPr>
        <w:t xml:space="preserve">залежності від оптичних сталих речовини, що поглинає фотони,  </w:t>
      </w:r>
      <w:r w:rsidRPr="00723167">
        <w:rPr>
          <w:sz w:val="28"/>
          <w:szCs w:val="28"/>
        </w:rPr>
        <w:t>  може змінюватись в межах  0&lt;</w:t>
      </w:r>
      <w:r w:rsidRPr="00466D91">
        <w:rPr>
          <w:sz w:val="28"/>
          <w:szCs w:val="28"/>
        </w:rPr>
        <w:t xml:space="preserve"> </w:t>
      </w:r>
      <w:r>
        <w:rPr>
          <w:sz w:val="28"/>
          <w:szCs w:val="28"/>
        </w:rPr>
        <w:t>η</w:t>
      </w:r>
      <w:r w:rsidRPr="00723167">
        <w:rPr>
          <w:sz w:val="28"/>
          <w:szCs w:val="28"/>
        </w:rPr>
        <w:t xml:space="preserve"> &lt;1. Тому при конструюванні фотодетекторів потрібно приділяти увагу до вибору та</w:t>
      </w:r>
      <w:r>
        <w:rPr>
          <w:sz w:val="28"/>
          <w:szCs w:val="28"/>
        </w:rPr>
        <w:t xml:space="preserve">ких оптичних властивостей, щоб </w:t>
      </w:r>
      <w:r w:rsidRPr="00723167">
        <w:rPr>
          <w:sz w:val="28"/>
          <w:szCs w:val="28"/>
        </w:rPr>
        <w:t xml:space="preserve">збільшувати квантову ефективність  </w:t>
      </w:r>
      <m:oMath>
        <m:sSup>
          <m:sSupPr>
            <m:ctrlPr>
              <w:rPr>
                <w:rFonts w:ascii="Cambria Math" w:hAnsi="Cambria Math"/>
                <w:i/>
                <w:sz w:val="28"/>
                <w:szCs w:val="28"/>
              </w:rPr>
            </m:ctrlPr>
          </m:sSupPr>
          <m:e>
            <m:r>
              <m:rPr>
                <m:sty m:val="p"/>
              </m:rPr>
              <w:rPr>
                <w:rFonts w:ascii="Cambria Math" w:hAnsi="Cambria Math"/>
                <w:sz w:val="28"/>
                <w:szCs w:val="28"/>
              </w:rPr>
              <m:t>η</m:t>
            </m:r>
          </m:e>
          <m:sup>
            <m:r>
              <w:rPr>
                <w:rFonts w:ascii="Cambria Math" w:hAnsi="Cambria Math"/>
                <w:sz w:val="28"/>
                <w:szCs w:val="28"/>
              </w:rPr>
              <m:t>20</m:t>
            </m:r>
          </m:sup>
        </m:sSup>
      </m:oMath>
      <w:r>
        <w:rPr>
          <w:rFonts w:eastAsiaTheme="minorEastAsia"/>
          <w:sz w:val="28"/>
          <w:szCs w:val="28"/>
        </w:rPr>
        <w:t>.</w:t>
      </w:r>
    </w:p>
    <w:p w:rsidR="00B72E37" w:rsidRPr="00723167" w:rsidRDefault="00B72E37" w:rsidP="00B72E37">
      <w:pPr>
        <w:ind w:left="-567" w:firstLine="567"/>
        <w:jc w:val="both"/>
        <w:rPr>
          <w:sz w:val="28"/>
          <w:szCs w:val="28"/>
        </w:rPr>
      </w:pPr>
      <w:r w:rsidRPr="00723167">
        <w:rPr>
          <w:sz w:val="28"/>
          <w:szCs w:val="28"/>
        </w:rPr>
        <w:t xml:space="preserve">  Час відгуку  характеризує інерційніст</w:t>
      </w:r>
      <w:r>
        <w:rPr>
          <w:sz w:val="28"/>
          <w:szCs w:val="28"/>
        </w:rPr>
        <w:t xml:space="preserve">ь фотодетектора і залежить від </w:t>
      </w:r>
      <w:r w:rsidRPr="00723167">
        <w:rPr>
          <w:sz w:val="28"/>
          <w:szCs w:val="28"/>
        </w:rPr>
        <w:t>конструкції приладу і часу життя носіїв с</w:t>
      </w:r>
      <w:r>
        <w:rPr>
          <w:sz w:val="28"/>
          <w:szCs w:val="28"/>
        </w:rPr>
        <w:t xml:space="preserve">труму, котрий від концентрації </w:t>
      </w:r>
      <w:r w:rsidRPr="00723167">
        <w:rPr>
          <w:sz w:val="28"/>
          <w:szCs w:val="28"/>
        </w:rPr>
        <w:t>nпасток.  В нульовому наближенні у випадку,</w:t>
      </w:r>
      <w:r>
        <w:rPr>
          <w:sz w:val="28"/>
          <w:szCs w:val="28"/>
        </w:rPr>
        <w:t xml:space="preserve"> коли в фотопровідності беруть </w:t>
      </w:r>
      <w:r w:rsidRPr="00723167">
        <w:rPr>
          <w:sz w:val="28"/>
          <w:szCs w:val="28"/>
        </w:rPr>
        <w:t xml:space="preserve">участь в основному електрони </w:t>
      </w:r>
    </w:p>
    <w:p w:rsidR="00B72E37" w:rsidRDefault="00B72E37" w:rsidP="00B72E37">
      <w:pPr>
        <w:ind w:left="-567" w:firstLine="567"/>
        <w:jc w:val="both"/>
        <w:rPr>
          <w:sz w:val="28"/>
          <w:szCs w:val="28"/>
        </w:rPr>
      </w:pPr>
      <w:r>
        <w:rPr>
          <w:noProof/>
          <w:sz w:val="28"/>
          <w:szCs w:val="28"/>
          <w:lang w:val="ru-RU" w:eastAsia="ru-RU"/>
        </w:rPr>
        <w:drawing>
          <wp:anchor distT="0" distB="0" distL="114300" distR="114300" simplePos="0" relativeHeight="251724800" behindDoc="0" locked="0" layoutInCell="1" allowOverlap="1" wp14:anchorId="0530B2E1" wp14:editId="384B17B0">
            <wp:simplePos x="0" y="0"/>
            <wp:positionH relativeFrom="column">
              <wp:posOffset>1472565</wp:posOffset>
            </wp:positionH>
            <wp:positionV relativeFrom="paragraph">
              <wp:posOffset>-2540</wp:posOffset>
            </wp:positionV>
            <wp:extent cx="2159000" cy="400459"/>
            <wp:effectExtent l="0" t="0" r="0" b="0"/>
            <wp:wrapNone/>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4"/>
                    <a:srcRect/>
                    <a:stretch>
                      <a:fillRect/>
                    </a:stretch>
                  </pic:blipFill>
                  <pic:spPr bwMode="auto">
                    <a:xfrm>
                      <a:off x="0" y="0"/>
                      <a:ext cx="2161682" cy="400956"/>
                    </a:xfrm>
                    <a:prstGeom prst="rect">
                      <a:avLst/>
                    </a:prstGeom>
                    <a:noFill/>
                    <a:ln w="9525">
                      <a:noFill/>
                      <a:miter lim="800000"/>
                      <a:headEnd/>
                      <a:tailEnd/>
                    </a:ln>
                  </pic:spPr>
                </pic:pic>
              </a:graphicData>
            </a:graphic>
          </wp:anchor>
        </w:drawing>
      </w:r>
      <w:r>
        <w:rPr>
          <w:sz w:val="28"/>
          <w:szCs w:val="28"/>
        </w:rPr>
        <w:tab/>
      </w:r>
      <w:r w:rsidRPr="00723167">
        <w:rPr>
          <w:sz w:val="28"/>
          <w:szCs w:val="28"/>
        </w:rPr>
        <w:t xml:space="preserve">        </w:t>
      </w:r>
      <w:r w:rsidRPr="00E12709">
        <w:rPr>
          <w:sz w:val="28"/>
          <w:szCs w:val="28"/>
        </w:rPr>
        <w:t xml:space="preserve"> </w:t>
      </w:r>
    </w:p>
    <w:p w:rsidR="00B72E37" w:rsidRDefault="00B72E37" w:rsidP="00B72E37">
      <w:pPr>
        <w:ind w:left="-567" w:firstLine="567"/>
        <w:jc w:val="both"/>
        <w:rPr>
          <w:sz w:val="28"/>
          <w:szCs w:val="28"/>
        </w:rPr>
      </w:pPr>
    </w:p>
    <w:p w:rsidR="00B72E37" w:rsidRPr="00723167" w:rsidRDefault="00B72E37" w:rsidP="00B72E37">
      <w:pPr>
        <w:ind w:left="-567" w:firstLine="567"/>
        <w:jc w:val="both"/>
        <w:rPr>
          <w:sz w:val="28"/>
          <w:szCs w:val="28"/>
        </w:rPr>
      </w:pPr>
      <w:r w:rsidRPr="00723167">
        <w:rPr>
          <w:sz w:val="28"/>
          <w:szCs w:val="28"/>
        </w:rPr>
        <w:t>Чутливість  визначається відношенням ф</w:t>
      </w:r>
      <w:r>
        <w:rPr>
          <w:sz w:val="28"/>
          <w:szCs w:val="28"/>
        </w:rPr>
        <w:t xml:space="preserve">отостуму детектора </w:t>
      </w:r>
      <w:r>
        <w:rPr>
          <w:sz w:val="28"/>
          <w:szCs w:val="28"/>
          <w:lang w:val="en-US"/>
        </w:rPr>
        <w:t>L</w:t>
      </w:r>
      <w:r w:rsidRPr="00BF770E">
        <w:rPr>
          <w:sz w:val="28"/>
          <w:szCs w:val="28"/>
          <w:vertAlign w:val="subscript"/>
        </w:rPr>
        <w:t>ph0</w:t>
      </w:r>
      <w:r>
        <w:rPr>
          <w:sz w:val="28"/>
          <w:szCs w:val="28"/>
        </w:rPr>
        <w:t xml:space="preserve"> до </w:t>
      </w:r>
      <w:r w:rsidRPr="00723167">
        <w:rPr>
          <w:sz w:val="28"/>
          <w:szCs w:val="28"/>
        </w:rPr>
        <w:t>потужності світлового потоку L</w:t>
      </w:r>
      <w:r w:rsidRPr="00BF770E">
        <w:rPr>
          <w:sz w:val="28"/>
          <w:szCs w:val="28"/>
          <w:vertAlign w:val="subscript"/>
        </w:rPr>
        <w:t>ph0</w:t>
      </w:r>
      <w:r w:rsidRPr="00723167">
        <w:rPr>
          <w:sz w:val="28"/>
          <w:szCs w:val="28"/>
        </w:rPr>
        <w:t xml:space="preserve"> , що падає </w:t>
      </w:r>
    </w:p>
    <w:p w:rsidR="00B72E37" w:rsidRPr="00BF770E" w:rsidRDefault="00B72E37" w:rsidP="00B72E37">
      <w:pPr>
        <w:ind w:left="-567" w:firstLine="567"/>
        <w:jc w:val="both"/>
        <w:rPr>
          <w:sz w:val="28"/>
          <w:szCs w:val="28"/>
        </w:rPr>
      </w:pPr>
      <w:r w:rsidRPr="00723167">
        <w:rPr>
          <w:sz w:val="28"/>
          <w:szCs w:val="28"/>
        </w:rPr>
        <w:t xml:space="preserve">                                  </w:t>
      </w:r>
    </w:p>
    <w:p w:rsidR="00B72E37" w:rsidRPr="00BF770E" w:rsidRDefault="00B72E37" w:rsidP="00B72E37">
      <w:pPr>
        <w:ind w:left="-567" w:firstLine="567"/>
        <w:jc w:val="both"/>
        <w:rPr>
          <w:b/>
          <w:sz w:val="28"/>
          <w:szCs w:val="28"/>
        </w:rPr>
      </w:pPr>
      <w:r w:rsidRPr="00BF770E">
        <w:rPr>
          <w:sz w:val="28"/>
          <w:szCs w:val="28"/>
        </w:rPr>
        <w:tab/>
      </w:r>
      <w:r w:rsidRPr="00BF770E">
        <w:rPr>
          <w:sz w:val="28"/>
          <w:szCs w:val="28"/>
        </w:rPr>
        <w:tab/>
      </w:r>
      <w:r w:rsidRPr="00BF770E">
        <w:rPr>
          <w:sz w:val="28"/>
          <w:szCs w:val="28"/>
        </w:rPr>
        <w:tab/>
      </w:r>
      <w:r w:rsidRPr="00BF770E">
        <w:rPr>
          <w:sz w:val="28"/>
          <w:szCs w:val="28"/>
        </w:rPr>
        <w:tab/>
      </w:r>
      <w:r w:rsidRPr="00BF770E">
        <w:rPr>
          <w:b/>
          <w:sz w:val="28"/>
          <w:szCs w:val="28"/>
        </w:rPr>
        <w:t>R= I</w:t>
      </w:r>
      <w:r w:rsidRPr="00BF770E">
        <w:rPr>
          <w:b/>
          <w:sz w:val="28"/>
          <w:szCs w:val="28"/>
          <w:vertAlign w:val="subscript"/>
        </w:rPr>
        <w:t>ph0</w:t>
      </w:r>
      <w:r w:rsidRPr="00BF770E">
        <w:rPr>
          <w:b/>
          <w:sz w:val="28"/>
          <w:szCs w:val="28"/>
        </w:rPr>
        <w:t>/ L</w:t>
      </w:r>
      <w:r w:rsidRPr="00BF770E">
        <w:rPr>
          <w:b/>
          <w:sz w:val="28"/>
          <w:szCs w:val="28"/>
          <w:vertAlign w:val="subscript"/>
        </w:rPr>
        <w:t>ph0</w:t>
      </w:r>
      <w:r w:rsidRPr="00BF770E">
        <w:rPr>
          <w:b/>
          <w:sz w:val="28"/>
          <w:szCs w:val="28"/>
        </w:rPr>
        <w:t xml:space="preserve">                         </w:t>
      </w:r>
    </w:p>
    <w:p w:rsidR="00B72E37" w:rsidRPr="00723167" w:rsidRDefault="00B72E37" w:rsidP="00B72E37">
      <w:pPr>
        <w:ind w:left="-567" w:firstLine="567"/>
        <w:jc w:val="both"/>
        <w:rPr>
          <w:sz w:val="28"/>
          <w:szCs w:val="28"/>
        </w:rPr>
      </w:pPr>
      <w:r w:rsidRPr="00723167">
        <w:rPr>
          <w:sz w:val="28"/>
          <w:szCs w:val="28"/>
        </w:rPr>
        <w:t xml:space="preserve"> </w:t>
      </w:r>
    </w:p>
    <w:p w:rsidR="00B72E37" w:rsidRPr="00723167" w:rsidRDefault="00B72E37" w:rsidP="00B72E37">
      <w:pPr>
        <w:ind w:left="-567" w:firstLine="567"/>
        <w:jc w:val="both"/>
        <w:rPr>
          <w:sz w:val="28"/>
          <w:szCs w:val="28"/>
        </w:rPr>
      </w:pPr>
      <w:r w:rsidRPr="00723167">
        <w:rPr>
          <w:sz w:val="28"/>
          <w:szCs w:val="28"/>
        </w:rPr>
        <w:t>Позначимо через  G  коефіцієнт під</w:t>
      </w:r>
      <w:r>
        <w:rPr>
          <w:sz w:val="28"/>
          <w:szCs w:val="28"/>
        </w:rPr>
        <w:t>силення,  який досить часто ви</w:t>
      </w:r>
      <w:r w:rsidRPr="00723167">
        <w:rPr>
          <w:sz w:val="28"/>
          <w:szCs w:val="28"/>
        </w:rPr>
        <w:t>користовується на практиці. Він ви</w:t>
      </w:r>
      <w:r>
        <w:rPr>
          <w:sz w:val="28"/>
          <w:szCs w:val="28"/>
        </w:rPr>
        <w:t xml:space="preserve">значається відношенням повного </w:t>
      </w:r>
      <w:r w:rsidRPr="00723167">
        <w:rPr>
          <w:sz w:val="28"/>
          <w:szCs w:val="28"/>
        </w:rPr>
        <w:t>фотоструму I</w:t>
      </w:r>
      <w:r w:rsidRPr="00BF770E">
        <w:rPr>
          <w:sz w:val="28"/>
          <w:szCs w:val="28"/>
          <w:vertAlign w:val="subscript"/>
        </w:rPr>
        <w:t>ph</w:t>
      </w:r>
      <w:r w:rsidRPr="00723167">
        <w:rPr>
          <w:sz w:val="28"/>
          <w:szCs w:val="28"/>
        </w:rPr>
        <w:t xml:space="preserve"> до початкового фотоструму I</w:t>
      </w:r>
      <w:r w:rsidRPr="00BF770E">
        <w:rPr>
          <w:sz w:val="28"/>
          <w:szCs w:val="28"/>
          <w:vertAlign w:val="subscript"/>
        </w:rPr>
        <w:t>ph0</w:t>
      </w:r>
      <w:r w:rsidRPr="00723167">
        <w:rPr>
          <w:sz w:val="28"/>
          <w:szCs w:val="28"/>
        </w:rPr>
        <w:t xml:space="preserve">  </w:t>
      </w:r>
    </w:p>
    <w:p w:rsidR="00B72E37" w:rsidRPr="00ED07B8" w:rsidRDefault="00B72E37" w:rsidP="00B72E37">
      <w:pPr>
        <w:ind w:left="-567" w:firstLine="567"/>
        <w:jc w:val="both"/>
        <w:rPr>
          <w:sz w:val="28"/>
          <w:szCs w:val="28"/>
        </w:rPr>
      </w:pPr>
      <w:r w:rsidRPr="00723167">
        <w:rPr>
          <w:sz w:val="28"/>
          <w:szCs w:val="28"/>
        </w:rPr>
        <w:t xml:space="preserve">                                    </w:t>
      </w:r>
    </w:p>
    <w:p w:rsidR="00B72E37" w:rsidRPr="00ED07B8" w:rsidRDefault="00B72E37" w:rsidP="00B72E37">
      <w:pPr>
        <w:ind w:left="-567" w:firstLine="567"/>
        <w:jc w:val="both"/>
        <w:rPr>
          <w:b/>
          <w:sz w:val="28"/>
          <w:szCs w:val="28"/>
        </w:rPr>
      </w:pPr>
      <w:r w:rsidRPr="00ED07B8">
        <w:rPr>
          <w:sz w:val="28"/>
          <w:szCs w:val="28"/>
        </w:rPr>
        <w:lastRenderedPageBreak/>
        <w:tab/>
      </w:r>
      <w:r w:rsidRPr="00ED07B8">
        <w:rPr>
          <w:sz w:val="28"/>
          <w:szCs w:val="28"/>
        </w:rPr>
        <w:tab/>
      </w:r>
      <w:r w:rsidRPr="00ED07B8">
        <w:rPr>
          <w:sz w:val="28"/>
          <w:szCs w:val="28"/>
        </w:rPr>
        <w:tab/>
      </w:r>
      <w:r w:rsidRPr="00ED07B8">
        <w:rPr>
          <w:sz w:val="28"/>
          <w:szCs w:val="28"/>
        </w:rPr>
        <w:tab/>
      </w:r>
      <w:r w:rsidRPr="00BF770E">
        <w:rPr>
          <w:b/>
          <w:sz w:val="28"/>
          <w:szCs w:val="28"/>
        </w:rPr>
        <w:t>G= I</w:t>
      </w:r>
      <w:r w:rsidRPr="00BF770E">
        <w:rPr>
          <w:b/>
          <w:sz w:val="28"/>
          <w:szCs w:val="28"/>
          <w:vertAlign w:val="subscript"/>
        </w:rPr>
        <w:t>ph</w:t>
      </w:r>
      <w:r w:rsidRPr="00BF770E">
        <w:rPr>
          <w:b/>
          <w:sz w:val="28"/>
          <w:szCs w:val="28"/>
        </w:rPr>
        <w:t>/I</w:t>
      </w:r>
      <w:r w:rsidRPr="00BF770E">
        <w:rPr>
          <w:b/>
          <w:sz w:val="28"/>
          <w:szCs w:val="28"/>
          <w:vertAlign w:val="subscript"/>
        </w:rPr>
        <w:t>ph</w:t>
      </w:r>
      <w:r w:rsidRPr="00ED07B8">
        <w:rPr>
          <w:b/>
          <w:sz w:val="28"/>
          <w:szCs w:val="28"/>
          <w:vertAlign w:val="subscript"/>
        </w:rPr>
        <w:t>0</w:t>
      </w:r>
    </w:p>
    <w:p w:rsidR="00B72E37" w:rsidRPr="00ED07B8" w:rsidRDefault="00B72E37" w:rsidP="00B72E37">
      <w:pPr>
        <w:ind w:left="-567" w:firstLine="567"/>
        <w:jc w:val="both"/>
        <w:rPr>
          <w:sz w:val="28"/>
          <w:szCs w:val="28"/>
        </w:rPr>
      </w:pPr>
      <w:r w:rsidRPr="00723167">
        <w:rPr>
          <w:sz w:val="28"/>
          <w:szCs w:val="28"/>
        </w:rPr>
        <w:t xml:space="preserve">                    </w:t>
      </w:r>
    </w:p>
    <w:p w:rsidR="00B72E37" w:rsidRPr="00ED07B8" w:rsidRDefault="00B72E37" w:rsidP="00B72E37">
      <w:pPr>
        <w:ind w:left="-567" w:hanging="142"/>
        <w:jc w:val="both"/>
        <w:rPr>
          <w:sz w:val="28"/>
          <w:szCs w:val="28"/>
        </w:rPr>
      </w:pPr>
      <w:r w:rsidRPr="00723167">
        <w:rPr>
          <w:sz w:val="28"/>
          <w:szCs w:val="28"/>
        </w:rPr>
        <w:t xml:space="preserve">і характеризується швидкістю генерації носіїв при поглинанні світла. </w:t>
      </w:r>
    </w:p>
    <w:p w:rsidR="00B72E37" w:rsidRPr="00ED07B8" w:rsidRDefault="00B72E37" w:rsidP="00B72E37">
      <w:pPr>
        <w:ind w:left="-567" w:firstLine="567"/>
        <w:jc w:val="both"/>
        <w:rPr>
          <w:sz w:val="28"/>
          <w:szCs w:val="28"/>
        </w:rPr>
      </w:pPr>
      <w:r w:rsidRPr="00723167">
        <w:rPr>
          <w:sz w:val="28"/>
          <w:szCs w:val="28"/>
        </w:rPr>
        <w:t>Знайдемо тепер G, Для цього запишемо струм</w:t>
      </w:r>
      <w:r>
        <w:rPr>
          <w:sz w:val="28"/>
          <w:szCs w:val="28"/>
        </w:rPr>
        <w:t xml:space="preserve"> між контактами фотодетектора, </w:t>
      </w:r>
      <w:r w:rsidRPr="00723167">
        <w:rPr>
          <w:sz w:val="28"/>
          <w:szCs w:val="28"/>
        </w:rPr>
        <w:t xml:space="preserve">що збуджується фотонами </w:t>
      </w:r>
    </w:p>
    <w:p w:rsidR="00B72E37" w:rsidRPr="00ED07B8" w:rsidRDefault="00B72E37" w:rsidP="00B72E37">
      <w:pPr>
        <w:ind w:left="-567" w:firstLine="567"/>
        <w:jc w:val="both"/>
        <w:rPr>
          <w:sz w:val="28"/>
          <w:szCs w:val="28"/>
        </w:rPr>
      </w:pPr>
    </w:p>
    <w:p w:rsidR="00B72E37" w:rsidRPr="003027E7" w:rsidRDefault="00B72E37" w:rsidP="00B72E37">
      <w:pPr>
        <w:ind w:left="-567" w:firstLine="567"/>
        <w:jc w:val="both"/>
        <w:rPr>
          <w:sz w:val="28"/>
          <w:szCs w:val="28"/>
        </w:rPr>
      </w:pPr>
      <w:r w:rsidRPr="00723167">
        <w:rPr>
          <w:sz w:val="28"/>
          <w:szCs w:val="28"/>
        </w:rPr>
        <w:t xml:space="preserve">                                    </w:t>
      </w:r>
      <w:r w:rsidRPr="000F3C74">
        <w:rPr>
          <w:position w:val="-192"/>
        </w:rPr>
        <w:object w:dxaOrig="6039" w:dyaOrig="7900">
          <v:shape id="_x0000_i1155" type="#_x0000_t75" style="width:301.65pt;height:395.4pt" o:ole="">
            <v:imagedata r:id="rId315" o:title=""/>
          </v:shape>
          <o:OLEObject Type="Embed" ProgID="Equation.DSMT4" ShapeID="_x0000_i1155" DrawAspect="Content" ObjectID="_1464727522" r:id="rId316"/>
        </w:object>
      </w:r>
      <w:r>
        <w:t xml:space="preserve"> </w:t>
      </w:r>
    </w:p>
    <w:p w:rsidR="00B72E37" w:rsidRPr="00ED07B8" w:rsidRDefault="00B72E37" w:rsidP="00B72E37">
      <w:pPr>
        <w:ind w:left="-567" w:firstLine="567"/>
        <w:jc w:val="both"/>
        <w:rPr>
          <w:b/>
          <w:sz w:val="28"/>
          <w:szCs w:val="28"/>
        </w:rPr>
      </w:pPr>
      <w:r w:rsidRPr="00ED07B8">
        <w:rPr>
          <w:sz w:val="28"/>
          <w:szCs w:val="28"/>
        </w:rPr>
        <w:tab/>
      </w:r>
      <w:r w:rsidRPr="00ED07B8">
        <w:rPr>
          <w:sz w:val="28"/>
          <w:szCs w:val="28"/>
        </w:rPr>
        <w:tab/>
      </w:r>
      <w:r w:rsidRPr="00ED07B8">
        <w:rPr>
          <w:sz w:val="28"/>
          <w:szCs w:val="28"/>
        </w:rPr>
        <w:tab/>
      </w:r>
      <w:r w:rsidRPr="00ED07B8">
        <w:rPr>
          <w:sz w:val="28"/>
          <w:szCs w:val="28"/>
        </w:rPr>
        <w:tab/>
      </w:r>
    </w:p>
    <w:p w:rsidR="00B72E37" w:rsidRDefault="00B72E37" w:rsidP="00B72E37">
      <w:pPr>
        <w:ind w:left="-567"/>
        <w:jc w:val="both"/>
        <w:rPr>
          <w:sz w:val="28"/>
          <w:szCs w:val="28"/>
        </w:rPr>
      </w:pPr>
      <w:r w:rsidRPr="00723167">
        <w:rPr>
          <w:sz w:val="28"/>
          <w:szCs w:val="28"/>
        </w:rPr>
        <w:t xml:space="preserve">де E  -  напруженість електричного поля,  </w:t>
      </w:r>
      <w:r w:rsidRPr="003027E7">
        <w:rPr>
          <w:position w:val="-16"/>
          <w:sz w:val="28"/>
          <w:szCs w:val="28"/>
        </w:rPr>
        <w:object w:dxaOrig="499" w:dyaOrig="420">
          <v:shape id="_x0000_i1156" type="#_x0000_t75" style="width:24.75pt;height:21pt" o:ole="">
            <v:imagedata r:id="rId317" o:title=""/>
          </v:shape>
          <o:OLEObject Type="Embed" ProgID="Equation.DSMT4" ShapeID="_x0000_i1156" DrawAspect="Content" ObjectID="_1464727523" r:id="rId318"/>
        </w:object>
      </w:r>
      <w:r>
        <w:rPr>
          <w:sz w:val="28"/>
          <w:szCs w:val="28"/>
        </w:rPr>
        <w:t xml:space="preserve"> -  рухливість носіїв,  S - </w:t>
      </w:r>
      <w:r w:rsidRPr="00723167">
        <w:rPr>
          <w:sz w:val="28"/>
          <w:szCs w:val="28"/>
        </w:rPr>
        <w:t>площа, крізь яку протікає струм в фотодетекторі. Конц</w:t>
      </w:r>
      <w:r>
        <w:rPr>
          <w:sz w:val="28"/>
          <w:szCs w:val="28"/>
        </w:rPr>
        <w:t xml:space="preserve">ентрація носіїв n визначається </w:t>
      </w:r>
      <w:r w:rsidRPr="00723167">
        <w:rPr>
          <w:sz w:val="28"/>
          <w:szCs w:val="28"/>
        </w:rPr>
        <w:t>фотогенерац</w:t>
      </w:r>
      <w:r>
        <w:rPr>
          <w:sz w:val="28"/>
          <w:szCs w:val="28"/>
        </w:rPr>
        <w:t>ією</w:t>
      </w:r>
      <w:r>
        <w:rPr>
          <w:sz w:val="28"/>
          <w:szCs w:val="28"/>
          <w:lang w:val="en-US"/>
        </w:rPr>
        <w:t>:</w:t>
      </w:r>
    </w:p>
    <w:p w:rsidR="00B72E37" w:rsidRDefault="00B72E37" w:rsidP="00B72E37">
      <w:pPr>
        <w:ind w:left="-567"/>
        <w:jc w:val="both"/>
        <w:rPr>
          <w:sz w:val="28"/>
          <w:szCs w:val="28"/>
        </w:rPr>
      </w:pPr>
    </w:p>
    <w:p w:rsidR="00B72E37" w:rsidRDefault="00B72E37" w:rsidP="00B72E37">
      <w:pPr>
        <w:ind w:left="-567" w:firstLine="567"/>
        <w:jc w:val="both"/>
        <w:rPr>
          <w:sz w:val="28"/>
          <w:szCs w:val="28"/>
        </w:rPr>
      </w:pPr>
      <w:r>
        <w:rPr>
          <w:sz w:val="28"/>
          <w:szCs w:val="28"/>
        </w:rPr>
        <w:tab/>
      </w:r>
      <w:r>
        <w:rPr>
          <w:sz w:val="28"/>
          <w:szCs w:val="28"/>
        </w:rPr>
        <w:tab/>
      </w:r>
      <w:r>
        <w:rPr>
          <w:sz w:val="28"/>
          <w:szCs w:val="28"/>
        </w:rPr>
        <w:tab/>
      </w:r>
      <w:r>
        <w:rPr>
          <w:sz w:val="28"/>
          <w:szCs w:val="28"/>
        </w:rPr>
        <w:tab/>
      </w:r>
      <w:r w:rsidRPr="003027E7">
        <w:rPr>
          <w:position w:val="-38"/>
          <w:sz w:val="28"/>
          <w:szCs w:val="28"/>
        </w:rPr>
        <w:object w:dxaOrig="1700" w:dyaOrig="859">
          <v:shape id="_x0000_i1157" type="#_x0000_t75" style="width:84.75pt;height:43.5pt" o:ole="">
            <v:imagedata r:id="rId319" o:title=""/>
          </v:shape>
          <o:OLEObject Type="Embed" ProgID="Equation.DSMT4" ShapeID="_x0000_i1157" DrawAspect="Content" ObjectID="_1464727524" r:id="rId320"/>
        </w:object>
      </w:r>
    </w:p>
    <w:p w:rsidR="00B72E37" w:rsidRDefault="00B72E37" w:rsidP="00B72E37">
      <w:pPr>
        <w:ind w:left="-567" w:firstLine="567"/>
        <w:jc w:val="both"/>
        <w:rPr>
          <w:sz w:val="28"/>
          <w:szCs w:val="28"/>
        </w:rPr>
      </w:pPr>
    </w:p>
    <w:p w:rsidR="00B72E37" w:rsidRDefault="00B72E37" w:rsidP="00B72E37">
      <w:pPr>
        <w:ind w:left="-567" w:firstLine="567"/>
        <w:jc w:val="both"/>
        <w:rPr>
          <w:sz w:val="28"/>
          <w:szCs w:val="28"/>
        </w:rPr>
      </w:pPr>
      <w:r w:rsidRPr="003027E7">
        <w:rPr>
          <w:sz w:val="28"/>
          <w:szCs w:val="28"/>
        </w:rPr>
        <w:t>де  SL=V  -  об</w:t>
      </w:r>
      <w:r w:rsidRPr="00171091">
        <w:rPr>
          <w:sz w:val="28"/>
          <w:szCs w:val="28"/>
        </w:rPr>
        <w:t>`</w:t>
      </w:r>
      <w:r w:rsidRPr="003027E7">
        <w:rPr>
          <w:sz w:val="28"/>
          <w:szCs w:val="28"/>
        </w:rPr>
        <w:t xml:space="preserve">єм, в якому утворюються носії. Підстановкою концентрації із </w:t>
      </w:r>
      <w:r>
        <w:rPr>
          <w:sz w:val="28"/>
          <w:szCs w:val="28"/>
        </w:rPr>
        <w:t>останньої формули в передостанню</w:t>
      </w:r>
      <w:r w:rsidRPr="003027E7">
        <w:rPr>
          <w:sz w:val="28"/>
          <w:szCs w:val="28"/>
        </w:rPr>
        <w:t xml:space="preserve"> з урахуванням </w:t>
      </w:r>
      <w:r>
        <w:rPr>
          <w:sz w:val="28"/>
          <w:szCs w:val="28"/>
        </w:rPr>
        <w:t>першої формули в питанні</w:t>
      </w:r>
      <w:r w:rsidRPr="003027E7">
        <w:rPr>
          <w:sz w:val="28"/>
          <w:szCs w:val="28"/>
        </w:rPr>
        <w:t>, знайдемо коефіцієнт підсил</w:t>
      </w:r>
      <w:r>
        <w:rPr>
          <w:sz w:val="28"/>
          <w:szCs w:val="28"/>
        </w:rPr>
        <w:t>ення</w:t>
      </w:r>
    </w:p>
    <w:p w:rsidR="00B72E37" w:rsidRPr="00171091" w:rsidRDefault="00B72E37" w:rsidP="00B72E37">
      <w:pPr>
        <w:ind w:left="-567" w:firstLine="567"/>
        <w:jc w:val="both"/>
        <w:rPr>
          <w:sz w:val="28"/>
          <w:szCs w:val="28"/>
        </w:rPr>
      </w:pPr>
      <w:r w:rsidRPr="003027E7">
        <w:rPr>
          <w:sz w:val="28"/>
          <w:szCs w:val="28"/>
        </w:rPr>
        <w:t xml:space="preserve">   </w:t>
      </w:r>
      <w:r w:rsidRPr="00171091">
        <w:rPr>
          <w:sz w:val="28"/>
          <w:szCs w:val="28"/>
        </w:rPr>
        <w:t xml:space="preserve">              </w:t>
      </w:r>
      <w:r w:rsidRPr="003027E7">
        <w:rPr>
          <w:sz w:val="28"/>
          <w:szCs w:val="28"/>
        </w:rPr>
        <w:t xml:space="preserve"> </w:t>
      </w:r>
      <w:r>
        <w:rPr>
          <w:sz w:val="28"/>
          <w:szCs w:val="28"/>
        </w:rPr>
        <w:tab/>
      </w:r>
      <w:r>
        <w:rPr>
          <w:sz w:val="28"/>
          <w:szCs w:val="28"/>
        </w:rPr>
        <w:tab/>
      </w:r>
      <w:r>
        <w:rPr>
          <w:sz w:val="28"/>
          <w:szCs w:val="28"/>
        </w:rPr>
        <w:tab/>
      </w:r>
      <w:r w:rsidRPr="00171091">
        <w:rPr>
          <w:position w:val="-38"/>
          <w:sz w:val="28"/>
          <w:szCs w:val="28"/>
        </w:rPr>
        <w:object w:dxaOrig="1880" w:dyaOrig="859">
          <v:shape id="_x0000_i1158" type="#_x0000_t75" style="width:94.45pt;height:43.5pt" o:ole="">
            <v:imagedata r:id="rId321" o:title=""/>
          </v:shape>
          <o:OLEObject Type="Embed" ProgID="Equation.DSMT4" ShapeID="_x0000_i1158" DrawAspect="Content" ObjectID="_1464727525" r:id="rId322"/>
        </w:object>
      </w:r>
    </w:p>
    <w:p w:rsidR="00B72E37" w:rsidRDefault="00B72E37" w:rsidP="00B72E37">
      <w:pPr>
        <w:ind w:left="-567" w:firstLine="567"/>
        <w:jc w:val="both"/>
        <w:rPr>
          <w:sz w:val="28"/>
          <w:szCs w:val="28"/>
        </w:rPr>
      </w:pPr>
      <w:r w:rsidRPr="003027E7">
        <w:rPr>
          <w:sz w:val="28"/>
          <w:szCs w:val="28"/>
        </w:rPr>
        <w:lastRenderedPageBreak/>
        <w:t>Він залежить від відношення часу життя носіїв</w:t>
      </w:r>
      <w:r>
        <w:rPr>
          <w:sz w:val="28"/>
          <w:szCs w:val="28"/>
        </w:rPr>
        <w:t xml:space="preserve"> до часу їх дрейфу і може бути </w:t>
      </w:r>
      <w:r w:rsidRPr="003027E7">
        <w:rPr>
          <w:sz w:val="28"/>
          <w:szCs w:val="28"/>
        </w:rPr>
        <w:t xml:space="preserve">більшим за одиницю. Наприклад, для  CdS  </w:t>
      </w:r>
      <w:r>
        <w:rPr>
          <w:sz w:val="28"/>
          <w:szCs w:val="28"/>
        </w:rPr>
        <w:t xml:space="preserve">і  CdSe  коефіцієнт підсилення </w:t>
      </w:r>
      <w:r w:rsidRPr="003027E7">
        <w:rPr>
          <w:sz w:val="28"/>
          <w:szCs w:val="28"/>
        </w:rPr>
        <w:t xml:space="preserve">значний G </w:t>
      </w:r>
      <w:r w:rsidRPr="00171091">
        <w:rPr>
          <w:sz w:val="28"/>
          <w:szCs w:val="28"/>
        </w:rPr>
        <w:t>~</w:t>
      </w:r>
      <w:r>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oMath>
      <w:r w:rsidRPr="00171091">
        <w:rPr>
          <w:rFonts w:eastAsiaTheme="minorEastAsia"/>
          <w:position w:val="-4"/>
          <w:sz w:val="28"/>
          <w:szCs w:val="28"/>
          <w:lang w:val="en-US"/>
        </w:rPr>
        <w:object w:dxaOrig="220" w:dyaOrig="220">
          <v:shape id="_x0000_i1159" type="#_x0000_t75" style="width:11.25pt;height:11.25pt" o:ole="">
            <v:imagedata r:id="rId323" o:title=""/>
          </v:shape>
          <o:OLEObject Type="Embed" ProgID="Equation.DSMT4" ShapeID="_x0000_i1159" DrawAspect="Content" ObjectID="_1464727526" r:id="rId324"/>
        </w:object>
      </w: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rPr>
              <m:t>10</m:t>
            </m:r>
          </m:e>
          <m:sup>
            <m:r>
              <w:rPr>
                <w:rFonts w:ascii="Cambria Math" w:eastAsiaTheme="minorEastAsia" w:hAnsi="Cambria Math"/>
                <w:sz w:val="28"/>
                <w:szCs w:val="28"/>
              </w:rPr>
              <m:t>4</m:t>
            </m:r>
          </m:sup>
        </m:sSup>
      </m:oMath>
      <w:r w:rsidRPr="00171091">
        <w:rPr>
          <w:rFonts w:eastAsiaTheme="minorEastAsia"/>
          <w:sz w:val="28"/>
          <w:szCs w:val="28"/>
        </w:rPr>
        <w:t xml:space="preserve">. </w:t>
      </w:r>
      <w:r w:rsidRPr="003027E7">
        <w:rPr>
          <w:sz w:val="28"/>
          <w:szCs w:val="28"/>
        </w:rPr>
        <w:t>Це означає, що і чутливість побудованого з цих реч</w:t>
      </w:r>
      <w:r>
        <w:rPr>
          <w:sz w:val="28"/>
          <w:szCs w:val="28"/>
        </w:rPr>
        <w:t xml:space="preserve">овин </w:t>
      </w:r>
      <w:r w:rsidRPr="003027E7">
        <w:rPr>
          <w:sz w:val="28"/>
          <w:szCs w:val="28"/>
        </w:rPr>
        <w:t xml:space="preserve">фотодетектора, буде також  значною, бо </w:t>
      </w:r>
      <w:r>
        <w:rPr>
          <w:sz w:val="28"/>
          <w:szCs w:val="28"/>
        </w:rPr>
        <w:t xml:space="preserve">наша </w:t>
      </w:r>
      <w:r w:rsidRPr="003027E7">
        <w:rPr>
          <w:sz w:val="28"/>
          <w:szCs w:val="28"/>
        </w:rPr>
        <w:t>підс</w:t>
      </w:r>
      <w:r>
        <w:rPr>
          <w:sz w:val="28"/>
          <w:szCs w:val="28"/>
        </w:rPr>
        <w:t xml:space="preserve">тановка дає </w:t>
      </w:r>
      <w:r w:rsidRPr="003027E7">
        <w:rPr>
          <w:sz w:val="28"/>
          <w:szCs w:val="28"/>
        </w:rPr>
        <w:t xml:space="preserve">такий вираз для чутливості </w:t>
      </w:r>
    </w:p>
    <w:p w:rsidR="00B72E37" w:rsidRPr="003027E7" w:rsidRDefault="00B72E37" w:rsidP="00B72E37">
      <w:pPr>
        <w:ind w:left="-567" w:firstLine="567"/>
        <w:jc w:val="both"/>
        <w:rPr>
          <w:sz w:val="28"/>
          <w:szCs w:val="28"/>
        </w:rPr>
      </w:pPr>
      <w:r>
        <w:rPr>
          <w:sz w:val="28"/>
          <w:szCs w:val="28"/>
        </w:rPr>
        <w:tab/>
      </w:r>
      <w:r>
        <w:rPr>
          <w:sz w:val="28"/>
          <w:szCs w:val="28"/>
        </w:rPr>
        <w:tab/>
      </w:r>
      <w:r>
        <w:rPr>
          <w:sz w:val="28"/>
          <w:szCs w:val="28"/>
        </w:rPr>
        <w:tab/>
      </w:r>
      <w:r>
        <w:rPr>
          <w:sz w:val="28"/>
          <w:szCs w:val="28"/>
        </w:rPr>
        <w:tab/>
      </w:r>
      <w:r w:rsidRPr="00E53CAF">
        <w:rPr>
          <w:position w:val="-38"/>
          <w:sz w:val="28"/>
          <w:szCs w:val="28"/>
        </w:rPr>
        <w:object w:dxaOrig="2840" w:dyaOrig="859">
          <v:shape id="_x0000_i1160" type="#_x0000_t75" style="width:142.55pt;height:43.5pt" o:ole="">
            <v:imagedata r:id="rId325" o:title=""/>
          </v:shape>
          <o:OLEObject Type="Embed" ProgID="Equation.DSMT4" ShapeID="_x0000_i1160" DrawAspect="Content" ObjectID="_1464727527" r:id="rId326"/>
        </w:object>
      </w:r>
    </w:p>
    <w:p w:rsidR="00B72E37" w:rsidRPr="003027E7" w:rsidRDefault="00B72E37" w:rsidP="00B72E37">
      <w:pPr>
        <w:ind w:left="-567" w:firstLine="567"/>
        <w:jc w:val="both"/>
        <w:rPr>
          <w:sz w:val="28"/>
          <w:szCs w:val="28"/>
        </w:rPr>
      </w:pPr>
      <w:r w:rsidRPr="003027E7">
        <w:rPr>
          <w:sz w:val="28"/>
          <w:szCs w:val="28"/>
        </w:rPr>
        <w:t>Чутливість є розмірною величиною і в літературі вона наводиться в одиницях</w:t>
      </w:r>
      <w:r w:rsidRPr="00171091">
        <w:rPr>
          <w:sz w:val="28"/>
          <w:szCs w:val="28"/>
        </w:rPr>
        <w:t xml:space="preserve"> [</w:t>
      </w:r>
      <w:r>
        <w:rPr>
          <w:sz w:val="28"/>
          <w:szCs w:val="28"/>
          <w:lang w:val="en-US"/>
        </w:rPr>
        <w:t>A</w:t>
      </w:r>
      <w:r w:rsidRPr="00171091">
        <w:rPr>
          <w:sz w:val="28"/>
          <w:szCs w:val="28"/>
        </w:rPr>
        <w:t>*</w:t>
      </w:r>
      <m:oMath>
        <m:sSup>
          <m:sSupPr>
            <m:ctrlPr>
              <w:rPr>
                <w:rFonts w:ascii="Cambria Math" w:hAnsi="Cambria Math"/>
                <w:i/>
                <w:sz w:val="28"/>
                <w:szCs w:val="28"/>
              </w:rPr>
            </m:ctrlPr>
          </m:sSupPr>
          <m:e>
            <m:r>
              <w:rPr>
                <w:rFonts w:ascii="Cambria Math" w:hAnsi="Cambria Math"/>
                <w:sz w:val="28"/>
                <w:szCs w:val="28"/>
              </w:rPr>
              <m:t>Вт</m:t>
            </m:r>
          </m:e>
          <m:sup>
            <m:r>
              <w:rPr>
                <w:rFonts w:ascii="Cambria Math" w:hAnsi="Cambria Math"/>
                <w:sz w:val="28"/>
                <w:szCs w:val="28"/>
              </w:rPr>
              <m:t>-1</m:t>
            </m:r>
          </m:sup>
        </m:sSup>
      </m:oMath>
      <w:r w:rsidRPr="00171091">
        <w:rPr>
          <w:sz w:val="28"/>
          <w:szCs w:val="28"/>
        </w:rPr>
        <w:t>]</w:t>
      </w:r>
      <w:r>
        <w:rPr>
          <w:sz w:val="28"/>
          <w:szCs w:val="28"/>
        </w:rPr>
        <w:t>.</w:t>
      </w:r>
      <w:r w:rsidRPr="003027E7">
        <w:rPr>
          <w:sz w:val="28"/>
          <w:szCs w:val="28"/>
        </w:rPr>
        <w:t xml:space="preserve">   </w:t>
      </w:r>
    </w:p>
    <w:p w:rsidR="00B72E37" w:rsidRPr="003027E7" w:rsidRDefault="00B72E37" w:rsidP="00B72E37">
      <w:pPr>
        <w:ind w:left="-567" w:firstLine="567"/>
        <w:jc w:val="both"/>
        <w:rPr>
          <w:sz w:val="28"/>
          <w:szCs w:val="28"/>
        </w:rPr>
      </w:pPr>
      <w:r>
        <w:rPr>
          <w:sz w:val="28"/>
          <w:szCs w:val="28"/>
        </w:rPr>
        <w:t>Отже, як</w:t>
      </w:r>
      <w:r w:rsidRPr="003027E7">
        <w:rPr>
          <w:sz w:val="28"/>
          <w:szCs w:val="28"/>
        </w:rPr>
        <w:t xml:space="preserve"> бачимо</w:t>
      </w:r>
      <w:r>
        <w:rPr>
          <w:sz w:val="28"/>
          <w:szCs w:val="28"/>
        </w:rPr>
        <w:t>,</w:t>
      </w:r>
      <w:r w:rsidRPr="003027E7">
        <w:rPr>
          <w:sz w:val="28"/>
          <w:szCs w:val="28"/>
        </w:rPr>
        <w:t xml:space="preserve"> чутливість </w:t>
      </w:r>
      <w:r>
        <w:rPr>
          <w:sz w:val="28"/>
          <w:szCs w:val="28"/>
        </w:rPr>
        <w:t xml:space="preserve">детектора при сталій квантовій </w:t>
      </w:r>
      <w:r w:rsidRPr="003027E7">
        <w:rPr>
          <w:sz w:val="28"/>
          <w:szCs w:val="28"/>
        </w:rPr>
        <w:t>ефективності спадає зі збільшенням енергії кв</w:t>
      </w:r>
      <w:r>
        <w:rPr>
          <w:sz w:val="28"/>
          <w:szCs w:val="28"/>
        </w:rPr>
        <w:t xml:space="preserve">анта. Це і призводить до того, </w:t>
      </w:r>
      <w:r w:rsidRPr="003027E7">
        <w:rPr>
          <w:sz w:val="28"/>
          <w:szCs w:val="28"/>
        </w:rPr>
        <w:t xml:space="preserve">що необхідно використовувати матеріали з </w:t>
      </w:r>
      <w:r>
        <w:rPr>
          <w:sz w:val="28"/>
          <w:szCs w:val="28"/>
        </w:rPr>
        <w:t xml:space="preserve">високою квантовою ефективністю </w:t>
      </w:r>
      <w:r w:rsidRPr="003027E7">
        <w:rPr>
          <w:sz w:val="28"/>
          <w:szCs w:val="28"/>
        </w:rPr>
        <w:t>в необхідному діапазоні енергій квантів</w:t>
      </w:r>
      <w:r>
        <w:rPr>
          <w:sz w:val="28"/>
          <w:szCs w:val="28"/>
        </w:rPr>
        <w:t xml:space="preserve">. Також треба відзначити, що в </w:t>
      </w:r>
      <w:r w:rsidRPr="003027E7">
        <w:rPr>
          <w:sz w:val="28"/>
          <w:szCs w:val="28"/>
        </w:rPr>
        <w:t>речовинах, котрі використовуються в</w:t>
      </w:r>
      <w:r>
        <w:rPr>
          <w:sz w:val="28"/>
          <w:szCs w:val="28"/>
        </w:rPr>
        <w:t xml:space="preserve"> фотодетекторах, існують вікна </w:t>
      </w:r>
      <w:r w:rsidRPr="003027E7">
        <w:rPr>
          <w:sz w:val="28"/>
          <w:szCs w:val="28"/>
        </w:rPr>
        <w:t>прозорості. Це означає, що для деяких довжин хвиль дані матер</w:t>
      </w:r>
      <w:r>
        <w:rPr>
          <w:sz w:val="28"/>
          <w:szCs w:val="28"/>
        </w:rPr>
        <w:t xml:space="preserve">іали є оптично </w:t>
      </w:r>
      <w:r w:rsidRPr="003027E7">
        <w:rPr>
          <w:sz w:val="28"/>
          <w:szCs w:val="28"/>
        </w:rPr>
        <w:t xml:space="preserve">прозорими, а отже ефективність буде вкрай низькою. </w:t>
      </w:r>
    </w:p>
    <w:p w:rsidR="00B72E37" w:rsidRDefault="00B72E37" w:rsidP="00B72E37">
      <w:pPr>
        <w:ind w:left="-567" w:firstLine="567"/>
        <w:jc w:val="both"/>
        <w:rPr>
          <w:sz w:val="28"/>
          <w:szCs w:val="28"/>
        </w:rPr>
      </w:pPr>
      <w:r w:rsidRPr="003027E7">
        <w:rPr>
          <w:sz w:val="28"/>
          <w:szCs w:val="28"/>
        </w:rPr>
        <w:t xml:space="preserve">   </w:t>
      </w:r>
    </w:p>
    <w:p w:rsidR="00B72E37" w:rsidRDefault="00B72E37" w:rsidP="00B72E37">
      <w:pPr>
        <w:rPr>
          <w:sz w:val="28"/>
          <w:szCs w:val="28"/>
        </w:rPr>
      </w:pPr>
      <w:r>
        <w:rPr>
          <w:sz w:val="28"/>
          <w:szCs w:val="28"/>
        </w:rPr>
        <w:br w:type="page"/>
      </w:r>
    </w:p>
    <w:p w:rsidR="00B72E37" w:rsidRPr="006778FE" w:rsidRDefault="00B72E37" w:rsidP="00B72E37">
      <w:pPr>
        <w:ind w:left="-567" w:firstLine="567"/>
        <w:jc w:val="both"/>
        <w:rPr>
          <w:b/>
          <w:sz w:val="28"/>
          <w:szCs w:val="28"/>
          <w:u w:val="single"/>
        </w:rPr>
      </w:pPr>
      <w:r>
        <w:rPr>
          <w:b/>
          <w:sz w:val="28"/>
          <w:szCs w:val="28"/>
          <w:u w:val="single"/>
        </w:rPr>
        <w:lastRenderedPageBreak/>
        <w:t>43</w:t>
      </w:r>
      <w:r w:rsidRPr="006778FE">
        <w:rPr>
          <w:b/>
          <w:sz w:val="28"/>
          <w:szCs w:val="28"/>
          <w:u w:val="single"/>
        </w:rPr>
        <w:t xml:space="preserve">. Проаналізуйте спектральну густину теплового гаусівського шуму на виході ідеального обмежувача (компаратора). </w:t>
      </w:r>
    </w:p>
    <w:p w:rsidR="00B72E37" w:rsidRPr="00ED07B8" w:rsidRDefault="00B72E37" w:rsidP="00B72E37">
      <w:pPr>
        <w:ind w:left="-567" w:firstLine="567"/>
        <w:jc w:val="both"/>
        <w:rPr>
          <w:sz w:val="28"/>
          <w:szCs w:val="28"/>
        </w:rPr>
      </w:pPr>
      <w:r w:rsidRPr="006778FE">
        <w:rPr>
          <w:sz w:val="28"/>
          <w:szCs w:val="28"/>
        </w:rPr>
        <w:t xml:space="preserve">Спектральна густина </w:t>
      </w:r>
      <w:r w:rsidRPr="006778FE">
        <w:rPr>
          <w:sz w:val="28"/>
          <w:szCs w:val="28"/>
        </w:rPr>
        <w:tab/>
      </w:r>
      <w:r>
        <w:rPr>
          <w:rFonts w:ascii="Estrangelo Edessa" w:hAnsi="Estrangelo Edessa" w:cs="Estrangelo Edessa"/>
          <w:sz w:val="28"/>
          <w:szCs w:val="28"/>
          <w:lang w:val="en-US"/>
        </w:rPr>
        <w:t>S</w:t>
      </w:r>
      <w:r w:rsidRPr="006778FE">
        <w:rPr>
          <w:sz w:val="28"/>
          <w:szCs w:val="28"/>
        </w:rPr>
        <w:t>(</w:t>
      </w:r>
      <w:r w:rsidRPr="006778FE">
        <w:rPr>
          <w:position w:val="-6"/>
          <w:sz w:val="28"/>
          <w:szCs w:val="28"/>
        </w:rPr>
        <w:object w:dxaOrig="260" w:dyaOrig="240">
          <v:shape id="_x0000_i1161" type="#_x0000_t75" style="width:12.75pt;height:12pt" o:ole="">
            <v:imagedata r:id="rId327" o:title=""/>
          </v:shape>
          <o:OLEObject Type="Embed" ProgID="Equation.DSMT4" ShapeID="_x0000_i1161" DrawAspect="Content" ObjectID="_1464727528" r:id="rId328"/>
        </w:object>
      </w:r>
      <w:r>
        <w:rPr>
          <w:sz w:val="28"/>
          <w:szCs w:val="28"/>
        </w:rPr>
        <w:t>)</w:t>
      </w:r>
      <w:r w:rsidRPr="006778FE">
        <w:rPr>
          <w:sz w:val="28"/>
          <w:szCs w:val="28"/>
        </w:rPr>
        <w:t xml:space="preserve"> = </w:t>
      </w:r>
      <w:r>
        <w:rPr>
          <w:rFonts w:ascii="Estrangelo Edessa" w:hAnsi="Estrangelo Edessa" w:cs="Estrangelo Edessa"/>
          <w:sz w:val="28"/>
          <w:szCs w:val="28"/>
          <w:lang w:val="en-US"/>
        </w:rPr>
        <w:t>F</w:t>
      </w:r>
      <w:r w:rsidRPr="006778FE">
        <w:rPr>
          <w:sz w:val="28"/>
          <w:szCs w:val="28"/>
        </w:rPr>
        <w:t>(</w:t>
      </w:r>
      <w:r>
        <w:rPr>
          <w:rFonts w:ascii="Estrangelo Edessa" w:hAnsi="Estrangelo Edessa" w:cs="Estrangelo Edessa"/>
          <w:sz w:val="28"/>
          <w:szCs w:val="28"/>
          <w:lang w:val="en-US"/>
        </w:rPr>
        <w:t>E</w:t>
      </w:r>
      <w:r w:rsidRPr="006778FE">
        <w:rPr>
          <w:sz w:val="28"/>
          <w:szCs w:val="28"/>
        </w:rPr>
        <w:t>(</w:t>
      </w:r>
      <w:r>
        <w:rPr>
          <w:sz w:val="28"/>
          <w:szCs w:val="28"/>
          <w:lang w:val="en-US"/>
        </w:rPr>
        <w:t>t</w:t>
      </w:r>
      <w:r w:rsidRPr="006778FE">
        <w:rPr>
          <w:sz w:val="28"/>
          <w:szCs w:val="28"/>
        </w:rPr>
        <w:t>))</w:t>
      </w:r>
    </w:p>
    <w:p w:rsidR="00B72E37" w:rsidRDefault="00B72E37" w:rsidP="00B72E37">
      <w:pPr>
        <w:ind w:left="-567" w:firstLine="567"/>
        <w:jc w:val="both"/>
        <w:rPr>
          <w:sz w:val="28"/>
          <w:szCs w:val="28"/>
          <w:lang w:val="en-US"/>
        </w:rPr>
      </w:pPr>
      <w:r>
        <w:rPr>
          <w:noProof/>
          <w:sz w:val="28"/>
          <w:szCs w:val="28"/>
          <w:lang w:val="ru-RU" w:eastAsia="ru-RU"/>
        </w:rPr>
        <w:drawing>
          <wp:inline distT="0" distB="0" distL="0" distR="0" wp14:anchorId="33D88C63" wp14:editId="158E7674">
            <wp:extent cx="2121576" cy="19240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9"/>
                    <a:srcRect/>
                    <a:stretch>
                      <a:fillRect/>
                    </a:stretch>
                  </pic:blipFill>
                  <pic:spPr bwMode="auto">
                    <a:xfrm>
                      <a:off x="0" y="0"/>
                      <a:ext cx="2119749" cy="1922393"/>
                    </a:xfrm>
                    <a:prstGeom prst="rect">
                      <a:avLst/>
                    </a:prstGeom>
                    <a:noFill/>
                    <a:ln w="9525">
                      <a:noFill/>
                      <a:miter lim="800000"/>
                      <a:headEnd/>
                      <a:tailEnd/>
                    </a:ln>
                  </pic:spPr>
                </pic:pic>
              </a:graphicData>
            </a:graphic>
          </wp:inline>
        </w:drawing>
      </w:r>
      <w:r>
        <w:rPr>
          <w:sz w:val="28"/>
          <w:szCs w:val="28"/>
          <w:lang w:val="en-US"/>
        </w:rPr>
        <w:t xml:space="preserve">    </w:t>
      </w:r>
      <w:proofErr w:type="gramStart"/>
      <w:r w:rsidRPr="00447493">
        <w:rPr>
          <w:i/>
          <w:sz w:val="28"/>
          <w:szCs w:val="28"/>
          <w:lang w:val="en-US"/>
        </w:rPr>
        <w:t>E(</w:t>
      </w:r>
      <w:proofErr w:type="gramEnd"/>
      <w:r w:rsidRPr="00447493">
        <w:rPr>
          <w:i/>
          <w:sz w:val="28"/>
          <w:szCs w:val="28"/>
          <w:lang w:val="en-US"/>
        </w:rPr>
        <w:t>t)</w:t>
      </w:r>
      <w:r>
        <w:rPr>
          <w:sz w:val="28"/>
          <w:szCs w:val="28"/>
          <w:lang w:val="en-US"/>
        </w:rPr>
        <w:t xml:space="preserve">= </w:t>
      </w:r>
      <w:r w:rsidRPr="00447493">
        <w:rPr>
          <w:position w:val="-4"/>
          <w:sz w:val="28"/>
          <w:szCs w:val="28"/>
          <w:lang w:val="en-US"/>
        </w:rPr>
        <w:object w:dxaOrig="460" w:dyaOrig="340">
          <v:shape id="_x0000_i1162" type="#_x0000_t75" style="width:23.25pt;height:16.5pt" o:ole="">
            <v:imagedata r:id="rId330" o:title=""/>
          </v:shape>
          <o:OLEObject Type="Embed" ProgID="Equation.DSMT4" ShapeID="_x0000_i1162" DrawAspect="Content" ObjectID="_1464727529" r:id="rId331"/>
        </w:object>
      </w:r>
      <w:r w:rsidRPr="00447493">
        <w:rPr>
          <w:i/>
          <w:sz w:val="28"/>
          <w:szCs w:val="28"/>
          <w:lang w:val="en-US"/>
        </w:rPr>
        <w:t>(S(</w:t>
      </w:r>
      <w:r w:rsidRPr="00447493">
        <w:rPr>
          <w:i/>
          <w:position w:val="-6"/>
          <w:sz w:val="28"/>
          <w:szCs w:val="28"/>
          <w:lang w:val="en-US"/>
        </w:rPr>
        <w:object w:dxaOrig="260" w:dyaOrig="240">
          <v:shape id="_x0000_i1163" type="#_x0000_t75" style="width:12.75pt;height:12pt" o:ole="">
            <v:imagedata r:id="rId332" o:title=""/>
          </v:shape>
          <o:OLEObject Type="Embed" ProgID="Equation.DSMT4" ShapeID="_x0000_i1163" DrawAspect="Content" ObjectID="_1464727530" r:id="rId333"/>
        </w:object>
      </w:r>
      <w:r w:rsidRPr="00447493">
        <w:rPr>
          <w:i/>
          <w:sz w:val="28"/>
          <w:szCs w:val="28"/>
          <w:lang w:val="en-US"/>
        </w:rPr>
        <w:t>))</w:t>
      </w:r>
    </w:p>
    <w:p w:rsidR="00B72E37" w:rsidRDefault="00B72E37" w:rsidP="00B72E37">
      <w:pPr>
        <w:ind w:left="-567" w:firstLine="567"/>
        <w:jc w:val="both"/>
        <w:rPr>
          <w:sz w:val="28"/>
          <w:szCs w:val="28"/>
          <w:lang w:val="en-US"/>
        </w:rPr>
      </w:pPr>
    </w:p>
    <w:p w:rsidR="00B72E37" w:rsidRDefault="00B72E37" w:rsidP="00B72E37">
      <w:pPr>
        <w:ind w:left="-567" w:firstLine="567"/>
        <w:jc w:val="both"/>
        <w:rPr>
          <w:sz w:val="28"/>
          <w:szCs w:val="28"/>
          <w:lang w:val="en-US"/>
        </w:rPr>
      </w:pPr>
      <w:r w:rsidRPr="00A11A57">
        <w:rPr>
          <w:position w:val="-56"/>
          <w:sz w:val="28"/>
          <w:szCs w:val="28"/>
          <w:lang w:val="en-US"/>
        </w:rPr>
        <w:object w:dxaOrig="6039" w:dyaOrig="1260">
          <v:shape id="_x0000_i1164" type="#_x0000_t75" style="width:301.65pt;height:63pt" o:ole="">
            <v:imagedata r:id="rId334" o:title=""/>
          </v:shape>
          <o:OLEObject Type="Embed" ProgID="Equation.DSMT4" ShapeID="_x0000_i1164" DrawAspect="Content" ObjectID="_1464727531" r:id="rId335"/>
        </w:object>
      </w:r>
    </w:p>
    <w:p w:rsidR="00B72E37" w:rsidRDefault="00B72E37" w:rsidP="00B72E37">
      <w:pPr>
        <w:ind w:left="-567" w:firstLine="567"/>
        <w:jc w:val="both"/>
        <w:rPr>
          <w:sz w:val="28"/>
          <w:szCs w:val="28"/>
          <w:lang w:val="en-US"/>
        </w:rPr>
      </w:pPr>
      <w:r>
        <w:rPr>
          <w:sz w:val="28"/>
          <w:szCs w:val="28"/>
          <w:lang w:val="en-US"/>
        </w:rPr>
        <w:tab/>
      </w:r>
      <w:r>
        <w:rPr>
          <w:sz w:val="28"/>
          <w:szCs w:val="28"/>
          <w:lang w:val="en-US"/>
        </w:rPr>
        <w:tab/>
      </w:r>
      <w:r w:rsidRPr="000F3C74">
        <w:rPr>
          <w:position w:val="-28"/>
          <w:sz w:val="28"/>
          <w:szCs w:val="28"/>
          <w:lang w:val="en-US"/>
        </w:rPr>
        <w:object w:dxaOrig="2940" w:dyaOrig="820">
          <v:shape id="_x0000_i1165" type="#_x0000_t75" style="width:147pt;height:40.5pt" o:ole="">
            <v:imagedata r:id="rId336" o:title=""/>
          </v:shape>
          <o:OLEObject Type="Embed" ProgID="Equation.DSMT4" ShapeID="_x0000_i1165" DrawAspect="Content" ObjectID="_1464727532" r:id="rId337"/>
        </w:object>
      </w:r>
      <w:r>
        <w:rPr>
          <w:sz w:val="28"/>
          <w:szCs w:val="28"/>
          <w:lang w:val="en-US"/>
        </w:rPr>
        <w:t>,</w:t>
      </w:r>
    </w:p>
    <w:p w:rsidR="00B72E37" w:rsidRPr="000F3C74" w:rsidRDefault="00B72E37" w:rsidP="00B72E37">
      <w:pPr>
        <w:ind w:left="-567" w:firstLine="567"/>
        <w:jc w:val="both"/>
        <w:rPr>
          <w:sz w:val="28"/>
          <w:szCs w:val="28"/>
        </w:rPr>
      </w:pPr>
      <w:r>
        <w:rPr>
          <w:sz w:val="28"/>
          <w:szCs w:val="28"/>
        </w:rPr>
        <w:t xml:space="preserve">де </w:t>
      </w:r>
      <w:r w:rsidRPr="000F3C74">
        <w:rPr>
          <w:position w:val="-56"/>
          <w:sz w:val="28"/>
          <w:szCs w:val="28"/>
        </w:rPr>
        <w:object w:dxaOrig="2260" w:dyaOrig="1260">
          <v:shape id="_x0000_i1166" type="#_x0000_t75" style="width:112.55pt;height:63pt" o:ole="">
            <v:imagedata r:id="rId338" o:title=""/>
          </v:shape>
          <o:OLEObject Type="Embed" ProgID="Equation.DSMT4" ShapeID="_x0000_i1166" DrawAspect="Content" ObjectID="_1464727533" r:id="rId339"/>
        </w:object>
      </w:r>
      <w:r>
        <w:rPr>
          <w:sz w:val="28"/>
          <w:szCs w:val="28"/>
        </w:rPr>
        <w:t xml:space="preserve">, звідки </w:t>
      </w:r>
      <w:r w:rsidRPr="000F3C74">
        <w:rPr>
          <w:position w:val="-34"/>
          <w:sz w:val="28"/>
          <w:szCs w:val="28"/>
        </w:rPr>
        <w:object w:dxaOrig="3480" w:dyaOrig="880">
          <v:shape id="_x0000_i1167" type="#_x0000_t75" style="width:174pt;height:44.25pt" o:ole="">
            <v:imagedata r:id="rId340" o:title=""/>
          </v:shape>
          <o:OLEObject Type="Embed" ProgID="Equation.DSMT4" ShapeID="_x0000_i1167" DrawAspect="Content" ObjectID="_1464727534" r:id="rId341"/>
        </w:object>
      </w:r>
    </w:p>
    <w:p w:rsidR="00B72E37" w:rsidRDefault="00B72E37" w:rsidP="00B72E37">
      <w:pPr>
        <w:rPr>
          <w:sz w:val="28"/>
          <w:szCs w:val="28"/>
          <w:lang w:val="en-US"/>
        </w:rPr>
      </w:pPr>
      <w:r>
        <w:rPr>
          <w:sz w:val="28"/>
          <w:szCs w:val="28"/>
          <w:lang w:val="en-US"/>
        </w:rPr>
        <w:br w:type="page"/>
      </w:r>
    </w:p>
    <w:p w:rsidR="00B72E37" w:rsidRDefault="00B72E37" w:rsidP="00B72E37">
      <w:pPr>
        <w:ind w:left="-567" w:firstLine="567"/>
        <w:jc w:val="both"/>
        <w:rPr>
          <w:b/>
          <w:sz w:val="28"/>
          <w:szCs w:val="28"/>
          <w:u w:val="single"/>
        </w:rPr>
      </w:pPr>
      <w:r>
        <w:rPr>
          <w:b/>
          <w:sz w:val="28"/>
          <w:szCs w:val="28"/>
          <w:u w:val="single"/>
        </w:rPr>
        <w:lastRenderedPageBreak/>
        <w:t>44</w:t>
      </w:r>
      <w:r w:rsidRPr="00C61008">
        <w:rPr>
          <w:b/>
          <w:sz w:val="28"/>
          <w:szCs w:val="28"/>
          <w:u w:val="single"/>
          <w:lang w:val="en-US"/>
        </w:rPr>
        <w:t xml:space="preserve">. </w:t>
      </w:r>
      <w:proofErr w:type="gramStart"/>
      <w:r w:rsidRPr="00C61008">
        <w:rPr>
          <w:b/>
          <w:sz w:val="28"/>
          <w:szCs w:val="28"/>
          <w:u w:val="single"/>
          <w:lang w:val="en-US"/>
        </w:rPr>
        <w:t xml:space="preserve">Проаналізуйте умови умови стаціонарної генерації випромінювання </w:t>
      </w:r>
      <w:r w:rsidRPr="00C61008">
        <w:rPr>
          <w:b/>
          <w:sz w:val="28"/>
          <w:szCs w:val="28"/>
          <w:u w:val="single"/>
        </w:rPr>
        <w:t>напівпровідникових</w:t>
      </w:r>
      <w:r w:rsidRPr="00C61008">
        <w:rPr>
          <w:b/>
          <w:sz w:val="28"/>
          <w:szCs w:val="28"/>
          <w:u w:val="single"/>
          <w:lang w:val="en-US"/>
        </w:rPr>
        <w:t xml:space="preserve"> </w:t>
      </w:r>
      <w:r w:rsidRPr="00C61008">
        <w:rPr>
          <w:b/>
          <w:sz w:val="28"/>
          <w:szCs w:val="28"/>
          <w:u w:val="single"/>
        </w:rPr>
        <w:t>лазерів</w:t>
      </w:r>
      <w:r w:rsidRPr="00C61008">
        <w:rPr>
          <w:b/>
          <w:sz w:val="28"/>
          <w:szCs w:val="28"/>
          <w:u w:val="single"/>
          <w:lang w:val="en-US"/>
        </w:rPr>
        <w:t>.</w:t>
      </w:r>
      <w:proofErr w:type="gramEnd"/>
      <w:r w:rsidRPr="00C61008">
        <w:rPr>
          <w:b/>
          <w:sz w:val="28"/>
          <w:szCs w:val="28"/>
          <w:u w:val="single"/>
          <w:lang w:val="en-US"/>
        </w:rPr>
        <w:t xml:space="preserve"> </w:t>
      </w:r>
      <w:r w:rsidRPr="00C61008">
        <w:rPr>
          <w:b/>
          <w:sz w:val="28"/>
          <w:szCs w:val="28"/>
          <w:u w:val="single"/>
        </w:rPr>
        <w:t>Як зміниться критична гутсина струму, якщо ширина робочого тіла інжекційного лазера зміниться вдвічі?</w:t>
      </w:r>
    </w:p>
    <w:p w:rsidR="00B72E37" w:rsidRPr="00ED07B8" w:rsidRDefault="00B72E37" w:rsidP="00B72E37">
      <w:pPr>
        <w:ind w:left="-567" w:firstLine="567"/>
        <w:jc w:val="both"/>
        <w:rPr>
          <w:i/>
          <w:sz w:val="28"/>
          <w:szCs w:val="28"/>
        </w:rPr>
      </w:pPr>
      <w:r w:rsidRPr="00ED07B8">
        <w:rPr>
          <w:i/>
          <w:sz w:val="28"/>
          <w:szCs w:val="28"/>
        </w:rPr>
        <w:t>Відповідь по шпорам минулих років.</w:t>
      </w:r>
    </w:p>
    <w:p w:rsidR="00B72E37" w:rsidRPr="00ED07B8" w:rsidRDefault="00B72E37" w:rsidP="00B72E37">
      <w:pPr>
        <w:ind w:left="-567" w:firstLine="567"/>
        <w:jc w:val="both"/>
        <w:rPr>
          <w:sz w:val="28"/>
          <w:szCs w:val="28"/>
        </w:rPr>
      </w:pPr>
    </w:p>
    <w:p w:rsidR="00B72E37" w:rsidRPr="00ED07B8" w:rsidRDefault="00B72E37" w:rsidP="00B72E37">
      <w:pPr>
        <w:ind w:left="-567" w:firstLine="567"/>
        <w:jc w:val="both"/>
        <w:rPr>
          <w:b/>
          <w:sz w:val="28"/>
          <w:szCs w:val="28"/>
        </w:rPr>
      </w:pPr>
      <w:r>
        <w:rPr>
          <w:noProof/>
          <w:sz w:val="28"/>
          <w:szCs w:val="28"/>
          <w:lang w:val="ru-RU" w:eastAsia="ru-RU"/>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927350" cy="2815590"/>
                <wp:effectExtent l="0" t="0" r="26035" b="10160"/>
                <wp:wrapSquare wrapText="bothSides"/>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2815590"/>
                        </a:xfrm>
                        <a:prstGeom prst="rect">
                          <a:avLst/>
                        </a:prstGeom>
                        <a:solidFill>
                          <a:srgbClr val="FFFFFF"/>
                        </a:solidFill>
                        <a:ln w="9525">
                          <a:solidFill>
                            <a:srgbClr val="000000"/>
                          </a:solidFill>
                          <a:miter lim="800000"/>
                          <a:headEnd/>
                          <a:tailEnd/>
                        </a:ln>
                      </wps:spPr>
                      <wps:txbx>
                        <w:txbxContent>
                          <w:p w:rsidR="00A8181E" w:rsidRDefault="00A8181E" w:rsidP="00B72E37">
                            <w:pPr>
                              <w:jc w:val="both"/>
                            </w:pPr>
                          </w:p>
                          <w:p w:rsidR="00A8181E" w:rsidRPr="008217C7" w:rsidRDefault="00A8181E" w:rsidP="00B72E37">
                            <w:r>
                              <w:object w:dxaOrig="4785" w:dyaOrig="3900">
                                <v:shape id="_x0000_i1219" type="#_x0000_t75" style="width:215.3pt;height:176.3pt" o:ole="" fillcolor="window">
                                  <v:imagedata r:id="rId342" o:title=""/>
                                </v:shape>
                                <o:OLEObject Type="Embed" ProgID="Visio.Drawing.5" ShapeID="_x0000_i1219" DrawAspect="Content" ObjectID="_1464727586" r:id="rId34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7" o:spid="_x0000_s1091" type="#_x0000_t202" style="position:absolute;left:0;text-align:left;margin-left:0;margin-top:0;width:230.5pt;height:221.7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">
                <v:textbox style="mso-fit-shape-to-text:t">
                  <w:txbxContent>
                    <w:p w:rsidR="00A8181E" w:rsidRDefault="00A8181E" w:rsidP="00B72E37">
                      <w:pPr>
                        <w:jc w:val="both"/>
                      </w:pPr>
                    </w:p>
                    <w:p w:rsidR="00A8181E" w:rsidRPr="008217C7" w:rsidRDefault="00A8181E" w:rsidP="00B72E37">
                      <w:r>
                        <w:object w:dxaOrig="4785" w:dyaOrig="3900">
                          <v:shape id="_x0000_i1219" type="#_x0000_t75" style="width:215.3pt;height:176.3pt" o:ole="" fillcolor="window">
                            <v:imagedata r:id="rId342" o:title=""/>
                          </v:shape>
                          <o:OLEObject Type="Embed" ProgID="Visio.Drawing.5" ShapeID="_x0000_i1219" DrawAspect="Content" ObjectID="_1464727586" r:id="rId344"/>
                        </w:object>
                      </w:r>
                    </w:p>
                  </w:txbxContent>
                </v:textbox>
                <w10:wrap type="square"/>
              </v:shape>
            </w:pict>
          </mc:Fallback>
        </mc:AlternateContent>
      </w:r>
      <w:r w:rsidRPr="00ED07B8">
        <w:rPr>
          <w:b/>
          <w:sz w:val="28"/>
          <w:szCs w:val="28"/>
        </w:rPr>
        <w:t>Рис. 7.1. Схема будови напівпровідникового лазера на гомопереході з оптичним резонатором Фабрі-Перо.</w:t>
      </w:r>
    </w:p>
    <w:p w:rsidR="00B72E37" w:rsidRPr="00ED07B8" w:rsidRDefault="00B72E37" w:rsidP="00B72E37">
      <w:pPr>
        <w:ind w:left="-567" w:firstLine="567"/>
        <w:jc w:val="both"/>
        <w:rPr>
          <w:sz w:val="28"/>
          <w:szCs w:val="28"/>
        </w:rPr>
      </w:pPr>
      <w:r w:rsidRPr="00ED07B8">
        <w:rPr>
          <w:sz w:val="28"/>
          <w:szCs w:val="28"/>
        </w:rPr>
        <w:t xml:space="preserve">Лазери збуджуються струмом накачки I, що протікає крізь р-n  перехідПри малих струмах накачки (I) рекомбінаційна люмінесценція  утворюється спонтанними переходами збуджених в зону провідності електронів на  вільні рівні валентної зони. При збільшенні струму накачки зростає кількість інжектованих електронів та інтенсивність рекомбінаційної люмінесценції L (рис.7.2 при 0 </w:t>
      </w:r>
      <w:r w:rsidRPr="00ED07B8">
        <w:rPr>
          <w:sz w:val="28"/>
          <w:szCs w:val="28"/>
        </w:rPr>
        <w:sym w:font="Symbol" w:char="F03C"/>
      </w:r>
      <w:r w:rsidRPr="00ED07B8">
        <w:rPr>
          <w:sz w:val="28"/>
          <w:szCs w:val="28"/>
        </w:rPr>
        <w:t xml:space="preserve"> I </w:t>
      </w:r>
      <w:r w:rsidRPr="00ED07B8">
        <w:rPr>
          <w:sz w:val="28"/>
          <w:szCs w:val="28"/>
        </w:rPr>
        <w:sym w:font="Symbol" w:char="F03C"/>
      </w:r>
      <w:r w:rsidRPr="00ED07B8">
        <w:rPr>
          <w:sz w:val="28"/>
          <w:szCs w:val="28"/>
        </w:rPr>
        <w:t xml:space="preserve"> I</w:t>
      </w:r>
      <w:r w:rsidRPr="00ED07B8">
        <w:rPr>
          <w:sz w:val="28"/>
          <w:szCs w:val="28"/>
          <w:vertAlign w:val="subscript"/>
        </w:rPr>
        <w:t>с</w:t>
      </w:r>
      <w:r w:rsidRPr="00ED07B8">
        <w:rPr>
          <w:sz w:val="28"/>
          <w:szCs w:val="28"/>
        </w:rPr>
        <w:t xml:space="preserve">). Коли струм накачки стає більшим деякої критичної величини (I </w:t>
      </w:r>
      <w:r w:rsidRPr="00ED07B8">
        <w:rPr>
          <w:sz w:val="28"/>
          <w:szCs w:val="28"/>
        </w:rPr>
        <w:sym w:font="Symbol" w:char="F03C"/>
      </w:r>
      <w:r w:rsidRPr="00ED07B8">
        <w:rPr>
          <w:sz w:val="28"/>
          <w:szCs w:val="28"/>
        </w:rPr>
        <w:t xml:space="preserve"> I</w:t>
      </w:r>
      <w:r w:rsidRPr="00ED07B8">
        <w:rPr>
          <w:sz w:val="28"/>
          <w:szCs w:val="28"/>
          <w:vertAlign w:val="subscript"/>
        </w:rPr>
        <w:t>с</w:t>
      </w:r>
      <w:r w:rsidRPr="00ED07B8">
        <w:rPr>
          <w:sz w:val="28"/>
          <w:szCs w:val="28"/>
        </w:rPr>
        <w:t xml:space="preserve">), вимушені переходи призводять до сильного зростання інтенсивності випромінювання L (рис.7.2.А) і зменшення ширини його спектрального розподілу (рис.7.2.Б). За цих умов лазери генерують монохроматичне </w:t>
      </w:r>
      <w:r w:rsidRPr="00ED07B8">
        <w:rPr>
          <w:i/>
          <w:sz w:val="28"/>
          <w:szCs w:val="28"/>
        </w:rPr>
        <w:t xml:space="preserve">когерентне світло </w:t>
      </w:r>
      <w:r w:rsidRPr="00ED07B8">
        <w:rPr>
          <w:sz w:val="28"/>
          <w:szCs w:val="28"/>
        </w:rPr>
        <w:t xml:space="preserve"> в межах спектральної смуги люмінесценції з довжиною </w:t>
      </w:r>
      <w:r w:rsidRPr="00ED07B8">
        <w:rPr>
          <w:sz w:val="28"/>
          <w:szCs w:val="28"/>
        </w:rPr>
        <w:sym w:font="Symbol" w:char="F06C"/>
      </w:r>
      <w:r w:rsidRPr="00ED07B8">
        <w:rPr>
          <w:sz w:val="28"/>
          <w:szCs w:val="28"/>
        </w:rPr>
        <w:sym w:font="Symbol" w:char="F0B3"/>
      </w:r>
      <w:r w:rsidRPr="00ED07B8">
        <w:rPr>
          <w:sz w:val="28"/>
          <w:szCs w:val="28"/>
        </w:rPr>
        <w:t xml:space="preserve"> h</w:t>
      </w:r>
      <w:r w:rsidRPr="00ED07B8">
        <w:rPr>
          <w:sz w:val="28"/>
          <w:szCs w:val="28"/>
        </w:rPr>
        <w:sym w:font="Symbol" w:char="F06E"/>
      </w:r>
      <w:r w:rsidRPr="00ED07B8">
        <w:rPr>
          <w:sz w:val="28"/>
          <w:szCs w:val="28"/>
        </w:rPr>
        <w:sym w:font="Symbol" w:char="F02F"/>
      </w:r>
      <w:r w:rsidRPr="00ED07B8">
        <w:rPr>
          <w:sz w:val="28"/>
          <w:szCs w:val="28"/>
        </w:rPr>
        <w:t>Q (</w:t>
      </w:r>
      <w:r w:rsidRPr="00ED07B8">
        <w:rPr>
          <w:sz w:val="28"/>
          <w:szCs w:val="28"/>
        </w:rPr>
        <w:sym w:font="Symbol" w:char="F06C"/>
      </w:r>
      <w:r w:rsidRPr="00ED07B8">
        <w:rPr>
          <w:sz w:val="28"/>
          <w:szCs w:val="28"/>
        </w:rPr>
        <w:t>[</w:t>
      </w:r>
      <w:r w:rsidRPr="00ED07B8">
        <w:rPr>
          <w:i/>
          <w:sz w:val="28"/>
          <w:szCs w:val="28"/>
        </w:rPr>
        <w:t>мкм</w:t>
      </w:r>
      <w:r w:rsidRPr="00ED07B8">
        <w:rPr>
          <w:sz w:val="28"/>
          <w:szCs w:val="28"/>
        </w:rPr>
        <w:t xml:space="preserve">] = </w:t>
      </w:r>
      <w:r w:rsidRPr="00ED07B8">
        <w:rPr>
          <w:sz w:val="28"/>
          <w:szCs w:val="28"/>
        </w:rPr>
        <w:sym w:font="Symbol" w:char="F031"/>
      </w:r>
      <w:r w:rsidRPr="00ED07B8">
        <w:rPr>
          <w:sz w:val="28"/>
          <w:szCs w:val="28"/>
        </w:rPr>
        <w:sym w:font="Symbol" w:char="F02C"/>
      </w:r>
      <w:r w:rsidRPr="00ED07B8">
        <w:rPr>
          <w:sz w:val="28"/>
          <w:szCs w:val="28"/>
        </w:rPr>
        <w:sym w:font="Symbol" w:char="F032"/>
      </w:r>
      <w:r w:rsidRPr="00ED07B8">
        <w:rPr>
          <w:sz w:val="28"/>
          <w:szCs w:val="28"/>
        </w:rPr>
        <w:sym w:font="Symbol" w:char="F033"/>
      </w:r>
      <w:r w:rsidRPr="00ED07B8">
        <w:rPr>
          <w:sz w:val="28"/>
          <w:szCs w:val="28"/>
        </w:rPr>
        <w:sym w:font="Symbol" w:char="F039"/>
      </w:r>
      <w:r w:rsidRPr="00ED07B8">
        <w:rPr>
          <w:sz w:val="28"/>
          <w:szCs w:val="28"/>
        </w:rPr>
        <w:sym w:font="Symbol" w:char="F038"/>
      </w:r>
      <w:r w:rsidRPr="00ED07B8">
        <w:rPr>
          <w:sz w:val="28"/>
          <w:szCs w:val="28"/>
        </w:rPr>
        <w:sym w:font="Symbol" w:char="F0D7"/>
      </w:r>
      <w:r w:rsidRPr="00ED07B8">
        <w:rPr>
          <w:sz w:val="28"/>
          <w:szCs w:val="28"/>
        </w:rPr>
        <w:t>Q</w:t>
      </w:r>
      <w:r w:rsidRPr="00ED07B8">
        <w:rPr>
          <w:sz w:val="28"/>
          <w:szCs w:val="28"/>
          <w:vertAlign w:val="superscript"/>
        </w:rPr>
        <w:t>-1</w:t>
      </w:r>
      <w:r w:rsidRPr="00ED07B8">
        <w:rPr>
          <w:sz w:val="28"/>
          <w:szCs w:val="28"/>
        </w:rPr>
        <w:t xml:space="preserve">), де Q – ширина забороненої зони в </w:t>
      </w:r>
      <w:r w:rsidRPr="00ED07B8">
        <w:rPr>
          <w:i/>
          <w:sz w:val="28"/>
          <w:szCs w:val="28"/>
        </w:rPr>
        <w:t>еВ</w:t>
      </w:r>
      <w:r w:rsidRPr="00ED07B8">
        <w:rPr>
          <w:sz w:val="28"/>
          <w:szCs w:val="28"/>
        </w:rPr>
        <w:t xml:space="preserve">. </w:t>
      </w:r>
    </w:p>
    <w:p w:rsidR="00B72E37" w:rsidRPr="00ED07B8" w:rsidRDefault="00B72E37" w:rsidP="00B72E37">
      <w:pPr>
        <w:ind w:left="-567" w:firstLine="567"/>
        <w:jc w:val="both"/>
        <w:rPr>
          <w:sz w:val="28"/>
          <w:szCs w:val="28"/>
        </w:rPr>
      </w:pPr>
      <w:r w:rsidRPr="00ED07B8">
        <w:rPr>
          <w:sz w:val="28"/>
          <w:szCs w:val="28"/>
        </w:rPr>
        <w:object w:dxaOrig="3102" w:dyaOrig="2125">
          <v:shape id="_x0000_i1168" type="#_x0000_t75" style="width:185.2pt;height:126pt" o:ole="" fillcolor="window">
            <v:imagedata r:id="rId345" o:title=""/>
          </v:shape>
          <o:OLEObject Type="Embed" ProgID="Visio.Drawing.5" ShapeID="_x0000_i1168" DrawAspect="Content" ObjectID="_1464727535" r:id="rId346"/>
        </w:object>
      </w:r>
    </w:p>
    <w:p w:rsidR="00B72E37" w:rsidRPr="00ED07B8" w:rsidRDefault="00B72E37" w:rsidP="00B72E37">
      <w:pPr>
        <w:ind w:left="-567" w:firstLine="567"/>
        <w:jc w:val="both"/>
        <w:rPr>
          <w:b/>
          <w:sz w:val="28"/>
          <w:szCs w:val="28"/>
        </w:rPr>
      </w:pPr>
      <w:r w:rsidRPr="00ED07B8">
        <w:rPr>
          <w:b/>
          <w:sz w:val="28"/>
          <w:szCs w:val="28"/>
        </w:rPr>
        <w:t>Рис.7.2. Залежність потужності 1) і спектрального розподілу 2) випромінювання інжекційного лазера на р-n гомопереході від густини струму накачки.</w:t>
      </w:r>
    </w:p>
    <w:p w:rsidR="00B72E37" w:rsidRPr="00ED07B8" w:rsidRDefault="00B72E37" w:rsidP="00B72E37">
      <w:pPr>
        <w:ind w:left="-567" w:firstLine="567"/>
        <w:jc w:val="both"/>
        <w:rPr>
          <w:sz w:val="28"/>
          <w:szCs w:val="28"/>
        </w:rPr>
      </w:pPr>
      <w:r w:rsidRPr="00ED07B8">
        <w:rPr>
          <w:sz w:val="28"/>
          <w:szCs w:val="28"/>
        </w:rPr>
        <w:t xml:space="preserve">Схема напівпровідникового гомолазера з оптичним резонатором Фабрі-Перо зображена на рис. 7.1. До його складу, як </w:t>
      </w:r>
      <w:r w:rsidRPr="00ED07B8">
        <w:rPr>
          <w:b/>
          <w:sz w:val="28"/>
          <w:szCs w:val="28"/>
        </w:rPr>
        <w:t>до складу кожного лазера, входять три елементи, а саме:</w:t>
      </w:r>
    </w:p>
    <w:p w:rsidR="00B72E37" w:rsidRPr="00ED07B8" w:rsidRDefault="00B72E37" w:rsidP="00B72E37">
      <w:pPr>
        <w:numPr>
          <w:ilvl w:val="0"/>
          <w:numId w:val="30"/>
        </w:numPr>
        <w:jc w:val="both"/>
        <w:rPr>
          <w:sz w:val="28"/>
          <w:szCs w:val="28"/>
        </w:rPr>
      </w:pPr>
      <w:r w:rsidRPr="00ED07B8">
        <w:rPr>
          <w:i/>
          <w:sz w:val="28"/>
          <w:szCs w:val="28"/>
        </w:rPr>
        <w:t xml:space="preserve">активне середовище (робоче тіло) </w:t>
      </w:r>
      <w:r w:rsidRPr="00ED07B8">
        <w:rPr>
          <w:sz w:val="28"/>
          <w:szCs w:val="28"/>
        </w:rPr>
        <w:t xml:space="preserve">спроможне збуджуватись до стану інверсії населеності, необхідного для підсилення світла  за рахунок вимушеного випромінювання частинок, що рекомбінують;  </w:t>
      </w:r>
    </w:p>
    <w:p w:rsidR="00B72E37" w:rsidRPr="00ED07B8" w:rsidRDefault="00B72E37" w:rsidP="00B72E37">
      <w:pPr>
        <w:numPr>
          <w:ilvl w:val="0"/>
          <w:numId w:val="30"/>
        </w:numPr>
        <w:jc w:val="both"/>
        <w:rPr>
          <w:sz w:val="28"/>
          <w:szCs w:val="28"/>
        </w:rPr>
      </w:pPr>
      <w:r w:rsidRPr="00ED07B8">
        <w:rPr>
          <w:i/>
          <w:sz w:val="28"/>
          <w:szCs w:val="28"/>
        </w:rPr>
        <w:t xml:space="preserve">система накачки </w:t>
      </w:r>
      <w:r w:rsidRPr="00ED07B8">
        <w:rPr>
          <w:sz w:val="28"/>
          <w:szCs w:val="28"/>
        </w:rPr>
        <w:t xml:space="preserve">для переведення активного середовища в стан інверсної населеності, </w:t>
      </w:r>
    </w:p>
    <w:p w:rsidR="00B72E37" w:rsidRPr="00ED07B8" w:rsidRDefault="00B72E37" w:rsidP="00B72E37">
      <w:pPr>
        <w:numPr>
          <w:ilvl w:val="0"/>
          <w:numId w:val="30"/>
        </w:numPr>
        <w:jc w:val="both"/>
        <w:rPr>
          <w:sz w:val="28"/>
          <w:szCs w:val="28"/>
        </w:rPr>
      </w:pPr>
      <w:r w:rsidRPr="00ED07B8">
        <w:rPr>
          <w:i/>
          <w:sz w:val="28"/>
          <w:szCs w:val="28"/>
        </w:rPr>
        <w:t>оптичний резонатор,</w:t>
      </w:r>
      <w:r w:rsidRPr="00ED07B8">
        <w:rPr>
          <w:sz w:val="28"/>
          <w:szCs w:val="28"/>
        </w:rPr>
        <w:t xml:space="preserve"> що забезпечує відбір резонансних мод, позитивний зворотний зв’язок та вивід світла із тіла лазера і перетворює підсилювач світла </w:t>
      </w:r>
      <w:r w:rsidRPr="00ED07B8">
        <w:rPr>
          <w:sz w:val="28"/>
          <w:szCs w:val="28"/>
        </w:rPr>
        <w:lastRenderedPageBreak/>
        <w:t>в генератор. Резонансні моди синфазно складаються між собою, утворюючи направлений когерентний світловий потік. Якщо активне середовище лазера збуджене до стану інверсної населеності, то такий світловий промінь підсилюється за рахунок вимушеного випромінювання. Коли підсилення компенсує втрати підсилювач перетворюється в генератор світла.</w:t>
      </w:r>
    </w:p>
    <w:p w:rsidR="00B72E37" w:rsidRPr="00ED07B8" w:rsidRDefault="00B72E37" w:rsidP="00B72E37">
      <w:pPr>
        <w:ind w:left="-567" w:firstLine="567"/>
        <w:jc w:val="both"/>
        <w:rPr>
          <w:b/>
          <w:sz w:val="28"/>
          <w:szCs w:val="28"/>
        </w:rPr>
      </w:pPr>
      <w:r w:rsidRPr="00ED07B8">
        <w:rPr>
          <w:b/>
          <w:sz w:val="28"/>
          <w:szCs w:val="28"/>
        </w:rPr>
        <w:t>Умови генерації випромінювання:</w:t>
      </w:r>
    </w:p>
    <w:p w:rsidR="00B72E37" w:rsidRPr="00ED07B8" w:rsidRDefault="00B72E37" w:rsidP="00B72E37">
      <w:pPr>
        <w:ind w:left="-567" w:firstLine="567"/>
        <w:jc w:val="both"/>
        <w:rPr>
          <w:sz w:val="28"/>
          <w:szCs w:val="28"/>
        </w:rPr>
      </w:pPr>
      <w:r w:rsidRPr="00ED07B8">
        <w:rPr>
          <w:sz w:val="28"/>
          <w:szCs w:val="28"/>
        </w:rPr>
        <w:t>Тепер розглянемо пороговий струм накачки (I</w:t>
      </w:r>
      <w:r w:rsidRPr="00ED07B8">
        <w:rPr>
          <w:sz w:val="28"/>
          <w:szCs w:val="28"/>
          <w:vertAlign w:val="subscript"/>
        </w:rPr>
        <w:t>с</w:t>
      </w:r>
      <w:r w:rsidRPr="00ED07B8">
        <w:rPr>
          <w:sz w:val="28"/>
          <w:szCs w:val="28"/>
        </w:rPr>
        <w:t>) лазера з резонатором Фабрі-Перо, дзеркала якого знаходяться на відстані L один від одного і мають однакові коефіцієнти відбивання світла R</w:t>
      </w:r>
      <w:r w:rsidRPr="00ED07B8">
        <w:rPr>
          <w:sz w:val="28"/>
          <w:szCs w:val="28"/>
          <w:vertAlign w:val="subscript"/>
        </w:rPr>
        <w:t xml:space="preserve">1  </w:t>
      </w:r>
      <w:r w:rsidRPr="00ED07B8">
        <w:rPr>
          <w:sz w:val="28"/>
          <w:szCs w:val="28"/>
        </w:rPr>
        <w:t>= R</w:t>
      </w:r>
      <w:r w:rsidRPr="00ED07B8">
        <w:rPr>
          <w:sz w:val="28"/>
          <w:szCs w:val="28"/>
          <w:vertAlign w:val="subscript"/>
        </w:rPr>
        <w:t xml:space="preserve">2 </w:t>
      </w:r>
      <w:r w:rsidRPr="00ED07B8">
        <w:rPr>
          <w:sz w:val="28"/>
          <w:szCs w:val="28"/>
        </w:rPr>
        <w:t xml:space="preserve">= R. Активний шар лазера розташований між дзеркалами резонатора майже вздовж нормалі до їх поверхні. Інжекція носіїв здійснюється в напрямку перпендикулярному до площини р-n переходу (рис.7.5). Для генерації когерентного світла - </w:t>
      </w:r>
      <w:r w:rsidRPr="00ED07B8">
        <w:rPr>
          <w:i/>
          <w:sz w:val="28"/>
          <w:szCs w:val="28"/>
        </w:rPr>
        <w:t xml:space="preserve">лазерного ефекту </w:t>
      </w:r>
      <w:r w:rsidRPr="00ED07B8">
        <w:rPr>
          <w:sz w:val="28"/>
          <w:szCs w:val="28"/>
        </w:rPr>
        <w:t>необхідно, щоб його підсилення в активному шарі компенсувало всі можливі втрати, зв’язані з частковим пропусканням і поглинанням світла дзеркалами резонатора, розсіянням і поглинанням світла в тілі лазера.</w:t>
      </w:r>
    </w:p>
    <w:p w:rsidR="00B72E37" w:rsidRPr="00ED07B8" w:rsidRDefault="00B72E37" w:rsidP="00B72E37">
      <w:pPr>
        <w:ind w:left="-567" w:firstLine="567"/>
        <w:jc w:val="both"/>
        <w:rPr>
          <w:sz w:val="28"/>
          <w:szCs w:val="28"/>
        </w:rPr>
      </w:pPr>
      <w:r w:rsidRPr="00ED07B8">
        <w:rPr>
          <w:sz w:val="28"/>
          <w:szCs w:val="28"/>
        </w:rPr>
        <w:object w:dxaOrig="6250" w:dyaOrig="2280">
          <v:shape id="_x0000_i1169" type="#_x0000_t75" style="width:277.5pt;height:120.05pt" o:ole="" fillcolor="window">
            <v:imagedata r:id="rId347" o:title=""/>
          </v:shape>
          <o:OLEObject Type="Embed" ProgID="Visio.Drawing.5" ShapeID="_x0000_i1169" DrawAspect="Content" ObjectID="_1464727536" r:id="rId348"/>
        </w:object>
      </w:r>
    </w:p>
    <w:p w:rsidR="00B72E37" w:rsidRPr="00ED07B8" w:rsidRDefault="00B72E37" w:rsidP="00B72E37">
      <w:pPr>
        <w:ind w:left="-567" w:firstLine="567"/>
        <w:jc w:val="both"/>
        <w:rPr>
          <w:sz w:val="28"/>
          <w:szCs w:val="28"/>
        </w:rPr>
      </w:pPr>
      <w:r w:rsidRPr="00ED07B8">
        <w:rPr>
          <w:b/>
          <w:sz w:val="28"/>
          <w:szCs w:val="28"/>
        </w:rPr>
        <w:t>Рис.7.6. Схема одного проходу світло</w:t>
      </w:r>
      <w:r w:rsidRPr="00ED07B8">
        <w:rPr>
          <w:b/>
          <w:sz w:val="28"/>
          <w:szCs w:val="28"/>
        </w:rPr>
        <w:softHyphen/>
        <w:t>вого променю а) і b) поперечний переріз лазера, на якому видно розбіжність розподілу оптичної моди і робочого тіла лазера.</w:t>
      </w:r>
    </w:p>
    <w:p w:rsidR="00B72E37" w:rsidRPr="00ED07B8" w:rsidRDefault="00B72E37" w:rsidP="00B72E37">
      <w:pPr>
        <w:ind w:left="-567" w:firstLine="567"/>
        <w:jc w:val="both"/>
        <w:rPr>
          <w:sz w:val="28"/>
          <w:szCs w:val="28"/>
        </w:rPr>
      </w:pPr>
      <w:r w:rsidRPr="00ED07B8">
        <w:rPr>
          <w:sz w:val="28"/>
          <w:szCs w:val="28"/>
        </w:rPr>
        <w:tab/>
        <w:t xml:space="preserve">Нехай зсередини на одне із дзеркал падає світловий потік з потужністю </w:t>
      </w:r>
      <w:r w:rsidRPr="00ED07B8">
        <w:rPr>
          <w:i/>
          <w:sz w:val="28"/>
          <w:szCs w:val="28"/>
        </w:rPr>
        <w:t>L</w:t>
      </w:r>
      <w:r w:rsidRPr="00ED07B8">
        <w:rPr>
          <w:i/>
          <w:sz w:val="28"/>
          <w:szCs w:val="28"/>
          <w:vertAlign w:val="subscript"/>
        </w:rPr>
        <w:t>0</w:t>
      </w:r>
      <w:r w:rsidRPr="00ED07B8">
        <w:rPr>
          <w:sz w:val="28"/>
          <w:szCs w:val="28"/>
        </w:rPr>
        <w:t xml:space="preserve">, де він відбивається і розповсюджується в зворотному напрямку (рис.7.6). На своєму шляху світло взаємодіє з речовиною і його інтенсивність змінюється. До другого дзеркала за один прохід дійде світло з інтенсивністю </w:t>
      </w:r>
      <w:r w:rsidRPr="00ED07B8">
        <w:rPr>
          <w:i/>
          <w:sz w:val="28"/>
          <w:szCs w:val="28"/>
        </w:rPr>
        <w:t xml:space="preserve">L </w:t>
      </w:r>
      <w:r w:rsidRPr="00ED07B8">
        <w:rPr>
          <w:i/>
          <w:sz w:val="28"/>
          <w:szCs w:val="28"/>
        </w:rPr>
        <w:sym w:font="Symbol" w:char="F0B9"/>
      </w:r>
      <w:r w:rsidRPr="00ED07B8">
        <w:rPr>
          <w:i/>
          <w:sz w:val="28"/>
          <w:szCs w:val="28"/>
        </w:rPr>
        <w:t xml:space="preserve"> L</w:t>
      </w:r>
      <w:r w:rsidRPr="00ED07B8">
        <w:rPr>
          <w:i/>
          <w:sz w:val="28"/>
          <w:szCs w:val="28"/>
          <w:vertAlign w:val="subscript"/>
        </w:rPr>
        <w:t>0</w:t>
      </w:r>
      <w:r w:rsidRPr="00ED07B8">
        <w:rPr>
          <w:sz w:val="28"/>
          <w:szCs w:val="28"/>
        </w:rPr>
        <w:t>. Враховуючи те, що світло в резонаторі розповсюджується, головним чином, вздовж нормалі до поверхні дзеркал, його інтенсивність може бути записана у вигляді</w:t>
      </w:r>
    </w:p>
    <w:p w:rsidR="00B72E37" w:rsidRPr="00ED07B8" w:rsidRDefault="00B72E37" w:rsidP="00B72E37">
      <w:pPr>
        <w:ind w:left="-567" w:firstLine="567"/>
        <w:jc w:val="both"/>
        <w:rPr>
          <w:sz w:val="28"/>
          <w:szCs w:val="28"/>
        </w:rPr>
      </w:pPr>
      <w:r w:rsidRPr="00ED07B8">
        <w:rPr>
          <w:sz w:val="28"/>
          <w:szCs w:val="28"/>
        </w:rPr>
        <w:object w:dxaOrig="2720" w:dyaOrig="360">
          <v:shape id="_x0000_i1170" type="#_x0000_t75" style="width:135.75pt;height:18pt" o:ole="" fillcolor="window">
            <v:imagedata r:id="rId349" o:title=""/>
          </v:shape>
          <o:OLEObject Type="Embed" ProgID="Equation.3" ShapeID="_x0000_i1170" DrawAspect="Content" ObjectID="_1464727537" r:id="rId350"/>
        </w:object>
      </w:r>
      <w:r w:rsidRPr="00ED07B8">
        <w:rPr>
          <w:sz w:val="28"/>
          <w:szCs w:val="28"/>
        </w:rPr>
        <w:tab/>
      </w:r>
      <w:r w:rsidRPr="00ED07B8">
        <w:rPr>
          <w:sz w:val="28"/>
          <w:szCs w:val="28"/>
        </w:rPr>
        <w:tab/>
      </w:r>
      <w:r w:rsidRPr="00ED07B8">
        <w:rPr>
          <w:sz w:val="28"/>
          <w:szCs w:val="28"/>
        </w:rPr>
        <w:tab/>
      </w:r>
      <w:r w:rsidRPr="00ED07B8">
        <w:rPr>
          <w:sz w:val="28"/>
          <w:szCs w:val="28"/>
        </w:rPr>
        <w:tab/>
        <w:t xml:space="preserve">     (7.1)</w:t>
      </w:r>
    </w:p>
    <w:p w:rsidR="00B72E37" w:rsidRPr="00ED07B8" w:rsidRDefault="00B72E37" w:rsidP="00B72E37">
      <w:pPr>
        <w:ind w:left="-567" w:firstLine="567"/>
        <w:jc w:val="both"/>
        <w:rPr>
          <w:sz w:val="28"/>
          <w:szCs w:val="28"/>
        </w:rPr>
      </w:pPr>
      <w:r w:rsidRPr="00ED07B8">
        <w:rPr>
          <w:sz w:val="28"/>
          <w:szCs w:val="28"/>
        </w:rPr>
        <w:t xml:space="preserve">де </w:t>
      </w:r>
      <w:r w:rsidRPr="00ED07B8">
        <w:rPr>
          <w:sz w:val="28"/>
          <w:szCs w:val="28"/>
        </w:rPr>
        <w:sym w:font="Symbol" w:char="F06D"/>
      </w:r>
      <w:r w:rsidRPr="00ED07B8">
        <w:rPr>
          <w:sz w:val="28"/>
          <w:szCs w:val="28"/>
        </w:rPr>
        <w:t xml:space="preserve"> [</w:t>
      </w:r>
      <w:r w:rsidRPr="00ED07B8">
        <w:rPr>
          <w:i/>
          <w:sz w:val="28"/>
          <w:szCs w:val="28"/>
        </w:rPr>
        <w:t>см</w:t>
      </w:r>
      <w:r w:rsidRPr="00ED07B8">
        <w:rPr>
          <w:i/>
          <w:sz w:val="28"/>
          <w:szCs w:val="28"/>
          <w:vertAlign w:val="superscript"/>
        </w:rPr>
        <w:t>-1</w:t>
      </w:r>
      <w:r w:rsidRPr="00ED07B8">
        <w:rPr>
          <w:sz w:val="28"/>
          <w:szCs w:val="28"/>
        </w:rPr>
        <w:t xml:space="preserve">] - коефіцієнт оптичних втрат на шляху одиничної довжини, </w:t>
      </w:r>
      <w:r w:rsidRPr="00ED07B8">
        <w:rPr>
          <w:sz w:val="28"/>
          <w:szCs w:val="28"/>
        </w:rPr>
        <w:sym w:font="Symbol" w:char="F06D"/>
      </w:r>
      <w:r w:rsidRPr="00ED07B8">
        <w:rPr>
          <w:sz w:val="28"/>
          <w:szCs w:val="28"/>
          <w:vertAlign w:val="subscript"/>
        </w:rPr>
        <w:t>act</w:t>
      </w:r>
      <w:r w:rsidRPr="00ED07B8">
        <w:rPr>
          <w:sz w:val="28"/>
          <w:szCs w:val="28"/>
        </w:rPr>
        <w:t xml:space="preserve"> [</w:t>
      </w:r>
      <w:r w:rsidRPr="00ED07B8">
        <w:rPr>
          <w:i/>
          <w:sz w:val="28"/>
          <w:szCs w:val="28"/>
        </w:rPr>
        <w:t>см</w:t>
      </w:r>
      <w:r w:rsidRPr="00ED07B8">
        <w:rPr>
          <w:i/>
          <w:sz w:val="28"/>
          <w:szCs w:val="28"/>
          <w:vertAlign w:val="superscript"/>
        </w:rPr>
        <w:t>-1</w:t>
      </w:r>
      <w:r w:rsidRPr="00ED07B8">
        <w:rPr>
          <w:sz w:val="28"/>
          <w:szCs w:val="28"/>
        </w:rPr>
        <w:t xml:space="preserve">] - коефіцієнт підсилення світла на одиниці довжини збудженого активного шару, </w:t>
      </w:r>
      <w:r w:rsidRPr="00ED07B8">
        <w:rPr>
          <w:sz w:val="28"/>
          <w:szCs w:val="28"/>
        </w:rPr>
        <w:sym w:font="Symbol" w:char="F078"/>
      </w:r>
      <w:r w:rsidRPr="00ED07B8">
        <w:rPr>
          <w:sz w:val="28"/>
          <w:szCs w:val="28"/>
        </w:rPr>
        <w:t xml:space="preserve"> - коефіцієнт утримування (обмежування) світла. Він введений для того, щоб врахувати, що через дифракцію поперечний просторовий розподіл світлової хвилі (резонансної поперечної моди) - її поперечний розмір d</w:t>
      </w:r>
      <w:r w:rsidRPr="00ED07B8">
        <w:rPr>
          <w:sz w:val="28"/>
          <w:szCs w:val="28"/>
          <w:vertAlign w:val="subscript"/>
        </w:rPr>
        <w:t>0</w:t>
      </w:r>
      <w:r w:rsidRPr="00ED07B8">
        <w:rPr>
          <w:sz w:val="28"/>
          <w:szCs w:val="28"/>
        </w:rPr>
        <w:t xml:space="preserve">  в резонаторі більший за товщину активного шару d</w:t>
      </w:r>
      <w:r w:rsidRPr="00ED07B8">
        <w:rPr>
          <w:sz w:val="28"/>
          <w:szCs w:val="28"/>
          <w:vertAlign w:val="subscript"/>
        </w:rPr>
        <w:t>a</w:t>
      </w:r>
      <w:r w:rsidRPr="00ED07B8">
        <w:rPr>
          <w:sz w:val="28"/>
          <w:szCs w:val="28"/>
        </w:rPr>
        <w:t xml:space="preserve"> (d</w:t>
      </w:r>
      <w:r w:rsidRPr="00ED07B8">
        <w:rPr>
          <w:sz w:val="28"/>
          <w:szCs w:val="28"/>
          <w:vertAlign w:val="subscript"/>
        </w:rPr>
        <w:t xml:space="preserve">0 </w:t>
      </w:r>
      <w:r w:rsidRPr="00ED07B8">
        <w:rPr>
          <w:sz w:val="28"/>
          <w:szCs w:val="28"/>
        </w:rPr>
        <w:t>&gt; d</w:t>
      </w:r>
      <w:r w:rsidRPr="00ED07B8">
        <w:rPr>
          <w:sz w:val="28"/>
          <w:szCs w:val="28"/>
          <w:vertAlign w:val="subscript"/>
        </w:rPr>
        <w:t>a</w:t>
      </w:r>
      <w:r w:rsidRPr="00ED07B8">
        <w:rPr>
          <w:sz w:val="28"/>
          <w:szCs w:val="28"/>
        </w:rPr>
        <w:t xml:space="preserve">) (рис.7.5.b). Це означає, що лише частина фотонів лазерних мод залишиться в межах активного шару, що зменшує коефіцієнт підсилення в </w:t>
      </w:r>
      <w:r w:rsidRPr="00ED07B8">
        <w:rPr>
          <w:sz w:val="28"/>
          <w:szCs w:val="28"/>
        </w:rPr>
        <w:sym w:font="Symbol" w:char="F078"/>
      </w:r>
      <w:r w:rsidRPr="00ED07B8">
        <w:rPr>
          <w:sz w:val="28"/>
          <w:szCs w:val="28"/>
        </w:rPr>
        <w:t xml:space="preserve"> разів. Саме ця частина фотонів </w:t>
      </w:r>
      <w:r w:rsidRPr="00ED07B8">
        <w:rPr>
          <w:sz w:val="28"/>
          <w:szCs w:val="28"/>
        </w:rPr>
        <w:sym w:font="Symbol" w:char="F078"/>
      </w:r>
      <w:r w:rsidRPr="00ED07B8">
        <w:rPr>
          <w:sz w:val="28"/>
          <w:szCs w:val="28"/>
        </w:rPr>
        <w:t xml:space="preserve"> викличе вимушене випромінювання, яке підсилює світло. Тому добуток </w:t>
      </w:r>
      <w:r w:rsidRPr="00ED07B8">
        <w:rPr>
          <w:sz w:val="28"/>
          <w:szCs w:val="28"/>
        </w:rPr>
        <w:sym w:font="Symbol" w:char="F06D"/>
      </w:r>
      <w:r w:rsidRPr="00ED07B8">
        <w:rPr>
          <w:sz w:val="28"/>
          <w:szCs w:val="28"/>
          <w:vertAlign w:val="subscript"/>
        </w:rPr>
        <w:t>асt</w:t>
      </w:r>
      <w:r w:rsidRPr="00ED07B8">
        <w:rPr>
          <w:sz w:val="28"/>
          <w:szCs w:val="28"/>
        </w:rPr>
        <w:sym w:font="Symbol" w:char="F078"/>
      </w:r>
      <w:r w:rsidRPr="00ED07B8">
        <w:rPr>
          <w:sz w:val="28"/>
          <w:szCs w:val="28"/>
        </w:rPr>
        <w:t xml:space="preserve"> називається </w:t>
      </w:r>
      <w:r w:rsidRPr="00ED07B8">
        <w:rPr>
          <w:i/>
          <w:sz w:val="28"/>
          <w:szCs w:val="28"/>
        </w:rPr>
        <w:t>коефіцієнтом підсилення моди резонатора.</w:t>
      </w:r>
      <w:r w:rsidRPr="00ED07B8">
        <w:rPr>
          <w:sz w:val="28"/>
          <w:szCs w:val="28"/>
        </w:rPr>
        <w:t xml:space="preserve"> Коефіцієнт утримування (обмеження) світла </w:t>
      </w:r>
      <w:r w:rsidRPr="00ED07B8">
        <w:rPr>
          <w:sz w:val="28"/>
          <w:szCs w:val="28"/>
        </w:rPr>
        <w:sym w:font="Symbol" w:char="F078"/>
      </w:r>
      <w:r w:rsidRPr="00ED07B8">
        <w:rPr>
          <w:sz w:val="28"/>
          <w:szCs w:val="28"/>
        </w:rPr>
        <w:t xml:space="preserve"> залежить від d</w:t>
      </w:r>
      <w:r w:rsidRPr="00ED07B8">
        <w:rPr>
          <w:sz w:val="28"/>
          <w:szCs w:val="28"/>
          <w:vertAlign w:val="subscript"/>
        </w:rPr>
        <w:t>a</w:t>
      </w:r>
      <w:r w:rsidRPr="00ED07B8">
        <w:rPr>
          <w:sz w:val="28"/>
          <w:szCs w:val="28"/>
        </w:rPr>
        <w:t>/d</w:t>
      </w:r>
      <w:r w:rsidRPr="00ED07B8">
        <w:rPr>
          <w:sz w:val="28"/>
          <w:szCs w:val="28"/>
          <w:vertAlign w:val="subscript"/>
        </w:rPr>
        <w:t>0</w:t>
      </w:r>
      <w:r w:rsidRPr="00ED07B8">
        <w:rPr>
          <w:sz w:val="28"/>
          <w:szCs w:val="28"/>
        </w:rPr>
        <w:t>. При d</w:t>
      </w:r>
      <w:r w:rsidRPr="00ED07B8">
        <w:rPr>
          <w:sz w:val="28"/>
          <w:szCs w:val="28"/>
          <w:vertAlign w:val="subscript"/>
        </w:rPr>
        <w:t>a</w:t>
      </w:r>
      <w:r w:rsidRPr="00ED07B8">
        <w:rPr>
          <w:sz w:val="28"/>
          <w:szCs w:val="28"/>
        </w:rPr>
        <w:t>/d</w:t>
      </w:r>
      <w:r w:rsidRPr="00ED07B8">
        <w:rPr>
          <w:sz w:val="28"/>
          <w:szCs w:val="28"/>
          <w:vertAlign w:val="subscript"/>
        </w:rPr>
        <w:t xml:space="preserve">0 </w:t>
      </w:r>
      <w:r w:rsidRPr="00ED07B8">
        <w:rPr>
          <w:sz w:val="28"/>
          <w:szCs w:val="28"/>
        </w:rPr>
        <w:t xml:space="preserve">&lt; 0,1  </w:t>
      </w:r>
      <w:r w:rsidRPr="00ED07B8">
        <w:rPr>
          <w:sz w:val="28"/>
          <w:szCs w:val="28"/>
        </w:rPr>
        <w:sym w:font="Symbol" w:char="F078"/>
      </w:r>
      <w:r w:rsidRPr="00ED07B8">
        <w:rPr>
          <w:sz w:val="28"/>
          <w:szCs w:val="28"/>
        </w:rPr>
        <w:sym w:font="Symbol" w:char="F07E"/>
      </w:r>
      <w:r w:rsidRPr="00ED07B8">
        <w:rPr>
          <w:sz w:val="28"/>
          <w:szCs w:val="28"/>
        </w:rPr>
        <w:t xml:space="preserve"> (d</w:t>
      </w:r>
      <w:r w:rsidRPr="00ED07B8">
        <w:rPr>
          <w:sz w:val="28"/>
          <w:szCs w:val="28"/>
          <w:vertAlign w:val="subscript"/>
        </w:rPr>
        <w:t>a</w:t>
      </w:r>
      <w:r w:rsidRPr="00ED07B8">
        <w:rPr>
          <w:sz w:val="28"/>
          <w:szCs w:val="28"/>
        </w:rPr>
        <w:t>/d</w:t>
      </w:r>
      <w:r w:rsidRPr="00ED07B8">
        <w:rPr>
          <w:sz w:val="28"/>
          <w:szCs w:val="28"/>
          <w:vertAlign w:val="subscript"/>
        </w:rPr>
        <w:t>0</w:t>
      </w:r>
      <w:r w:rsidRPr="00ED07B8">
        <w:rPr>
          <w:sz w:val="28"/>
          <w:szCs w:val="28"/>
        </w:rPr>
        <w:t>)</w:t>
      </w:r>
      <w:r w:rsidRPr="00ED07B8">
        <w:rPr>
          <w:sz w:val="28"/>
          <w:szCs w:val="28"/>
          <w:vertAlign w:val="superscript"/>
        </w:rPr>
        <w:t>m</w:t>
      </w:r>
      <w:r w:rsidRPr="00ED07B8">
        <w:rPr>
          <w:sz w:val="28"/>
          <w:szCs w:val="28"/>
        </w:rPr>
        <w:t>, де m &lt; 2, при 0,1 &lt; d</w:t>
      </w:r>
      <w:r w:rsidRPr="00ED07B8">
        <w:rPr>
          <w:sz w:val="28"/>
          <w:szCs w:val="28"/>
          <w:vertAlign w:val="subscript"/>
        </w:rPr>
        <w:t>a</w:t>
      </w:r>
      <w:r w:rsidRPr="00ED07B8">
        <w:rPr>
          <w:sz w:val="28"/>
          <w:szCs w:val="28"/>
        </w:rPr>
        <w:t>/d</w:t>
      </w:r>
      <w:r w:rsidRPr="00ED07B8">
        <w:rPr>
          <w:sz w:val="28"/>
          <w:szCs w:val="28"/>
          <w:vertAlign w:val="subscript"/>
        </w:rPr>
        <w:t xml:space="preserve">0  </w:t>
      </w:r>
      <w:r w:rsidRPr="00ED07B8">
        <w:rPr>
          <w:sz w:val="28"/>
          <w:szCs w:val="28"/>
        </w:rPr>
        <w:t xml:space="preserve">&lt;1 </w:t>
      </w:r>
      <w:r w:rsidRPr="00ED07B8">
        <w:rPr>
          <w:sz w:val="28"/>
          <w:szCs w:val="28"/>
        </w:rPr>
        <w:sym w:font="Symbol" w:char="F078"/>
      </w:r>
      <w:r w:rsidRPr="00ED07B8">
        <w:rPr>
          <w:sz w:val="28"/>
          <w:szCs w:val="28"/>
        </w:rPr>
        <w:sym w:font="Symbol" w:char="F07E"/>
      </w:r>
      <w:r w:rsidRPr="00ED07B8">
        <w:rPr>
          <w:sz w:val="28"/>
          <w:szCs w:val="28"/>
        </w:rPr>
        <w:t xml:space="preserve"> d</w:t>
      </w:r>
      <w:r w:rsidRPr="00ED07B8">
        <w:rPr>
          <w:sz w:val="28"/>
          <w:szCs w:val="28"/>
          <w:vertAlign w:val="subscript"/>
        </w:rPr>
        <w:t>a</w:t>
      </w:r>
      <w:r w:rsidRPr="00ED07B8">
        <w:rPr>
          <w:sz w:val="28"/>
          <w:szCs w:val="28"/>
        </w:rPr>
        <w:t>/d</w:t>
      </w:r>
      <w:r w:rsidRPr="00ED07B8">
        <w:rPr>
          <w:sz w:val="28"/>
          <w:szCs w:val="28"/>
          <w:vertAlign w:val="subscript"/>
        </w:rPr>
        <w:t>0</w:t>
      </w:r>
      <w:r w:rsidRPr="00ED07B8">
        <w:rPr>
          <w:sz w:val="28"/>
          <w:szCs w:val="28"/>
        </w:rPr>
        <w:t>, а при d</w:t>
      </w:r>
      <w:r w:rsidRPr="00ED07B8">
        <w:rPr>
          <w:sz w:val="28"/>
          <w:szCs w:val="28"/>
          <w:vertAlign w:val="subscript"/>
        </w:rPr>
        <w:t>a</w:t>
      </w:r>
      <w:r w:rsidRPr="00ED07B8">
        <w:rPr>
          <w:sz w:val="28"/>
          <w:szCs w:val="28"/>
        </w:rPr>
        <w:t>/d</w:t>
      </w:r>
      <w:r w:rsidRPr="00ED07B8">
        <w:rPr>
          <w:sz w:val="28"/>
          <w:szCs w:val="28"/>
          <w:vertAlign w:val="subscript"/>
        </w:rPr>
        <w:t xml:space="preserve">0 </w:t>
      </w:r>
      <w:r w:rsidRPr="00ED07B8">
        <w:rPr>
          <w:sz w:val="28"/>
          <w:szCs w:val="28"/>
        </w:rPr>
        <w:t xml:space="preserve">&gt; 1 залежність насичується і </w:t>
      </w:r>
      <w:r w:rsidRPr="00ED07B8">
        <w:rPr>
          <w:sz w:val="28"/>
          <w:szCs w:val="28"/>
        </w:rPr>
        <w:sym w:font="Symbol" w:char="F078"/>
      </w:r>
      <w:r w:rsidRPr="00ED07B8">
        <w:rPr>
          <w:sz w:val="28"/>
          <w:szCs w:val="28"/>
        </w:rPr>
        <w:t xml:space="preserve"> прямує до 1. </w:t>
      </w:r>
    </w:p>
    <w:p w:rsidR="00B72E37" w:rsidRPr="00ED07B8" w:rsidRDefault="00B72E37" w:rsidP="00B72E37">
      <w:pPr>
        <w:ind w:left="-567" w:firstLine="567"/>
        <w:jc w:val="both"/>
        <w:rPr>
          <w:sz w:val="28"/>
          <w:szCs w:val="28"/>
        </w:rPr>
      </w:pPr>
      <w:r w:rsidRPr="00ED07B8">
        <w:rPr>
          <w:sz w:val="28"/>
          <w:szCs w:val="28"/>
        </w:rPr>
        <w:lastRenderedPageBreak/>
        <w:t xml:space="preserve">На порозі генерації ефективне підсилювання світла повинно перевищувати його втрати, тобто повинна виконуватись умова </w:t>
      </w:r>
      <w:r w:rsidRPr="00ED07B8">
        <w:rPr>
          <w:i/>
          <w:sz w:val="28"/>
          <w:szCs w:val="28"/>
        </w:rPr>
        <w:t xml:space="preserve">L </w:t>
      </w:r>
      <w:r w:rsidRPr="00ED07B8">
        <w:rPr>
          <w:i/>
          <w:sz w:val="28"/>
          <w:szCs w:val="28"/>
        </w:rPr>
        <w:sym w:font="Symbol" w:char="F0B3"/>
      </w:r>
      <w:r w:rsidRPr="00ED07B8">
        <w:rPr>
          <w:i/>
          <w:sz w:val="28"/>
          <w:szCs w:val="28"/>
        </w:rPr>
        <w:t xml:space="preserve"> L</w:t>
      </w:r>
      <w:r w:rsidRPr="00ED07B8">
        <w:rPr>
          <w:i/>
          <w:sz w:val="28"/>
          <w:szCs w:val="28"/>
          <w:vertAlign w:val="subscript"/>
        </w:rPr>
        <w:t>0</w:t>
      </w:r>
      <w:r w:rsidRPr="00ED07B8">
        <w:rPr>
          <w:sz w:val="28"/>
          <w:szCs w:val="28"/>
          <w:vertAlign w:val="subscript"/>
        </w:rPr>
        <w:t xml:space="preserve">,  </w:t>
      </w:r>
      <w:r w:rsidRPr="00ED07B8">
        <w:rPr>
          <w:sz w:val="28"/>
          <w:szCs w:val="28"/>
        </w:rPr>
        <w:t>або з урахуванням формули (5.10)</w:t>
      </w:r>
    </w:p>
    <w:p w:rsidR="00B72E37" w:rsidRPr="00ED07B8" w:rsidRDefault="00B72E37" w:rsidP="00B72E37">
      <w:pPr>
        <w:ind w:left="-567" w:firstLine="567"/>
        <w:jc w:val="both"/>
        <w:rPr>
          <w:sz w:val="28"/>
          <w:szCs w:val="28"/>
        </w:rPr>
      </w:pPr>
      <w:r w:rsidRPr="00ED07B8">
        <w:rPr>
          <w:sz w:val="28"/>
          <w:szCs w:val="28"/>
        </w:rPr>
        <w:tab/>
      </w:r>
      <w:r w:rsidRPr="00ED07B8">
        <w:rPr>
          <w:sz w:val="28"/>
          <w:szCs w:val="28"/>
        </w:rPr>
        <w:sym w:font="Symbol" w:char="F06D"/>
      </w:r>
      <w:r w:rsidRPr="00ED07B8">
        <w:rPr>
          <w:sz w:val="28"/>
          <w:szCs w:val="28"/>
          <w:vertAlign w:val="subscript"/>
        </w:rPr>
        <w:t>act</w:t>
      </w:r>
      <w:r w:rsidRPr="00ED07B8">
        <w:rPr>
          <w:sz w:val="28"/>
          <w:szCs w:val="28"/>
        </w:rPr>
        <w:sym w:font="Symbol" w:char="F078"/>
      </w:r>
      <w:r w:rsidRPr="00ED07B8">
        <w:rPr>
          <w:sz w:val="28"/>
          <w:szCs w:val="28"/>
        </w:rPr>
        <w:sym w:font="Symbol" w:char="F0B3"/>
      </w:r>
      <w:r w:rsidRPr="00ED07B8">
        <w:rPr>
          <w:sz w:val="28"/>
          <w:szCs w:val="28"/>
        </w:rPr>
        <w:sym w:font="Symbol" w:char="F06D"/>
      </w:r>
      <w:r w:rsidRPr="00ED07B8">
        <w:rPr>
          <w:sz w:val="28"/>
          <w:szCs w:val="28"/>
        </w:rPr>
        <w:sym w:font="Symbol" w:char="F02B"/>
      </w:r>
      <w:r w:rsidRPr="00ED07B8">
        <w:rPr>
          <w:sz w:val="28"/>
          <w:szCs w:val="28"/>
        </w:rPr>
        <w:sym w:font="Symbol" w:char="F06D"/>
      </w:r>
      <w:r w:rsidRPr="00ED07B8">
        <w:rPr>
          <w:sz w:val="28"/>
          <w:szCs w:val="28"/>
          <w:vertAlign w:val="subscript"/>
        </w:rPr>
        <w:t xml:space="preserve">R                 </w:t>
      </w:r>
      <w:r w:rsidRPr="00ED07B8">
        <w:rPr>
          <w:sz w:val="28"/>
          <w:szCs w:val="28"/>
        </w:rPr>
        <w:tab/>
      </w:r>
      <w:r w:rsidRPr="00ED07B8">
        <w:rPr>
          <w:sz w:val="28"/>
          <w:szCs w:val="28"/>
        </w:rPr>
        <w:tab/>
      </w:r>
      <w:r w:rsidRPr="00ED07B8">
        <w:rPr>
          <w:sz w:val="28"/>
          <w:szCs w:val="28"/>
        </w:rPr>
        <w:tab/>
      </w:r>
      <w:r w:rsidRPr="00ED07B8">
        <w:rPr>
          <w:sz w:val="28"/>
          <w:szCs w:val="28"/>
        </w:rPr>
        <w:tab/>
        <w:t xml:space="preserve">(7.2)  </w:t>
      </w:r>
    </w:p>
    <w:p w:rsidR="00B72E37" w:rsidRPr="00ED07B8" w:rsidRDefault="00B72E37" w:rsidP="00B72E37">
      <w:pPr>
        <w:ind w:left="-567" w:firstLine="567"/>
        <w:jc w:val="both"/>
        <w:rPr>
          <w:sz w:val="28"/>
          <w:szCs w:val="28"/>
        </w:rPr>
      </w:pPr>
      <w:r w:rsidRPr="00ED07B8">
        <w:rPr>
          <w:sz w:val="28"/>
          <w:szCs w:val="28"/>
        </w:rPr>
        <w:t xml:space="preserve">де </w:t>
      </w:r>
      <w:r w:rsidRPr="00ED07B8">
        <w:rPr>
          <w:sz w:val="28"/>
          <w:szCs w:val="28"/>
        </w:rPr>
        <w:sym w:font="Symbol" w:char="F06D"/>
      </w:r>
      <w:r w:rsidRPr="00ED07B8">
        <w:rPr>
          <w:sz w:val="28"/>
          <w:szCs w:val="28"/>
          <w:vertAlign w:val="subscript"/>
        </w:rPr>
        <w:t xml:space="preserve">R </w:t>
      </w:r>
      <w:r w:rsidRPr="00ED07B8">
        <w:rPr>
          <w:sz w:val="28"/>
          <w:szCs w:val="28"/>
        </w:rPr>
        <w:t>= (1/D)</w:t>
      </w:r>
      <w:r w:rsidRPr="00ED07B8">
        <w:rPr>
          <w:sz w:val="28"/>
          <w:szCs w:val="28"/>
        </w:rPr>
        <w:sym w:font="Symbol" w:char="F0D7"/>
      </w:r>
      <w:r w:rsidRPr="00ED07B8">
        <w:rPr>
          <w:sz w:val="28"/>
          <w:szCs w:val="28"/>
        </w:rPr>
        <w:t>ln(1/R)[см</w:t>
      </w:r>
      <w:r w:rsidRPr="00ED07B8">
        <w:rPr>
          <w:sz w:val="28"/>
          <w:szCs w:val="28"/>
          <w:vertAlign w:val="superscript"/>
        </w:rPr>
        <w:t>-1</w:t>
      </w:r>
      <w:r w:rsidRPr="00ED07B8">
        <w:rPr>
          <w:sz w:val="28"/>
          <w:szCs w:val="28"/>
        </w:rPr>
        <w:t>] - коефіцієнт втрат на  випромінювання крізь дзеркала  резонатора. Таким чином, на порозі генерації коефіцієнт підси</w:t>
      </w:r>
      <w:r w:rsidRPr="00ED07B8">
        <w:rPr>
          <w:sz w:val="28"/>
          <w:szCs w:val="28"/>
        </w:rPr>
        <w:softHyphen/>
        <w:t>лення світла активним шаром прямо пропорційний концентрації електронів (дірок) n</w:t>
      </w:r>
      <w:r w:rsidRPr="00ED07B8">
        <w:rPr>
          <w:sz w:val="28"/>
          <w:szCs w:val="28"/>
          <w:vertAlign w:val="subscript"/>
        </w:rPr>
        <w:t>e</w:t>
      </w:r>
      <w:r w:rsidRPr="00ED07B8">
        <w:rPr>
          <w:sz w:val="28"/>
          <w:szCs w:val="28"/>
        </w:rPr>
        <w:t xml:space="preserve"> в активному шарі</w:t>
      </w:r>
    </w:p>
    <w:p w:rsidR="00B72E37" w:rsidRPr="00ED07B8" w:rsidRDefault="00B72E37" w:rsidP="00B72E37">
      <w:pPr>
        <w:ind w:left="-567" w:firstLine="567"/>
        <w:jc w:val="both"/>
        <w:rPr>
          <w:sz w:val="28"/>
          <w:szCs w:val="28"/>
        </w:rPr>
      </w:pPr>
      <w:r w:rsidRPr="00ED07B8">
        <w:rPr>
          <w:sz w:val="28"/>
          <w:szCs w:val="28"/>
        </w:rPr>
        <w:tab/>
      </w:r>
      <w:r w:rsidRPr="00ED07B8">
        <w:rPr>
          <w:sz w:val="28"/>
          <w:szCs w:val="28"/>
        </w:rPr>
        <w:sym w:font="Symbol" w:char="F06D"/>
      </w:r>
      <w:r w:rsidRPr="00ED07B8">
        <w:rPr>
          <w:sz w:val="28"/>
          <w:szCs w:val="28"/>
          <w:vertAlign w:val="subscript"/>
        </w:rPr>
        <w:t>act</w:t>
      </w:r>
      <w:r w:rsidRPr="00ED07B8">
        <w:rPr>
          <w:sz w:val="28"/>
          <w:szCs w:val="28"/>
        </w:rPr>
        <w:t xml:space="preserve"> = </w:t>
      </w:r>
      <w:r w:rsidRPr="00ED07B8">
        <w:rPr>
          <w:sz w:val="28"/>
          <w:szCs w:val="28"/>
        </w:rPr>
        <w:sym w:font="Symbol" w:char="F073"/>
      </w:r>
      <w:r w:rsidRPr="00ED07B8">
        <w:rPr>
          <w:sz w:val="28"/>
          <w:szCs w:val="28"/>
          <w:vertAlign w:val="subscript"/>
        </w:rPr>
        <w:t>е</w:t>
      </w:r>
      <w:r w:rsidRPr="00ED07B8">
        <w:rPr>
          <w:sz w:val="28"/>
          <w:szCs w:val="28"/>
        </w:rPr>
        <w:t>(n</w:t>
      </w:r>
      <w:r w:rsidRPr="00ED07B8">
        <w:rPr>
          <w:sz w:val="28"/>
          <w:szCs w:val="28"/>
          <w:vertAlign w:val="subscript"/>
        </w:rPr>
        <w:t xml:space="preserve">e </w:t>
      </w:r>
      <w:r w:rsidRPr="00ED07B8">
        <w:rPr>
          <w:sz w:val="28"/>
          <w:szCs w:val="28"/>
        </w:rPr>
        <w:t>- n</w:t>
      </w:r>
      <w:r w:rsidRPr="00ED07B8">
        <w:rPr>
          <w:sz w:val="28"/>
          <w:szCs w:val="28"/>
          <w:vertAlign w:val="subscript"/>
        </w:rPr>
        <w:t>еg</w:t>
      </w:r>
      <w:r w:rsidRPr="00ED07B8">
        <w:rPr>
          <w:sz w:val="28"/>
          <w:szCs w:val="28"/>
        </w:rPr>
        <w:t xml:space="preserve">)                 </w:t>
      </w:r>
      <w:r w:rsidRPr="00ED07B8">
        <w:rPr>
          <w:sz w:val="28"/>
          <w:szCs w:val="28"/>
        </w:rPr>
        <w:tab/>
      </w:r>
      <w:r w:rsidRPr="00ED07B8">
        <w:rPr>
          <w:sz w:val="28"/>
          <w:szCs w:val="28"/>
        </w:rPr>
        <w:tab/>
      </w:r>
      <w:r w:rsidRPr="00ED07B8">
        <w:rPr>
          <w:sz w:val="28"/>
          <w:szCs w:val="28"/>
        </w:rPr>
        <w:tab/>
      </w:r>
      <w:r w:rsidRPr="00ED07B8">
        <w:rPr>
          <w:sz w:val="28"/>
          <w:szCs w:val="28"/>
        </w:rPr>
        <w:tab/>
        <w:t>(7.3)</w:t>
      </w:r>
    </w:p>
    <w:p w:rsidR="00B72E37" w:rsidRPr="00ED07B8" w:rsidRDefault="00B72E37" w:rsidP="00B72E37">
      <w:pPr>
        <w:ind w:left="-567" w:firstLine="567"/>
        <w:jc w:val="both"/>
        <w:rPr>
          <w:sz w:val="28"/>
          <w:szCs w:val="28"/>
        </w:rPr>
      </w:pPr>
      <w:r w:rsidRPr="00ED07B8">
        <w:rPr>
          <w:sz w:val="28"/>
          <w:szCs w:val="28"/>
        </w:rPr>
        <w:sym w:font="Symbol" w:char="F073"/>
      </w:r>
      <w:r w:rsidRPr="00ED07B8">
        <w:rPr>
          <w:sz w:val="28"/>
          <w:szCs w:val="28"/>
          <w:vertAlign w:val="subscript"/>
        </w:rPr>
        <w:t xml:space="preserve">е </w:t>
      </w:r>
      <w:r w:rsidRPr="00ED07B8">
        <w:rPr>
          <w:sz w:val="28"/>
          <w:szCs w:val="28"/>
        </w:rPr>
        <w:t>- ефективний переріз вимушеного випромінювання, n</w:t>
      </w:r>
      <w:r w:rsidRPr="00ED07B8">
        <w:rPr>
          <w:sz w:val="28"/>
          <w:szCs w:val="28"/>
          <w:vertAlign w:val="subscript"/>
        </w:rPr>
        <w:t>еg</w:t>
      </w:r>
      <w:r w:rsidRPr="00ED07B8">
        <w:rPr>
          <w:sz w:val="28"/>
          <w:szCs w:val="28"/>
        </w:rPr>
        <w:t xml:space="preserve"> – порогова концентрація носіїв, при якій гаситься міжзонне вимушене поглинання і починається підсилення світла. Ефективний переріз вимушеного випромінювання залежить від природи речовини  через коефіцієнт Ейнштейна А, довжини хвилі </w:t>
      </w:r>
      <w:r w:rsidRPr="00ED07B8">
        <w:rPr>
          <w:sz w:val="28"/>
          <w:szCs w:val="28"/>
        </w:rPr>
        <w:sym w:font="Symbol" w:char="F06C"/>
      </w:r>
      <w:r w:rsidRPr="00ED07B8">
        <w:rPr>
          <w:sz w:val="28"/>
          <w:szCs w:val="28"/>
        </w:rPr>
        <w:t xml:space="preserve"> і форми контуру спектральної лінії. Для гаусівської спектральної лінії з довжиною хвилі </w:t>
      </w:r>
      <w:r w:rsidRPr="00ED07B8">
        <w:rPr>
          <w:sz w:val="28"/>
          <w:szCs w:val="28"/>
        </w:rPr>
        <w:sym w:font="Symbol" w:char="F06C"/>
      </w:r>
      <w:r w:rsidRPr="00ED07B8">
        <w:rPr>
          <w:sz w:val="28"/>
          <w:szCs w:val="28"/>
        </w:rPr>
        <w:t xml:space="preserve"> і напівшириною спектрального контуру </w:t>
      </w:r>
      <w:r w:rsidRPr="00ED07B8">
        <w:rPr>
          <w:sz w:val="28"/>
          <w:szCs w:val="28"/>
        </w:rPr>
        <w:sym w:font="Symbol" w:char="F044"/>
      </w:r>
      <w:r w:rsidRPr="00ED07B8">
        <w:rPr>
          <w:sz w:val="28"/>
          <w:szCs w:val="28"/>
        </w:rPr>
        <w:sym w:font="Symbol" w:char="F06E"/>
      </w:r>
    </w:p>
    <w:p w:rsidR="00B72E37" w:rsidRPr="00ED07B8" w:rsidRDefault="00B72E37" w:rsidP="00B72E37">
      <w:pPr>
        <w:ind w:left="-567" w:firstLine="567"/>
        <w:jc w:val="both"/>
        <w:rPr>
          <w:sz w:val="28"/>
          <w:szCs w:val="28"/>
        </w:rPr>
      </w:pPr>
      <w:r w:rsidRPr="00ED07B8">
        <w:rPr>
          <w:sz w:val="28"/>
          <w:szCs w:val="28"/>
        </w:rPr>
        <w:tab/>
      </w:r>
      <w:r w:rsidRPr="00ED07B8">
        <w:rPr>
          <w:sz w:val="28"/>
          <w:szCs w:val="28"/>
        </w:rPr>
        <w:object w:dxaOrig="3700" w:dyaOrig="720">
          <v:shape id="_x0000_i1171" type="#_x0000_t75" style="width:185.2pt;height:36.75pt" o:ole="" fillcolor="window">
            <v:imagedata r:id="rId351" o:title=""/>
          </v:shape>
          <o:OLEObject Type="Embed" ProgID="Equation.3" ShapeID="_x0000_i1171" DrawAspect="Content" ObjectID="_1464727538" r:id="rId352"/>
        </w:object>
      </w:r>
      <w:r w:rsidRPr="00ED07B8">
        <w:rPr>
          <w:sz w:val="28"/>
          <w:szCs w:val="28"/>
        </w:rPr>
        <w:tab/>
      </w:r>
      <w:r w:rsidRPr="00ED07B8">
        <w:rPr>
          <w:sz w:val="28"/>
          <w:szCs w:val="28"/>
        </w:rPr>
        <w:tab/>
        <w:t xml:space="preserve">(7.4) </w:t>
      </w:r>
    </w:p>
    <w:p w:rsidR="00B72E37" w:rsidRPr="00ED07B8" w:rsidRDefault="00B72E37" w:rsidP="00B72E37">
      <w:pPr>
        <w:ind w:left="-567" w:firstLine="567"/>
        <w:jc w:val="both"/>
        <w:rPr>
          <w:sz w:val="28"/>
          <w:szCs w:val="28"/>
        </w:rPr>
      </w:pPr>
      <w:r w:rsidRPr="00ED07B8">
        <w:rPr>
          <w:sz w:val="28"/>
          <w:szCs w:val="28"/>
        </w:rPr>
        <w:t xml:space="preserve">де </w:t>
      </w:r>
      <w:r w:rsidRPr="00ED07B8">
        <w:rPr>
          <w:sz w:val="28"/>
          <w:szCs w:val="28"/>
        </w:rPr>
        <w:sym w:font="Symbol" w:char="F074"/>
      </w:r>
      <w:r w:rsidRPr="00ED07B8">
        <w:rPr>
          <w:sz w:val="28"/>
          <w:szCs w:val="28"/>
          <w:vertAlign w:val="subscript"/>
        </w:rPr>
        <w:t>сп</w:t>
      </w:r>
      <w:r w:rsidRPr="00ED07B8">
        <w:rPr>
          <w:sz w:val="28"/>
          <w:szCs w:val="28"/>
        </w:rPr>
        <w:t xml:space="preserve"> - середній час життя носіїв в даному стані при спонтанних переходах ( 1/</w:t>
      </w:r>
      <w:r w:rsidRPr="00ED07B8">
        <w:rPr>
          <w:sz w:val="28"/>
          <w:szCs w:val="28"/>
        </w:rPr>
        <w:sym w:font="Symbol" w:char="F074"/>
      </w:r>
      <w:r w:rsidRPr="00ED07B8">
        <w:rPr>
          <w:sz w:val="28"/>
          <w:szCs w:val="28"/>
          <w:vertAlign w:val="subscript"/>
        </w:rPr>
        <w:t xml:space="preserve">сп </w:t>
      </w:r>
      <w:r w:rsidRPr="00ED07B8">
        <w:rPr>
          <w:sz w:val="28"/>
          <w:szCs w:val="28"/>
        </w:rPr>
        <w:t xml:space="preserve">= A), </w:t>
      </w:r>
      <w:r w:rsidRPr="00ED07B8">
        <w:rPr>
          <w:sz w:val="28"/>
          <w:szCs w:val="28"/>
        </w:rPr>
        <w:sym w:font="Symbol" w:char="F06C"/>
      </w:r>
      <w:r w:rsidRPr="00ED07B8">
        <w:rPr>
          <w:sz w:val="28"/>
          <w:szCs w:val="28"/>
        </w:rPr>
        <w:t xml:space="preserve"> - довжина хвилі в активному середовищі з показником заломлення активного середовища лазера n</w:t>
      </w:r>
      <w:r w:rsidRPr="00ED07B8">
        <w:rPr>
          <w:sz w:val="28"/>
          <w:szCs w:val="28"/>
          <w:vertAlign w:val="subscript"/>
        </w:rPr>
        <w:t>a</w:t>
      </w:r>
      <w:r w:rsidRPr="00ED07B8">
        <w:rPr>
          <w:sz w:val="28"/>
          <w:szCs w:val="28"/>
        </w:rPr>
        <w:t xml:space="preserve"> (</w:t>
      </w:r>
      <w:r w:rsidRPr="00ED07B8">
        <w:rPr>
          <w:sz w:val="28"/>
          <w:szCs w:val="28"/>
        </w:rPr>
        <w:sym w:font="Symbol" w:char="F06C"/>
      </w:r>
      <w:r w:rsidRPr="00ED07B8">
        <w:rPr>
          <w:sz w:val="28"/>
          <w:szCs w:val="28"/>
        </w:rPr>
        <w:sym w:font="Symbol" w:char="F03D"/>
      </w:r>
      <w:r w:rsidRPr="00ED07B8">
        <w:rPr>
          <w:sz w:val="28"/>
          <w:szCs w:val="28"/>
        </w:rPr>
        <w:t xml:space="preserve"> с</w:t>
      </w:r>
      <w:r w:rsidRPr="00ED07B8">
        <w:rPr>
          <w:sz w:val="28"/>
          <w:szCs w:val="28"/>
        </w:rPr>
        <w:sym w:font="Symbol" w:char="F02F"/>
      </w:r>
      <w:r w:rsidRPr="00ED07B8">
        <w:rPr>
          <w:sz w:val="28"/>
          <w:szCs w:val="28"/>
        </w:rPr>
        <w:sym w:font="Symbol" w:char="F06E"/>
      </w:r>
      <w:r w:rsidRPr="00ED07B8">
        <w:rPr>
          <w:sz w:val="28"/>
          <w:szCs w:val="28"/>
        </w:rPr>
        <w:t>n</w:t>
      </w:r>
      <w:r w:rsidRPr="00ED07B8">
        <w:rPr>
          <w:sz w:val="28"/>
          <w:szCs w:val="28"/>
          <w:vertAlign w:val="subscript"/>
        </w:rPr>
        <w:t>a</w:t>
      </w:r>
      <w:r w:rsidRPr="00ED07B8">
        <w:rPr>
          <w:sz w:val="28"/>
          <w:szCs w:val="28"/>
        </w:rPr>
        <w:t>). Підстановка (7.2) і (7.3) в формулу (7.4) дає таку умову появи лазерного ефекту</w:t>
      </w:r>
    </w:p>
    <w:p w:rsidR="00B72E37" w:rsidRPr="00ED07B8" w:rsidRDefault="00B72E37" w:rsidP="00B72E37">
      <w:pPr>
        <w:ind w:left="-567" w:firstLine="567"/>
        <w:jc w:val="both"/>
        <w:rPr>
          <w:sz w:val="28"/>
          <w:szCs w:val="28"/>
        </w:rPr>
      </w:pPr>
      <w:r w:rsidRPr="00ED07B8">
        <w:rPr>
          <w:sz w:val="28"/>
          <w:szCs w:val="28"/>
        </w:rPr>
        <w:tab/>
      </w:r>
      <w:r w:rsidRPr="00ED07B8">
        <w:rPr>
          <w:sz w:val="28"/>
          <w:szCs w:val="28"/>
        </w:rPr>
        <w:tab/>
      </w:r>
      <w:r w:rsidRPr="00ED07B8">
        <w:rPr>
          <w:b/>
          <w:sz w:val="28"/>
          <w:szCs w:val="28"/>
        </w:rPr>
        <w:sym w:font="Symbol" w:char="F073"/>
      </w:r>
      <w:r w:rsidRPr="00ED07B8">
        <w:rPr>
          <w:b/>
          <w:sz w:val="28"/>
          <w:szCs w:val="28"/>
          <w:vertAlign w:val="subscript"/>
        </w:rPr>
        <w:t>е</w:t>
      </w:r>
      <w:r w:rsidRPr="00ED07B8">
        <w:rPr>
          <w:b/>
          <w:sz w:val="28"/>
          <w:szCs w:val="28"/>
        </w:rPr>
        <w:t>(n</w:t>
      </w:r>
      <w:r w:rsidRPr="00ED07B8">
        <w:rPr>
          <w:b/>
          <w:sz w:val="28"/>
          <w:szCs w:val="28"/>
          <w:vertAlign w:val="subscript"/>
        </w:rPr>
        <w:t>e</w:t>
      </w:r>
      <w:r w:rsidRPr="00ED07B8">
        <w:rPr>
          <w:b/>
          <w:sz w:val="28"/>
          <w:szCs w:val="28"/>
        </w:rPr>
        <w:t>-n</w:t>
      </w:r>
      <w:r w:rsidRPr="00ED07B8">
        <w:rPr>
          <w:b/>
          <w:sz w:val="28"/>
          <w:szCs w:val="28"/>
          <w:vertAlign w:val="subscript"/>
        </w:rPr>
        <w:t>еg</w:t>
      </w:r>
      <w:r w:rsidRPr="00ED07B8">
        <w:rPr>
          <w:b/>
          <w:sz w:val="28"/>
          <w:szCs w:val="28"/>
        </w:rPr>
        <w:t>)</w:t>
      </w:r>
      <w:r w:rsidRPr="00ED07B8">
        <w:rPr>
          <w:b/>
          <w:sz w:val="28"/>
          <w:szCs w:val="28"/>
        </w:rPr>
        <w:sym w:font="Symbol" w:char="F078"/>
      </w:r>
      <w:r w:rsidRPr="00ED07B8">
        <w:rPr>
          <w:b/>
          <w:sz w:val="28"/>
          <w:szCs w:val="28"/>
        </w:rPr>
        <w:t xml:space="preserve"> = </w:t>
      </w:r>
      <w:r w:rsidRPr="00ED07B8">
        <w:rPr>
          <w:b/>
          <w:sz w:val="28"/>
          <w:szCs w:val="28"/>
        </w:rPr>
        <w:sym w:font="Symbol" w:char="F06D"/>
      </w:r>
      <w:r w:rsidRPr="00ED07B8">
        <w:rPr>
          <w:b/>
          <w:sz w:val="28"/>
          <w:szCs w:val="28"/>
        </w:rPr>
        <w:t xml:space="preserve"> + </w:t>
      </w:r>
      <w:r w:rsidRPr="00ED07B8">
        <w:rPr>
          <w:b/>
          <w:sz w:val="28"/>
          <w:szCs w:val="28"/>
        </w:rPr>
        <w:sym w:font="Symbol" w:char="F06D"/>
      </w:r>
      <w:r w:rsidRPr="00ED07B8">
        <w:rPr>
          <w:b/>
          <w:sz w:val="28"/>
          <w:szCs w:val="28"/>
          <w:vertAlign w:val="subscript"/>
        </w:rPr>
        <w:t>R</w:t>
      </w:r>
      <w:r w:rsidRPr="00ED07B8">
        <w:rPr>
          <w:sz w:val="28"/>
          <w:szCs w:val="28"/>
        </w:rPr>
        <w:tab/>
      </w:r>
      <w:r w:rsidRPr="00ED07B8">
        <w:rPr>
          <w:sz w:val="28"/>
          <w:szCs w:val="28"/>
        </w:rPr>
        <w:tab/>
        <w:t xml:space="preserve">(7.5) </w:t>
      </w:r>
    </w:p>
    <w:p w:rsidR="00B72E37" w:rsidRPr="00ED07B8" w:rsidRDefault="00B72E37" w:rsidP="00B72E37">
      <w:pPr>
        <w:ind w:left="-567" w:firstLine="567"/>
        <w:jc w:val="both"/>
        <w:rPr>
          <w:sz w:val="28"/>
          <w:szCs w:val="28"/>
        </w:rPr>
      </w:pPr>
      <w:r w:rsidRPr="00ED07B8">
        <w:rPr>
          <w:sz w:val="28"/>
          <w:szCs w:val="28"/>
        </w:rPr>
        <w:t>де концентрація носіїв на порозі генерації n</w:t>
      </w:r>
      <w:r w:rsidRPr="00ED07B8">
        <w:rPr>
          <w:sz w:val="28"/>
          <w:szCs w:val="28"/>
          <w:vertAlign w:val="subscript"/>
        </w:rPr>
        <w:t>eg</w:t>
      </w:r>
      <w:r w:rsidRPr="00ED07B8">
        <w:rPr>
          <w:sz w:val="28"/>
          <w:szCs w:val="28"/>
        </w:rPr>
        <w:t xml:space="preserve"> визначається пороговим струмом накачки I</w:t>
      </w:r>
      <w:r w:rsidRPr="00ED07B8">
        <w:rPr>
          <w:sz w:val="28"/>
          <w:szCs w:val="28"/>
          <w:vertAlign w:val="subscript"/>
        </w:rPr>
        <w:t>c</w:t>
      </w:r>
      <w:r w:rsidRPr="00ED07B8">
        <w:rPr>
          <w:sz w:val="28"/>
          <w:szCs w:val="28"/>
        </w:rPr>
        <w:t>.</w:t>
      </w:r>
    </w:p>
    <w:p w:rsidR="00B72E37" w:rsidRPr="00ED07B8" w:rsidRDefault="00B72E37" w:rsidP="00B72E37">
      <w:pPr>
        <w:ind w:left="-567" w:firstLine="567"/>
        <w:jc w:val="both"/>
        <w:rPr>
          <w:sz w:val="28"/>
          <w:szCs w:val="28"/>
        </w:rPr>
      </w:pPr>
      <w:r w:rsidRPr="00ED07B8">
        <w:rPr>
          <w:sz w:val="28"/>
          <w:szCs w:val="28"/>
        </w:rPr>
        <w:tab/>
      </w:r>
      <w:r w:rsidRPr="00ED07B8">
        <w:rPr>
          <w:sz w:val="28"/>
          <w:szCs w:val="28"/>
        </w:rPr>
        <w:tab/>
      </w:r>
      <w:r w:rsidRPr="00ED07B8">
        <w:rPr>
          <w:sz w:val="28"/>
          <w:szCs w:val="28"/>
        </w:rPr>
        <w:object w:dxaOrig="1960" w:dyaOrig="700">
          <v:shape id="_x0000_i1172" type="#_x0000_t75" style="width:98.3pt;height:34.5pt" o:ole="" fillcolor="window">
            <v:imagedata r:id="rId353" o:title=""/>
          </v:shape>
          <o:OLEObject Type="Embed" ProgID="Equation.3" ShapeID="_x0000_i1172" DrawAspect="Content" ObjectID="_1464727539" r:id="rId354"/>
        </w:object>
      </w:r>
      <w:r w:rsidRPr="00ED07B8">
        <w:rPr>
          <w:sz w:val="28"/>
          <w:szCs w:val="28"/>
        </w:rPr>
        <w:tab/>
      </w:r>
      <w:r w:rsidRPr="00ED07B8">
        <w:rPr>
          <w:sz w:val="28"/>
          <w:szCs w:val="28"/>
        </w:rPr>
        <w:tab/>
        <w:t>(7.6)</w:t>
      </w:r>
    </w:p>
    <w:p w:rsidR="00B72E37" w:rsidRPr="00ED07B8" w:rsidRDefault="00B72E37" w:rsidP="00B72E37">
      <w:pPr>
        <w:ind w:left="-567" w:firstLine="567"/>
        <w:jc w:val="both"/>
        <w:rPr>
          <w:sz w:val="28"/>
          <w:szCs w:val="28"/>
        </w:rPr>
      </w:pPr>
      <w:r w:rsidRPr="00ED07B8">
        <w:rPr>
          <w:sz w:val="28"/>
          <w:szCs w:val="28"/>
        </w:rPr>
        <w:t>де J</w:t>
      </w:r>
      <w:r w:rsidRPr="00ED07B8">
        <w:rPr>
          <w:sz w:val="28"/>
          <w:szCs w:val="28"/>
          <w:vertAlign w:val="subscript"/>
        </w:rPr>
        <w:t xml:space="preserve">c </w:t>
      </w:r>
      <w:r w:rsidRPr="00ED07B8">
        <w:rPr>
          <w:sz w:val="28"/>
          <w:szCs w:val="28"/>
        </w:rPr>
        <w:t>= I</w:t>
      </w:r>
      <w:r w:rsidRPr="00ED07B8">
        <w:rPr>
          <w:sz w:val="28"/>
          <w:szCs w:val="28"/>
          <w:vertAlign w:val="subscript"/>
        </w:rPr>
        <w:t>c</w:t>
      </w:r>
      <w:r w:rsidRPr="00ED07B8">
        <w:rPr>
          <w:sz w:val="28"/>
          <w:szCs w:val="28"/>
        </w:rPr>
        <w:t xml:space="preserve">/S - порогова густина струму накачки, S-площа р-n  переходу, крізь який відбувається інжекція носіїв, w-ширина смужки активного шару, </w:t>
      </w:r>
      <w:r w:rsidRPr="00ED07B8">
        <w:rPr>
          <w:sz w:val="28"/>
          <w:szCs w:val="28"/>
        </w:rPr>
        <w:sym w:font="Symbol" w:char="F074"/>
      </w:r>
      <w:r w:rsidRPr="00ED07B8">
        <w:rPr>
          <w:sz w:val="28"/>
          <w:szCs w:val="28"/>
        </w:rPr>
        <w:t xml:space="preserve"> - час генерації носіїв. Комбінуючи (7.5) і (7.6) остаточно отримаємо такий вираз для порогової густини струму накачки </w:t>
      </w:r>
    </w:p>
    <w:p w:rsidR="00B72E37" w:rsidRPr="00ED07B8" w:rsidRDefault="00B72E37" w:rsidP="00B72E37">
      <w:pPr>
        <w:ind w:left="-567" w:firstLine="567"/>
        <w:jc w:val="both"/>
        <w:rPr>
          <w:sz w:val="28"/>
          <w:szCs w:val="28"/>
        </w:rPr>
      </w:pPr>
      <w:r w:rsidRPr="00ED07B8">
        <w:rPr>
          <w:sz w:val="28"/>
          <w:szCs w:val="28"/>
        </w:rPr>
        <w:tab/>
      </w:r>
      <w:r w:rsidRPr="00ED07B8">
        <w:rPr>
          <w:sz w:val="28"/>
          <w:szCs w:val="28"/>
        </w:rPr>
        <w:tab/>
      </w:r>
      <w:r w:rsidRPr="00ED07B8">
        <w:rPr>
          <w:sz w:val="28"/>
          <w:szCs w:val="28"/>
        </w:rPr>
        <w:object w:dxaOrig="2620" w:dyaOrig="700">
          <v:shape id="_x0000_i1173" type="#_x0000_t75" style="width:130.5pt;height:34.5pt" o:ole="" fillcolor="window">
            <v:imagedata r:id="rId355" o:title=""/>
          </v:shape>
          <o:OLEObject Type="Embed" ProgID="Equation.3" ShapeID="_x0000_i1173" DrawAspect="Content" ObjectID="_1464727540" r:id="rId356"/>
        </w:object>
      </w:r>
      <w:r w:rsidRPr="00ED07B8">
        <w:rPr>
          <w:sz w:val="28"/>
          <w:szCs w:val="28"/>
        </w:rPr>
        <w:tab/>
      </w:r>
      <w:r w:rsidRPr="00ED07B8">
        <w:rPr>
          <w:sz w:val="28"/>
          <w:szCs w:val="28"/>
        </w:rPr>
        <w:tab/>
        <w:t>(7.7)</w:t>
      </w:r>
    </w:p>
    <w:p w:rsidR="00B72E37" w:rsidRPr="00ED07B8" w:rsidRDefault="00B72E37" w:rsidP="00B72E37">
      <w:pPr>
        <w:ind w:left="-567" w:firstLine="567"/>
        <w:jc w:val="both"/>
        <w:rPr>
          <w:sz w:val="28"/>
          <w:szCs w:val="28"/>
        </w:rPr>
      </w:pPr>
      <w:r w:rsidRPr="00ED07B8">
        <w:rPr>
          <w:sz w:val="28"/>
          <w:szCs w:val="28"/>
        </w:rPr>
        <w:t xml:space="preserve">де </w:t>
      </w:r>
      <w:r w:rsidRPr="00ED07B8">
        <w:rPr>
          <w:sz w:val="28"/>
          <w:szCs w:val="28"/>
        </w:rPr>
        <w:sym w:font="Symbol" w:char="F06D"/>
      </w:r>
      <w:r w:rsidRPr="00ED07B8">
        <w:rPr>
          <w:sz w:val="28"/>
          <w:szCs w:val="28"/>
          <w:vertAlign w:val="subscript"/>
        </w:rPr>
        <w:t xml:space="preserve">in </w:t>
      </w:r>
      <w:r w:rsidRPr="00ED07B8">
        <w:rPr>
          <w:sz w:val="28"/>
          <w:szCs w:val="28"/>
        </w:rPr>
        <w:t xml:space="preserve">= </w:t>
      </w:r>
      <w:r w:rsidRPr="00ED07B8">
        <w:rPr>
          <w:sz w:val="28"/>
          <w:szCs w:val="28"/>
        </w:rPr>
        <w:sym w:font="Symbol" w:char="F073"/>
      </w:r>
      <w:r w:rsidRPr="00ED07B8">
        <w:rPr>
          <w:sz w:val="28"/>
          <w:szCs w:val="28"/>
          <w:vertAlign w:val="subscript"/>
        </w:rPr>
        <w:t>е</w:t>
      </w:r>
      <w:r w:rsidRPr="00ED07B8">
        <w:rPr>
          <w:sz w:val="28"/>
          <w:szCs w:val="28"/>
        </w:rPr>
        <w:t>n</w:t>
      </w:r>
      <w:r w:rsidRPr="00ED07B8">
        <w:rPr>
          <w:sz w:val="28"/>
          <w:szCs w:val="28"/>
          <w:vertAlign w:val="subscript"/>
        </w:rPr>
        <w:t>eg</w:t>
      </w:r>
      <w:r w:rsidRPr="00ED07B8">
        <w:rPr>
          <w:sz w:val="28"/>
          <w:szCs w:val="28"/>
        </w:rPr>
        <w:t xml:space="preserve">. </w:t>
      </w:r>
      <w:r w:rsidRPr="00ED07B8">
        <w:rPr>
          <w:sz w:val="28"/>
          <w:szCs w:val="28"/>
        </w:rPr>
        <w:tab/>
      </w:r>
    </w:p>
    <w:p w:rsidR="00B72E37" w:rsidRPr="00ED07B8" w:rsidRDefault="00B72E37" w:rsidP="00B72E37">
      <w:pPr>
        <w:ind w:left="-567" w:firstLine="567"/>
        <w:jc w:val="both"/>
        <w:rPr>
          <w:sz w:val="28"/>
          <w:szCs w:val="28"/>
        </w:rPr>
      </w:pPr>
    </w:p>
    <w:p w:rsidR="00B72E37" w:rsidRPr="00ED07B8" w:rsidRDefault="00B72E37" w:rsidP="00B72E37">
      <w:pPr>
        <w:ind w:left="-567" w:firstLine="567"/>
        <w:jc w:val="both"/>
        <w:rPr>
          <w:sz w:val="28"/>
          <w:szCs w:val="28"/>
        </w:rPr>
      </w:pPr>
      <w:r w:rsidRPr="00ED07B8">
        <w:rPr>
          <w:i/>
          <w:sz w:val="28"/>
          <w:szCs w:val="28"/>
        </w:rPr>
        <w:t>Як зміниться критична густина струму, якщо ширина робочого тіла інжекційного лазера зміниться вдвічі:</w:t>
      </w:r>
    </w:p>
    <w:p w:rsidR="00B72E37" w:rsidRPr="00ED07B8" w:rsidRDefault="00B72E37" w:rsidP="00B72E37">
      <w:pPr>
        <w:ind w:left="-567" w:firstLine="567"/>
        <w:jc w:val="both"/>
        <w:rPr>
          <w:sz w:val="28"/>
          <w:szCs w:val="28"/>
        </w:rPr>
      </w:pPr>
      <w:r w:rsidRPr="00ED07B8">
        <w:rPr>
          <w:sz w:val="28"/>
          <w:szCs w:val="28"/>
        </w:rPr>
        <w:object w:dxaOrig="9121" w:dyaOrig="7514">
          <v:shape id="_x0000_i1174" type="#_x0000_t75" style="width:165.55pt;height:154.4pt" o:ole="" fillcolor="window">
            <v:imagedata r:id="rId357" o:title=""/>
          </v:shape>
          <o:OLEObject Type="Embed" ProgID="Visio.Drawing.5" ShapeID="_x0000_i1174" DrawAspect="Content" ObjectID="_1464727541" r:id="rId358"/>
        </w:object>
      </w:r>
    </w:p>
    <w:p w:rsidR="00B72E37" w:rsidRPr="00ED07B8" w:rsidRDefault="00B72E37" w:rsidP="00B72E37">
      <w:pPr>
        <w:ind w:left="-567" w:firstLine="567"/>
        <w:jc w:val="both"/>
        <w:rPr>
          <w:b/>
          <w:sz w:val="28"/>
          <w:szCs w:val="28"/>
        </w:rPr>
      </w:pPr>
      <w:r w:rsidRPr="00ED07B8">
        <w:rPr>
          <w:b/>
          <w:sz w:val="28"/>
          <w:szCs w:val="28"/>
        </w:rPr>
        <w:lastRenderedPageBreak/>
        <w:t>Рис.7.7. Залежність густини порогового струму від товщини активного шару гетеролазера на основі Al</w:t>
      </w:r>
      <w:r w:rsidRPr="00ED07B8">
        <w:rPr>
          <w:b/>
          <w:sz w:val="28"/>
          <w:szCs w:val="28"/>
          <w:vertAlign w:val="subscript"/>
        </w:rPr>
        <w:t>x</w:t>
      </w:r>
      <w:r w:rsidRPr="00ED07B8">
        <w:rPr>
          <w:b/>
          <w:sz w:val="28"/>
          <w:szCs w:val="28"/>
        </w:rPr>
        <w:t>Ga</w:t>
      </w:r>
      <w:r w:rsidRPr="00ED07B8">
        <w:rPr>
          <w:b/>
          <w:sz w:val="28"/>
          <w:szCs w:val="28"/>
          <w:vertAlign w:val="subscript"/>
        </w:rPr>
        <w:t>1</w:t>
      </w:r>
      <w:r w:rsidRPr="00ED07B8">
        <w:rPr>
          <w:b/>
          <w:sz w:val="28"/>
          <w:szCs w:val="28"/>
        </w:rPr>
        <w:t>-</w:t>
      </w:r>
      <w:r w:rsidRPr="00ED07B8">
        <w:rPr>
          <w:b/>
          <w:sz w:val="28"/>
          <w:szCs w:val="28"/>
          <w:vertAlign w:val="subscript"/>
        </w:rPr>
        <w:t>x</w:t>
      </w:r>
      <w:r w:rsidRPr="00ED07B8">
        <w:rPr>
          <w:b/>
          <w:sz w:val="28"/>
          <w:szCs w:val="28"/>
        </w:rPr>
        <w:t>As.</w:t>
      </w:r>
    </w:p>
    <w:p w:rsidR="00B72E37" w:rsidRPr="00ED07B8" w:rsidRDefault="00B72E37" w:rsidP="00B72E37">
      <w:pPr>
        <w:ind w:left="-567" w:firstLine="567"/>
        <w:jc w:val="both"/>
        <w:rPr>
          <w:sz w:val="28"/>
          <w:szCs w:val="28"/>
        </w:rPr>
      </w:pPr>
      <w:r w:rsidRPr="00ED07B8">
        <w:rPr>
          <w:sz w:val="28"/>
          <w:szCs w:val="28"/>
        </w:rPr>
        <w:t>Порогова густина струму накачки є важливою величиною, яка характеризує втрати в лазері. Із формули (7.7) видно, що вона залежить від товщини активного шару d</w:t>
      </w:r>
      <w:r w:rsidRPr="00ED07B8">
        <w:rPr>
          <w:sz w:val="28"/>
          <w:szCs w:val="28"/>
          <w:vertAlign w:val="subscript"/>
        </w:rPr>
        <w:t>a</w:t>
      </w:r>
      <w:r w:rsidRPr="00ED07B8">
        <w:rPr>
          <w:sz w:val="28"/>
          <w:szCs w:val="28"/>
        </w:rPr>
        <w:t>. Ця залежність має мінімум, тому що при d</w:t>
      </w:r>
      <w:r w:rsidRPr="00ED07B8">
        <w:rPr>
          <w:sz w:val="28"/>
          <w:szCs w:val="28"/>
          <w:vertAlign w:val="subscript"/>
        </w:rPr>
        <w:t>a</w:t>
      </w:r>
      <w:r w:rsidRPr="00ED07B8">
        <w:rPr>
          <w:sz w:val="28"/>
          <w:szCs w:val="28"/>
        </w:rPr>
        <w:t>/d</w:t>
      </w:r>
      <w:r w:rsidRPr="00ED07B8">
        <w:rPr>
          <w:sz w:val="28"/>
          <w:szCs w:val="28"/>
          <w:vertAlign w:val="subscript"/>
        </w:rPr>
        <w:t xml:space="preserve">0 </w:t>
      </w:r>
      <w:r w:rsidRPr="00ED07B8">
        <w:rPr>
          <w:sz w:val="28"/>
          <w:szCs w:val="28"/>
        </w:rPr>
        <w:t xml:space="preserve">&gt; 1 коефіцієнт </w:t>
      </w:r>
      <w:r w:rsidRPr="00ED07B8">
        <w:rPr>
          <w:sz w:val="28"/>
          <w:szCs w:val="28"/>
        </w:rPr>
        <w:sym w:font="Symbol" w:char="F078"/>
      </w:r>
      <w:r w:rsidRPr="00ED07B8">
        <w:rPr>
          <w:sz w:val="28"/>
          <w:szCs w:val="28"/>
        </w:rPr>
        <w:t xml:space="preserve"> прямує до 1 і не залежить від d</w:t>
      </w:r>
      <w:r w:rsidRPr="00ED07B8">
        <w:rPr>
          <w:sz w:val="28"/>
          <w:szCs w:val="28"/>
          <w:vertAlign w:val="subscript"/>
        </w:rPr>
        <w:t>a</w:t>
      </w:r>
      <w:r w:rsidRPr="00ED07B8">
        <w:rPr>
          <w:sz w:val="28"/>
          <w:szCs w:val="28"/>
        </w:rPr>
        <w:t>, а при d</w:t>
      </w:r>
      <w:r w:rsidRPr="00ED07B8">
        <w:rPr>
          <w:sz w:val="28"/>
          <w:szCs w:val="28"/>
          <w:vertAlign w:val="subscript"/>
        </w:rPr>
        <w:t>a</w:t>
      </w:r>
      <w:r w:rsidRPr="00ED07B8">
        <w:rPr>
          <w:sz w:val="28"/>
          <w:szCs w:val="28"/>
        </w:rPr>
        <w:t>/d</w:t>
      </w:r>
      <w:r w:rsidRPr="00ED07B8">
        <w:rPr>
          <w:sz w:val="28"/>
          <w:szCs w:val="28"/>
          <w:vertAlign w:val="subscript"/>
        </w:rPr>
        <w:t xml:space="preserve">0 </w:t>
      </w:r>
      <w:r w:rsidRPr="00ED07B8">
        <w:rPr>
          <w:sz w:val="28"/>
          <w:szCs w:val="28"/>
        </w:rPr>
        <w:t>&lt; 0,1  коефіцієнт утримування починає зменшуватись при зменшені d</w:t>
      </w:r>
      <w:r w:rsidRPr="00ED07B8">
        <w:rPr>
          <w:sz w:val="28"/>
          <w:szCs w:val="28"/>
          <w:vertAlign w:val="subscript"/>
        </w:rPr>
        <w:t>a</w:t>
      </w:r>
      <w:r w:rsidRPr="00ED07B8">
        <w:rPr>
          <w:sz w:val="28"/>
          <w:szCs w:val="28"/>
        </w:rPr>
        <w:t xml:space="preserve"> за формулою </w:t>
      </w:r>
      <w:r w:rsidRPr="00ED07B8">
        <w:rPr>
          <w:sz w:val="28"/>
          <w:szCs w:val="28"/>
        </w:rPr>
        <w:sym w:font="Symbol" w:char="F078"/>
      </w:r>
      <w:r w:rsidRPr="00ED07B8">
        <w:rPr>
          <w:sz w:val="28"/>
          <w:szCs w:val="28"/>
        </w:rPr>
        <w:sym w:font="Symbol" w:char="F07E"/>
      </w:r>
      <w:r w:rsidRPr="00ED07B8">
        <w:rPr>
          <w:sz w:val="28"/>
          <w:szCs w:val="28"/>
        </w:rPr>
        <w:t xml:space="preserve"> (d</w:t>
      </w:r>
      <w:r w:rsidRPr="00ED07B8">
        <w:rPr>
          <w:sz w:val="28"/>
          <w:szCs w:val="28"/>
          <w:vertAlign w:val="subscript"/>
        </w:rPr>
        <w:t>a</w:t>
      </w:r>
      <w:r w:rsidRPr="00ED07B8">
        <w:rPr>
          <w:sz w:val="28"/>
          <w:szCs w:val="28"/>
        </w:rPr>
        <w:t>/d</w:t>
      </w:r>
      <w:r w:rsidRPr="00ED07B8">
        <w:rPr>
          <w:sz w:val="28"/>
          <w:szCs w:val="28"/>
          <w:vertAlign w:val="subscript"/>
        </w:rPr>
        <w:t>0</w:t>
      </w:r>
      <w:r w:rsidRPr="00ED07B8">
        <w:rPr>
          <w:sz w:val="28"/>
          <w:szCs w:val="28"/>
        </w:rPr>
        <w:t>)</w:t>
      </w:r>
      <w:r w:rsidRPr="00ED07B8">
        <w:rPr>
          <w:sz w:val="28"/>
          <w:szCs w:val="28"/>
          <w:vertAlign w:val="superscript"/>
        </w:rPr>
        <w:t>m</w:t>
      </w:r>
      <w:r w:rsidRPr="00ED07B8">
        <w:rPr>
          <w:sz w:val="28"/>
          <w:szCs w:val="28"/>
        </w:rPr>
        <w:t>. Тому при малих товщинах активного шару порогова густина струму  зростає, а при великих - зменшується при зменшенні d</w:t>
      </w:r>
      <w:r w:rsidRPr="00ED07B8">
        <w:rPr>
          <w:sz w:val="28"/>
          <w:szCs w:val="28"/>
          <w:vertAlign w:val="subscript"/>
        </w:rPr>
        <w:t xml:space="preserve">a </w:t>
      </w:r>
      <w:r w:rsidRPr="00ED07B8">
        <w:rPr>
          <w:sz w:val="28"/>
          <w:szCs w:val="28"/>
        </w:rPr>
        <w:t xml:space="preserve"> (рис.7.7). </w:t>
      </w:r>
    </w:p>
    <w:p w:rsidR="00B72E37" w:rsidRPr="00ED07B8" w:rsidRDefault="00B72E37" w:rsidP="00B72E37">
      <w:pPr>
        <w:ind w:left="-567" w:firstLine="567"/>
        <w:jc w:val="both"/>
        <w:rPr>
          <w:sz w:val="28"/>
          <w:szCs w:val="28"/>
        </w:rPr>
      </w:pPr>
    </w:p>
    <w:p w:rsidR="00B72E37" w:rsidRPr="00ED07B8" w:rsidRDefault="00B72E37" w:rsidP="00B72E37">
      <w:pPr>
        <w:ind w:left="-567" w:firstLine="567"/>
        <w:jc w:val="both"/>
        <w:rPr>
          <w:sz w:val="28"/>
          <w:szCs w:val="28"/>
        </w:rPr>
      </w:pPr>
      <w:r w:rsidRPr="00ED07B8">
        <w:rPr>
          <w:sz w:val="28"/>
          <w:szCs w:val="28"/>
        </w:rPr>
        <w:t xml:space="preserve">Там де лінійна залежність, то порогова густина струму накачки прямо пропорційна ширині робочого тіла, і </w:t>
      </w:r>
      <w:r w:rsidRPr="00ED07B8">
        <w:rPr>
          <w:i/>
          <w:sz w:val="28"/>
          <w:szCs w:val="28"/>
        </w:rPr>
        <w:t xml:space="preserve">, </w:t>
      </w:r>
      <w:r w:rsidRPr="00ED07B8">
        <w:rPr>
          <w:sz w:val="28"/>
          <w:szCs w:val="28"/>
        </w:rPr>
        <w:t>якщо ширина робочого тіла інжекційного лазера зміниться вдвічі то і густина струму накачки зміниться вдвічі.</w:t>
      </w:r>
    </w:p>
    <w:p w:rsidR="00B72E37" w:rsidRPr="00ED07B8" w:rsidRDefault="00B72E37" w:rsidP="00B72E37">
      <w:pPr>
        <w:ind w:left="-567" w:firstLine="567"/>
        <w:jc w:val="both"/>
        <w:rPr>
          <w:sz w:val="28"/>
          <w:szCs w:val="28"/>
        </w:rPr>
      </w:pPr>
      <w:r w:rsidRPr="00ED07B8">
        <w:rPr>
          <w:sz w:val="28"/>
          <w:szCs w:val="28"/>
        </w:rPr>
        <w:br w:type="page"/>
      </w:r>
    </w:p>
    <w:p w:rsidR="00B72E37" w:rsidRPr="00ED07B8" w:rsidRDefault="00B72E37" w:rsidP="00B72E37">
      <w:pPr>
        <w:ind w:left="-567" w:firstLine="567"/>
        <w:jc w:val="both"/>
        <w:rPr>
          <w:b/>
          <w:i/>
          <w:sz w:val="28"/>
          <w:szCs w:val="28"/>
          <w:u w:val="single"/>
        </w:rPr>
      </w:pPr>
      <w:r w:rsidRPr="00ED07B8">
        <w:rPr>
          <w:b/>
          <w:sz w:val="28"/>
          <w:szCs w:val="28"/>
          <w:u w:val="single"/>
        </w:rPr>
        <w:lastRenderedPageBreak/>
        <w:t>45</w:t>
      </w:r>
      <w:r>
        <w:rPr>
          <w:b/>
          <w:sz w:val="28"/>
          <w:szCs w:val="28"/>
          <w:u w:val="single"/>
        </w:rPr>
        <w:t xml:space="preserve">. </w:t>
      </w:r>
      <w:r w:rsidRPr="00ED07B8">
        <w:rPr>
          <w:b/>
          <w:i/>
          <w:sz w:val="28"/>
          <w:szCs w:val="28"/>
          <w:u w:val="single"/>
        </w:rPr>
        <w:t>Проаналізуйте умови експериментального спостереження класичного розмірного ефекту. Чому він майже не спостерігається в нп/пр-х? Як</w:t>
      </w:r>
      <w:r>
        <w:rPr>
          <w:b/>
          <w:i/>
          <w:sz w:val="28"/>
          <w:szCs w:val="28"/>
          <w:u w:val="single"/>
        </w:rPr>
        <w:t xml:space="preserve"> </w:t>
      </w:r>
      <w:r w:rsidRPr="00ED07B8">
        <w:rPr>
          <w:b/>
          <w:i/>
          <w:sz w:val="28"/>
          <w:szCs w:val="28"/>
          <w:u w:val="single"/>
        </w:rPr>
        <w:t>впливає вигин зон? (Находкін 37 - 38)</w:t>
      </w:r>
    </w:p>
    <w:p w:rsidR="00B72E37" w:rsidRPr="00ED07B8" w:rsidRDefault="00B72E37" w:rsidP="00B72E37">
      <w:pPr>
        <w:ind w:left="-567" w:firstLine="567"/>
        <w:jc w:val="both"/>
        <w:rPr>
          <w:sz w:val="28"/>
          <w:szCs w:val="28"/>
        </w:rPr>
      </w:pPr>
      <w:r w:rsidRPr="00ED07B8">
        <w:rPr>
          <w:sz w:val="28"/>
          <w:szCs w:val="28"/>
        </w:rPr>
        <w:t>Розглянемо однорідний, однодолинний, ізотропний напівпровідник з плоскими зонами. В ньому відсутня міждолинна ралаксація (</w:t>
      </w:r>
      <w:r w:rsidRPr="00ED07B8">
        <w:rPr>
          <w:sz w:val="28"/>
          <w:szCs w:val="28"/>
        </w:rPr>
        <w:sym w:font="Symbol" w:char="F074"/>
      </w:r>
      <w:r w:rsidRPr="00ED07B8">
        <w:rPr>
          <w:sz w:val="28"/>
          <w:szCs w:val="28"/>
          <w:vertAlign w:val="subscript"/>
        </w:rPr>
        <w:t xml:space="preserve">v </w:t>
      </w:r>
      <w:r w:rsidRPr="00ED07B8">
        <w:rPr>
          <w:sz w:val="28"/>
          <w:szCs w:val="28"/>
        </w:rPr>
        <w:sym w:font="Symbol" w:char="F0AE"/>
      </w:r>
      <w:r w:rsidRPr="00ED07B8">
        <w:rPr>
          <w:sz w:val="28"/>
          <w:szCs w:val="28"/>
        </w:rPr>
        <w:sym w:font="Symbol" w:char="F0A5"/>
      </w:r>
      <w:r w:rsidRPr="00ED07B8">
        <w:rPr>
          <w:sz w:val="28"/>
          <w:szCs w:val="28"/>
        </w:rPr>
        <w:t xml:space="preserve">) і </w:t>
      </w:r>
      <w:r w:rsidRPr="00ED07B8">
        <w:rPr>
          <w:sz w:val="28"/>
          <w:szCs w:val="28"/>
        </w:rPr>
        <w:sym w:font="Symbol" w:char="F074"/>
      </w:r>
      <w:r w:rsidRPr="00ED07B8">
        <w:rPr>
          <w:sz w:val="28"/>
          <w:szCs w:val="28"/>
          <w:vertAlign w:val="subscript"/>
        </w:rPr>
        <w:t xml:space="preserve">Е </w:t>
      </w:r>
      <w:r w:rsidRPr="00ED07B8">
        <w:rPr>
          <w:sz w:val="28"/>
          <w:szCs w:val="28"/>
        </w:rPr>
        <w:t>&gt;</w:t>
      </w:r>
      <w:r w:rsidRPr="00ED07B8">
        <w:rPr>
          <w:sz w:val="28"/>
          <w:szCs w:val="28"/>
        </w:rPr>
        <w:sym w:font="Symbol" w:char="F074"/>
      </w:r>
      <w:r w:rsidRPr="00ED07B8">
        <w:rPr>
          <w:sz w:val="28"/>
          <w:szCs w:val="28"/>
          <w:vertAlign w:val="subscript"/>
        </w:rPr>
        <w:t>p</w:t>
      </w:r>
      <w:r w:rsidRPr="00ED07B8">
        <w:rPr>
          <w:sz w:val="28"/>
          <w:szCs w:val="28"/>
        </w:rPr>
        <w:t xml:space="preserve">. Обмежимося також розглядом лише тих носіїв струму, котрі знаходяться на дні зони провідності або біля стелі валентної зони. Розглянемо випадок </w:t>
      </w:r>
      <w:r w:rsidRPr="00ED07B8">
        <w:rPr>
          <w:sz w:val="28"/>
          <w:szCs w:val="28"/>
        </w:rPr>
        <w:sym w:font="Symbol" w:char="F0D1"/>
      </w:r>
      <w:r w:rsidRPr="00ED07B8">
        <w:rPr>
          <w:sz w:val="28"/>
          <w:szCs w:val="28"/>
        </w:rPr>
        <w:t>Т=0</w:t>
      </w:r>
    </w:p>
    <w:p w:rsidR="00B72E37" w:rsidRPr="00ED07B8" w:rsidRDefault="00B72E37" w:rsidP="00B72E37">
      <w:pPr>
        <w:ind w:left="-567" w:firstLine="567"/>
        <w:jc w:val="both"/>
        <w:rPr>
          <w:sz w:val="28"/>
          <w:szCs w:val="28"/>
        </w:rPr>
      </w:pPr>
      <w:r w:rsidRPr="00ED07B8">
        <w:rPr>
          <w:sz w:val="28"/>
          <w:szCs w:val="28"/>
        </w:rPr>
        <w:t>і Н=0. В цьому випадку</w:t>
      </w:r>
    </w:p>
    <w:p w:rsidR="00B72E37" w:rsidRPr="00ED07B8" w:rsidRDefault="00B72E37" w:rsidP="00B72E37">
      <w:pPr>
        <w:ind w:left="-567" w:firstLine="567"/>
        <w:jc w:val="both"/>
        <w:rPr>
          <w:sz w:val="28"/>
          <w:szCs w:val="28"/>
        </w:rPr>
      </w:pPr>
      <w:r w:rsidRPr="00ED07B8">
        <w:rPr>
          <w:sz w:val="28"/>
          <w:szCs w:val="28"/>
        </w:rPr>
        <w:sym w:font="Symbol" w:char="F074"/>
      </w:r>
      <w:r w:rsidRPr="00ED07B8">
        <w:rPr>
          <w:sz w:val="28"/>
          <w:szCs w:val="28"/>
          <w:vertAlign w:val="subscript"/>
        </w:rPr>
        <w:t xml:space="preserve">еф </w:t>
      </w:r>
      <w:r w:rsidRPr="00ED07B8">
        <w:rPr>
          <w:sz w:val="28"/>
          <w:szCs w:val="28"/>
        </w:rPr>
        <w:sym w:font="Symbol" w:char="F07E"/>
      </w:r>
      <w:r w:rsidRPr="00ED07B8">
        <w:rPr>
          <w:sz w:val="28"/>
          <w:szCs w:val="28"/>
        </w:rPr>
        <w:sym w:font="Symbol" w:char="F074"/>
      </w:r>
      <w:r w:rsidRPr="00ED07B8">
        <w:rPr>
          <w:sz w:val="28"/>
          <w:szCs w:val="28"/>
          <w:vertAlign w:val="subscript"/>
        </w:rPr>
        <w:t>р</w:t>
      </w:r>
      <w:r w:rsidRPr="00ED07B8">
        <w:rPr>
          <w:sz w:val="28"/>
          <w:szCs w:val="28"/>
        </w:rPr>
        <w:t xml:space="preserve"> = </w:t>
      </w:r>
      <w:r w:rsidRPr="00ED07B8">
        <w:rPr>
          <w:sz w:val="28"/>
          <w:szCs w:val="28"/>
        </w:rPr>
        <w:sym w:font="MT Extra" w:char="F06C"/>
      </w:r>
      <w:r w:rsidRPr="00ED07B8">
        <w:rPr>
          <w:sz w:val="28"/>
          <w:szCs w:val="28"/>
          <w:vertAlign w:val="subscript"/>
        </w:rPr>
        <w:t>p</w:t>
      </w:r>
      <w:r w:rsidRPr="00ED07B8">
        <w:rPr>
          <w:sz w:val="28"/>
          <w:szCs w:val="28"/>
          <w:vertAlign w:val="superscript"/>
        </w:rPr>
        <w:t>/</w:t>
      </w:r>
      <w:r w:rsidRPr="00ED07B8">
        <w:rPr>
          <w:sz w:val="28"/>
          <w:szCs w:val="28"/>
        </w:rPr>
        <w:t>v                                    (2.18)</w:t>
      </w:r>
    </w:p>
    <w:p w:rsidR="00B72E37" w:rsidRPr="00ED07B8" w:rsidRDefault="00B72E37" w:rsidP="00B72E37">
      <w:pPr>
        <w:ind w:left="-567" w:firstLine="567"/>
        <w:jc w:val="both"/>
        <w:rPr>
          <w:sz w:val="28"/>
          <w:szCs w:val="28"/>
        </w:rPr>
      </w:pPr>
      <w:r w:rsidRPr="00ED07B8">
        <w:rPr>
          <w:sz w:val="28"/>
          <w:szCs w:val="28"/>
        </w:rPr>
        <w:t xml:space="preserve">Нехай зразок має вигляд тонкої плівки товщиною d, на границях якої </w:t>
      </w:r>
      <w:r w:rsidRPr="00ED07B8">
        <w:rPr>
          <w:i/>
          <w:sz w:val="28"/>
          <w:szCs w:val="28"/>
        </w:rPr>
        <w:t>фактор дзеркальності</w:t>
      </w:r>
      <w:r w:rsidRPr="00ED07B8">
        <w:rPr>
          <w:sz w:val="28"/>
          <w:szCs w:val="28"/>
        </w:rPr>
        <w:sym w:font="KursivC" w:char="0070"/>
      </w:r>
      <w:r w:rsidRPr="00ED07B8">
        <w:rPr>
          <w:sz w:val="28"/>
          <w:szCs w:val="28"/>
        </w:rPr>
        <w:sym w:font="Symbol" w:char="F0B9"/>
      </w:r>
      <w:r w:rsidRPr="00ED07B8">
        <w:rPr>
          <w:sz w:val="28"/>
          <w:szCs w:val="28"/>
        </w:rPr>
        <w:t xml:space="preserve"> 1, тобто носії струму на границях плівки розсіюються ди</w:t>
      </w:r>
      <w:r w:rsidRPr="00ED07B8">
        <w:rPr>
          <w:sz w:val="28"/>
          <w:szCs w:val="28"/>
        </w:rPr>
        <w:softHyphen/>
        <w:t xml:space="preserve">фузно. Тоді при </w:t>
      </w:r>
      <w:r w:rsidRPr="00ED07B8">
        <w:rPr>
          <w:sz w:val="28"/>
          <w:szCs w:val="28"/>
        </w:rPr>
        <w:sym w:font="MT Extra" w:char="F06C"/>
      </w:r>
      <w:r w:rsidRPr="00ED07B8">
        <w:rPr>
          <w:sz w:val="28"/>
          <w:szCs w:val="28"/>
          <w:vertAlign w:val="subscript"/>
        </w:rPr>
        <w:t>s</w:t>
      </w:r>
      <w:r w:rsidRPr="00ED07B8">
        <w:rPr>
          <w:sz w:val="28"/>
          <w:szCs w:val="28"/>
        </w:rPr>
        <w:t>&gt;d із формули (2.15) можна записати:</w:t>
      </w:r>
    </w:p>
    <w:p w:rsidR="00B72E37" w:rsidRPr="00ED07B8" w:rsidRDefault="00B72E37" w:rsidP="00B72E37">
      <w:pPr>
        <w:ind w:left="-567" w:firstLine="567"/>
        <w:jc w:val="both"/>
        <w:rPr>
          <w:sz w:val="28"/>
          <w:szCs w:val="28"/>
        </w:rPr>
      </w:pPr>
      <w:r w:rsidRPr="00ED07B8">
        <w:rPr>
          <w:sz w:val="28"/>
          <w:szCs w:val="28"/>
        </w:rPr>
        <w:t xml:space="preserve">         1…/</w:t>
      </w:r>
      <w:r w:rsidRPr="00ED07B8">
        <w:rPr>
          <w:sz w:val="28"/>
          <w:szCs w:val="28"/>
        </w:rPr>
        <w:sym w:font="Symbol" w:char="F074"/>
      </w:r>
      <w:r w:rsidRPr="00ED07B8">
        <w:rPr>
          <w:sz w:val="28"/>
          <w:szCs w:val="28"/>
        </w:rPr>
        <w:t>…</w:t>
      </w:r>
      <w:r w:rsidRPr="00ED07B8">
        <w:rPr>
          <w:sz w:val="28"/>
          <w:szCs w:val="28"/>
          <w:vertAlign w:val="subscript"/>
        </w:rPr>
        <w:t>еф</w:t>
      </w:r>
      <w:r w:rsidRPr="00ED07B8">
        <w:rPr>
          <w:sz w:val="28"/>
          <w:szCs w:val="28"/>
        </w:rPr>
        <w:t xml:space="preserve"> = 1/</w:t>
      </w:r>
      <w:r w:rsidRPr="00ED07B8">
        <w:rPr>
          <w:sz w:val="28"/>
          <w:szCs w:val="28"/>
        </w:rPr>
        <w:sym w:font="Symbol" w:char="F074"/>
      </w:r>
      <w:r w:rsidRPr="00ED07B8">
        <w:rPr>
          <w:sz w:val="28"/>
          <w:szCs w:val="28"/>
          <w:vertAlign w:val="subscript"/>
        </w:rPr>
        <w:t>v…</w:t>
      </w:r>
      <w:r w:rsidRPr="00ED07B8">
        <w:rPr>
          <w:sz w:val="28"/>
          <w:szCs w:val="28"/>
        </w:rPr>
        <w:t xml:space="preserve"> + 1/</w:t>
      </w:r>
      <w:r w:rsidRPr="00ED07B8">
        <w:rPr>
          <w:sz w:val="28"/>
          <w:szCs w:val="28"/>
        </w:rPr>
        <w:sym w:font="Symbol" w:char="F074"/>
      </w:r>
      <w:r w:rsidRPr="00ED07B8">
        <w:rPr>
          <w:sz w:val="28"/>
          <w:szCs w:val="28"/>
          <w:vertAlign w:val="subscript"/>
        </w:rPr>
        <w:t>s</w:t>
      </w:r>
      <w:r w:rsidRPr="00ED07B8">
        <w:rPr>
          <w:sz w:val="28"/>
          <w:szCs w:val="28"/>
        </w:rPr>
        <w:t xml:space="preserve"> = 1/</w:t>
      </w:r>
      <w:r w:rsidRPr="00ED07B8">
        <w:rPr>
          <w:sz w:val="28"/>
          <w:szCs w:val="28"/>
        </w:rPr>
        <w:sym w:font="Symbol" w:char="F074"/>
      </w:r>
      <w:r w:rsidRPr="00ED07B8">
        <w:rPr>
          <w:sz w:val="28"/>
          <w:szCs w:val="28"/>
          <w:vertAlign w:val="subscript"/>
        </w:rPr>
        <w:t>v</w:t>
      </w:r>
      <w:r w:rsidRPr="00ED07B8">
        <w:rPr>
          <w:sz w:val="28"/>
          <w:szCs w:val="28"/>
        </w:rPr>
        <w:t xml:space="preserve">(1 + </w:t>
      </w:r>
      <w:r w:rsidRPr="00ED07B8">
        <w:rPr>
          <w:sz w:val="28"/>
          <w:szCs w:val="28"/>
        </w:rPr>
        <w:sym w:font="Symbol" w:char="F074"/>
      </w:r>
      <w:r w:rsidRPr="00ED07B8">
        <w:rPr>
          <w:sz w:val="28"/>
          <w:szCs w:val="28"/>
          <w:vertAlign w:val="subscript"/>
        </w:rPr>
        <w:t>s</w:t>
      </w:r>
      <w:r w:rsidRPr="00ED07B8">
        <w:rPr>
          <w:sz w:val="28"/>
          <w:szCs w:val="28"/>
        </w:rPr>
        <w:t>/</w:t>
      </w:r>
      <w:r w:rsidRPr="00ED07B8">
        <w:rPr>
          <w:sz w:val="28"/>
          <w:szCs w:val="28"/>
        </w:rPr>
        <w:sym w:font="Symbol" w:char="F074"/>
      </w:r>
      <w:r w:rsidRPr="00ED07B8">
        <w:rPr>
          <w:sz w:val="28"/>
          <w:szCs w:val="28"/>
          <w:vertAlign w:val="subscript"/>
        </w:rPr>
        <w:t>v</w:t>
      </w:r>
      <w:r w:rsidRPr="00ED07B8">
        <w:rPr>
          <w:sz w:val="28"/>
          <w:szCs w:val="28"/>
        </w:rPr>
        <w:t>) = 1/</w:t>
      </w:r>
      <w:r w:rsidRPr="00ED07B8">
        <w:rPr>
          <w:sz w:val="28"/>
          <w:szCs w:val="28"/>
        </w:rPr>
        <w:sym w:font="Symbol" w:char="F074"/>
      </w:r>
      <w:r w:rsidRPr="00ED07B8">
        <w:rPr>
          <w:sz w:val="28"/>
          <w:szCs w:val="28"/>
          <w:vertAlign w:val="subscript"/>
        </w:rPr>
        <w:t>v</w:t>
      </w:r>
      <w:r w:rsidRPr="00ED07B8">
        <w:rPr>
          <w:sz w:val="28"/>
          <w:szCs w:val="28"/>
        </w:rPr>
        <w:t xml:space="preserve">(1 + </w:t>
      </w:r>
      <w:r w:rsidRPr="00ED07B8">
        <w:rPr>
          <w:sz w:val="28"/>
          <w:szCs w:val="28"/>
        </w:rPr>
        <w:sym w:font="MT Extra" w:char="F06C"/>
      </w:r>
      <w:r w:rsidRPr="00ED07B8">
        <w:rPr>
          <w:sz w:val="28"/>
          <w:szCs w:val="28"/>
        </w:rPr>
        <w:t>/d)       (2.19)</w:t>
      </w:r>
    </w:p>
    <w:p w:rsidR="00B72E37" w:rsidRPr="00ED07B8" w:rsidRDefault="00B72E37" w:rsidP="00B72E37">
      <w:pPr>
        <w:ind w:left="-567" w:firstLine="567"/>
        <w:jc w:val="both"/>
        <w:rPr>
          <w:sz w:val="28"/>
          <w:szCs w:val="28"/>
        </w:rPr>
      </w:pPr>
      <w:r w:rsidRPr="00ED07B8">
        <w:rPr>
          <w:sz w:val="28"/>
          <w:szCs w:val="28"/>
        </w:rPr>
        <w:t xml:space="preserve">де </w:t>
      </w:r>
      <w:r w:rsidRPr="00ED07B8">
        <w:rPr>
          <w:sz w:val="28"/>
          <w:szCs w:val="28"/>
        </w:rPr>
        <w:sym w:font="MT Extra" w:char="F06C"/>
      </w:r>
      <w:r w:rsidRPr="00ED07B8">
        <w:rPr>
          <w:sz w:val="28"/>
          <w:szCs w:val="28"/>
        </w:rPr>
        <w:t xml:space="preserve"> - довжина вільного пробігу рівноважних носіїв струму. Знаючи </w:t>
      </w:r>
      <w:r w:rsidRPr="00ED07B8">
        <w:rPr>
          <w:sz w:val="28"/>
          <w:szCs w:val="28"/>
        </w:rPr>
        <w:sym w:font="Symbol" w:char="F074"/>
      </w:r>
      <w:r w:rsidRPr="00ED07B8">
        <w:rPr>
          <w:sz w:val="28"/>
          <w:szCs w:val="28"/>
          <w:vertAlign w:val="subscript"/>
        </w:rPr>
        <w:t xml:space="preserve">еф </w:t>
      </w:r>
      <w:r w:rsidRPr="00ED07B8">
        <w:rPr>
          <w:sz w:val="28"/>
          <w:szCs w:val="28"/>
        </w:rPr>
        <w:t xml:space="preserve">…із (2.6), можна визначити </w:t>
      </w:r>
      <w:r w:rsidRPr="00ED07B8">
        <w:rPr>
          <w:sz w:val="28"/>
          <w:szCs w:val="28"/>
        </w:rPr>
        <w:sym w:font="Symbol" w:char="F06D"/>
      </w:r>
      <w:r w:rsidRPr="00ED07B8">
        <w:rPr>
          <w:sz w:val="28"/>
          <w:szCs w:val="28"/>
          <w:vertAlign w:val="subscript"/>
        </w:rPr>
        <w:t>еф</w:t>
      </w:r>
      <w:r w:rsidRPr="00ED07B8">
        <w:rPr>
          <w:sz w:val="28"/>
          <w:szCs w:val="28"/>
        </w:rPr>
        <w:t xml:space="preserve">(d) та </w:t>
      </w:r>
      <w:r w:rsidRPr="00ED07B8">
        <w:rPr>
          <w:sz w:val="28"/>
          <w:szCs w:val="28"/>
        </w:rPr>
        <w:sym w:font="Symbol" w:char="F073"/>
      </w:r>
      <w:r w:rsidRPr="00ED07B8">
        <w:rPr>
          <w:sz w:val="28"/>
          <w:szCs w:val="28"/>
        </w:rPr>
        <w:t>(d):</w:t>
      </w:r>
    </w:p>
    <w:p w:rsidR="00B72E37" w:rsidRPr="00ED07B8" w:rsidRDefault="00B72E37" w:rsidP="00B72E37">
      <w:pPr>
        <w:ind w:left="-567" w:firstLine="567"/>
        <w:jc w:val="both"/>
        <w:rPr>
          <w:sz w:val="28"/>
          <w:szCs w:val="28"/>
        </w:rPr>
      </w:pPr>
      <w:r w:rsidRPr="00ED07B8">
        <w:rPr>
          <w:sz w:val="28"/>
          <w:szCs w:val="28"/>
        </w:rPr>
        <w:sym w:font="Symbol" w:char="F06D"/>
      </w:r>
      <w:r w:rsidRPr="00ED07B8">
        <w:rPr>
          <w:sz w:val="28"/>
          <w:szCs w:val="28"/>
          <w:vertAlign w:val="subscript"/>
        </w:rPr>
        <w:t>еф</w:t>
      </w:r>
      <w:r w:rsidRPr="00ED07B8">
        <w:rPr>
          <w:sz w:val="28"/>
          <w:szCs w:val="28"/>
        </w:rPr>
        <w:t>(d) = e</w:t>
      </w:r>
      <w:r w:rsidRPr="00ED07B8">
        <w:rPr>
          <w:sz w:val="28"/>
          <w:szCs w:val="28"/>
        </w:rPr>
        <w:sym w:font="Symbol" w:char="F074"/>
      </w:r>
      <w:r w:rsidRPr="00ED07B8">
        <w:rPr>
          <w:sz w:val="28"/>
          <w:szCs w:val="28"/>
          <w:vertAlign w:val="subscript"/>
        </w:rPr>
        <w:t>еф</w:t>
      </w:r>
      <w:r w:rsidRPr="00ED07B8">
        <w:rPr>
          <w:sz w:val="28"/>
          <w:szCs w:val="28"/>
        </w:rPr>
        <w:t>/m* = (e</w:t>
      </w:r>
      <w:r w:rsidRPr="00ED07B8">
        <w:rPr>
          <w:sz w:val="28"/>
          <w:szCs w:val="28"/>
        </w:rPr>
        <w:sym w:font="Symbol" w:char="F074"/>
      </w:r>
      <w:r w:rsidRPr="00ED07B8">
        <w:rPr>
          <w:sz w:val="28"/>
          <w:szCs w:val="28"/>
          <w:vertAlign w:val="subscript"/>
        </w:rPr>
        <w:t>v</w:t>
      </w:r>
      <w:r w:rsidRPr="00ED07B8">
        <w:rPr>
          <w:sz w:val="28"/>
          <w:szCs w:val="28"/>
        </w:rPr>
        <w:t xml:space="preserve">/m*)1/(1+l/d) = </w:t>
      </w:r>
      <w:r w:rsidRPr="00ED07B8">
        <w:rPr>
          <w:sz w:val="28"/>
          <w:szCs w:val="28"/>
        </w:rPr>
        <w:sym w:font="Symbol" w:char="F06D"/>
      </w:r>
      <w:r w:rsidRPr="00ED07B8">
        <w:rPr>
          <w:sz w:val="28"/>
          <w:szCs w:val="28"/>
          <w:vertAlign w:val="subscript"/>
        </w:rPr>
        <w:t>v</w:t>
      </w:r>
      <w:r w:rsidRPr="00ED07B8">
        <w:rPr>
          <w:sz w:val="28"/>
          <w:szCs w:val="28"/>
        </w:rPr>
        <w:t>(1+</w:t>
      </w:r>
      <w:r w:rsidRPr="00ED07B8">
        <w:rPr>
          <w:sz w:val="28"/>
          <w:szCs w:val="28"/>
        </w:rPr>
        <w:sym w:font="MT Extra" w:char="F06C"/>
      </w:r>
      <w:r w:rsidRPr="00ED07B8">
        <w:rPr>
          <w:sz w:val="28"/>
          <w:szCs w:val="28"/>
        </w:rPr>
        <w:t>/d)</w:t>
      </w:r>
      <w:r w:rsidRPr="00ED07B8">
        <w:rPr>
          <w:sz w:val="28"/>
          <w:szCs w:val="28"/>
          <w:vertAlign w:val="superscript"/>
        </w:rPr>
        <w:t>-1</w:t>
      </w:r>
      <w:r w:rsidRPr="00ED07B8">
        <w:rPr>
          <w:sz w:val="28"/>
          <w:szCs w:val="28"/>
        </w:rPr>
        <w:t xml:space="preserve">         (2.20)</w:t>
      </w:r>
    </w:p>
    <w:p w:rsidR="00B72E37" w:rsidRPr="00ED07B8" w:rsidRDefault="00B72E37" w:rsidP="00B72E37">
      <w:pPr>
        <w:ind w:left="-567" w:firstLine="567"/>
        <w:jc w:val="both"/>
        <w:rPr>
          <w:sz w:val="28"/>
          <w:szCs w:val="28"/>
        </w:rPr>
      </w:pPr>
      <w:r w:rsidRPr="00ED07B8">
        <w:rPr>
          <w:sz w:val="28"/>
          <w:szCs w:val="28"/>
        </w:rPr>
        <w:sym w:font="Symbol" w:char="F073"/>
      </w:r>
      <w:r w:rsidRPr="00ED07B8">
        <w:rPr>
          <w:sz w:val="28"/>
          <w:szCs w:val="28"/>
        </w:rPr>
        <w:t>(d)  = en</w:t>
      </w:r>
      <w:r w:rsidRPr="00ED07B8">
        <w:rPr>
          <w:sz w:val="28"/>
          <w:szCs w:val="28"/>
        </w:rPr>
        <w:sym w:font="Symbol" w:char="F06D"/>
      </w:r>
      <w:r w:rsidRPr="00ED07B8">
        <w:rPr>
          <w:sz w:val="28"/>
          <w:szCs w:val="28"/>
          <w:vertAlign w:val="subscript"/>
        </w:rPr>
        <w:t>еф</w:t>
      </w:r>
      <w:r w:rsidRPr="00ED07B8">
        <w:rPr>
          <w:sz w:val="28"/>
          <w:szCs w:val="28"/>
        </w:rPr>
        <w:t xml:space="preserve">(d) = </w:t>
      </w:r>
      <w:r w:rsidRPr="00ED07B8">
        <w:rPr>
          <w:sz w:val="28"/>
          <w:szCs w:val="28"/>
        </w:rPr>
        <w:sym w:font="Symbol" w:char="F073"/>
      </w:r>
      <w:r w:rsidRPr="00ED07B8">
        <w:rPr>
          <w:sz w:val="28"/>
          <w:szCs w:val="28"/>
          <w:vertAlign w:val="subscript"/>
        </w:rPr>
        <w:t>v</w:t>
      </w:r>
      <w:r w:rsidRPr="00ED07B8">
        <w:rPr>
          <w:sz w:val="28"/>
          <w:szCs w:val="28"/>
        </w:rPr>
        <w:t xml:space="preserve"> (1+</w:t>
      </w:r>
      <w:r w:rsidRPr="00ED07B8">
        <w:rPr>
          <w:sz w:val="28"/>
          <w:szCs w:val="28"/>
        </w:rPr>
        <w:sym w:font="MT Extra" w:char="F06C"/>
      </w:r>
      <w:r w:rsidRPr="00ED07B8">
        <w:rPr>
          <w:sz w:val="28"/>
          <w:szCs w:val="28"/>
        </w:rPr>
        <w:t>/d)</w:t>
      </w:r>
      <w:r w:rsidRPr="00ED07B8">
        <w:rPr>
          <w:sz w:val="28"/>
          <w:szCs w:val="28"/>
          <w:vertAlign w:val="superscript"/>
        </w:rPr>
        <w:t xml:space="preserve">-1                                                        </w:t>
      </w:r>
      <w:r w:rsidRPr="00ED07B8">
        <w:rPr>
          <w:sz w:val="28"/>
          <w:szCs w:val="28"/>
        </w:rPr>
        <w:t>(2.21)</w:t>
      </w:r>
    </w:p>
    <w:p w:rsidR="00B72E37" w:rsidRPr="00ED07B8" w:rsidRDefault="00B72E37" w:rsidP="00B72E37">
      <w:pPr>
        <w:ind w:left="-567" w:firstLine="567"/>
        <w:jc w:val="both"/>
        <w:rPr>
          <w:sz w:val="28"/>
          <w:szCs w:val="28"/>
        </w:rPr>
      </w:pPr>
      <w:r w:rsidRPr="00ED07B8">
        <w:rPr>
          <w:sz w:val="28"/>
          <w:szCs w:val="28"/>
        </w:rPr>
        <w:t xml:space="preserve">де </w:t>
      </w:r>
      <w:r w:rsidRPr="00ED07B8">
        <w:rPr>
          <w:sz w:val="28"/>
          <w:szCs w:val="28"/>
        </w:rPr>
        <w:sym w:font="Symbol" w:char="F06D"/>
      </w:r>
      <w:r w:rsidRPr="00ED07B8">
        <w:rPr>
          <w:sz w:val="28"/>
          <w:szCs w:val="28"/>
          <w:vertAlign w:val="subscript"/>
        </w:rPr>
        <w:t>v</w:t>
      </w:r>
      <w:r w:rsidRPr="00ED07B8">
        <w:rPr>
          <w:sz w:val="28"/>
          <w:szCs w:val="28"/>
        </w:rPr>
        <w:t xml:space="preserve"> = e</w:t>
      </w:r>
      <w:r w:rsidRPr="00ED07B8">
        <w:rPr>
          <w:sz w:val="28"/>
          <w:szCs w:val="28"/>
        </w:rPr>
        <w:sym w:font="Symbol" w:char="F074"/>
      </w:r>
      <w:r w:rsidRPr="00ED07B8">
        <w:rPr>
          <w:sz w:val="28"/>
          <w:szCs w:val="28"/>
          <w:vertAlign w:val="subscript"/>
        </w:rPr>
        <w:t>v</w:t>
      </w:r>
      <w:r w:rsidRPr="00ED07B8">
        <w:rPr>
          <w:sz w:val="28"/>
          <w:szCs w:val="28"/>
        </w:rPr>
        <w:t>/m* - рухливість носіїв струму в об’ємі зразка. Таким чином, співвід</w:t>
      </w:r>
      <w:r w:rsidRPr="00ED07B8">
        <w:rPr>
          <w:sz w:val="28"/>
          <w:szCs w:val="28"/>
        </w:rPr>
        <w:softHyphen/>
        <w:t xml:space="preserve">ношення (2.21) описує </w:t>
      </w:r>
      <w:r w:rsidRPr="00ED07B8">
        <w:rPr>
          <w:i/>
          <w:sz w:val="28"/>
          <w:szCs w:val="28"/>
        </w:rPr>
        <w:t>класичний розмірний ефект, який полягає в залежно</w:t>
      </w:r>
      <w:r w:rsidRPr="00ED07B8">
        <w:rPr>
          <w:i/>
          <w:sz w:val="28"/>
          <w:szCs w:val="28"/>
        </w:rPr>
        <w:softHyphen/>
        <w:t xml:space="preserve">сті </w:t>
      </w:r>
      <w:r w:rsidRPr="00ED07B8">
        <w:rPr>
          <w:i/>
          <w:sz w:val="28"/>
          <w:szCs w:val="28"/>
        </w:rPr>
        <w:sym w:font="Symbol" w:char="F074"/>
      </w:r>
      <w:r w:rsidRPr="00ED07B8">
        <w:rPr>
          <w:i/>
          <w:sz w:val="28"/>
          <w:szCs w:val="28"/>
          <w:vertAlign w:val="subscript"/>
        </w:rPr>
        <w:t>еф</w:t>
      </w:r>
      <w:r w:rsidRPr="00ED07B8">
        <w:rPr>
          <w:i/>
          <w:sz w:val="28"/>
          <w:szCs w:val="28"/>
        </w:rPr>
        <w:t xml:space="preserve">(d) або </w:t>
      </w:r>
      <w:r w:rsidRPr="00ED07B8">
        <w:rPr>
          <w:i/>
          <w:sz w:val="28"/>
          <w:szCs w:val="28"/>
        </w:rPr>
        <w:sym w:font="Symbol" w:char="F06D"/>
      </w:r>
      <w:r w:rsidRPr="00ED07B8">
        <w:rPr>
          <w:i/>
          <w:sz w:val="28"/>
          <w:szCs w:val="28"/>
          <w:vertAlign w:val="subscript"/>
        </w:rPr>
        <w:t>еф</w:t>
      </w:r>
      <w:r w:rsidRPr="00ED07B8">
        <w:rPr>
          <w:i/>
          <w:sz w:val="28"/>
          <w:szCs w:val="28"/>
        </w:rPr>
        <w:t xml:space="preserve">(d). </w:t>
      </w:r>
      <w:r w:rsidRPr="00ED07B8">
        <w:rPr>
          <w:i/>
          <w:sz w:val="28"/>
          <w:szCs w:val="28"/>
          <w:vertAlign w:val="subscript"/>
        </w:rPr>
        <w:t>.</w:t>
      </w:r>
      <w:r w:rsidRPr="00ED07B8">
        <w:rPr>
          <w:sz w:val="28"/>
          <w:szCs w:val="28"/>
        </w:rPr>
        <w:t xml:space="preserve">Більш точне доведення формули для </w:t>
      </w:r>
      <w:r w:rsidRPr="00ED07B8">
        <w:rPr>
          <w:sz w:val="28"/>
          <w:szCs w:val="28"/>
        </w:rPr>
        <w:sym w:font="Symbol" w:char="F073"/>
      </w:r>
      <w:r w:rsidRPr="00ED07B8">
        <w:rPr>
          <w:sz w:val="28"/>
          <w:szCs w:val="28"/>
        </w:rPr>
        <w:t>(d) дає такі спів</w:t>
      </w:r>
      <w:r w:rsidRPr="00ED07B8">
        <w:rPr>
          <w:sz w:val="28"/>
          <w:szCs w:val="28"/>
        </w:rPr>
        <w:softHyphen/>
        <w:t>відношення:</w:t>
      </w:r>
    </w:p>
    <w:p w:rsidR="00B72E37" w:rsidRPr="00ED07B8" w:rsidRDefault="00B72E37" w:rsidP="00B72E37">
      <w:pPr>
        <w:ind w:left="-567" w:firstLine="567"/>
        <w:jc w:val="both"/>
        <w:rPr>
          <w:sz w:val="28"/>
          <w:szCs w:val="28"/>
        </w:rPr>
      </w:pPr>
      <w:r w:rsidRPr="00ED07B8">
        <w:rPr>
          <w:sz w:val="28"/>
          <w:szCs w:val="28"/>
        </w:rPr>
        <w:sym w:font="Symbol" w:char="F073"/>
      </w:r>
      <w:r w:rsidRPr="00ED07B8">
        <w:rPr>
          <w:sz w:val="28"/>
          <w:szCs w:val="28"/>
          <w:vertAlign w:val="subscript"/>
        </w:rPr>
        <w:sym w:font="Symbol" w:char="F0A5"/>
      </w:r>
      <w:r w:rsidRPr="00ED07B8">
        <w:rPr>
          <w:sz w:val="28"/>
          <w:szCs w:val="28"/>
        </w:rPr>
        <w:t>/</w:t>
      </w:r>
      <w:r w:rsidRPr="00ED07B8">
        <w:rPr>
          <w:sz w:val="28"/>
          <w:szCs w:val="28"/>
        </w:rPr>
        <w:sym w:font="Symbol" w:char="F073"/>
      </w:r>
      <w:r w:rsidRPr="00ED07B8">
        <w:rPr>
          <w:sz w:val="28"/>
          <w:szCs w:val="28"/>
        </w:rPr>
        <w:t xml:space="preserve"> = 1+3/8(1- </w:t>
      </w:r>
      <w:r w:rsidRPr="00ED07B8">
        <w:rPr>
          <w:sz w:val="28"/>
          <w:szCs w:val="28"/>
        </w:rPr>
        <w:sym w:font="KursivC" w:char="0070"/>
      </w:r>
      <w:r w:rsidRPr="00ED07B8">
        <w:rPr>
          <w:sz w:val="28"/>
          <w:szCs w:val="28"/>
        </w:rPr>
        <w:t>)</w:t>
      </w:r>
      <w:r w:rsidRPr="00ED07B8">
        <w:rPr>
          <w:sz w:val="28"/>
          <w:szCs w:val="28"/>
        </w:rPr>
        <w:sym w:font="MT Extra" w:char="F06C"/>
      </w:r>
      <w:r w:rsidRPr="00ED07B8">
        <w:rPr>
          <w:sz w:val="28"/>
          <w:szCs w:val="28"/>
        </w:rPr>
        <w:t xml:space="preserve">/d                   для  </w:t>
      </w:r>
      <w:r w:rsidRPr="00ED07B8">
        <w:rPr>
          <w:sz w:val="28"/>
          <w:szCs w:val="28"/>
        </w:rPr>
        <w:sym w:font="MT Extra" w:char="F06C"/>
      </w:r>
      <w:r w:rsidRPr="00ED07B8">
        <w:rPr>
          <w:sz w:val="28"/>
          <w:szCs w:val="28"/>
        </w:rPr>
        <w:t xml:space="preserve">/d </w:t>
      </w:r>
      <w:r w:rsidRPr="00ED07B8">
        <w:rPr>
          <w:sz w:val="28"/>
          <w:szCs w:val="28"/>
        </w:rPr>
        <w:sym w:font="Symbol" w:char="F0A3"/>
      </w:r>
      <w:r w:rsidRPr="00ED07B8">
        <w:rPr>
          <w:sz w:val="28"/>
          <w:szCs w:val="28"/>
        </w:rPr>
        <w:t xml:space="preserve"> 1</w:t>
      </w:r>
    </w:p>
    <w:p w:rsidR="00B72E37" w:rsidRPr="00ED07B8" w:rsidRDefault="00B72E37" w:rsidP="00B72E37">
      <w:pPr>
        <w:ind w:left="-567" w:firstLine="567"/>
        <w:jc w:val="both"/>
        <w:rPr>
          <w:sz w:val="28"/>
          <w:szCs w:val="28"/>
        </w:rPr>
      </w:pPr>
      <w:r w:rsidRPr="00ED07B8">
        <w:rPr>
          <w:sz w:val="28"/>
          <w:szCs w:val="28"/>
        </w:rPr>
        <w:sym w:font="Symbol" w:char="F073"/>
      </w:r>
      <w:r w:rsidRPr="00ED07B8">
        <w:rPr>
          <w:sz w:val="28"/>
          <w:szCs w:val="28"/>
          <w:vertAlign w:val="subscript"/>
        </w:rPr>
        <w:sym w:font="Symbol" w:char="F0A5"/>
      </w:r>
      <w:r w:rsidRPr="00ED07B8">
        <w:rPr>
          <w:sz w:val="28"/>
          <w:szCs w:val="28"/>
        </w:rPr>
        <w:t>/</w:t>
      </w:r>
      <w:r w:rsidRPr="00ED07B8">
        <w:rPr>
          <w:sz w:val="28"/>
          <w:szCs w:val="28"/>
        </w:rPr>
        <w:sym w:font="Symbol" w:char="F073"/>
      </w:r>
      <w:r w:rsidRPr="00ED07B8">
        <w:rPr>
          <w:sz w:val="28"/>
          <w:szCs w:val="28"/>
        </w:rPr>
        <w:t xml:space="preserve"> = 4/3[(1-</w:t>
      </w:r>
      <w:r w:rsidRPr="00ED07B8">
        <w:rPr>
          <w:sz w:val="28"/>
          <w:szCs w:val="28"/>
        </w:rPr>
        <w:sym w:font="KursivC" w:char="0070"/>
      </w:r>
      <w:r w:rsidRPr="00ED07B8">
        <w:rPr>
          <w:sz w:val="28"/>
          <w:szCs w:val="28"/>
        </w:rPr>
        <w:t>)/(1+</w:t>
      </w:r>
      <w:r w:rsidRPr="00ED07B8">
        <w:rPr>
          <w:sz w:val="28"/>
          <w:szCs w:val="28"/>
        </w:rPr>
        <w:sym w:font="KursivC" w:char="0070"/>
      </w:r>
      <w:r w:rsidRPr="00ED07B8">
        <w:rPr>
          <w:sz w:val="28"/>
          <w:szCs w:val="28"/>
        </w:rPr>
        <w:t>)] 1/{d/</w:t>
      </w:r>
      <w:r w:rsidRPr="00ED07B8">
        <w:rPr>
          <w:sz w:val="28"/>
          <w:szCs w:val="28"/>
        </w:rPr>
        <w:sym w:font="MT Extra" w:char="F06C"/>
      </w:r>
      <w:r w:rsidRPr="00ED07B8">
        <w:rPr>
          <w:sz w:val="28"/>
          <w:szCs w:val="28"/>
        </w:rPr>
        <w:t>(ln</w:t>
      </w:r>
      <w:r w:rsidRPr="00ED07B8">
        <w:rPr>
          <w:sz w:val="28"/>
          <w:szCs w:val="28"/>
        </w:rPr>
        <w:sym w:font="MT Extra" w:char="F06C"/>
      </w:r>
      <w:r w:rsidRPr="00ED07B8">
        <w:rPr>
          <w:sz w:val="28"/>
          <w:szCs w:val="28"/>
        </w:rPr>
        <w:t xml:space="preserve">/d +0,42}   для  </w:t>
      </w:r>
      <w:r w:rsidRPr="00ED07B8">
        <w:rPr>
          <w:sz w:val="28"/>
          <w:szCs w:val="28"/>
        </w:rPr>
        <w:sym w:font="MT Extra" w:char="F06C"/>
      </w:r>
      <w:r w:rsidRPr="00ED07B8">
        <w:rPr>
          <w:sz w:val="28"/>
          <w:szCs w:val="28"/>
        </w:rPr>
        <w:t xml:space="preserve">/d </w:t>
      </w:r>
      <w:r w:rsidRPr="00ED07B8">
        <w:rPr>
          <w:sz w:val="28"/>
          <w:szCs w:val="28"/>
        </w:rPr>
        <w:sym w:font="Symbol" w:char="F0B3"/>
      </w:r>
      <w:r w:rsidRPr="00ED07B8">
        <w:rPr>
          <w:sz w:val="28"/>
          <w:szCs w:val="28"/>
        </w:rPr>
        <w:t xml:space="preserve"> 1 (2.22)</w:t>
      </w:r>
    </w:p>
    <w:p w:rsidR="00B72E37" w:rsidRPr="00ED07B8" w:rsidRDefault="00B72E37" w:rsidP="00B72E37">
      <w:pPr>
        <w:ind w:left="-567" w:firstLine="567"/>
        <w:jc w:val="both"/>
        <w:rPr>
          <w:sz w:val="28"/>
          <w:szCs w:val="28"/>
        </w:rPr>
      </w:pPr>
    </w:p>
    <w:p w:rsidR="00B72E37" w:rsidRPr="00ED07B8" w:rsidRDefault="00B72E37" w:rsidP="00B72E37">
      <w:pPr>
        <w:ind w:left="-567" w:firstLine="567"/>
        <w:jc w:val="both"/>
        <w:rPr>
          <w:b/>
          <w:sz w:val="28"/>
          <w:szCs w:val="28"/>
        </w:rPr>
      </w:pPr>
      <w:r w:rsidRPr="00ED07B8">
        <w:rPr>
          <w:b/>
          <w:sz w:val="28"/>
          <w:szCs w:val="28"/>
          <w:u w:val="single"/>
        </w:rPr>
        <w:t>Класичний розмірний ефект</w:t>
      </w:r>
      <w:r w:rsidRPr="00ED07B8">
        <w:rPr>
          <w:b/>
          <w:sz w:val="28"/>
          <w:szCs w:val="28"/>
        </w:rPr>
        <w:t xml:space="preserve"> має місце, коли фактор дзеркальності </w:t>
      </w:r>
      <w:r w:rsidRPr="00ED07B8">
        <w:rPr>
          <w:b/>
          <w:sz w:val="28"/>
          <w:szCs w:val="28"/>
        </w:rPr>
        <w:object w:dxaOrig="580" w:dyaOrig="279">
          <v:shape id="_x0000_i1175" type="#_x0000_t75" style="width:29.25pt;height:14.25pt" o:ole="" fillcolor="window">
            <v:imagedata r:id="rId310" o:title=""/>
          </v:shape>
          <o:OLEObject Type="Embed" ProgID="Equation.3" ShapeID="_x0000_i1175" DrawAspect="Content" ObjectID="_1464727542" r:id="rId359"/>
        </w:object>
      </w:r>
      <w:r w:rsidRPr="00ED07B8">
        <w:rPr>
          <w:b/>
          <w:sz w:val="28"/>
          <w:szCs w:val="28"/>
        </w:rPr>
        <w:t xml:space="preserve">, </w:t>
      </w:r>
      <w:r w:rsidRPr="00ED07B8">
        <w:rPr>
          <w:b/>
          <w:sz w:val="28"/>
          <w:szCs w:val="28"/>
        </w:rPr>
        <w:sym w:font="MT Extra" w:char="F06C"/>
      </w:r>
      <w:r w:rsidRPr="00ED07B8">
        <w:rPr>
          <w:b/>
          <w:sz w:val="28"/>
          <w:szCs w:val="28"/>
          <w:vertAlign w:val="subscript"/>
        </w:rPr>
        <w:t>v</w:t>
      </w:r>
      <w:r w:rsidRPr="00ED07B8">
        <w:rPr>
          <w:b/>
          <w:sz w:val="28"/>
          <w:szCs w:val="28"/>
        </w:rPr>
        <w:t>&lt;</w:t>
      </w:r>
      <w:r w:rsidRPr="00ED07B8">
        <w:rPr>
          <w:b/>
          <w:i/>
          <w:sz w:val="28"/>
          <w:szCs w:val="28"/>
        </w:rPr>
        <w:t>d</w:t>
      </w:r>
      <w:r w:rsidRPr="00ED07B8">
        <w:rPr>
          <w:b/>
          <w:sz w:val="28"/>
          <w:szCs w:val="28"/>
        </w:rPr>
        <w:t xml:space="preserve">, та </w:t>
      </w:r>
      <w:r w:rsidRPr="00ED07B8">
        <w:rPr>
          <w:b/>
          <w:sz w:val="28"/>
          <w:szCs w:val="28"/>
        </w:rPr>
        <w:sym w:font="MT Extra" w:char="F06C"/>
      </w:r>
      <w:r w:rsidRPr="00ED07B8">
        <w:rPr>
          <w:b/>
          <w:sz w:val="28"/>
          <w:szCs w:val="28"/>
          <w:vertAlign w:val="subscript"/>
        </w:rPr>
        <w:t>v</w:t>
      </w:r>
      <w:r w:rsidRPr="00ED07B8">
        <w:rPr>
          <w:b/>
          <w:i/>
          <w:sz w:val="28"/>
          <w:szCs w:val="28"/>
        </w:rPr>
        <w:t>&gt;</w:t>
      </w:r>
      <w:r w:rsidRPr="00ED07B8">
        <w:rPr>
          <w:b/>
          <w:i/>
          <w:sz w:val="28"/>
          <w:szCs w:val="28"/>
        </w:rPr>
        <w:sym w:font="Symbol" w:char="F06C"/>
      </w:r>
      <w:r w:rsidRPr="00ED07B8">
        <w:rPr>
          <w:b/>
          <w:i/>
          <w:sz w:val="28"/>
          <w:szCs w:val="28"/>
          <w:vertAlign w:val="subscript"/>
        </w:rPr>
        <w:t>D</w:t>
      </w:r>
      <w:r w:rsidRPr="00ED07B8">
        <w:rPr>
          <w:b/>
          <w:i/>
          <w:sz w:val="28"/>
          <w:szCs w:val="28"/>
        </w:rPr>
        <w:t>,</w:t>
      </w:r>
      <w:r w:rsidRPr="00ED07B8">
        <w:rPr>
          <w:b/>
          <w:sz w:val="28"/>
          <w:szCs w:val="28"/>
        </w:rPr>
        <w:t xml:space="preserve"> де </w:t>
      </w:r>
      <w:r w:rsidRPr="00ED07B8">
        <w:rPr>
          <w:b/>
          <w:i/>
          <w:sz w:val="28"/>
          <w:szCs w:val="28"/>
        </w:rPr>
        <w:sym w:font="Symbol" w:char="F06C"/>
      </w:r>
      <w:r w:rsidRPr="00ED07B8">
        <w:rPr>
          <w:b/>
          <w:i/>
          <w:sz w:val="28"/>
          <w:szCs w:val="28"/>
          <w:vertAlign w:val="subscript"/>
        </w:rPr>
        <w:t>D</w:t>
      </w:r>
      <w:r w:rsidRPr="00ED07B8">
        <w:rPr>
          <w:b/>
          <w:sz w:val="28"/>
          <w:szCs w:val="28"/>
        </w:rPr>
        <w:t xml:space="preserve"> - довжина хвилі де Бройля носіїв заряду. Остання нерівність </w:t>
      </w:r>
      <w:r w:rsidRPr="00ED07B8">
        <w:rPr>
          <w:b/>
          <w:sz w:val="28"/>
          <w:szCs w:val="28"/>
        </w:rPr>
        <w:sym w:font="MT Extra" w:char="F06C"/>
      </w:r>
      <w:r w:rsidRPr="00ED07B8">
        <w:rPr>
          <w:b/>
          <w:sz w:val="28"/>
          <w:szCs w:val="28"/>
          <w:vertAlign w:val="subscript"/>
        </w:rPr>
        <w:t xml:space="preserve">v </w:t>
      </w:r>
      <w:r w:rsidRPr="00ED07B8">
        <w:rPr>
          <w:b/>
          <w:i/>
          <w:sz w:val="28"/>
          <w:szCs w:val="28"/>
        </w:rPr>
        <w:t>&gt;</w:t>
      </w:r>
      <w:r w:rsidRPr="00ED07B8">
        <w:rPr>
          <w:b/>
          <w:i/>
          <w:sz w:val="28"/>
          <w:szCs w:val="28"/>
        </w:rPr>
        <w:sym w:font="Symbol" w:char="F06C"/>
      </w:r>
      <w:r w:rsidRPr="00ED07B8">
        <w:rPr>
          <w:b/>
          <w:i/>
          <w:sz w:val="28"/>
          <w:szCs w:val="28"/>
          <w:vertAlign w:val="subscript"/>
        </w:rPr>
        <w:t>D</w:t>
      </w:r>
      <w:r w:rsidRPr="00ED07B8">
        <w:rPr>
          <w:b/>
          <w:sz w:val="28"/>
          <w:szCs w:val="28"/>
        </w:rPr>
        <w:t xml:space="preserve">обмежує різновиди напівпровідників, в яких може мати місце класичний розмірний ефект. Дійсно при умові </w:t>
      </w:r>
      <w:r w:rsidRPr="00ED07B8">
        <w:rPr>
          <w:b/>
          <w:sz w:val="28"/>
          <w:szCs w:val="28"/>
        </w:rPr>
        <w:sym w:font="MT Extra" w:char="F06C"/>
      </w:r>
      <w:r w:rsidRPr="00ED07B8">
        <w:rPr>
          <w:b/>
          <w:sz w:val="28"/>
          <w:szCs w:val="28"/>
          <w:vertAlign w:val="subscript"/>
        </w:rPr>
        <w:t>v</w:t>
      </w:r>
      <w:r w:rsidRPr="00ED07B8">
        <w:rPr>
          <w:b/>
          <w:sz w:val="28"/>
          <w:szCs w:val="28"/>
        </w:rPr>
        <w:t>/</w:t>
      </w:r>
      <w:r w:rsidRPr="00ED07B8">
        <w:rPr>
          <w:b/>
          <w:i/>
          <w:sz w:val="28"/>
          <w:szCs w:val="28"/>
        </w:rPr>
        <w:sym w:font="Symbol" w:char="F06C"/>
      </w:r>
      <w:r w:rsidRPr="00ED07B8">
        <w:rPr>
          <w:b/>
          <w:i/>
          <w:sz w:val="28"/>
          <w:szCs w:val="28"/>
          <w:vertAlign w:val="subscript"/>
        </w:rPr>
        <w:t>D</w:t>
      </w:r>
      <w:r w:rsidRPr="00ED07B8">
        <w:rPr>
          <w:b/>
          <w:sz w:val="28"/>
          <w:szCs w:val="28"/>
        </w:rPr>
        <w:t xml:space="preserve">&gt; 1 з урахуванням виразів для </w:t>
      </w:r>
      <w:r w:rsidRPr="00ED07B8">
        <w:rPr>
          <w:b/>
          <w:sz w:val="28"/>
          <w:szCs w:val="28"/>
        </w:rPr>
        <w:sym w:font="MT Extra" w:char="F06C"/>
      </w:r>
      <w:r w:rsidRPr="00ED07B8">
        <w:rPr>
          <w:b/>
          <w:sz w:val="28"/>
          <w:szCs w:val="28"/>
          <w:vertAlign w:val="subscript"/>
        </w:rPr>
        <w:t>v</w:t>
      </w:r>
      <w:r w:rsidRPr="00ED07B8">
        <w:rPr>
          <w:b/>
          <w:sz w:val="28"/>
          <w:szCs w:val="28"/>
        </w:rPr>
        <w:t xml:space="preserve"> і для </w:t>
      </w:r>
      <w:r w:rsidRPr="00ED07B8">
        <w:rPr>
          <w:b/>
          <w:i/>
          <w:sz w:val="28"/>
          <w:szCs w:val="28"/>
        </w:rPr>
        <w:sym w:font="Symbol" w:char="F06C"/>
      </w:r>
      <w:r w:rsidRPr="00ED07B8">
        <w:rPr>
          <w:b/>
          <w:i/>
          <w:sz w:val="28"/>
          <w:szCs w:val="28"/>
          <w:vertAlign w:val="subscript"/>
        </w:rPr>
        <w:t>D</w:t>
      </w:r>
      <w:r w:rsidRPr="00ED07B8">
        <w:rPr>
          <w:b/>
          <w:sz w:val="28"/>
          <w:szCs w:val="28"/>
        </w:rPr>
        <w:t xml:space="preserve"> (</w:t>
      </w:r>
      <w:r w:rsidRPr="00ED07B8">
        <w:rPr>
          <w:b/>
          <w:sz w:val="28"/>
          <w:szCs w:val="28"/>
        </w:rPr>
        <w:sym w:font="MT Extra" w:char="F06C"/>
      </w:r>
      <w:r w:rsidRPr="00ED07B8">
        <w:rPr>
          <w:b/>
          <w:sz w:val="28"/>
          <w:szCs w:val="28"/>
          <w:vertAlign w:val="subscript"/>
        </w:rPr>
        <w:t xml:space="preserve">v </w:t>
      </w:r>
      <w:r w:rsidRPr="00ED07B8">
        <w:rPr>
          <w:b/>
          <w:sz w:val="28"/>
          <w:szCs w:val="28"/>
        </w:rPr>
        <w:t xml:space="preserve">= </w:t>
      </w:r>
      <w:r w:rsidRPr="00ED07B8">
        <w:rPr>
          <w:b/>
          <w:i/>
          <w:sz w:val="28"/>
          <w:szCs w:val="28"/>
        </w:rPr>
        <w:sym w:font="Symbol" w:char="F06D"/>
      </w:r>
      <w:r w:rsidRPr="00ED07B8">
        <w:rPr>
          <w:b/>
          <w:i/>
          <w:sz w:val="28"/>
          <w:szCs w:val="28"/>
        </w:rPr>
        <w:t>mv/e</w:t>
      </w:r>
      <w:r w:rsidRPr="00ED07B8">
        <w:rPr>
          <w:b/>
          <w:sz w:val="28"/>
          <w:szCs w:val="28"/>
        </w:rPr>
        <w:t xml:space="preserve">, </w:t>
      </w:r>
      <w:r w:rsidRPr="00ED07B8">
        <w:rPr>
          <w:b/>
          <w:i/>
          <w:sz w:val="28"/>
          <w:szCs w:val="28"/>
        </w:rPr>
        <w:sym w:font="Symbol" w:char="F06C"/>
      </w:r>
      <w:r w:rsidRPr="00ED07B8">
        <w:rPr>
          <w:b/>
          <w:i/>
          <w:sz w:val="28"/>
          <w:szCs w:val="28"/>
          <w:vertAlign w:val="subscript"/>
        </w:rPr>
        <w:t>D</w:t>
      </w:r>
      <w:r w:rsidRPr="00ED07B8">
        <w:rPr>
          <w:b/>
          <w:i/>
          <w:sz w:val="28"/>
          <w:szCs w:val="28"/>
        </w:rPr>
        <w:t xml:space="preserve"> = h/mv</w:t>
      </w:r>
      <w:r w:rsidRPr="00ED07B8">
        <w:rPr>
          <w:b/>
          <w:sz w:val="28"/>
          <w:szCs w:val="28"/>
        </w:rPr>
        <w:t>) маємо</w:t>
      </w:r>
    </w:p>
    <w:p w:rsidR="00B72E37" w:rsidRPr="00ED07B8" w:rsidRDefault="00B72E37" w:rsidP="00B72E37">
      <w:pPr>
        <w:ind w:left="-567" w:firstLine="567"/>
        <w:jc w:val="both"/>
        <w:rPr>
          <w:b/>
          <w:sz w:val="28"/>
          <w:szCs w:val="28"/>
        </w:rPr>
      </w:pPr>
      <w:r w:rsidRPr="00ED07B8">
        <w:rPr>
          <w:b/>
          <w:sz w:val="28"/>
          <w:szCs w:val="28"/>
        </w:rPr>
        <w:object w:dxaOrig="3140" w:dyaOrig="720">
          <v:shape id="_x0000_i1176" type="#_x0000_t75" style="width:156.05pt;height:36.75pt" o:ole="" fillcolor="window">
            <v:imagedata r:id="rId360" o:title=""/>
          </v:shape>
          <o:OLEObject Type="Embed" ProgID="Equation.DSMT4" ShapeID="_x0000_i1176" DrawAspect="Content" ObjectID="_1464727543" r:id="rId361"/>
        </w:object>
      </w:r>
      <w:r w:rsidRPr="00ED07B8">
        <w:rPr>
          <w:b/>
          <w:sz w:val="28"/>
          <w:szCs w:val="28"/>
        </w:rPr>
        <w:tab/>
      </w:r>
      <w:r w:rsidRPr="00ED07B8">
        <w:rPr>
          <w:b/>
          <w:sz w:val="28"/>
          <w:szCs w:val="28"/>
        </w:rPr>
        <w:tab/>
      </w:r>
      <w:r w:rsidRPr="00ED07B8">
        <w:rPr>
          <w:b/>
          <w:sz w:val="28"/>
          <w:szCs w:val="28"/>
        </w:rPr>
        <w:tab/>
      </w:r>
      <w:r w:rsidRPr="00ED07B8">
        <w:rPr>
          <w:b/>
          <w:sz w:val="28"/>
          <w:szCs w:val="28"/>
        </w:rPr>
        <w:tab/>
        <w:t>(2.23)</w:t>
      </w:r>
    </w:p>
    <w:p w:rsidR="00B72E37" w:rsidRPr="00ED07B8" w:rsidRDefault="00B72E37" w:rsidP="00B72E37">
      <w:pPr>
        <w:ind w:left="-567" w:firstLine="567"/>
        <w:jc w:val="both"/>
        <w:rPr>
          <w:b/>
          <w:sz w:val="28"/>
          <w:szCs w:val="28"/>
        </w:rPr>
      </w:pPr>
      <w:r w:rsidRPr="00ED07B8">
        <w:rPr>
          <w:b/>
          <w:sz w:val="28"/>
          <w:szCs w:val="28"/>
        </w:rPr>
        <w:t xml:space="preserve">або </w:t>
      </w:r>
    </w:p>
    <w:p w:rsidR="00B72E37" w:rsidRPr="00ED07B8" w:rsidRDefault="00B72E37" w:rsidP="00B72E37">
      <w:pPr>
        <w:ind w:left="-567" w:firstLine="567"/>
        <w:jc w:val="both"/>
        <w:rPr>
          <w:b/>
          <w:sz w:val="28"/>
          <w:szCs w:val="28"/>
        </w:rPr>
      </w:pPr>
      <w:r w:rsidRPr="00ED07B8">
        <w:rPr>
          <w:b/>
          <w:sz w:val="28"/>
          <w:szCs w:val="28"/>
        </w:rPr>
        <w:object w:dxaOrig="3220" w:dyaOrig="440">
          <v:shape id="_x0000_i1177" type="#_x0000_t75" style="width:161.95pt;height:21.75pt" o:ole="" fillcolor="window">
            <v:imagedata r:id="rId362" o:title=""/>
          </v:shape>
          <o:OLEObject Type="Embed" ProgID="Equation.DSMT4" ShapeID="_x0000_i1177" DrawAspect="Content" ObjectID="_1464727544" r:id="rId363"/>
        </w:object>
      </w:r>
      <w:r w:rsidRPr="00ED07B8">
        <w:rPr>
          <w:b/>
          <w:sz w:val="28"/>
          <w:szCs w:val="28"/>
        </w:rPr>
        <w:tab/>
      </w:r>
      <w:r w:rsidRPr="00ED07B8">
        <w:rPr>
          <w:b/>
          <w:sz w:val="28"/>
          <w:szCs w:val="28"/>
        </w:rPr>
        <w:tab/>
      </w:r>
      <w:r w:rsidRPr="00ED07B8">
        <w:rPr>
          <w:b/>
          <w:sz w:val="28"/>
          <w:szCs w:val="28"/>
        </w:rPr>
        <w:tab/>
      </w:r>
      <w:r w:rsidRPr="00ED07B8">
        <w:rPr>
          <w:b/>
          <w:sz w:val="28"/>
          <w:szCs w:val="28"/>
        </w:rPr>
        <w:tab/>
        <w:t>(2.24)</w:t>
      </w:r>
    </w:p>
    <w:p w:rsidR="00B72E37" w:rsidRPr="00ED07B8" w:rsidRDefault="00B72E37" w:rsidP="00B72E37">
      <w:pPr>
        <w:ind w:left="-567" w:firstLine="567"/>
        <w:jc w:val="both"/>
        <w:rPr>
          <w:b/>
          <w:sz w:val="28"/>
          <w:szCs w:val="28"/>
        </w:rPr>
      </w:pPr>
      <w:r w:rsidRPr="00ED07B8">
        <w:rPr>
          <w:b/>
          <w:sz w:val="28"/>
          <w:szCs w:val="28"/>
        </w:rPr>
        <w:t xml:space="preserve">де </w:t>
      </w:r>
      <w:r w:rsidRPr="00ED07B8">
        <w:rPr>
          <w:b/>
          <w:i/>
          <w:sz w:val="28"/>
          <w:szCs w:val="28"/>
        </w:rPr>
        <w:t>m</w:t>
      </w:r>
      <w:r w:rsidRPr="00ED07B8">
        <w:rPr>
          <w:b/>
          <w:i/>
          <w:sz w:val="28"/>
          <w:szCs w:val="28"/>
          <w:vertAlign w:val="subscript"/>
        </w:rPr>
        <w:t>0</w:t>
      </w:r>
      <w:r w:rsidRPr="00ED07B8">
        <w:rPr>
          <w:b/>
          <w:sz w:val="28"/>
          <w:szCs w:val="28"/>
        </w:rPr>
        <w:t xml:space="preserve"> - вакуумна маса електрона. Ця умова виконується для досить широкого кола напівпровідників Ge, Si, InSb, InAs, GaAs. Проте до цього часу класичний розмірний ефект в напівпровідниках експериментально не спостерігався, бо в них майже завжди існує приповерхневий вигин зон, що ускладнює спостереження цього ефекту.</w:t>
      </w:r>
    </w:p>
    <w:p w:rsidR="00B72E37" w:rsidRPr="00ED07B8" w:rsidRDefault="00B72E37" w:rsidP="00B72E37">
      <w:pPr>
        <w:ind w:left="-567" w:firstLine="567"/>
        <w:jc w:val="both"/>
        <w:rPr>
          <w:b/>
          <w:sz w:val="28"/>
          <w:szCs w:val="28"/>
          <w:u w:val="single"/>
        </w:rPr>
      </w:pPr>
    </w:p>
    <w:p w:rsidR="00B72E37" w:rsidRPr="00ED07B8" w:rsidRDefault="00B72E37" w:rsidP="00B72E37">
      <w:pPr>
        <w:ind w:left="-567" w:firstLine="567"/>
        <w:jc w:val="both"/>
        <w:rPr>
          <w:b/>
          <w:sz w:val="28"/>
          <w:szCs w:val="28"/>
          <w:u w:val="single"/>
        </w:rPr>
      </w:pPr>
    </w:p>
    <w:p w:rsidR="00B72E37" w:rsidRDefault="00B72E37" w:rsidP="003A0D8C">
      <w:pPr>
        <w:rPr>
          <w:sz w:val="24"/>
          <w:szCs w:val="24"/>
        </w:rPr>
      </w:pPr>
    </w:p>
    <w:p w:rsidR="001900BF" w:rsidRDefault="001900BF" w:rsidP="003A0D8C">
      <w:pPr>
        <w:rPr>
          <w:sz w:val="24"/>
          <w:szCs w:val="24"/>
        </w:rPr>
      </w:pPr>
    </w:p>
    <w:p w:rsidR="00DE6BAD" w:rsidRDefault="00DE6BAD" w:rsidP="003A0D8C">
      <w:pPr>
        <w:rPr>
          <w:sz w:val="24"/>
          <w:szCs w:val="24"/>
        </w:rPr>
      </w:pPr>
    </w:p>
    <w:p w:rsidR="00A12B55" w:rsidRPr="00A12B55" w:rsidRDefault="00A12B55" w:rsidP="00A12B55">
      <w:pPr>
        <w:widowControl w:val="0"/>
        <w:autoSpaceDE w:val="0"/>
        <w:autoSpaceDN w:val="0"/>
        <w:adjustRightInd w:val="0"/>
        <w:spacing w:after="240"/>
        <w:rPr>
          <w:rFonts w:eastAsiaTheme="minorEastAsia"/>
          <w:sz w:val="28"/>
          <w:szCs w:val="28"/>
        </w:rPr>
      </w:pPr>
      <w:r w:rsidRPr="001C7544">
        <w:rPr>
          <w:b/>
          <w:sz w:val="28"/>
          <w:szCs w:val="28"/>
        </w:rPr>
        <w:t>45.</w:t>
      </w:r>
      <w:r w:rsidRPr="001C7544">
        <w:rPr>
          <w:b/>
          <w:sz w:val="28"/>
          <w:szCs w:val="28"/>
          <w:lang w:val="ru-RU"/>
        </w:rPr>
        <w:t xml:space="preserve"> Проаналізуйте умови експериментального спостереження класичного </w:t>
      </w:r>
      <w:r w:rsidRPr="001C7544">
        <w:rPr>
          <w:b/>
          <w:sz w:val="28"/>
          <w:szCs w:val="28"/>
          <w:lang w:val="ru-RU"/>
        </w:rPr>
        <w:lastRenderedPageBreak/>
        <w:t>розмірного ефекту. Чому він майже не спостерігається в напівпровідниках? Як впливає вигин зон?</w:t>
      </w:r>
      <w:r w:rsidRPr="001C7544">
        <w:rPr>
          <w:sz w:val="28"/>
          <w:szCs w:val="28"/>
          <w:lang w:val="ru-RU"/>
        </w:rPr>
        <w:br/>
      </w:r>
      <w:r w:rsidRPr="001C7544">
        <w:rPr>
          <w:sz w:val="28"/>
          <w:szCs w:val="28"/>
        </w:rPr>
        <w:br/>
      </w:r>
      <w:r w:rsidRPr="00A12B55">
        <w:rPr>
          <w:rFonts w:eastAsiaTheme="minorEastAsia"/>
          <w:sz w:val="28"/>
          <w:szCs w:val="28"/>
        </w:rPr>
        <w:t xml:space="preserve">При розгляді кінетичних ефектів в обмежених кристалах, коли ефективна довжина вільного пробігу </w:t>
      </w:r>
      <w:r w:rsidRPr="001C7544">
        <w:rPr>
          <w:sz w:val="28"/>
          <w:szCs w:val="28"/>
        </w:rPr>
        <w:sym w:font="MT Extra" w:char="F06C"/>
      </w:r>
      <w:r w:rsidRPr="001C7544">
        <w:rPr>
          <w:rFonts w:eastAsiaTheme="minorEastAsia"/>
          <w:i/>
          <w:position w:val="-4"/>
          <w:sz w:val="28"/>
          <w:szCs w:val="28"/>
          <w:lang w:val="en-US"/>
        </w:rPr>
        <w:t>ef</w:t>
      </w:r>
      <w:r w:rsidRPr="00A12B55">
        <w:rPr>
          <w:rFonts w:eastAsiaTheme="minorEastAsia"/>
          <w:position w:val="-4"/>
          <w:sz w:val="28"/>
          <w:szCs w:val="28"/>
        </w:rPr>
        <w:t xml:space="preserve"> </w:t>
      </w:r>
      <w:r w:rsidRPr="00A12B55">
        <w:rPr>
          <w:rFonts w:eastAsiaTheme="minorEastAsia"/>
          <w:sz w:val="28"/>
          <w:szCs w:val="28"/>
        </w:rPr>
        <w:t>починає залежати від розміру кристала, з розсіянням носіїв заряду на внутрішніх порушеннях кристалічної структури слід враховувати їх поверхневе розсіювання.</w:t>
      </w:r>
    </w:p>
    <w:p w:rsidR="00A12B55" w:rsidRPr="001C7544" w:rsidRDefault="00A12B55" w:rsidP="00A12B55">
      <w:pPr>
        <w:ind w:firstLine="720"/>
        <w:jc w:val="both"/>
        <w:rPr>
          <w:sz w:val="28"/>
          <w:szCs w:val="28"/>
        </w:rPr>
      </w:pPr>
      <w:r w:rsidRPr="001C7544">
        <w:rPr>
          <w:sz w:val="28"/>
          <w:szCs w:val="28"/>
        </w:rPr>
        <w:t>Розглянемо однорідний, однодолинний, ізотропний напівпровідник. В ньому відсутня міждолинна ралаксація (</w:t>
      </w:r>
      <w:r w:rsidRPr="001C7544">
        <w:rPr>
          <w:sz w:val="28"/>
          <w:szCs w:val="28"/>
        </w:rPr>
        <w:sym w:font="Symbol" w:char="F074"/>
      </w:r>
      <w:r w:rsidRPr="001C7544">
        <w:rPr>
          <w:sz w:val="28"/>
          <w:szCs w:val="28"/>
          <w:vertAlign w:val="subscript"/>
        </w:rPr>
        <w:t xml:space="preserve">vm </w:t>
      </w:r>
      <w:r w:rsidRPr="001C7544">
        <w:rPr>
          <w:sz w:val="28"/>
          <w:szCs w:val="28"/>
        </w:rPr>
        <w:sym w:font="Symbol" w:char="F0AE"/>
      </w:r>
      <w:r w:rsidRPr="001C7544">
        <w:rPr>
          <w:sz w:val="28"/>
          <w:szCs w:val="28"/>
        </w:rPr>
        <w:sym w:font="Symbol" w:char="F0A5"/>
      </w:r>
      <w:r w:rsidRPr="001C7544">
        <w:rPr>
          <w:sz w:val="28"/>
          <w:szCs w:val="28"/>
        </w:rPr>
        <w:t xml:space="preserve">) і </w:t>
      </w:r>
      <w:r w:rsidRPr="001C7544">
        <w:rPr>
          <w:sz w:val="28"/>
          <w:szCs w:val="28"/>
        </w:rPr>
        <w:sym w:font="Symbol" w:char="F074"/>
      </w:r>
      <w:r w:rsidRPr="001C7544">
        <w:rPr>
          <w:sz w:val="28"/>
          <w:szCs w:val="28"/>
          <w:vertAlign w:val="subscript"/>
        </w:rPr>
        <w:t xml:space="preserve">Е </w:t>
      </w:r>
      <w:r w:rsidRPr="001C7544">
        <w:rPr>
          <w:sz w:val="28"/>
          <w:szCs w:val="28"/>
        </w:rPr>
        <w:t>&gt;</w:t>
      </w:r>
      <w:r w:rsidRPr="001C7544">
        <w:rPr>
          <w:sz w:val="28"/>
          <w:szCs w:val="28"/>
        </w:rPr>
        <w:sym w:font="Symbol" w:char="F074"/>
      </w:r>
      <w:r w:rsidRPr="001C7544">
        <w:rPr>
          <w:sz w:val="28"/>
          <w:szCs w:val="28"/>
          <w:vertAlign w:val="subscript"/>
        </w:rPr>
        <w:t>p</w:t>
      </w:r>
      <w:r w:rsidRPr="001C7544">
        <w:rPr>
          <w:sz w:val="28"/>
          <w:szCs w:val="28"/>
        </w:rPr>
        <w:t xml:space="preserve">. Обмежимося розглядом лише тих носіїв струму, котрі знаходяться на дні зони провідності або біля стелі валентної зони. Розглянемо випадок </w:t>
      </w:r>
      <w:r w:rsidRPr="001C7544">
        <w:rPr>
          <w:i/>
          <w:sz w:val="28"/>
          <w:szCs w:val="28"/>
        </w:rPr>
        <w:sym w:font="Symbol" w:char="F0D1"/>
      </w:r>
      <w:r w:rsidRPr="001C7544">
        <w:rPr>
          <w:i/>
          <w:sz w:val="28"/>
          <w:szCs w:val="28"/>
        </w:rPr>
        <w:t xml:space="preserve"> Т </w:t>
      </w:r>
      <w:r w:rsidRPr="001C7544">
        <w:rPr>
          <w:sz w:val="28"/>
          <w:szCs w:val="28"/>
        </w:rPr>
        <w:t>= 0</w:t>
      </w:r>
    </w:p>
    <w:p w:rsidR="00A12B55" w:rsidRPr="001C7544" w:rsidRDefault="00A12B55" w:rsidP="00A12B55">
      <w:pPr>
        <w:jc w:val="both"/>
        <w:rPr>
          <w:sz w:val="28"/>
          <w:szCs w:val="28"/>
        </w:rPr>
      </w:pPr>
      <w:r w:rsidRPr="001C7544">
        <w:rPr>
          <w:sz w:val="28"/>
          <w:szCs w:val="28"/>
        </w:rPr>
        <w:t xml:space="preserve">і </w:t>
      </w:r>
      <m:oMath>
        <m:r>
          <w:rPr>
            <w:rFonts w:ascii="Cambria Math" w:hAnsi="Cambria Math"/>
            <w:sz w:val="28"/>
            <w:szCs w:val="28"/>
          </w:rPr>
          <m:t>β</m:t>
        </m:r>
      </m:oMath>
      <w:r w:rsidRPr="001C7544">
        <w:rPr>
          <w:sz w:val="28"/>
          <w:szCs w:val="28"/>
        </w:rPr>
        <w:t>=0. В цьому випадку</w:t>
      </w:r>
    </w:p>
    <w:p w:rsidR="00A12B55" w:rsidRPr="001C7544" w:rsidRDefault="00A12B55" w:rsidP="00A12B55">
      <w:pPr>
        <w:jc w:val="both"/>
        <w:rPr>
          <w:sz w:val="28"/>
          <w:szCs w:val="28"/>
        </w:rPr>
      </w:pPr>
      <w:r w:rsidRPr="001C7544">
        <w:rPr>
          <w:sz w:val="28"/>
          <w:szCs w:val="28"/>
        </w:rPr>
        <w:t xml:space="preserve">              </w:t>
      </w:r>
      <w:r w:rsidRPr="001C7544">
        <w:rPr>
          <w:sz w:val="28"/>
          <w:szCs w:val="28"/>
        </w:rPr>
        <w:sym w:font="Symbol" w:char="F074"/>
      </w:r>
      <w:r w:rsidRPr="001C7544">
        <w:rPr>
          <w:sz w:val="28"/>
          <w:szCs w:val="28"/>
          <w:vertAlign w:val="subscript"/>
        </w:rPr>
        <w:t xml:space="preserve">еф </w:t>
      </w:r>
      <w:r w:rsidRPr="001C7544">
        <w:rPr>
          <w:sz w:val="28"/>
          <w:szCs w:val="28"/>
        </w:rPr>
        <w:sym w:font="Symbol" w:char="F07E"/>
      </w:r>
      <w:r w:rsidRPr="001C7544">
        <w:rPr>
          <w:sz w:val="28"/>
          <w:szCs w:val="28"/>
        </w:rPr>
        <w:t xml:space="preserve"> </w:t>
      </w:r>
      <w:r w:rsidRPr="001C7544">
        <w:rPr>
          <w:sz w:val="28"/>
          <w:szCs w:val="28"/>
        </w:rPr>
        <w:sym w:font="Symbol" w:char="F074"/>
      </w:r>
      <w:r w:rsidRPr="001C7544">
        <w:rPr>
          <w:sz w:val="28"/>
          <w:szCs w:val="28"/>
          <w:vertAlign w:val="subscript"/>
        </w:rPr>
        <w:t>р</w:t>
      </w:r>
      <w:r w:rsidRPr="001C7544">
        <w:rPr>
          <w:sz w:val="28"/>
          <w:szCs w:val="28"/>
        </w:rPr>
        <w:t xml:space="preserve"> = </w:t>
      </w:r>
      <w:r w:rsidRPr="001C7544">
        <w:rPr>
          <w:sz w:val="28"/>
          <w:szCs w:val="28"/>
        </w:rPr>
        <w:sym w:font="MT Extra" w:char="F06C"/>
      </w:r>
      <w:r w:rsidRPr="001C7544">
        <w:rPr>
          <w:sz w:val="28"/>
          <w:szCs w:val="28"/>
          <w:vertAlign w:val="subscript"/>
        </w:rPr>
        <w:t>p</w:t>
      </w:r>
      <w:r w:rsidRPr="001C7544">
        <w:rPr>
          <w:sz w:val="28"/>
          <w:szCs w:val="28"/>
          <w:vertAlign w:val="superscript"/>
        </w:rPr>
        <w:t>/</w:t>
      </w:r>
      <w:r w:rsidRPr="001C7544">
        <w:rPr>
          <w:sz w:val="28"/>
          <w:szCs w:val="28"/>
        </w:rPr>
        <w:t xml:space="preserve">v                           </w:t>
      </w:r>
      <w:r w:rsidRPr="001C7544">
        <w:rPr>
          <w:sz w:val="28"/>
          <w:szCs w:val="28"/>
        </w:rPr>
        <w:tab/>
      </w:r>
      <w:r w:rsidRPr="001C7544">
        <w:rPr>
          <w:sz w:val="28"/>
          <w:szCs w:val="28"/>
        </w:rPr>
        <w:tab/>
      </w:r>
      <w:r w:rsidRPr="001C7544">
        <w:rPr>
          <w:sz w:val="28"/>
          <w:szCs w:val="28"/>
        </w:rPr>
        <w:tab/>
        <w:t xml:space="preserve">          (2.18)</w:t>
      </w:r>
    </w:p>
    <w:p w:rsidR="00A12B55" w:rsidRPr="001C7544" w:rsidRDefault="00A12B55" w:rsidP="00A12B55">
      <w:pPr>
        <w:jc w:val="both"/>
        <w:rPr>
          <w:sz w:val="28"/>
          <w:szCs w:val="28"/>
        </w:rPr>
      </w:pPr>
      <w:r w:rsidRPr="001C7544">
        <w:rPr>
          <w:sz w:val="28"/>
          <w:szCs w:val="28"/>
        </w:rPr>
        <w:t xml:space="preserve">Нехай зразок має вигляд тонкої плівки товщиною d, на границях якої </w:t>
      </w:r>
      <w:r w:rsidRPr="001C7544">
        <w:rPr>
          <w:i/>
          <w:sz w:val="28"/>
          <w:szCs w:val="28"/>
        </w:rPr>
        <w:t>фактор дзеркальності</w:t>
      </w:r>
      <w:r w:rsidRPr="001C7544">
        <w:rPr>
          <w:sz w:val="28"/>
          <w:szCs w:val="28"/>
        </w:rPr>
        <w:t xml:space="preserve"> </w:t>
      </w:r>
      <w:r w:rsidRPr="001C7544">
        <w:rPr>
          <w:i/>
          <w:sz w:val="28"/>
          <w:szCs w:val="28"/>
        </w:rPr>
        <w:t>R</w:t>
      </w:r>
      <w:r w:rsidRPr="001C7544">
        <w:rPr>
          <w:sz w:val="28"/>
          <w:szCs w:val="28"/>
        </w:rPr>
        <w:t xml:space="preserve"> </w:t>
      </w:r>
      <w:r w:rsidRPr="001C7544">
        <w:rPr>
          <w:sz w:val="28"/>
          <w:szCs w:val="28"/>
        </w:rPr>
        <w:sym w:font="Symbol" w:char="F0B9"/>
      </w:r>
      <w:r w:rsidRPr="001C7544">
        <w:rPr>
          <w:sz w:val="28"/>
          <w:szCs w:val="28"/>
        </w:rPr>
        <w:t xml:space="preserve"> 1, тобто носії струму на границях плівки розсіюються ди</w:t>
      </w:r>
      <w:r w:rsidRPr="001C7544">
        <w:rPr>
          <w:sz w:val="28"/>
          <w:szCs w:val="28"/>
        </w:rPr>
        <w:softHyphen/>
        <w:t xml:space="preserve">фузно. Тоді при </w:t>
      </w:r>
      <w:r w:rsidRPr="001C7544">
        <w:rPr>
          <w:i/>
          <w:sz w:val="28"/>
          <w:szCs w:val="28"/>
        </w:rPr>
        <w:sym w:font="MT Extra" w:char="F06C"/>
      </w:r>
      <w:r w:rsidRPr="001C7544">
        <w:rPr>
          <w:i/>
          <w:sz w:val="28"/>
          <w:szCs w:val="28"/>
          <w:vertAlign w:val="subscript"/>
        </w:rPr>
        <w:t xml:space="preserve">s </w:t>
      </w:r>
      <w:r w:rsidRPr="001C7544">
        <w:rPr>
          <w:i/>
          <w:sz w:val="28"/>
          <w:szCs w:val="28"/>
        </w:rPr>
        <w:t>&gt;d</w:t>
      </w:r>
      <w:r w:rsidRPr="001C7544">
        <w:rPr>
          <w:sz w:val="28"/>
          <w:szCs w:val="28"/>
        </w:rPr>
        <w:t xml:space="preserve">   запишемо:</w:t>
      </w:r>
    </w:p>
    <w:p w:rsidR="00A12B55" w:rsidRPr="001C7544" w:rsidRDefault="00A12B55" w:rsidP="00A12B55">
      <w:pPr>
        <w:jc w:val="both"/>
        <w:rPr>
          <w:sz w:val="28"/>
          <w:szCs w:val="28"/>
        </w:rPr>
      </w:pPr>
      <w:r w:rsidRPr="001C7544">
        <w:rPr>
          <w:sz w:val="28"/>
          <w:szCs w:val="28"/>
        </w:rPr>
        <w:t xml:space="preserve">              1/</w:t>
      </w:r>
      <w:r w:rsidRPr="001C7544">
        <w:rPr>
          <w:sz w:val="28"/>
          <w:szCs w:val="28"/>
        </w:rPr>
        <w:sym w:font="Symbol" w:char="F074"/>
      </w:r>
      <w:r w:rsidRPr="001C7544">
        <w:rPr>
          <w:sz w:val="28"/>
          <w:szCs w:val="28"/>
          <w:vertAlign w:val="subscript"/>
        </w:rPr>
        <w:t>еф</w:t>
      </w:r>
      <w:r w:rsidRPr="001C7544">
        <w:rPr>
          <w:sz w:val="28"/>
          <w:szCs w:val="28"/>
        </w:rPr>
        <w:t xml:space="preserve"> = 1/</w:t>
      </w:r>
      <w:r w:rsidRPr="001C7544">
        <w:rPr>
          <w:sz w:val="28"/>
          <w:szCs w:val="28"/>
        </w:rPr>
        <w:sym w:font="Symbol" w:char="F074"/>
      </w:r>
      <w:r w:rsidRPr="001C7544">
        <w:rPr>
          <w:sz w:val="28"/>
          <w:szCs w:val="28"/>
          <w:vertAlign w:val="subscript"/>
        </w:rPr>
        <w:t>v</w:t>
      </w:r>
      <w:r w:rsidRPr="001C7544">
        <w:rPr>
          <w:sz w:val="28"/>
          <w:szCs w:val="28"/>
        </w:rPr>
        <w:t xml:space="preserve"> + 1/</w:t>
      </w:r>
      <w:r w:rsidRPr="001C7544">
        <w:rPr>
          <w:sz w:val="28"/>
          <w:szCs w:val="28"/>
        </w:rPr>
        <w:sym w:font="Symbol" w:char="F074"/>
      </w:r>
      <w:r w:rsidRPr="001C7544">
        <w:rPr>
          <w:sz w:val="28"/>
          <w:szCs w:val="28"/>
          <w:vertAlign w:val="subscript"/>
        </w:rPr>
        <w:t>s</w:t>
      </w:r>
      <w:r w:rsidRPr="001C7544">
        <w:rPr>
          <w:sz w:val="28"/>
          <w:szCs w:val="28"/>
        </w:rPr>
        <w:t xml:space="preserve"> = 1/</w:t>
      </w:r>
      <w:r w:rsidRPr="001C7544">
        <w:rPr>
          <w:sz w:val="28"/>
          <w:szCs w:val="28"/>
        </w:rPr>
        <w:sym w:font="Symbol" w:char="F074"/>
      </w:r>
      <w:r w:rsidRPr="001C7544">
        <w:rPr>
          <w:sz w:val="28"/>
          <w:szCs w:val="28"/>
          <w:vertAlign w:val="subscript"/>
        </w:rPr>
        <w:t>v</w:t>
      </w:r>
      <w:r w:rsidRPr="001C7544">
        <w:rPr>
          <w:sz w:val="28"/>
          <w:szCs w:val="28"/>
        </w:rPr>
        <w:t xml:space="preserve">(1 + </w:t>
      </w:r>
      <w:r w:rsidRPr="001C7544">
        <w:rPr>
          <w:sz w:val="28"/>
          <w:szCs w:val="28"/>
        </w:rPr>
        <w:sym w:font="Symbol" w:char="F074"/>
      </w:r>
      <w:r w:rsidRPr="001C7544">
        <w:rPr>
          <w:sz w:val="28"/>
          <w:szCs w:val="28"/>
          <w:vertAlign w:val="subscript"/>
        </w:rPr>
        <w:t>s</w:t>
      </w:r>
      <w:r w:rsidRPr="001C7544">
        <w:rPr>
          <w:sz w:val="28"/>
          <w:szCs w:val="28"/>
        </w:rPr>
        <w:t>/</w:t>
      </w:r>
      <w:r w:rsidRPr="001C7544">
        <w:rPr>
          <w:sz w:val="28"/>
          <w:szCs w:val="28"/>
        </w:rPr>
        <w:sym w:font="Symbol" w:char="F074"/>
      </w:r>
      <w:r w:rsidRPr="001C7544">
        <w:rPr>
          <w:sz w:val="28"/>
          <w:szCs w:val="28"/>
          <w:vertAlign w:val="subscript"/>
        </w:rPr>
        <w:t>v</w:t>
      </w:r>
      <w:r w:rsidRPr="001C7544">
        <w:rPr>
          <w:sz w:val="28"/>
          <w:szCs w:val="28"/>
        </w:rPr>
        <w:t xml:space="preserve">) = (1 + </w:t>
      </w:r>
      <w:r w:rsidRPr="001C7544">
        <w:rPr>
          <w:sz w:val="28"/>
          <w:szCs w:val="28"/>
        </w:rPr>
        <w:sym w:font="MT Extra" w:char="F06C"/>
      </w:r>
      <w:r w:rsidRPr="001C7544">
        <w:rPr>
          <w:sz w:val="28"/>
          <w:szCs w:val="28"/>
        </w:rPr>
        <w:t>/d)/</w:t>
      </w:r>
      <w:r w:rsidRPr="001C7544">
        <w:rPr>
          <w:sz w:val="28"/>
          <w:szCs w:val="28"/>
        </w:rPr>
        <w:sym w:font="Symbol" w:char="F074"/>
      </w:r>
      <w:r w:rsidRPr="001C7544">
        <w:rPr>
          <w:sz w:val="28"/>
          <w:szCs w:val="28"/>
          <w:vertAlign w:val="subscript"/>
        </w:rPr>
        <w:t>v</w:t>
      </w:r>
      <w:r w:rsidRPr="001C7544">
        <w:rPr>
          <w:sz w:val="28"/>
          <w:szCs w:val="28"/>
        </w:rPr>
        <w:t xml:space="preserve">  </w:t>
      </w:r>
      <w:r w:rsidRPr="001C7544">
        <w:rPr>
          <w:sz w:val="28"/>
          <w:szCs w:val="28"/>
        </w:rPr>
        <w:tab/>
        <w:t>(2.19)</w:t>
      </w:r>
    </w:p>
    <w:p w:rsidR="00A12B55" w:rsidRPr="001C7544" w:rsidRDefault="00A12B55" w:rsidP="00A12B55">
      <w:pPr>
        <w:jc w:val="both"/>
        <w:rPr>
          <w:sz w:val="28"/>
          <w:szCs w:val="28"/>
        </w:rPr>
      </w:pPr>
      <w:r w:rsidRPr="001C7544">
        <w:rPr>
          <w:sz w:val="28"/>
          <w:szCs w:val="28"/>
        </w:rPr>
        <w:t xml:space="preserve">де </w:t>
      </w:r>
      <w:r w:rsidRPr="001C7544">
        <w:rPr>
          <w:sz w:val="28"/>
          <w:szCs w:val="28"/>
        </w:rPr>
        <w:sym w:font="MT Extra" w:char="F06C"/>
      </w:r>
      <w:r w:rsidRPr="001C7544">
        <w:rPr>
          <w:sz w:val="28"/>
          <w:szCs w:val="28"/>
        </w:rPr>
        <w:t xml:space="preserve"> - довжина вільного пробігу рівноважних носіїв заряду. Знаючи </w:t>
      </w:r>
      <w:r w:rsidRPr="001C7544">
        <w:rPr>
          <w:sz w:val="28"/>
          <w:szCs w:val="28"/>
        </w:rPr>
        <w:sym w:font="Symbol" w:char="F074"/>
      </w:r>
      <w:r w:rsidRPr="001C7544">
        <w:rPr>
          <w:sz w:val="28"/>
          <w:szCs w:val="28"/>
          <w:vertAlign w:val="subscript"/>
        </w:rPr>
        <w:t xml:space="preserve">еф </w:t>
      </w:r>
      <w:r w:rsidRPr="001C7544">
        <w:rPr>
          <w:sz w:val="28"/>
          <w:szCs w:val="28"/>
        </w:rPr>
        <w:t xml:space="preserve"> можна визначити </w:t>
      </w:r>
      <w:r w:rsidRPr="001C7544">
        <w:rPr>
          <w:sz w:val="28"/>
          <w:szCs w:val="28"/>
        </w:rPr>
        <w:sym w:font="Symbol" w:char="F06D"/>
      </w:r>
      <w:r w:rsidRPr="001C7544">
        <w:rPr>
          <w:sz w:val="28"/>
          <w:szCs w:val="28"/>
          <w:vertAlign w:val="subscript"/>
        </w:rPr>
        <w:t>еф</w:t>
      </w:r>
      <w:r w:rsidRPr="001C7544">
        <w:rPr>
          <w:sz w:val="28"/>
          <w:szCs w:val="28"/>
        </w:rPr>
        <w:t xml:space="preserve">(d) та </w:t>
      </w:r>
      <w:r w:rsidRPr="001C7544">
        <w:rPr>
          <w:sz w:val="28"/>
          <w:szCs w:val="28"/>
        </w:rPr>
        <w:sym w:font="Symbol" w:char="F073"/>
      </w:r>
      <w:r w:rsidRPr="001C7544">
        <w:rPr>
          <w:sz w:val="28"/>
          <w:szCs w:val="28"/>
        </w:rPr>
        <w:t>(d):</w:t>
      </w:r>
    </w:p>
    <w:p w:rsidR="00A12B55" w:rsidRPr="001C7544" w:rsidRDefault="00A12B55" w:rsidP="00A12B55">
      <w:pPr>
        <w:jc w:val="both"/>
        <w:rPr>
          <w:sz w:val="28"/>
          <w:szCs w:val="28"/>
        </w:rPr>
      </w:pPr>
      <w:r w:rsidRPr="001C7544">
        <w:rPr>
          <w:sz w:val="28"/>
          <w:szCs w:val="28"/>
        </w:rPr>
        <w:t xml:space="preserve">               </w:t>
      </w:r>
      <w:r w:rsidRPr="001C7544">
        <w:rPr>
          <w:sz w:val="28"/>
          <w:szCs w:val="28"/>
        </w:rPr>
        <w:sym w:font="Symbol" w:char="F06D"/>
      </w:r>
      <w:r w:rsidRPr="001C7544">
        <w:rPr>
          <w:sz w:val="28"/>
          <w:szCs w:val="28"/>
          <w:vertAlign w:val="subscript"/>
        </w:rPr>
        <w:t>еф</w:t>
      </w:r>
      <w:r w:rsidRPr="001C7544">
        <w:rPr>
          <w:sz w:val="28"/>
          <w:szCs w:val="28"/>
        </w:rPr>
        <w:t>(d) = e</w:t>
      </w:r>
      <w:r w:rsidRPr="001C7544">
        <w:rPr>
          <w:sz w:val="28"/>
          <w:szCs w:val="28"/>
        </w:rPr>
        <w:sym w:font="Symbol" w:char="F074"/>
      </w:r>
      <w:r w:rsidRPr="001C7544">
        <w:rPr>
          <w:sz w:val="28"/>
          <w:szCs w:val="28"/>
          <w:vertAlign w:val="subscript"/>
        </w:rPr>
        <w:t>еф</w:t>
      </w:r>
      <w:r w:rsidRPr="001C7544">
        <w:rPr>
          <w:sz w:val="28"/>
          <w:szCs w:val="28"/>
        </w:rPr>
        <w:t xml:space="preserve">/m* = </w:t>
      </w:r>
      <w:r w:rsidRPr="001C7544">
        <w:rPr>
          <w:sz w:val="28"/>
          <w:szCs w:val="28"/>
        </w:rPr>
        <w:sym w:font="Symbol" w:char="F06D"/>
      </w:r>
      <w:r w:rsidRPr="001C7544">
        <w:rPr>
          <w:sz w:val="28"/>
          <w:szCs w:val="28"/>
          <w:vertAlign w:val="subscript"/>
        </w:rPr>
        <w:t>v</w:t>
      </w:r>
      <w:r w:rsidRPr="001C7544">
        <w:rPr>
          <w:sz w:val="28"/>
          <w:szCs w:val="28"/>
        </w:rPr>
        <w:t>(1+</w:t>
      </w:r>
      <w:r w:rsidRPr="001C7544">
        <w:rPr>
          <w:sz w:val="28"/>
          <w:szCs w:val="28"/>
        </w:rPr>
        <w:sym w:font="MT Extra" w:char="F06C"/>
      </w:r>
      <w:r w:rsidRPr="001C7544">
        <w:rPr>
          <w:sz w:val="28"/>
          <w:szCs w:val="28"/>
        </w:rPr>
        <w:t>/d)</w:t>
      </w:r>
      <w:r w:rsidRPr="001C7544">
        <w:rPr>
          <w:sz w:val="28"/>
          <w:szCs w:val="28"/>
          <w:vertAlign w:val="superscript"/>
        </w:rPr>
        <w:t>-1</w:t>
      </w:r>
      <w:r w:rsidRPr="001C7544">
        <w:rPr>
          <w:sz w:val="28"/>
          <w:szCs w:val="28"/>
        </w:rPr>
        <w:t xml:space="preserve">         </w:t>
      </w:r>
      <w:r w:rsidRPr="001C7544">
        <w:rPr>
          <w:sz w:val="28"/>
          <w:szCs w:val="28"/>
        </w:rPr>
        <w:tab/>
      </w:r>
      <w:r w:rsidRPr="001C7544">
        <w:rPr>
          <w:sz w:val="28"/>
          <w:szCs w:val="28"/>
        </w:rPr>
        <w:tab/>
      </w:r>
      <w:r w:rsidRPr="001C7544">
        <w:rPr>
          <w:sz w:val="28"/>
          <w:szCs w:val="28"/>
        </w:rPr>
        <w:tab/>
        <w:t>(2.20)</w:t>
      </w:r>
    </w:p>
    <w:p w:rsidR="00A12B55" w:rsidRPr="001C7544" w:rsidRDefault="00A12B55" w:rsidP="00A12B55">
      <w:pPr>
        <w:jc w:val="both"/>
        <w:rPr>
          <w:sz w:val="28"/>
          <w:szCs w:val="28"/>
        </w:rPr>
      </w:pPr>
      <w:r w:rsidRPr="001C7544">
        <w:rPr>
          <w:sz w:val="28"/>
          <w:szCs w:val="28"/>
        </w:rPr>
        <w:t xml:space="preserve">               </w:t>
      </w:r>
      <w:r w:rsidRPr="001C7544">
        <w:rPr>
          <w:sz w:val="28"/>
          <w:szCs w:val="28"/>
        </w:rPr>
        <w:sym w:font="Symbol" w:char="F073"/>
      </w:r>
      <w:r w:rsidRPr="001C7544">
        <w:rPr>
          <w:sz w:val="28"/>
          <w:szCs w:val="28"/>
        </w:rPr>
        <w:t>(d)  = en</w:t>
      </w:r>
      <w:r w:rsidRPr="001C7544">
        <w:rPr>
          <w:sz w:val="28"/>
          <w:szCs w:val="28"/>
        </w:rPr>
        <w:sym w:font="Symbol" w:char="F06D"/>
      </w:r>
      <w:r w:rsidRPr="001C7544">
        <w:rPr>
          <w:sz w:val="28"/>
          <w:szCs w:val="28"/>
          <w:vertAlign w:val="subscript"/>
        </w:rPr>
        <w:t>еф</w:t>
      </w:r>
      <w:r w:rsidRPr="001C7544">
        <w:rPr>
          <w:sz w:val="28"/>
          <w:szCs w:val="28"/>
        </w:rPr>
        <w:t xml:space="preserve">(d) = </w:t>
      </w:r>
      <w:r w:rsidRPr="001C7544">
        <w:rPr>
          <w:sz w:val="28"/>
          <w:szCs w:val="28"/>
        </w:rPr>
        <w:sym w:font="Symbol" w:char="F073"/>
      </w:r>
      <w:r w:rsidRPr="001C7544">
        <w:rPr>
          <w:sz w:val="28"/>
          <w:szCs w:val="28"/>
          <w:vertAlign w:val="subscript"/>
        </w:rPr>
        <w:t>v</w:t>
      </w:r>
      <w:r w:rsidRPr="001C7544">
        <w:rPr>
          <w:sz w:val="28"/>
          <w:szCs w:val="28"/>
        </w:rPr>
        <w:t xml:space="preserve"> (1+</w:t>
      </w:r>
      <w:r w:rsidRPr="001C7544">
        <w:rPr>
          <w:sz w:val="28"/>
          <w:szCs w:val="28"/>
        </w:rPr>
        <w:sym w:font="MT Extra" w:char="F06C"/>
      </w:r>
      <w:r w:rsidRPr="001C7544">
        <w:rPr>
          <w:sz w:val="28"/>
          <w:szCs w:val="28"/>
        </w:rPr>
        <w:t>/d)</w:t>
      </w:r>
      <w:r w:rsidRPr="001C7544">
        <w:rPr>
          <w:sz w:val="28"/>
          <w:szCs w:val="28"/>
          <w:vertAlign w:val="superscript"/>
        </w:rPr>
        <w:t xml:space="preserve">-1                                                                </w:t>
      </w:r>
      <w:r w:rsidRPr="001C7544">
        <w:rPr>
          <w:sz w:val="28"/>
          <w:szCs w:val="28"/>
        </w:rPr>
        <w:t>(2.21)</w:t>
      </w:r>
    </w:p>
    <w:p w:rsidR="00A12B55" w:rsidRPr="001C7544" w:rsidRDefault="00A12B55" w:rsidP="00A12B55">
      <w:pPr>
        <w:jc w:val="both"/>
        <w:rPr>
          <w:sz w:val="28"/>
          <w:szCs w:val="28"/>
        </w:rPr>
      </w:pPr>
      <w:r w:rsidRPr="001C7544">
        <w:rPr>
          <w:sz w:val="28"/>
          <w:szCs w:val="28"/>
        </w:rPr>
        <w:t xml:space="preserve">де </w:t>
      </w:r>
      <w:r w:rsidRPr="001C7544">
        <w:rPr>
          <w:sz w:val="28"/>
          <w:szCs w:val="28"/>
        </w:rPr>
        <w:sym w:font="Symbol" w:char="F06D"/>
      </w:r>
      <w:r w:rsidRPr="001C7544">
        <w:rPr>
          <w:sz w:val="28"/>
          <w:szCs w:val="28"/>
          <w:vertAlign w:val="subscript"/>
        </w:rPr>
        <w:t>v</w:t>
      </w:r>
      <w:r w:rsidRPr="001C7544">
        <w:rPr>
          <w:sz w:val="28"/>
          <w:szCs w:val="28"/>
        </w:rPr>
        <w:t xml:space="preserve"> = e</w:t>
      </w:r>
      <w:r w:rsidRPr="001C7544">
        <w:rPr>
          <w:sz w:val="28"/>
          <w:szCs w:val="28"/>
        </w:rPr>
        <w:sym w:font="Symbol" w:char="F074"/>
      </w:r>
      <w:r w:rsidRPr="001C7544">
        <w:rPr>
          <w:sz w:val="28"/>
          <w:szCs w:val="28"/>
          <w:vertAlign w:val="subscript"/>
        </w:rPr>
        <w:t>v</w:t>
      </w:r>
      <w:r w:rsidRPr="001C7544">
        <w:rPr>
          <w:sz w:val="28"/>
          <w:szCs w:val="28"/>
        </w:rPr>
        <w:t>/m* - рухливість носіїв струму в об’ємі зразка. Таким чином, співвід</w:t>
      </w:r>
      <w:r w:rsidRPr="001C7544">
        <w:rPr>
          <w:sz w:val="28"/>
          <w:szCs w:val="28"/>
        </w:rPr>
        <w:softHyphen/>
        <w:t xml:space="preserve">ношення (2.20 - 2.21) описує </w:t>
      </w:r>
      <w:r w:rsidRPr="001C7544">
        <w:rPr>
          <w:i/>
          <w:sz w:val="28"/>
          <w:szCs w:val="28"/>
          <w:u w:val="single"/>
        </w:rPr>
        <w:t>класичний розмірний ефект</w:t>
      </w:r>
      <w:r w:rsidRPr="001C7544">
        <w:rPr>
          <w:i/>
          <w:sz w:val="28"/>
          <w:szCs w:val="28"/>
        </w:rPr>
        <w:t>, який полягає в залежно</w:t>
      </w:r>
      <w:r w:rsidRPr="001C7544">
        <w:rPr>
          <w:i/>
          <w:sz w:val="28"/>
          <w:szCs w:val="28"/>
        </w:rPr>
        <w:softHyphen/>
        <w:t xml:space="preserve">сті </w:t>
      </w:r>
      <w:r w:rsidRPr="001C7544">
        <w:rPr>
          <w:i/>
          <w:sz w:val="28"/>
          <w:szCs w:val="28"/>
        </w:rPr>
        <w:sym w:font="Symbol" w:char="F074"/>
      </w:r>
      <w:r w:rsidRPr="001C7544">
        <w:rPr>
          <w:i/>
          <w:sz w:val="28"/>
          <w:szCs w:val="28"/>
          <w:vertAlign w:val="subscript"/>
        </w:rPr>
        <w:t>еф</w:t>
      </w:r>
      <w:r w:rsidRPr="001C7544">
        <w:rPr>
          <w:i/>
          <w:sz w:val="28"/>
          <w:szCs w:val="28"/>
        </w:rPr>
        <w:t xml:space="preserve">(d) або </w:t>
      </w:r>
      <w:r w:rsidRPr="001C7544">
        <w:rPr>
          <w:i/>
          <w:sz w:val="28"/>
          <w:szCs w:val="28"/>
        </w:rPr>
        <w:sym w:font="Symbol" w:char="F06D"/>
      </w:r>
      <w:r w:rsidRPr="001C7544">
        <w:rPr>
          <w:i/>
          <w:sz w:val="28"/>
          <w:szCs w:val="28"/>
          <w:vertAlign w:val="subscript"/>
        </w:rPr>
        <w:t>еф</w:t>
      </w:r>
      <w:r w:rsidRPr="001C7544">
        <w:rPr>
          <w:i/>
          <w:sz w:val="28"/>
          <w:szCs w:val="28"/>
        </w:rPr>
        <w:t xml:space="preserve">(d). </w:t>
      </w:r>
      <w:r w:rsidRPr="001C7544">
        <w:rPr>
          <w:i/>
          <w:sz w:val="28"/>
          <w:szCs w:val="28"/>
          <w:vertAlign w:val="subscript"/>
        </w:rPr>
        <w:t>.</w:t>
      </w:r>
      <w:r w:rsidRPr="001C7544">
        <w:rPr>
          <w:sz w:val="28"/>
          <w:szCs w:val="28"/>
        </w:rPr>
        <w:t xml:space="preserve">Більш точне доведення формули для </w:t>
      </w:r>
      <w:r w:rsidRPr="001C7544">
        <w:rPr>
          <w:sz w:val="28"/>
          <w:szCs w:val="28"/>
        </w:rPr>
        <w:sym w:font="Symbol" w:char="F073"/>
      </w:r>
      <w:r w:rsidRPr="001C7544">
        <w:rPr>
          <w:sz w:val="28"/>
          <w:szCs w:val="28"/>
        </w:rPr>
        <w:t>(d) дає такі спів</w:t>
      </w:r>
      <w:r w:rsidRPr="001C7544">
        <w:rPr>
          <w:sz w:val="28"/>
          <w:szCs w:val="28"/>
        </w:rPr>
        <w:softHyphen/>
        <w:t>відношення:</w:t>
      </w:r>
    </w:p>
    <w:p w:rsidR="00A12B55" w:rsidRPr="001C7544" w:rsidRDefault="00A12B55" w:rsidP="00A12B55">
      <w:pPr>
        <w:jc w:val="both"/>
        <w:rPr>
          <w:sz w:val="28"/>
          <w:szCs w:val="28"/>
        </w:rPr>
      </w:pPr>
      <w:r w:rsidRPr="001C7544">
        <w:rPr>
          <w:sz w:val="28"/>
          <w:szCs w:val="28"/>
        </w:rPr>
        <w:t xml:space="preserve">              </w:t>
      </w:r>
      <w:r w:rsidRPr="001C7544">
        <w:rPr>
          <w:sz w:val="28"/>
          <w:szCs w:val="28"/>
        </w:rPr>
        <w:sym w:font="Symbol" w:char="F073"/>
      </w:r>
      <m:oMath>
        <m:r>
          <w:rPr>
            <w:rFonts w:ascii="Cambria Math" w:hAnsi="Cambria Math"/>
            <w:sz w:val="28"/>
            <w:szCs w:val="28"/>
          </w:rPr>
          <m:t>∞</m:t>
        </m:r>
      </m:oMath>
      <w:r w:rsidRPr="001C7544">
        <w:rPr>
          <w:sz w:val="28"/>
          <w:szCs w:val="28"/>
        </w:rPr>
        <w:t>/</w:t>
      </w:r>
      <w:r w:rsidRPr="001C7544">
        <w:rPr>
          <w:sz w:val="28"/>
          <w:szCs w:val="28"/>
        </w:rPr>
        <w:sym w:font="Symbol" w:char="F073"/>
      </w:r>
      <w:r w:rsidRPr="001C7544">
        <w:rPr>
          <w:sz w:val="28"/>
          <w:szCs w:val="28"/>
        </w:rPr>
        <w:t xml:space="preserve"> = 1+3(1- R)</w:t>
      </w:r>
      <w:r w:rsidRPr="001C7544">
        <w:rPr>
          <w:sz w:val="28"/>
          <w:szCs w:val="28"/>
        </w:rPr>
        <w:sym w:font="MT Extra" w:char="F06C"/>
      </w:r>
      <w:r w:rsidRPr="001C7544">
        <w:rPr>
          <w:sz w:val="28"/>
          <w:szCs w:val="28"/>
          <w:vertAlign w:val="subscript"/>
        </w:rPr>
        <w:t>v</w:t>
      </w:r>
      <w:r w:rsidRPr="001C7544">
        <w:rPr>
          <w:sz w:val="28"/>
          <w:szCs w:val="28"/>
        </w:rPr>
        <w:t xml:space="preserve"> /8d                      для  </w:t>
      </w:r>
      <w:r w:rsidRPr="001C7544">
        <w:rPr>
          <w:sz w:val="28"/>
          <w:szCs w:val="28"/>
        </w:rPr>
        <w:sym w:font="MT Extra" w:char="F06C"/>
      </w:r>
      <w:r w:rsidRPr="001C7544">
        <w:rPr>
          <w:sz w:val="28"/>
          <w:szCs w:val="28"/>
          <w:vertAlign w:val="subscript"/>
        </w:rPr>
        <w:t>v</w:t>
      </w:r>
      <w:r w:rsidRPr="001C7544">
        <w:rPr>
          <w:sz w:val="28"/>
          <w:szCs w:val="28"/>
        </w:rPr>
        <w:t xml:space="preserve">/d </w:t>
      </w:r>
      <w:r w:rsidRPr="001C7544">
        <w:rPr>
          <w:sz w:val="28"/>
          <w:szCs w:val="28"/>
        </w:rPr>
        <w:sym w:font="Symbol" w:char="F0A3"/>
      </w:r>
      <w:r w:rsidRPr="001C7544">
        <w:rPr>
          <w:sz w:val="28"/>
          <w:szCs w:val="28"/>
        </w:rPr>
        <w:t xml:space="preserve"> 1</w:t>
      </w:r>
    </w:p>
    <w:p w:rsidR="00A12B55" w:rsidRPr="001C7544" w:rsidRDefault="00A12B55" w:rsidP="00A12B55">
      <w:pPr>
        <w:jc w:val="both"/>
        <w:rPr>
          <w:sz w:val="28"/>
          <w:szCs w:val="28"/>
        </w:rPr>
      </w:pPr>
      <w:r w:rsidRPr="001C7544">
        <w:rPr>
          <w:sz w:val="28"/>
          <w:szCs w:val="28"/>
        </w:rPr>
        <w:t xml:space="preserve">                 </w:t>
      </w:r>
      <w:r w:rsidRPr="001C7544">
        <w:rPr>
          <w:sz w:val="28"/>
          <w:szCs w:val="28"/>
        </w:rPr>
        <w:sym w:font="Symbol" w:char="F073"/>
      </w:r>
      <m:oMath>
        <m:r>
          <w:rPr>
            <w:rFonts w:ascii="Cambria Math" w:hAnsi="Cambria Math"/>
            <w:sz w:val="28"/>
            <w:szCs w:val="28"/>
          </w:rPr>
          <m:t>∞</m:t>
        </m:r>
      </m:oMath>
      <w:r w:rsidRPr="001C7544">
        <w:rPr>
          <w:sz w:val="28"/>
          <w:szCs w:val="28"/>
        </w:rPr>
        <w:t>/</w:t>
      </w:r>
      <w:r w:rsidRPr="001C7544">
        <w:rPr>
          <w:sz w:val="28"/>
          <w:szCs w:val="28"/>
        </w:rPr>
        <w:sym w:font="Symbol" w:char="F073"/>
      </w:r>
      <w:r w:rsidRPr="001C7544">
        <w:rPr>
          <w:sz w:val="28"/>
          <w:szCs w:val="28"/>
        </w:rPr>
        <w:t xml:space="preserve">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f>
          <m:fPr>
            <m:ctrlPr>
              <w:rPr>
                <w:rFonts w:ascii="Cambria Math" w:hAnsi="Cambria Math"/>
                <w:i/>
                <w:sz w:val="28"/>
                <w:szCs w:val="28"/>
              </w:rPr>
            </m:ctrlPr>
          </m:fPr>
          <m:num>
            <m:r>
              <m:rPr>
                <m:sty m:val="p"/>
              </m:rPr>
              <w:rPr>
                <w:rFonts w:ascii="Cambria Math" w:hAnsi="Cambria Math"/>
                <w:sz w:val="28"/>
                <w:szCs w:val="28"/>
              </w:rPr>
              <m:t>(1-R)</m:t>
            </m:r>
          </m:num>
          <m:den>
            <m:r>
              <m:rPr>
                <m:sty m:val="p"/>
              </m:rPr>
              <w:rPr>
                <w:rFonts w:ascii="Cambria Math" w:hAnsi="Cambria Math"/>
                <w:sz w:val="28"/>
                <w:szCs w:val="28"/>
              </w:rPr>
              <m:t>(1+R)</m:t>
            </m:r>
          </m:den>
        </m:f>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m:t>
            </m:r>
            <m:r>
              <m:rPr>
                <m:sty m:val="p"/>
              </m:rPr>
              <w:rPr>
                <w:rFonts w:ascii="Cambria Math" w:hAnsi="Cambria Math"/>
                <w:sz w:val="28"/>
                <w:szCs w:val="28"/>
              </w:rPr>
              <m:t>d/</m:t>
            </m:r>
            <m:r>
              <m:rPr>
                <m:sty m:val="p"/>
              </m:rPr>
              <w:rPr>
                <w:rFonts w:ascii="Cambria Math" w:hAnsi="Cambria Math"/>
                <w:sz w:val="28"/>
                <w:szCs w:val="28"/>
              </w:rPr>
              <w:sym w:font="MT Extra" w:char="F06C"/>
            </m:r>
            <m:r>
              <m:rPr>
                <m:sty m:val="p"/>
              </m:rPr>
              <w:rPr>
                <w:rFonts w:ascii="Cambria Math" w:hAnsi="Cambria Math"/>
                <w:sz w:val="28"/>
                <w:szCs w:val="28"/>
                <w:vertAlign w:val="subscript"/>
              </w:rPr>
              <m:t>v</m:t>
            </m:r>
            <m:r>
              <w:rPr>
                <w:rFonts w:ascii="Cambria Math" w:hAnsi="Cambria Math"/>
                <w:sz w:val="28"/>
                <w:szCs w:val="28"/>
              </w:rPr>
              <m:t>)(</m:t>
            </m:r>
            <m:r>
              <m:rPr>
                <m:sty m:val="p"/>
              </m:rPr>
              <w:rPr>
                <w:rFonts w:ascii="Cambria Math" w:hAnsi="Cambria Math"/>
                <w:sz w:val="28"/>
                <w:szCs w:val="28"/>
              </w:rPr>
              <m:t>(ln(</m:t>
            </m:r>
            <m:r>
              <m:rPr>
                <m:sty m:val="p"/>
              </m:rPr>
              <w:rPr>
                <w:rFonts w:ascii="Cambria Math" w:hAnsi="Cambria Math"/>
                <w:sz w:val="28"/>
                <w:szCs w:val="28"/>
              </w:rPr>
              <w:sym w:font="MT Extra" w:char="F06C"/>
            </m:r>
            <m:r>
              <m:rPr>
                <m:sty m:val="p"/>
              </m:rPr>
              <w:rPr>
                <w:rFonts w:ascii="Cambria Math" w:hAnsi="Cambria Math"/>
                <w:sz w:val="28"/>
                <w:szCs w:val="28"/>
              </w:rPr>
              <m:t>v/d) +0,42</m:t>
            </m:r>
            <m:r>
              <w:rPr>
                <w:rFonts w:ascii="Cambria Math" w:hAnsi="Cambria Math"/>
                <w:sz w:val="28"/>
                <w:szCs w:val="28"/>
              </w:rPr>
              <m:t>)</m:t>
            </m:r>
          </m:den>
        </m:f>
      </m:oMath>
      <w:r w:rsidRPr="001C7544">
        <w:rPr>
          <w:sz w:val="28"/>
          <w:szCs w:val="28"/>
        </w:rPr>
        <w:t xml:space="preserve">  для  </w:t>
      </w:r>
      <w:r w:rsidRPr="001C7544">
        <w:rPr>
          <w:sz w:val="28"/>
          <w:szCs w:val="28"/>
        </w:rPr>
        <w:sym w:font="MT Extra" w:char="F06C"/>
      </w:r>
      <w:r w:rsidRPr="001C7544">
        <w:rPr>
          <w:sz w:val="28"/>
          <w:szCs w:val="28"/>
          <w:vertAlign w:val="subscript"/>
        </w:rPr>
        <w:t>v</w:t>
      </w:r>
      <w:r w:rsidRPr="001C7544">
        <w:rPr>
          <w:sz w:val="28"/>
          <w:szCs w:val="28"/>
        </w:rPr>
        <w:t xml:space="preserve">/d </w:t>
      </w:r>
      <w:r w:rsidRPr="001C7544">
        <w:rPr>
          <w:sz w:val="28"/>
          <w:szCs w:val="28"/>
        </w:rPr>
        <w:sym w:font="Symbol" w:char="F0B3"/>
      </w:r>
      <w:r w:rsidRPr="001C7544">
        <w:rPr>
          <w:sz w:val="28"/>
          <w:szCs w:val="28"/>
        </w:rPr>
        <w:t xml:space="preserve"> 1 </w:t>
      </w:r>
      <w:r w:rsidRPr="001C7544">
        <w:rPr>
          <w:sz w:val="28"/>
          <w:szCs w:val="28"/>
        </w:rPr>
        <w:tab/>
        <w:t xml:space="preserve"> (2.22)</w:t>
      </w:r>
    </w:p>
    <w:p w:rsidR="00A12B55" w:rsidRPr="001C7544" w:rsidRDefault="00A12B55" w:rsidP="00A12B55">
      <w:pPr>
        <w:jc w:val="both"/>
        <w:rPr>
          <w:b/>
          <w:sz w:val="28"/>
          <w:szCs w:val="28"/>
        </w:rPr>
      </w:pPr>
    </w:p>
    <w:p w:rsidR="00A12B55" w:rsidRPr="001C7544" w:rsidRDefault="00A12B55" w:rsidP="00A12B55">
      <w:pPr>
        <w:ind w:firstLine="720"/>
        <w:jc w:val="both"/>
        <w:rPr>
          <w:sz w:val="28"/>
          <w:szCs w:val="28"/>
        </w:rPr>
      </w:pPr>
      <w:r w:rsidRPr="001C7544">
        <w:rPr>
          <w:sz w:val="28"/>
          <w:szCs w:val="28"/>
          <w:u w:val="single"/>
        </w:rPr>
        <w:t>Класичний розмірний ефект має місце, коли</w:t>
      </w:r>
      <w:r w:rsidRPr="001C7544">
        <w:rPr>
          <w:sz w:val="28"/>
          <w:szCs w:val="28"/>
        </w:rPr>
        <w:t xml:space="preserve"> фактор дзеркальності </w:t>
      </w:r>
      <w:r>
        <w:rPr>
          <w:noProof/>
          <w:position w:val="-6"/>
          <w:sz w:val="28"/>
          <w:szCs w:val="28"/>
          <w:lang w:val="ru-RU" w:eastAsia="ru-RU"/>
        </w:rPr>
        <w:drawing>
          <wp:inline distT="0" distB="0" distL="0" distR="0">
            <wp:extent cx="371475" cy="18097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1C7544">
        <w:rPr>
          <w:sz w:val="28"/>
          <w:szCs w:val="28"/>
        </w:rPr>
        <w:t xml:space="preserve">, </w:t>
      </w:r>
      <w:r w:rsidRPr="001C7544">
        <w:rPr>
          <w:sz w:val="28"/>
          <w:szCs w:val="28"/>
        </w:rPr>
        <w:sym w:font="MT Extra" w:char="F06C"/>
      </w:r>
      <w:r w:rsidRPr="001C7544">
        <w:rPr>
          <w:sz w:val="28"/>
          <w:szCs w:val="28"/>
          <w:vertAlign w:val="subscript"/>
        </w:rPr>
        <w:t xml:space="preserve">v </w:t>
      </w:r>
      <w:r w:rsidRPr="001C7544">
        <w:rPr>
          <w:sz w:val="28"/>
          <w:szCs w:val="28"/>
        </w:rPr>
        <w:t xml:space="preserve">&lt; </w:t>
      </w:r>
      <w:r w:rsidRPr="001C7544">
        <w:rPr>
          <w:i/>
          <w:sz w:val="28"/>
          <w:szCs w:val="28"/>
        </w:rPr>
        <w:t>d</w:t>
      </w:r>
      <w:r w:rsidRPr="001C7544">
        <w:rPr>
          <w:sz w:val="28"/>
          <w:szCs w:val="28"/>
        </w:rPr>
        <w:t xml:space="preserve">, та </w:t>
      </w:r>
      <w:r w:rsidRPr="001C7544">
        <w:rPr>
          <w:sz w:val="28"/>
          <w:szCs w:val="28"/>
        </w:rPr>
        <w:sym w:font="MT Extra" w:char="F06C"/>
      </w:r>
      <w:r w:rsidRPr="001C7544">
        <w:rPr>
          <w:sz w:val="28"/>
          <w:szCs w:val="28"/>
          <w:vertAlign w:val="subscript"/>
        </w:rPr>
        <w:t>v</w:t>
      </w:r>
      <w:r w:rsidRPr="001C7544">
        <w:rPr>
          <w:sz w:val="28"/>
          <w:szCs w:val="28"/>
        </w:rPr>
        <w:t xml:space="preserve"> </w:t>
      </w:r>
      <w:r w:rsidRPr="001C7544">
        <w:rPr>
          <w:i/>
          <w:sz w:val="28"/>
          <w:szCs w:val="28"/>
        </w:rPr>
        <w:t xml:space="preserve">&gt; </w:t>
      </w:r>
      <w:r w:rsidRPr="001C7544">
        <w:rPr>
          <w:i/>
          <w:sz w:val="28"/>
          <w:szCs w:val="28"/>
        </w:rPr>
        <w:sym w:font="Symbol" w:char="F06C"/>
      </w:r>
      <w:r w:rsidRPr="001C7544">
        <w:rPr>
          <w:i/>
          <w:sz w:val="28"/>
          <w:szCs w:val="28"/>
          <w:vertAlign w:val="subscript"/>
        </w:rPr>
        <w:t>D</w:t>
      </w:r>
      <w:r w:rsidRPr="001C7544">
        <w:rPr>
          <w:i/>
          <w:sz w:val="28"/>
          <w:szCs w:val="28"/>
        </w:rPr>
        <w:t>,</w:t>
      </w:r>
      <w:r w:rsidRPr="001C7544">
        <w:rPr>
          <w:sz w:val="28"/>
          <w:szCs w:val="28"/>
        </w:rPr>
        <w:t xml:space="preserve"> де </w:t>
      </w:r>
      <w:r w:rsidRPr="001C7544">
        <w:rPr>
          <w:i/>
          <w:sz w:val="28"/>
          <w:szCs w:val="28"/>
        </w:rPr>
        <w:sym w:font="Symbol" w:char="F06C"/>
      </w:r>
      <w:r w:rsidRPr="001C7544">
        <w:rPr>
          <w:i/>
          <w:sz w:val="28"/>
          <w:szCs w:val="28"/>
          <w:vertAlign w:val="subscript"/>
        </w:rPr>
        <w:t>D</w:t>
      </w:r>
      <w:r w:rsidRPr="001C7544">
        <w:rPr>
          <w:sz w:val="28"/>
          <w:szCs w:val="28"/>
        </w:rPr>
        <w:t xml:space="preserve"> - довжина хвилі де Бройля носіїв заряду. Остання нерівність </w:t>
      </w:r>
      <w:r w:rsidRPr="001C7544">
        <w:rPr>
          <w:sz w:val="28"/>
          <w:szCs w:val="28"/>
        </w:rPr>
        <w:sym w:font="MT Extra" w:char="F06C"/>
      </w:r>
      <w:r w:rsidRPr="001C7544">
        <w:rPr>
          <w:sz w:val="28"/>
          <w:szCs w:val="28"/>
          <w:vertAlign w:val="subscript"/>
        </w:rPr>
        <w:t xml:space="preserve">v </w:t>
      </w:r>
      <w:r w:rsidRPr="001C7544">
        <w:rPr>
          <w:i/>
          <w:sz w:val="28"/>
          <w:szCs w:val="28"/>
        </w:rPr>
        <w:t xml:space="preserve">&gt; </w:t>
      </w:r>
      <w:r w:rsidRPr="001C7544">
        <w:rPr>
          <w:i/>
          <w:sz w:val="28"/>
          <w:szCs w:val="28"/>
        </w:rPr>
        <w:sym w:font="Symbol" w:char="F06C"/>
      </w:r>
      <w:r w:rsidRPr="001C7544">
        <w:rPr>
          <w:i/>
          <w:sz w:val="28"/>
          <w:szCs w:val="28"/>
          <w:vertAlign w:val="subscript"/>
        </w:rPr>
        <w:t>D</w:t>
      </w:r>
      <w:r w:rsidRPr="001C7544">
        <w:rPr>
          <w:sz w:val="28"/>
          <w:szCs w:val="28"/>
        </w:rPr>
        <w:t xml:space="preserve"> </w:t>
      </w:r>
      <w:r w:rsidRPr="001C7544">
        <w:rPr>
          <w:sz w:val="28"/>
          <w:szCs w:val="28"/>
          <w:u w:val="single"/>
        </w:rPr>
        <w:t>обмежує різновиди напівпровідників</w:t>
      </w:r>
      <w:r w:rsidRPr="001C7544">
        <w:rPr>
          <w:sz w:val="28"/>
          <w:szCs w:val="28"/>
        </w:rPr>
        <w:t xml:space="preserve">, в яких може мати місце класичний розмірний ефект. Дійсно при умові </w:t>
      </w:r>
      <w:r w:rsidRPr="001C7544">
        <w:rPr>
          <w:sz w:val="28"/>
          <w:szCs w:val="28"/>
        </w:rPr>
        <w:sym w:font="MT Extra" w:char="F06C"/>
      </w:r>
      <w:r w:rsidRPr="001C7544">
        <w:rPr>
          <w:sz w:val="28"/>
          <w:szCs w:val="28"/>
          <w:vertAlign w:val="subscript"/>
        </w:rPr>
        <w:t>v</w:t>
      </w:r>
      <w:r w:rsidRPr="001C7544">
        <w:rPr>
          <w:sz w:val="28"/>
          <w:szCs w:val="28"/>
        </w:rPr>
        <w:t>/</w:t>
      </w:r>
      <w:r w:rsidRPr="001C7544">
        <w:rPr>
          <w:i/>
          <w:sz w:val="28"/>
          <w:szCs w:val="28"/>
        </w:rPr>
        <w:sym w:font="Symbol" w:char="F06C"/>
      </w:r>
      <w:r w:rsidRPr="001C7544">
        <w:rPr>
          <w:i/>
          <w:sz w:val="28"/>
          <w:szCs w:val="28"/>
          <w:vertAlign w:val="subscript"/>
        </w:rPr>
        <w:t>D</w:t>
      </w:r>
      <w:r w:rsidRPr="001C7544">
        <w:rPr>
          <w:sz w:val="28"/>
          <w:szCs w:val="28"/>
        </w:rPr>
        <w:t xml:space="preserve"> &gt; 1 з урахуванням виразів для </w:t>
      </w:r>
      <w:r w:rsidRPr="001C7544">
        <w:rPr>
          <w:sz w:val="28"/>
          <w:szCs w:val="28"/>
        </w:rPr>
        <w:sym w:font="MT Extra" w:char="F06C"/>
      </w:r>
      <w:r w:rsidRPr="001C7544">
        <w:rPr>
          <w:sz w:val="28"/>
          <w:szCs w:val="28"/>
          <w:vertAlign w:val="subscript"/>
        </w:rPr>
        <w:t>v</w:t>
      </w:r>
      <w:r w:rsidRPr="001C7544">
        <w:rPr>
          <w:sz w:val="28"/>
          <w:szCs w:val="28"/>
        </w:rPr>
        <w:t xml:space="preserve"> і для </w:t>
      </w:r>
      <w:r w:rsidRPr="001C7544">
        <w:rPr>
          <w:i/>
          <w:sz w:val="28"/>
          <w:szCs w:val="28"/>
        </w:rPr>
        <w:sym w:font="Symbol" w:char="F06C"/>
      </w:r>
      <w:r w:rsidRPr="001C7544">
        <w:rPr>
          <w:i/>
          <w:sz w:val="28"/>
          <w:szCs w:val="28"/>
          <w:vertAlign w:val="subscript"/>
        </w:rPr>
        <w:t>D</w:t>
      </w:r>
      <w:r w:rsidRPr="001C7544">
        <w:rPr>
          <w:sz w:val="28"/>
          <w:szCs w:val="28"/>
        </w:rPr>
        <w:t xml:space="preserve"> (</w:t>
      </w:r>
      <w:r w:rsidRPr="001C7544">
        <w:rPr>
          <w:sz w:val="28"/>
          <w:szCs w:val="28"/>
        </w:rPr>
        <w:sym w:font="MT Extra" w:char="F06C"/>
      </w:r>
      <w:r w:rsidRPr="001C7544">
        <w:rPr>
          <w:sz w:val="28"/>
          <w:szCs w:val="28"/>
          <w:vertAlign w:val="subscript"/>
        </w:rPr>
        <w:t xml:space="preserve">v </w:t>
      </w:r>
      <w:r w:rsidRPr="001C7544">
        <w:rPr>
          <w:sz w:val="28"/>
          <w:szCs w:val="28"/>
        </w:rPr>
        <w:t xml:space="preserve">= </w:t>
      </w:r>
      <w:r w:rsidRPr="001C7544">
        <w:rPr>
          <w:i/>
          <w:sz w:val="28"/>
          <w:szCs w:val="28"/>
        </w:rPr>
        <w:sym w:font="Symbol" w:char="F06D"/>
      </w:r>
      <w:r w:rsidRPr="001C7544">
        <w:rPr>
          <w:i/>
          <w:sz w:val="28"/>
          <w:szCs w:val="28"/>
        </w:rPr>
        <w:t>mv/e</w:t>
      </w:r>
      <w:r w:rsidRPr="001C7544">
        <w:rPr>
          <w:sz w:val="28"/>
          <w:szCs w:val="28"/>
        </w:rPr>
        <w:t xml:space="preserve">, </w:t>
      </w:r>
      <w:r w:rsidRPr="001C7544">
        <w:rPr>
          <w:i/>
          <w:sz w:val="28"/>
          <w:szCs w:val="28"/>
        </w:rPr>
        <w:sym w:font="Symbol" w:char="F06C"/>
      </w:r>
      <w:r w:rsidRPr="001C7544">
        <w:rPr>
          <w:i/>
          <w:sz w:val="28"/>
          <w:szCs w:val="28"/>
          <w:vertAlign w:val="subscript"/>
        </w:rPr>
        <w:t>D</w:t>
      </w:r>
      <w:r w:rsidRPr="001C7544">
        <w:rPr>
          <w:i/>
          <w:sz w:val="28"/>
          <w:szCs w:val="28"/>
        </w:rPr>
        <w:t xml:space="preserve"> = h/mv</w:t>
      </w:r>
      <w:r w:rsidRPr="001C7544">
        <w:rPr>
          <w:sz w:val="28"/>
          <w:szCs w:val="28"/>
        </w:rPr>
        <w:t>) маємо</w:t>
      </w:r>
    </w:p>
    <w:p w:rsidR="00A12B55" w:rsidRPr="001C7544" w:rsidRDefault="00A12B55" w:rsidP="00A12B55">
      <w:pPr>
        <w:ind w:left="1440" w:firstLine="720"/>
        <w:jc w:val="both"/>
        <w:rPr>
          <w:sz w:val="28"/>
          <w:szCs w:val="28"/>
        </w:rPr>
      </w:pPr>
      <w:r>
        <w:rPr>
          <w:noProof/>
          <w:position w:val="-30"/>
          <w:sz w:val="28"/>
          <w:szCs w:val="28"/>
          <w:lang w:val="ru-RU" w:eastAsia="ru-RU"/>
        </w:rPr>
        <w:drawing>
          <wp:inline distT="0" distB="0" distL="0" distR="0">
            <wp:extent cx="1981200" cy="4572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r w:rsidRPr="001C7544">
        <w:rPr>
          <w:sz w:val="28"/>
          <w:szCs w:val="28"/>
        </w:rPr>
        <w:tab/>
      </w:r>
      <w:r w:rsidRPr="001C7544">
        <w:rPr>
          <w:sz w:val="28"/>
          <w:szCs w:val="28"/>
        </w:rPr>
        <w:tab/>
        <w:t xml:space="preserve">  (2.23)</w:t>
      </w:r>
    </w:p>
    <w:p w:rsidR="00A12B55" w:rsidRPr="001C7544" w:rsidRDefault="00A12B55" w:rsidP="00A12B55">
      <w:pPr>
        <w:jc w:val="both"/>
        <w:rPr>
          <w:sz w:val="28"/>
          <w:szCs w:val="28"/>
        </w:rPr>
      </w:pPr>
      <w:r w:rsidRPr="001C7544">
        <w:rPr>
          <w:sz w:val="28"/>
          <w:szCs w:val="28"/>
        </w:rPr>
        <w:t xml:space="preserve">або </w:t>
      </w:r>
    </w:p>
    <w:p w:rsidR="00A12B55" w:rsidRPr="00A12B55" w:rsidRDefault="00A12B55" w:rsidP="00A12B55">
      <w:pPr>
        <w:widowControl w:val="0"/>
        <w:autoSpaceDE w:val="0"/>
        <w:autoSpaceDN w:val="0"/>
        <w:adjustRightInd w:val="0"/>
        <w:spacing w:after="240"/>
        <w:rPr>
          <w:rFonts w:eastAsiaTheme="minorEastAsia"/>
          <w:sz w:val="28"/>
          <w:szCs w:val="28"/>
        </w:rPr>
      </w:pPr>
      <w:r w:rsidRPr="001C7544">
        <w:rPr>
          <w:sz w:val="28"/>
          <w:szCs w:val="28"/>
        </w:rPr>
        <w:tab/>
      </w:r>
      <w:r w:rsidRPr="001C7544">
        <w:rPr>
          <w:sz w:val="28"/>
          <w:szCs w:val="28"/>
        </w:rPr>
        <w:tab/>
      </w:r>
      <w:r w:rsidRPr="001C7544">
        <w:rPr>
          <w:sz w:val="28"/>
          <w:szCs w:val="28"/>
        </w:rPr>
        <w:tab/>
      </w:r>
      <w:r w:rsidRPr="001C7544">
        <w:rPr>
          <w:sz w:val="28"/>
          <w:szCs w:val="28"/>
        </w:rPr>
        <w:tab/>
      </w:r>
      <w:r w:rsidRPr="00A12B55">
        <w:rPr>
          <w:rFonts w:eastAsiaTheme="minorEastAsia"/>
          <w:sz w:val="28"/>
          <w:szCs w:val="28"/>
        </w:rPr>
        <w:t xml:space="preserve"> </w:t>
      </w:r>
      <w:proofErr w:type="gramStart"/>
      <w:r w:rsidRPr="001C7544">
        <w:rPr>
          <w:rFonts w:eastAsiaTheme="minorEastAsia"/>
          <w:sz w:val="28"/>
          <w:szCs w:val="28"/>
          <w:lang w:val="en-US"/>
        </w:rPr>
        <w:t>μ</w:t>
      </w:r>
      <w:r w:rsidRPr="001C7544">
        <w:rPr>
          <w:rFonts w:eastAsiaTheme="minorEastAsia"/>
          <w:sz w:val="28"/>
          <w:szCs w:val="28"/>
          <w:vertAlign w:val="subscript"/>
          <w:lang w:val="en-US"/>
        </w:rPr>
        <w:t>T</w:t>
      </w:r>
      <w:r w:rsidRPr="00A12B55">
        <w:rPr>
          <w:rFonts w:eastAsiaTheme="minorEastAsia"/>
          <w:sz w:val="28"/>
          <w:szCs w:val="28"/>
          <w:vertAlign w:val="subscript"/>
        </w:rPr>
        <w:t>=</w:t>
      </w:r>
      <w:proofErr w:type="gramEnd"/>
      <w:r w:rsidRPr="00A12B55">
        <w:rPr>
          <w:rFonts w:eastAsiaTheme="minorEastAsia"/>
          <w:sz w:val="28"/>
          <w:szCs w:val="28"/>
          <w:vertAlign w:val="subscript"/>
        </w:rPr>
        <w:t>300</w:t>
      </w:r>
      <w:r w:rsidRPr="001C7544">
        <w:rPr>
          <w:rFonts w:eastAsiaTheme="minorEastAsia"/>
          <w:sz w:val="28"/>
          <w:szCs w:val="28"/>
          <w:vertAlign w:val="subscript"/>
          <w:lang w:val="en-US"/>
        </w:rPr>
        <w:t>K</w:t>
      </w:r>
      <w:r w:rsidRPr="00A12B55">
        <w:rPr>
          <w:rFonts w:eastAsiaTheme="minorEastAsia"/>
          <w:sz w:val="28"/>
          <w:szCs w:val="28"/>
        </w:rPr>
        <w:t>&gt;</w:t>
      </w:r>
      <w:r w:rsidRPr="00A12B55">
        <w:rPr>
          <w:rFonts w:eastAsiaTheme="minorEastAsia"/>
          <w:position w:val="-2"/>
          <w:sz w:val="28"/>
          <w:szCs w:val="28"/>
        </w:rPr>
        <w:t>(</w:t>
      </w:r>
      <w:r w:rsidRPr="00A12B55">
        <w:rPr>
          <w:rFonts w:eastAsiaTheme="minorEastAsia"/>
          <w:sz w:val="28"/>
          <w:szCs w:val="28"/>
        </w:rPr>
        <w:t>100</w:t>
      </w:r>
      <w:r w:rsidRPr="001C7544">
        <w:rPr>
          <w:rFonts w:eastAsiaTheme="minorEastAsia"/>
          <w:sz w:val="28"/>
          <w:szCs w:val="28"/>
          <w:lang w:val="en-US"/>
        </w:rPr>
        <w:t>m</w:t>
      </w:r>
      <w:r w:rsidRPr="00A12B55">
        <w:rPr>
          <w:rFonts w:eastAsiaTheme="minorEastAsia"/>
          <w:sz w:val="28"/>
          <w:szCs w:val="28"/>
          <w:vertAlign w:val="subscript"/>
        </w:rPr>
        <w:t>0</w:t>
      </w:r>
      <w:r w:rsidRPr="00A12B55">
        <w:rPr>
          <w:rFonts w:eastAsiaTheme="minorEastAsia"/>
          <w:sz w:val="28"/>
          <w:szCs w:val="28"/>
        </w:rPr>
        <w:t>/</w:t>
      </w:r>
      <w:r w:rsidRPr="001C7544">
        <w:rPr>
          <w:rFonts w:eastAsiaTheme="minorEastAsia"/>
          <w:sz w:val="28"/>
          <w:szCs w:val="28"/>
          <w:lang w:val="en-US"/>
        </w:rPr>
        <w:t>m</w:t>
      </w:r>
      <w:r w:rsidRPr="00A12B55">
        <w:rPr>
          <w:rFonts w:eastAsiaTheme="minorEastAsia"/>
          <w:position w:val="-2"/>
          <w:sz w:val="28"/>
          <w:szCs w:val="28"/>
        </w:rPr>
        <w:t>)</w:t>
      </w:r>
      <w:r w:rsidRPr="001C7544">
        <w:rPr>
          <w:rFonts w:ascii="Symbol" w:eastAsiaTheme="minorEastAsia" w:hAnsi="Symbol" w:cs="Symbol"/>
          <w:position w:val="2"/>
          <w:sz w:val="28"/>
          <w:szCs w:val="28"/>
          <w:lang w:val="en-US"/>
        </w:rPr>
        <w:t></w:t>
      </w:r>
      <w:r w:rsidRPr="00A12B55">
        <w:rPr>
          <w:rFonts w:eastAsiaTheme="minorEastAsia"/>
          <w:sz w:val="28"/>
          <w:szCs w:val="28"/>
        </w:rPr>
        <w:t>см</w:t>
      </w:r>
      <w:r w:rsidRPr="00A12B55">
        <w:rPr>
          <w:rFonts w:eastAsiaTheme="minorEastAsia"/>
          <w:position w:val="12"/>
          <w:sz w:val="28"/>
          <w:szCs w:val="28"/>
          <w:vertAlign w:val="superscript"/>
        </w:rPr>
        <w:t>2</w:t>
      </w:r>
      <w:r w:rsidRPr="00A12B55">
        <w:rPr>
          <w:rFonts w:ascii="Menlo Regular" w:eastAsiaTheme="minorEastAsia" w:hAnsi="Menlo Regular" w:cs="Menlo Regular"/>
          <w:sz w:val="28"/>
          <w:szCs w:val="28"/>
        </w:rPr>
        <w:t>⋅</w:t>
      </w:r>
      <w:r w:rsidRPr="001C7544">
        <w:rPr>
          <w:rFonts w:eastAsiaTheme="minorEastAsia"/>
          <w:sz w:val="28"/>
          <w:szCs w:val="28"/>
          <w:lang w:val="en-US"/>
        </w:rPr>
        <w:t>B</w:t>
      </w:r>
      <w:r w:rsidRPr="00A12B55">
        <w:rPr>
          <w:rFonts w:eastAsiaTheme="minorEastAsia"/>
          <w:position w:val="12"/>
          <w:sz w:val="28"/>
          <w:szCs w:val="28"/>
          <w:vertAlign w:val="superscript"/>
        </w:rPr>
        <w:t>−1</w:t>
      </w:r>
      <w:r w:rsidRPr="00A12B55">
        <w:rPr>
          <w:rFonts w:ascii="Menlo Regular" w:eastAsiaTheme="minorEastAsia" w:hAnsi="Menlo Regular" w:cs="Menlo Regular"/>
          <w:sz w:val="28"/>
          <w:szCs w:val="28"/>
        </w:rPr>
        <w:t>⋅</w:t>
      </w:r>
      <w:r w:rsidRPr="001C7544">
        <w:rPr>
          <w:rFonts w:eastAsiaTheme="minorEastAsia"/>
          <w:sz w:val="28"/>
          <w:szCs w:val="28"/>
          <w:lang w:val="en-US"/>
        </w:rPr>
        <w:t>c</w:t>
      </w:r>
      <w:r w:rsidRPr="00A12B55">
        <w:rPr>
          <w:rFonts w:eastAsiaTheme="minorEastAsia"/>
          <w:position w:val="12"/>
          <w:sz w:val="28"/>
          <w:szCs w:val="28"/>
          <w:vertAlign w:val="superscript"/>
        </w:rPr>
        <w:t>−1</w:t>
      </w:r>
      <w:r w:rsidRPr="001C7544">
        <w:rPr>
          <w:rFonts w:ascii="Symbol" w:eastAsiaTheme="minorEastAsia" w:hAnsi="Symbol" w:cs="Symbol"/>
          <w:position w:val="2"/>
          <w:sz w:val="28"/>
          <w:szCs w:val="28"/>
          <w:lang w:val="en-US"/>
        </w:rPr>
        <w:t></w:t>
      </w:r>
      <w:r w:rsidRPr="00A12B55">
        <w:rPr>
          <w:rFonts w:eastAsiaTheme="minorEastAsia"/>
          <w:position w:val="2"/>
          <w:sz w:val="28"/>
          <w:szCs w:val="28"/>
        </w:rPr>
        <w:t xml:space="preserve">      </w:t>
      </w:r>
      <w:r w:rsidRPr="001C7544">
        <w:rPr>
          <w:sz w:val="28"/>
          <w:szCs w:val="28"/>
        </w:rPr>
        <w:t>(2.24)</w:t>
      </w:r>
    </w:p>
    <w:p w:rsidR="00A12B55" w:rsidRPr="00A12B55" w:rsidRDefault="00A12B55" w:rsidP="00A12B55">
      <w:pPr>
        <w:jc w:val="both"/>
        <w:rPr>
          <w:b/>
          <w:sz w:val="28"/>
          <w:szCs w:val="28"/>
        </w:rPr>
      </w:pPr>
      <w:r w:rsidRPr="001C7544">
        <w:rPr>
          <w:sz w:val="28"/>
          <w:szCs w:val="28"/>
        </w:rPr>
        <w:t xml:space="preserve">де </w:t>
      </w:r>
      <w:r w:rsidRPr="001C7544">
        <w:rPr>
          <w:i/>
          <w:sz w:val="28"/>
          <w:szCs w:val="28"/>
        </w:rPr>
        <w:t>m</w:t>
      </w:r>
      <w:r w:rsidRPr="001C7544">
        <w:rPr>
          <w:i/>
          <w:sz w:val="28"/>
          <w:szCs w:val="28"/>
          <w:vertAlign w:val="subscript"/>
        </w:rPr>
        <w:t>0</w:t>
      </w:r>
      <w:r w:rsidRPr="001C7544">
        <w:rPr>
          <w:sz w:val="28"/>
          <w:szCs w:val="28"/>
        </w:rPr>
        <w:t xml:space="preserve"> - вакуумна маса електрона. Ця умова виконується для досить широкого кола напівпровідників Ge, Si, InSb, InAs, GaAs. Проте до цього часу класичний розмірний ефект в напівпровідниках експериментально не спостерігався, бо в них майже завжди існує приповерхневий вигин зон, що ускладнює спостереження цього ефекту.</w:t>
      </w:r>
      <w:r w:rsidRPr="001C7544">
        <w:rPr>
          <w:sz w:val="28"/>
          <w:szCs w:val="28"/>
        </w:rPr>
        <w:br/>
      </w:r>
      <w:r w:rsidRPr="001C7544">
        <w:rPr>
          <w:sz w:val="28"/>
          <w:szCs w:val="28"/>
        </w:rPr>
        <w:lastRenderedPageBreak/>
        <w:br/>
      </w:r>
      <w:r w:rsidRPr="00A12B55">
        <w:rPr>
          <w:rFonts w:eastAsiaTheme="minorEastAsia"/>
          <w:b/>
          <w:sz w:val="28"/>
          <w:szCs w:val="28"/>
          <w:lang w:val="ru-RU"/>
        </w:rPr>
        <w:t xml:space="preserve">46. Проаналізуйте умови роботи </w:t>
      </w:r>
      <w:proofErr w:type="gramStart"/>
      <w:r w:rsidRPr="00A12B55">
        <w:rPr>
          <w:rFonts w:eastAsiaTheme="minorEastAsia"/>
          <w:b/>
          <w:sz w:val="28"/>
          <w:szCs w:val="28"/>
          <w:lang w:val="ru-RU"/>
        </w:rPr>
        <w:t>р</w:t>
      </w:r>
      <w:proofErr w:type="gramEnd"/>
      <w:r w:rsidRPr="00A12B55">
        <w:rPr>
          <w:rFonts w:eastAsiaTheme="minorEastAsia"/>
          <w:b/>
          <w:sz w:val="28"/>
          <w:szCs w:val="28"/>
          <w:lang w:val="ru-RU"/>
        </w:rPr>
        <w:t>ізних схем включення МОН транзисторів. Як вони виготовляються в ІМС?</w:t>
      </w:r>
    </w:p>
    <w:p w:rsidR="00A12B55" w:rsidRPr="001C7544" w:rsidRDefault="00A12B55" w:rsidP="00A12B55">
      <w:pPr>
        <w:jc w:val="both"/>
        <w:rPr>
          <w:sz w:val="28"/>
          <w:szCs w:val="28"/>
        </w:rPr>
      </w:pPr>
      <w:r w:rsidRPr="001C7544">
        <w:rPr>
          <w:noProof/>
          <w:sz w:val="28"/>
          <w:szCs w:val="28"/>
          <w:lang w:val="ru-RU" w:eastAsia="ru-RU"/>
        </w:rPr>
        <w:drawing>
          <wp:anchor distT="0" distB="0" distL="114300" distR="114300" simplePos="0" relativeHeight="251686912" behindDoc="0" locked="0" layoutInCell="1" allowOverlap="1" wp14:anchorId="4237BDF1" wp14:editId="6F7E9D9D">
            <wp:simplePos x="0" y="0"/>
            <wp:positionH relativeFrom="column">
              <wp:posOffset>0</wp:posOffset>
            </wp:positionH>
            <wp:positionV relativeFrom="paragraph">
              <wp:posOffset>3810</wp:posOffset>
            </wp:positionV>
            <wp:extent cx="4572000" cy="1771650"/>
            <wp:effectExtent l="0" t="0" r="0" b="0"/>
            <wp:wrapSquare wrapText="bothSides"/>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5720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44">
        <w:rPr>
          <w:sz w:val="28"/>
          <w:szCs w:val="28"/>
        </w:rPr>
        <w:t>Уніполярний транзистор є чотириполюсником, для якого розрізняють три різновиди схем включення, а саме: із загальним витоком (рис. 3.12), з загальним стоком (рис 3.14) і з загальним затвором (рис 3.15).</w:t>
      </w:r>
    </w:p>
    <w:p w:rsidR="00A12B55" w:rsidRPr="001C7544" w:rsidRDefault="00A12B55" w:rsidP="00A12B55">
      <w:pPr>
        <w:jc w:val="both"/>
        <w:rPr>
          <w:sz w:val="28"/>
          <w:szCs w:val="28"/>
        </w:rPr>
      </w:pPr>
      <w:r w:rsidRPr="001C7544">
        <w:rPr>
          <w:sz w:val="28"/>
          <w:szCs w:val="28"/>
        </w:rPr>
        <w:t>Сема включення із загальним витоком та її еквівалентна низькочастотна схема зображені на рис 3.12. Вона характеризується такими параметрами.</w:t>
      </w:r>
    </w:p>
    <w:p w:rsidR="00A12B55" w:rsidRPr="001C7544" w:rsidRDefault="00A12B55" w:rsidP="00A12B55">
      <w:pPr>
        <w:jc w:val="both"/>
        <w:rPr>
          <w:sz w:val="28"/>
          <w:szCs w:val="28"/>
        </w:rPr>
      </w:pPr>
      <w:r w:rsidRPr="001C7544">
        <w:rPr>
          <w:noProof/>
          <w:sz w:val="28"/>
          <w:szCs w:val="28"/>
          <w:lang w:val="ru-RU" w:eastAsia="ru-RU"/>
        </w:rPr>
        <w:drawing>
          <wp:anchor distT="0" distB="0" distL="114300" distR="114300" simplePos="0" relativeHeight="251684864" behindDoc="0" locked="0" layoutInCell="1" allowOverlap="1" wp14:anchorId="677192C8" wp14:editId="0B190183">
            <wp:simplePos x="0" y="0"/>
            <wp:positionH relativeFrom="column">
              <wp:posOffset>114300</wp:posOffset>
            </wp:positionH>
            <wp:positionV relativeFrom="paragraph">
              <wp:posOffset>306070</wp:posOffset>
            </wp:positionV>
            <wp:extent cx="3314700" cy="1286510"/>
            <wp:effectExtent l="0" t="0" r="12700" b="8890"/>
            <wp:wrapSquare wrapText="bothSides"/>
            <wp:docPr id="129" name="Рисунок 129" descr="p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ered"/>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31470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44">
        <w:rPr>
          <w:sz w:val="28"/>
          <w:szCs w:val="28"/>
        </w:rPr>
        <w:t xml:space="preserve">По-перше великим вхідним опором </w:t>
      </w:r>
      <w:r>
        <w:rPr>
          <w:noProof/>
          <w:position w:val="-12"/>
          <w:sz w:val="28"/>
          <w:szCs w:val="28"/>
          <w:lang w:val="ru-RU" w:eastAsia="ru-RU"/>
        </w:rPr>
        <w:drawing>
          <wp:inline distT="0" distB="0" distL="0" distR="0">
            <wp:extent cx="1028700" cy="23812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sidRPr="001C7544">
        <w:rPr>
          <w:sz w:val="28"/>
          <w:szCs w:val="28"/>
        </w:rPr>
        <w:t xml:space="preserve"> Ом. Він має ємнісний характер й зменшується при збільшенні частоти сигналу </w:t>
      </w:r>
      <w:r w:rsidRPr="001C7544">
        <w:rPr>
          <w:position w:val="-32"/>
          <w:sz w:val="28"/>
          <w:szCs w:val="28"/>
        </w:rPr>
        <w:object w:dxaOrig="3620" w:dyaOrig="700">
          <v:shape id="_x0000_i1178" type="#_x0000_t75" style="width:171.05pt;height:33pt" o:ole="">
            <v:imagedata r:id="rId369" o:title=""/>
          </v:shape>
          <o:OLEObject Type="Embed" ProgID="Equation.3" ShapeID="_x0000_i1178" DrawAspect="Content" ObjectID="_1464727545" r:id="rId370"/>
        </w:object>
      </w:r>
      <w:r w:rsidRPr="001C7544">
        <w:rPr>
          <w:sz w:val="28"/>
          <w:szCs w:val="28"/>
        </w:rPr>
        <w:t xml:space="preserve">, де </w:t>
      </w:r>
      <w:r>
        <w:rPr>
          <w:noProof/>
          <w:position w:val="-12"/>
          <w:sz w:val="28"/>
          <w:szCs w:val="28"/>
          <w:lang w:val="ru-RU" w:eastAsia="ru-RU"/>
        </w:rPr>
        <w:drawing>
          <wp:inline distT="0" distB="0" distL="0" distR="0">
            <wp:extent cx="495300" cy="2286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C7544">
        <w:rPr>
          <w:sz w:val="28"/>
          <w:szCs w:val="28"/>
        </w:rPr>
        <w:t xml:space="preserve"> - коефіцієнт підсилення напруги. По-друге помірним вихідним опором </w:t>
      </w:r>
      <w:r w:rsidRPr="001C7544">
        <w:rPr>
          <w:position w:val="-32"/>
          <w:sz w:val="28"/>
          <w:szCs w:val="28"/>
        </w:rPr>
        <w:object w:dxaOrig="3560" w:dyaOrig="760">
          <v:shape id="_x0000_i1179" type="#_x0000_t75" style="width:177.8pt;height:38.25pt" o:ole="">
            <v:imagedata r:id="rId372" o:title=""/>
          </v:shape>
          <o:OLEObject Type="Embed" ProgID="Equation.3" ShapeID="_x0000_i1179" DrawAspect="Content" ObjectID="_1464727546" r:id="rId373"/>
        </w:object>
      </w:r>
    </w:p>
    <w:p w:rsidR="00A12B55" w:rsidRPr="001C7544" w:rsidRDefault="00A12B55" w:rsidP="00A12B55">
      <w:pPr>
        <w:jc w:val="both"/>
        <w:rPr>
          <w:sz w:val="28"/>
          <w:szCs w:val="28"/>
        </w:rPr>
      </w:pPr>
      <w:r w:rsidRPr="001C7544">
        <w:rPr>
          <w:sz w:val="28"/>
          <w:szCs w:val="28"/>
        </w:rPr>
        <w:t xml:space="preserve">По-третє, значним коефіцієнтом підсилення напруги </w:t>
      </w:r>
      <w:r w:rsidRPr="001C7544">
        <w:rPr>
          <w:position w:val="-30"/>
          <w:sz w:val="28"/>
          <w:szCs w:val="28"/>
        </w:rPr>
        <w:object w:dxaOrig="5020" w:dyaOrig="680">
          <v:shape id="_x0000_i1180" type="#_x0000_t75" style="width:251.25pt;height:33.75pt" o:ole="">
            <v:imagedata r:id="rId374" o:title=""/>
          </v:shape>
          <o:OLEObject Type="Embed" ProgID="Equation.3" ShapeID="_x0000_i1180" DrawAspect="Content" ObjectID="_1464727547" r:id="rId375"/>
        </w:object>
      </w:r>
    </w:p>
    <w:p w:rsidR="00A12B55" w:rsidRPr="001C7544" w:rsidRDefault="00A12B55" w:rsidP="00A12B55">
      <w:pPr>
        <w:jc w:val="both"/>
        <w:rPr>
          <w:sz w:val="28"/>
          <w:szCs w:val="28"/>
        </w:rPr>
      </w:pPr>
      <w:r w:rsidRPr="001C7544">
        <w:rPr>
          <w:noProof/>
          <w:sz w:val="28"/>
          <w:szCs w:val="28"/>
          <w:lang w:val="ru-RU" w:eastAsia="ru-RU"/>
        </w:rPr>
        <w:drawing>
          <wp:anchor distT="0" distB="0" distL="114300" distR="114300" simplePos="0" relativeHeight="251685888" behindDoc="0" locked="0" layoutInCell="1" allowOverlap="1" wp14:anchorId="24159FBE" wp14:editId="6C9E1449">
            <wp:simplePos x="0" y="0"/>
            <wp:positionH relativeFrom="column">
              <wp:posOffset>0</wp:posOffset>
            </wp:positionH>
            <wp:positionV relativeFrom="paragraph">
              <wp:posOffset>429260</wp:posOffset>
            </wp:positionV>
            <wp:extent cx="4119245" cy="1746250"/>
            <wp:effectExtent l="0" t="0" r="0" b="6350"/>
            <wp:wrapSquare wrapText="bothSides"/>
            <wp:docPr id="128" name="Рисунок 128" descr="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tok"/>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11924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44">
        <w:rPr>
          <w:sz w:val="28"/>
          <w:szCs w:val="28"/>
        </w:rPr>
        <w:t xml:space="preserve">У насиченні </w:t>
      </w:r>
      <w:r>
        <w:rPr>
          <w:noProof/>
          <w:position w:val="-14"/>
          <w:sz w:val="28"/>
          <w:szCs w:val="28"/>
          <w:lang w:val="ru-RU" w:eastAsia="ru-RU"/>
        </w:rPr>
        <w:drawing>
          <wp:inline distT="0" distB="0" distL="0" distR="0">
            <wp:extent cx="1152525" cy="257175"/>
            <wp:effectExtent l="0" t="0" r="952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1C7544">
        <w:rPr>
          <w:sz w:val="28"/>
          <w:szCs w:val="28"/>
        </w:rPr>
        <w:t xml:space="preserve"> тому </w:t>
      </w:r>
      <w:r w:rsidRPr="001C7544">
        <w:rPr>
          <w:position w:val="-12"/>
          <w:sz w:val="28"/>
          <w:szCs w:val="28"/>
        </w:rPr>
        <w:object w:dxaOrig="3240" w:dyaOrig="340">
          <v:shape id="_x0000_i1181" type="#_x0000_t75" style="width:162pt;height:17.25pt" o:ole="">
            <v:imagedata r:id="rId378" o:title=""/>
          </v:shape>
          <o:OLEObject Type="Embed" ProgID="Equation.3" ShapeID="_x0000_i1181" DrawAspect="Content" ObjectID="_1464727548" r:id="rId379"/>
        </w:object>
      </w:r>
      <w:r w:rsidRPr="001C7544">
        <w:rPr>
          <w:sz w:val="28"/>
          <w:szCs w:val="28"/>
        </w:rPr>
        <w:t xml:space="preserve">. Таким чином, здебільшого МОН транзистори в схемах із загальним витоком використовуються в режимі насичення для конструювання підсилювачів напруги та логічних схем. На рис 3.13 зображена передаточна хар-ка такого приладу. Еквівалентні схеми дозволяють врахувати від’ємний зворотній зв’язок за рахунок падіння потенціалу на опорі в області витоку </w:t>
      </w:r>
      <w:r w:rsidRPr="001C7544">
        <w:rPr>
          <w:sz w:val="28"/>
          <w:szCs w:val="28"/>
          <w:lang w:val="en-US"/>
        </w:rPr>
        <w:t>R</w:t>
      </w:r>
      <w:r w:rsidRPr="001C7544">
        <w:rPr>
          <w:sz w:val="28"/>
          <w:szCs w:val="28"/>
          <w:vertAlign w:val="subscript"/>
          <w:lang w:val="en-US"/>
        </w:rPr>
        <w:t>s</w:t>
      </w:r>
      <w:r w:rsidRPr="001C7544">
        <w:rPr>
          <w:sz w:val="28"/>
          <w:szCs w:val="28"/>
        </w:rPr>
        <w:t xml:space="preserve"> а також зменшення коефіцієнта підсилення при збільшенні частоти сигналу  </w:t>
      </w:r>
      <w:r>
        <w:rPr>
          <w:noProof/>
          <w:position w:val="-32"/>
          <w:sz w:val="28"/>
          <w:szCs w:val="28"/>
          <w:lang w:val="ru-RU" w:eastAsia="ru-RU"/>
        </w:rPr>
        <w:drawing>
          <wp:inline distT="0" distB="0" distL="0" distR="0">
            <wp:extent cx="2276475" cy="466725"/>
            <wp:effectExtent l="0" t="0" r="9525"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276475" cy="466725"/>
                    </a:xfrm>
                    <a:prstGeom prst="rect">
                      <a:avLst/>
                    </a:prstGeom>
                    <a:noFill/>
                    <a:ln>
                      <a:noFill/>
                    </a:ln>
                  </pic:spPr>
                </pic:pic>
              </a:graphicData>
            </a:graphic>
          </wp:inline>
        </w:drawing>
      </w:r>
      <w:r w:rsidRPr="001C7544">
        <w:rPr>
          <w:sz w:val="28"/>
          <w:szCs w:val="28"/>
        </w:rPr>
        <w:t xml:space="preserve">   </w:t>
      </w:r>
    </w:p>
    <w:p w:rsidR="00A12B55" w:rsidRPr="001C7544" w:rsidRDefault="00A12B55" w:rsidP="00A12B55">
      <w:pPr>
        <w:jc w:val="both"/>
        <w:rPr>
          <w:sz w:val="28"/>
          <w:szCs w:val="28"/>
        </w:rPr>
      </w:pPr>
      <w:r w:rsidRPr="001C7544">
        <w:rPr>
          <w:noProof/>
          <w:sz w:val="28"/>
          <w:szCs w:val="28"/>
          <w:lang w:val="ru-RU" w:eastAsia="ru-RU"/>
        </w:rPr>
        <w:lastRenderedPageBreak/>
        <w:drawing>
          <wp:anchor distT="0" distB="0" distL="114300" distR="114300" simplePos="0" relativeHeight="251687936" behindDoc="0" locked="0" layoutInCell="1" allowOverlap="1" wp14:anchorId="04347872" wp14:editId="6BFD605D">
            <wp:simplePos x="0" y="0"/>
            <wp:positionH relativeFrom="column">
              <wp:posOffset>0</wp:posOffset>
            </wp:positionH>
            <wp:positionV relativeFrom="paragraph">
              <wp:posOffset>114300</wp:posOffset>
            </wp:positionV>
            <wp:extent cx="3721100" cy="1390650"/>
            <wp:effectExtent l="0" t="0" r="12700" b="6350"/>
            <wp:wrapSquare wrapText="bothSides"/>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7211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44">
        <w:rPr>
          <w:sz w:val="28"/>
          <w:szCs w:val="28"/>
        </w:rPr>
        <w:t>Сема включення із загальним стоком зображена на рис 3.14. Вона має великий вхідний опір. Її коефіцієнт підсилення напруги менший одиниці, але коефіцієнт підсилення потужності значний через значну величину відношення вхідного та вихідного імпедансів. Вони здебільшого застосовуються як узгоджувальні елементи складних електронних схем.</w:t>
      </w:r>
    </w:p>
    <w:p w:rsidR="00A12B55" w:rsidRPr="001C7544" w:rsidRDefault="00A12B55" w:rsidP="00A12B55">
      <w:pPr>
        <w:jc w:val="both"/>
        <w:rPr>
          <w:sz w:val="28"/>
          <w:szCs w:val="28"/>
        </w:rPr>
      </w:pPr>
      <w:r w:rsidRPr="001C7544">
        <w:rPr>
          <w:sz w:val="28"/>
          <w:szCs w:val="28"/>
        </w:rPr>
        <w:t xml:space="preserve">Схема із загальним затвором зображена на рис 3.15.  Вона має малий вхідний опір </w:t>
      </w:r>
      <w:r w:rsidRPr="001C7544">
        <w:rPr>
          <w:position w:val="-12"/>
          <w:sz w:val="28"/>
          <w:szCs w:val="28"/>
        </w:rPr>
        <w:object w:dxaOrig="2920" w:dyaOrig="340">
          <v:shape id="_x0000_i1182" type="#_x0000_t75" style="width:146.3pt;height:17.25pt" o:ole="">
            <v:imagedata r:id="rId382" o:title=""/>
          </v:shape>
          <o:OLEObject Type="Embed" ProgID="Equation.3" ShapeID="_x0000_i1182" DrawAspect="Content" ObjectID="_1464727549" r:id="rId383"/>
        </w:object>
      </w:r>
      <w:r w:rsidRPr="001C7544">
        <w:rPr>
          <w:sz w:val="28"/>
          <w:szCs w:val="28"/>
        </w:rPr>
        <w:t xml:space="preserve"> та низький вихідний і використовується як узгоджувальний елемент.</w:t>
      </w:r>
    </w:p>
    <w:p w:rsidR="00A12B55" w:rsidRPr="001C7544" w:rsidRDefault="00A12B55" w:rsidP="00A12B55">
      <w:pPr>
        <w:jc w:val="both"/>
        <w:rPr>
          <w:b/>
          <w:sz w:val="28"/>
          <w:szCs w:val="28"/>
        </w:rPr>
      </w:pPr>
      <w:r w:rsidRPr="001C7544">
        <w:rPr>
          <w:b/>
          <w:sz w:val="28"/>
          <w:szCs w:val="28"/>
        </w:rPr>
        <w:t>Виготовлення:</w:t>
      </w:r>
    </w:p>
    <w:tbl>
      <w:tblPr>
        <w:tblW w:w="9565" w:type="dxa"/>
        <w:tblInd w:w="-601" w:type="dxa"/>
        <w:tblLook w:val="01E0" w:firstRow="1" w:lastRow="1" w:firstColumn="1" w:lastColumn="1" w:noHBand="0" w:noVBand="0"/>
      </w:tblPr>
      <w:tblGrid>
        <w:gridCol w:w="4783"/>
        <w:gridCol w:w="4782"/>
      </w:tblGrid>
      <w:tr w:rsidR="00A12B55" w:rsidRPr="001C7544" w:rsidTr="00A12B55">
        <w:tc>
          <w:tcPr>
            <w:tcW w:w="4783" w:type="dxa"/>
          </w:tcPr>
          <w:p w:rsidR="00A12B55" w:rsidRPr="001C7544" w:rsidRDefault="00A12B55" w:rsidP="00A12B55">
            <w:pPr>
              <w:ind w:left="-817" w:firstLine="817"/>
              <w:jc w:val="center"/>
              <w:rPr>
                <w:sz w:val="28"/>
                <w:szCs w:val="28"/>
                <w:vertAlign w:val="subscript"/>
              </w:rPr>
            </w:pPr>
            <w:r w:rsidRPr="001C7544">
              <w:rPr>
                <w:sz w:val="28"/>
                <w:szCs w:val="28"/>
              </w:rPr>
              <w:t xml:space="preserve">На </w:t>
            </w:r>
            <w:r w:rsidRPr="001C7544">
              <w:rPr>
                <w:sz w:val="28"/>
                <w:szCs w:val="28"/>
                <w:lang w:val="en-US"/>
              </w:rPr>
              <w:t>Si</w:t>
            </w:r>
            <w:r w:rsidRPr="001C7544">
              <w:rPr>
                <w:sz w:val="28"/>
                <w:szCs w:val="28"/>
              </w:rPr>
              <w:t xml:space="preserve"> наноситься оксид </w:t>
            </w:r>
            <w:r w:rsidRPr="001C7544">
              <w:rPr>
                <w:sz w:val="28"/>
                <w:szCs w:val="28"/>
                <w:lang w:val="en-US"/>
              </w:rPr>
              <w:t>Si</w:t>
            </w:r>
            <w:r w:rsidRPr="001C7544">
              <w:rPr>
                <w:sz w:val="28"/>
                <w:szCs w:val="28"/>
              </w:rPr>
              <w:t>О</w:t>
            </w:r>
            <w:r w:rsidRPr="001C7544">
              <w:rPr>
                <w:sz w:val="28"/>
                <w:szCs w:val="28"/>
                <w:vertAlign w:val="subscript"/>
              </w:rPr>
              <w:t>2</w:t>
            </w:r>
          </w:p>
          <w:p w:rsidR="00A12B55" w:rsidRPr="001C7544" w:rsidRDefault="00A12B55" w:rsidP="00A12B55">
            <w:pPr>
              <w:jc w:val="center"/>
              <w:rPr>
                <w:sz w:val="28"/>
                <w:szCs w:val="28"/>
              </w:rPr>
            </w:pPr>
            <w:r w:rsidRPr="001C7544">
              <w:rPr>
                <w:noProof/>
                <w:sz w:val="28"/>
                <w:szCs w:val="28"/>
                <w:vertAlign w:val="subscript"/>
                <w:lang w:val="ru-RU" w:eastAsia="ru-RU"/>
              </w:rPr>
              <mc:AlternateContent>
                <mc:Choice Requires="wps">
                  <w:drawing>
                    <wp:anchor distT="0" distB="0" distL="114300" distR="114300" simplePos="0" relativeHeight="251689984" behindDoc="0" locked="0" layoutInCell="1" allowOverlap="1" wp14:anchorId="2C50A5F7" wp14:editId="2CFBCF65">
                      <wp:simplePos x="0" y="0"/>
                      <wp:positionH relativeFrom="column">
                        <wp:posOffset>2523490</wp:posOffset>
                      </wp:positionH>
                      <wp:positionV relativeFrom="paragraph">
                        <wp:posOffset>327660</wp:posOffset>
                      </wp:positionV>
                      <wp:extent cx="800100" cy="257175"/>
                      <wp:effectExtent l="0" t="19050" r="38100" b="47625"/>
                      <wp:wrapNone/>
                      <wp:docPr id="125" name="Стрелка вправо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ightArrow">
                                <a:avLst>
                                  <a:gd name="adj1" fmla="val 50000"/>
                                  <a:gd name="adj2" fmla="val 7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5" o:spid="_x0000_s1026" type="#_x0000_t13" style="position:absolute;margin-left:198.7pt;margin-top:25.8pt;width:63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"/>
                  </w:pict>
                </mc:Fallback>
              </mc:AlternateContent>
            </w:r>
            <w:r w:rsidRPr="001C7544">
              <w:rPr>
                <w:noProof/>
                <w:sz w:val="28"/>
                <w:szCs w:val="28"/>
                <w:vertAlign w:val="subscript"/>
                <w:lang w:val="ru-RU" w:eastAsia="ru-RU"/>
              </w:rPr>
              <mc:AlternateContent>
                <mc:Choice Requires="wps">
                  <w:drawing>
                    <wp:anchor distT="0" distB="0" distL="114300" distR="114300" simplePos="0" relativeHeight="251688960" behindDoc="0" locked="0" layoutInCell="1" allowOverlap="1" wp14:anchorId="05ACCA8B" wp14:editId="50E2EAA5">
                      <wp:simplePos x="0" y="0"/>
                      <wp:positionH relativeFrom="column">
                        <wp:posOffset>571500</wp:posOffset>
                      </wp:positionH>
                      <wp:positionV relativeFrom="paragraph">
                        <wp:posOffset>213360</wp:posOffset>
                      </wp:positionV>
                      <wp:extent cx="1943100" cy="457200"/>
                      <wp:effectExtent l="9525" t="13335" r="9525" b="571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26" style="position:absolute;margin-left:45pt;margin-top:16.8pt;width:153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"/>
                  </w:pict>
                </mc:Fallback>
              </mc:AlternateContent>
            </w:r>
            <w:r w:rsidRPr="001C7544">
              <w:rPr>
                <w:noProof/>
                <w:sz w:val="28"/>
                <w:szCs w:val="28"/>
                <w:vertAlign w:val="subscript"/>
                <w:lang w:val="ru-RU" w:eastAsia="ru-RU"/>
              </w:rPr>
              <mc:AlternateContent>
                <mc:Choice Requires="wpc">
                  <w:drawing>
                    <wp:inline distT="0" distB="0" distL="0" distR="0" wp14:anchorId="03268230" wp14:editId="775D1CD0">
                      <wp:extent cx="2057400" cy="800100"/>
                      <wp:effectExtent l="9525" t="0" r="0" b="0"/>
                      <wp:docPr id="124" name="Полотно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 name="Rectangle 80"/>
                              <wps:cNvSpPr>
                                <a:spLocks noChangeArrowheads="1"/>
                              </wps:cNvSpPr>
                              <wps:spPr bwMode="auto">
                                <a:xfrm>
                                  <a:off x="0" y="114172"/>
                                  <a:ext cx="1942497" cy="57085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3" name="Line 81"/>
                              <wps:cNvCnPr/>
                              <wps:spPr bwMode="auto">
                                <a:xfrm>
                                  <a:off x="0" y="228343"/>
                                  <a:ext cx="19424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24" o:spid="_x0000_s1026" editas="canvas" style="width:162pt;height:63pt;mso-position-horizontal-relative:char;mso-position-vertical-relative:line" coordsize="2057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">
                      <v:shape id="_x0000_s1027" type="#_x0000_t75" style="position:absolute;width:20574;height:8001;visibility:visible;mso-wrap-style:square">
                        <v:fill o:detectmouseclick="t"/>
                        <v:path o:connecttype="none"/>
                      </v:shape>
                      <v:rect id="Rectangle 80" o:spid="_x0000_s1028" style="position:absolute;top:1141;width:19424;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bm8IA&#10;AADcAAAADwAAAGRycy9kb3ducmV2LnhtbERP32vCMBB+H/g/hBN8m6kFx6xGEXFDYTDUgq9HcrbF&#10;5lKa1Hb765fBYG/38f281WawtXhQ6yvHCmbTBASxdqbiQkF+eXt+BeEDssHaMSn4Ig+b9ehphZlx&#10;PZ/ocQ6FiCHsM1RQhtBkUnpdkkU/dQ1x5G6utRgibAtpWuxjuK1lmiQv0mLFsaHEhnYl6fu5swr0&#10;ojv2BR8/8Tv38/drt9cf81ypyXjYLkEEGsK/+M99MHF+msL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xubwgAAANwAAAAPAAAAAAAAAAAAAAAAAJgCAABkcnMvZG93&#10;bnJldi54bWxQSwUGAAAAAAQABAD1AAAAhwMAAAAA&#10;" fillcolor="silver"/>
                      <v:line id="Line 81" o:spid="_x0000_s1029" style="position:absolute;visibility:visible;mso-wrap-style:square" from="0,2283" to="19424,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w10:anchorlock/>
                    </v:group>
                  </w:pict>
                </mc:Fallback>
              </mc:AlternateContent>
            </w:r>
          </w:p>
          <w:p w:rsidR="00A12B55" w:rsidRPr="001C7544" w:rsidRDefault="00A12B55" w:rsidP="00A12B55">
            <w:pPr>
              <w:jc w:val="center"/>
              <w:rPr>
                <w:sz w:val="28"/>
                <w:szCs w:val="28"/>
              </w:rPr>
            </w:pPr>
          </w:p>
        </w:tc>
        <w:tc>
          <w:tcPr>
            <w:tcW w:w="4782" w:type="dxa"/>
          </w:tcPr>
          <w:p w:rsidR="00A12B55" w:rsidRPr="001C7544" w:rsidRDefault="00A12B55" w:rsidP="00A12B55">
            <w:pPr>
              <w:jc w:val="center"/>
              <w:rPr>
                <w:sz w:val="28"/>
                <w:szCs w:val="28"/>
              </w:rPr>
            </w:pPr>
            <w:r w:rsidRPr="001C7544">
              <w:rPr>
                <w:sz w:val="28"/>
                <w:szCs w:val="28"/>
              </w:rPr>
              <w:t xml:space="preserve">Далі створюється шар  </w:t>
            </w:r>
            <w:r w:rsidRPr="001C7544">
              <w:rPr>
                <w:sz w:val="28"/>
                <w:szCs w:val="28"/>
                <w:lang w:val="en-US"/>
              </w:rPr>
              <w:t>Si</w:t>
            </w:r>
            <w:r w:rsidRPr="001C7544">
              <w:rPr>
                <w:sz w:val="28"/>
                <w:szCs w:val="28"/>
              </w:rPr>
              <w:t xml:space="preserve"> </w:t>
            </w:r>
            <w:r w:rsidRPr="001C7544">
              <w:rPr>
                <w:sz w:val="28"/>
                <w:szCs w:val="28"/>
                <w:lang w:val="en-US"/>
              </w:rPr>
              <w:t>n</w:t>
            </w:r>
            <w:r w:rsidRPr="001C7544">
              <w:rPr>
                <w:sz w:val="28"/>
                <w:szCs w:val="28"/>
              </w:rPr>
              <w:t>+</w:t>
            </w:r>
          </w:p>
          <w:p w:rsidR="00A12B55" w:rsidRPr="001C7544" w:rsidRDefault="00A12B55" w:rsidP="00A12B55">
            <w:pPr>
              <w:jc w:val="center"/>
              <w:rPr>
                <w:sz w:val="28"/>
                <w:szCs w:val="28"/>
              </w:rPr>
            </w:pPr>
            <w:r w:rsidRPr="001C7544">
              <w:rPr>
                <w:noProof/>
                <w:sz w:val="28"/>
                <w:szCs w:val="28"/>
                <w:lang w:val="ru-RU" w:eastAsia="ru-RU"/>
              </w:rPr>
              <mc:AlternateContent>
                <mc:Choice Requires="wps">
                  <w:drawing>
                    <wp:anchor distT="0" distB="0" distL="114300" distR="114300" simplePos="0" relativeHeight="251691008" behindDoc="0" locked="0" layoutInCell="1" allowOverlap="1" wp14:anchorId="4A274C4E" wp14:editId="60A71697">
                      <wp:simplePos x="0" y="0"/>
                      <wp:positionH relativeFrom="column">
                        <wp:posOffset>2703195</wp:posOffset>
                      </wp:positionH>
                      <wp:positionV relativeFrom="paragraph">
                        <wp:posOffset>325120</wp:posOffset>
                      </wp:positionV>
                      <wp:extent cx="800100" cy="257175"/>
                      <wp:effectExtent l="7620" t="20320" r="20955" b="8255"/>
                      <wp:wrapNone/>
                      <wp:docPr id="121" name="Стрелка вправо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ightArrow">
                                <a:avLst>
                                  <a:gd name="adj1" fmla="val 50000"/>
                                  <a:gd name="adj2" fmla="val 7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21" o:spid="_x0000_s1026" type="#_x0000_t13" style="position:absolute;margin-left:212.85pt;margin-top:25.6pt;width:63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"/>
                  </w:pict>
                </mc:Fallback>
              </mc:AlternateContent>
            </w:r>
            <w:r w:rsidRPr="001C7544">
              <w:rPr>
                <w:noProof/>
                <w:sz w:val="28"/>
                <w:szCs w:val="28"/>
                <w:lang w:val="ru-RU" w:eastAsia="ru-RU"/>
              </w:rPr>
              <mc:AlternateContent>
                <mc:Choice Requires="wpc">
                  <w:drawing>
                    <wp:inline distT="0" distB="0" distL="0" distR="0" wp14:anchorId="051A78EC" wp14:editId="639DB5F2">
                      <wp:extent cx="2286000" cy="1028700"/>
                      <wp:effectExtent l="0" t="0" r="0" b="0"/>
                      <wp:docPr id="120" name="Полотно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 name="Rectangle 84"/>
                              <wps:cNvSpPr>
                                <a:spLocks noChangeArrowheads="1"/>
                              </wps:cNvSpPr>
                              <wps:spPr bwMode="auto">
                                <a:xfrm>
                                  <a:off x="114233" y="114300"/>
                                  <a:ext cx="2057533"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Rectangle 85"/>
                              <wps:cNvSpPr>
                                <a:spLocks noChangeArrowheads="1"/>
                              </wps:cNvSpPr>
                              <wps:spPr bwMode="auto">
                                <a:xfrm>
                                  <a:off x="114233" y="342900"/>
                                  <a:ext cx="2057533"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7" name="Text Box 86"/>
                              <wps:cNvSpPr txBox="1">
                                <a:spLocks noChangeArrowheads="1"/>
                              </wps:cNvSpPr>
                              <wps:spPr bwMode="auto">
                                <a:xfrm>
                                  <a:off x="457378" y="571500"/>
                                  <a:ext cx="685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Pr="00941AD3" w:rsidRDefault="00A8181E" w:rsidP="00A12B55">
                                    <w:pPr>
                                      <w:rPr>
                                        <w:lang w:val="en-US"/>
                                      </w:rPr>
                                    </w:pPr>
                                    <w:r>
                                      <w:rPr>
                                        <w:lang w:val="en-US"/>
                                      </w:rPr>
                                      <w:t>Si</w:t>
                                    </w:r>
                                  </w:p>
                                </w:txbxContent>
                              </wps:txbx>
                              <wps:bodyPr rot="0" vert="horz" wrap="square" lIns="91440" tIns="45720" rIns="91440" bIns="45720" anchor="t" anchorCtr="0" upright="1">
                                <a:noAutofit/>
                              </wps:bodyPr>
                            </wps:wsp>
                            <wps:wsp>
                              <wps:cNvPr id="118" name="Text Box 87"/>
                              <wps:cNvSpPr txBox="1">
                                <a:spLocks noChangeArrowheads="1"/>
                              </wps:cNvSpPr>
                              <wps:spPr bwMode="auto">
                                <a:xfrm>
                                  <a:off x="685844" y="342900"/>
                                  <a:ext cx="68584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Pr="000930A4" w:rsidRDefault="00A8181E" w:rsidP="00A12B55">
                                    <w:pPr>
                                      <w:rPr>
                                        <w:lang w:val="en-US"/>
                                      </w:rPr>
                                    </w:pPr>
                                    <w:r>
                                      <w:rPr>
                                        <w:lang w:val="en-US"/>
                                      </w:rPr>
                                      <w:t>SiO</w:t>
                                    </w:r>
                                    <w:r w:rsidRPr="000930A4">
                                      <w:rPr>
                                        <w:vertAlign w:val="subscript"/>
                                        <w:lang w:val="en-US"/>
                                      </w:rPr>
                                      <w:t>2</w:t>
                                    </w:r>
                                  </w:p>
                                </w:txbxContent>
                              </wps:txbx>
                              <wps:bodyPr rot="0" vert="horz" wrap="square" lIns="91440" tIns="45720" rIns="91440" bIns="45720" anchor="t" anchorCtr="0" upright="1">
                                <a:noAutofit/>
                              </wps:bodyPr>
                            </wps:wsp>
                            <wps:wsp>
                              <wps:cNvPr id="119" name="Text Box 88"/>
                              <wps:cNvSpPr txBox="1">
                                <a:spLocks noChangeArrowheads="1"/>
                              </wps:cNvSpPr>
                              <wps:spPr bwMode="auto">
                                <a:xfrm>
                                  <a:off x="914311" y="114300"/>
                                  <a:ext cx="57161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A12B55">
                                    <w:r>
                                      <w:rPr>
                                        <w:b/>
                                        <w:lang w:val="en-US"/>
                                      </w:rPr>
                                      <w:t>Si</w:t>
                                    </w:r>
                                    <w:r>
                                      <w:rPr>
                                        <w:b/>
                                      </w:rPr>
                                      <w:t xml:space="preserve"> </w:t>
                                    </w:r>
                                    <w:r>
                                      <w:rPr>
                                        <w:b/>
                                        <w:lang w:val="en-US"/>
                                      </w:rPr>
                                      <w:t>n</w:t>
                                    </w:r>
                                    <w:r w:rsidRPr="00941AD3">
                                      <w:rPr>
                                        <w:b/>
                                      </w:rPr>
                                      <w:t>+</w:t>
                                    </w:r>
                                  </w:p>
                                </w:txbxContent>
                              </wps:txbx>
                              <wps:bodyPr rot="0" vert="horz" wrap="square" lIns="91440" tIns="45720" rIns="91440" bIns="45720" anchor="t" anchorCtr="0" upright="1">
                                <a:noAutofit/>
                              </wps:bodyPr>
                            </wps:wsp>
                          </wpc:wpc>
                        </a:graphicData>
                      </a:graphic>
                    </wp:inline>
                  </w:drawing>
                </mc:Choice>
                <mc:Fallback>
                  <w:pict>
                    <v:group id="Полотно 120" o:spid="_x0000_s1092" editas="canvas" style="width:180pt;height:81pt;mso-position-horizontal-relative:char;mso-position-vertical-relative:line" coordsize="2286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">
                      <v:shape id="_x0000_s1093" type="#_x0000_t75" style="position:absolute;width:22860;height:10287;visibility:visible;mso-wrap-style:square">
                        <v:fill o:detectmouseclick="t"/>
                        <v:path o:connecttype="none"/>
                      </v:shape>
                      <v:rect id="Rectangle 84" o:spid="_x0000_s1094" style="position:absolute;left:1142;top:1143;width:2057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rect id="Rectangle 85" o:spid="_x0000_s1095" style="position:absolute;left:1142;top:3429;width:205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XJcIA&#10;AADcAAAADwAAAGRycy9kb3ducmV2LnhtbERP32vCMBB+F/Y/hBv4pqmCop1RxpgyQRBdYa9HcmvL&#10;mktpUtv51xtB8O0+vp+32vS2EhdqfOlYwWScgCDWzpScK8i+t6MFCB+QDVaOScE/edisXwYrTI3r&#10;+ESXc8hFDGGfooIihDqV0uuCLPqxq4kj9+saiyHCJpemwS6G20pOk2QuLZYcGwqs6aMg/XdurQK9&#10;bPddzvsjXjM/2/20n/owy5QavvbvbyAC9eEpfri/TJw/mcP9mXi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NclwgAAANwAAAAPAAAAAAAAAAAAAAAAAJgCAABkcnMvZG93&#10;bnJldi54bWxQSwUGAAAAAAQABAD1AAAAhwMAAAAA&#10;" fillcolor="silver"/>
                      <v:shape id="Text Box 86" o:spid="_x0000_s1096" type="#_x0000_t202" style="position:absolute;left:4573;top:5715;width:685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A8181E" w:rsidRPr="00941AD3" w:rsidRDefault="00A8181E" w:rsidP="00A12B55">
                              <w:pPr>
                                <w:rPr>
                                  <w:lang w:val="en-US"/>
                                </w:rPr>
                              </w:pPr>
                              <w:r>
                                <w:rPr>
                                  <w:lang w:val="en-US"/>
                                </w:rPr>
                                <w:t>Si</w:t>
                              </w:r>
                            </w:p>
                          </w:txbxContent>
                        </v:textbox>
                      </v:shape>
                      <v:shape id="Text Box 87" o:spid="_x0000_s1097" type="#_x0000_t202" style="position:absolute;left:6858;top:3429;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A8181E" w:rsidRPr="000930A4" w:rsidRDefault="00A8181E" w:rsidP="00A12B55">
                              <w:pPr>
                                <w:rPr>
                                  <w:lang w:val="en-US"/>
                                </w:rPr>
                              </w:pPr>
                              <w:r>
                                <w:rPr>
                                  <w:lang w:val="en-US"/>
                                </w:rPr>
                                <w:t>SiO</w:t>
                              </w:r>
                              <w:r w:rsidRPr="000930A4">
                                <w:rPr>
                                  <w:vertAlign w:val="subscript"/>
                                  <w:lang w:val="en-US"/>
                                </w:rPr>
                                <w:t>2</w:t>
                              </w:r>
                            </w:p>
                          </w:txbxContent>
                        </v:textbox>
                      </v:shape>
                      <v:shape id="Text Box 88" o:spid="_x0000_s1098" type="#_x0000_t202" style="position:absolute;left:9143;top:1143;width:5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A8181E" w:rsidRDefault="00A8181E" w:rsidP="00A12B55">
                              <w:r>
                                <w:rPr>
                                  <w:b/>
                                  <w:lang w:val="en-US"/>
                                </w:rPr>
                                <w:t>Si</w:t>
                              </w:r>
                              <w:r>
                                <w:rPr>
                                  <w:b/>
                                </w:rPr>
                                <w:t xml:space="preserve"> </w:t>
                              </w:r>
                              <w:r>
                                <w:rPr>
                                  <w:b/>
                                  <w:lang w:val="en-US"/>
                                </w:rPr>
                                <w:t>n</w:t>
                              </w:r>
                              <w:r w:rsidRPr="00941AD3">
                                <w:rPr>
                                  <w:b/>
                                </w:rPr>
                                <w:t>+</w:t>
                              </w:r>
                            </w:p>
                          </w:txbxContent>
                        </v:textbox>
                      </v:shape>
                      <w10:anchorlock/>
                    </v:group>
                  </w:pict>
                </mc:Fallback>
              </mc:AlternateContent>
            </w:r>
          </w:p>
        </w:tc>
      </w:tr>
      <w:tr w:rsidR="00A12B55" w:rsidRPr="001C7544" w:rsidTr="00A12B55">
        <w:tc>
          <w:tcPr>
            <w:tcW w:w="4783" w:type="dxa"/>
          </w:tcPr>
          <w:p w:rsidR="00A12B55" w:rsidRPr="001C7544" w:rsidRDefault="00A12B55" w:rsidP="00A12B55">
            <w:pPr>
              <w:jc w:val="center"/>
              <w:rPr>
                <w:sz w:val="28"/>
                <w:szCs w:val="28"/>
              </w:rPr>
            </w:pPr>
            <w:r w:rsidRPr="001C7544">
              <w:rPr>
                <w:sz w:val="28"/>
                <w:szCs w:val="28"/>
              </w:rPr>
              <w:t>На половину зразка наносимо захисний екран з оксиду , а в іншій створюємо р+ область</w:t>
            </w:r>
          </w:p>
          <w:p w:rsidR="00A12B55" w:rsidRPr="001C7544" w:rsidRDefault="00A12B55" w:rsidP="00A12B55">
            <w:pPr>
              <w:jc w:val="center"/>
              <w:rPr>
                <w:sz w:val="28"/>
                <w:szCs w:val="28"/>
              </w:rPr>
            </w:pPr>
            <w:r w:rsidRPr="001C7544">
              <w:rPr>
                <w:noProof/>
                <w:sz w:val="28"/>
                <w:szCs w:val="28"/>
                <w:lang w:val="ru-RU" w:eastAsia="ru-RU"/>
              </w:rPr>
              <mc:AlternateContent>
                <mc:Choice Requires="wps">
                  <w:drawing>
                    <wp:anchor distT="0" distB="0" distL="114300" distR="114300" simplePos="0" relativeHeight="251692032" behindDoc="0" locked="0" layoutInCell="1" allowOverlap="1" wp14:anchorId="24A2FC21" wp14:editId="1BAF3284">
                      <wp:simplePos x="0" y="0"/>
                      <wp:positionH relativeFrom="column">
                        <wp:posOffset>2607945</wp:posOffset>
                      </wp:positionH>
                      <wp:positionV relativeFrom="paragraph">
                        <wp:posOffset>454660</wp:posOffset>
                      </wp:positionV>
                      <wp:extent cx="800100" cy="257175"/>
                      <wp:effectExtent l="0" t="19050" r="38100" b="47625"/>
                      <wp:wrapNone/>
                      <wp:docPr id="113" name="Стрелка вправо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ightArrow">
                                <a:avLst>
                                  <a:gd name="adj1" fmla="val 50000"/>
                                  <a:gd name="adj2" fmla="val 7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13" o:spid="_x0000_s1026" type="#_x0000_t13" style="position:absolute;margin-left:205.35pt;margin-top:35.8pt;width:63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"/>
                  </w:pict>
                </mc:Fallback>
              </mc:AlternateContent>
            </w:r>
            <w:r w:rsidRPr="001C7544">
              <w:rPr>
                <w:noProof/>
                <w:sz w:val="28"/>
                <w:szCs w:val="28"/>
                <w:lang w:val="ru-RU" w:eastAsia="ru-RU"/>
              </w:rPr>
              <mc:AlternateContent>
                <mc:Choice Requires="wpc">
                  <w:drawing>
                    <wp:inline distT="0" distB="0" distL="0" distR="0" wp14:anchorId="2B31B218" wp14:editId="2C8A08C7">
                      <wp:extent cx="2286000" cy="1143000"/>
                      <wp:effectExtent l="0" t="0" r="0" b="0"/>
                      <wp:docPr id="112" name="Полотно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 name="Rectangle 70"/>
                              <wps:cNvSpPr>
                                <a:spLocks noChangeArrowheads="1"/>
                              </wps:cNvSpPr>
                              <wps:spPr bwMode="auto">
                                <a:xfrm>
                                  <a:off x="114233" y="228600"/>
                                  <a:ext cx="2057533"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Rectangle 71"/>
                              <wps:cNvSpPr>
                                <a:spLocks noChangeArrowheads="1"/>
                              </wps:cNvSpPr>
                              <wps:spPr bwMode="auto">
                                <a:xfrm>
                                  <a:off x="114233" y="457200"/>
                                  <a:ext cx="2057533"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6" name="Text Box 72"/>
                              <wps:cNvSpPr txBox="1">
                                <a:spLocks noChangeArrowheads="1"/>
                              </wps:cNvSpPr>
                              <wps:spPr bwMode="auto">
                                <a:xfrm>
                                  <a:off x="457378" y="685800"/>
                                  <a:ext cx="685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Pr="00941AD3" w:rsidRDefault="00A8181E" w:rsidP="00A12B55">
                                    <w:pPr>
                                      <w:rPr>
                                        <w:lang w:val="en-US"/>
                                      </w:rPr>
                                    </w:pPr>
                                    <w:r>
                                      <w:rPr>
                                        <w:lang w:val="en-US"/>
                                      </w:rPr>
                                      <w:t>Si</w:t>
                                    </w:r>
                                  </w:p>
                                </w:txbxContent>
                              </wps:txbx>
                              <wps:bodyPr rot="0" vert="horz" wrap="square" lIns="91440" tIns="45720" rIns="91440" bIns="45720" anchor="t" anchorCtr="0" upright="1">
                                <a:noAutofit/>
                              </wps:bodyPr>
                            </wps:wsp>
                            <wps:wsp>
                              <wps:cNvPr id="107" name="Text Box 73"/>
                              <wps:cNvSpPr txBox="1">
                                <a:spLocks noChangeArrowheads="1"/>
                              </wps:cNvSpPr>
                              <wps:spPr bwMode="auto">
                                <a:xfrm>
                                  <a:off x="685844" y="457200"/>
                                  <a:ext cx="68584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Pr="000930A4" w:rsidRDefault="00A8181E" w:rsidP="00A12B55">
                                    <w:pPr>
                                      <w:rPr>
                                        <w:lang w:val="en-US"/>
                                      </w:rPr>
                                    </w:pPr>
                                    <w:r>
                                      <w:rPr>
                                        <w:lang w:val="en-US"/>
                                      </w:rPr>
                                      <w:t>SiO</w:t>
                                    </w:r>
                                    <w:r w:rsidRPr="000930A4">
                                      <w:rPr>
                                        <w:vertAlign w:val="subscript"/>
                                        <w:lang w:val="en-US"/>
                                      </w:rPr>
                                      <w:t>2</w:t>
                                    </w:r>
                                  </w:p>
                                </w:txbxContent>
                              </wps:txbx>
                              <wps:bodyPr rot="0" vert="horz" wrap="square" lIns="91440" tIns="45720" rIns="91440" bIns="45720" anchor="t" anchorCtr="0" upright="1">
                                <a:noAutofit/>
                              </wps:bodyPr>
                            </wps:wsp>
                            <wps:wsp>
                              <wps:cNvPr id="108" name="Text Box 74"/>
                              <wps:cNvSpPr txBox="1">
                                <a:spLocks noChangeArrowheads="1"/>
                              </wps:cNvSpPr>
                              <wps:spPr bwMode="auto">
                                <a:xfrm>
                                  <a:off x="114233" y="228600"/>
                                  <a:ext cx="57161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A12B55">
                                    <w:r>
                                      <w:rPr>
                                        <w:b/>
                                        <w:lang w:val="en-US"/>
                                      </w:rPr>
                                      <w:t>Si</w:t>
                                    </w:r>
                                    <w:r>
                                      <w:rPr>
                                        <w:b/>
                                      </w:rPr>
                                      <w:t xml:space="preserve"> </w:t>
                                    </w:r>
                                    <w:r>
                                      <w:rPr>
                                        <w:b/>
                                        <w:lang w:val="en-US"/>
                                      </w:rPr>
                                      <w:t>n</w:t>
                                    </w:r>
                                    <w:r w:rsidRPr="00941AD3">
                                      <w:rPr>
                                        <w:b/>
                                      </w:rPr>
                                      <w:t>+</w:t>
                                    </w:r>
                                  </w:p>
                                </w:txbxContent>
                              </wps:txbx>
                              <wps:bodyPr rot="0" vert="horz" wrap="square" lIns="91440" tIns="45720" rIns="91440" bIns="45720" anchor="t" anchorCtr="0" upright="1">
                                <a:noAutofit/>
                              </wps:bodyPr>
                            </wps:wsp>
                            <wps:wsp>
                              <wps:cNvPr id="109" name="Text Box 75"/>
                              <wps:cNvSpPr txBox="1">
                                <a:spLocks noChangeArrowheads="1"/>
                              </wps:cNvSpPr>
                              <wps:spPr bwMode="auto">
                                <a:xfrm>
                                  <a:off x="1485922" y="228600"/>
                                  <a:ext cx="57161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A12B55">
                                    <w:r>
                                      <w:rPr>
                                        <w:b/>
                                        <w:lang w:val="en-US"/>
                                      </w:rPr>
                                      <w:t>Si</w:t>
                                    </w:r>
                                    <w:r>
                                      <w:rPr>
                                        <w:b/>
                                      </w:rPr>
                                      <w:t xml:space="preserve"> р</w:t>
                                    </w:r>
                                    <w:r w:rsidRPr="00941AD3">
                                      <w:rPr>
                                        <w:b/>
                                      </w:rPr>
                                      <w:t>+</w:t>
                                    </w:r>
                                  </w:p>
                                </w:txbxContent>
                              </wps:txbx>
                              <wps:bodyPr rot="0" vert="horz" wrap="square" lIns="91440" tIns="45720" rIns="91440" bIns="45720" anchor="t" anchorCtr="0" upright="1">
                                <a:noAutofit/>
                              </wps:bodyPr>
                            </wps:wsp>
                            <wps:wsp>
                              <wps:cNvPr id="110" name="Line 76"/>
                              <wps:cNvCnPr/>
                              <wps:spPr bwMode="auto">
                                <a:xfrm>
                                  <a:off x="114233" y="114300"/>
                                  <a:ext cx="1028989" cy="423"/>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77"/>
                              <wps:cNvCnPr/>
                              <wps:spPr bwMode="auto">
                                <a:xfrm>
                                  <a:off x="1143222" y="2286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12" o:spid="_x0000_s1099" editas="canvas" style="width:180pt;height:90pt;mso-position-horizontal-relative:char;mso-position-vertical-relative:line" coordsize="2286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">
                      <v:shape id="_x0000_s1100" type="#_x0000_t75" style="position:absolute;width:22860;height:11430;visibility:visible;mso-wrap-style:square">
                        <v:fill o:detectmouseclick="t"/>
                        <v:path o:connecttype="none"/>
                      </v:shape>
                      <v:rect id="Rectangle 70" o:spid="_x0000_s1101" style="position:absolute;left:1142;top:2286;width:2057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rect id="Rectangle 71" o:spid="_x0000_s1102" style="position:absolute;left:1142;top:4572;width:205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fj8IA&#10;AADcAAAADwAAAGRycy9kb3ducmV2LnhtbERP32vCMBB+H/g/hBN8m6lCx1aNIuKGwmCsFnw9krMt&#10;NpfSpLbbX78MBnu7j+/nrbejbcSdOl87VrCYJyCItTM1lwqK8+vjMwgfkA02jknBF3nYbiYPa8yM&#10;G/iT7nkoRQxhn6GCKoQ2k9Lriiz6uWuJI3d1ncUQYVdK0+EQw20jl0nyJC3WHBsqbGlfkb7lvVWg&#10;X/rTUPLpA78Ln75d+oN+TwulZtNxtwIRaAz/4j/30cT5SQq/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9+PwgAAANwAAAAPAAAAAAAAAAAAAAAAAJgCAABkcnMvZG93&#10;bnJldi54bWxQSwUGAAAAAAQABAD1AAAAhwMAAAAA&#10;" fillcolor="silver"/>
                      <v:shape id="Text Box 72" o:spid="_x0000_s1103" type="#_x0000_t202" style="position:absolute;left:4573;top:6858;width:685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A8181E" w:rsidRPr="00941AD3" w:rsidRDefault="00A8181E" w:rsidP="00A12B55">
                              <w:pPr>
                                <w:rPr>
                                  <w:lang w:val="en-US"/>
                                </w:rPr>
                              </w:pPr>
                              <w:r>
                                <w:rPr>
                                  <w:lang w:val="en-US"/>
                                </w:rPr>
                                <w:t>Si</w:t>
                              </w:r>
                            </w:p>
                          </w:txbxContent>
                        </v:textbox>
                      </v:shape>
                      <v:shape id="Text Box 73" o:spid="_x0000_s1104" type="#_x0000_t202" style="position:absolute;left:6858;top:4572;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A8181E" w:rsidRPr="000930A4" w:rsidRDefault="00A8181E" w:rsidP="00A12B55">
                              <w:pPr>
                                <w:rPr>
                                  <w:lang w:val="en-US"/>
                                </w:rPr>
                              </w:pPr>
                              <w:r>
                                <w:rPr>
                                  <w:lang w:val="en-US"/>
                                </w:rPr>
                                <w:t>SiO</w:t>
                              </w:r>
                              <w:r w:rsidRPr="000930A4">
                                <w:rPr>
                                  <w:vertAlign w:val="subscript"/>
                                  <w:lang w:val="en-US"/>
                                </w:rPr>
                                <w:t>2</w:t>
                              </w:r>
                            </w:p>
                          </w:txbxContent>
                        </v:textbox>
                      </v:shape>
                      <v:shape id="Text Box 74" o:spid="_x0000_s1105" type="#_x0000_t202" style="position:absolute;left:1142;top:2286;width:5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A8181E" w:rsidRDefault="00A8181E" w:rsidP="00A12B55">
                              <w:r>
                                <w:rPr>
                                  <w:b/>
                                  <w:lang w:val="en-US"/>
                                </w:rPr>
                                <w:t>Si</w:t>
                              </w:r>
                              <w:r>
                                <w:rPr>
                                  <w:b/>
                                </w:rPr>
                                <w:t xml:space="preserve"> </w:t>
                              </w:r>
                              <w:r>
                                <w:rPr>
                                  <w:b/>
                                  <w:lang w:val="en-US"/>
                                </w:rPr>
                                <w:t>n</w:t>
                              </w:r>
                              <w:r w:rsidRPr="00941AD3">
                                <w:rPr>
                                  <w:b/>
                                </w:rPr>
                                <w:t>+</w:t>
                              </w:r>
                            </w:p>
                          </w:txbxContent>
                        </v:textbox>
                      </v:shape>
                      <v:shape id="Text Box 75" o:spid="_x0000_s1106" type="#_x0000_t202" style="position:absolute;left:14859;top:2286;width:5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A8181E" w:rsidRDefault="00A8181E" w:rsidP="00A12B55">
                              <w:r>
                                <w:rPr>
                                  <w:b/>
                                  <w:lang w:val="en-US"/>
                                </w:rPr>
                                <w:t>Si</w:t>
                              </w:r>
                              <w:r>
                                <w:rPr>
                                  <w:b/>
                                </w:rPr>
                                <w:t xml:space="preserve"> р</w:t>
                              </w:r>
                              <w:r w:rsidRPr="00941AD3">
                                <w:rPr>
                                  <w:b/>
                                </w:rPr>
                                <w:t>+</w:t>
                              </w:r>
                            </w:p>
                          </w:txbxContent>
                        </v:textbox>
                      </v:shape>
                      <v:line id="Line 76" o:spid="_x0000_s1107" style="position:absolute;visibility:visible;mso-wrap-style:square" from="1142,1143" to="11432,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NZMYAAADcAAAADwAAAGRycy9kb3ducmV2LnhtbESPQWvCQBCF74X+h2WE3upGi1JSV5GC&#10;UJCCpqXF27g7JtHsbJrdavz3zqHQ2wzvzXvfzBa9b9SZulgHNjAaZqCIbXA1lwY+P1aPz6BiQnbY&#10;BCYDV4qwmN/fzTB34cJbOhepVBLCMUcDVUptrnW0FXmMw9ASi3YInccka1dq1+FFwn2jx1k21R5r&#10;loYKW3qtyJ6KX2/gq/zud4Vvnt5/jvt1u95MrLY7Yx4G/fIFVKI+/Zv/rt+c4I8EX56RC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mzWTGAAAA3AAAAA8AAAAAAAAA&#10;AAAAAAAAoQIAAGRycy9kb3ducmV2LnhtbFBLBQYAAAAABAAEAPkAAACUAwAAAAA=&#10;" strokeweight="6pt"/>
                      <v:line id="Line 77" o:spid="_x0000_s1108" style="position:absolute;visibility:visible;mso-wrap-style:square" from="11432,2286" to="114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w10:anchorlock/>
                    </v:group>
                  </w:pict>
                </mc:Fallback>
              </mc:AlternateContent>
            </w:r>
          </w:p>
        </w:tc>
        <w:tc>
          <w:tcPr>
            <w:tcW w:w="4782" w:type="dxa"/>
          </w:tcPr>
          <w:p w:rsidR="00A12B55" w:rsidRPr="001C7544" w:rsidRDefault="00A12B55" w:rsidP="00A12B55">
            <w:pPr>
              <w:jc w:val="center"/>
              <w:rPr>
                <w:sz w:val="28"/>
                <w:szCs w:val="28"/>
                <w:vertAlign w:val="subscript"/>
              </w:rPr>
            </w:pPr>
            <w:r w:rsidRPr="001C7544">
              <w:rPr>
                <w:sz w:val="28"/>
                <w:szCs w:val="28"/>
              </w:rPr>
              <w:t xml:space="preserve">Розчиняємо в розчині верхній шар </w:t>
            </w:r>
            <w:r w:rsidRPr="001C7544">
              <w:rPr>
                <w:sz w:val="28"/>
                <w:szCs w:val="28"/>
                <w:lang w:val="en-US"/>
              </w:rPr>
              <w:t>Si</w:t>
            </w:r>
            <w:r w:rsidRPr="001C7544">
              <w:rPr>
                <w:sz w:val="28"/>
                <w:szCs w:val="28"/>
              </w:rPr>
              <w:t>О</w:t>
            </w:r>
            <w:r w:rsidRPr="001C7544">
              <w:rPr>
                <w:sz w:val="28"/>
                <w:szCs w:val="28"/>
                <w:vertAlign w:val="subscript"/>
              </w:rPr>
              <w:t>2</w:t>
            </w:r>
          </w:p>
          <w:p w:rsidR="00A12B55" w:rsidRPr="001C7544" w:rsidRDefault="00A12B55" w:rsidP="00A12B55">
            <w:pPr>
              <w:jc w:val="center"/>
              <w:rPr>
                <w:sz w:val="28"/>
                <w:szCs w:val="28"/>
              </w:rPr>
            </w:pPr>
            <w:r w:rsidRPr="001C7544">
              <w:rPr>
                <w:noProof/>
                <w:sz w:val="28"/>
                <w:szCs w:val="28"/>
                <w:lang w:val="ru-RU" w:eastAsia="ru-RU"/>
              </w:rPr>
              <mc:AlternateContent>
                <mc:Choice Requires="wps">
                  <w:drawing>
                    <wp:anchor distT="0" distB="0" distL="114300" distR="114300" simplePos="0" relativeHeight="251693056" behindDoc="0" locked="0" layoutInCell="1" allowOverlap="1" wp14:anchorId="467F8DC3" wp14:editId="266E5905">
                      <wp:simplePos x="0" y="0"/>
                      <wp:positionH relativeFrom="column">
                        <wp:posOffset>2703195</wp:posOffset>
                      </wp:positionH>
                      <wp:positionV relativeFrom="paragraph">
                        <wp:posOffset>487045</wp:posOffset>
                      </wp:positionV>
                      <wp:extent cx="800100" cy="257175"/>
                      <wp:effectExtent l="7620" t="20320" r="20955" b="8255"/>
                      <wp:wrapNone/>
                      <wp:docPr id="103" name="Стрелка вправо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ightArrow">
                                <a:avLst>
                                  <a:gd name="adj1" fmla="val 50000"/>
                                  <a:gd name="adj2" fmla="val 7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03" o:spid="_x0000_s1026" type="#_x0000_t13" style="position:absolute;margin-left:212.85pt;margin-top:38.35pt;width:63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"/>
                  </w:pict>
                </mc:Fallback>
              </mc:AlternateContent>
            </w:r>
            <w:r w:rsidRPr="001C7544">
              <w:rPr>
                <w:noProof/>
                <w:sz w:val="28"/>
                <w:szCs w:val="28"/>
                <w:lang w:val="ru-RU" w:eastAsia="ru-RU"/>
              </w:rPr>
              <mc:AlternateContent>
                <mc:Choice Requires="wpc">
                  <w:drawing>
                    <wp:inline distT="0" distB="0" distL="0" distR="0" wp14:anchorId="7259CCDC" wp14:editId="7A150F07">
                      <wp:extent cx="2286000" cy="1143000"/>
                      <wp:effectExtent l="0" t="0" r="0" b="0"/>
                      <wp:docPr id="102" name="Полотно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5" name="Rectangle 61"/>
                              <wps:cNvSpPr>
                                <a:spLocks noChangeArrowheads="1"/>
                              </wps:cNvSpPr>
                              <wps:spPr bwMode="auto">
                                <a:xfrm>
                                  <a:off x="114233" y="228600"/>
                                  <a:ext cx="2057533"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62"/>
                              <wps:cNvSpPr>
                                <a:spLocks noChangeArrowheads="1"/>
                              </wps:cNvSpPr>
                              <wps:spPr bwMode="auto">
                                <a:xfrm>
                                  <a:off x="114234" y="447675"/>
                                  <a:ext cx="2057533"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7" name="Text Box 63"/>
                              <wps:cNvSpPr txBox="1">
                                <a:spLocks noChangeArrowheads="1"/>
                              </wps:cNvSpPr>
                              <wps:spPr bwMode="auto">
                                <a:xfrm>
                                  <a:off x="114233" y="800100"/>
                                  <a:ext cx="68584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Pr="00941AD3" w:rsidRDefault="00A8181E" w:rsidP="00A12B55">
                                    <w:pPr>
                                      <w:rPr>
                                        <w:lang w:val="en-US"/>
                                      </w:rPr>
                                    </w:pPr>
                                    <w:r>
                                      <w:rPr>
                                        <w:lang w:val="en-US"/>
                                      </w:rPr>
                                      <w:t>Si</w:t>
                                    </w:r>
                                  </w:p>
                                </w:txbxContent>
                              </wps:txbx>
                              <wps:bodyPr rot="0" vert="horz" wrap="square" lIns="91440" tIns="45720" rIns="91440" bIns="45720" anchor="t" anchorCtr="0" upright="1">
                                <a:noAutofit/>
                              </wps:bodyPr>
                            </wps:wsp>
                            <wps:wsp>
                              <wps:cNvPr id="98" name="Text Box 64"/>
                              <wps:cNvSpPr txBox="1">
                                <a:spLocks noChangeArrowheads="1"/>
                              </wps:cNvSpPr>
                              <wps:spPr bwMode="auto">
                                <a:xfrm>
                                  <a:off x="800078" y="457200"/>
                                  <a:ext cx="68584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Pr="000930A4" w:rsidRDefault="00A8181E" w:rsidP="00A12B55">
                                    <w:pPr>
                                      <w:rPr>
                                        <w:lang w:val="en-US"/>
                                      </w:rPr>
                                    </w:pPr>
                                    <w:r>
                                      <w:rPr>
                                        <w:lang w:val="en-US"/>
                                      </w:rPr>
                                      <w:t>SiO</w:t>
                                    </w:r>
                                    <w:r w:rsidRPr="000930A4">
                                      <w:rPr>
                                        <w:vertAlign w:val="subscript"/>
                                        <w:lang w:val="en-US"/>
                                      </w:rPr>
                                      <w:t>2</w:t>
                                    </w:r>
                                  </w:p>
                                </w:txbxContent>
                              </wps:txbx>
                              <wps:bodyPr rot="0" vert="horz" wrap="square" lIns="91440" tIns="45720" rIns="91440" bIns="45720" anchor="t" anchorCtr="0" upright="1">
                                <a:noAutofit/>
                              </wps:bodyPr>
                            </wps:wsp>
                            <wps:wsp>
                              <wps:cNvPr id="99" name="Text Box 65"/>
                              <wps:cNvSpPr txBox="1">
                                <a:spLocks noChangeArrowheads="1"/>
                              </wps:cNvSpPr>
                              <wps:spPr bwMode="auto">
                                <a:xfrm>
                                  <a:off x="114233" y="228600"/>
                                  <a:ext cx="57161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A12B55">
                                    <w:r>
                                      <w:rPr>
                                        <w:b/>
                                        <w:lang w:val="en-US"/>
                                      </w:rPr>
                                      <w:t>Si</w:t>
                                    </w:r>
                                    <w:r>
                                      <w:rPr>
                                        <w:b/>
                                      </w:rPr>
                                      <w:t xml:space="preserve"> </w:t>
                                    </w:r>
                                    <w:r>
                                      <w:rPr>
                                        <w:b/>
                                        <w:lang w:val="en-US"/>
                                      </w:rPr>
                                      <w:t>n</w:t>
                                    </w:r>
                                    <w:r w:rsidRPr="00941AD3">
                                      <w:rPr>
                                        <w:b/>
                                      </w:rPr>
                                      <w:t>+</w:t>
                                    </w:r>
                                  </w:p>
                                </w:txbxContent>
                              </wps:txbx>
                              <wps:bodyPr rot="0" vert="horz" wrap="square" lIns="91440" tIns="45720" rIns="91440" bIns="45720" anchor="t" anchorCtr="0" upright="1">
                                <a:noAutofit/>
                              </wps:bodyPr>
                            </wps:wsp>
                            <wps:wsp>
                              <wps:cNvPr id="100" name="Text Box 66"/>
                              <wps:cNvSpPr txBox="1">
                                <a:spLocks noChangeArrowheads="1"/>
                              </wps:cNvSpPr>
                              <wps:spPr bwMode="auto">
                                <a:xfrm>
                                  <a:off x="1485922" y="228600"/>
                                  <a:ext cx="57161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A12B55">
                                    <w:r>
                                      <w:rPr>
                                        <w:b/>
                                        <w:lang w:val="en-US"/>
                                      </w:rPr>
                                      <w:t>Si</w:t>
                                    </w:r>
                                    <w:r>
                                      <w:rPr>
                                        <w:b/>
                                      </w:rPr>
                                      <w:t xml:space="preserve"> р</w:t>
                                    </w:r>
                                    <w:r w:rsidRPr="00941AD3">
                                      <w:rPr>
                                        <w:b/>
                                      </w:rPr>
                                      <w:t>+</w:t>
                                    </w:r>
                                  </w:p>
                                </w:txbxContent>
                              </wps:txbx>
                              <wps:bodyPr rot="0" vert="horz" wrap="square" lIns="91440" tIns="45720" rIns="91440" bIns="45720" anchor="t" anchorCtr="0" upright="1">
                                <a:noAutofit/>
                              </wps:bodyPr>
                            </wps:wsp>
                            <wps:wsp>
                              <wps:cNvPr id="101" name="Line 67"/>
                              <wps:cNvCnPr/>
                              <wps:spPr bwMode="auto">
                                <a:xfrm>
                                  <a:off x="1143222" y="2286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2" o:spid="_x0000_s1109" editas="canvas" style="width:180pt;height:90pt;mso-position-horizontal-relative:char;mso-position-vertical-relative:line" coordsize="2286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">
                      <v:shape id="_x0000_s1110" type="#_x0000_t75" style="position:absolute;width:22860;height:11430;visibility:visible;mso-wrap-style:square">
                        <v:fill o:detectmouseclick="t"/>
                        <v:path o:connecttype="none"/>
                      </v:shape>
                      <v:rect id="Rectangle 61" o:spid="_x0000_s1111" style="position:absolute;left:1142;top:2286;width:2057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rect id="Rectangle 62" o:spid="_x0000_s1112" style="position:absolute;left:1142;top:4476;width:205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YTcMA&#10;AADbAAAADwAAAGRycy9kb3ducmV2LnhtbESPQWvCQBSE7wX/w/KE3upGQampqxSxpYJQ1IDXx+5r&#10;Epp9G7IbE/31riB4HGbmG2ax6m0lztT40rGC8SgBQaydKTlXkB2/3t5B+IBssHJMCi7kYbUcvCww&#10;Na7jPZ0PIRcRwj5FBUUIdSql1wVZ9CNXE0fvzzUWQ5RNLk2DXYTbSk6SZCYtlhwXCqxpXZD+P7RW&#10;gZ632y7n7S9eMz/9PrUbvZtmSr0O+88PEIH68Aw/2j9GwXwG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JYTcMAAADbAAAADwAAAAAAAAAAAAAAAACYAgAAZHJzL2Rv&#10;d25yZXYueG1sUEsFBgAAAAAEAAQA9QAAAIgDAAAAAA==&#10;" fillcolor="silver"/>
                      <v:shape id="Text Box 63" o:spid="_x0000_s1113" type="#_x0000_t202" style="position:absolute;left:1142;top:8001;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A8181E" w:rsidRPr="00941AD3" w:rsidRDefault="00A8181E" w:rsidP="00A12B55">
                              <w:pPr>
                                <w:rPr>
                                  <w:lang w:val="en-US"/>
                                </w:rPr>
                              </w:pPr>
                              <w:r>
                                <w:rPr>
                                  <w:lang w:val="en-US"/>
                                </w:rPr>
                                <w:t>Si</w:t>
                              </w:r>
                            </w:p>
                          </w:txbxContent>
                        </v:textbox>
                      </v:shape>
                      <v:shape id="Text Box 64" o:spid="_x0000_s1114" type="#_x0000_t202" style="position:absolute;left:8000;top:4572;width:6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A8181E" w:rsidRPr="000930A4" w:rsidRDefault="00A8181E" w:rsidP="00A12B55">
                              <w:pPr>
                                <w:rPr>
                                  <w:lang w:val="en-US"/>
                                </w:rPr>
                              </w:pPr>
                              <w:r>
                                <w:rPr>
                                  <w:lang w:val="en-US"/>
                                </w:rPr>
                                <w:t>SiO</w:t>
                              </w:r>
                              <w:r w:rsidRPr="000930A4">
                                <w:rPr>
                                  <w:vertAlign w:val="subscript"/>
                                  <w:lang w:val="en-US"/>
                                </w:rPr>
                                <w:t>2</w:t>
                              </w:r>
                            </w:p>
                          </w:txbxContent>
                        </v:textbox>
                      </v:shape>
                      <v:shape id="Text Box 65" o:spid="_x0000_s1115" type="#_x0000_t202" style="position:absolute;left:1142;top:2286;width:5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A8181E" w:rsidRDefault="00A8181E" w:rsidP="00A12B55">
                              <w:r>
                                <w:rPr>
                                  <w:b/>
                                  <w:lang w:val="en-US"/>
                                </w:rPr>
                                <w:t>Si</w:t>
                              </w:r>
                              <w:r>
                                <w:rPr>
                                  <w:b/>
                                </w:rPr>
                                <w:t xml:space="preserve"> </w:t>
                              </w:r>
                              <w:r>
                                <w:rPr>
                                  <w:b/>
                                  <w:lang w:val="en-US"/>
                                </w:rPr>
                                <w:t>n</w:t>
                              </w:r>
                              <w:r w:rsidRPr="00941AD3">
                                <w:rPr>
                                  <w:b/>
                                </w:rPr>
                                <w:t>+</w:t>
                              </w:r>
                            </w:p>
                          </w:txbxContent>
                        </v:textbox>
                      </v:shape>
                      <v:shape id="Text Box 66" o:spid="_x0000_s1116" type="#_x0000_t202" style="position:absolute;left:14859;top:2286;width:5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A8181E" w:rsidRDefault="00A8181E" w:rsidP="00A12B55">
                              <w:r>
                                <w:rPr>
                                  <w:b/>
                                  <w:lang w:val="en-US"/>
                                </w:rPr>
                                <w:t>Si</w:t>
                              </w:r>
                              <w:r>
                                <w:rPr>
                                  <w:b/>
                                </w:rPr>
                                <w:t xml:space="preserve"> р</w:t>
                              </w:r>
                              <w:r w:rsidRPr="00941AD3">
                                <w:rPr>
                                  <w:b/>
                                </w:rPr>
                                <w:t>+</w:t>
                              </w:r>
                            </w:p>
                          </w:txbxContent>
                        </v:textbox>
                      </v:shape>
                      <v:line id="Line 67" o:spid="_x0000_s1117" style="position:absolute;visibility:visible;mso-wrap-style:square" from="11432,2286" to="114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w10:anchorlock/>
                    </v:group>
                  </w:pict>
                </mc:Fallback>
              </mc:AlternateContent>
            </w:r>
          </w:p>
        </w:tc>
      </w:tr>
      <w:tr w:rsidR="00A12B55" w:rsidRPr="001C7544" w:rsidTr="00A12B55">
        <w:tc>
          <w:tcPr>
            <w:tcW w:w="4783" w:type="dxa"/>
          </w:tcPr>
          <w:p w:rsidR="00A12B55" w:rsidRPr="001C7544" w:rsidRDefault="00A12B55" w:rsidP="00A12B55">
            <w:pPr>
              <w:jc w:val="center"/>
              <w:rPr>
                <w:sz w:val="28"/>
                <w:szCs w:val="28"/>
              </w:rPr>
            </w:pPr>
            <w:r w:rsidRPr="001C7544">
              <w:rPr>
                <w:sz w:val="28"/>
                <w:szCs w:val="28"/>
              </w:rPr>
              <w:t>Наносимо новий шар оксиду кремнію та полікристалу кремнію</w:t>
            </w:r>
          </w:p>
          <w:p w:rsidR="00A12B55" w:rsidRPr="001C7544" w:rsidRDefault="00A12B55" w:rsidP="00A12B55">
            <w:pPr>
              <w:jc w:val="center"/>
              <w:rPr>
                <w:sz w:val="28"/>
                <w:szCs w:val="28"/>
              </w:rPr>
            </w:pPr>
            <w:r w:rsidRPr="001C7544">
              <w:rPr>
                <w:noProof/>
                <w:sz w:val="28"/>
                <w:szCs w:val="28"/>
                <w:lang w:val="ru-RU" w:eastAsia="ru-RU"/>
              </w:rPr>
              <mc:AlternateContent>
                <mc:Choice Requires="wps">
                  <w:drawing>
                    <wp:anchor distT="0" distB="0" distL="114300" distR="114300" simplePos="0" relativeHeight="251695104" behindDoc="0" locked="0" layoutInCell="1" allowOverlap="1" wp14:anchorId="14EE6A2B" wp14:editId="196BB962">
                      <wp:simplePos x="0" y="0"/>
                      <wp:positionH relativeFrom="column">
                        <wp:posOffset>-344805</wp:posOffset>
                      </wp:positionH>
                      <wp:positionV relativeFrom="paragraph">
                        <wp:posOffset>530860</wp:posOffset>
                      </wp:positionV>
                      <wp:extent cx="800100" cy="257175"/>
                      <wp:effectExtent l="7620" t="16510" r="20955" b="21590"/>
                      <wp:wrapNone/>
                      <wp:docPr id="94" name="Стрелка вправо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ightArrow">
                                <a:avLst>
                                  <a:gd name="adj1" fmla="val 50000"/>
                                  <a:gd name="adj2" fmla="val 7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94" o:spid="_x0000_s1026" type="#_x0000_t13" style="position:absolute;margin-left:-27.15pt;margin-top:41.8pt;width:63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"/>
                  </w:pict>
                </mc:Fallback>
              </mc:AlternateContent>
            </w:r>
            <w:r w:rsidRPr="001C7544">
              <w:rPr>
                <w:noProof/>
                <w:sz w:val="28"/>
                <w:szCs w:val="28"/>
                <w:lang w:val="ru-RU" w:eastAsia="ru-RU"/>
              </w:rPr>
              <mc:AlternateContent>
                <mc:Choice Requires="wps">
                  <w:drawing>
                    <wp:anchor distT="0" distB="0" distL="114300" distR="114300" simplePos="0" relativeHeight="251694080" behindDoc="0" locked="0" layoutInCell="1" allowOverlap="1" wp14:anchorId="54B39C33" wp14:editId="097C21D4">
                      <wp:simplePos x="0" y="0"/>
                      <wp:positionH relativeFrom="column">
                        <wp:posOffset>2855595</wp:posOffset>
                      </wp:positionH>
                      <wp:positionV relativeFrom="paragraph">
                        <wp:posOffset>645160</wp:posOffset>
                      </wp:positionV>
                      <wp:extent cx="800100" cy="257175"/>
                      <wp:effectExtent l="7620" t="16510" r="20955" b="12065"/>
                      <wp:wrapNone/>
                      <wp:docPr id="93" name="Стрелка вправо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ightArrow">
                                <a:avLst>
                                  <a:gd name="adj1" fmla="val 50000"/>
                                  <a:gd name="adj2" fmla="val 7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93" o:spid="_x0000_s1026" type="#_x0000_t13" style="position:absolute;margin-left:224.85pt;margin-top:50.8pt;width:63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"/>
                  </w:pict>
                </mc:Fallback>
              </mc:AlternateContent>
            </w:r>
            <w:r w:rsidRPr="001C7544">
              <w:rPr>
                <w:noProof/>
                <w:sz w:val="28"/>
                <w:szCs w:val="28"/>
                <w:lang w:val="ru-RU" w:eastAsia="ru-RU"/>
              </w:rPr>
              <mc:AlternateContent>
                <mc:Choice Requires="wpc">
                  <w:drawing>
                    <wp:inline distT="0" distB="0" distL="0" distR="0" wp14:anchorId="7A2A788F" wp14:editId="4A600F25">
                      <wp:extent cx="2286000" cy="1257300"/>
                      <wp:effectExtent l="0" t="0" r="0" b="0"/>
                      <wp:docPr id="92" name="Полотно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 name="Rectangle 48"/>
                              <wps:cNvSpPr>
                                <a:spLocks noChangeArrowheads="1"/>
                              </wps:cNvSpPr>
                              <wps:spPr bwMode="auto">
                                <a:xfrm>
                                  <a:off x="114233" y="342900"/>
                                  <a:ext cx="2057533"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49"/>
                              <wps:cNvSpPr>
                                <a:spLocks noChangeArrowheads="1"/>
                              </wps:cNvSpPr>
                              <wps:spPr bwMode="auto">
                                <a:xfrm>
                                  <a:off x="114233" y="571500"/>
                                  <a:ext cx="2057533"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83" name="Text Box 50"/>
                              <wps:cNvSpPr txBox="1">
                                <a:spLocks noChangeArrowheads="1"/>
                              </wps:cNvSpPr>
                              <wps:spPr bwMode="auto">
                                <a:xfrm>
                                  <a:off x="114233" y="914400"/>
                                  <a:ext cx="68584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Pr="00941AD3" w:rsidRDefault="00A8181E" w:rsidP="00A12B55">
                                    <w:pPr>
                                      <w:rPr>
                                        <w:lang w:val="en-US"/>
                                      </w:rPr>
                                    </w:pPr>
                                    <w:r>
                                      <w:rPr>
                                        <w:lang w:val="en-US"/>
                                      </w:rPr>
                                      <w:t>Si</w:t>
                                    </w:r>
                                  </w:p>
                                </w:txbxContent>
                              </wps:txbx>
                              <wps:bodyPr rot="0" vert="horz" wrap="square" lIns="91440" tIns="45720" rIns="91440" bIns="45720" anchor="t" anchorCtr="0" upright="1">
                                <a:noAutofit/>
                              </wps:bodyPr>
                            </wps:wsp>
                            <wps:wsp>
                              <wps:cNvPr id="84" name="Text Box 51"/>
                              <wps:cNvSpPr txBox="1">
                                <a:spLocks noChangeArrowheads="1"/>
                              </wps:cNvSpPr>
                              <wps:spPr bwMode="auto">
                                <a:xfrm>
                                  <a:off x="800078" y="571500"/>
                                  <a:ext cx="68584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Pr="000930A4" w:rsidRDefault="00A8181E" w:rsidP="00A12B55">
                                    <w:pPr>
                                      <w:rPr>
                                        <w:lang w:val="en-US"/>
                                      </w:rPr>
                                    </w:pPr>
                                    <w:r>
                                      <w:rPr>
                                        <w:lang w:val="en-US"/>
                                      </w:rPr>
                                      <w:t>SiO</w:t>
                                    </w:r>
                                    <w:r w:rsidRPr="000930A4">
                                      <w:rPr>
                                        <w:vertAlign w:val="subscript"/>
                                        <w:lang w:val="en-US"/>
                                      </w:rPr>
                                      <w:t>2</w:t>
                                    </w:r>
                                  </w:p>
                                </w:txbxContent>
                              </wps:txbx>
                              <wps:bodyPr rot="0" vert="horz" wrap="square" lIns="91440" tIns="45720" rIns="91440" bIns="45720" anchor="t" anchorCtr="0" upright="1">
                                <a:noAutofit/>
                              </wps:bodyPr>
                            </wps:wsp>
                            <wps:wsp>
                              <wps:cNvPr id="85" name="Text Box 52"/>
                              <wps:cNvSpPr txBox="1">
                                <a:spLocks noChangeArrowheads="1"/>
                              </wps:cNvSpPr>
                              <wps:spPr bwMode="auto">
                                <a:xfrm>
                                  <a:off x="114233" y="342900"/>
                                  <a:ext cx="57161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A12B55">
                                    <w:r>
                                      <w:rPr>
                                        <w:b/>
                                        <w:lang w:val="en-US"/>
                                      </w:rPr>
                                      <w:t>Si</w:t>
                                    </w:r>
                                    <w:r>
                                      <w:rPr>
                                        <w:b/>
                                      </w:rPr>
                                      <w:t xml:space="preserve"> </w:t>
                                    </w:r>
                                    <w:r>
                                      <w:rPr>
                                        <w:b/>
                                        <w:lang w:val="en-US"/>
                                      </w:rPr>
                                      <w:t>n</w:t>
                                    </w:r>
                                    <w:r w:rsidRPr="00941AD3">
                                      <w:rPr>
                                        <w:b/>
                                      </w:rPr>
                                      <w:t>+</w:t>
                                    </w:r>
                                  </w:p>
                                </w:txbxContent>
                              </wps:txbx>
                              <wps:bodyPr rot="0" vert="horz" wrap="square" lIns="91440" tIns="45720" rIns="91440" bIns="45720" anchor="t" anchorCtr="0" upright="1">
                                <a:noAutofit/>
                              </wps:bodyPr>
                            </wps:wsp>
                            <wps:wsp>
                              <wps:cNvPr id="86" name="Text Box 53"/>
                              <wps:cNvSpPr txBox="1">
                                <a:spLocks noChangeArrowheads="1"/>
                              </wps:cNvSpPr>
                              <wps:spPr bwMode="auto">
                                <a:xfrm>
                                  <a:off x="1485922" y="342900"/>
                                  <a:ext cx="57161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A12B55">
                                    <w:r>
                                      <w:rPr>
                                        <w:b/>
                                        <w:lang w:val="en-US"/>
                                      </w:rPr>
                                      <w:t>Si</w:t>
                                    </w:r>
                                    <w:r>
                                      <w:rPr>
                                        <w:b/>
                                      </w:rPr>
                                      <w:t xml:space="preserve"> р</w:t>
                                    </w:r>
                                    <w:r w:rsidRPr="00941AD3">
                                      <w:rPr>
                                        <w:b/>
                                      </w:rPr>
                                      <w:t>+</w:t>
                                    </w:r>
                                  </w:p>
                                </w:txbxContent>
                              </wps:txbx>
                              <wps:bodyPr rot="0" vert="horz" wrap="square" lIns="91440" tIns="45720" rIns="91440" bIns="45720" anchor="t" anchorCtr="0" upright="1">
                                <a:noAutofit/>
                              </wps:bodyPr>
                            </wps:wsp>
                            <wps:wsp>
                              <wps:cNvPr id="87" name="Line 54"/>
                              <wps:cNvCnPr/>
                              <wps:spPr bwMode="auto">
                                <a:xfrm>
                                  <a:off x="1143222" y="342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55"/>
                              <wps:cNvSpPr>
                                <a:spLocks noChangeArrowheads="1"/>
                              </wps:cNvSpPr>
                              <wps:spPr bwMode="auto">
                                <a:xfrm>
                                  <a:off x="114233" y="228600"/>
                                  <a:ext cx="2057533"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89" name="Rectangle 56"/>
                              <wps:cNvSpPr>
                                <a:spLocks noChangeArrowheads="1"/>
                              </wps:cNvSpPr>
                              <wps:spPr bwMode="auto">
                                <a:xfrm>
                                  <a:off x="1143222" y="114300"/>
                                  <a:ext cx="114233" cy="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57"/>
                              <wps:cNvSpPr>
                                <a:spLocks noChangeArrowheads="1"/>
                              </wps:cNvSpPr>
                              <wps:spPr bwMode="auto">
                                <a:xfrm>
                                  <a:off x="114233" y="114300"/>
                                  <a:ext cx="2057533" cy="114300"/>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58"/>
                              <wps:cNvSpPr txBox="1">
                                <a:spLocks noChangeArrowheads="1"/>
                              </wps:cNvSpPr>
                              <wps:spPr bwMode="auto">
                                <a:xfrm>
                                  <a:off x="342700" y="0"/>
                                  <a:ext cx="125745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A12B55">
                                    <w:r>
                                      <w:t>полікристал</w:t>
                                    </w:r>
                                  </w:p>
                                </w:txbxContent>
                              </wps:txbx>
                              <wps:bodyPr rot="0" vert="horz" wrap="square" lIns="91440" tIns="45720" rIns="91440" bIns="45720" anchor="t" anchorCtr="0" upright="1">
                                <a:noAutofit/>
                              </wps:bodyPr>
                            </wps:wsp>
                          </wpc:wpc>
                        </a:graphicData>
                      </a:graphic>
                    </wp:inline>
                  </w:drawing>
                </mc:Choice>
                <mc:Fallback>
                  <w:pict>
                    <v:group id="Полотно 92" o:spid="_x0000_s1118" editas="canvas" style="width:180pt;height:99pt;mso-position-horizontal-relative:char;mso-position-vertical-relative:line" coordsize="22860,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">
                      <v:shape id="_x0000_s1119" type="#_x0000_t75" style="position:absolute;width:22860;height:12573;visibility:visible;mso-wrap-style:square">
                        <v:fill o:detectmouseclick="t"/>
                        <v:path o:connecttype="none"/>
                      </v:shape>
                      <v:rect id="Rectangle 48" o:spid="_x0000_s1120" style="position:absolute;left:1142;top:3429;width:2057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49" o:spid="_x0000_s1121" style="position:absolute;left:1142;top:5715;width:205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Ik8QA&#10;AADbAAAADwAAAGRycy9kb3ducmV2LnhtbESPQWvCQBSE7wX/w/KE3urGgMVG1yDSlgqFUg14few+&#10;k2D2bchuTNpf3xWEHoeZ+YZZ56NtxJU6XztWMJ8lIIi1MzWXCorj29MShA/IBhvHpOCHPOSbycMa&#10;M+MG/qbrIZQiQthnqKAKoc2k9Loii37mWuLonV1nMUTZldJ0OES4bWSaJM/SYs1xocKWdhXpy6G3&#10;CvRLvx9K3n/hb+EX76f+VX8uCqUep+N2BSLQGP7D9/aHUbBM4fY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JPEAAAA2wAAAA8AAAAAAAAAAAAAAAAAmAIAAGRycy9k&#10;b3ducmV2LnhtbFBLBQYAAAAABAAEAPUAAACJAwAAAAA=&#10;" fillcolor="silver"/>
                      <v:shape id="Text Box 50" o:spid="_x0000_s1122" type="#_x0000_t202" style="position:absolute;left:1142;top:9144;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A8181E" w:rsidRPr="00941AD3" w:rsidRDefault="00A8181E" w:rsidP="00A12B55">
                              <w:pPr>
                                <w:rPr>
                                  <w:lang w:val="en-US"/>
                                </w:rPr>
                              </w:pPr>
                              <w:r>
                                <w:rPr>
                                  <w:lang w:val="en-US"/>
                                </w:rPr>
                                <w:t>Si</w:t>
                              </w:r>
                            </w:p>
                          </w:txbxContent>
                        </v:textbox>
                      </v:shape>
                      <v:shape id="Text Box 51" o:spid="_x0000_s1123" type="#_x0000_t202" style="position:absolute;left:8000;top:5715;width:6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A8181E" w:rsidRPr="000930A4" w:rsidRDefault="00A8181E" w:rsidP="00A12B55">
                              <w:pPr>
                                <w:rPr>
                                  <w:lang w:val="en-US"/>
                                </w:rPr>
                              </w:pPr>
                              <w:r>
                                <w:rPr>
                                  <w:lang w:val="en-US"/>
                                </w:rPr>
                                <w:t>SiO</w:t>
                              </w:r>
                              <w:r w:rsidRPr="000930A4">
                                <w:rPr>
                                  <w:vertAlign w:val="subscript"/>
                                  <w:lang w:val="en-US"/>
                                </w:rPr>
                                <w:t>2</w:t>
                              </w:r>
                            </w:p>
                          </w:txbxContent>
                        </v:textbox>
                      </v:shape>
                      <v:shape id="Text Box 52" o:spid="_x0000_s1124" type="#_x0000_t202" style="position:absolute;left:1142;top:3429;width:5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A8181E" w:rsidRDefault="00A8181E" w:rsidP="00A12B55">
                              <w:r>
                                <w:rPr>
                                  <w:b/>
                                  <w:lang w:val="en-US"/>
                                </w:rPr>
                                <w:t>Si</w:t>
                              </w:r>
                              <w:r>
                                <w:rPr>
                                  <w:b/>
                                </w:rPr>
                                <w:t xml:space="preserve"> </w:t>
                              </w:r>
                              <w:r>
                                <w:rPr>
                                  <w:b/>
                                  <w:lang w:val="en-US"/>
                                </w:rPr>
                                <w:t>n</w:t>
                              </w:r>
                              <w:r w:rsidRPr="00941AD3">
                                <w:rPr>
                                  <w:b/>
                                </w:rPr>
                                <w:t>+</w:t>
                              </w:r>
                            </w:p>
                          </w:txbxContent>
                        </v:textbox>
                      </v:shape>
                      <v:shape id="Text Box 53" o:spid="_x0000_s1125" type="#_x0000_t202" style="position:absolute;left:14859;top:3429;width:5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A8181E" w:rsidRDefault="00A8181E" w:rsidP="00A12B55">
                              <w:r>
                                <w:rPr>
                                  <w:b/>
                                  <w:lang w:val="en-US"/>
                                </w:rPr>
                                <w:t>Si</w:t>
                              </w:r>
                              <w:r>
                                <w:rPr>
                                  <w:b/>
                                </w:rPr>
                                <w:t xml:space="preserve"> р</w:t>
                              </w:r>
                              <w:r w:rsidRPr="00941AD3">
                                <w:rPr>
                                  <w:b/>
                                </w:rPr>
                                <w:t>+</w:t>
                              </w:r>
                            </w:p>
                          </w:txbxContent>
                        </v:textbox>
                      </v:shape>
                      <v:line id="Line 54" o:spid="_x0000_s1126" style="position:absolute;visibility:visible;mso-wrap-style:square" from="11432,3429" to="1143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rect id="Rectangle 55" o:spid="_x0000_s1127" style="position:absolute;left:1142;top:2286;width:2057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ecEA&#10;AADbAAAADwAAAGRycy9kb3ducmV2LnhtbERPXWvCMBR9F/Yfwh3sTdMJDq2mRYYbEwbDWvD1klzb&#10;YnNTmtR2+/XLw2CPh/O9yyfbijv1vnGs4HmRgCDWzjRcKSjPb/M1CB+QDbaOScE3ecizh9kOU+NG&#10;PtG9CJWIIexTVFCH0KVSel2TRb9wHXHkrq63GCLsK2l6HGO4beUySV6kxYZjQ40dvdakb8VgFejN&#10;cBwrPn7hT+lX75fhoD9XpVJPj9N+CyLQFP7Ff+4Po2Adx8Yv8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o/3nBAAAA2wAAAA8AAAAAAAAAAAAAAAAAmAIAAGRycy9kb3du&#10;cmV2LnhtbFBLBQYAAAAABAAEAPUAAACGAwAAAAA=&#10;" fillcolor="silver"/>
                      <v:rect id="Rectangle 56" o:spid="_x0000_s1128" style="position:absolute;left:11432;top:1143;width:1142;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57" o:spid="_x0000_s1129" style="position:absolute;left:1142;top:1143;width:2057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OcAA&#10;AADbAAAADwAAAGRycy9kb3ducmV2LnhtbERPy2oCMRTdC/2HcAvdiGZ0IToapRSELoT6anF5mVyT&#10;aSc3YZLq+PdmIbg8nPdi1blGXKiNtWcFo2EBgrjyumaj4HhYD6YgYkLW2HgmBTeKsFq+9BZYan/l&#10;HV32yYgcwrFEBTalUEoZK0sO49AH4sydfeswZdgaqVu85nDXyHFRTKTDmnODxUAflqq//b9TsN1q&#10;83va6Kn7svrne2LCresHpd5eu/c5iERdeoof7k+tYJbX5y/5B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0+OcAAAADbAAAADwAAAAAAAAAAAAAAAACYAgAAZHJzL2Rvd25y&#10;ZXYueG1sUEsFBgAAAAAEAAQA9QAAAIUDAAAAAA==&#10;" filled="f" strokecolor="#333"/>
                      <v:shape id="Text Box 58" o:spid="_x0000_s1130" type="#_x0000_t202" style="position:absolute;left:3427;width:12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A8181E" w:rsidRDefault="00A8181E" w:rsidP="00A12B55">
                              <w:r>
                                <w:t>полікристал</w:t>
                              </w:r>
                            </w:p>
                          </w:txbxContent>
                        </v:textbox>
                      </v:shape>
                      <w10:anchorlock/>
                    </v:group>
                  </w:pict>
                </mc:Fallback>
              </mc:AlternateContent>
            </w:r>
          </w:p>
        </w:tc>
        <w:tc>
          <w:tcPr>
            <w:tcW w:w="4782" w:type="dxa"/>
          </w:tcPr>
          <w:p w:rsidR="00A12B55" w:rsidRPr="001C7544" w:rsidRDefault="00A12B55" w:rsidP="00A12B55">
            <w:pPr>
              <w:jc w:val="center"/>
              <w:rPr>
                <w:sz w:val="28"/>
                <w:szCs w:val="28"/>
              </w:rPr>
            </w:pPr>
            <w:r w:rsidRPr="001C7544">
              <w:rPr>
                <w:sz w:val="28"/>
                <w:szCs w:val="28"/>
              </w:rPr>
              <w:t>Методом літографії залишаємо полі кремнієві острівці  і вкриваємо шаром оксиду</w:t>
            </w:r>
          </w:p>
          <w:p w:rsidR="00A12B55" w:rsidRPr="001C7544" w:rsidRDefault="00A12B55" w:rsidP="00A12B55">
            <w:pPr>
              <w:jc w:val="center"/>
              <w:rPr>
                <w:sz w:val="28"/>
                <w:szCs w:val="28"/>
              </w:rPr>
            </w:pPr>
            <w:r w:rsidRPr="001C7544">
              <w:rPr>
                <w:noProof/>
                <w:sz w:val="28"/>
                <w:szCs w:val="28"/>
                <w:lang w:val="ru-RU" w:eastAsia="ru-RU"/>
              </w:rPr>
              <mc:AlternateContent>
                <mc:Choice Requires="wpc">
                  <w:drawing>
                    <wp:inline distT="0" distB="0" distL="0" distR="0" wp14:anchorId="6231C865" wp14:editId="2AE1AF3F">
                      <wp:extent cx="2286000" cy="1485900"/>
                      <wp:effectExtent l="0" t="0" r="0" b="0"/>
                      <wp:docPr id="80" name="Полотно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 name="Rectangle 24"/>
                              <wps:cNvSpPr>
                                <a:spLocks noChangeArrowheads="1"/>
                              </wps:cNvSpPr>
                              <wps:spPr bwMode="auto">
                                <a:xfrm>
                                  <a:off x="114233" y="571500"/>
                                  <a:ext cx="2057533"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25"/>
                              <wps:cNvSpPr>
                                <a:spLocks noChangeArrowheads="1"/>
                              </wps:cNvSpPr>
                              <wps:spPr bwMode="auto">
                                <a:xfrm>
                                  <a:off x="114233" y="800100"/>
                                  <a:ext cx="2057533"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0" name="Text Box 26"/>
                              <wps:cNvSpPr txBox="1">
                                <a:spLocks noChangeArrowheads="1"/>
                              </wps:cNvSpPr>
                              <wps:spPr bwMode="auto">
                                <a:xfrm>
                                  <a:off x="114233" y="1143000"/>
                                  <a:ext cx="68584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Pr="00941AD3" w:rsidRDefault="00A8181E" w:rsidP="00A12B55">
                                    <w:pPr>
                                      <w:rPr>
                                        <w:lang w:val="en-US"/>
                                      </w:rPr>
                                    </w:pPr>
                                    <w:r>
                                      <w:rPr>
                                        <w:lang w:val="en-US"/>
                                      </w:rPr>
                                      <w:t>Si</w:t>
                                    </w:r>
                                  </w:p>
                                </w:txbxContent>
                              </wps:txbx>
                              <wps:bodyPr rot="0" vert="horz" wrap="square" lIns="91440" tIns="45720" rIns="91440" bIns="45720" anchor="t" anchorCtr="0" upright="1">
                                <a:noAutofit/>
                              </wps:bodyPr>
                            </wps:wsp>
                            <wps:wsp>
                              <wps:cNvPr id="61" name="Text Box 27"/>
                              <wps:cNvSpPr txBox="1">
                                <a:spLocks noChangeArrowheads="1"/>
                              </wps:cNvSpPr>
                              <wps:spPr bwMode="auto">
                                <a:xfrm>
                                  <a:off x="800078" y="800100"/>
                                  <a:ext cx="68584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Pr="000930A4" w:rsidRDefault="00A8181E" w:rsidP="00A12B55">
                                    <w:pPr>
                                      <w:rPr>
                                        <w:lang w:val="en-US"/>
                                      </w:rPr>
                                    </w:pPr>
                                    <w:r>
                                      <w:rPr>
                                        <w:lang w:val="en-US"/>
                                      </w:rPr>
                                      <w:t>SiO</w:t>
                                    </w:r>
                                    <w:r w:rsidRPr="000930A4">
                                      <w:rPr>
                                        <w:vertAlign w:val="subscript"/>
                                        <w:lang w:val="en-US"/>
                                      </w:rPr>
                                      <w:t>2</w:t>
                                    </w:r>
                                  </w:p>
                                </w:txbxContent>
                              </wps:txbx>
                              <wps:bodyPr rot="0" vert="horz" wrap="square" lIns="91440" tIns="45720" rIns="91440" bIns="45720" anchor="t" anchorCtr="0" upright="1">
                                <a:noAutofit/>
                              </wps:bodyPr>
                            </wps:wsp>
                            <wps:wsp>
                              <wps:cNvPr id="62" name="Text Box 28"/>
                              <wps:cNvSpPr txBox="1">
                                <a:spLocks noChangeArrowheads="1"/>
                              </wps:cNvSpPr>
                              <wps:spPr bwMode="auto">
                                <a:xfrm>
                                  <a:off x="114233" y="571500"/>
                                  <a:ext cx="57161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A12B55">
                                    <w:r>
                                      <w:rPr>
                                        <w:b/>
                                        <w:lang w:val="en-US"/>
                                      </w:rPr>
                                      <w:t>Si</w:t>
                                    </w:r>
                                    <w:r>
                                      <w:rPr>
                                        <w:b/>
                                      </w:rPr>
                                      <w:t xml:space="preserve"> </w:t>
                                    </w:r>
                                    <w:r>
                                      <w:rPr>
                                        <w:b/>
                                        <w:lang w:val="en-US"/>
                                      </w:rPr>
                                      <w:t>n</w:t>
                                    </w:r>
                                    <w:r w:rsidRPr="00941AD3">
                                      <w:rPr>
                                        <w:b/>
                                      </w:rPr>
                                      <w:t>+</w:t>
                                    </w:r>
                                  </w:p>
                                </w:txbxContent>
                              </wps:txbx>
                              <wps:bodyPr rot="0" vert="horz" wrap="square" lIns="91440" tIns="45720" rIns="91440" bIns="45720" anchor="t" anchorCtr="0" upright="1">
                                <a:noAutofit/>
                              </wps:bodyPr>
                            </wps:wsp>
                            <wps:wsp>
                              <wps:cNvPr id="63" name="Text Box 29"/>
                              <wps:cNvSpPr txBox="1">
                                <a:spLocks noChangeArrowheads="1"/>
                              </wps:cNvSpPr>
                              <wps:spPr bwMode="auto">
                                <a:xfrm>
                                  <a:off x="1485922" y="571500"/>
                                  <a:ext cx="57161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Default="00A8181E" w:rsidP="00A12B55">
                                    <w:r>
                                      <w:rPr>
                                        <w:b/>
                                        <w:lang w:val="en-US"/>
                                      </w:rPr>
                                      <w:t>Si</w:t>
                                    </w:r>
                                    <w:r>
                                      <w:rPr>
                                        <w:b/>
                                      </w:rPr>
                                      <w:t xml:space="preserve"> р</w:t>
                                    </w:r>
                                    <w:r w:rsidRPr="00941AD3">
                                      <w:rPr>
                                        <w:b/>
                                      </w:rPr>
                                      <w:t>+</w:t>
                                    </w:r>
                                  </w:p>
                                </w:txbxContent>
                              </wps:txbx>
                              <wps:bodyPr rot="0" vert="horz" wrap="square" lIns="91440" tIns="45720" rIns="91440" bIns="45720" anchor="t" anchorCtr="0" upright="1">
                                <a:noAutofit/>
                              </wps:bodyPr>
                            </wps:wsp>
                            <wps:wsp>
                              <wps:cNvPr id="64" name="Line 30"/>
                              <wps:cNvCnPr/>
                              <wps:spPr bwMode="auto">
                                <a:xfrm>
                                  <a:off x="1143222" y="5715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31"/>
                              <wps:cNvSpPr>
                                <a:spLocks noChangeArrowheads="1"/>
                              </wps:cNvSpPr>
                              <wps:spPr bwMode="auto">
                                <a:xfrm>
                                  <a:off x="114233" y="457200"/>
                                  <a:ext cx="2057533"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6" name="AutoShape 32"/>
                              <wps:cNvSpPr>
                                <a:spLocks noChangeArrowheads="1"/>
                              </wps:cNvSpPr>
                              <wps:spPr bwMode="auto">
                                <a:xfrm rot="10800000">
                                  <a:off x="457378" y="228600"/>
                                  <a:ext cx="456933" cy="2286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AutoShape 33"/>
                              <wps:cNvSpPr>
                                <a:spLocks noChangeArrowheads="1"/>
                              </wps:cNvSpPr>
                              <wps:spPr bwMode="auto">
                                <a:xfrm rot="10800000">
                                  <a:off x="1371689" y="228600"/>
                                  <a:ext cx="456933" cy="2286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Line 34"/>
                              <wps:cNvCnPr/>
                              <wps:spPr bwMode="auto">
                                <a:xfrm flipV="1">
                                  <a:off x="114233" y="3429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5"/>
                              <wps:cNvCnPr/>
                              <wps:spPr bwMode="auto">
                                <a:xfrm>
                                  <a:off x="114233" y="342900"/>
                                  <a:ext cx="2284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6"/>
                              <wps:cNvCnPr/>
                              <wps:spPr bwMode="auto">
                                <a:xfrm flipV="1">
                                  <a:off x="342700" y="114300"/>
                                  <a:ext cx="114678"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7"/>
                              <wps:cNvCnPr/>
                              <wps:spPr bwMode="auto">
                                <a:xfrm>
                                  <a:off x="457378" y="114300"/>
                                  <a:ext cx="4569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8"/>
                              <wps:cNvCnPr/>
                              <wps:spPr bwMode="auto">
                                <a:xfrm>
                                  <a:off x="914311" y="114300"/>
                                  <a:ext cx="114233"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9"/>
                              <wps:cNvCnPr/>
                              <wps:spPr bwMode="auto">
                                <a:xfrm>
                                  <a:off x="1028544" y="342900"/>
                                  <a:ext cx="228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40"/>
                              <wps:cNvCnPr/>
                              <wps:spPr bwMode="auto">
                                <a:xfrm flipV="1">
                                  <a:off x="1257456" y="114300"/>
                                  <a:ext cx="114233"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41"/>
                              <wps:cNvCnPr/>
                              <wps:spPr bwMode="auto">
                                <a:xfrm>
                                  <a:off x="1371689" y="114300"/>
                                  <a:ext cx="4569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42"/>
                              <wps:cNvCnPr/>
                              <wps:spPr bwMode="auto">
                                <a:xfrm>
                                  <a:off x="1828622" y="114300"/>
                                  <a:ext cx="114678"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43"/>
                              <wps:cNvCnPr/>
                              <wps:spPr bwMode="auto">
                                <a:xfrm>
                                  <a:off x="1943300" y="342900"/>
                                  <a:ext cx="2284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44"/>
                              <wps:cNvCnPr/>
                              <wps:spPr bwMode="auto">
                                <a:xfrm>
                                  <a:off x="2171767" y="3429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45"/>
                              <wps:cNvSpPr txBox="1">
                                <a:spLocks noChangeArrowheads="1"/>
                              </wps:cNvSpPr>
                              <wps:spPr bwMode="auto">
                                <a:xfrm>
                                  <a:off x="914311" y="228600"/>
                                  <a:ext cx="57161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81E" w:rsidRPr="00237AEB" w:rsidRDefault="00A8181E" w:rsidP="00A12B55">
                                    <w:pPr>
                                      <w:rPr>
                                        <w:lang w:val="en-US"/>
                                      </w:rPr>
                                    </w:pPr>
                                    <w:r>
                                      <w:rPr>
                                        <w:lang w:val="en-US"/>
                                      </w:rPr>
                                      <w:t>SiO</w:t>
                                    </w:r>
                                    <w:r w:rsidRPr="00237AEB">
                                      <w:rPr>
                                        <w:vertAlign w:val="subscript"/>
                                        <w:lang w:val="en-US"/>
                                      </w:rPr>
                                      <w:t>2</w:t>
                                    </w:r>
                                  </w:p>
                                </w:txbxContent>
                              </wps:txbx>
                              <wps:bodyPr rot="0" vert="horz" wrap="square" lIns="91440" tIns="45720" rIns="91440" bIns="45720" anchor="t" anchorCtr="0" upright="1">
                                <a:noAutofit/>
                              </wps:bodyPr>
                            </wps:wsp>
                          </wpc:wpc>
                        </a:graphicData>
                      </a:graphic>
                    </wp:inline>
                  </w:drawing>
                </mc:Choice>
                <mc:Fallback>
                  <w:pict>
                    <v:group id="Полотно 80" o:spid="_x0000_s1131" editas="canvas" style="width:180pt;height:117pt;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">
                      <v:shape id="_x0000_s1132" type="#_x0000_t75" style="position:absolute;width:22860;height:14859;visibility:visible;mso-wrap-style:square">
                        <v:fill o:detectmouseclick="t"/>
                        <v:path o:connecttype="none"/>
                      </v:shape>
                      <v:rect id="Rectangle 24" o:spid="_x0000_s1133" style="position:absolute;left:1142;top:5715;width:2057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25" o:spid="_x0000_s1134" style="position:absolute;left:1142;top:8001;width:205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2pcQA&#10;AADbAAAADwAAAGRycy9kb3ducmV2LnhtbESPQWvCQBSE7wX/w/IEb3VjIaVGVxGxUqFQ1IDXx+4z&#10;CWbfhuzGpP313ULB4zAz3zDL9WBrcafWV44VzKYJCGLtTMWFgvz8/vwGwgdkg7VjUvBNHtar0dMS&#10;M+N6PtL9FAoRIewzVFCG0GRSel2SRT91DXH0rq61GKJsC2la7CPc1vIlSV6lxYrjQokNbUvSt1Nn&#10;Feh5d+gLPnzhT+7T/aXb6c80V2oyHjYLEIGG8Aj/tz+MgnQO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EdqXEAAAA2wAAAA8AAAAAAAAAAAAAAAAAmAIAAGRycy9k&#10;b3ducmV2LnhtbFBLBQYAAAAABAAEAPUAAACJAwAAAAA=&#10;" fillcolor="silver"/>
                      <v:shape id="Text Box 26" o:spid="_x0000_s1135" type="#_x0000_t202" style="position:absolute;left:1142;top:11430;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A8181E" w:rsidRPr="00941AD3" w:rsidRDefault="00A8181E" w:rsidP="00A12B55">
                              <w:pPr>
                                <w:rPr>
                                  <w:lang w:val="en-US"/>
                                </w:rPr>
                              </w:pPr>
                              <w:r>
                                <w:rPr>
                                  <w:lang w:val="en-US"/>
                                </w:rPr>
                                <w:t>Si</w:t>
                              </w:r>
                            </w:p>
                          </w:txbxContent>
                        </v:textbox>
                      </v:shape>
                      <v:shape id="Text Box 27" o:spid="_x0000_s1136" type="#_x0000_t202" style="position:absolute;left:8000;top:8001;width:6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A8181E" w:rsidRPr="000930A4" w:rsidRDefault="00A8181E" w:rsidP="00A12B55">
                              <w:pPr>
                                <w:rPr>
                                  <w:lang w:val="en-US"/>
                                </w:rPr>
                              </w:pPr>
                              <w:r>
                                <w:rPr>
                                  <w:lang w:val="en-US"/>
                                </w:rPr>
                                <w:t>SiO</w:t>
                              </w:r>
                              <w:r w:rsidRPr="000930A4">
                                <w:rPr>
                                  <w:vertAlign w:val="subscript"/>
                                  <w:lang w:val="en-US"/>
                                </w:rPr>
                                <w:t>2</w:t>
                              </w:r>
                            </w:p>
                          </w:txbxContent>
                        </v:textbox>
                      </v:shape>
                      <v:shape id="Text Box 28" o:spid="_x0000_s1137" type="#_x0000_t202" style="position:absolute;left:1142;top:5715;width:5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A8181E" w:rsidRDefault="00A8181E" w:rsidP="00A12B55">
                              <w:r>
                                <w:rPr>
                                  <w:b/>
                                  <w:lang w:val="en-US"/>
                                </w:rPr>
                                <w:t>Si</w:t>
                              </w:r>
                              <w:r>
                                <w:rPr>
                                  <w:b/>
                                </w:rPr>
                                <w:t xml:space="preserve"> </w:t>
                              </w:r>
                              <w:r>
                                <w:rPr>
                                  <w:b/>
                                  <w:lang w:val="en-US"/>
                                </w:rPr>
                                <w:t>n</w:t>
                              </w:r>
                              <w:r w:rsidRPr="00941AD3">
                                <w:rPr>
                                  <w:b/>
                                </w:rPr>
                                <w:t>+</w:t>
                              </w:r>
                            </w:p>
                          </w:txbxContent>
                        </v:textbox>
                      </v:shape>
                      <v:shape id="Text Box 29" o:spid="_x0000_s1138" type="#_x0000_t202" style="position:absolute;left:14859;top:5715;width:5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A8181E" w:rsidRDefault="00A8181E" w:rsidP="00A12B55">
                              <w:r>
                                <w:rPr>
                                  <w:b/>
                                  <w:lang w:val="en-US"/>
                                </w:rPr>
                                <w:t>Si</w:t>
                              </w:r>
                              <w:r>
                                <w:rPr>
                                  <w:b/>
                                </w:rPr>
                                <w:t xml:space="preserve"> р</w:t>
                              </w:r>
                              <w:r w:rsidRPr="00941AD3">
                                <w:rPr>
                                  <w:b/>
                                </w:rPr>
                                <w:t>+</w:t>
                              </w:r>
                            </w:p>
                          </w:txbxContent>
                        </v:textbox>
                      </v:shape>
                      <v:line id="Line 30" o:spid="_x0000_s1139" style="position:absolute;visibility:visible;mso-wrap-style:square" from="11432,5715" to="1143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rect id="Rectangle 31" o:spid="_x0000_s1140" style="position:absolute;left:1142;top:4572;width:2057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2HcQA&#10;AADbAAAADwAAAGRycy9kb3ducmV2LnhtbESPQWvCQBSE7wX/w/IEb3VjIVKjq4hYqVAoasDrY/eZ&#10;BLNvQ3Zj0v76bqHQ4zAz3zCrzWBr8aDWV44VzKYJCGLtTMWFgvzy9vwKwgdkg7VjUvBFHjbr0dMK&#10;M+N6PtHjHAoRIewzVFCG0GRSel2SRT91DXH0bq61GKJsC2la7CPc1vIlSebSYsVxocSGdiXp+7mz&#10;CvSiO/YFHz/xO/fp4drt9UeaKzUZD9sliEBD+A//td+Ngnk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th3EAAAA2wAAAA8AAAAAAAAAAAAAAAAAmAIAAGRycy9k&#10;b3ducmV2LnhtbFBLBQYAAAAABAAEAPUAAACJAwAAAAA=&#10;" fillcolor="silver"/>
                      <v:shape id="AutoShape 32" o:spid="_x0000_s1141" style="position:absolute;left:4573;top:2286;width:4570;height:228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dg8QA&#10;AADbAAAADwAAAGRycy9kb3ducmV2LnhtbESPQWsCMRSE74X+h/AKvWnWFpeyGkUKK2VvVfH8unlu&#10;Vjcv2yTq6q9vCoUeh5n5hpkvB9uJC/nQOlYwGWcgiGunW24U7Lbl6A1EiMgaO8ek4EYBlovHhzkW&#10;2l35ky6b2IgE4VCgAhNjX0gZakMWw9j1xMk7OG8xJukbqT1eE9x28iXLcmmx5bRgsKd3Q/Vpc7YK&#10;GmOmx6/jqrxPfbk/r7+r13VVKfX8NKxmICIN8T/81/7QCvIcfr+k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J3YPEAAAA2wAAAA8AAAAAAAAAAAAAAAAAmAIAAGRycy9k&#10;b3ducmV2LnhtbFBLBQYAAAAABAAEAPUAAACJAwAAAAA=&#10;" path="m,l5400,21600r10800,l21600,,,xe">
                        <v:stroke joinstyle="miter"/>
                        <v:path o:connecttype="custom" o:connectlocs="399816,114300;228467,228600;57117,114300;228467,0" o:connectangles="0,0,0,0" textboxrect="4500,4500,17100,17100"/>
                      </v:shape>
                      <v:shape id="AutoShape 33" o:spid="_x0000_s1142" style="position:absolute;left:13716;top:2286;width:4570;height:228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4GMQA&#10;AADbAAAADwAAAGRycy9kb3ducmV2LnhtbESPQWsCMRSE70L/Q3gFbzXbilZWo0hhpeytWjw/N8/N&#10;6uZlm0Td9tc3hYLHYWa+YRar3rbiSj40jhU8jzIQxJXTDdcKPnfF0wxEiMgaW8ek4JsCrJYPgwXm&#10;2t34g67bWIsE4ZCjAhNjl0sZKkMWw8h1xMk7Om8xJulrqT3eEty28iXLptJiw2nBYEdvhqrz9mIV&#10;1MZMTofTuviZ+GJ/2XyV401ZKjV87NdzEJH6eA//t9+1gukr/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eBjEAAAA2wAAAA8AAAAAAAAAAAAAAAAAmAIAAGRycy9k&#10;b3ducmV2LnhtbFBLBQYAAAAABAAEAPUAAACJAwAAAAA=&#10;" path="m,l5400,21600r10800,l21600,,,xe">
                        <v:stroke joinstyle="miter"/>
                        <v:path o:connecttype="custom" o:connectlocs="399816,114300;228467,228600;57117,114300;228467,0" o:connectangles="0,0,0,0" textboxrect="4500,4500,17100,17100"/>
                      </v:shape>
                      <v:line id="Line 34" o:spid="_x0000_s1143" style="position:absolute;flip:y;visibility:visible;mso-wrap-style:square" from="1142,3429" to="114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35" o:spid="_x0000_s1144" style="position:absolute;visibility:visible;mso-wrap-style:square" from="1142,3429" to="342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36" o:spid="_x0000_s1145" style="position:absolute;flip:y;visibility:visible;mso-wrap-style:square" from="3427,1143" to="457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37" o:spid="_x0000_s1146" style="position:absolute;visibility:visible;mso-wrap-style:square" from="4573,1143" to="9143,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38" o:spid="_x0000_s1147" style="position:absolute;visibility:visible;mso-wrap-style:square" from="9143,1143" to="1028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9" o:spid="_x0000_s1148" style="position:absolute;visibility:visible;mso-wrap-style:square" from="10285,3429" to="1257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40" o:spid="_x0000_s1149" style="position:absolute;flip:y;visibility:visible;mso-wrap-style:square" from="12574,1143" to="1371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41" o:spid="_x0000_s1150" style="position:absolute;visibility:visible;mso-wrap-style:square" from="13716,1143" to="18286,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42" o:spid="_x0000_s1151" style="position:absolute;visibility:visible;mso-wrap-style:square" from="18286,1143" to="1943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43" o:spid="_x0000_s1152" style="position:absolute;visibility:visible;mso-wrap-style:square" from="19433,3429" to="2171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44" o:spid="_x0000_s1153" style="position:absolute;visibility:visible;mso-wrap-style:square" from="21717,3429" to="2171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shape id="Text Box 45" o:spid="_x0000_s1154" type="#_x0000_t202" style="position:absolute;left:9143;top:2286;width:5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A8181E" w:rsidRPr="00237AEB" w:rsidRDefault="00A8181E" w:rsidP="00A12B55">
                              <w:pPr>
                                <w:rPr>
                                  <w:lang w:val="en-US"/>
                                </w:rPr>
                              </w:pPr>
                              <w:r>
                                <w:rPr>
                                  <w:lang w:val="en-US"/>
                                </w:rPr>
                                <w:t>SiO</w:t>
                              </w:r>
                              <w:r w:rsidRPr="00237AEB">
                                <w:rPr>
                                  <w:vertAlign w:val="subscript"/>
                                  <w:lang w:val="en-US"/>
                                </w:rPr>
                                <w:t>2</w:t>
                              </w:r>
                            </w:p>
                          </w:txbxContent>
                        </v:textbox>
                      </v:shape>
                      <w10:anchorlock/>
                    </v:group>
                  </w:pict>
                </mc:Fallback>
              </mc:AlternateContent>
            </w:r>
          </w:p>
        </w:tc>
      </w:tr>
    </w:tbl>
    <w:p w:rsidR="00A12B55" w:rsidRPr="001C7544" w:rsidRDefault="00A12B55" w:rsidP="00A12B55">
      <w:pPr>
        <w:jc w:val="both"/>
        <w:rPr>
          <w:sz w:val="28"/>
          <w:szCs w:val="28"/>
        </w:rPr>
      </w:pPr>
      <w:r w:rsidRPr="001C7544">
        <w:rPr>
          <w:sz w:val="28"/>
          <w:szCs w:val="28"/>
        </w:rPr>
        <w:t xml:space="preserve">Далі виготовляються металеві контакти, через них створюються в </w:t>
      </w:r>
      <w:r w:rsidRPr="001C7544">
        <w:rPr>
          <w:sz w:val="28"/>
          <w:szCs w:val="28"/>
          <w:lang w:val="en-US"/>
        </w:rPr>
        <w:t>Si</w:t>
      </w:r>
      <w:r w:rsidRPr="001C7544">
        <w:rPr>
          <w:sz w:val="28"/>
          <w:szCs w:val="28"/>
        </w:rPr>
        <w:t xml:space="preserve"> </w:t>
      </w:r>
      <w:r w:rsidRPr="001C7544">
        <w:rPr>
          <w:sz w:val="28"/>
          <w:szCs w:val="28"/>
          <w:lang w:val="en-US"/>
        </w:rPr>
        <w:t>n</w:t>
      </w:r>
      <w:r w:rsidRPr="001C7544">
        <w:rPr>
          <w:sz w:val="28"/>
          <w:szCs w:val="28"/>
        </w:rPr>
        <w:t>+ області р-типу.</w:t>
      </w:r>
    </w:p>
    <w:p w:rsidR="00A12B55" w:rsidRDefault="00A12B55" w:rsidP="00A12B55">
      <w:pPr>
        <w:jc w:val="both"/>
        <w:rPr>
          <w:sz w:val="28"/>
          <w:szCs w:val="28"/>
        </w:rPr>
      </w:pPr>
      <w:r w:rsidRPr="001C7544">
        <w:rPr>
          <w:sz w:val="28"/>
          <w:szCs w:val="28"/>
        </w:rPr>
        <w:t>МОН транзистори виготовляються на одному металі методом групової технології.</w:t>
      </w:r>
    </w:p>
    <w:p w:rsidR="00875702" w:rsidRDefault="00875702" w:rsidP="00A12B55">
      <w:pPr>
        <w:jc w:val="both"/>
        <w:rPr>
          <w:sz w:val="28"/>
          <w:szCs w:val="28"/>
        </w:rPr>
      </w:pPr>
    </w:p>
    <w:p w:rsidR="00875702" w:rsidRPr="005B4442" w:rsidRDefault="00875702" w:rsidP="00875702">
      <w:pPr>
        <w:spacing w:line="360" w:lineRule="auto"/>
        <w:ind w:firstLine="426"/>
        <w:rPr>
          <w:b/>
          <w:sz w:val="28"/>
          <w:szCs w:val="28"/>
        </w:rPr>
      </w:pPr>
      <w:r w:rsidRPr="005B4442">
        <w:rPr>
          <w:b/>
          <w:color w:val="000000"/>
          <w:sz w:val="28"/>
          <w:szCs w:val="28"/>
          <w:shd w:val="clear" w:color="auto" w:fill="FFFFFF"/>
        </w:rPr>
        <w:t>47. Проаналізуйте умови, за яких в каналах провідності виникає велика рухливість носіїв заряду. (ст. 88 Находкін)</w:t>
      </w:r>
    </w:p>
    <w:p w:rsidR="00875702" w:rsidRPr="005F24B5" w:rsidRDefault="00875702" w:rsidP="00875702">
      <w:pPr>
        <w:spacing w:line="276" w:lineRule="auto"/>
        <w:ind w:firstLine="426"/>
        <w:jc w:val="both"/>
        <w:rPr>
          <w:i/>
          <w:sz w:val="28"/>
          <w:szCs w:val="28"/>
        </w:rPr>
      </w:pPr>
      <w:r w:rsidRPr="005F24B5">
        <w:rPr>
          <w:i/>
          <w:sz w:val="28"/>
          <w:szCs w:val="28"/>
        </w:rPr>
        <w:lastRenderedPageBreak/>
        <w:t xml:space="preserve">Здавалося б завдяки ефектам короткого та тонкого каналу повинна збільшуватись рухливість. Але ні. Там виникає розігрів електронів провідності, а розігрів зменшує рухливість (по якійсь-там формулі). Тому єдине що можна написати про велику рухливість – це НЕМТ транзистори, або транзистори на гетеропереходах </w:t>
      </w:r>
    </w:p>
    <w:p w:rsidR="00875702" w:rsidRPr="008811E5" w:rsidRDefault="00875702" w:rsidP="00875702">
      <w:pPr>
        <w:spacing w:line="276" w:lineRule="auto"/>
        <w:ind w:firstLine="426"/>
        <w:jc w:val="both"/>
        <w:rPr>
          <w:sz w:val="28"/>
          <w:szCs w:val="28"/>
        </w:rPr>
      </w:pPr>
      <w:r>
        <w:rPr>
          <w:noProof/>
          <w:sz w:val="28"/>
          <w:szCs w:val="28"/>
          <w:lang w:val="ru-RU" w:eastAsia="ru-RU"/>
        </w:rPr>
        <mc:AlternateContent>
          <mc:Choice Requires="wps">
            <w:drawing>
              <wp:anchor distT="0" distB="0" distL="114300" distR="114300" simplePos="0" relativeHeight="251701248" behindDoc="1" locked="0" layoutInCell="1" allowOverlap="1" wp14:anchorId="2D82C3FD" wp14:editId="0CA58A91">
                <wp:simplePos x="0" y="0"/>
                <wp:positionH relativeFrom="column">
                  <wp:posOffset>12700</wp:posOffset>
                </wp:positionH>
                <wp:positionV relativeFrom="paragraph">
                  <wp:posOffset>2886710</wp:posOffset>
                </wp:positionV>
                <wp:extent cx="2552065" cy="768985"/>
                <wp:effectExtent l="0" t="0" r="19685" b="12065"/>
                <wp:wrapTight wrapText="bothSides">
                  <wp:wrapPolygon edited="0">
                    <wp:start x="0" y="0"/>
                    <wp:lineTo x="0" y="21404"/>
                    <wp:lineTo x="21605" y="21404"/>
                    <wp:lineTo x="21605" y="0"/>
                    <wp:lineTo x="0" y="0"/>
                  </wp:wrapPolygon>
                </wp:wrapTight>
                <wp:docPr id="252" name="Поле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768985"/>
                        </a:xfrm>
                        <a:prstGeom prst="rect">
                          <a:avLst/>
                        </a:prstGeom>
                        <a:solidFill>
                          <a:srgbClr val="FFFFFF"/>
                        </a:solidFill>
                        <a:ln w="9525">
                          <a:solidFill>
                            <a:srgbClr val="000000"/>
                          </a:solidFill>
                          <a:miter lim="800000"/>
                          <a:headEnd/>
                          <a:tailEnd/>
                        </a:ln>
                      </wps:spPr>
                      <wps:txbx>
                        <w:txbxContent>
                          <w:p w:rsidR="00A8181E" w:rsidRPr="00E2465B" w:rsidRDefault="00A8181E" w:rsidP="00875702">
                            <w:pPr>
                              <w:rPr>
                                <w:sz w:val="28"/>
                                <w:szCs w:val="28"/>
                              </w:rPr>
                            </w:pPr>
                            <w:r w:rsidRPr="00E2465B">
                              <w:rPr>
                                <w:sz w:val="28"/>
                                <w:szCs w:val="28"/>
                              </w:rPr>
                              <w:t>3.2</w:t>
                            </w:r>
                            <w:r>
                              <w:rPr>
                                <w:sz w:val="28"/>
                                <w:szCs w:val="28"/>
                              </w:rPr>
                              <w:t>8</w:t>
                            </w:r>
                            <w:r w:rsidRPr="00E2465B">
                              <w:rPr>
                                <w:sz w:val="28"/>
                                <w:szCs w:val="28"/>
                              </w:rPr>
                              <w:t>. Енергетична діаграма гетеропереходу на основі GaAs/тAlGaAs.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52" o:spid="_x0000_s1155" type="#_x0000_t202" style="position:absolute;left:0;text-align:left;margin-left:1pt;margin-top:227.3pt;width:200.95pt;height:60.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">
                <v:textbox>
                  <w:txbxContent>
                    <w:p w:rsidR="00A8181E" w:rsidRPr="00E2465B" w:rsidRDefault="00A8181E" w:rsidP="00875702">
                      <w:pPr>
                        <w:rPr>
                          <w:sz w:val="28"/>
                          <w:szCs w:val="28"/>
                        </w:rPr>
                      </w:pPr>
                      <w:r w:rsidRPr="00E2465B">
                        <w:rPr>
                          <w:sz w:val="28"/>
                          <w:szCs w:val="28"/>
                        </w:rPr>
                        <w:t>3.2</w:t>
                      </w:r>
                      <w:r>
                        <w:rPr>
                          <w:sz w:val="28"/>
                          <w:szCs w:val="28"/>
                        </w:rPr>
                        <w:t>8</w:t>
                      </w:r>
                      <w:r w:rsidRPr="00E2465B">
                        <w:rPr>
                          <w:sz w:val="28"/>
                          <w:szCs w:val="28"/>
                        </w:rPr>
                        <w:t>. Енергетична діаграма гетеропереходу на основі GaAs/тAlGaAs.</w:t>
                      </w:r>
                    </w:p>
                  </w:txbxContent>
                </v:textbox>
                <w10:wrap type="tight"/>
              </v:shape>
            </w:pict>
          </mc:Fallback>
        </mc:AlternateContent>
      </w:r>
      <w:r>
        <w:rPr>
          <w:noProof/>
          <w:sz w:val="28"/>
          <w:szCs w:val="28"/>
          <w:lang w:val="ru-RU" w:eastAsia="ru-RU"/>
        </w:rPr>
        <w:drawing>
          <wp:anchor distT="0" distB="0" distL="114300" distR="114300" simplePos="0" relativeHeight="251700224" behindDoc="0" locked="0" layoutInCell="1" allowOverlap="1" wp14:anchorId="60601388" wp14:editId="60DA307B">
            <wp:simplePos x="0" y="0"/>
            <wp:positionH relativeFrom="column">
              <wp:posOffset>13335</wp:posOffset>
            </wp:positionH>
            <wp:positionV relativeFrom="paragraph">
              <wp:posOffset>2540</wp:posOffset>
            </wp:positionV>
            <wp:extent cx="2581275" cy="2748915"/>
            <wp:effectExtent l="0" t="0" r="9525" b="0"/>
            <wp:wrapSquare wrapText="bothSides"/>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a:srcRect/>
                    <a:stretch>
                      <a:fillRect/>
                    </a:stretch>
                  </pic:blipFill>
                  <pic:spPr bwMode="auto">
                    <a:xfrm>
                      <a:off x="0" y="0"/>
                      <a:ext cx="2581275" cy="2748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11E5">
        <w:rPr>
          <w:sz w:val="28"/>
          <w:szCs w:val="28"/>
        </w:rPr>
        <w:t xml:space="preserve">НЕМТ транзисторами називаються транзистори з великою рухливістю електронів (High Electron Mobility Transistor або скорочено НЕМТ). У них використовують канали провідності, що утворюються між напівпровідниками з різною зонною структурою (різною шириною забороненої зони). Такий контакт називається гетероконтактом на відміну від гомоконтакту, котрий утворюється між напівпровідниками з однаковою шириною забороненої зони. Контактна різниця потенціалів на гетероконтакті між двома напівпровідниками створює контактне електричне поле, котре вигинає зони біля контакту.  Розглянемо приклад типового  контакту (рис.3.28) широкозонного напівпровідника  n+  AlxGa1-xAs (з шириною забороненої зони  Еg1 =  1,8  еВ) та вузькозонного напівпровідника і  -  типу  GaAs  (із забороненою зоною  Еg2 =  1,45  еВ). Зобразимо </w:t>
      </w:r>
      <w:r>
        <w:rPr>
          <w:sz w:val="28"/>
          <w:szCs w:val="28"/>
        </w:rPr>
        <w:t>енерге</w:t>
      </w:r>
      <w:r w:rsidRPr="008811E5">
        <w:rPr>
          <w:sz w:val="28"/>
          <w:szCs w:val="28"/>
        </w:rPr>
        <w:t xml:space="preserve">тичну схему такого гетеропереходу. В рівновазі хімічні потенціали системи знаходяться на одному рівні (F1=F2).  Робота виходу вузькозонного напівпровідника більша за роботу виходу широкозонного. Тому контактне електричне поле (йому відповідає потенціальна енергія  E0) вигинає зони вузькозонного напівпровідника „униз”, а у широкозонному  –  „уверх”, як це видно на рис.3.28. На гетеропереході утворюється розрив зон і в зоні провідності утворюється стрибок потенціальної енергії. З одного боку від стрибка потенціалу на гетеропереході в широкозонному напівпровіднику утворюється потенціальний бар’єр, а в широкозонному  -  збіднений носіями шар. У потенціальній ямі власного вузькозонного напівпровідника можуть накопичуватися електрони, а у випадку, коли замість власного вузькозонного напівпровідника використовується вузькозонний напівпровідник р-типу, у його потенціальній ямі накопичуються носії з інверсним знаком заряду. Таким чином, на гетеропереході здійснюється  просторове розділення зарядів  іонізованих домішок  (у даному випадку іонізованих донорів у широкозонному напівпровіднику)  та 2D  електронного газу в каналі провідності, локалізованому у вузькозонному напівпровіднику. </w:t>
      </w:r>
    </w:p>
    <w:p w:rsidR="00875702" w:rsidRPr="008811E5" w:rsidRDefault="00875702" w:rsidP="00875702">
      <w:pPr>
        <w:spacing w:line="276" w:lineRule="auto"/>
        <w:ind w:firstLine="426"/>
        <w:jc w:val="both"/>
        <w:rPr>
          <w:sz w:val="28"/>
          <w:szCs w:val="28"/>
        </w:rPr>
      </w:pPr>
      <w:r w:rsidRPr="008811E5">
        <w:rPr>
          <w:sz w:val="28"/>
          <w:szCs w:val="28"/>
        </w:rPr>
        <w:lastRenderedPageBreak/>
        <w:t xml:space="preserve">Таким чином 2D канал на гетеропереході дозволяє отримувати в ньому великі рухливості носіїв. Наприклад, у каналі між GaAs та Al0,3Ga0,7As при кімнатній температурі рухливість </w:t>
      </w:r>
      <w:r>
        <w:rPr>
          <w:sz w:val="28"/>
          <w:szCs w:val="28"/>
        </w:rPr>
        <w:t>електронів дорівнює  µ</w:t>
      </w:r>
      <w:r w:rsidRPr="005F24B5">
        <w:rPr>
          <w:sz w:val="28"/>
          <w:szCs w:val="28"/>
          <w:vertAlign w:val="subscript"/>
          <w:lang w:val="en-US"/>
        </w:rPr>
        <w:t>n</w:t>
      </w:r>
      <w:r w:rsidRPr="008811E5">
        <w:rPr>
          <w:sz w:val="28"/>
          <w:szCs w:val="28"/>
        </w:rPr>
        <w:t xml:space="preserve">(300К) ~ 8000  см2/Вс, а </w:t>
      </w:r>
      <w:r>
        <w:rPr>
          <w:sz w:val="28"/>
          <w:szCs w:val="28"/>
        </w:rPr>
        <w:t>при температурі рідкого азоту  µ</w:t>
      </w:r>
      <w:r w:rsidRPr="005F24B5">
        <w:rPr>
          <w:sz w:val="28"/>
          <w:szCs w:val="28"/>
          <w:vertAlign w:val="subscript"/>
          <w:lang w:val="en-US"/>
        </w:rPr>
        <w:t>n</w:t>
      </w:r>
      <w:r w:rsidRPr="008811E5">
        <w:rPr>
          <w:sz w:val="28"/>
          <w:szCs w:val="28"/>
        </w:rPr>
        <w:t xml:space="preserve">(78К) ~ 510  см2/В с, що суттєво покращує параметри МОН транзисторів. Такі транзистори називаються НЕМТ транзисторами (High Electron Mobility Transistor  -  транзистор із великою рухливістю електронів). Вони мають час перемикання при кімнатній температурі менше 56 нс, а при 78К – 17*10-12 сек. В перспективі це дозволяє створювати транзистори, котрі при температурах 78К працюють на частотах сумірних із частотами контактів Джозефсона, котрі працюють при температурах 4,2К. </w:t>
      </w:r>
    </w:p>
    <w:p w:rsidR="00875702" w:rsidRPr="001C7544" w:rsidRDefault="00875702" w:rsidP="00A12B55">
      <w:pPr>
        <w:jc w:val="both"/>
        <w:rPr>
          <w:sz w:val="28"/>
          <w:szCs w:val="28"/>
        </w:rPr>
      </w:pPr>
    </w:p>
    <w:p w:rsidR="00A12B55" w:rsidRPr="001C7544" w:rsidRDefault="00A12B55" w:rsidP="00A12B55">
      <w:pPr>
        <w:jc w:val="both"/>
        <w:rPr>
          <w:sz w:val="28"/>
          <w:szCs w:val="28"/>
        </w:rPr>
      </w:pPr>
    </w:p>
    <w:p w:rsidR="00A12B55" w:rsidRPr="001C7544" w:rsidRDefault="00A12B55" w:rsidP="00A12B55">
      <w:pPr>
        <w:widowControl w:val="0"/>
        <w:autoSpaceDE w:val="0"/>
        <w:autoSpaceDN w:val="0"/>
        <w:adjustRightInd w:val="0"/>
        <w:spacing w:after="240"/>
        <w:rPr>
          <w:rFonts w:eastAsiaTheme="minorEastAsia"/>
          <w:sz w:val="28"/>
          <w:szCs w:val="28"/>
          <w:lang w:val="ru-RU"/>
        </w:rPr>
      </w:pPr>
      <w:r w:rsidRPr="00A12B55">
        <w:rPr>
          <w:rFonts w:eastAsiaTheme="minorEastAsia"/>
          <w:b/>
          <w:sz w:val="28"/>
          <w:szCs w:val="28"/>
        </w:rPr>
        <w:t xml:space="preserve">48. Проаналізуйте як зменшити вплив паразитних параметрів біполярних транзисторів інтегральних мікросхем. </w:t>
      </w:r>
      <w:r w:rsidRPr="001C7544">
        <w:rPr>
          <w:rFonts w:eastAsiaTheme="minorEastAsia"/>
          <w:b/>
          <w:sz w:val="28"/>
          <w:szCs w:val="28"/>
          <w:lang w:val="ru-RU"/>
        </w:rPr>
        <w:t xml:space="preserve">Чи будуть обмежувати граничну частоту перехідні характеристики транзистора на основі </w:t>
      </w:r>
      <w:r w:rsidRPr="001C7544">
        <w:rPr>
          <w:rFonts w:eastAsiaTheme="minorEastAsia"/>
          <w:b/>
          <w:sz w:val="28"/>
          <w:szCs w:val="28"/>
          <w:lang w:val="en-US"/>
        </w:rPr>
        <w:t>Si</w:t>
      </w:r>
      <w:r w:rsidRPr="001C7544">
        <w:rPr>
          <w:rFonts w:eastAsiaTheme="minorEastAsia"/>
          <w:b/>
          <w:sz w:val="28"/>
          <w:szCs w:val="28"/>
          <w:lang w:val="ru-RU"/>
        </w:rPr>
        <w:t xml:space="preserve"> з рухливістю носіїв 500 см</w:t>
      </w:r>
      <w:proofErr w:type="gramStart"/>
      <w:r w:rsidRPr="001C7544">
        <w:rPr>
          <w:rFonts w:eastAsiaTheme="minorEastAsia"/>
          <w:b/>
          <w:sz w:val="28"/>
          <w:szCs w:val="28"/>
          <w:lang w:val="ru-RU"/>
        </w:rPr>
        <w:t>2</w:t>
      </w:r>
      <w:proofErr w:type="gramEnd"/>
      <w:r w:rsidRPr="001C7544">
        <w:rPr>
          <w:rFonts w:eastAsiaTheme="minorEastAsia"/>
          <w:b/>
          <w:sz w:val="28"/>
          <w:szCs w:val="28"/>
          <w:lang w:val="ru-RU"/>
        </w:rPr>
        <w:t>×В-1×с-1.</w:t>
      </w:r>
      <w:r w:rsidRPr="001C7544">
        <w:rPr>
          <w:rFonts w:ascii="Tahoma" w:eastAsiaTheme="minorEastAsia" w:hAnsi="Tahoma" w:cs="Tahoma"/>
          <w:sz w:val="28"/>
          <w:szCs w:val="28"/>
          <w:lang w:val="ru-RU"/>
        </w:rPr>
        <w:t xml:space="preserve"> </w:t>
      </w:r>
      <w:r w:rsidRPr="001C7544">
        <w:rPr>
          <w:rFonts w:ascii="Tahoma" w:eastAsiaTheme="minorEastAsia" w:hAnsi="Tahoma" w:cs="Tahoma"/>
          <w:sz w:val="28"/>
          <w:szCs w:val="28"/>
          <w:lang w:val="ru-RU"/>
        </w:rPr>
        <w:br/>
      </w:r>
      <w:r w:rsidRPr="001C7544">
        <w:rPr>
          <w:rFonts w:eastAsiaTheme="minorEastAsia"/>
          <w:sz w:val="28"/>
          <w:szCs w:val="28"/>
          <w:lang w:val="ru-RU"/>
        </w:rPr>
        <w:t xml:space="preserve">До складу структури </w:t>
      </w:r>
      <w:r w:rsidRPr="001C7544">
        <w:rPr>
          <w:rFonts w:eastAsiaTheme="minorEastAsia"/>
          <w:sz w:val="28"/>
          <w:szCs w:val="28"/>
          <w:lang w:val="en-US"/>
        </w:rPr>
        <w:t>n</w:t>
      </w:r>
      <w:r w:rsidRPr="001C7544">
        <w:rPr>
          <w:rFonts w:eastAsiaTheme="minorEastAsia"/>
          <w:position w:val="16"/>
          <w:sz w:val="28"/>
          <w:szCs w:val="28"/>
          <w:lang w:val="ru-RU"/>
        </w:rPr>
        <w:t>+</w:t>
      </w:r>
      <w:r w:rsidRPr="001C7544">
        <w:rPr>
          <w:rFonts w:eastAsiaTheme="minorEastAsia"/>
          <w:sz w:val="28"/>
          <w:szCs w:val="28"/>
          <w:lang w:val="ru-RU"/>
        </w:rPr>
        <w:t>-</w:t>
      </w:r>
      <w:r w:rsidRPr="001C7544">
        <w:rPr>
          <w:rFonts w:eastAsiaTheme="minorEastAsia"/>
          <w:sz w:val="28"/>
          <w:szCs w:val="28"/>
          <w:lang w:val="en-US"/>
        </w:rPr>
        <w:t>p</w:t>
      </w:r>
      <w:r w:rsidRPr="001C7544">
        <w:rPr>
          <w:rFonts w:eastAsiaTheme="minorEastAsia"/>
          <w:sz w:val="28"/>
          <w:szCs w:val="28"/>
          <w:lang w:val="ru-RU"/>
        </w:rPr>
        <w:t>-</w:t>
      </w:r>
      <w:r w:rsidRPr="001C7544">
        <w:rPr>
          <w:rFonts w:eastAsiaTheme="minorEastAsia"/>
          <w:sz w:val="28"/>
          <w:szCs w:val="28"/>
          <w:lang w:val="en-US"/>
        </w:rPr>
        <w:t>n</w:t>
      </w:r>
      <w:r w:rsidRPr="001C7544">
        <w:rPr>
          <w:rFonts w:eastAsiaTheme="minorEastAsia"/>
          <w:sz w:val="28"/>
          <w:szCs w:val="28"/>
          <w:lang w:val="ru-RU"/>
        </w:rPr>
        <w:t xml:space="preserve"> транзистора ІМС, зображеної на рис.12.17</w:t>
      </w:r>
      <w:r w:rsidRPr="001C7544">
        <w:rPr>
          <w:rFonts w:eastAsiaTheme="minorEastAsia"/>
          <w:sz w:val="28"/>
          <w:szCs w:val="28"/>
          <w:lang w:val="ru-RU"/>
        </w:rPr>
        <w:br/>
      </w:r>
      <w:r w:rsidRPr="001C7544">
        <w:rPr>
          <w:rFonts w:eastAsiaTheme="minorEastAsia"/>
          <w:noProof/>
          <w:sz w:val="28"/>
          <w:szCs w:val="28"/>
          <w:lang w:val="ru-RU" w:eastAsia="ru-RU"/>
        </w:rPr>
        <w:drawing>
          <wp:inline distT="0" distB="0" distL="0" distR="0" wp14:anchorId="2F0CD496" wp14:editId="1A444A06">
            <wp:extent cx="5936615" cy="2859973"/>
            <wp:effectExtent l="0" t="0" r="6985" b="10795"/>
            <wp:docPr id="242"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936615" cy="2859973"/>
                    </a:xfrm>
                    <a:prstGeom prst="rect">
                      <a:avLst/>
                    </a:prstGeom>
                    <a:noFill/>
                    <a:ln>
                      <a:noFill/>
                    </a:ln>
                  </pic:spPr>
                </pic:pic>
              </a:graphicData>
            </a:graphic>
          </wp:inline>
        </w:drawing>
      </w:r>
      <w:r w:rsidRPr="001C7544">
        <w:rPr>
          <w:rFonts w:eastAsiaTheme="minorEastAsia"/>
          <w:sz w:val="28"/>
          <w:szCs w:val="28"/>
          <w:lang w:val="ru-RU"/>
        </w:rPr>
        <w:t xml:space="preserve"> входить </w:t>
      </w:r>
      <w:r w:rsidRPr="001C7544">
        <w:rPr>
          <w:rFonts w:ascii="Times" w:eastAsiaTheme="minorEastAsia" w:hAnsi="Times" w:cs="Times"/>
          <w:sz w:val="28"/>
          <w:szCs w:val="28"/>
          <w:lang w:val="ru-RU"/>
        </w:rPr>
        <w:t xml:space="preserve">ще й </w:t>
      </w:r>
      <w:r w:rsidRPr="001C7544">
        <w:rPr>
          <w:rFonts w:eastAsiaTheme="minorEastAsia"/>
          <w:sz w:val="28"/>
          <w:szCs w:val="28"/>
          <w:lang w:val="ru-RU"/>
        </w:rPr>
        <w:t>паразитний транзистор р-</w:t>
      </w:r>
      <w:r w:rsidRPr="001C7544">
        <w:rPr>
          <w:rFonts w:eastAsiaTheme="minorEastAsia"/>
          <w:sz w:val="28"/>
          <w:szCs w:val="28"/>
          <w:lang w:val="en-US"/>
        </w:rPr>
        <w:t>n</w:t>
      </w:r>
      <w:r w:rsidRPr="001C7544">
        <w:rPr>
          <w:rFonts w:eastAsiaTheme="minorEastAsia"/>
          <w:sz w:val="28"/>
          <w:szCs w:val="28"/>
          <w:lang w:val="ru-RU"/>
        </w:rPr>
        <w:t>-</w:t>
      </w:r>
      <w:r w:rsidRPr="001C7544">
        <w:rPr>
          <w:rFonts w:eastAsiaTheme="minorEastAsia"/>
          <w:sz w:val="28"/>
          <w:szCs w:val="28"/>
          <w:lang w:val="en-US"/>
        </w:rPr>
        <w:t>p</w:t>
      </w:r>
      <w:r w:rsidRPr="001C7544">
        <w:rPr>
          <w:rFonts w:eastAsiaTheme="minorEastAsia"/>
          <w:sz w:val="28"/>
          <w:szCs w:val="28"/>
          <w:lang w:val="ru-RU"/>
        </w:rPr>
        <w:t xml:space="preserve"> між базою </w:t>
      </w:r>
      <w:r w:rsidRPr="00A12B55">
        <w:rPr>
          <w:rFonts w:eastAsiaTheme="minorEastAsia"/>
          <w:sz w:val="28"/>
          <w:szCs w:val="28"/>
          <w:lang w:val="ru-RU"/>
        </w:rPr>
        <w:t>(</w:t>
      </w:r>
      <w:r w:rsidRPr="001C7544">
        <w:rPr>
          <w:rFonts w:eastAsiaTheme="minorEastAsia"/>
          <w:sz w:val="28"/>
          <w:szCs w:val="28"/>
          <w:lang w:val="en-US"/>
        </w:rPr>
        <w:t>B</w:t>
      </w:r>
      <w:r w:rsidRPr="00A12B55">
        <w:rPr>
          <w:rFonts w:eastAsiaTheme="minorEastAsia"/>
          <w:sz w:val="28"/>
          <w:szCs w:val="28"/>
          <w:lang w:val="ru-RU"/>
        </w:rPr>
        <w:t>), колектором (</w:t>
      </w:r>
      <w:r w:rsidRPr="001C7544">
        <w:rPr>
          <w:rFonts w:eastAsiaTheme="minorEastAsia"/>
          <w:sz w:val="28"/>
          <w:szCs w:val="28"/>
          <w:lang w:val="en-US"/>
        </w:rPr>
        <w:t>C</w:t>
      </w:r>
      <w:r w:rsidRPr="00A12B55">
        <w:rPr>
          <w:rFonts w:eastAsiaTheme="minorEastAsia"/>
          <w:sz w:val="28"/>
          <w:szCs w:val="28"/>
          <w:lang w:val="ru-RU"/>
        </w:rPr>
        <w:t xml:space="preserve">) та </w:t>
      </w:r>
      <w:proofErr w:type="gramStart"/>
      <w:r w:rsidRPr="00A12B55">
        <w:rPr>
          <w:rFonts w:eastAsiaTheme="minorEastAsia"/>
          <w:sz w:val="28"/>
          <w:szCs w:val="28"/>
          <w:lang w:val="ru-RU"/>
        </w:rPr>
        <w:t>п</w:t>
      </w:r>
      <w:proofErr w:type="gramEnd"/>
      <w:r w:rsidRPr="00A12B55">
        <w:rPr>
          <w:rFonts w:eastAsiaTheme="minorEastAsia"/>
          <w:sz w:val="28"/>
          <w:szCs w:val="28"/>
          <w:lang w:val="ru-RU"/>
        </w:rPr>
        <w:t>ідкладинкою основного транзистора (</w:t>
      </w:r>
      <w:r w:rsidRPr="001C7544">
        <w:rPr>
          <w:rFonts w:eastAsiaTheme="minorEastAsia"/>
          <w:sz w:val="28"/>
          <w:szCs w:val="28"/>
          <w:lang w:val="en-US"/>
        </w:rPr>
        <w:t>S</w:t>
      </w:r>
      <w:r w:rsidRPr="00A12B55">
        <w:rPr>
          <w:rFonts w:eastAsiaTheme="minorEastAsia"/>
          <w:sz w:val="28"/>
          <w:szCs w:val="28"/>
          <w:lang w:val="ru-RU"/>
        </w:rPr>
        <w:t xml:space="preserve">). </w:t>
      </w:r>
      <w:r w:rsidRPr="001C7544">
        <w:rPr>
          <w:rFonts w:eastAsiaTheme="minorEastAsia"/>
          <w:sz w:val="28"/>
          <w:szCs w:val="28"/>
          <w:lang w:val="ru-RU"/>
        </w:rPr>
        <w:t xml:space="preserve">Коли </w:t>
      </w:r>
      <w:r w:rsidRPr="001C7544">
        <w:rPr>
          <w:rFonts w:eastAsiaTheme="minorEastAsia"/>
          <w:sz w:val="28"/>
          <w:szCs w:val="28"/>
          <w:lang w:val="en-US"/>
        </w:rPr>
        <w:t>n</w:t>
      </w:r>
      <w:r w:rsidRPr="001C7544">
        <w:rPr>
          <w:rFonts w:eastAsiaTheme="minorEastAsia"/>
          <w:position w:val="16"/>
          <w:sz w:val="28"/>
          <w:szCs w:val="28"/>
          <w:lang w:val="ru-RU"/>
        </w:rPr>
        <w:t>+</w:t>
      </w:r>
      <w:r w:rsidRPr="001C7544">
        <w:rPr>
          <w:rFonts w:eastAsiaTheme="minorEastAsia"/>
          <w:sz w:val="28"/>
          <w:szCs w:val="28"/>
          <w:lang w:val="ru-RU"/>
        </w:rPr>
        <w:t>-</w:t>
      </w:r>
      <w:r w:rsidRPr="001C7544">
        <w:rPr>
          <w:rFonts w:eastAsiaTheme="minorEastAsia"/>
          <w:sz w:val="28"/>
          <w:szCs w:val="28"/>
          <w:lang w:val="en-US"/>
        </w:rPr>
        <w:t>p</w:t>
      </w:r>
      <w:r w:rsidRPr="001C7544">
        <w:rPr>
          <w:rFonts w:eastAsiaTheme="minorEastAsia"/>
          <w:sz w:val="28"/>
          <w:szCs w:val="28"/>
          <w:lang w:val="ru-RU"/>
        </w:rPr>
        <w:t>-</w:t>
      </w:r>
      <w:r w:rsidRPr="001C7544">
        <w:rPr>
          <w:rFonts w:eastAsiaTheme="minorEastAsia"/>
          <w:sz w:val="28"/>
          <w:szCs w:val="28"/>
          <w:lang w:val="en-US"/>
        </w:rPr>
        <w:t>n</w:t>
      </w:r>
      <w:r w:rsidRPr="001C7544">
        <w:rPr>
          <w:rFonts w:eastAsiaTheme="minorEastAsia"/>
          <w:sz w:val="28"/>
          <w:szCs w:val="28"/>
          <w:lang w:val="ru-RU"/>
        </w:rPr>
        <w:t xml:space="preserve"> транзистор працює в нормальному активному р</w:t>
      </w:r>
      <w:proofErr w:type="gramStart"/>
      <w:r w:rsidRPr="001C7544">
        <w:rPr>
          <w:rFonts w:eastAsiaTheme="minorEastAsia"/>
          <w:sz w:val="28"/>
          <w:szCs w:val="28"/>
          <w:lang w:val="ru-RU"/>
        </w:rPr>
        <w:t>е-</w:t>
      </w:r>
      <w:proofErr w:type="gramEnd"/>
      <w:r w:rsidRPr="001C7544">
        <w:rPr>
          <w:rFonts w:eastAsiaTheme="minorEastAsia"/>
          <w:sz w:val="28"/>
          <w:szCs w:val="28"/>
          <w:lang w:val="ru-RU"/>
        </w:rPr>
        <w:t xml:space="preserve"> жимі (</w:t>
      </w:r>
      <w:r w:rsidRPr="001C7544">
        <w:rPr>
          <w:rFonts w:eastAsiaTheme="minorEastAsia"/>
          <w:sz w:val="28"/>
          <w:szCs w:val="28"/>
          <w:lang w:val="en-US"/>
        </w:rPr>
        <w:t>V</w:t>
      </w:r>
      <w:r w:rsidRPr="001C7544">
        <w:rPr>
          <w:rFonts w:eastAsiaTheme="minorEastAsia"/>
          <w:position w:val="-4"/>
          <w:sz w:val="28"/>
          <w:szCs w:val="28"/>
          <w:lang w:val="en-US"/>
        </w:rPr>
        <w:t>k</w:t>
      </w:r>
      <w:r w:rsidRPr="001C7544">
        <w:rPr>
          <w:rFonts w:eastAsiaTheme="minorEastAsia"/>
          <w:position w:val="-4"/>
          <w:sz w:val="28"/>
          <w:szCs w:val="28"/>
          <w:lang w:val="ru-RU"/>
        </w:rPr>
        <w:t xml:space="preserve"> </w:t>
      </w:r>
      <w:r w:rsidRPr="001C7544">
        <w:rPr>
          <w:rFonts w:eastAsiaTheme="minorEastAsia"/>
          <w:sz w:val="28"/>
          <w:szCs w:val="28"/>
          <w:lang w:val="ru-RU"/>
        </w:rPr>
        <w:t>&lt; 0), то паразитний р-</w:t>
      </w:r>
      <w:r w:rsidRPr="001C7544">
        <w:rPr>
          <w:rFonts w:eastAsiaTheme="minorEastAsia"/>
          <w:sz w:val="28"/>
          <w:szCs w:val="28"/>
          <w:lang w:val="en-US"/>
        </w:rPr>
        <w:t>n</w:t>
      </w:r>
      <w:r w:rsidRPr="001C7544">
        <w:rPr>
          <w:rFonts w:eastAsiaTheme="minorEastAsia"/>
          <w:sz w:val="28"/>
          <w:szCs w:val="28"/>
          <w:lang w:val="ru-RU"/>
        </w:rPr>
        <w:t>-р транзистор працює в режимі відсічки (</w:t>
      </w:r>
      <w:r w:rsidRPr="001C7544">
        <w:rPr>
          <w:rFonts w:eastAsiaTheme="minorEastAsia"/>
          <w:sz w:val="28"/>
          <w:szCs w:val="28"/>
          <w:lang w:val="en-US"/>
        </w:rPr>
        <w:t>V</w:t>
      </w:r>
      <w:r w:rsidRPr="001C7544">
        <w:rPr>
          <w:rFonts w:eastAsiaTheme="minorEastAsia"/>
          <w:position w:val="-4"/>
          <w:sz w:val="28"/>
          <w:szCs w:val="28"/>
          <w:lang w:val="en-US"/>
        </w:rPr>
        <w:t>E</w:t>
      </w:r>
      <w:r w:rsidRPr="001C7544">
        <w:rPr>
          <w:rFonts w:eastAsiaTheme="minorEastAsia"/>
          <w:position w:val="-4"/>
          <w:sz w:val="28"/>
          <w:szCs w:val="28"/>
          <w:lang w:val="ru-RU"/>
        </w:rPr>
        <w:t xml:space="preserve"> </w:t>
      </w:r>
      <w:r w:rsidRPr="001C7544">
        <w:rPr>
          <w:rFonts w:eastAsiaTheme="minorEastAsia"/>
          <w:sz w:val="28"/>
          <w:szCs w:val="28"/>
          <w:lang w:val="ru-RU"/>
        </w:rPr>
        <w:t>&lt; 0) і струм крізь паразитний транзистор наближається до нуля. В цьому разі основну роль грає паразитна ємність С</w:t>
      </w:r>
      <w:r w:rsidRPr="001C7544">
        <w:rPr>
          <w:rFonts w:eastAsiaTheme="minorEastAsia"/>
          <w:position w:val="-4"/>
          <w:sz w:val="28"/>
          <w:szCs w:val="28"/>
          <w:lang w:val="en-US"/>
        </w:rPr>
        <w:t>ks</w:t>
      </w:r>
      <w:r w:rsidRPr="001C7544">
        <w:rPr>
          <w:rFonts w:eastAsiaTheme="minorEastAsia"/>
          <w:position w:val="-4"/>
          <w:sz w:val="28"/>
          <w:szCs w:val="28"/>
          <w:lang w:val="ru-RU"/>
        </w:rPr>
        <w:t xml:space="preserve"> </w:t>
      </w:r>
      <w:r w:rsidRPr="001C7544">
        <w:rPr>
          <w:rFonts w:eastAsiaTheme="minorEastAsia"/>
          <w:sz w:val="28"/>
          <w:szCs w:val="28"/>
          <w:lang w:val="ru-RU"/>
        </w:rPr>
        <w:t xml:space="preserve">та </w:t>
      </w:r>
      <w:proofErr w:type="gramStart"/>
      <w:r w:rsidRPr="001C7544">
        <w:rPr>
          <w:rFonts w:eastAsiaTheme="minorEastAsia"/>
          <w:sz w:val="28"/>
          <w:szCs w:val="28"/>
          <w:lang w:val="ru-RU"/>
        </w:rPr>
        <w:t>посл</w:t>
      </w:r>
      <w:proofErr w:type="gramEnd"/>
      <w:r w:rsidRPr="001C7544">
        <w:rPr>
          <w:rFonts w:eastAsiaTheme="minorEastAsia"/>
          <w:sz w:val="28"/>
          <w:szCs w:val="28"/>
          <w:lang w:val="ru-RU"/>
        </w:rPr>
        <w:t xml:space="preserve">ідовно включений опір колекторної частини </w:t>
      </w:r>
      <w:r w:rsidRPr="001C7544">
        <w:rPr>
          <w:rFonts w:eastAsiaTheme="minorEastAsia"/>
          <w:sz w:val="28"/>
          <w:szCs w:val="28"/>
          <w:lang w:val="en-US"/>
        </w:rPr>
        <w:t>r</w:t>
      </w:r>
      <w:r w:rsidRPr="001C7544">
        <w:rPr>
          <w:rFonts w:eastAsiaTheme="minorEastAsia"/>
          <w:position w:val="-4"/>
          <w:sz w:val="28"/>
          <w:szCs w:val="28"/>
          <w:lang w:val="en-US"/>
        </w:rPr>
        <w:t>k</w:t>
      </w:r>
      <w:r w:rsidRPr="001C7544">
        <w:rPr>
          <w:rFonts w:eastAsiaTheme="minorEastAsia"/>
          <w:sz w:val="28"/>
          <w:szCs w:val="28"/>
          <w:lang w:val="ru-RU"/>
        </w:rPr>
        <w:t>, які складаються із зовнішнім опором навантаження (вихідним опором) і ємністю колектора С</w:t>
      </w:r>
      <w:r w:rsidRPr="001C7544">
        <w:rPr>
          <w:rFonts w:eastAsiaTheme="minorEastAsia"/>
          <w:position w:val="-4"/>
          <w:sz w:val="28"/>
          <w:szCs w:val="28"/>
          <w:lang w:val="en-US"/>
        </w:rPr>
        <w:t>k</w:t>
      </w:r>
      <w:r w:rsidRPr="001C7544">
        <w:rPr>
          <w:rFonts w:eastAsiaTheme="minorEastAsia"/>
          <w:sz w:val="28"/>
          <w:szCs w:val="28"/>
          <w:lang w:val="ru-RU"/>
        </w:rPr>
        <w:t xml:space="preserve">. Ефективна стала часу визначиться </w:t>
      </w:r>
      <w:r w:rsidRPr="001C7544">
        <w:rPr>
          <w:rFonts w:eastAsiaTheme="minorEastAsia"/>
          <w:sz w:val="28"/>
          <w:szCs w:val="28"/>
          <w:lang w:val="ru-RU"/>
        </w:rPr>
        <w:br/>
      </w:r>
    </w:p>
    <w:p w:rsidR="00A12B55" w:rsidRPr="001C7544" w:rsidRDefault="00A12B55" w:rsidP="00A12B55">
      <w:pPr>
        <w:widowControl w:val="0"/>
        <w:autoSpaceDE w:val="0"/>
        <w:autoSpaceDN w:val="0"/>
        <w:adjustRightInd w:val="0"/>
        <w:spacing w:after="240"/>
        <w:rPr>
          <w:rFonts w:eastAsiaTheme="minorEastAsia"/>
          <w:sz w:val="28"/>
          <w:szCs w:val="28"/>
          <w:lang w:val="ru-RU"/>
        </w:rPr>
      </w:pPr>
      <w:proofErr w:type="gramStart"/>
      <w:r w:rsidRPr="001C7544">
        <w:rPr>
          <w:rFonts w:eastAsiaTheme="minorEastAsia"/>
          <w:sz w:val="28"/>
          <w:szCs w:val="28"/>
          <w:lang w:val="en-US"/>
        </w:rPr>
        <w:t>τ</w:t>
      </w:r>
      <w:r w:rsidRPr="001C7544">
        <w:rPr>
          <w:rFonts w:eastAsiaTheme="minorEastAsia"/>
          <w:position w:val="-4"/>
          <w:sz w:val="28"/>
          <w:szCs w:val="28"/>
          <w:lang w:val="en-US"/>
        </w:rPr>
        <w:t>αef</w:t>
      </w:r>
      <w:proofErr w:type="gramEnd"/>
      <w:r w:rsidRPr="001C7544">
        <w:rPr>
          <w:rFonts w:eastAsiaTheme="minorEastAsia"/>
          <w:position w:val="-4"/>
          <w:sz w:val="28"/>
          <w:szCs w:val="28"/>
          <w:lang w:val="ru-RU"/>
        </w:rPr>
        <w:t xml:space="preserve"> </w:t>
      </w:r>
      <w:r w:rsidRPr="001C7544">
        <w:rPr>
          <w:rFonts w:eastAsiaTheme="minorEastAsia"/>
          <w:sz w:val="28"/>
          <w:szCs w:val="28"/>
          <w:lang w:val="ru-RU"/>
        </w:rPr>
        <w:t xml:space="preserve">= </w:t>
      </w:r>
      <w:r w:rsidRPr="001C7544">
        <w:rPr>
          <w:rFonts w:eastAsiaTheme="minorEastAsia"/>
          <w:sz w:val="28"/>
          <w:szCs w:val="28"/>
          <w:lang w:val="en-US"/>
        </w:rPr>
        <w:t>τ</w:t>
      </w:r>
      <w:r w:rsidRPr="001C7544">
        <w:rPr>
          <w:rFonts w:eastAsiaTheme="minorEastAsia"/>
          <w:position w:val="-4"/>
          <w:sz w:val="28"/>
          <w:szCs w:val="28"/>
          <w:lang w:val="en-US"/>
        </w:rPr>
        <w:t>α</w:t>
      </w:r>
      <w:r w:rsidRPr="001C7544">
        <w:rPr>
          <w:rFonts w:eastAsiaTheme="minorEastAsia"/>
          <w:position w:val="-4"/>
          <w:sz w:val="28"/>
          <w:szCs w:val="28"/>
          <w:lang w:val="ru-RU"/>
        </w:rPr>
        <w:t xml:space="preserve"> </w:t>
      </w:r>
      <w:r w:rsidRPr="001C7544">
        <w:rPr>
          <w:rFonts w:eastAsiaTheme="minorEastAsia"/>
          <w:sz w:val="28"/>
          <w:szCs w:val="28"/>
          <w:lang w:val="ru-RU"/>
        </w:rPr>
        <w:t>+ (</w:t>
      </w:r>
      <w:r w:rsidRPr="001C7544">
        <w:rPr>
          <w:rFonts w:eastAsiaTheme="minorEastAsia"/>
          <w:sz w:val="28"/>
          <w:szCs w:val="28"/>
          <w:lang w:val="en-US"/>
        </w:rPr>
        <w:t>C</w:t>
      </w:r>
      <w:r w:rsidRPr="001C7544">
        <w:rPr>
          <w:rFonts w:eastAsiaTheme="minorEastAsia"/>
          <w:position w:val="-4"/>
          <w:sz w:val="28"/>
          <w:szCs w:val="28"/>
          <w:lang w:val="en-US"/>
        </w:rPr>
        <w:t>k</w:t>
      </w:r>
      <w:r w:rsidRPr="001C7544">
        <w:rPr>
          <w:rFonts w:eastAsiaTheme="minorEastAsia"/>
          <w:position w:val="-4"/>
          <w:sz w:val="28"/>
          <w:szCs w:val="28"/>
          <w:lang w:val="ru-RU"/>
        </w:rPr>
        <w:t xml:space="preserve"> </w:t>
      </w:r>
      <w:r w:rsidRPr="001C7544">
        <w:rPr>
          <w:rFonts w:eastAsiaTheme="minorEastAsia"/>
          <w:sz w:val="28"/>
          <w:szCs w:val="28"/>
          <w:lang w:val="ru-RU"/>
        </w:rPr>
        <w:t xml:space="preserve">+ </w:t>
      </w:r>
      <w:r w:rsidRPr="001C7544">
        <w:rPr>
          <w:rFonts w:eastAsiaTheme="minorEastAsia"/>
          <w:sz w:val="28"/>
          <w:szCs w:val="28"/>
          <w:lang w:val="en-US"/>
        </w:rPr>
        <w:t>C</w:t>
      </w:r>
      <w:r w:rsidRPr="001C7544">
        <w:rPr>
          <w:rFonts w:eastAsiaTheme="minorEastAsia"/>
          <w:position w:val="-4"/>
          <w:sz w:val="28"/>
          <w:szCs w:val="28"/>
          <w:lang w:val="en-US"/>
        </w:rPr>
        <w:t>ks</w:t>
      </w:r>
      <w:r w:rsidRPr="001C7544">
        <w:rPr>
          <w:rFonts w:eastAsiaTheme="minorEastAsia"/>
          <w:sz w:val="28"/>
          <w:szCs w:val="28"/>
          <w:lang w:val="ru-RU"/>
        </w:rPr>
        <w:t>)(</w:t>
      </w:r>
      <w:r w:rsidRPr="001C7544">
        <w:rPr>
          <w:rFonts w:eastAsiaTheme="minorEastAsia"/>
          <w:sz w:val="28"/>
          <w:szCs w:val="28"/>
          <w:lang w:val="en-US"/>
        </w:rPr>
        <w:t>r</w:t>
      </w:r>
      <w:r w:rsidRPr="001C7544">
        <w:rPr>
          <w:rFonts w:eastAsiaTheme="minorEastAsia"/>
          <w:position w:val="-4"/>
          <w:sz w:val="28"/>
          <w:szCs w:val="28"/>
          <w:lang w:val="en-US"/>
        </w:rPr>
        <w:t>k</w:t>
      </w:r>
      <w:r w:rsidRPr="001C7544">
        <w:rPr>
          <w:rFonts w:eastAsiaTheme="minorEastAsia"/>
          <w:position w:val="-4"/>
          <w:sz w:val="28"/>
          <w:szCs w:val="28"/>
          <w:lang w:val="ru-RU"/>
        </w:rPr>
        <w:t xml:space="preserve"> </w:t>
      </w:r>
      <w:r w:rsidRPr="001C7544">
        <w:rPr>
          <w:rFonts w:eastAsiaTheme="minorEastAsia"/>
          <w:sz w:val="28"/>
          <w:szCs w:val="28"/>
          <w:lang w:val="ru-RU"/>
        </w:rPr>
        <w:t xml:space="preserve">+ </w:t>
      </w:r>
      <w:r w:rsidRPr="001C7544">
        <w:rPr>
          <w:rFonts w:eastAsiaTheme="minorEastAsia"/>
          <w:sz w:val="28"/>
          <w:szCs w:val="28"/>
          <w:lang w:val="en-US"/>
        </w:rPr>
        <w:t>R</w:t>
      </w:r>
      <w:r w:rsidRPr="001C7544">
        <w:rPr>
          <w:rFonts w:eastAsiaTheme="minorEastAsia"/>
          <w:position w:val="-4"/>
          <w:sz w:val="28"/>
          <w:szCs w:val="28"/>
          <w:lang w:val="ru-RU"/>
        </w:rPr>
        <w:t>вих</w:t>
      </w:r>
      <w:r w:rsidRPr="001C7544">
        <w:rPr>
          <w:rFonts w:eastAsiaTheme="minorEastAsia"/>
          <w:sz w:val="28"/>
          <w:szCs w:val="28"/>
          <w:lang w:val="ru-RU"/>
        </w:rPr>
        <w:t xml:space="preserve">) </w:t>
      </w:r>
      <w:r w:rsidRPr="001C7544">
        <w:rPr>
          <w:rFonts w:eastAsiaTheme="minorEastAsia"/>
          <w:sz w:val="28"/>
          <w:szCs w:val="28"/>
          <w:lang w:val="ru-RU"/>
        </w:rPr>
        <w:tab/>
      </w:r>
      <w:r w:rsidRPr="001C7544">
        <w:rPr>
          <w:rFonts w:eastAsiaTheme="minorEastAsia"/>
          <w:sz w:val="28"/>
          <w:szCs w:val="28"/>
          <w:lang w:val="ru-RU"/>
        </w:rPr>
        <w:tab/>
      </w:r>
      <w:r w:rsidRPr="001C7544">
        <w:rPr>
          <w:rFonts w:eastAsiaTheme="minorEastAsia"/>
          <w:sz w:val="28"/>
          <w:szCs w:val="28"/>
          <w:lang w:val="ru-RU"/>
        </w:rPr>
        <w:tab/>
        <w:t>(12.60)</w:t>
      </w:r>
    </w:p>
    <w:p w:rsidR="00A12B55" w:rsidRPr="001C7544" w:rsidRDefault="00A12B55" w:rsidP="00A12B55">
      <w:pPr>
        <w:widowControl w:val="0"/>
        <w:autoSpaceDE w:val="0"/>
        <w:autoSpaceDN w:val="0"/>
        <w:adjustRightInd w:val="0"/>
        <w:spacing w:after="240"/>
        <w:rPr>
          <w:rFonts w:eastAsiaTheme="minorEastAsia"/>
          <w:sz w:val="28"/>
          <w:szCs w:val="28"/>
          <w:lang w:val="ru-RU"/>
        </w:rPr>
      </w:pPr>
      <w:r w:rsidRPr="00A12B55">
        <w:rPr>
          <w:rFonts w:eastAsiaTheme="minorEastAsia"/>
          <w:sz w:val="28"/>
          <w:szCs w:val="28"/>
          <w:lang w:val="ru-RU"/>
        </w:rPr>
        <w:lastRenderedPageBreak/>
        <w:t xml:space="preserve">Навіть при </w:t>
      </w:r>
      <w:r w:rsidRPr="001C7544">
        <w:rPr>
          <w:rFonts w:eastAsiaTheme="minorEastAsia"/>
          <w:sz w:val="28"/>
          <w:szCs w:val="28"/>
          <w:lang w:val="en-US"/>
        </w:rPr>
        <w:t>τ</w:t>
      </w:r>
      <w:r w:rsidRPr="001C7544">
        <w:rPr>
          <w:rFonts w:eastAsiaTheme="minorEastAsia"/>
          <w:position w:val="-4"/>
          <w:sz w:val="28"/>
          <w:szCs w:val="28"/>
          <w:lang w:val="en-US"/>
        </w:rPr>
        <w:t>α</w:t>
      </w:r>
      <w:r w:rsidRPr="00A12B55">
        <w:rPr>
          <w:rFonts w:eastAsiaTheme="minorEastAsia"/>
          <w:position w:val="-4"/>
          <w:sz w:val="28"/>
          <w:szCs w:val="28"/>
          <w:lang w:val="ru-RU"/>
        </w:rPr>
        <w:t xml:space="preserve"> </w:t>
      </w:r>
      <w:r w:rsidRPr="00A12B55">
        <w:rPr>
          <w:rFonts w:eastAsiaTheme="minorEastAsia"/>
          <w:sz w:val="28"/>
          <w:szCs w:val="28"/>
          <w:lang w:val="ru-RU"/>
        </w:rPr>
        <w:t>= 0,</w:t>
      </w:r>
      <w:r w:rsidRPr="001C7544">
        <w:rPr>
          <w:rFonts w:eastAsiaTheme="minorEastAsia"/>
          <w:sz w:val="28"/>
          <w:szCs w:val="28"/>
          <w:lang w:val="en-US"/>
        </w:rPr>
        <w:t>C</w:t>
      </w:r>
      <w:r w:rsidRPr="001C7544">
        <w:rPr>
          <w:rFonts w:eastAsiaTheme="minorEastAsia"/>
          <w:position w:val="-4"/>
          <w:sz w:val="28"/>
          <w:szCs w:val="28"/>
          <w:lang w:val="en-US"/>
        </w:rPr>
        <w:t>k</w:t>
      </w:r>
      <w:r w:rsidRPr="00A12B55">
        <w:rPr>
          <w:rFonts w:eastAsiaTheme="minorEastAsia"/>
          <w:position w:val="-4"/>
          <w:sz w:val="28"/>
          <w:szCs w:val="28"/>
          <w:lang w:val="ru-RU"/>
        </w:rPr>
        <w:t xml:space="preserve"> </w:t>
      </w:r>
      <w:r w:rsidRPr="00A12B55">
        <w:rPr>
          <w:rFonts w:eastAsiaTheme="minorEastAsia"/>
          <w:sz w:val="28"/>
          <w:szCs w:val="28"/>
          <w:lang w:val="ru-RU"/>
        </w:rPr>
        <w:t xml:space="preserve">= </w:t>
      </w:r>
      <w:proofErr w:type="gramStart"/>
      <w:r w:rsidRPr="001C7544">
        <w:rPr>
          <w:rFonts w:eastAsiaTheme="minorEastAsia"/>
          <w:sz w:val="28"/>
          <w:szCs w:val="28"/>
          <w:lang w:val="en-US"/>
        </w:rPr>
        <w:t>R</w:t>
      </w:r>
      <w:proofErr w:type="gramEnd"/>
      <w:r w:rsidRPr="00A12B55">
        <w:rPr>
          <w:rFonts w:eastAsiaTheme="minorEastAsia"/>
          <w:position w:val="-4"/>
          <w:sz w:val="28"/>
          <w:szCs w:val="28"/>
          <w:lang w:val="ru-RU"/>
        </w:rPr>
        <w:t xml:space="preserve">вих </w:t>
      </w:r>
      <w:r w:rsidRPr="00A12B55">
        <w:rPr>
          <w:rFonts w:eastAsiaTheme="minorEastAsia"/>
          <w:sz w:val="28"/>
          <w:szCs w:val="28"/>
          <w:lang w:val="ru-RU"/>
        </w:rPr>
        <w:t xml:space="preserve">= 0, </w:t>
      </w:r>
      <w:r w:rsidRPr="001C7544">
        <w:rPr>
          <w:rFonts w:eastAsiaTheme="minorEastAsia"/>
          <w:sz w:val="28"/>
          <w:szCs w:val="28"/>
          <w:lang w:val="en-US"/>
        </w:rPr>
        <w:t>τ</w:t>
      </w:r>
      <w:r w:rsidRPr="001C7544">
        <w:rPr>
          <w:rFonts w:eastAsiaTheme="minorEastAsia"/>
          <w:position w:val="-4"/>
          <w:sz w:val="28"/>
          <w:szCs w:val="28"/>
          <w:lang w:val="en-US"/>
        </w:rPr>
        <w:t>α</w:t>
      </w:r>
      <w:r w:rsidRPr="00A12B55">
        <w:rPr>
          <w:rFonts w:eastAsiaTheme="minorEastAsia"/>
          <w:position w:val="-4"/>
          <w:sz w:val="28"/>
          <w:szCs w:val="28"/>
          <w:lang w:val="ru-RU"/>
        </w:rPr>
        <w:t>,</w:t>
      </w:r>
      <w:r w:rsidRPr="001C7544">
        <w:rPr>
          <w:rFonts w:eastAsiaTheme="minorEastAsia"/>
          <w:position w:val="-4"/>
          <w:sz w:val="28"/>
          <w:szCs w:val="28"/>
          <w:lang w:val="en-US"/>
        </w:rPr>
        <w:t>ef</w:t>
      </w:r>
      <w:r w:rsidRPr="00A12B55">
        <w:rPr>
          <w:rFonts w:eastAsiaTheme="minorEastAsia"/>
          <w:position w:val="-4"/>
          <w:sz w:val="28"/>
          <w:szCs w:val="28"/>
          <w:lang w:val="ru-RU"/>
        </w:rPr>
        <w:t xml:space="preserve"> </w:t>
      </w:r>
      <w:r w:rsidRPr="00A12B55">
        <w:rPr>
          <w:rFonts w:eastAsiaTheme="minorEastAsia"/>
          <w:sz w:val="28"/>
          <w:szCs w:val="28"/>
          <w:lang w:val="ru-RU"/>
        </w:rPr>
        <w:t xml:space="preserve">= </w:t>
      </w:r>
      <w:r w:rsidRPr="001C7544">
        <w:rPr>
          <w:rFonts w:eastAsiaTheme="minorEastAsia"/>
          <w:sz w:val="28"/>
          <w:szCs w:val="28"/>
          <w:lang w:val="en-US"/>
        </w:rPr>
        <w:t>C</w:t>
      </w:r>
      <w:r w:rsidRPr="001C7544">
        <w:rPr>
          <w:rFonts w:eastAsiaTheme="minorEastAsia"/>
          <w:position w:val="-4"/>
          <w:sz w:val="28"/>
          <w:szCs w:val="28"/>
          <w:lang w:val="en-US"/>
        </w:rPr>
        <w:t>ks</w:t>
      </w:r>
      <w:r w:rsidRPr="001C7544">
        <w:rPr>
          <w:rFonts w:eastAsiaTheme="minorEastAsia"/>
          <w:sz w:val="28"/>
          <w:szCs w:val="28"/>
          <w:lang w:val="en-US"/>
        </w:rPr>
        <w:t>r</w:t>
      </w:r>
      <w:r w:rsidRPr="001C7544">
        <w:rPr>
          <w:rFonts w:eastAsiaTheme="minorEastAsia"/>
          <w:position w:val="-4"/>
          <w:sz w:val="28"/>
          <w:szCs w:val="28"/>
          <w:lang w:val="en-US"/>
        </w:rPr>
        <w:t>k</w:t>
      </w:r>
      <w:r w:rsidRPr="00A12B55">
        <w:rPr>
          <w:rFonts w:eastAsiaTheme="minorEastAsia"/>
          <w:sz w:val="28"/>
          <w:szCs w:val="28"/>
          <w:lang w:val="ru-RU"/>
        </w:rPr>
        <w:t xml:space="preserve">. Наявність захованого шару суттєво зменшує </w:t>
      </w:r>
      <w:r w:rsidRPr="001C7544">
        <w:rPr>
          <w:rFonts w:eastAsiaTheme="minorEastAsia"/>
          <w:sz w:val="28"/>
          <w:szCs w:val="28"/>
          <w:lang w:val="en-US"/>
        </w:rPr>
        <w:t>r</w:t>
      </w:r>
      <w:r w:rsidRPr="001C7544">
        <w:rPr>
          <w:rFonts w:eastAsiaTheme="minorEastAsia"/>
          <w:position w:val="-4"/>
          <w:sz w:val="28"/>
          <w:szCs w:val="28"/>
          <w:lang w:val="en-US"/>
        </w:rPr>
        <w:t>k</w:t>
      </w:r>
      <w:r w:rsidRPr="00A12B55">
        <w:rPr>
          <w:rFonts w:eastAsiaTheme="minorEastAsia"/>
          <w:position w:val="-4"/>
          <w:sz w:val="28"/>
          <w:szCs w:val="28"/>
          <w:lang w:val="ru-RU"/>
        </w:rPr>
        <w:t xml:space="preserve"> </w:t>
      </w:r>
      <w:r w:rsidRPr="00A12B55">
        <w:rPr>
          <w:rFonts w:eastAsiaTheme="minorEastAsia"/>
          <w:sz w:val="28"/>
          <w:szCs w:val="28"/>
          <w:lang w:val="ru-RU"/>
        </w:rPr>
        <w:t xml:space="preserve">від </w:t>
      </w:r>
      <w:r w:rsidRPr="00A12B55">
        <w:rPr>
          <w:rFonts w:ascii="Monaco" w:eastAsiaTheme="minorEastAsia" w:hAnsi="Monaco" w:cs="Monaco"/>
          <w:sz w:val="28"/>
          <w:szCs w:val="28"/>
          <w:lang w:val="ru-RU"/>
        </w:rPr>
        <w:t>∼</w:t>
      </w:r>
      <w:r w:rsidRPr="00A12B55">
        <w:rPr>
          <w:rFonts w:eastAsiaTheme="minorEastAsia"/>
          <w:sz w:val="28"/>
          <w:szCs w:val="28"/>
          <w:lang w:val="ru-RU"/>
        </w:rPr>
        <w:t>10</w:t>
      </w:r>
      <w:r w:rsidRPr="00A12B55">
        <w:rPr>
          <w:rFonts w:eastAsiaTheme="minorEastAsia"/>
          <w:position w:val="16"/>
          <w:sz w:val="28"/>
          <w:szCs w:val="28"/>
          <w:lang w:val="ru-RU"/>
        </w:rPr>
        <w:t xml:space="preserve">3 </w:t>
      </w:r>
      <w:r w:rsidRPr="00A12B55">
        <w:rPr>
          <w:rFonts w:eastAsiaTheme="minorEastAsia"/>
          <w:sz w:val="28"/>
          <w:szCs w:val="28"/>
          <w:lang w:val="ru-RU"/>
        </w:rPr>
        <w:t xml:space="preserve">до </w:t>
      </w:r>
      <w:r w:rsidRPr="00A12B55">
        <w:rPr>
          <w:rFonts w:ascii="Monaco" w:eastAsiaTheme="minorEastAsia" w:hAnsi="Monaco" w:cs="Monaco"/>
          <w:sz w:val="28"/>
          <w:szCs w:val="28"/>
          <w:lang w:val="ru-RU"/>
        </w:rPr>
        <w:t>∼</w:t>
      </w:r>
      <w:r w:rsidRPr="00A12B55">
        <w:rPr>
          <w:rFonts w:eastAsiaTheme="minorEastAsia"/>
          <w:sz w:val="28"/>
          <w:szCs w:val="28"/>
          <w:lang w:val="ru-RU"/>
        </w:rPr>
        <w:t xml:space="preserve">10 Ом, що зменшує </w:t>
      </w:r>
      <w:r w:rsidRPr="001C7544">
        <w:rPr>
          <w:rFonts w:eastAsiaTheme="minorEastAsia"/>
          <w:sz w:val="28"/>
          <w:szCs w:val="28"/>
          <w:lang w:val="en-US"/>
        </w:rPr>
        <w:t>τ</w:t>
      </w:r>
      <w:r w:rsidRPr="001C7544">
        <w:rPr>
          <w:rFonts w:eastAsiaTheme="minorEastAsia"/>
          <w:position w:val="-4"/>
          <w:sz w:val="28"/>
          <w:szCs w:val="28"/>
          <w:lang w:val="en-US"/>
        </w:rPr>
        <w:t>αef</w:t>
      </w:r>
      <w:r w:rsidRPr="00A12B55">
        <w:rPr>
          <w:rFonts w:eastAsiaTheme="minorEastAsia"/>
          <w:position w:val="-4"/>
          <w:sz w:val="28"/>
          <w:szCs w:val="28"/>
          <w:lang w:val="ru-RU"/>
        </w:rPr>
        <w:t>.</w:t>
      </w:r>
      <w:r w:rsidRPr="00A12B55">
        <w:rPr>
          <w:rFonts w:eastAsiaTheme="minorEastAsia"/>
          <w:sz w:val="28"/>
          <w:szCs w:val="28"/>
          <w:lang w:val="ru-RU"/>
        </w:rPr>
        <w:t xml:space="preserve"> </w:t>
      </w:r>
      <w:r w:rsidRPr="001C7544">
        <w:rPr>
          <w:rFonts w:eastAsiaTheme="minorEastAsia"/>
          <w:sz w:val="28"/>
          <w:szCs w:val="28"/>
          <w:lang w:val="ru-RU"/>
        </w:rPr>
        <w:t xml:space="preserve">При роботі основного </w:t>
      </w:r>
      <w:r w:rsidRPr="001C7544">
        <w:rPr>
          <w:rFonts w:eastAsiaTheme="minorEastAsia"/>
          <w:sz w:val="28"/>
          <w:szCs w:val="28"/>
          <w:lang w:val="en-US"/>
        </w:rPr>
        <w:t>n</w:t>
      </w:r>
      <w:r w:rsidRPr="001C7544">
        <w:rPr>
          <w:rFonts w:eastAsiaTheme="minorEastAsia"/>
          <w:position w:val="16"/>
          <w:sz w:val="28"/>
          <w:szCs w:val="28"/>
          <w:lang w:val="ru-RU"/>
        </w:rPr>
        <w:t>+</w:t>
      </w:r>
      <w:r w:rsidRPr="001C7544">
        <w:rPr>
          <w:rFonts w:eastAsiaTheme="minorEastAsia"/>
          <w:sz w:val="28"/>
          <w:szCs w:val="28"/>
          <w:lang w:val="ru-RU"/>
        </w:rPr>
        <w:t>-</w:t>
      </w:r>
      <w:r w:rsidRPr="001C7544">
        <w:rPr>
          <w:rFonts w:eastAsiaTheme="minorEastAsia"/>
          <w:sz w:val="28"/>
          <w:szCs w:val="28"/>
          <w:lang w:val="en-US"/>
        </w:rPr>
        <w:t>p</w:t>
      </w:r>
      <w:r w:rsidRPr="001C7544">
        <w:rPr>
          <w:rFonts w:eastAsiaTheme="minorEastAsia"/>
          <w:sz w:val="28"/>
          <w:szCs w:val="28"/>
          <w:lang w:val="ru-RU"/>
        </w:rPr>
        <w:t>-</w:t>
      </w:r>
      <w:r w:rsidRPr="001C7544">
        <w:rPr>
          <w:rFonts w:eastAsiaTheme="minorEastAsia"/>
          <w:sz w:val="28"/>
          <w:szCs w:val="28"/>
          <w:lang w:val="en-US"/>
        </w:rPr>
        <w:t>n</w:t>
      </w:r>
      <w:r w:rsidRPr="001C7544">
        <w:rPr>
          <w:rFonts w:eastAsiaTheme="minorEastAsia"/>
          <w:sz w:val="28"/>
          <w:szCs w:val="28"/>
          <w:lang w:val="ru-RU"/>
        </w:rPr>
        <w:t xml:space="preserve"> транзистора в інверсному режимі (</w:t>
      </w:r>
      <w:r w:rsidRPr="001C7544">
        <w:rPr>
          <w:rFonts w:eastAsiaTheme="minorEastAsia"/>
          <w:sz w:val="28"/>
          <w:szCs w:val="28"/>
          <w:lang w:val="en-US"/>
        </w:rPr>
        <w:t>V</w:t>
      </w:r>
      <w:r w:rsidRPr="001C7544">
        <w:rPr>
          <w:rFonts w:eastAsiaTheme="minorEastAsia"/>
          <w:position w:val="-4"/>
          <w:sz w:val="28"/>
          <w:szCs w:val="28"/>
          <w:lang w:val="en-US"/>
        </w:rPr>
        <w:t>E</w:t>
      </w:r>
      <w:r w:rsidRPr="001C7544">
        <w:rPr>
          <w:rFonts w:eastAsiaTheme="minorEastAsia"/>
          <w:position w:val="-4"/>
          <w:sz w:val="28"/>
          <w:szCs w:val="28"/>
          <w:lang w:val="ru-RU"/>
        </w:rPr>
        <w:t xml:space="preserve"> </w:t>
      </w:r>
      <w:r w:rsidRPr="001C7544">
        <w:rPr>
          <w:rFonts w:eastAsiaTheme="minorEastAsia"/>
          <w:sz w:val="28"/>
          <w:szCs w:val="28"/>
          <w:lang w:val="ru-RU"/>
        </w:rPr>
        <w:t xml:space="preserve">&gt; 0) паразитний транзистор знаходиться в </w:t>
      </w:r>
      <w:proofErr w:type="gramStart"/>
      <w:r w:rsidRPr="001C7544">
        <w:rPr>
          <w:rFonts w:eastAsiaTheme="minorEastAsia"/>
          <w:sz w:val="28"/>
          <w:szCs w:val="28"/>
          <w:lang w:val="ru-RU"/>
        </w:rPr>
        <w:t>активному</w:t>
      </w:r>
      <w:proofErr w:type="gramEnd"/>
      <w:r w:rsidRPr="001C7544">
        <w:rPr>
          <w:rFonts w:eastAsiaTheme="minorEastAsia"/>
          <w:sz w:val="28"/>
          <w:szCs w:val="28"/>
          <w:lang w:val="ru-RU"/>
        </w:rPr>
        <w:t xml:space="preserve"> режимі роботи (</w:t>
      </w:r>
      <w:r w:rsidRPr="001C7544">
        <w:rPr>
          <w:rFonts w:eastAsiaTheme="minorEastAsia"/>
          <w:sz w:val="28"/>
          <w:szCs w:val="28"/>
          <w:lang w:val="en-US"/>
        </w:rPr>
        <w:t>V</w:t>
      </w:r>
      <w:r w:rsidRPr="001C7544">
        <w:rPr>
          <w:rFonts w:eastAsiaTheme="minorEastAsia"/>
          <w:position w:val="-4"/>
          <w:sz w:val="28"/>
          <w:szCs w:val="28"/>
          <w:lang w:val="en-US"/>
        </w:rPr>
        <w:t>E</w:t>
      </w:r>
      <w:r w:rsidRPr="001C7544">
        <w:rPr>
          <w:rFonts w:eastAsiaTheme="minorEastAsia"/>
          <w:position w:val="-4"/>
          <w:sz w:val="28"/>
          <w:szCs w:val="28"/>
          <w:lang w:val="ru-RU"/>
        </w:rPr>
        <w:t xml:space="preserve">пар </w:t>
      </w:r>
      <w:r w:rsidRPr="001C7544">
        <w:rPr>
          <w:rFonts w:eastAsiaTheme="minorEastAsia"/>
          <w:sz w:val="28"/>
          <w:szCs w:val="28"/>
          <w:lang w:val="ru-RU"/>
        </w:rPr>
        <w:t xml:space="preserve">&lt; 0). За цих обставин </w:t>
      </w:r>
      <w:proofErr w:type="gramStart"/>
      <w:r w:rsidRPr="001C7544">
        <w:rPr>
          <w:rFonts w:eastAsiaTheme="minorEastAsia"/>
          <w:sz w:val="28"/>
          <w:szCs w:val="28"/>
          <w:lang w:val="ru-RU"/>
        </w:rPr>
        <w:t>кр</w:t>
      </w:r>
      <w:proofErr w:type="gramEnd"/>
      <w:r w:rsidRPr="001C7544">
        <w:rPr>
          <w:rFonts w:eastAsiaTheme="minorEastAsia"/>
          <w:sz w:val="28"/>
          <w:szCs w:val="28"/>
          <w:lang w:val="ru-RU"/>
        </w:rPr>
        <w:t xml:space="preserve">ізь нього в підкладинку йде струм </w:t>
      </w:r>
    </w:p>
    <w:p w:rsidR="00A12B55" w:rsidRPr="001C7544" w:rsidRDefault="00A12B55" w:rsidP="00A12B55">
      <w:pPr>
        <w:widowControl w:val="0"/>
        <w:autoSpaceDE w:val="0"/>
        <w:autoSpaceDN w:val="0"/>
        <w:adjustRightInd w:val="0"/>
        <w:spacing w:after="240"/>
        <w:jc w:val="center"/>
        <w:rPr>
          <w:rFonts w:eastAsiaTheme="minorEastAsia"/>
          <w:sz w:val="28"/>
          <w:szCs w:val="28"/>
          <w:lang w:val="ru-RU"/>
        </w:rPr>
      </w:pPr>
      <w:r w:rsidRPr="001C7544">
        <w:rPr>
          <w:rFonts w:eastAsiaTheme="minorEastAsia"/>
          <w:sz w:val="28"/>
          <w:szCs w:val="28"/>
          <w:lang w:val="en-US"/>
        </w:rPr>
        <w:t>I</w:t>
      </w:r>
      <w:r w:rsidRPr="001C7544">
        <w:rPr>
          <w:rFonts w:eastAsiaTheme="minorEastAsia"/>
          <w:position w:val="-4"/>
          <w:sz w:val="28"/>
          <w:szCs w:val="28"/>
          <w:lang w:val="en-US"/>
        </w:rPr>
        <w:t>nap</w:t>
      </w:r>
      <w:r w:rsidRPr="001C7544">
        <w:rPr>
          <w:rFonts w:eastAsiaTheme="minorEastAsia"/>
          <w:position w:val="-4"/>
          <w:sz w:val="28"/>
          <w:szCs w:val="28"/>
          <w:lang w:val="ru-RU"/>
        </w:rPr>
        <w:t xml:space="preserve"> </w:t>
      </w:r>
      <w:r w:rsidRPr="001C7544">
        <w:rPr>
          <w:rFonts w:eastAsiaTheme="minorEastAsia"/>
          <w:sz w:val="28"/>
          <w:szCs w:val="28"/>
          <w:lang w:val="ru-RU"/>
        </w:rPr>
        <w:t xml:space="preserve">= </w:t>
      </w:r>
      <w:r w:rsidRPr="001C7544">
        <w:rPr>
          <w:rFonts w:eastAsiaTheme="minorEastAsia"/>
          <w:sz w:val="28"/>
          <w:szCs w:val="28"/>
          <w:lang w:val="en-US"/>
        </w:rPr>
        <w:t>α</w:t>
      </w:r>
      <w:r w:rsidRPr="001C7544">
        <w:rPr>
          <w:rFonts w:eastAsiaTheme="minorEastAsia"/>
          <w:position w:val="-4"/>
          <w:sz w:val="28"/>
          <w:szCs w:val="28"/>
          <w:lang w:val="en-US"/>
        </w:rPr>
        <w:t>p</w:t>
      </w:r>
      <w:r w:rsidRPr="001C7544">
        <w:rPr>
          <w:rFonts w:eastAsiaTheme="minorEastAsia"/>
          <w:position w:val="-4"/>
          <w:sz w:val="28"/>
          <w:szCs w:val="28"/>
          <w:lang w:val="ru-RU"/>
        </w:rPr>
        <w:t>-</w:t>
      </w:r>
      <w:r w:rsidRPr="001C7544">
        <w:rPr>
          <w:rFonts w:eastAsiaTheme="minorEastAsia"/>
          <w:position w:val="-4"/>
          <w:sz w:val="28"/>
          <w:szCs w:val="28"/>
          <w:lang w:val="en-US"/>
        </w:rPr>
        <w:t>n</w:t>
      </w:r>
      <w:r w:rsidRPr="001C7544">
        <w:rPr>
          <w:rFonts w:eastAsiaTheme="minorEastAsia"/>
          <w:position w:val="-4"/>
          <w:sz w:val="28"/>
          <w:szCs w:val="28"/>
          <w:lang w:val="ru-RU"/>
        </w:rPr>
        <w:t>-</w:t>
      </w:r>
      <w:r w:rsidRPr="001C7544">
        <w:rPr>
          <w:rFonts w:eastAsiaTheme="minorEastAsia"/>
          <w:position w:val="-4"/>
          <w:sz w:val="28"/>
          <w:szCs w:val="28"/>
          <w:lang w:val="en-US"/>
        </w:rPr>
        <w:t>p</w:t>
      </w:r>
      <w:r w:rsidRPr="001C7544">
        <w:rPr>
          <w:rFonts w:eastAsiaTheme="minorEastAsia"/>
          <w:sz w:val="28"/>
          <w:szCs w:val="28"/>
          <w:lang w:val="en-US"/>
        </w:rPr>
        <w:t>I</w:t>
      </w:r>
      <w:r w:rsidRPr="001C7544">
        <w:rPr>
          <w:rFonts w:eastAsiaTheme="minorEastAsia"/>
          <w:position w:val="-4"/>
          <w:sz w:val="28"/>
          <w:szCs w:val="28"/>
          <w:lang w:val="ru-RU"/>
        </w:rPr>
        <w:t xml:space="preserve">1 </w:t>
      </w:r>
      <w:r w:rsidRPr="001C7544">
        <w:rPr>
          <w:rFonts w:eastAsiaTheme="minorEastAsia"/>
          <w:position w:val="-4"/>
          <w:sz w:val="28"/>
          <w:szCs w:val="28"/>
          <w:lang w:val="ru-RU"/>
        </w:rPr>
        <w:tab/>
      </w:r>
      <w:r w:rsidRPr="001C7544">
        <w:rPr>
          <w:rFonts w:eastAsiaTheme="minorEastAsia"/>
          <w:position w:val="-4"/>
          <w:sz w:val="28"/>
          <w:szCs w:val="28"/>
          <w:lang w:val="ru-RU"/>
        </w:rPr>
        <w:tab/>
      </w:r>
      <w:r w:rsidRPr="001C7544">
        <w:rPr>
          <w:rFonts w:eastAsiaTheme="minorEastAsia"/>
          <w:position w:val="-4"/>
          <w:sz w:val="28"/>
          <w:szCs w:val="28"/>
          <w:lang w:val="ru-RU"/>
        </w:rPr>
        <w:tab/>
      </w:r>
      <w:r w:rsidRPr="001C7544">
        <w:rPr>
          <w:rFonts w:eastAsiaTheme="minorEastAsia"/>
          <w:position w:val="-4"/>
          <w:sz w:val="28"/>
          <w:szCs w:val="28"/>
          <w:lang w:val="ru-RU"/>
        </w:rPr>
        <w:tab/>
      </w:r>
      <w:r w:rsidRPr="001C7544">
        <w:rPr>
          <w:rFonts w:eastAsiaTheme="minorEastAsia"/>
          <w:sz w:val="28"/>
          <w:szCs w:val="28"/>
          <w:lang w:val="ru-RU"/>
        </w:rPr>
        <w:t>(12.61</w:t>
      </w:r>
      <w:proofErr w:type="gramStart"/>
      <w:r w:rsidRPr="001C7544">
        <w:rPr>
          <w:rFonts w:eastAsiaTheme="minorEastAsia"/>
          <w:sz w:val="28"/>
          <w:szCs w:val="28"/>
          <w:lang w:val="ru-RU"/>
        </w:rPr>
        <w:t>) </w:t>
      </w:r>
      <w:proofErr w:type="gramEnd"/>
    </w:p>
    <w:p w:rsidR="00A12B55" w:rsidRPr="001C7544" w:rsidRDefault="00A12B55" w:rsidP="00875702">
      <w:pPr>
        <w:widowControl w:val="0"/>
        <w:autoSpaceDE w:val="0"/>
        <w:autoSpaceDN w:val="0"/>
        <w:adjustRightInd w:val="0"/>
        <w:spacing w:after="240" w:line="276" w:lineRule="auto"/>
        <w:jc w:val="both"/>
        <w:rPr>
          <w:rFonts w:eastAsiaTheme="minorEastAsia"/>
          <w:sz w:val="28"/>
          <w:szCs w:val="28"/>
          <w:lang w:val="ru-RU"/>
        </w:rPr>
      </w:pPr>
      <w:r w:rsidRPr="001C7544">
        <w:rPr>
          <w:rFonts w:eastAsiaTheme="minorEastAsia"/>
          <w:sz w:val="28"/>
          <w:szCs w:val="28"/>
          <w:lang w:val="ru-RU"/>
        </w:rPr>
        <w:t xml:space="preserve">де </w:t>
      </w:r>
      <w:r w:rsidRPr="001C7544">
        <w:rPr>
          <w:rFonts w:eastAsiaTheme="minorEastAsia"/>
          <w:sz w:val="28"/>
          <w:szCs w:val="28"/>
          <w:lang w:val="en-US"/>
        </w:rPr>
        <w:t>I</w:t>
      </w:r>
      <w:r w:rsidRPr="001C7544">
        <w:rPr>
          <w:rFonts w:eastAsiaTheme="minorEastAsia"/>
          <w:position w:val="-4"/>
          <w:sz w:val="28"/>
          <w:szCs w:val="28"/>
          <w:lang w:val="ru-RU"/>
        </w:rPr>
        <w:t xml:space="preserve">1 </w:t>
      </w:r>
      <w:r w:rsidRPr="001C7544">
        <w:rPr>
          <w:rFonts w:eastAsiaTheme="minorEastAsia"/>
          <w:sz w:val="28"/>
          <w:szCs w:val="28"/>
          <w:lang w:val="ru-RU"/>
        </w:rPr>
        <w:t xml:space="preserve">- частина </w:t>
      </w:r>
      <w:proofErr w:type="gramStart"/>
      <w:r w:rsidRPr="001C7544">
        <w:rPr>
          <w:rFonts w:eastAsiaTheme="minorEastAsia"/>
          <w:sz w:val="28"/>
          <w:szCs w:val="28"/>
          <w:lang w:val="ru-RU"/>
        </w:rPr>
        <w:t>базового</w:t>
      </w:r>
      <w:proofErr w:type="gramEnd"/>
      <w:r w:rsidRPr="001C7544">
        <w:rPr>
          <w:rFonts w:eastAsiaTheme="minorEastAsia"/>
          <w:sz w:val="28"/>
          <w:szCs w:val="28"/>
          <w:lang w:val="ru-RU"/>
        </w:rPr>
        <w:t xml:space="preserve"> струму. Наявність цього струму погіршує параметри основного транзистора. Для зменшення коефіцієнта передачі </w:t>
      </w:r>
      <w:r w:rsidRPr="001C7544">
        <w:rPr>
          <w:rFonts w:eastAsiaTheme="minorEastAsia"/>
          <w:sz w:val="28"/>
          <w:szCs w:val="28"/>
          <w:lang w:val="en-US"/>
        </w:rPr>
        <w:t>α</w:t>
      </w:r>
      <w:r w:rsidRPr="001C7544">
        <w:rPr>
          <w:rFonts w:eastAsiaTheme="minorEastAsia"/>
          <w:position w:val="-4"/>
          <w:sz w:val="28"/>
          <w:szCs w:val="28"/>
          <w:lang w:val="ru-RU"/>
        </w:rPr>
        <w:t>р-</w:t>
      </w:r>
      <w:r w:rsidRPr="001C7544">
        <w:rPr>
          <w:rFonts w:eastAsiaTheme="minorEastAsia"/>
          <w:position w:val="-4"/>
          <w:sz w:val="28"/>
          <w:szCs w:val="28"/>
          <w:lang w:val="en-US"/>
        </w:rPr>
        <w:t>n</w:t>
      </w:r>
      <w:r w:rsidRPr="001C7544">
        <w:rPr>
          <w:rFonts w:eastAsiaTheme="minorEastAsia"/>
          <w:position w:val="-4"/>
          <w:sz w:val="28"/>
          <w:szCs w:val="28"/>
          <w:lang w:val="ru-RU"/>
        </w:rPr>
        <w:t>-</w:t>
      </w:r>
      <w:r w:rsidRPr="001C7544">
        <w:rPr>
          <w:rFonts w:eastAsiaTheme="minorEastAsia"/>
          <w:position w:val="-4"/>
          <w:sz w:val="28"/>
          <w:szCs w:val="28"/>
          <w:lang w:val="en-US"/>
        </w:rPr>
        <w:t>p</w:t>
      </w:r>
      <w:r w:rsidRPr="001C7544">
        <w:rPr>
          <w:rFonts w:eastAsiaTheme="minorEastAsia"/>
          <w:position w:val="-4"/>
          <w:sz w:val="28"/>
          <w:szCs w:val="28"/>
          <w:lang w:val="ru-RU"/>
        </w:rPr>
        <w:t xml:space="preserve"> </w:t>
      </w:r>
      <w:r w:rsidRPr="001C7544">
        <w:rPr>
          <w:rFonts w:eastAsiaTheme="minorEastAsia"/>
          <w:sz w:val="28"/>
          <w:szCs w:val="28"/>
          <w:lang w:val="ru-RU"/>
        </w:rPr>
        <w:t>паразитного транзистора коле</w:t>
      </w:r>
      <w:proofErr w:type="gramStart"/>
      <w:r w:rsidRPr="001C7544">
        <w:rPr>
          <w:rFonts w:eastAsiaTheme="minorEastAsia"/>
          <w:sz w:val="28"/>
          <w:szCs w:val="28"/>
          <w:lang w:val="ru-RU"/>
        </w:rPr>
        <w:t>к-</w:t>
      </w:r>
      <w:proofErr w:type="gramEnd"/>
      <w:r w:rsidRPr="001C7544">
        <w:rPr>
          <w:rFonts w:eastAsiaTheme="minorEastAsia"/>
          <w:sz w:val="28"/>
          <w:szCs w:val="28"/>
          <w:lang w:val="ru-RU"/>
        </w:rPr>
        <w:t xml:space="preserve"> торну частину легують домішками золота. Атоми золота служать пастками для дірок у колекторній частині транзистора, що збільшує швидкість рекомбінації дірок, тобто зменшує їх час життя. Зменшення часу життя дірок у базовій області паразитного тран-</w:t>
      </w:r>
    </w:p>
    <w:p w:rsidR="00A12B55" w:rsidRPr="001C7544" w:rsidRDefault="00A12B55" w:rsidP="00875702">
      <w:pPr>
        <w:widowControl w:val="0"/>
        <w:autoSpaceDE w:val="0"/>
        <w:autoSpaceDN w:val="0"/>
        <w:adjustRightInd w:val="0"/>
        <w:spacing w:after="240" w:line="276" w:lineRule="auto"/>
        <w:jc w:val="both"/>
        <w:rPr>
          <w:rFonts w:eastAsiaTheme="minorEastAsia"/>
          <w:sz w:val="28"/>
          <w:szCs w:val="28"/>
          <w:lang w:val="ru-RU"/>
        </w:rPr>
      </w:pPr>
      <w:r w:rsidRPr="001C7544">
        <w:rPr>
          <w:rFonts w:eastAsiaTheme="minorEastAsia"/>
          <w:sz w:val="28"/>
          <w:szCs w:val="28"/>
          <w:lang w:val="ru-RU"/>
        </w:rPr>
        <w:t>зистора зменшує й</w:t>
      </w:r>
      <w:proofErr w:type="gramStart"/>
      <w:r w:rsidRPr="001C7544">
        <w:rPr>
          <w:rFonts w:eastAsiaTheme="minorEastAsia"/>
          <w:sz w:val="28"/>
          <w:szCs w:val="28"/>
          <w:lang w:val="ru-RU"/>
        </w:rPr>
        <w:t>ого</w:t>
      </w:r>
      <w:proofErr w:type="gramEnd"/>
      <w:r w:rsidRPr="001C7544">
        <w:rPr>
          <w:rFonts w:eastAsiaTheme="minorEastAsia"/>
          <w:sz w:val="28"/>
          <w:szCs w:val="28"/>
          <w:lang w:val="ru-RU"/>
        </w:rPr>
        <w:t xml:space="preserve"> коефіцієнт передачі </w:t>
      </w:r>
      <w:r w:rsidRPr="001C7544">
        <w:rPr>
          <w:rFonts w:eastAsiaTheme="minorEastAsia"/>
          <w:sz w:val="28"/>
          <w:szCs w:val="28"/>
          <w:lang w:val="en-US"/>
        </w:rPr>
        <w:t>α</w:t>
      </w:r>
      <w:r w:rsidRPr="001C7544">
        <w:rPr>
          <w:rFonts w:eastAsiaTheme="minorEastAsia"/>
          <w:position w:val="-4"/>
          <w:sz w:val="28"/>
          <w:szCs w:val="28"/>
          <w:lang w:val="en-US"/>
        </w:rPr>
        <w:t>p</w:t>
      </w:r>
      <w:r w:rsidRPr="001C7544">
        <w:rPr>
          <w:rFonts w:eastAsiaTheme="minorEastAsia"/>
          <w:position w:val="-4"/>
          <w:sz w:val="28"/>
          <w:szCs w:val="28"/>
          <w:lang w:val="ru-RU"/>
        </w:rPr>
        <w:t>-</w:t>
      </w:r>
      <w:r w:rsidRPr="001C7544">
        <w:rPr>
          <w:rFonts w:eastAsiaTheme="minorEastAsia"/>
          <w:position w:val="-4"/>
          <w:sz w:val="28"/>
          <w:szCs w:val="28"/>
          <w:lang w:val="en-US"/>
        </w:rPr>
        <w:t>n</w:t>
      </w:r>
      <w:r w:rsidRPr="001C7544">
        <w:rPr>
          <w:rFonts w:eastAsiaTheme="minorEastAsia"/>
          <w:position w:val="-4"/>
          <w:sz w:val="28"/>
          <w:szCs w:val="28"/>
          <w:lang w:val="ru-RU"/>
        </w:rPr>
        <w:t>-</w:t>
      </w:r>
      <w:r w:rsidRPr="001C7544">
        <w:rPr>
          <w:rFonts w:eastAsiaTheme="minorEastAsia"/>
          <w:position w:val="-4"/>
          <w:sz w:val="28"/>
          <w:szCs w:val="28"/>
          <w:lang w:val="en-US"/>
        </w:rPr>
        <w:t>p</w:t>
      </w:r>
      <w:r w:rsidRPr="001C7544">
        <w:rPr>
          <w:rFonts w:eastAsiaTheme="minorEastAsia"/>
          <w:position w:val="-4"/>
          <w:sz w:val="28"/>
          <w:szCs w:val="28"/>
          <w:lang w:val="ru-RU"/>
        </w:rPr>
        <w:t xml:space="preserve"> </w:t>
      </w:r>
      <w:r w:rsidRPr="001C7544">
        <w:rPr>
          <w:rFonts w:eastAsiaTheme="minorEastAsia"/>
          <w:sz w:val="28"/>
          <w:szCs w:val="28"/>
          <w:lang w:val="ru-RU"/>
        </w:rPr>
        <w:t xml:space="preserve">= </w:t>
      </w:r>
      <w:r w:rsidRPr="001C7544">
        <w:rPr>
          <w:rFonts w:eastAsiaTheme="minorEastAsia"/>
          <w:sz w:val="28"/>
          <w:szCs w:val="28"/>
          <w:lang w:val="en-US"/>
        </w:rPr>
        <w:t>γβα</w:t>
      </w:r>
      <w:r w:rsidRPr="001C7544">
        <w:rPr>
          <w:rFonts w:eastAsiaTheme="minorEastAsia"/>
          <w:sz w:val="28"/>
          <w:szCs w:val="28"/>
          <w:lang w:val="ru-RU"/>
        </w:rPr>
        <w:t>*, тому що коефіцієнт переносу</w:t>
      </w:r>
    </w:p>
    <w:p w:rsidR="00A12B55" w:rsidRPr="001C7544" w:rsidRDefault="00A12B55" w:rsidP="00875702">
      <w:pPr>
        <w:widowControl w:val="0"/>
        <w:autoSpaceDE w:val="0"/>
        <w:autoSpaceDN w:val="0"/>
        <w:adjustRightInd w:val="0"/>
        <w:spacing w:after="240" w:line="276" w:lineRule="auto"/>
        <w:ind w:left="-284"/>
        <w:jc w:val="both"/>
        <w:rPr>
          <w:rFonts w:eastAsiaTheme="minorEastAsia"/>
          <w:sz w:val="28"/>
          <w:szCs w:val="28"/>
          <w:lang w:val="ru-RU"/>
        </w:rPr>
      </w:pPr>
      <w:r w:rsidRPr="00A12B55">
        <w:rPr>
          <w:rFonts w:eastAsiaTheme="minorEastAsia"/>
          <w:sz w:val="28"/>
          <w:szCs w:val="28"/>
          <w:lang w:val="ru-RU"/>
        </w:rPr>
        <w:t xml:space="preserve">носіїв </w:t>
      </w:r>
      <w:proofErr w:type="gramStart"/>
      <w:r w:rsidRPr="00A12B55">
        <w:rPr>
          <w:rFonts w:eastAsiaTheme="minorEastAsia"/>
          <w:sz w:val="28"/>
          <w:szCs w:val="28"/>
          <w:lang w:val="ru-RU"/>
        </w:rPr>
        <w:t>кр</w:t>
      </w:r>
      <w:proofErr w:type="gramEnd"/>
      <w:r w:rsidRPr="00A12B55">
        <w:rPr>
          <w:rFonts w:eastAsiaTheme="minorEastAsia"/>
          <w:sz w:val="28"/>
          <w:szCs w:val="28"/>
          <w:lang w:val="ru-RU"/>
        </w:rPr>
        <w:t xml:space="preserve">ізь базу ( </w:t>
      </w:r>
      <w:r w:rsidRPr="001C7544">
        <w:rPr>
          <w:rFonts w:eastAsiaTheme="minorEastAsia"/>
          <w:sz w:val="28"/>
          <w:szCs w:val="28"/>
          <w:lang w:val="en-US"/>
        </w:rPr>
        <w:t>β</w:t>
      </w:r>
      <w:r w:rsidRPr="001C7544">
        <w:rPr>
          <w:rFonts w:eastAsiaTheme="minorEastAsia"/>
          <w:sz w:val="28"/>
          <w:szCs w:val="28"/>
          <w:vertAlign w:val="subscript"/>
          <w:lang w:val="en-US"/>
        </w:rPr>
        <w:t>n</w:t>
      </w:r>
      <w:r w:rsidRPr="00A12B55">
        <w:rPr>
          <w:rFonts w:eastAsiaTheme="minorEastAsia"/>
          <w:sz w:val="28"/>
          <w:szCs w:val="28"/>
          <w:vertAlign w:val="subscript"/>
          <w:lang w:val="ru-RU"/>
        </w:rPr>
        <w:t>-</w:t>
      </w:r>
      <w:r w:rsidRPr="001C7544">
        <w:rPr>
          <w:rFonts w:eastAsiaTheme="minorEastAsia"/>
          <w:sz w:val="28"/>
          <w:szCs w:val="28"/>
          <w:vertAlign w:val="subscript"/>
          <w:lang w:val="en-US"/>
        </w:rPr>
        <w:t>p</w:t>
      </w:r>
      <w:r w:rsidRPr="00A12B55">
        <w:rPr>
          <w:rFonts w:eastAsiaTheme="minorEastAsia"/>
          <w:sz w:val="28"/>
          <w:szCs w:val="28"/>
          <w:vertAlign w:val="subscript"/>
          <w:lang w:val="ru-RU"/>
        </w:rPr>
        <w:t>-</w:t>
      </w:r>
      <w:r w:rsidRPr="001C7544">
        <w:rPr>
          <w:rFonts w:eastAsiaTheme="minorEastAsia"/>
          <w:sz w:val="28"/>
          <w:szCs w:val="28"/>
          <w:vertAlign w:val="subscript"/>
          <w:lang w:val="en-US"/>
        </w:rPr>
        <w:t>n</w:t>
      </w:r>
      <w:r w:rsidRPr="00A12B55">
        <w:rPr>
          <w:rFonts w:eastAsiaTheme="minorEastAsia"/>
          <w:sz w:val="28"/>
          <w:szCs w:val="28"/>
          <w:vertAlign w:val="subscript"/>
          <w:lang w:val="ru-RU"/>
        </w:rPr>
        <w:t xml:space="preserve"> </w:t>
      </w:r>
      <w:r w:rsidRPr="00A12B55">
        <w:rPr>
          <w:rFonts w:eastAsiaTheme="minorEastAsia"/>
          <w:sz w:val="28"/>
          <w:szCs w:val="28"/>
          <w:lang w:val="ru-RU"/>
        </w:rPr>
        <w:t xml:space="preserve">= 1− </w:t>
      </w:r>
      <w:r w:rsidRPr="001C7544">
        <w:rPr>
          <w:rFonts w:eastAsiaTheme="minorEastAsia"/>
          <w:sz w:val="28"/>
          <w:szCs w:val="28"/>
          <w:lang w:val="en-US"/>
        </w:rPr>
        <w:t>w</w:t>
      </w:r>
      <w:r w:rsidRPr="001C7544">
        <w:rPr>
          <w:rFonts w:eastAsiaTheme="minorEastAsia"/>
          <w:sz w:val="28"/>
          <w:szCs w:val="28"/>
          <w:vertAlign w:val="subscript"/>
          <w:lang w:val="en-US"/>
        </w:rPr>
        <w:t>b</w:t>
      </w:r>
      <w:r w:rsidRPr="00A12B55">
        <w:rPr>
          <w:rFonts w:eastAsiaTheme="minorEastAsia"/>
          <w:position w:val="12"/>
          <w:sz w:val="28"/>
          <w:szCs w:val="28"/>
          <w:vertAlign w:val="superscript"/>
          <w:lang w:val="ru-RU"/>
        </w:rPr>
        <w:t>2</w:t>
      </w:r>
      <w:r w:rsidRPr="00A12B55">
        <w:rPr>
          <w:rFonts w:eastAsiaTheme="minorEastAsia"/>
          <w:position w:val="12"/>
          <w:sz w:val="28"/>
          <w:szCs w:val="28"/>
          <w:lang w:val="ru-RU"/>
        </w:rPr>
        <w:t xml:space="preserve"> </w:t>
      </w:r>
      <w:r w:rsidRPr="00A12B55">
        <w:rPr>
          <w:rFonts w:eastAsiaTheme="minorEastAsia"/>
          <w:sz w:val="28"/>
          <w:szCs w:val="28"/>
          <w:lang w:val="ru-RU"/>
        </w:rPr>
        <w:t>2</w:t>
      </w:r>
      <w:r w:rsidRPr="001C7544">
        <w:rPr>
          <w:rFonts w:eastAsiaTheme="minorEastAsia"/>
          <w:sz w:val="28"/>
          <w:szCs w:val="28"/>
          <w:lang w:val="en-US"/>
        </w:rPr>
        <w:t>L</w:t>
      </w:r>
      <w:r w:rsidRPr="001C7544">
        <w:rPr>
          <w:rFonts w:eastAsiaTheme="minorEastAsia"/>
          <w:sz w:val="28"/>
          <w:szCs w:val="28"/>
          <w:vertAlign w:val="subscript"/>
          <w:lang w:val="en-US"/>
        </w:rPr>
        <w:t>p</w:t>
      </w:r>
      <w:r w:rsidRPr="00A12B55">
        <w:rPr>
          <w:rFonts w:eastAsiaTheme="minorEastAsia"/>
          <w:position w:val="12"/>
          <w:sz w:val="28"/>
          <w:szCs w:val="28"/>
          <w:vertAlign w:val="superscript"/>
          <w:lang w:val="ru-RU"/>
        </w:rPr>
        <w:t>2</w:t>
      </w:r>
      <w:r w:rsidRPr="00A12B55">
        <w:rPr>
          <w:rFonts w:eastAsiaTheme="minorEastAsia"/>
          <w:position w:val="12"/>
          <w:sz w:val="28"/>
          <w:szCs w:val="28"/>
          <w:lang w:val="ru-RU"/>
        </w:rPr>
        <w:t xml:space="preserve"> </w:t>
      </w:r>
      <w:r w:rsidRPr="00A12B55">
        <w:rPr>
          <w:rFonts w:eastAsiaTheme="minorEastAsia"/>
          <w:sz w:val="28"/>
          <w:szCs w:val="28"/>
          <w:lang w:val="ru-RU"/>
        </w:rPr>
        <w:t xml:space="preserve">= 1− </w:t>
      </w:r>
      <w:r w:rsidRPr="001C7544">
        <w:rPr>
          <w:rFonts w:eastAsiaTheme="minorEastAsia"/>
          <w:sz w:val="28"/>
          <w:szCs w:val="28"/>
          <w:lang w:val="en-US"/>
        </w:rPr>
        <w:t>w</w:t>
      </w:r>
      <w:r w:rsidRPr="001C7544">
        <w:rPr>
          <w:rFonts w:eastAsiaTheme="minorEastAsia"/>
          <w:sz w:val="28"/>
          <w:szCs w:val="28"/>
          <w:vertAlign w:val="subscript"/>
          <w:lang w:val="en-US"/>
        </w:rPr>
        <w:t>b</w:t>
      </w:r>
      <w:r w:rsidRPr="00A12B55">
        <w:rPr>
          <w:rFonts w:eastAsiaTheme="minorEastAsia"/>
          <w:position w:val="12"/>
          <w:sz w:val="28"/>
          <w:szCs w:val="28"/>
          <w:vertAlign w:val="superscript"/>
          <w:lang w:val="ru-RU"/>
        </w:rPr>
        <w:t>2</w:t>
      </w:r>
      <w:r w:rsidRPr="00A12B55">
        <w:rPr>
          <w:rFonts w:eastAsiaTheme="minorEastAsia"/>
          <w:sz w:val="28"/>
          <w:szCs w:val="28"/>
          <w:lang w:val="ru-RU"/>
        </w:rPr>
        <w:t>/2</w:t>
      </w:r>
      <w:r w:rsidRPr="001C7544">
        <w:rPr>
          <w:rFonts w:eastAsiaTheme="minorEastAsia"/>
          <w:sz w:val="28"/>
          <w:szCs w:val="28"/>
          <w:lang w:val="en-US"/>
        </w:rPr>
        <w:t>D</w:t>
      </w:r>
      <w:r w:rsidRPr="001C7544">
        <w:rPr>
          <w:rFonts w:eastAsiaTheme="minorEastAsia"/>
          <w:sz w:val="28"/>
          <w:szCs w:val="28"/>
          <w:vertAlign w:val="subscript"/>
          <w:lang w:val="en-US"/>
        </w:rPr>
        <w:t>p</w:t>
      </w:r>
      <w:r w:rsidRPr="00A12B55">
        <w:rPr>
          <w:rFonts w:eastAsiaTheme="minorEastAsia"/>
          <w:sz w:val="28"/>
          <w:szCs w:val="28"/>
          <w:lang w:val="ru-RU"/>
        </w:rPr>
        <w:t xml:space="preserve"> </w:t>
      </w:r>
      <w:r w:rsidRPr="001C7544">
        <w:rPr>
          <w:rFonts w:eastAsiaTheme="minorEastAsia"/>
          <w:sz w:val="28"/>
          <w:szCs w:val="28"/>
          <w:lang w:val="en-US"/>
        </w:rPr>
        <w:t>τ</w:t>
      </w:r>
      <w:r w:rsidRPr="001C7544">
        <w:rPr>
          <w:rFonts w:eastAsiaTheme="minorEastAsia"/>
          <w:sz w:val="28"/>
          <w:szCs w:val="28"/>
          <w:vertAlign w:val="subscript"/>
          <w:lang w:val="en-US"/>
        </w:rPr>
        <w:t>p</w:t>
      </w:r>
      <w:r w:rsidRPr="00A12B55">
        <w:rPr>
          <w:rFonts w:eastAsiaTheme="minorEastAsia"/>
          <w:sz w:val="28"/>
          <w:szCs w:val="28"/>
          <w:lang w:val="ru-RU"/>
        </w:rPr>
        <w:t xml:space="preserve"> ) зменшується при збільшенні </w:t>
      </w:r>
      <w:r w:rsidRPr="001C7544">
        <w:rPr>
          <w:rFonts w:eastAsiaTheme="minorEastAsia"/>
          <w:sz w:val="28"/>
          <w:szCs w:val="28"/>
          <w:lang w:val="en-US"/>
        </w:rPr>
        <w:t>τ</w:t>
      </w:r>
      <w:r w:rsidRPr="001C7544">
        <w:rPr>
          <w:rFonts w:eastAsiaTheme="minorEastAsia"/>
          <w:position w:val="-4"/>
          <w:sz w:val="28"/>
          <w:szCs w:val="28"/>
          <w:lang w:val="en-US"/>
        </w:rPr>
        <w:t>p</w:t>
      </w:r>
      <w:r w:rsidRPr="00A12B55">
        <w:rPr>
          <w:rFonts w:eastAsiaTheme="minorEastAsia"/>
          <w:sz w:val="28"/>
          <w:szCs w:val="28"/>
          <w:lang w:val="ru-RU"/>
        </w:rPr>
        <w:t>. Па</w:t>
      </w:r>
      <w:r w:rsidRPr="001C7544">
        <w:rPr>
          <w:rFonts w:eastAsiaTheme="minorEastAsia"/>
          <w:sz w:val="28"/>
          <w:szCs w:val="28"/>
          <w:lang w:val="en-US"/>
        </w:rPr>
        <w:t>s</w:t>
      </w:r>
      <w:r w:rsidRPr="00A12B55">
        <w:rPr>
          <w:rFonts w:eastAsiaTheme="minorEastAsia"/>
          <w:sz w:val="28"/>
          <w:szCs w:val="28"/>
          <w:lang w:val="ru-RU"/>
        </w:rPr>
        <w:t>разитні параметри транзистора залежать від типу його ізоляції (див</w:t>
      </w:r>
      <w:proofErr w:type="gramStart"/>
      <w:r w:rsidRPr="00A12B55">
        <w:rPr>
          <w:rFonts w:eastAsiaTheme="minorEastAsia"/>
          <w:sz w:val="28"/>
          <w:szCs w:val="28"/>
          <w:lang w:val="ru-RU"/>
        </w:rPr>
        <w:t>.</w:t>
      </w:r>
      <w:proofErr w:type="gramEnd"/>
      <w:r w:rsidRPr="00A12B55">
        <w:rPr>
          <w:rFonts w:eastAsiaTheme="minorEastAsia"/>
          <w:sz w:val="28"/>
          <w:szCs w:val="28"/>
          <w:lang w:val="ru-RU"/>
        </w:rPr>
        <w:t xml:space="preserve"> </w:t>
      </w:r>
      <w:proofErr w:type="gramStart"/>
      <w:r w:rsidRPr="00A12B55">
        <w:rPr>
          <w:rFonts w:eastAsiaTheme="minorEastAsia"/>
          <w:sz w:val="28"/>
          <w:szCs w:val="28"/>
          <w:lang w:val="ru-RU"/>
        </w:rPr>
        <w:t>р</w:t>
      </w:r>
      <w:proofErr w:type="gramEnd"/>
      <w:r w:rsidRPr="00A12B55">
        <w:rPr>
          <w:rFonts w:eastAsiaTheme="minorEastAsia"/>
          <w:sz w:val="28"/>
          <w:szCs w:val="28"/>
          <w:lang w:val="ru-RU"/>
        </w:rPr>
        <w:t xml:space="preserve">озділ 12.6). У випадку діелектричної ізоляції (рис.12.32-12.35) паразитний транзистор відсутній, але паразитна ємність </w:t>
      </w:r>
      <w:r w:rsidRPr="001C7544">
        <w:rPr>
          <w:rFonts w:eastAsiaTheme="minorEastAsia"/>
          <w:sz w:val="28"/>
          <w:szCs w:val="28"/>
          <w:lang w:val="en-US"/>
        </w:rPr>
        <w:t>C</w:t>
      </w:r>
      <w:r w:rsidRPr="001C7544">
        <w:rPr>
          <w:rFonts w:eastAsiaTheme="minorEastAsia"/>
          <w:position w:val="-8"/>
          <w:sz w:val="28"/>
          <w:szCs w:val="28"/>
          <w:lang w:val="en-US"/>
        </w:rPr>
        <w:t>kS</w:t>
      </w:r>
      <w:r w:rsidRPr="00A12B55">
        <w:rPr>
          <w:rFonts w:eastAsiaTheme="minorEastAsia"/>
          <w:position w:val="-8"/>
          <w:sz w:val="28"/>
          <w:szCs w:val="28"/>
          <w:lang w:val="ru-RU"/>
        </w:rPr>
        <w:t xml:space="preserve"> </w:t>
      </w:r>
      <w:r w:rsidRPr="00A12B55">
        <w:rPr>
          <w:rFonts w:eastAsiaTheme="minorEastAsia"/>
          <w:sz w:val="28"/>
          <w:szCs w:val="28"/>
          <w:lang w:val="ru-RU"/>
        </w:rPr>
        <w:t xml:space="preserve">залишається. </w:t>
      </w:r>
      <w:r w:rsidRPr="001C7544">
        <w:rPr>
          <w:rFonts w:eastAsiaTheme="minorEastAsia"/>
          <w:sz w:val="28"/>
          <w:szCs w:val="28"/>
          <w:lang w:val="ru-RU"/>
        </w:rPr>
        <w:t>Вона залежить від товщини діелектрика, що ізо-лю</w:t>
      </w:r>
      <w:proofErr w:type="gramStart"/>
      <w:r w:rsidRPr="001C7544">
        <w:rPr>
          <w:rFonts w:eastAsiaTheme="minorEastAsia"/>
          <w:sz w:val="28"/>
          <w:szCs w:val="28"/>
          <w:lang w:val="ru-RU"/>
        </w:rPr>
        <w:t>є,</w:t>
      </w:r>
      <w:proofErr w:type="gramEnd"/>
      <w:r w:rsidRPr="001C7544">
        <w:rPr>
          <w:rFonts w:eastAsiaTheme="minorEastAsia"/>
          <w:sz w:val="28"/>
          <w:szCs w:val="28"/>
          <w:lang w:val="ru-RU"/>
        </w:rPr>
        <w:t xml:space="preserve"> й може бути меншою, ніж у паразитного транзистора. Наприклад, коли для ізоляції використовується оксид кремнію товщиною ~1 мкм, то паразитна ємність одиниці площі становить ~30 пФ/мм</w:t>
      </w:r>
      <w:proofErr w:type="gramStart"/>
      <w:r w:rsidRPr="001C7544">
        <w:rPr>
          <w:rFonts w:eastAsiaTheme="minorEastAsia"/>
          <w:position w:val="16"/>
          <w:sz w:val="28"/>
          <w:szCs w:val="28"/>
          <w:lang w:val="ru-RU"/>
        </w:rPr>
        <w:t>2</w:t>
      </w:r>
      <w:proofErr w:type="gramEnd"/>
      <w:r w:rsidRPr="001C7544">
        <w:rPr>
          <w:rFonts w:eastAsiaTheme="minorEastAsia"/>
          <w:sz w:val="28"/>
          <w:szCs w:val="28"/>
          <w:lang w:val="ru-RU"/>
        </w:rPr>
        <w:t>.</w:t>
      </w:r>
      <w:r w:rsidRPr="001C7544">
        <w:rPr>
          <w:rFonts w:eastAsiaTheme="minorEastAsia"/>
          <w:sz w:val="28"/>
          <w:szCs w:val="28"/>
          <w:lang w:val="ru-RU"/>
        </w:rPr>
        <w:br/>
      </w:r>
      <w:r w:rsidRPr="001C7544">
        <w:rPr>
          <w:rFonts w:eastAsiaTheme="minorEastAsia"/>
          <w:noProof/>
          <w:sz w:val="28"/>
          <w:szCs w:val="28"/>
          <w:lang w:val="ru-RU" w:eastAsia="ru-RU"/>
        </w:rPr>
        <w:drawing>
          <wp:inline distT="0" distB="0" distL="0" distR="0" wp14:anchorId="7C16EAE2" wp14:editId="163DCB2D">
            <wp:extent cx="6345764" cy="1373071"/>
            <wp:effectExtent l="0" t="0" r="4445" b="0"/>
            <wp:docPr id="243"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348586" cy="1373682"/>
                    </a:xfrm>
                    <a:prstGeom prst="rect">
                      <a:avLst/>
                    </a:prstGeom>
                    <a:noFill/>
                    <a:ln>
                      <a:noFill/>
                    </a:ln>
                  </pic:spPr>
                </pic:pic>
              </a:graphicData>
            </a:graphic>
          </wp:inline>
        </w:drawing>
      </w:r>
    </w:p>
    <w:p w:rsidR="00A12B55" w:rsidRDefault="00A12B55" w:rsidP="00A12B55">
      <w:pPr>
        <w:jc w:val="both"/>
        <w:rPr>
          <w:sz w:val="28"/>
          <w:szCs w:val="28"/>
          <w:lang w:val="ru-RU"/>
        </w:rPr>
      </w:pPr>
      <w:r w:rsidRPr="001C7544">
        <w:rPr>
          <w:sz w:val="28"/>
          <w:szCs w:val="28"/>
        </w:rPr>
        <w:t xml:space="preserve"> зад</w:t>
      </w:r>
      <w:r>
        <w:rPr>
          <w:sz w:val="28"/>
          <w:szCs w:val="28"/>
        </w:rPr>
        <w:t>ачу так же смотрите в учебнике.</w:t>
      </w:r>
    </w:p>
    <w:p w:rsidR="00A8181E" w:rsidRPr="00D00628" w:rsidRDefault="00A8181E" w:rsidP="00A8181E">
      <w:pPr>
        <w:ind w:firstLine="709"/>
        <w:rPr>
          <w:b/>
          <w:color w:val="000000"/>
          <w:sz w:val="28"/>
          <w:szCs w:val="28"/>
          <w:shd w:val="clear" w:color="auto" w:fill="FFFFFF"/>
        </w:rPr>
      </w:pPr>
      <w:r w:rsidRPr="00D00628">
        <w:rPr>
          <w:b/>
          <w:color w:val="000000"/>
          <w:sz w:val="28"/>
          <w:szCs w:val="28"/>
          <w:shd w:val="clear" w:color="auto" w:fill="FFFFFF"/>
        </w:rPr>
        <w:t xml:space="preserve">49. Проаналізуйте, за яких умов зменшення довжини каналу МОН (метал-оксид-напівпровідник) транзистора сильно впливає на його характеристики. Які параметри МОН транзистора при цьому почнуть змінюватися? </w:t>
      </w:r>
    </w:p>
    <w:p w:rsidR="00A8181E" w:rsidRPr="0025421E" w:rsidRDefault="00A8181E" w:rsidP="00A8181E">
      <w:pPr>
        <w:ind w:firstLine="709"/>
        <w:rPr>
          <w:sz w:val="28"/>
          <w:szCs w:val="28"/>
        </w:rPr>
      </w:pPr>
      <w:r w:rsidRPr="0025421E">
        <w:rPr>
          <w:sz w:val="28"/>
          <w:szCs w:val="28"/>
        </w:rPr>
        <w:t>МОН транзистор з коротким каналом і великою рухливістю носіїв струму в каналі мають досить високі робочі параметри і малий коефіцієнт шуму.</w:t>
      </w:r>
    </w:p>
    <w:p w:rsidR="00A8181E" w:rsidRPr="0025421E" w:rsidRDefault="00A8181E" w:rsidP="00A8181E">
      <w:pPr>
        <w:ind w:firstLine="709"/>
        <w:rPr>
          <w:sz w:val="28"/>
          <w:szCs w:val="28"/>
        </w:rPr>
      </w:pPr>
      <w:r w:rsidRPr="0025421E">
        <w:rPr>
          <w:sz w:val="28"/>
          <w:szCs w:val="28"/>
        </w:rPr>
        <w:t xml:space="preserve">Зменшення довжини каналу L є вигідним, оскільки збільшує крутизну ВАХ та швидкодію транзисторів. </w:t>
      </w:r>
    </w:p>
    <w:p w:rsidR="00A8181E" w:rsidRPr="0025421E" w:rsidRDefault="00A8181E" w:rsidP="00A8181E">
      <w:pPr>
        <w:ind w:firstLine="709"/>
        <w:rPr>
          <w:sz w:val="28"/>
          <w:szCs w:val="28"/>
        </w:rPr>
      </w:pPr>
      <w:r w:rsidRPr="0025421E">
        <w:rPr>
          <w:position w:val="-24"/>
          <w:sz w:val="28"/>
          <w:szCs w:val="28"/>
        </w:rPr>
        <w:object w:dxaOrig="1740" w:dyaOrig="620">
          <v:shape id="_x0000_i1183" type="#_x0000_t75" style="width:87.1pt;height:31pt" o:ole="">
            <v:imagedata r:id="rId387" o:title=""/>
          </v:shape>
          <o:OLEObject Type="Embed" ProgID="Equation.DSMT4" ShapeID="_x0000_i1183" DrawAspect="Content" ObjectID="_1464727550" r:id="rId388"/>
        </w:object>
      </w:r>
      <w:r w:rsidRPr="0025421E">
        <w:rPr>
          <w:sz w:val="28"/>
          <w:szCs w:val="28"/>
        </w:rPr>
        <w:t xml:space="preserve"> - затворна крутизна. </w:t>
      </w:r>
    </w:p>
    <w:p w:rsidR="00A8181E" w:rsidRPr="0025421E" w:rsidRDefault="00A8181E" w:rsidP="00A8181E">
      <w:pPr>
        <w:ind w:firstLine="709"/>
        <w:rPr>
          <w:sz w:val="28"/>
          <w:szCs w:val="28"/>
        </w:rPr>
      </w:pPr>
      <w:r w:rsidRPr="0025421E">
        <w:rPr>
          <w:sz w:val="28"/>
          <w:szCs w:val="28"/>
        </w:rPr>
        <w:t>Проте при цьому виникають дві групи ефектів короткого каналу:</w:t>
      </w:r>
    </w:p>
    <w:p w:rsidR="00A8181E" w:rsidRPr="0025421E" w:rsidRDefault="00A8181E" w:rsidP="00A8181E">
      <w:pPr>
        <w:ind w:firstLine="709"/>
        <w:rPr>
          <w:sz w:val="28"/>
          <w:szCs w:val="28"/>
        </w:rPr>
      </w:pPr>
      <w:r w:rsidRPr="0025421E">
        <w:rPr>
          <w:sz w:val="28"/>
          <w:szCs w:val="28"/>
        </w:rPr>
        <w:t>•  ефекти, зв’язані з великим повздовжнім електричним полем Eу;</w:t>
      </w:r>
    </w:p>
    <w:p w:rsidR="00A8181E" w:rsidRPr="0025421E" w:rsidRDefault="00A8181E" w:rsidP="00A8181E">
      <w:pPr>
        <w:ind w:firstLine="709"/>
        <w:rPr>
          <w:sz w:val="28"/>
          <w:szCs w:val="28"/>
        </w:rPr>
      </w:pPr>
      <w:r w:rsidRPr="0025421E">
        <w:rPr>
          <w:sz w:val="28"/>
          <w:szCs w:val="28"/>
        </w:rPr>
        <w:t xml:space="preserve">•  ефекти, зв’язані з великим поперечним електричним полем Ez. </w:t>
      </w:r>
    </w:p>
    <w:p w:rsidR="00A8181E" w:rsidRPr="0025421E" w:rsidRDefault="00A8181E" w:rsidP="00A8181E">
      <w:pPr>
        <w:ind w:firstLine="709"/>
        <w:rPr>
          <w:sz w:val="28"/>
          <w:szCs w:val="28"/>
        </w:rPr>
      </w:pPr>
      <w:r w:rsidRPr="0025421E">
        <w:rPr>
          <w:sz w:val="28"/>
          <w:szCs w:val="28"/>
        </w:rPr>
        <w:t xml:space="preserve">Зменшення довжини каналу </w:t>
      </w:r>
      <w:r w:rsidRPr="0025421E">
        <w:rPr>
          <w:sz w:val="28"/>
          <w:szCs w:val="28"/>
          <w:lang w:val="en-US"/>
        </w:rPr>
        <w:t>L</w:t>
      </w:r>
      <w:r w:rsidRPr="0025421E">
        <w:rPr>
          <w:sz w:val="28"/>
          <w:szCs w:val="28"/>
        </w:rPr>
        <w:t xml:space="preserve"> при </w:t>
      </w:r>
      <w:r w:rsidRPr="0025421E">
        <w:rPr>
          <w:sz w:val="28"/>
          <w:szCs w:val="28"/>
          <w:lang w:val="en-US"/>
        </w:rPr>
        <w:t>V</w:t>
      </w:r>
      <w:r w:rsidRPr="0025421E">
        <w:rPr>
          <w:sz w:val="28"/>
          <w:szCs w:val="28"/>
          <w:vertAlign w:val="subscript"/>
          <w:lang w:val="en-US"/>
        </w:rPr>
        <w:t>D</w:t>
      </w:r>
      <w:r w:rsidRPr="0025421E">
        <w:rPr>
          <w:sz w:val="28"/>
          <w:szCs w:val="28"/>
        </w:rPr>
        <w:t xml:space="preserve">= </w:t>
      </w:r>
      <w:r w:rsidRPr="0025421E">
        <w:rPr>
          <w:sz w:val="28"/>
          <w:szCs w:val="28"/>
          <w:lang w:val="en-US"/>
        </w:rPr>
        <w:t>const</w:t>
      </w:r>
      <w:r w:rsidRPr="0025421E">
        <w:rPr>
          <w:sz w:val="28"/>
          <w:szCs w:val="28"/>
        </w:rPr>
        <w:t xml:space="preserve"> (напруга на стоці) збільшується Eу (пропорц. до </w:t>
      </w:r>
      <w:r w:rsidRPr="0025421E">
        <w:rPr>
          <w:sz w:val="28"/>
          <w:szCs w:val="28"/>
          <w:lang w:val="en-US"/>
        </w:rPr>
        <w:t>V</w:t>
      </w:r>
      <w:r w:rsidRPr="0025421E">
        <w:rPr>
          <w:sz w:val="28"/>
          <w:szCs w:val="28"/>
          <w:vertAlign w:val="subscript"/>
          <w:lang w:val="en-US"/>
        </w:rPr>
        <w:t>D</w:t>
      </w:r>
      <w:r w:rsidRPr="0025421E">
        <w:rPr>
          <w:sz w:val="28"/>
          <w:szCs w:val="28"/>
        </w:rPr>
        <w:t>/</w:t>
      </w:r>
      <w:r w:rsidRPr="0025421E">
        <w:rPr>
          <w:sz w:val="28"/>
          <w:szCs w:val="28"/>
          <w:lang w:val="en-US"/>
        </w:rPr>
        <w:t>L</w:t>
      </w:r>
      <w:r w:rsidRPr="0025421E">
        <w:rPr>
          <w:sz w:val="28"/>
          <w:szCs w:val="28"/>
        </w:rPr>
        <w:t xml:space="preserve">). При поляк більших за критичне Eу&gt;&gt;Ек, коли </w:t>
      </w:r>
      <w:r w:rsidRPr="0025421E">
        <w:rPr>
          <w:sz w:val="28"/>
          <w:szCs w:val="28"/>
          <w:lang w:val="en-US"/>
        </w:rPr>
        <w:t>l</w:t>
      </w:r>
      <w:r w:rsidRPr="0025421E">
        <w:rPr>
          <w:sz w:val="28"/>
          <w:szCs w:val="28"/>
        </w:rPr>
        <w:t>Eу</w:t>
      </w:r>
      <w:r w:rsidRPr="0025421E">
        <w:rPr>
          <w:sz w:val="28"/>
          <w:szCs w:val="28"/>
          <w:lang w:val="en-US"/>
        </w:rPr>
        <w:t>l</w:t>
      </w:r>
      <w:r w:rsidRPr="0025421E">
        <w:rPr>
          <w:sz w:val="28"/>
          <w:szCs w:val="28"/>
        </w:rPr>
        <w:t>&gt;&gt;</w:t>
      </w:r>
      <w:r w:rsidRPr="0025421E">
        <w:rPr>
          <w:sz w:val="28"/>
          <w:szCs w:val="28"/>
          <w:lang w:val="en-US"/>
        </w:rPr>
        <w:t>kT</w:t>
      </w:r>
      <w:r w:rsidRPr="0025421E">
        <w:rPr>
          <w:sz w:val="28"/>
          <w:szCs w:val="28"/>
        </w:rPr>
        <w:t xml:space="preserve">, де </w:t>
      </w:r>
      <w:r w:rsidRPr="0025421E">
        <w:rPr>
          <w:sz w:val="28"/>
          <w:szCs w:val="28"/>
          <w:lang w:val="en-US"/>
        </w:rPr>
        <w:t>l</w:t>
      </w:r>
      <w:r w:rsidRPr="0025421E">
        <w:rPr>
          <w:sz w:val="28"/>
          <w:szCs w:val="28"/>
        </w:rPr>
        <w:t xml:space="preserve"> – довжина вільного пробігу носіїв, починається їх розігрів. При цьому величина дрейфової швидкості носіїв стає сумірною з їх тепловою швидкістю і починає залежати від напруженості електричного поля. Електричне поле зменшує рухливість носіїв </w:t>
      </w:r>
      <w:r w:rsidRPr="0025421E">
        <w:rPr>
          <w:position w:val="-38"/>
          <w:sz w:val="28"/>
          <w:szCs w:val="28"/>
        </w:rPr>
        <w:object w:dxaOrig="2299" w:dyaOrig="820">
          <v:shape id="_x0000_i1184" type="#_x0000_t75" style="width:114.7pt;height:41pt" o:ole="">
            <v:imagedata r:id="rId389" o:title=""/>
          </v:shape>
          <o:OLEObject Type="Embed" ProgID="Equation.DSMT4" ShapeID="_x0000_i1184" DrawAspect="Content" ObjectID="_1464727551" r:id="rId390"/>
        </w:object>
      </w:r>
      <w:r w:rsidRPr="0025421E">
        <w:rPr>
          <w:sz w:val="28"/>
          <w:szCs w:val="28"/>
        </w:rPr>
        <w:t>, де альфа – коефіцієнт акомодації. А зменшення рухливості призводить до насичення дрейфової швидкості.</w:t>
      </w:r>
    </w:p>
    <w:p w:rsidR="00A8181E" w:rsidRPr="0025421E" w:rsidRDefault="00A8181E" w:rsidP="00A8181E">
      <w:pPr>
        <w:ind w:firstLine="709"/>
        <w:rPr>
          <w:sz w:val="28"/>
          <w:szCs w:val="28"/>
        </w:rPr>
      </w:pPr>
      <w:r w:rsidRPr="0025421E">
        <w:rPr>
          <w:sz w:val="28"/>
          <w:szCs w:val="28"/>
        </w:rPr>
        <w:t>Отже, Eу викликає два основних ефекти:</w:t>
      </w:r>
    </w:p>
    <w:p w:rsidR="00A8181E" w:rsidRPr="0025421E" w:rsidRDefault="00A8181E" w:rsidP="00A8181E">
      <w:pPr>
        <w:ind w:firstLine="709"/>
        <w:rPr>
          <w:sz w:val="28"/>
          <w:szCs w:val="28"/>
        </w:rPr>
      </w:pPr>
      <w:r w:rsidRPr="0025421E">
        <w:rPr>
          <w:sz w:val="28"/>
          <w:szCs w:val="28"/>
        </w:rPr>
        <w:t>1.  розігрів носіїв і насичення їхньої  дрейфової швидкості, що призводить до:</w:t>
      </w:r>
    </w:p>
    <w:p w:rsidR="00A8181E" w:rsidRPr="0025421E" w:rsidRDefault="00A8181E" w:rsidP="00A8181E">
      <w:pPr>
        <w:ind w:firstLine="709"/>
        <w:rPr>
          <w:sz w:val="28"/>
          <w:szCs w:val="28"/>
        </w:rPr>
      </w:pPr>
      <w:r>
        <w:rPr>
          <w:sz w:val="28"/>
          <w:szCs w:val="28"/>
        </w:rPr>
        <w:t>•</w:t>
      </w:r>
      <w:r w:rsidRPr="0025421E">
        <w:rPr>
          <w:sz w:val="28"/>
          <w:szCs w:val="28"/>
        </w:rPr>
        <w:t>зменшення вихідної електропровідності,</w:t>
      </w:r>
      <w:r w:rsidRPr="0025421E">
        <w:rPr>
          <w:position w:val="-30"/>
          <w:sz w:val="28"/>
          <w:szCs w:val="28"/>
        </w:rPr>
        <w:object w:dxaOrig="3760" w:dyaOrig="680">
          <v:shape id="_x0000_i1185" type="#_x0000_t75" style="width:188.4pt;height:34.35pt" o:ole="">
            <v:imagedata r:id="rId391" o:title=""/>
          </v:shape>
          <o:OLEObject Type="Embed" ProgID="Equation.DSMT4" ShapeID="_x0000_i1185" DrawAspect="Content" ObjectID="_1464727552" r:id="rId392"/>
        </w:object>
      </w:r>
      <w:r w:rsidRPr="0025421E">
        <w:rPr>
          <w:sz w:val="28"/>
          <w:szCs w:val="28"/>
        </w:rPr>
        <w:t xml:space="preserve"> ;</w:t>
      </w:r>
    </w:p>
    <w:p w:rsidR="00A8181E" w:rsidRPr="0025421E" w:rsidRDefault="00A8181E" w:rsidP="00A8181E">
      <w:pPr>
        <w:ind w:firstLine="709"/>
        <w:rPr>
          <w:sz w:val="28"/>
          <w:szCs w:val="28"/>
        </w:rPr>
      </w:pPr>
      <w:r w:rsidRPr="0025421E">
        <w:rPr>
          <w:sz w:val="28"/>
          <w:szCs w:val="28"/>
        </w:rPr>
        <w:t>•  зменшення  стокового  струму  насичення ID,  котрий  пропорційно  змінюється  із зміною рухливості носіїв;</w:t>
      </w:r>
    </w:p>
    <w:p w:rsidR="00A8181E" w:rsidRPr="0025421E" w:rsidRDefault="00A8181E" w:rsidP="00A8181E">
      <w:pPr>
        <w:ind w:firstLine="709"/>
        <w:rPr>
          <w:sz w:val="28"/>
          <w:szCs w:val="28"/>
        </w:rPr>
      </w:pPr>
      <w:r w:rsidRPr="0025421E">
        <w:rPr>
          <w:sz w:val="28"/>
          <w:szCs w:val="28"/>
        </w:rPr>
        <w:t>•  зменшення  крутизни  вольт-амперної  характеристики gG=dID/dVG (або  взаємної електропровідності),</w:t>
      </w:r>
      <w:r w:rsidRPr="0025421E">
        <w:rPr>
          <w:position w:val="-24"/>
          <w:sz w:val="28"/>
          <w:szCs w:val="28"/>
        </w:rPr>
        <w:object w:dxaOrig="2560" w:dyaOrig="660">
          <v:shape id="_x0000_i1186" type="#_x0000_t75" style="width:128.15pt;height:32.65pt" o:ole="">
            <v:imagedata r:id="rId393" o:title=""/>
          </v:shape>
          <o:OLEObject Type="Embed" ProgID="Equation.DSMT4" ShapeID="_x0000_i1186" DrawAspect="Content" ObjectID="_1464727553" r:id="rId394"/>
        </w:object>
      </w:r>
      <w:r w:rsidRPr="0025421E">
        <w:rPr>
          <w:sz w:val="28"/>
          <w:szCs w:val="28"/>
        </w:rPr>
        <w:t xml:space="preserve"> ;</w:t>
      </w:r>
    </w:p>
    <w:p w:rsidR="00A8181E" w:rsidRPr="0025421E" w:rsidRDefault="00A8181E" w:rsidP="00A8181E">
      <w:pPr>
        <w:ind w:firstLine="709"/>
        <w:rPr>
          <w:sz w:val="28"/>
          <w:szCs w:val="28"/>
        </w:rPr>
      </w:pPr>
      <w:r w:rsidRPr="0025421E">
        <w:rPr>
          <w:sz w:val="28"/>
          <w:szCs w:val="28"/>
        </w:rPr>
        <w:t>•  зменшення часу прольоту носіїв,</w:t>
      </w:r>
      <w:r w:rsidRPr="0025421E">
        <w:rPr>
          <w:position w:val="-30"/>
          <w:sz w:val="28"/>
          <w:szCs w:val="28"/>
        </w:rPr>
        <w:object w:dxaOrig="1660" w:dyaOrig="720">
          <v:shape id="_x0000_i1187" type="#_x0000_t75" style="width:82.9pt;height:36pt" o:ole="">
            <v:imagedata r:id="rId395" o:title=""/>
          </v:shape>
          <o:OLEObject Type="Embed" ProgID="Equation.DSMT4" ShapeID="_x0000_i1187" DrawAspect="Content" ObjectID="_1464727554" r:id="rId396"/>
        </w:object>
      </w:r>
      <w:r w:rsidRPr="0025421E">
        <w:rPr>
          <w:sz w:val="28"/>
          <w:szCs w:val="28"/>
        </w:rPr>
        <w:t xml:space="preserve"> ;</w:t>
      </w:r>
    </w:p>
    <w:p w:rsidR="00A8181E" w:rsidRPr="0025421E" w:rsidRDefault="00A8181E" w:rsidP="00A8181E">
      <w:pPr>
        <w:ind w:firstLine="709"/>
        <w:rPr>
          <w:sz w:val="28"/>
          <w:szCs w:val="28"/>
        </w:rPr>
      </w:pPr>
      <w:r w:rsidRPr="0025421E">
        <w:rPr>
          <w:sz w:val="28"/>
          <w:szCs w:val="28"/>
        </w:rPr>
        <w:t xml:space="preserve">•  збільшення коефіцієнту шуму, </w:t>
      </w:r>
      <w:r w:rsidRPr="0025421E">
        <w:rPr>
          <w:position w:val="-30"/>
          <w:sz w:val="28"/>
          <w:szCs w:val="28"/>
        </w:rPr>
        <w:object w:dxaOrig="2299" w:dyaOrig="680">
          <v:shape id="_x0000_i1188" type="#_x0000_t75" style="width:114.7pt;height:34.35pt" o:ole="">
            <v:imagedata r:id="rId397" o:title=""/>
          </v:shape>
          <o:OLEObject Type="Embed" ProgID="Equation.DSMT4" ShapeID="_x0000_i1188" DrawAspect="Content" ObjectID="_1464727555" r:id="rId398"/>
        </w:object>
      </w:r>
      <w:r w:rsidRPr="0025421E">
        <w:rPr>
          <w:sz w:val="28"/>
          <w:szCs w:val="28"/>
        </w:rPr>
        <w:t xml:space="preserve">. </w:t>
      </w:r>
    </w:p>
    <w:p w:rsidR="00A8181E" w:rsidRPr="0025421E" w:rsidRDefault="00A8181E" w:rsidP="00A8181E">
      <w:pPr>
        <w:ind w:firstLine="709"/>
        <w:rPr>
          <w:sz w:val="28"/>
          <w:szCs w:val="28"/>
        </w:rPr>
      </w:pPr>
      <w:r w:rsidRPr="0025421E">
        <w:rPr>
          <w:sz w:val="28"/>
          <w:szCs w:val="28"/>
        </w:rPr>
        <w:t>2.  електричний пробій каналу провідності. (необоротні процеси, що руйнують транзистор)</w:t>
      </w:r>
    </w:p>
    <w:p w:rsidR="00A8181E" w:rsidRPr="0025421E" w:rsidRDefault="00A8181E" w:rsidP="00A8181E">
      <w:pPr>
        <w:ind w:firstLine="709"/>
        <w:rPr>
          <w:noProof/>
          <w:sz w:val="28"/>
          <w:szCs w:val="28"/>
          <w:lang w:eastAsia="ru-RU"/>
        </w:rPr>
      </w:pPr>
      <w:r w:rsidRPr="0025421E">
        <w:rPr>
          <w:noProof/>
          <w:sz w:val="28"/>
          <w:szCs w:val="28"/>
          <w:lang w:eastAsia="ru-RU"/>
        </w:rPr>
        <w:t xml:space="preserve">Зменшення довжини каналу провідності ври постійних напругах змінює поперечне електричне поле </w:t>
      </w:r>
      <w:r w:rsidRPr="0025421E">
        <w:rPr>
          <w:sz w:val="28"/>
          <w:szCs w:val="28"/>
        </w:rPr>
        <w:t>Ez , що призводить до появи розмірних ефектів (Глибина каналу провідності стає сумірною з</w:t>
      </w:r>
      <w:r w:rsidRPr="0025421E">
        <w:rPr>
          <w:position w:val="-12"/>
          <w:sz w:val="28"/>
          <w:szCs w:val="28"/>
        </w:rPr>
        <w:object w:dxaOrig="279" w:dyaOrig="360">
          <v:shape id="_x0000_i1189" type="#_x0000_t75" style="width:14.25pt;height:18.4pt" o:ole="">
            <v:imagedata r:id="rId399" o:title=""/>
          </v:shape>
          <o:OLEObject Type="Embed" ProgID="Equation.DSMT4" ShapeID="_x0000_i1189" DrawAspect="Content" ObjectID="_1464727556" r:id="rId400"/>
        </w:object>
      </w:r>
      <w:r w:rsidRPr="0025421E">
        <w:rPr>
          <w:sz w:val="28"/>
          <w:szCs w:val="28"/>
        </w:rPr>
        <w:t xml:space="preserve"> ) та залежності напруженості поля Еу(у) від Ez.</w:t>
      </w:r>
    </w:p>
    <w:p w:rsidR="00A8181E" w:rsidRPr="0025421E" w:rsidRDefault="00A8181E" w:rsidP="00A8181E">
      <w:pPr>
        <w:ind w:firstLine="709"/>
        <w:rPr>
          <w:sz w:val="28"/>
          <w:szCs w:val="28"/>
        </w:rPr>
      </w:pPr>
      <w:r w:rsidRPr="0025421E">
        <w:rPr>
          <w:sz w:val="28"/>
          <w:szCs w:val="28"/>
        </w:rPr>
        <w:t>Ez викликає такі основних ефекти:</w:t>
      </w:r>
    </w:p>
    <w:p w:rsidR="00A8181E" w:rsidRPr="0025421E" w:rsidRDefault="00A8181E" w:rsidP="00A8181E">
      <w:pPr>
        <w:ind w:firstLine="709"/>
        <w:rPr>
          <w:sz w:val="28"/>
          <w:szCs w:val="28"/>
        </w:rPr>
      </w:pPr>
      <w:r w:rsidRPr="0025421E">
        <w:rPr>
          <w:sz w:val="28"/>
          <w:szCs w:val="28"/>
        </w:rPr>
        <w:t>•  по-перше, напруженість поля Eу(у) стає залежною від Ez, (тобто задача перестає бути  квазіодновимірною),  що  порушує  умови  наближення  плавного  каналу  та примушує замість одновимірної розв’язувати тривимірну задачу;</w:t>
      </w:r>
    </w:p>
    <w:p w:rsidR="00A8181E" w:rsidRPr="0025421E" w:rsidRDefault="00A8181E" w:rsidP="00A8181E">
      <w:pPr>
        <w:ind w:firstLine="709"/>
        <w:rPr>
          <w:sz w:val="28"/>
          <w:szCs w:val="28"/>
        </w:rPr>
      </w:pPr>
      <w:r w:rsidRPr="0025421E">
        <w:rPr>
          <w:sz w:val="28"/>
          <w:szCs w:val="28"/>
        </w:rPr>
        <w:t xml:space="preserve">•  по-друге, поперечне електричне поле Ez зменшує глибину каналу провідності, що викликає появу розмірних ефектів і є причиною порушення скейлiнгу. Коли глибина  каналу  стає  сумірною  з  довжиною  хвилі  де  Бpойля,  починається  розмірне квантування й  канал набуває  властивостей  систем  зниженої  розмірності (2D  канал). Необхідність подальшої </w:t>
      </w:r>
      <w:r w:rsidRPr="0025421E">
        <w:rPr>
          <w:sz w:val="28"/>
          <w:szCs w:val="28"/>
        </w:rPr>
        <w:lastRenderedPageBreak/>
        <w:t>мікромініатюризації примушує зменшувати розміри окремих структур і тому потрібно знати вплив цих факторів на роботу транзисторів.</w:t>
      </w:r>
    </w:p>
    <w:p w:rsidR="00A8181E" w:rsidRPr="0025421E" w:rsidRDefault="00A8181E" w:rsidP="00A8181E">
      <w:pPr>
        <w:ind w:firstLine="709"/>
        <w:rPr>
          <w:sz w:val="28"/>
          <w:szCs w:val="28"/>
        </w:rPr>
      </w:pPr>
      <w:r w:rsidRPr="0025421E">
        <w:rPr>
          <w:sz w:val="28"/>
          <w:szCs w:val="28"/>
        </w:rPr>
        <w:t>•  По-перше,  коли  Eх</w:t>
      </w:r>
      <w:r w:rsidRPr="0025421E">
        <w:rPr>
          <w:rFonts w:ascii="Cambria Math" w:hAnsi="Cambria Math"/>
          <w:sz w:val="28"/>
          <w:szCs w:val="28"/>
        </w:rPr>
        <w:t>∼</w:t>
      </w:r>
      <w:r w:rsidRPr="0025421E">
        <w:rPr>
          <w:sz w:val="28"/>
          <w:szCs w:val="28"/>
        </w:rPr>
        <w:t>Eу,  то  діюча  напруженість  електричного  поля</w:t>
      </w:r>
    </w:p>
    <w:p w:rsidR="00A8181E" w:rsidRPr="0025421E" w:rsidRDefault="00A8181E" w:rsidP="00A8181E">
      <w:pPr>
        <w:ind w:firstLine="709"/>
        <w:rPr>
          <w:sz w:val="28"/>
          <w:szCs w:val="28"/>
        </w:rPr>
      </w:pPr>
      <w:r w:rsidRPr="0025421E">
        <w:rPr>
          <w:position w:val="-14"/>
          <w:sz w:val="28"/>
          <w:szCs w:val="28"/>
        </w:rPr>
        <w:object w:dxaOrig="2060" w:dyaOrig="400">
          <v:shape id="_x0000_i1190" type="#_x0000_t75" style="width:103pt;height:20.1pt" o:ole="">
            <v:imagedata r:id="rId401" o:title=""/>
          </v:shape>
          <o:OLEObject Type="Embed" ProgID="Equation.DSMT4" ShapeID="_x0000_i1190" DrawAspect="Content" ObjectID="_1464727557" r:id="rId402"/>
        </w:object>
      </w:r>
      <w:r w:rsidRPr="0025421E">
        <w:rPr>
          <w:sz w:val="28"/>
          <w:szCs w:val="28"/>
        </w:rPr>
        <w:t xml:space="preserve"> Унаслідок цього при менших стокових напругах VD настає насичення дрейфової швидкості носіїв  і відповідні зміни вольт-амперних характеристик</w:t>
      </w:r>
    </w:p>
    <w:p w:rsidR="00A8181E" w:rsidRPr="0025421E" w:rsidRDefault="00A8181E" w:rsidP="00A8181E">
      <w:pPr>
        <w:ind w:firstLine="709"/>
        <w:rPr>
          <w:noProof/>
          <w:sz w:val="28"/>
          <w:szCs w:val="28"/>
          <w:lang w:eastAsia="ru-RU"/>
        </w:rPr>
      </w:pPr>
      <w:r w:rsidRPr="0025421E">
        <w:rPr>
          <w:noProof/>
          <w:sz w:val="28"/>
          <w:szCs w:val="28"/>
          <w:lang w:val="ru-RU" w:eastAsia="ru-RU"/>
        </w:rPr>
        <w:drawing>
          <wp:inline distT="0" distB="0" distL="0" distR="0" wp14:anchorId="67DEB293" wp14:editId="65758E89">
            <wp:extent cx="5924550" cy="3593675"/>
            <wp:effectExtent l="19050" t="0" r="0" b="0"/>
            <wp:docPr id="1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3"/>
                    <a:srcRect/>
                    <a:stretch>
                      <a:fillRect/>
                    </a:stretch>
                  </pic:blipFill>
                  <pic:spPr bwMode="auto">
                    <a:xfrm>
                      <a:off x="0" y="0"/>
                      <a:ext cx="5918622" cy="3590079"/>
                    </a:xfrm>
                    <a:prstGeom prst="rect">
                      <a:avLst/>
                    </a:prstGeom>
                    <a:noFill/>
                    <a:ln w="9525">
                      <a:noFill/>
                      <a:miter lim="800000"/>
                      <a:headEnd/>
                      <a:tailEnd/>
                    </a:ln>
                  </pic:spPr>
                </pic:pic>
              </a:graphicData>
            </a:graphic>
          </wp:inline>
        </w:drawing>
      </w:r>
    </w:p>
    <w:p w:rsidR="00A8181E" w:rsidRPr="0025421E" w:rsidRDefault="00A8181E" w:rsidP="00A8181E">
      <w:pPr>
        <w:ind w:firstLine="709"/>
        <w:rPr>
          <w:sz w:val="28"/>
          <w:szCs w:val="28"/>
        </w:rPr>
      </w:pPr>
      <w:r w:rsidRPr="0025421E">
        <w:rPr>
          <w:sz w:val="28"/>
          <w:szCs w:val="28"/>
        </w:rPr>
        <w:t>• По-друге, змінюються порогові напруги VT  і  їх розрахункові значення  не  збігаються з експериментом.</w:t>
      </w:r>
    </w:p>
    <w:p w:rsidR="00A8181E" w:rsidRPr="0025421E" w:rsidRDefault="00A8181E" w:rsidP="00A8181E">
      <w:pPr>
        <w:ind w:firstLine="709"/>
        <w:rPr>
          <w:sz w:val="28"/>
          <w:szCs w:val="28"/>
        </w:rPr>
      </w:pPr>
      <w:r w:rsidRPr="0025421E">
        <w:rPr>
          <w:sz w:val="28"/>
          <w:szCs w:val="28"/>
        </w:rPr>
        <w:t xml:space="preserve">•  По-третє,  змикання  областей  просторового  заряду  витоку  та  стоку  у короткому каналі (прокол каналу), коли </w:t>
      </w:r>
      <w:r w:rsidRPr="0025421E">
        <w:rPr>
          <w:position w:val="-12"/>
          <w:sz w:val="28"/>
          <w:szCs w:val="28"/>
        </w:rPr>
        <w:object w:dxaOrig="800" w:dyaOrig="360">
          <v:shape id="_x0000_i1191" type="#_x0000_t75" style="width:40.2pt;height:18.4pt" o:ole="">
            <v:imagedata r:id="rId404" o:title=""/>
          </v:shape>
          <o:OLEObject Type="Embed" ProgID="Equation.DSMT4" ShapeID="_x0000_i1191" DrawAspect="Content" ObjectID="_1464727558" r:id="rId405"/>
        </w:object>
      </w:r>
      <w:r w:rsidRPr="0025421E">
        <w:rPr>
          <w:sz w:val="28"/>
          <w:szCs w:val="28"/>
        </w:rPr>
        <w:t>створює наскрізне  збіднення.   Воно зменшує напругу насичення й збільшує струми втрат, тому що тепер струм протікає не  лише  в  каналі  провідності,  а  й  в  об’ємі  напівпровідника. Цей  режим  називають плавним пробоєм, бо в ньому струм втрат  зростає при  збільшенні стокової напруги.</w:t>
      </w:r>
    </w:p>
    <w:p w:rsidR="00A8181E" w:rsidRPr="0025421E" w:rsidRDefault="00A8181E" w:rsidP="00A8181E">
      <w:pPr>
        <w:ind w:firstLine="709"/>
        <w:rPr>
          <w:sz w:val="28"/>
          <w:szCs w:val="28"/>
        </w:rPr>
      </w:pPr>
      <w:r w:rsidRPr="0025421E">
        <w:rPr>
          <w:sz w:val="28"/>
          <w:szCs w:val="28"/>
        </w:rPr>
        <w:t xml:space="preserve">•  По-четверте, зменшення ширини каналу, коли вона стає сумірною або меншою  глибині екранування </w:t>
      </w:r>
      <w:r w:rsidRPr="0025421E">
        <w:rPr>
          <w:position w:val="-12"/>
          <w:sz w:val="28"/>
          <w:szCs w:val="28"/>
        </w:rPr>
        <w:object w:dxaOrig="700" w:dyaOrig="360">
          <v:shape id="_x0000_i1192" type="#_x0000_t75" style="width:35.15pt;height:18.4pt" o:ole="">
            <v:imagedata r:id="rId406" o:title=""/>
          </v:shape>
          <o:OLEObject Type="Embed" ProgID="Equation.DSMT4" ShapeID="_x0000_i1192" DrawAspect="Content" ObjectID="_1464727559" r:id="rId407"/>
        </w:object>
      </w:r>
      <w:r w:rsidRPr="0025421E">
        <w:rPr>
          <w:sz w:val="28"/>
          <w:szCs w:val="28"/>
        </w:rPr>
        <w:t xml:space="preserve"> , призводить до  того, що частина просторового заряду</w:t>
      </w:r>
      <w:r w:rsidRPr="0025421E">
        <w:rPr>
          <w:position w:val="-12"/>
          <w:sz w:val="28"/>
          <w:szCs w:val="28"/>
        </w:rPr>
        <w:object w:dxaOrig="320" w:dyaOrig="360">
          <v:shape id="_x0000_i1193" type="#_x0000_t75" style="width:15.9pt;height:18.4pt" o:ole="">
            <v:imagedata r:id="rId408" o:title=""/>
          </v:shape>
          <o:OLEObject Type="Embed" ProgID="Equation.DSMT4" ShapeID="_x0000_i1193" DrawAspect="Content" ObjectID="_1464727560" r:id="rId409"/>
        </w:object>
      </w:r>
      <w:r w:rsidRPr="0025421E">
        <w:rPr>
          <w:sz w:val="28"/>
          <w:szCs w:val="28"/>
        </w:rPr>
        <w:t xml:space="preserve"> , наведеного потенціалом затвору, витрачається на створення крайових полів (рис.3.25). Тому потрібно замість ширини затвору w використовувати його ефективну ширину яка, як видно з рис.3.25, залежить від  z</w:t>
      </w:r>
      <w:r w:rsidRPr="0025421E">
        <w:rPr>
          <w:sz w:val="28"/>
          <w:szCs w:val="28"/>
          <w:vertAlign w:val="subscript"/>
        </w:rPr>
        <w:t>dmax</w:t>
      </w:r>
      <w:r w:rsidRPr="0025421E">
        <w:rPr>
          <w:sz w:val="28"/>
          <w:szCs w:val="28"/>
        </w:rPr>
        <w:t xml:space="preserve">   протяжності збідненої</w:t>
      </w:r>
    </w:p>
    <w:p w:rsidR="00A8181E" w:rsidRPr="0025421E" w:rsidRDefault="00A8181E" w:rsidP="00A8181E">
      <w:pPr>
        <w:ind w:firstLine="709"/>
        <w:rPr>
          <w:sz w:val="28"/>
          <w:szCs w:val="28"/>
        </w:rPr>
      </w:pPr>
      <w:r w:rsidRPr="0025421E">
        <w:rPr>
          <w:noProof/>
          <w:sz w:val="28"/>
          <w:szCs w:val="28"/>
          <w:lang w:val="ru-RU" w:eastAsia="ru-RU"/>
        </w:rPr>
        <w:drawing>
          <wp:inline distT="0" distB="0" distL="0" distR="0" wp14:anchorId="69EA1581" wp14:editId="5447D9BE">
            <wp:extent cx="5835088" cy="171184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0"/>
                    <a:srcRect/>
                    <a:stretch>
                      <a:fillRect/>
                    </a:stretch>
                  </pic:blipFill>
                  <pic:spPr bwMode="auto">
                    <a:xfrm>
                      <a:off x="0" y="0"/>
                      <a:ext cx="5834210" cy="1711584"/>
                    </a:xfrm>
                    <a:prstGeom prst="rect">
                      <a:avLst/>
                    </a:prstGeom>
                    <a:noFill/>
                    <a:ln w="9525">
                      <a:noFill/>
                      <a:miter lim="800000"/>
                      <a:headEnd/>
                      <a:tailEnd/>
                    </a:ln>
                  </pic:spPr>
                </pic:pic>
              </a:graphicData>
            </a:graphic>
          </wp:inline>
        </w:drawing>
      </w:r>
    </w:p>
    <w:p w:rsidR="00241FF4" w:rsidRPr="001B005B" w:rsidRDefault="00241FF4" w:rsidP="00241FF4">
      <w:pPr>
        <w:pStyle w:val="aa"/>
        <w:shd w:val="clear" w:color="auto" w:fill="FFFFFF"/>
        <w:spacing w:before="0" w:beforeAutospacing="0" w:after="0" w:afterAutospacing="0"/>
        <w:ind w:firstLine="284"/>
        <w:jc w:val="both"/>
        <w:rPr>
          <w:rStyle w:val="ab"/>
          <w:b w:val="0"/>
          <w:color w:val="555555"/>
          <w:sz w:val="28"/>
          <w:szCs w:val="28"/>
          <w:lang w:val="uk-UA"/>
        </w:rPr>
      </w:pPr>
      <w:r w:rsidRPr="001B005B">
        <w:rPr>
          <w:b/>
          <w:color w:val="000000"/>
          <w:sz w:val="28"/>
          <w:szCs w:val="28"/>
          <w:shd w:val="clear" w:color="auto" w:fill="FFFFFF"/>
          <w:lang w:val="uk-UA"/>
        </w:rPr>
        <w:lastRenderedPageBreak/>
        <w:t>50. Проаналізуйте, яку роль грають гетероструктури в мікроелектроніці. Наведіть приклади гетероструктур, що використовуються.</w:t>
      </w:r>
    </w:p>
    <w:p w:rsidR="00241FF4" w:rsidRPr="001B005B" w:rsidRDefault="00241FF4" w:rsidP="00241FF4">
      <w:pPr>
        <w:pStyle w:val="aa"/>
        <w:shd w:val="clear" w:color="auto" w:fill="FFFFFF"/>
        <w:spacing w:before="0" w:beforeAutospacing="0" w:after="0" w:afterAutospacing="0"/>
        <w:ind w:firstLine="284"/>
        <w:jc w:val="both"/>
        <w:rPr>
          <w:sz w:val="28"/>
          <w:szCs w:val="28"/>
          <w:lang w:val="uk-UA"/>
        </w:rPr>
      </w:pPr>
      <w:r w:rsidRPr="001B005B">
        <w:rPr>
          <w:rStyle w:val="ab"/>
          <w:sz w:val="28"/>
          <w:szCs w:val="28"/>
          <w:lang w:val="uk-UA"/>
        </w:rPr>
        <w:t>ГЕТЕРОСТРУКТУРА</w:t>
      </w:r>
      <w:r w:rsidRPr="001B005B">
        <w:rPr>
          <w:rStyle w:val="apple-converted-space"/>
          <w:sz w:val="28"/>
          <w:szCs w:val="28"/>
        </w:rPr>
        <w:t xml:space="preserve"> </w:t>
      </w:r>
      <w:r w:rsidRPr="001B005B">
        <w:rPr>
          <w:sz w:val="28"/>
          <w:szCs w:val="28"/>
          <w:lang w:val="uk-UA"/>
        </w:rPr>
        <w:t>– напівпровідникова структура з декількома гетеропереходами. Можливість змінювати на границях геторопереходів ширину забороненої зони та діелектричну проникність дозволяє гетероструктурі ефективно керувати рухом носіїв заряду, їх рекомбінацією, а також світловими потоками всередині гетероструктури.</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lang w:val="uk-UA"/>
        </w:rPr>
        <w:t xml:space="preserve">Контакт з різною зонною структурою(різною шириною забороненої зони) називається гетероконтактом, на відміну від гомоконтакту, котрий утворюється між напівпровідниками з однаковою шириною забороненої зони. Контактна різниця потенціалів на гетеро контакті між двома напівпровідниками створює контактне електричне поле, котре вигинає зони біля контакту. </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Pr>
          <w:noProof/>
        </w:rPr>
        <w:drawing>
          <wp:anchor distT="0" distB="0" distL="114300" distR="114300" simplePos="0" relativeHeight="251705344" behindDoc="1" locked="0" layoutInCell="1" allowOverlap="1">
            <wp:simplePos x="0" y="0"/>
            <wp:positionH relativeFrom="column">
              <wp:posOffset>43815</wp:posOffset>
            </wp:positionH>
            <wp:positionV relativeFrom="paragraph">
              <wp:posOffset>167640</wp:posOffset>
            </wp:positionV>
            <wp:extent cx="2724150" cy="2495550"/>
            <wp:effectExtent l="0" t="0" r="0" b="0"/>
            <wp:wrapTight wrapText="bothSides">
              <wp:wrapPolygon edited="0">
                <wp:start x="0" y="0"/>
                <wp:lineTo x="0" y="21435"/>
                <wp:lineTo x="21449" y="21435"/>
                <wp:lineTo x="21449" y="0"/>
                <wp:lineTo x="0" y="0"/>
              </wp:wrapPolygon>
            </wp:wrapTight>
            <wp:docPr id="38" name="Рисунок 38" descr="Сним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нимок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7241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05B">
        <w:rPr>
          <w:color w:val="000000"/>
          <w:sz w:val="28"/>
          <w:szCs w:val="28"/>
          <w:lang w:val="uk-UA"/>
        </w:rPr>
        <w:t xml:space="preserve"> Зобразимо енергетичну схему гетеропереходу. В рівновазі хімічні потенціали системи знаходяться на одному рівні (F</w:t>
      </w:r>
      <w:r w:rsidRPr="001B005B">
        <w:rPr>
          <w:color w:val="000000"/>
          <w:sz w:val="28"/>
          <w:szCs w:val="28"/>
          <w:vertAlign w:val="subscript"/>
          <w:lang w:val="uk-UA"/>
        </w:rPr>
        <w:t>1</w:t>
      </w:r>
      <w:r w:rsidRPr="001B005B">
        <w:rPr>
          <w:color w:val="000000"/>
          <w:sz w:val="28"/>
          <w:szCs w:val="28"/>
          <w:lang w:val="uk-UA"/>
        </w:rPr>
        <w:t>=F</w:t>
      </w:r>
      <w:r w:rsidRPr="001B005B">
        <w:rPr>
          <w:color w:val="000000"/>
          <w:sz w:val="28"/>
          <w:szCs w:val="28"/>
          <w:vertAlign w:val="subscript"/>
          <w:lang w:val="uk-UA"/>
        </w:rPr>
        <w:t>2</w:t>
      </w:r>
      <w:r w:rsidRPr="001B005B">
        <w:rPr>
          <w:color w:val="000000"/>
          <w:sz w:val="28"/>
          <w:szCs w:val="28"/>
          <w:lang w:val="uk-UA"/>
        </w:rPr>
        <w:t>). Робота виходу вузькозонного н.-п. більша за роботу виходуширокозонного. Тому контактне електричне поле вигинає зони вузькозонного напівпровідника «у низ», а в широкозонному «у верх». На гетеропереході утворюється розрив зон і в зоні провідності утворюється стрибок потенціальної енергії. З одного боку від стрибка потенціалу на гетеропереході в широкозонному напівпровіднику утворюється потенціальній бар’єр, а в широкозонному – збіднений носіями шар. У потенціальній ямі власного вузькозонного напівпровідника можуть накопичуватись електрони, а у випадку, коли замість власного вузькозонного напівпровідника використовується вузькозонний н\п р-типу. У його потенціальній ямі накопичуються носії з інверсним знаком заряду. Таким чином на гетеропереході здійснюється просторове розділення зарядів іонізованих домішок та 2D електронного газу в каналі провідності, локалізованому у вузькозонному н\п. Таким чином 2D канал на гетеропереході дозволяє отримувати в ньому великі рухливості носіїв.</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b/>
          <w:bCs/>
          <w:color w:val="000000"/>
          <w:sz w:val="28"/>
          <w:szCs w:val="28"/>
          <w:lang w:val="uk-UA"/>
        </w:rPr>
        <w:t>Використання гетероструктур:</w:t>
      </w:r>
    </w:p>
    <w:p w:rsidR="00241FF4" w:rsidRPr="001B005B" w:rsidRDefault="00241FF4" w:rsidP="00241FF4">
      <w:pPr>
        <w:pStyle w:val="aa"/>
        <w:numPr>
          <w:ilvl w:val="0"/>
          <w:numId w:val="20"/>
        </w:numPr>
        <w:shd w:val="clear" w:color="auto" w:fill="FFFFFF"/>
        <w:spacing w:before="0" w:beforeAutospacing="0" w:after="0" w:afterAutospacing="0"/>
        <w:ind w:left="0" w:firstLine="284"/>
        <w:jc w:val="both"/>
        <w:rPr>
          <w:color w:val="000000"/>
          <w:sz w:val="28"/>
          <w:szCs w:val="28"/>
          <w:lang w:val="uk-UA"/>
        </w:rPr>
      </w:pPr>
      <w:r w:rsidRPr="001B005B">
        <w:rPr>
          <w:color w:val="000000"/>
          <w:sz w:val="28"/>
          <w:szCs w:val="28"/>
          <w:lang w:val="uk-UA"/>
        </w:rPr>
        <w:t>Швидкодіючі діоди, транзистори и тиристори. HEMT-транзистори(hight-electron-mobility-transistor)</w:t>
      </w:r>
    </w:p>
    <w:p w:rsidR="00241FF4" w:rsidRPr="001B005B" w:rsidRDefault="00241FF4" w:rsidP="00241FF4">
      <w:pPr>
        <w:pStyle w:val="aa"/>
        <w:numPr>
          <w:ilvl w:val="0"/>
          <w:numId w:val="20"/>
        </w:numPr>
        <w:shd w:val="clear" w:color="auto" w:fill="FFFFFF"/>
        <w:spacing w:before="0" w:beforeAutospacing="0" w:after="0" w:afterAutospacing="0"/>
        <w:ind w:left="0" w:firstLine="284"/>
        <w:jc w:val="both"/>
        <w:rPr>
          <w:color w:val="000000"/>
          <w:sz w:val="28"/>
          <w:szCs w:val="28"/>
          <w:lang w:val="uk-UA"/>
        </w:rPr>
      </w:pPr>
      <w:r w:rsidRPr="001B005B">
        <w:rPr>
          <w:color w:val="000000"/>
          <w:sz w:val="28"/>
          <w:szCs w:val="28"/>
          <w:lang w:val="uk-UA"/>
        </w:rPr>
        <w:t>Оптоелектронні прилади(гетеролазери, гетеро світлові діоди)</w:t>
      </w:r>
    </w:p>
    <w:p w:rsidR="00241FF4" w:rsidRPr="001B005B" w:rsidRDefault="00241FF4" w:rsidP="00241FF4">
      <w:pPr>
        <w:pStyle w:val="aa"/>
        <w:numPr>
          <w:ilvl w:val="0"/>
          <w:numId w:val="20"/>
        </w:numPr>
        <w:shd w:val="clear" w:color="auto" w:fill="FFFFFF"/>
        <w:spacing w:before="0" w:beforeAutospacing="0" w:after="0" w:afterAutospacing="0"/>
        <w:ind w:left="0" w:firstLine="284"/>
        <w:jc w:val="both"/>
        <w:rPr>
          <w:color w:val="000000"/>
          <w:sz w:val="28"/>
          <w:szCs w:val="28"/>
          <w:lang w:val="uk-UA"/>
        </w:rPr>
      </w:pPr>
      <w:r w:rsidRPr="001B005B">
        <w:rPr>
          <w:color w:val="000000"/>
          <w:sz w:val="28"/>
          <w:szCs w:val="28"/>
          <w:lang w:val="uk-UA"/>
        </w:rPr>
        <w:t>Приймачі оптичного випромінення(фотодіоди, лавинні фотодіоди, фототранзистори, фоторезистори, перетворювачі ІЧ-випромінювання в видиме)</w:t>
      </w:r>
    </w:p>
    <w:p w:rsidR="00241FF4" w:rsidRDefault="00241FF4" w:rsidP="00241FF4">
      <w:pPr>
        <w:pStyle w:val="aa"/>
        <w:numPr>
          <w:ilvl w:val="0"/>
          <w:numId w:val="20"/>
        </w:numPr>
        <w:shd w:val="clear" w:color="auto" w:fill="FFFFFF"/>
        <w:spacing w:before="0" w:beforeAutospacing="0" w:after="0" w:afterAutospacing="0"/>
        <w:ind w:left="0" w:firstLine="284"/>
        <w:jc w:val="both"/>
        <w:rPr>
          <w:color w:val="000000"/>
          <w:sz w:val="28"/>
          <w:szCs w:val="28"/>
          <w:lang w:val="uk-UA"/>
        </w:rPr>
      </w:pPr>
      <w:r w:rsidRPr="001B005B">
        <w:rPr>
          <w:color w:val="000000"/>
          <w:sz w:val="28"/>
          <w:szCs w:val="28"/>
          <w:lang w:val="uk-UA"/>
        </w:rPr>
        <w:t>Сонячні батареї на основі гетеро структур типа n-p-p (КПД 25%)</w:t>
      </w:r>
    </w:p>
    <w:p w:rsidR="00241FF4" w:rsidRPr="001B005B" w:rsidRDefault="00241FF4" w:rsidP="00241FF4">
      <w:pPr>
        <w:pStyle w:val="aa"/>
        <w:shd w:val="clear" w:color="auto" w:fill="FFFFFF"/>
        <w:spacing w:before="0" w:beforeAutospacing="0" w:after="0" w:afterAutospacing="0"/>
        <w:ind w:left="284"/>
        <w:jc w:val="both"/>
        <w:rPr>
          <w:b/>
          <w:sz w:val="28"/>
          <w:szCs w:val="28"/>
          <w:shd w:val="clear" w:color="auto" w:fill="FFFFFF"/>
          <w:lang w:val="uk-UA"/>
        </w:rPr>
      </w:pPr>
      <w:r>
        <w:rPr>
          <w:color w:val="000000"/>
          <w:sz w:val="28"/>
          <w:szCs w:val="28"/>
          <w:lang w:val="uk-UA"/>
        </w:rPr>
        <w:br w:type="page"/>
      </w:r>
      <w:r w:rsidRPr="001B005B">
        <w:rPr>
          <w:b/>
          <w:sz w:val="28"/>
          <w:szCs w:val="28"/>
          <w:shd w:val="clear" w:color="auto" w:fill="FFFFFF"/>
          <w:lang w:val="uk-UA"/>
        </w:rPr>
        <w:lastRenderedPageBreak/>
        <w:t>51. Процесор та його основні функції в ЕОМ.</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shd w:val="clear" w:color="auto" w:fill="FFFFFF"/>
          <w:lang w:val="uk-UA"/>
        </w:rPr>
      </w:pPr>
      <w:r w:rsidRPr="001B005B">
        <w:rPr>
          <w:color w:val="000000"/>
          <w:sz w:val="28"/>
          <w:szCs w:val="28"/>
          <w:shd w:val="clear" w:color="auto" w:fill="FFFFFF"/>
          <w:lang w:val="uk-UA"/>
        </w:rPr>
        <w:t>Процесор – мікросхема, призначена для безпосереднього виконання дій з інформацією: арифметичних обчислень та логічної обробки. Процесор – це «мозок» комп’ютера.</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lang w:val="uk-UA"/>
        </w:rPr>
        <w:t xml:space="preserve">Процесор являє собою </w:t>
      </w:r>
      <w:hyperlink r:id="rId412" w:tooltip="Напівпровідники" w:history="1">
        <w:r w:rsidRPr="001B005B">
          <w:rPr>
            <w:rStyle w:val="ac"/>
            <w:sz w:val="28"/>
            <w:szCs w:val="28"/>
          </w:rPr>
          <w:t>напівпровідниковий</w:t>
        </w:r>
      </w:hyperlink>
      <w:r w:rsidRPr="001B005B">
        <w:rPr>
          <w:rStyle w:val="apple-converted-space"/>
          <w:color w:val="000000"/>
          <w:sz w:val="28"/>
          <w:szCs w:val="28"/>
        </w:rPr>
        <w:t xml:space="preserve"> </w:t>
      </w:r>
      <w:r w:rsidRPr="001B005B">
        <w:rPr>
          <w:color w:val="000000"/>
          <w:sz w:val="28"/>
          <w:szCs w:val="28"/>
          <w:lang w:val="uk-UA"/>
        </w:rPr>
        <w:t xml:space="preserve">кристал, на якому </w:t>
      </w:r>
      <w:r w:rsidRPr="001B005B">
        <w:rPr>
          <w:sz w:val="28"/>
          <w:szCs w:val="28"/>
          <w:lang w:val="uk-UA"/>
        </w:rPr>
        <w:t>розташовуються</w:t>
      </w:r>
      <w:r w:rsidRPr="001B005B">
        <w:rPr>
          <w:rStyle w:val="apple-converted-space"/>
          <w:color w:val="000000"/>
          <w:sz w:val="28"/>
          <w:szCs w:val="28"/>
        </w:rPr>
        <w:t xml:space="preserve"> </w:t>
      </w:r>
      <w:hyperlink r:id="rId413" w:tooltip="Транзистори" w:history="1">
        <w:r w:rsidRPr="001B005B">
          <w:rPr>
            <w:rStyle w:val="ac"/>
            <w:sz w:val="28"/>
            <w:szCs w:val="28"/>
          </w:rPr>
          <w:t>транзистори</w:t>
        </w:r>
      </w:hyperlink>
      <w:r w:rsidRPr="001B005B">
        <w:rPr>
          <w:color w:val="000000"/>
          <w:sz w:val="28"/>
          <w:szCs w:val="28"/>
          <w:lang w:val="uk-UA"/>
        </w:rPr>
        <w:t>, сполучені напиленим алюмінієвими провідниками.</w:t>
      </w:r>
      <w:r w:rsidRPr="001B005B">
        <w:rPr>
          <w:rStyle w:val="apple-converted-space"/>
          <w:color w:val="000000"/>
          <w:sz w:val="28"/>
          <w:szCs w:val="28"/>
        </w:rPr>
        <w:t xml:space="preserve"> </w:t>
      </w:r>
      <w:r w:rsidRPr="001B005B">
        <w:rPr>
          <w:color w:val="000000"/>
          <w:sz w:val="28"/>
          <w:szCs w:val="28"/>
          <w:lang w:val="uk-UA"/>
        </w:rPr>
        <w:t>Кристал поміщається в керамічний корпус з контактами.</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lang w:val="uk-UA"/>
        </w:rPr>
        <w:t>Структурна схема процесора:</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Pr>
          <w:noProof/>
          <w:color w:val="000000"/>
          <w:sz w:val="28"/>
          <w:szCs w:val="28"/>
        </w:rPr>
        <w:drawing>
          <wp:inline distT="0" distB="0" distL="0" distR="0">
            <wp:extent cx="4324350" cy="2981325"/>
            <wp:effectExtent l="0" t="0" r="0" b="9525"/>
            <wp:docPr id="35" name="Рисунок 35"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Снимок"/>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324350" cy="2981325"/>
                    </a:xfrm>
                    <a:prstGeom prst="rect">
                      <a:avLst/>
                    </a:prstGeom>
                    <a:noFill/>
                    <a:ln>
                      <a:noFill/>
                    </a:ln>
                  </pic:spPr>
                </pic:pic>
              </a:graphicData>
            </a:graphic>
          </wp:inline>
        </w:drawing>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lang w:val="uk-UA"/>
        </w:rPr>
        <w:t>Процесори для персональних комп’ютерів класифікують за розрядністю, кількістю ядер, тактовою частотою та іншими властивостями.</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lang w:val="uk-UA"/>
        </w:rPr>
        <w:t>Основні властивості процесорів</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Pr>
          <w:noProof/>
          <w:color w:val="000000"/>
          <w:sz w:val="28"/>
          <w:szCs w:val="28"/>
        </w:rPr>
        <w:drawing>
          <wp:inline distT="0" distB="0" distL="0" distR="0">
            <wp:extent cx="5000625" cy="3543300"/>
            <wp:effectExtent l="0" t="0" r="9525" b="0"/>
            <wp:docPr id="34" name="Рисунок 3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Снимок"/>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000625" cy="3543300"/>
                    </a:xfrm>
                    <a:prstGeom prst="rect">
                      <a:avLst/>
                    </a:prstGeom>
                    <a:noFill/>
                    <a:ln>
                      <a:noFill/>
                    </a:ln>
                  </pic:spPr>
                </pic:pic>
              </a:graphicData>
            </a:graphic>
          </wp:inline>
        </w:drawing>
      </w:r>
    </w:p>
    <w:p w:rsidR="00241FF4" w:rsidRPr="00C73AC1" w:rsidRDefault="00241FF4" w:rsidP="00241FF4">
      <w:pPr>
        <w:pStyle w:val="aa"/>
        <w:shd w:val="clear" w:color="auto" w:fill="FFFFFF"/>
        <w:spacing w:before="0" w:beforeAutospacing="0" w:after="0" w:afterAutospacing="0"/>
        <w:ind w:firstLine="284"/>
        <w:jc w:val="both"/>
        <w:rPr>
          <w:color w:val="00B050"/>
          <w:sz w:val="28"/>
          <w:szCs w:val="28"/>
          <w:lang w:val="en-US"/>
        </w:rPr>
      </w:pPr>
    </w:p>
    <w:p w:rsidR="00241FF4" w:rsidRPr="001B005B" w:rsidRDefault="00241FF4" w:rsidP="00241FF4">
      <w:pPr>
        <w:pStyle w:val="aa"/>
        <w:shd w:val="clear" w:color="auto" w:fill="FFFFFF"/>
        <w:spacing w:before="0" w:beforeAutospacing="0" w:after="0" w:afterAutospacing="0"/>
        <w:ind w:firstLine="284"/>
        <w:jc w:val="both"/>
        <w:rPr>
          <w:sz w:val="28"/>
          <w:szCs w:val="28"/>
          <w:lang w:val="uk-UA"/>
        </w:rPr>
      </w:pPr>
      <w:r w:rsidRPr="001B005B">
        <w:rPr>
          <w:sz w:val="28"/>
          <w:szCs w:val="28"/>
          <w:lang w:val="uk-UA"/>
        </w:rPr>
        <w:t>Центральний процесор (CPU) є обов'язковим вузлом будь-якого</w:t>
      </w:r>
      <w:r w:rsidRPr="001B005B">
        <w:rPr>
          <w:rStyle w:val="apple-converted-space"/>
          <w:sz w:val="28"/>
          <w:szCs w:val="28"/>
        </w:rPr>
        <w:t xml:space="preserve"> </w:t>
      </w:r>
      <w:hyperlink r:id="rId416" w:tooltip="Мікропроцесори" w:history="1">
        <w:r w:rsidRPr="001B005B">
          <w:rPr>
            <w:rStyle w:val="ac"/>
            <w:sz w:val="28"/>
            <w:szCs w:val="28"/>
          </w:rPr>
          <w:t>мікропроцесорного</w:t>
        </w:r>
      </w:hyperlink>
      <w:r w:rsidRPr="001B005B">
        <w:rPr>
          <w:rStyle w:val="apple-converted-space"/>
          <w:sz w:val="28"/>
          <w:szCs w:val="28"/>
        </w:rPr>
        <w:t xml:space="preserve"> </w:t>
      </w:r>
      <w:r w:rsidRPr="001B005B">
        <w:rPr>
          <w:sz w:val="28"/>
          <w:szCs w:val="28"/>
          <w:lang w:val="uk-UA"/>
        </w:rPr>
        <w:t>пристрою, його ядром.</w:t>
      </w:r>
      <w:r w:rsidRPr="001B005B">
        <w:rPr>
          <w:rStyle w:val="apple-converted-space"/>
          <w:sz w:val="28"/>
          <w:szCs w:val="28"/>
        </w:rPr>
        <w:t xml:space="preserve"> </w:t>
      </w:r>
      <w:r w:rsidRPr="001B005B">
        <w:rPr>
          <w:sz w:val="28"/>
          <w:szCs w:val="28"/>
          <w:lang w:val="uk-UA"/>
        </w:rPr>
        <w:t>У його</w:t>
      </w:r>
      <w:r w:rsidRPr="001B005B">
        <w:rPr>
          <w:rStyle w:val="apple-converted-space"/>
          <w:sz w:val="28"/>
          <w:szCs w:val="28"/>
        </w:rPr>
        <w:t xml:space="preserve"> </w:t>
      </w:r>
      <w:hyperlink r:id="rId417" w:tooltip="Склад" w:history="1">
        <w:r w:rsidRPr="001B005B">
          <w:rPr>
            <w:rStyle w:val="ac"/>
            <w:sz w:val="28"/>
            <w:szCs w:val="28"/>
          </w:rPr>
          <w:t>склад</w:t>
        </w:r>
      </w:hyperlink>
      <w:r w:rsidRPr="001B005B">
        <w:rPr>
          <w:rStyle w:val="apple-converted-space"/>
          <w:sz w:val="28"/>
          <w:szCs w:val="28"/>
        </w:rPr>
        <w:t xml:space="preserve"> </w:t>
      </w:r>
      <w:r w:rsidRPr="001B005B">
        <w:rPr>
          <w:sz w:val="28"/>
          <w:szCs w:val="28"/>
          <w:lang w:val="uk-UA"/>
        </w:rPr>
        <w:t>входить: арифметико-</w:t>
      </w:r>
      <w:r w:rsidRPr="001B005B">
        <w:rPr>
          <w:sz w:val="28"/>
          <w:szCs w:val="28"/>
          <w:lang w:val="uk-UA"/>
        </w:rPr>
        <w:lastRenderedPageBreak/>
        <w:t>логічний пристрій (АЛП); регістр-акумулятор; логічні пристрої управління і синхронізації; внутрішня шина.</w:t>
      </w:r>
    </w:p>
    <w:p w:rsidR="00241FF4" w:rsidRPr="001B005B" w:rsidRDefault="00241FF4" w:rsidP="00241FF4">
      <w:pPr>
        <w:pStyle w:val="aa"/>
        <w:spacing w:before="0" w:beforeAutospacing="0" w:after="0" w:afterAutospacing="0"/>
        <w:ind w:firstLine="284"/>
        <w:jc w:val="both"/>
        <w:rPr>
          <w:sz w:val="28"/>
          <w:szCs w:val="28"/>
          <w:lang w:val="uk-UA"/>
        </w:rPr>
      </w:pPr>
      <w:r w:rsidRPr="001B005B">
        <w:rPr>
          <w:sz w:val="28"/>
          <w:szCs w:val="28"/>
          <w:lang w:val="uk-UA"/>
        </w:rPr>
        <w:t>Арифметико-логічний пристрій виконує арифметичні або</w:t>
      </w:r>
      <w:r w:rsidRPr="001B005B">
        <w:rPr>
          <w:rStyle w:val="apple-converted-space"/>
          <w:sz w:val="28"/>
          <w:szCs w:val="28"/>
        </w:rPr>
        <w:t xml:space="preserve"> </w:t>
      </w:r>
      <w:hyperlink r:id="rId418" w:tooltip="Логічні операції" w:history="1">
        <w:r w:rsidRPr="001B005B">
          <w:rPr>
            <w:rStyle w:val="ac"/>
            <w:sz w:val="28"/>
            <w:szCs w:val="28"/>
          </w:rPr>
          <w:t>логічні операції</w:t>
        </w:r>
      </w:hyperlink>
      <w:r w:rsidRPr="001B005B">
        <w:rPr>
          <w:rStyle w:val="apple-converted-space"/>
          <w:sz w:val="28"/>
          <w:szCs w:val="28"/>
        </w:rPr>
        <w:t xml:space="preserve"> </w:t>
      </w:r>
      <w:r w:rsidRPr="001B005B">
        <w:rPr>
          <w:sz w:val="28"/>
          <w:szCs w:val="28"/>
          <w:lang w:val="uk-UA"/>
        </w:rPr>
        <w:t>над даними.</w:t>
      </w:r>
      <w:r w:rsidRPr="001B005B">
        <w:rPr>
          <w:rStyle w:val="apple-converted-space"/>
          <w:sz w:val="28"/>
          <w:szCs w:val="28"/>
        </w:rPr>
        <w:t xml:space="preserve"> </w:t>
      </w:r>
      <w:r w:rsidRPr="001B005B">
        <w:rPr>
          <w:sz w:val="28"/>
          <w:szCs w:val="28"/>
          <w:lang w:val="uk-UA"/>
        </w:rPr>
        <w:t>Результат виконання операції зберігається у так званому регістрі-акумуляторі.</w:t>
      </w:r>
      <w:r w:rsidRPr="001B005B">
        <w:rPr>
          <w:rStyle w:val="apple-converted-space"/>
          <w:sz w:val="28"/>
          <w:szCs w:val="28"/>
        </w:rPr>
        <w:t xml:space="preserve"> </w:t>
      </w:r>
      <w:r w:rsidRPr="001B005B">
        <w:rPr>
          <w:sz w:val="28"/>
          <w:szCs w:val="28"/>
          <w:lang w:val="uk-UA"/>
        </w:rPr>
        <w:t>Регістр-акумулятор являє собою комірки пам'яті,</w:t>
      </w:r>
      <w:r w:rsidRPr="005A4D1B">
        <w:rPr>
          <w:sz w:val="28"/>
          <w:szCs w:val="28"/>
          <w:lang w:val="uk-UA"/>
        </w:rPr>
        <w:t xml:space="preserve"> </w:t>
      </w:r>
      <w:r w:rsidRPr="001B005B">
        <w:rPr>
          <w:sz w:val="28"/>
          <w:szCs w:val="28"/>
          <w:lang w:val="uk-UA"/>
        </w:rPr>
        <w:t>регістр-акумулятор є найбільш швидкодіючим пристроєм пам'яті мікропроцесора.</w:t>
      </w:r>
    </w:p>
    <w:p w:rsidR="00241FF4" w:rsidRPr="005A4D1B" w:rsidRDefault="00241FF4" w:rsidP="00241FF4">
      <w:pPr>
        <w:pStyle w:val="aa"/>
        <w:spacing w:before="0" w:beforeAutospacing="0" w:after="0" w:afterAutospacing="0"/>
        <w:ind w:firstLine="284"/>
        <w:jc w:val="both"/>
        <w:rPr>
          <w:sz w:val="28"/>
          <w:szCs w:val="28"/>
        </w:rPr>
      </w:pPr>
      <w:r w:rsidRPr="001B005B">
        <w:rPr>
          <w:sz w:val="28"/>
          <w:szCs w:val="28"/>
          <w:lang w:val="uk-UA"/>
        </w:rPr>
        <w:t>Пристрій керування та синхронізації застосовується для управління іншими вузлами мікропроцесора, забезпечуючи виконання необхідних завдань у відповідності з програмою, що зберігається в ПЗУ.</w:t>
      </w:r>
      <w:r w:rsidRPr="00241FF4">
        <w:rPr>
          <w:rStyle w:val="apple-converted-space"/>
          <w:sz w:val="28"/>
          <w:szCs w:val="28"/>
          <w:lang w:val="uk-UA"/>
        </w:rPr>
        <w:t xml:space="preserve"> </w:t>
      </w:r>
      <w:r w:rsidRPr="001B005B">
        <w:rPr>
          <w:sz w:val="28"/>
          <w:szCs w:val="28"/>
          <w:lang w:val="uk-UA"/>
        </w:rPr>
        <w:t>Вузол синхронізації забезпечує синхронну роботу всіх вузлів за допомогою імпульсів синхронізації та інших управляючих</w:t>
      </w:r>
      <w:r w:rsidRPr="00241FF4">
        <w:rPr>
          <w:rStyle w:val="apple-converted-space"/>
          <w:sz w:val="28"/>
          <w:szCs w:val="28"/>
          <w:lang w:val="uk-UA"/>
        </w:rPr>
        <w:t xml:space="preserve"> </w:t>
      </w:r>
      <w:hyperlink r:id="rId419" w:tooltip="Сигнал" w:history="1">
        <w:r w:rsidRPr="00241FF4">
          <w:rPr>
            <w:rStyle w:val="ac"/>
            <w:sz w:val="28"/>
            <w:szCs w:val="28"/>
            <w:lang w:val="uk-UA"/>
          </w:rPr>
          <w:t>сигналів</w:t>
        </w:r>
      </w:hyperlink>
      <w:r w:rsidRPr="001B005B">
        <w:rPr>
          <w:sz w:val="28"/>
          <w:szCs w:val="28"/>
          <w:lang w:val="uk-UA"/>
        </w:rPr>
        <w:t>.</w:t>
      </w:r>
      <w:r w:rsidRPr="00241FF4">
        <w:rPr>
          <w:rStyle w:val="apple-converted-space"/>
          <w:sz w:val="28"/>
          <w:szCs w:val="28"/>
          <w:lang w:val="uk-UA"/>
        </w:rPr>
        <w:t xml:space="preserve"> </w:t>
      </w:r>
      <w:r w:rsidRPr="001B005B">
        <w:rPr>
          <w:sz w:val="28"/>
          <w:szCs w:val="28"/>
          <w:lang w:val="uk-UA"/>
        </w:rPr>
        <w:t>До складу пристрою управління і синхронізації входить тактовий генератор і формувач тактових імпульсів.</w:t>
      </w:r>
      <w:r>
        <w:rPr>
          <w:rStyle w:val="apple-converted-space"/>
          <w:sz w:val="28"/>
          <w:szCs w:val="28"/>
        </w:rPr>
        <w:t xml:space="preserve"> </w:t>
      </w:r>
    </w:p>
    <w:p w:rsidR="00241FF4" w:rsidRPr="005A4D1B" w:rsidRDefault="00241FF4" w:rsidP="00241FF4">
      <w:pPr>
        <w:pStyle w:val="aa"/>
        <w:spacing w:before="0" w:beforeAutospacing="0" w:after="0" w:afterAutospacing="0"/>
        <w:ind w:firstLine="284"/>
        <w:jc w:val="both"/>
        <w:rPr>
          <w:color w:val="000000"/>
          <w:sz w:val="28"/>
          <w:szCs w:val="28"/>
        </w:rPr>
      </w:pPr>
      <w:r w:rsidRPr="003A0CEF">
        <w:rPr>
          <w:color w:val="000000"/>
          <w:sz w:val="28"/>
          <w:szCs w:val="28"/>
          <w:lang w:val="uk-UA"/>
        </w:rPr>
        <w:t>Зв'язок між різними елементами мікропроцесора здійснюється за допомогою внутрішньої</w:t>
      </w:r>
      <w:r w:rsidRPr="003A0CEF">
        <w:rPr>
          <w:rStyle w:val="apple-converted-space"/>
          <w:color w:val="000000"/>
          <w:sz w:val="28"/>
          <w:szCs w:val="28"/>
        </w:rPr>
        <w:t xml:space="preserve"> </w:t>
      </w:r>
      <w:hyperlink r:id="rId420" w:tooltip="Шини" w:history="1">
        <w:r w:rsidRPr="003A0CEF">
          <w:rPr>
            <w:rStyle w:val="ac"/>
            <w:color w:val="000000"/>
            <w:sz w:val="28"/>
            <w:szCs w:val="28"/>
          </w:rPr>
          <w:t>шини</w:t>
        </w:r>
      </w:hyperlink>
      <w:r w:rsidRPr="003A0CEF">
        <w:rPr>
          <w:color w:val="000000"/>
          <w:sz w:val="28"/>
          <w:szCs w:val="28"/>
          <w:lang w:val="uk-UA"/>
        </w:rPr>
        <w:t>.</w:t>
      </w:r>
      <w:r w:rsidRPr="003A0CEF">
        <w:rPr>
          <w:rStyle w:val="apple-converted-space"/>
          <w:color w:val="000000"/>
          <w:sz w:val="28"/>
          <w:szCs w:val="28"/>
        </w:rPr>
        <w:t xml:space="preserve"> </w:t>
      </w:r>
      <w:r w:rsidRPr="003A0CEF">
        <w:rPr>
          <w:color w:val="000000"/>
          <w:sz w:val="28"/>
          <w:szCs w:val="28"/>
          <w:lang w:val="uk-UA"/>
        </w:rPr>
        <w:t>Шина - це група провідників, використовуваних як лінії зв'язку для передачі цифрової інформації.</w:t>
      </w:r>
      <w:r w:rsidRPr="003A0CEF">
        <w:rPr>
          <w:rStyle w:val="apple-converted-space"/>
          <w:color w:val="000000"/>
          <w:sz w:val="28"/>
          <w:szCs w:val="28"/>
        </w:rPr>
        <w:t> </w:t>
      </w:r>
      <w:r w:rsidRPr="003A0CEF">
        <w:rPr>
          <w:color w:val="000000"/>
          <w:sz w:val="28"/>
          <w:szCs w:val="28"/>
          <w:lang w:val="uk-UA"/>
        </w:rPr>
        <w:t>У мікропроцесорі є три основних види шин: це шина даних, адресна шина і шина управління.</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lang w:val="uk-UA"/>
        </w:rPr>
        <w:t>Операції, які виконує процесор при обробці машинної команди</w:t>
      </w:r>
    </w:p>
    <w:p w:rsidR="00241FF4" w:rsidRPr="001B005B" w:rsidRDefault="00241FF4" w:rsidP="00241FF4">
      <w:pPr>
        <w:pStyle w:val="aa"/>
        <w:numPr>
          <w:ilvl w:val="0"/>
          <w:numId w:val="19"/>
        </w:numPr>
        <w:shd w:val="clear" w:color="auto" w:fill="FFFFFF"/>
        <w:spacing w:before="0" w:beforeAutospacing="0" w:after="0" w:afterAutospacing="0"/>
        <w:ind w:left="0" w:firstLine="284"/>
        <w:jc w:val="both"/>
        <w:rPr>
          <w:color w:val="000000"/>
          <w:sz w:val="28"/>
          <w:szCs w:val="28"/>
          <w:lang w:val="uk-UA"/>
        </w:rPr>
      </w:pPr>
      <w:r w:rsidRPr="001B005B">
        <w:rPr>
          <w:i/>
          <w:color w:val="000000"/>
          <w:sz w:val="28"/>
          <w:szCs w:val="28"/>
          <w:lang w:val="uk-UA"/>
        </w:rPr>
        <w:t xml:space="preserve"> Вилучення команди </w:t>
      </w:r>
      <w:r w:rsidRPr="001B005B">
        <w:rPr>
          <w:color w:val="000000"/>
          <w:sz w:val="28"/>
          <w:szCs w:val="28"/>
          <w:lang w:val="uk-UA"/>
        </w:rPr>
        <w:t>– процесор зчитує команду із пам’яті;</w:t>
      </w:r>
    </w:p>
    <w:p w:rsidR="00241FF4" w:rsidRPr="001B005B" w:rsidRDefault="00241FF4" w:rsidP="00241FF4">
      <w:pPr>
        <w:pStyle w:val="aa"/>
        <w:numPr>
          <w:ilvl w:val="0"/>
          <w:numId w:val="19"/>
        </w:numPr>
        <w:shd w:val="clear" w:color="auto" w:fill="FFFFFF"/>
        <w:spacing w:before="0" w:beforeAutospacing="0" w:after="0" w:afterAutospacing="0"/>
        <w:ind w:left="0" w:firstLine="284"/>
        <w:jc w:val="both"/>
        <w:rPr>
          <w:color w:val="000000"/>
          <w:sz w:val="28"/>
          <w:szCs w:val="28"/>
          <w:lang w:val="uk-UA"/>
        </w:rPr>
      </w:pPr>
      <w:r w:rsidRPr="001B005B">
        <w:rPr>
          <w:color w:val="000000"/>
          <w:sz w:val="28"/>
          <w:szCs w:val="28"/>
          <w:lang w:val="uk-UA"/>
        </w:rPr>
        <w:t xml:space="preserve"> </w:t>
      </w:r>
      <w:r w:rsidRPr="001B005B">
        <w:rPr>
          <w:i/>
          <w:color w:val="000000"/>
          <w:sz w:val="28"/>
          <w:szCs w:val="28"/>
          <w:lang w:val="uk-UA"/>
        </w:rPr>
        <w:t>інтерпретація команди</w:t>
      </w:r>
      <w:r w:rsidRPr="001B005B">
        <w:rPr>
          <w:color w:val="000000"/>
          <w:sz w:val="28"/>
          <w:szCs w:val="28"/>
          <w:lang w:val="uk-UA"/>
        </w:rPr>
        <w:t xml:space="preserve"> – процесор розшифровує команду і визначає, які операції йому варто виконати;</w:t>
      </w:r>
    </w:p>
    <w:p w:rsidR="00241FF4" w:rsidRPr="001B005B" w:rsidRDefault="00241FF4" w:rsidP="00241FF4">
      <w:pPr>
        <w:pStyle w:val="aa"/>
        <w:numPr>
          <w:ilvl w:val="0"/>
          <w:numId w:val="19"/>
        </w:numPr>
        <w:shd w:val="clear" w:color="auto" w:fill="FFFFFF"/>
        <w:spacing w:before="0" w:beforeAutospacing="0" w:after="0" w:afterAutospacing="0"/>
        <w:ind w:left="0" w:firstLine="284"/>
        <w:jc w:val="both"/>
        <w:rPr>
          <w:color w:val="000000"/>
          <w:sz w:val="28"/>
          <w:szCs w:val="28"/>
          <w:lang w:val="uk-UA"/>
        </w:rPr>
      </w:pPr>
      <w:r w:rsidRPr="001B005B">
        <w:rPr>
          <w:color w:val="000000"/>
          <w:sz w:val="28"/>
          <w:szCs w:val="28"/>
          <w:lang w:val="uk-UA"/>
        </w:rPr>
        <w:t xml:space="preserve"> </w:t>
      </w:r>
      <w:r w:rsidRPr="001B005B">
        <w:rPr>
          <w:i/>
          <w:color w:val="000000"/>
          <w:sz w:val="28"/>
          <w:szCs w:val="28"/>
          <w:lang w:val="uk-UA"/>
        </w:rPr>
        <w:t>Вилучення даних</w:t>
      </w:r>
      <w:r w:rsidRPr="001B005B">
        <w:rPr>
          <w:color w:val="000000"/>
          <w:sz w:val="28"/>
          <w:szCs w:val="28"/>
          <w:lang w:val="uk-UA"/>
        </w:rPr>
        <w:t xml:space="preserve"> – для виконання команди може знадобитися прочитати дані із пам’яті або із модуля вводу-виводу;</w:t>
      </w:r>
    </w:p>
    <w:p w:rsidR="00241FF4" w:rsidRPr="001B005B" w:rsidRDefault="00241FF4" w:rsidP="00241FF4">
      <w:pPr>
        <w:pStyle w:val="aa"/>
        <w:numPr>
          <w:ilvl w:val="0"/>
          <w:numId w:val="19"/>
        </w:numPr>
        <w:shd w:val="clear" w:color="auto" w:fill="FFFFFF"/>
        <w:spacing w:before="0" w:beforeAutospacing="0" w:after="0" w:afterAutospacing="0"/>
        <w:ind w:left="0" w:firstLine="284"/>
        <w:jc w:val="both"/>
        <w:rPr>
          <w:color w:val="000000"/>
          <w:sz w:val="28"/>
          <w:szCs w:val="28"/>
          <w:lang w:val="uk-UA"/>
        </w:rPr>
      </w:pPr>
      <w:r w:rsidRPr="001B005B">
        <w:rPr>
          <w:i/>
          <w:color w:val="000000"/>
          <w:sz w:val="28"/>
          <w:szCs w:val="28"/>
          <w:lang w:val="uk-UA"/>
        </w:rPr>
        <w:t>обробка даних</w:t>
      </w:r>
      <w:r w:rsidRPr="001B005B">
        <w:rPr>
          <w:color w:val="000000"/>
          <w:sz w:val="28"/>
          <w:szCs w:val="28"/>
          <w:lang w:val="uk-UA"/>
        </w:rPr>
        <w:t xml:space="preserve"> – виконання команді може потребувати перетворення даних, тобто виконання над ними певних арифметичних або логічних операцій;</w:t>
      </w:r>
    </w:p>
    <w:p w:rsidR="00241FF4" w:rsidRDefault="00241FF4" w:rsidP="00241FF4">
      <w:pPr>
        <w:pStyle w:val="aa"/>
        <w:numPr>
          <w:ilvl w:val="0"/>
          <w:numId w:val="19"/>
        </w:numPr>
        <w:shd w:val="clear" w:color="auto" w:fill="FFFFFF"/>
        <w:spacing w:before="0" w:beforeAutospacing="0" w:after="0" w:afterAutospacing="0"/>
        <w:ind w:left="0" w:firstLine="284"/>
        <w:jc w:val="both"/>
        <w:rPr>
          <w:color w:val="000000"/>
          <w:sz w:val="28"/>
          <w:szCs w:val="28"/>
          <w:lang w:val="uk-UA"/>
        </w:rPr>
      </w:pPr>
      <w:r w:rsidRPr="001B005B">
        <w:rPr>
          <w:color w:val="000000"/>
          <w:sz w:val="28"/>
          <w:szCs w:val="28"/>
          <w:lang w:val="uk-UA"/>
        </w:rPr>
        <w:t xml:space="preserve">- </w:t>
      </w:r>
      <w:r w:rsidRPr="001B005B">
        <w:rPr>
          <w:i/>
          <w:color w:val="000000"/>
          <w:sz w:val="28"/>
          <w:szCs w:val="28"/>
          <w:lang w:val="uk-UA"/>
        </w:rPr>
        <w:t>запис даних</w:t>
      </w:r>
      <w:r w:rsidRPr="001B005B">
        <w:rPr>
          <w:color w:val="000000"/>
          <w:sz w:val="28"/>
          <w:szCs w:val="28"/>
          <w:lang w:val="uk-UA"/>
        </w:rPr>
        <w:t xml:space="preserve"> – якщо в процесі виконання команді дані були змінені, результат необхідно десь зафіксувати. Зокрема, результат може бути записаний в пам’ять або переданий до модулю вводу-виводу.</w:t>
      </w:r>
    </w:p>
    <w:p w:rsidR="00241FF4" w:rsidRPr="001B005B" w:rsidRDefault="00241FF4" w:rsidP="00241FF4">
      <w:pPr>
        <w:pStyle w:val="aa"/>
        <w:shd w:val="clear" w:color="auto" w:fill="FFFFFF"/>
        <w:spacing w:before="0" w:beforeAutospacing="0" w:after="0" w:afterAutospacing="0"/>
        <w:ind w:left="284"/>
        <w:jc w:val="both"/>
        <w:rPr>
          <w:b/>
          <w:color w:val="000000"/>
          <w:sz w:val="28"/>
          <w:szCs w:val="28"/>
          <w:shd w:val="clear" w:color="auto" w:fill="FFFFFF"/>
          <w:lang w:val="uk-UA"/>
        </w:rPr>
      </w:pPr>
      <w:r>
        <w:rPr>
          <w:color w:val="000000"/>
          <w:sz w:val="28"/>
          <w:szCs w:val="28"/>
          <w:lang w:val="uk-UA"/>
        </w:rPr>
        <w:br w:type="page"/>
      </w:r>
      <w:r w:rsidRPr="001B005B">
        <w:rPr>
          <w:b/>
          <w:color w:val="000000"/>
          <w:sz w:val="28"/>
          <w:szCs w:val="28"/>
          <w:shd w:val="clear" w:color="auto" w:fill="FFFFFF"/>
          <w:lang w:val="uk-UA"/>
        </w:rPr>
        <w:lastRenderedPageBreak/>
        <w:t>52. Резонансна тунельна емісія. Природа явища. Як відрізнити резонансне тун</w:t>
      </w:r>
      <w:r>
        <w:rPr>
          <w:b/>
          <w:color w:val="000000"/>
          <w:sz w:val="28"/>
          <w:szCs w:val="28"/>
          <w:shd w:val="clear" w:color="auto" w:fill="FFFFFF"/>
          <w:lang w:val="uk-UA"/>
        </w:rPr>
        <w:t>елювання від не резонансного?</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shd w:val="clear" w:color="auto" w:fill="FFFFFF"/>
          <w:lang w:val="uk-UA"/>
        </w:rPr>
        <w:t>Збільшення коефіцієнта прозорості при проходженні електронами певних енергій (Е =</w:t>
      </w:r>
      <w:r w:rsidRPr="001B005B">
        <w:rPr>
          <w:color w:val="000000"/>
          <w:sz w:val="28"/>
          <w:szCs w:val="28"/>
          <w:shd w:val="clear" w:color="auto" w:fill="FFFFFF"/>
          <w:vertAlign w:val="subscript"/>
          <w:lang w:val="uk-UA"/>
        </w:rPr>
        <w:t xml:space="preserve"> </w:t>
      </w:r>
      <w:r w:rsidRPr="001B005B">
        <w:rPr>
          <w:color w:val="000000"/>
          <w:sz w:val="28"/>
          <w:szCs w:val="28"/>
          <w:lang w:val="uk-UA"/>
        </w:rPr>
        <w:t>Е</w:t>
      </w:r>
      <w:r w:rsidRPr="001B005B">
        <w:rPr>
          <w:color w:val="000000"/>
          <w:sz w:val="28"/>
          <w:szCs w:val="28"/>
          <w:vertAlign w:val="subscript"/>
          <w:lang w:val="uk-UA"/>
        </w:rPr>
        <w:t>і</w:t>
      </w:r>
      <w:r w:rsidRPr="001B005B">
        <w:rPr>
          <w:color w:val="000000"/>
          <w:sz w:val="28"/>
          <w:szCs w:val="28"/>
          <w:lang w:val="uk-UA"/>
        </w:rPr>
        <w:t xml:space="preserve">) квантової двобар’єрної структури, коли електрон ніби «не помічає» потенціальних бар’єрів, тобто проходить без відбивання від бар’єрів, називається </w:t>
      </w:r>
      <w:r w:rsidRPr="001B005B">
        <w:rPr>
          <w:i/>
          <w:color w:val="000000"/>
          <w:sz w:val="28"/>
          <w:szCs w:val="28"/>
          <w:lang w:val="uk-UA"/>
        </w:rPr>
        <w:t>резонансним тунелюванням</w:t>
      </w:r>
      <w:r w:rsidRPr="001B005B">
        <w:rPr>
          <w:color w:val="000000"/>
          <w:sz w:val="28"/>
          <w:szCs w:val="28"/>
          <w:lang w:val="uk-UA"/>
        </w:rPr>
        <w:t xml:space="preserve">. </w:t>
      </w:r>
      <w:r w:rsidRPr="001B005B">
        <w:rPr>
          <w:i/>
          <w:color w:val="000000"/>
          <w:sz w:val="28"/>
          <w:szCs w:val="28"/>
          <w:lang w:val="uk-UA"/>
        </w:rPr>
        <w:t>Нерозонансне тунелювання</w:t>
      </w:r>
      <w:r w:rsidRPr="001B005B">
        <w:rPr>
          <w:color w:val="000000"/>
          <w:sz w:val="28"/>
          <w:szCs w:val="28"/>
          <w:lang w:val="uk-UA"/>
        </w:rPr>
        <w:t xml:space="preserve"> – тунелювання з рівня на рівень.</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lang w:val="uk-UA"/>
        </w:rPr>
        <w:t xml:space="preserve">В тунелю ванні можуть брати участь енергетичні рівні домішкових або абсорбованих на поверхнях переходів атомів (молекул), поверхневі рівні підзон у випадку розмірного квантування тощо. На рисунку зображена енергетична схема поверхні металу з адсорбованим на його поверхні атомом. Метал знаходиться у вакуумі в електричному полі з напруженістю </w:t>
      </w:r>
      <w:r w:rsidRPr="001B005B">
        <w:rPr>
          <w:i/>
          <w:color w:val="000000"/>
          <w:sz w:val="28"/>
          <w:szCs w:val="28"/>
          <w:lang w:val="uk-UA"/>
        </w:rPr>
        <w:t xml:space="preserve">E = V/x = tgα. </w:t>
      </w:r>
      <w:r w:rsidRPr="001B005B">
        <w:rPr>
          <w:color w:val="000000"/>
          <w:sz w:val="28"/>
          <w:szCs w:val="28"/>
          <w:lang w:val="uk-UA"/>
        </w:rPr>
        <w:t>Домішковий центр зображений у вигляді кулонівської потенціальної ями, збуреної зовнішнім електричним полем. Збурення впливає на вигляд потенціальної ями.</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Pr>
          <w:noProof/>
        </w:rPr>
        <w:drawing>
          <wp:anchor distT="0" distB="0" distL="114300" distR="114300" simplePos="0" relativeHeight="251706368" behindDoc="1" locked="0" layoutInCell="1" allowOverlap="1">
            <wp:simplePos x="0" y="0"/>
            <wp:positionH relativeFrom="column">
              <wp:posOffset>177165</wp:posOffset>
            </wp:positionH>
            <wp:positionV relativeFrom="paragraph">
              <wp:posOffset>-5080</wp:posOffset>
            </wp:positionV>
            <wp:extent cx="2371725" cy="1647825"/>
            <wp:effectExtent l="0" t="0" r="9525" b="9525"/>
            <wp:wrapTight wrapText="bothSides">
              <wp:wrapPolygon edited="0">
                <wp:start x="0" y="0"/>
                <wp:lineTo x="0" y="21475"/>
                <wp:lineTo x="21513" y="21475"/>
                <wp:lineTo x="21513" y="0"/>
                <wp:lineTo x="0" y="0"/>
              </wp:wrapPolygon>
            </wp:wrapTight>
            <wp:docPr id="37" name="Рисунок 37"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нимок"/>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3717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05B">
        <w:rPr>
          <w:color w:val="000000"/>
          <w:sz w:val="28"/>
          <w:szCs w:val="28"/>
          <w:lang w:val="uk-UA"/>
        </w:rPr>
        <w:t>Вона стає несиметричною. В середин</w:t>
      </w:r>
      <w:r>
        <w:rPr>
          <w:color w:val="000000"/>
          <w:sz w:val="28"/>
          <w:szCs w:val="28"/>
          <w:lang w:val="uk-UA"/>
        </w:rPr>
        <w:t>і кулонівської ями зображені</w:t>
      </w:r>
      <w:r w:rsidRPr="001B005B">
        <w:rPr>
          <w:color w:val="000000"/>
          <w:sz w:val="28"/>
          <w:szCs w:val="28"/>
          <w:lang w:val="uk-UA"/>
        </w:rPr>
        <w:t xml:space="preserve"> дозволені дискретні електронні рівні енергії . </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Pr>
          <w:b/>
          <w:noProof/>
          <w:color w:val="000000"/>
          <w:sz w:val="28"/>
          <w:szCs w:val="28"/>
        </w:rPr>
        <mc:AlternateContent>
          <mc:Choice Requires="wps">
            <w:drawing>
              <wp:anchor distT="0" distB="0" distL="114300" distR="114300" simplePos="0" relativeHeight="251703296" behindDoc="1" locked="0" layoutInCell="1" allowOverlap="1">
                <wp:simplePos x="0" y="0"/>
                <wp:positionH relativeFrom="column">
                  <wp:posOffset>-2469515</wp:posOffset>
                </wp:positionH>
                <wp:positionV relativeFrom="paragraph">
                  <wp:posOffset>1029335</wp:posOffset>
                </wp:positionV>
                <wp:extent cx="2360295" cy="451485"/>
                <wp:effectExtent l="13970" t="10795" r="6985" b="13970"/>
                <wp:wrapTight wrapText="bothSides">
                  <wp:wrapPolygon edited="0">
                    <wp:start x="-87" y="-456"/>
                    <wp:lineTo x="-87" y="21600"/>
                    <wp:lineTo x="21687" y="21600"/>
                    <wp:lineTo x="21687" y="-456"/>
                    <wp:lineTo x="-87" y="-456"/>
                  </wp:wrapPolygon>
                </wp:wrapTight>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451485"/>
                        </a:xfrm>
                        <a:prstGeom prst="rect">
                          <a:avLst/>
                        </a:prstGeom>
                        <a:solidFill>
                          <a:srgbClr val="FFFFFF"/>
                        </a:solidFill>
                        <a:ln w="9525">
                          <a:solidFill>
                            <a:srgbClr val="000000"/>
                          </a:solidFill>
                          <a:miter lim="800000"/>
                          <a:headEnd/>
                          <a:tailEnd/>
                        </a:ln>
                      </wps:spPr>
                      <wps:txbx>
                        <w:txbxContent>
                          <w:p w:rsidR="00A8181E" w:rsidRPr="006E00FF" w:rsidRDefault="00A8181E" w:rsidP="00241FF4">
                            <w:pPr>
                              <w:rPr>
                                <w:b/>
                              </w:rPr>
                            </w:pPr>
                            <w:r w:rsidRPr="006E00FF">
                              <w:rPr>
                                <w:b/>
                              </w:rPr>
                              <w:t>Енергетична діаграма металу з абсорбованим атомом</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36" o:spid="_x0000_s1156" type="#_x0000_t202" style="position:absolute;left:0;text-align:left;margin-left:-194.45pt;margin-top:81.05pt;width:185.85pt;height:35.55pt;z-index:-251613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">
                <v:textbox style="mso-fit-shape-to-text:t">
                  <w:txbxContent>
                    <w:p w:rsidR="00A8181E" w:rsidRPr="006E00FF" w:rsidRDefault="00A8181E" w:rsidP="00241FF4">
                      <w:pPr>
                        <w:rPr>
                          <w:b/>
                        </w:rPr>
                      </w:pPr>
                      <w:r w:rsidRPr="006E00FF">
                        <w:rPr>
                          <w:b/>
                        </w:rPr>
                        <w:t>Енергетична діаграма металу з абсорбованим атомом</w:t>
                      </w:r>
                    </w:p>
                  </w:txbxContent>
                </v:textbox>
                <w10:wrap type="tight"/>
              </v:shape>
            </w:pict>
          </mc:Fallback>
        </mc:AlternateContent>
      </w:r>
      <w:r w:rsidRPr="001B005B">
        <w:rPr>
          <w:color w:val="000000"/>
          <w:sz w:val="28"/>
          <w:szCs w:val="28"/>
          <w:lang w:val="uk-UA"/>
        </w:rPr>
        <w:t xml:space="preserve">Штрих пунктиром зображено положення рівня Фермі </w:t>
      </w:r>
      <w:r w:rsidRPr="001B005B">
        <w:rPr>
          <w:i/>
          <w:color w:val="000000"/>
          <w:sz w:val="28"/>
          <w:szCs w:val="28"/>
          <w:lang w:val="uk-UA"/>
        </w:rPr>
        <w:t>(F)</w:t>
      </w:r>
      <w:r w:rsidRPr="001B005B">
        <w:rPr>
          <w:color w:val="000000"/>
          <w:sz w:val="28"/>
          <w:szCs w:val="28"/>
          <w:lang w:val="uk-UA"/>
        </w:rPr>
        <w:t xml:space="preserve"> в металі з абсорбованим атомом. Нехай дозволений незаповнений енергетичний рівень в абсорбованому атомі збігається з рівнем Фермі </w:t>
      </w:r>
      <w:r w:rsidRPr="001B005B">
        <w:rPr>
          <w:i/>
          <w:color w:val="000000"/>
          <w:sz w:val="28"/>
          <w:szCs w:val="28"/>
          <w:lang w:val="uk-UA"/>
        </w:rPr>
        <w:t>(E</w:t>
      </w:r>
      <w:r w:rsidRPr="001B005B">
        <w:rPr>
          <w:i/>
          <w:color w:val="000000"/>
          <w:sz w:val="28"/>
          <w:szCs w:val="28"/>
          <w:vertAlign w:val="subscript"/>
          <w:lang w:val="uk-UA"/>
        </w:rPr>
        <w:t xml:space="preserve">i </w:t>
      </w:r>
      <w:r w:rsidRPr="001B005B">
        <w:rPr>
          <w:i/>
          <w:color w:val="000000"/>
          <w:sz w:val="28"/>
          <w:szCs w:val="28"/>
          <w:lang w:val="uk-UA"/>
        </w:rPr>
        <w:t xml:space="preserve"> = F).</w:t>
      </w:r>
      <w:r w:rsidRPr="001B005B">
        <w:rPr>
          <w:color w:val="000000"/>
          <w:sz w:val="28"/>
          <w:szCs w:val="28"/>
          <w:lang w:val="uk-UA"/>
        </w:rPr>
        <w:t xml:space="preserve"> В цьому випадку електрон, що знаходиться на рівні Фермі в металі, має скінченну ймовірність тунелю вати на енергетичний рівень </w:t>
      </w:r>
      <w:r w:rsidRPr="001B005B">
        <w:rPr>
          <w:i/>
          <w:color w:val="000000"/>
          <w:sz w:val="28"/>
          <w:szCs w:val="28"/>
          <w:lang w:val="uk-UA"/>
        </w:rPr>
        <w:t>ε</w:t>
      </w:r>
      <w:r w:rsidRPr="001B005B">
        <w:rPr>
          <w:i/>
          <w:color w:val="000000"/>
          <w:sz w:val="28"/>
          <w:szCs w:val="28"/>
          <w:vertAlign w:val="subscript"/>
          <w:lang w:val="uk-UA"/>
        </w:rPr>
        <w:t>i</w:t>
      </w:r>
      <w:r w:rsidRPr="001B005B">
        <w:rPr>
          <w:color w:val="000000"/>
          <w:sz w:val="28"/>
          <w:szCs w:val="28"/>
          <w:vertAlign w:val="subscript"/>
          <w:lang w:val="uk-UA"/>
        </w:rPr>
        <w:t xml:space="preserve">  </w:t>
      </w:r>
      <w:r w:rsidRPr="001B005B">
        <w:rPr>
          <w:color w:val="000000"/>
          <w:sz w:val="28"/>
          <w:szCs w:val="28"/>
          <w:lang w:val="uk-UA"/>
        </w:rPr>
        <w:t xml:space="preserve">абсорбованого атома. На цьому рівні електрон може знаходитись в середньому </w:t>
      </w:r>
      <w:r w:rsidRPr="001B005B">
        <w:rPr>
          <w:i/>
          <w:color w:val="000000"/>
          <w:sz w:val="28"/>
          <w:szCs w:val="28"/>
          <w:lang w:val="uk-UA"/>
        </w:rPr>
        <w:t>τ</w:t>
      </w:r>
      <w:r w:rsidRPr="001B005B">
        <w:rPr>
          <w:color w:val="000000"/>
          <w:sz w:val="28"/>
          <w:szCs w:val="28"/>
          <w:lang w:val="uk-UA"/>
        </w:rPr>
        <w:t xml:space="preserve"> секунд і після цього тунелювати  крізь другий потенціальний бар’єр.</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lang w:val="uk-UA"/>
        </w:rPr>
        <w:t xml:space="preserve">Середній час життя </w:t>
      </w:r>
      <w:r w:rsidRPr="001B005B">
        <w:rPr>
          <w:i/>
          <w:color w:val="000000"/>
          <w:sz w:val="28"/>
          <w:szCs w:val="28"/>
          <w:lang w:val="uk-UA"/>
        </w:rPr>
        <w:t>τ</w:t>
      </w:r>
      <w:r w:rsidRPr="001B005B">
        <w:rPr>
          <w:color w:val="000000"/>
          <w:sz w:val="28"/>
          <w:szCs w:val="28"/>
          <w:lang w:val="uk-UA"/>
        </w:rPr>
        <w:t xml:space="preserve"> обернено пропорційний ймовірності виходу  електрона з рівня. Електрон, що знаходиться на енергетичному рівні </w:t>
      </w:r>
      <w:r w:rsidRPr="001B005B">
        <w:rPr>
          <w:i/>
          <w:color w:val="000000"/>
          <w:sz w:val="28"/>
          <w:szCs w:val="28"/>
          <w:lang w:val="uk-UA"/>
        </w:rPr>
        <w:t>ε</w:t>
      </w:r>
      <w:r w:rsidRPr="001B005B">
        <w:rPr>
          <w:i/>
          <w:color w:val="000000"/>
          <w:sz w:val="28"/>
          <w:szCs w:val="28"/>
          <w:vertAlign w:val="subscript"/>
          <w:lang w:val="uk-UA"/>
        </w:rPr>
        <w:t xml:space="preserve">i </w:t>
      </w:r>
      <w:r w:rsidRPr="001B005B">
        <w:rPr>
          <w:color w:val="000000"/>
          <w:sz w:val="28"/>
          <w:szCs w:val="28"/>
          <w:lang w:val="uk-UA"/>
        </w:rPr>
        <w:t>, може тунелювати як праворуч з ймовірністю D</w:t>
      </w:r>
      <w:r w:rsidRPr="001B005B">
        <w:rPr>
          <w:color w:val="000000"/>
          <w:sz w:val="28"/>
          <w:szCs w:val="28"/>
          <w:vertAlign w:val="subscript"/>
          <w:lang w:val="uk-UA"/>
        </w:rPr>
        <w:t>1</w:t>
      </w:r>
      <w:r w:rsidRPr="001B005B">
        <w:rPr>
          <w:color w:val="000000"/>
          <w:sz w:val="28"/>
          <w:szCs w:val="28"/>
          <w:lang w:val="uk-UA"/>
        </w:rPr>
        <w:t>, так і ліворуч з ймовірністю D</w:t>
      </w:r>
      <w:r w:rsidRPr="001B005B">
        <w:rPr>
          <w:color w:val="000000"/>
          <w:sz w:val="28"/>
          <w:szCs w:val="28"/>
          <w:vertAlign w:val="subscript"/>
          <w:lang w:val="uk-UA"/>
        </w:rPr>
        <w:t xml:space="preserve">2. </w:t>
      </w:r>
      <w:r w:rsidRPr="001B005B">
        <w:rPr>
          <w:color w:val="000000"/>
          <w:sz w:val="28"/>
          <w:szCs w:val="28"/>
          <w:lang w:val="uk-UA"/>
        </w:rPr>
        <w:t xml:space="preserve">Його середній час життя </w:t>
      </w:r>
      <w:r w:rsidRPr="001B005B">
        <w:rPr>
          <w:i/>
          <w:color w:val="000000"/>
          <w:sz w:val="28"/>
          <w:szCs w:val="28"/>
          <w:lang w:val="uk-UA"/>
        </w:rPr>
        <w:t xml:space="preserve">τ </w:t>
      </w:r>
      <w:r w:rsidRPr="001B005B">
        <w:rPr>
          <w:color w:val="000000"/>
          <w:sz w:val="28"/>
          <w:szCs w:val="28"/>
          <w:lang w:val="uk-UA"/>
        </w:rPr>
        <w:t xml:space="preserve">визначається повною ймовірністю вийти з цього рівня, тому </w:t>
      </w:r>
    </w:p>
    <w:p w:rsidR="00241FF4" w:rsidRPr="001B005B" w:rsidRDefault="00241FF4" w:rsidP="00241FF4">
      <w:pPr>
        <w:pStyle w:val="aa"/>
        <w:shd w:val="clear" w:color="auto" w:fill="FFFFFF"/>
        <w:spacing w:before="0" w:beforeAutospacing="0" w:after="0" w:afterAutospacing="0"/>
        <w:ind w:firstLine="284"/>
        <w:jc w:val="both"/>
        <w:rPr>
          <w:i/>
          <w:color w:val="000000"/>
          <w:sz w:val="28"/>
          <w:szCs w:val="28"/>
          <w:vertAlign w:val="superscript"/>
          <w:lang w:val="uk-UA"/>
        </w:rPr>
      </w:pPr>
      <w:r w:rsidRPr="001B005B">
        <w:rPr>
          <w:i/>
          <w:color w:val="000000"/>
          <w:sz w:val="28"/>
          <w:szCs w:val="28"/>
          <w:lang w:val="uk-UA"/>
        </w:rPr>
        <w:t>τ = (D</w:t>
      </w:r>
      <w:r w:rsidRPr="001B005B">
        <w:rPr>
          <w:i/>
          <w:color w:val="000000"/>
          <w:sz w:val="28"/>
          <w:szCs w:val="28"/>
          <w:vertAlign w:val="subscript"/>
          <w:lang w:val="uk-UA"/>
        </w:rPr>
        <w:t>1</w:t>
      </w:r>
      <w:r w:rsidRPr="001B005B">
        <w:rPr>
          <w:i/>
          <w:color w:val="000000"/>
          <w:sz w:val="28"/>
          <w:szCs w:val="28"/>
          <w:lang w:val="uk-UA"/>
        </w:rPr>
        <w:t>+D</w:t>
      </w:r>
      <w:r w:rsidRPr="001B005B">
        <w:rPr>
          <w:i/>
          <w:color w:val="000000"/>
          <w:sz w:val="28"/>
          <w:szCs w:val="28"/>
          <w:vertAlign w:val="subscript"/>
          <w:lang w:val="uk-UA"/>
        </w:rPr>
        <w:t>2</w:t>
      </w:r>
      <w:r w:rsidRPr="001B005B">
        <w:rPr>
          <w:i/>
          <w:color w:val="000000"/>
          <w:sz w:val="28"/>
          <w:szCs w:val="28"/>
          <w:lang w:val="uk-UA"/>
        </w:rPr>
        <w:t>)</w:t>
      </w:r>
      <w:r w:rsidRPr="001B005B">
        <w:rPr>
          <w:i/>
          <w:color w:val="000000"/>
          <w:sz w:val="28"/>
          <w:szCs w:val="28"/>
          <w:vertAlign w:val="superscript"/>
          <w:lang w:val="uk-UA"/>
        </w:rPr>
        <w:t>-1</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lang w:val="uk-UA"/>
        </w:rPr>
        <w:t>Визначимо тепер p</w:t>
      </w:r>
      <w:r w:rsidRPr="001B005B">
        <w:rPr>
          <w:color w:val="000000"/>
          <w:sz w:val="28"/>
          <w:szCs w:val="28"/>
          <w:vertAlign w:val="subscript"/>
          <w:lang w:val="uk-UA"/>
        </w:rPr>
        <w:t>1</w:t>
      </w:r>
      <w:r w:rsidRPr="001B005B">
        <w:rPr>
          <w:color w:val="000000"/>
          <w:sz w:val="28"/>
          <w:szCs w:val="28"/>
          <w:lang w:val="uk-UA"/>
        </w:rPr>
        <w:t xml:space="preserve"> – ймовірність того, що електрон тунелює крізь лівий бар’єр і захоплюється енергетичним рівнем ε</w:t>
      </w:r>
      <w:r w:rsidRPr="001B005B">
        <w:rPr>
          <w:color w:val="000000"/>
          <w:sz w:val="28"/>
          <w:szCs w:val="28"/>
          <w:vertAlign w:val="subscript"/>
          <w:lang w:val="uk-UA"/>
        </w:rPr>
        <w:t xml:space="preserve">xi </w:t>
      </w:r>
      <w:r w:rsidRPr="001B005B">
        <w:rPr>
          <w:color w:val="000000"/>
          <w:sz w:val="28"/>
          <w:szCs w:val="28"/>
          <w:lang w:val="uk-UA"/>
        </w:rPr>
        <w:t>атома. Ймовірність такої складної події пройти крізь бар’єр з ймовірністю D</w:t>
      </w:r>
      <w:r w:rsidRPr="001B005B">
        <w:rPr>
          <w:color w:val="000000"/>
          <w:sz w:val="28"/>
          <w:szCs w:val="28"/>
          <w:vertAlign w:val="subscript"/>
          <w:lang w:val="uk-UA"/>
        </w:rPr>
        <w:t>1</w:t>
      </w:r>
      <w:r w:rsidRPr="001B005B">
        <w:rPr>
          <w:color w:val="000000"/>
          <w:sz w:val="28"/>
          <w:szCs w:val="28"/>
          <w:lang w:val="uk-UA"/>
        </w:rPr>
        <w:t xml:space="preserve"> і бути захопленим </w:t>
      </w:r>
      <w:r w:rsidRPr="005A4D1B">
        <w:rPr>
          <w:sz w:val="28"/>
          <w:szCs w:val="28"/>
          <w:lang w:val="uk-UA"/>
        </w:rPr>
        <w:t>абсо</w:t>
      </w:r>
      <w:r>
        <w:rPr>
          <w:sz w:val="28"/>
          <w:szCs w:val="28"/>
          <w:lang w:val="uk-UA"/>
        </w:rPr>
        <w:t>рбованим атомом</w:t>
      </w:r>
      <w:r w:rsidRPr="001B005B">
        <w:rPr>
          <w:color w:val="000000"/>
          <w:sz w:val="28"/>
          <w:szCs w:val="28"/>
          <w:lang w:val="uk-UA"/>
        </w:rPr>
        <w:t xml:space="preserve"> з ймовірністю w рівна добутку ймовірностей.</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Pr>
          <w:noProof/>
          <w:color w:val="000000"/>
          <w:sz w:val="28"/>
          <w:szCs w:val="28"/>
        </w:rPr>
        <w:drawing>
          <wp:inline distT="0" distB="0" distL="0" distR="0">
            <wp:extent cx="2533650" cy="733425"/>
            <wp:effectExtent l="0" t="0" r="0" b="9525"/>
            <wp:docPr id="33" name="Рисунок 33"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Снимок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533650" cy="733425"/>
                    </a:xfrm>
                    <a:prstGeom prst="rect">
                      <a:avLst/>
                    </a:prstGeom>
                    <a:noFill/>
                    <a:ln>
                      <a:noFill/>
                    </a:ln>
                  </pic:spPr>
                </pic:pic>
              </a:graphicData>
            </a:graphic>
          </wp:inline>
        </w:drawing>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vertAlign w:val="subscript"/>
          <w:lang w:val="uk-UA"/>
        </w:rPr>
      </w:pPr>
      <w:r w:rsidRPr="001B005B">
        <w:rPr>
          <w:color w:val="000000"/>
          <w:sz w:val="28"/>
          <w:szCs w:val="28"/>
          <w:lang w:val="uk-UA"/>
        </w:rPr>
        <w:t>Визначимо тепер p</w:t>
      </w:r>
      <w:r w:rsidRPr="001B005B">
        <w:rPr>
          <w:color w:val="000000"/>
          <w:sz w:val="28"/>
          <w:szCs w:val="28"/>
          <w:vertAlign w:val="subscript"/>
          <w:lang w:val="uk-UA"/>
        </w:rPr>
        <w:t>2</w:t>
      </w:r>
      <w:r w:rsidRPr="001B005B">
        <w:rPr>
          <w:color w:val="000000"/>
          <w:sz w:val="28"/>
          <w:szCs w:val="28"/>
          <w:lang w:val="uk-UA"/>
        </w:rPr>
        <w:t xml:space="preserve"> – ймовірність того, що електрон пройде крізь два бар’єри. Відбудеться складна подія пройти лівий бар’єр, бути захопленим енергетичним рівнем атома </w:t>
      </w:r>
      <w:r w:rsidRPr="001B005B">
        <w:rPr>
          <w:i/>
          <w:color w:val="000000"/>
          <w:sz w:val="28"/>
          <w:szCs w:val="28"/>
          <w:lang w:val="uk-UA"/>
        </w:rPr>
        <w:t>ε</w:t>
      </w:r>
      <w:r w:rsidRPr="001B005B">
        <w:rPr>
          <w:i/>
          <w:color w:val="000000"/>
          <w:sz w:val="28"/>
          <w:szCs w:val="28"/>
          <w:vertAlign w:val="subscript"/>
          <w:lang w:val="uk-UA"/>
        </w:rPr>
        <w:t xml:space="preserve">i </w:t>
      </w:r>
      <w:r w:rsidRPr="001B005B">
        <w:rPr>
          <w:color w:val="000000"/>
          <w:sz w:val="28"/>
          <w:szCs w:val="28"/>
          <w:lang w:val="uk-UA"/>
        </w:rPr>
        <w:t xml:space="preserve"> з ймовірністю p</w:t>
      </w:r>
      <w:r w:rsidRPr="001B005B">
        <w:rPr>
          <w:color w:val="000000"/>
          <w:sz w:val="28"/>
          <w:szCs w:val="28"/>
          <w:vertAlign w:val="subscript"/>
          <w:lang w:val="uk-UA"/>
        </w:rPr>
        <w:t>1</w:t>
      </w:r>
      <w:r w:rsidRPr="001B005B">
        <w:rPr>
          <w:color w:val="000000"/>
          <w:sz w:val="28"/>
          <w:szCs w:val="28"/>
          <w:lang w:val="uk-UA"/>
        </w:rPr>
        <w:t xml:space="preserve"> і пройти правий бар’єр з ймовірністю D</w:t>
      </w:r>
      <w:r w:rsidRPr="001B005B">
        <w:rPr>
          <w:color w:val="000000"/>
          <w:sz w:val="28"/>
          <w:szCs w:val="28"/>
          <w:vertAlign w:val="subscript"/>
          <w:lang w:val="uk-UA"/>
        </w:rPr>
        <w:t>2</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Pr>
          <w:noProof/>
          <w:color w:val="000000"/>
          <w:sz w:val="28"/>
          <w:szCs w:val="28"/>
        </w:rPr>
        <w:lastRenderedPageBreak/>
        <w:drawing>
          <wp:inline distT="0" distB="0" distL="0" distR="0">
            <wp:extent cx="2362200" cy="638175"/>
            <wp:effectExtent l="0" t="0" r="0" b="9525"/>
            <wp:docPr id="32" name="Рисунок 32" descr="Сним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Снимок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362200" cy="638175"/>
                    </a:xfrm>
                    <a:prstGeom prst="rect">
                      <a:avLst/>
                    </a:prstGeom>
                    <a:noFill/>
                    <a:ln>
                      <a:noFill/>
                    </a:ln>
                  </pic:spPr>
                </pic:pic>
              </a:graphicData>
            </a:graphic>
          </wp:inline>
        </w:drawing>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lang w:val="uk-UA"/>
        </w:rPr>
        <w:t xml:space="preserve">Бачимо, що чим більша енергія електрона </w:t>
      </w:r>
      <w:r w:rsidRPr="001B005B">
        <w:rPr>
          <w:i/>
          <w:color w:val="000000"/>
          <w:sz w:val="28"/>
          <w:szCs w:val="28"/>
          <w:lang w:val="uk-UA"/>
        </w:rPr>
        <w:t>ε</w:t>
      </w:r>
      <w:r w:rsidRPr="001B005B">
        <w:rPr>
          <w:i/>
          <w:color w:val="000000"/>
          <w:sz w:val="28"/>
          <w:szCs w:val="28"/>
          <w:vertAlign w:val="subscript"/>
          <w:lang w:val="uk-UA"/>
        </w:rPr>
        <w:t xml:space="preserve"> </w:t>
      </w:r>
      <w:r w:rsidRPr="001B005B">
        <w:rPr>
          <w:color w:val="000000"/>
          <w:sz w:val="28"/>
          <w:szCs w:val="28"/>
          <w:lang w:val="uk-UA"/>
        </w:rPr>
        <w:t xml:space="preserve">, що тунелює, до енергії локального рівня </w:t>
      </w:r>
      <w:r w:rsidRPr="001B005B">
        <w:rPr>
          <w:i/>
          <w:color w:val="000000"/>
          <w:sz w:val="28"/>
          <w:szCs w:val="28"/>
          <w:lang w:val="uk-UA"/>
        </w:rPr>
        <w:t>ε</w:t>
      </w:r>
      <w:r w:rsidRPr="001B005B">
        <w:rPr>
          <w:i/>
          <w:color w:val="000000"/>
          <w:sz w:val="28"/>
          <w:szCs w:val="28"/>
          <w:vertAlign w:val="subscript"/>
          <w:lang w:val="uk-UA"/>
        </w:rPr>
        <w:t xml:space="preserve">i, </w:t>
      </w:r>
      <w:r w:rsidRPr="001B005B">
        <w:rPr>
          <w:color w:val="000000"/>
          <w:sz w:val="28"/>
          <w:szCs w:val="28"/>
          <w:lang w:val="uk-UA"/>
        </w:rPr>
        <w:t>тим більше тунельний струм. Відповідно можна знайти відношення ймовірностей резонансного (p</w:t>
      </w:r>
      <w:r w:rsidRPr="001B005B">
        <w:rPr>
          <w:color w:val="000000"/>
          <w:sz w:val="28"/>
          <w:szCs w:val="28"/>
          <w:vertAlign w:val="subscript"/>
          <w:lang w:val="uk-UA"/>
        </w:rPr>
        <w:t>2</w:t>
      </w:r>
      <w:r w:rsidRPr="001B005B">
        <w:rPr>
          <w:color w:val="000000"/>
          <w:sz w:val="28"/>
          <w:szCs w:val="28"/>
          <w:lang w:val="uk-UA"/>
        </w:rPr>
        <w:t>) і не резонансного тунелювання (p</w:t>
      </w:r>
      <w:r w:rsidRPr="001B005B">
        <w:rPr>
          <w:color w:val="000000"/>
          <w:sz w:val="28"/>
          <w:szCs w:val="28"/>
          <w:vertAlign w:val="subscript"/>
          <w:lang w:val="uk-UA"/>
        </w:rPr>
        <w:t>2</w:t>
      </w:r>
      <w:r w:rsidRPr="001B005B">
        <w:rPr>
          <w:color w:val="000000"/>
          <w:sz w:val="28"/>
          <w:szCs w:val="28"/>
          <w:vertAlign w:val="superscript"/>
          <w:lang w:val="uk-UA"/>
        </w:rPr>
        <w:t>’</w:t>
      </w:r>
      <w:r w:rsidRPr="001B005B">
        <w:rPr>
          <w:color w:val="000000"/>
          <w:sz w:val="28"/>
          <w:szCs w:val="28"/>
          <w:lang w:val="uk-UA"/>
        </w:rPr>
        <w:t xml:space="preserve"> = D</w:t>
      </w:r>
      <w:r w:rsidRPr="001B005B">
        <w:rPr>
          <w:color w:val="000000"/>
          <w:sz w:val="28"/>
          <w:szCs w:val="28"/>
          <w:vertAlign w:val="subscript"/>
          <w:lang w:val="uk-UA"/>
        </w:rPr>
        <w:t>1</w:t>
      </w:r>
      <w:r w:rsidRPr="001B005B">
        <w:rPr>
          <w:color w:val="000000"/>
          <w:sz w:val="28"/>
          <w:szCs w:val="28"/>
          <w:lang w:val="uk-UA"/>
        </w:rPr>
        <w:t>D</w:t>
      </w:r>
      <w:r w:rsidRPr="001B005B">
        <w:rPr>
          <w:color w:val="000000"/>
          <w:sz w:val="28"/>
          <w:szCs w:val="28"/>
          <w:vertAlign w:val="subscript"/>
          <w:lang w:val="uk-UA"/>
        </w:rPr>
        <w:t>2</w:t>
      </w:r>
      <w:r w:rsidRPr="001B005B">
        <w:rPr>
          <w:color w:val="000000"/>
          <w:sz w:val="28"/>
          <w:szCs w:val="28"/>
          <w:lang w:val="uk-UA"/>
        </w:rPr>
        <w:t>)</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Pr>
          <w:noProof/>
          <w:color w:val="000000"/>
          <w:sz w:val="28"/>
          <w:szCs w:val="28"/>
        </w:rPr>
        <w:drawing>
          <wp:inline distT="0" distB="0" distL="0" distR="0">
            <wp:extent cx="1895475" cy="647700"/>
            <wp:effectExtent l="0" t="0" r="9525" b="0"/>
            <wp:docPr id="255" name="Рисунок 255" descr="Сним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Снимок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895475" cy="647700"/>
                    </a:xfrm>
                    <a:prstGeom prst="rect">
                      <a:avLst/>
                    </a:prstGeom>
                    <a:noFill/>
                    <a:ln>
                      <a:noFill/>
                    </a:ln>
                  </pic:spPr>
                </pic:pic>
              </a:graphicData>
            </a:graphic>
          </wp:inline>
        </w:drawing>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lang w:val="uk-UA"/>
        </w:rPr>
        <w:t xml:space="preserve">Відношення ймовірностей резонансного і не резонансного тунелювання збільшється, коли енергія </w:t>
      </w:r>
      <w:r w:rsidRPr="001B005B">
        <w:rPr>
          <w:i/>
          <w:color w:val="000000"/>
          <w:sz w:val="28"/>
          <w:szCs w:val="28"/>
          <w:lang w:val="uk-UA"/>
        </w:rPr>
        <w:t xml:space="preserve">ε </w:t>
      </w:r>
      <w:r w:rsidRPr="001B005B">
        <w:rPr>
          <w:color w:val="000000"/>
          <w:sz w:val="28"/>
          <w:szCs w:val="28"/>
          <w:lang w:val="uk-UA"/>
        </w:rPr>
        <w:t xml:space="preserve">наближається до </w:t>
      </w:r>
      <w:r w:rsidRPr="001B005B">
        <w:rPr>
          <w:i/>
          <w:color w:val="000000"/>
          <w:sz w:val="28"/>
          <w:szCs w:val="28"/>
          <w:lang w:val="uk-UA"/>
        </w:rPr>
        <w:t>ε</w:t>
      </w:r>
      <w:r w:rsidRPr="001B005B">
        <w:rPr>
          <w:i/>
          <w:color w:val="000000"/>
          <w:sz w:val="28"/>
          <w:szCs w:val="28"/>
          <w:vertAlign w:val="subscript"/>
          <w:lang w:val="uk-UA"/>
        </w:rPr>
        <w:t>i,</w:t>
      </w:r>
      <w:r w:rsidRPr="001B005B">
        <w:rPr>
          <w:color w:val="000000"/>
          <w:sz w:val="28"/>
          <w:szCs w:val="28"/>
          <w:lang w:val="uk-UA"/>
        </w:rPr>
        <w:t>. Таким чином, при резонансному тунелювання ймовірність процесу збільшується за двох умов, а саме:</w:t>
      </w:r>
    </w:p>
    <w:p w:rsidR="00241FF4" w:rsidRPr="001B005B" w:rsidRDefault="00241FF4" w:rsidP="00241FF4">
      <w:pPr>
        <w:pStyle w:val="aa"/>
        <w:numPr>
          <w:ilvl w:val="0"/>
          <w:numId w:val="19"/>
        </w:numPr>
        <w:shd w:val="clear" w:color="auto" w:fill="FFFFFF"/>
        <w:spacing w:before="0" w:beforeAutospacing="0" w:after="0" w:afterAutospacing="0"/>
        <w:ind w:left="0" w:firstLine="284"/>
        <w:jc w:val="both"/>
        <w:rPr>
          <w:color w:val="000000"/>
          <w:sz w:val="28"/>
          <w:szCs w:val="28"/>
          <w:lang w:val="uk-UA"/>
        </w:rPr>
      </w:pPr>
      <w:r w:rsidRPr="001B005B">
        <w:rPr>
          <w:color w:val="000000"/>
          <w:sz w:val="28"/>
          <w:szCs w:val="28"/>
          <w:lang w:val="uk-UA"/>
        </w:rPr>
        <w:t xml:space="preserve"> коли </w:t>
      </w:r>
      <w:r w:rsidRPr="001B005B">
        <w:rPr>
          <w:i/>
          <w:color w:val="000000"/>
          <w:sz w:val="28"/>
          <w:szCs w:val="28"/>
          <w:lang w:val="uk-UA"/>
        </w:rPr>
        <w:t>ε = ε</w:t>
      </w:r>
      <w:r w:rsidRPr="001B005B">
        <w:rPr>
          <w:i/>
          <w:color w:val="000000"/>
          <w:sz w:val="28"/>
          <w:szCs w:val="28"/>
          <w:vertAlign w:val="subscript"/>
          <w:lang w:val="uk-UA"/>
        </w:rPr>
        <w:t>i</w:t>
      </w:r>
      <w:r w:rsidRPr="001B005B">
        <w:rPr>
          <w:i/>
          <w:color w:val="000000"/>
          <w:sz w:val="28"/>
          <w:szCs w:val="28"/>
          <w:lang w:val="uk-UA"/>
        </w:rPr>
        <w:t>і</w:t>
      </w:r>
    </w:p>
    <w:p w:rsidR="00241FF4" w:rsidRPr="001B005B" w:rsidRDefault="00241FF4" w:rsidP="00241FF4">
      <w:pPr>
        <w:pStyle w:val="aa"/>
        <w:numPr>
          <w:ilvl w:val="0"/>
          <w:numId w:val="19"/>
        </w:numPr>
        <w:shd w:val="clear" w:color="auto" w:fill="FFFFFF"/>
        <w:spacing w:before="0" w:beforeAutospacing="0" w:after="0" w:afterAutospacing="0"/>
        <w:ind w:left="0" w:firstLine="284"/>
        <w:jc w:val="both"/>
        <w:rPr>
          <w:color w:val="000000"/>
          <w:sz w:val="28"/>
          <w:szCs w:val="28"/>
          <w:lang w:val="uk-UA"/>
        </w:rPr>
      </w:pPr>
      <w:r w:rsidRPr="001B005B">
        <w:rPr>
          <w:color w:val="000000"/>
          <w:sz w:val="28"/>
          <w:szCs w:val="28"/>
          <w:lang w:val="uk-UA"/>
        </w:rPr>
        <w:t xml:space="preserve"> коли зменшуються коефіцієнти прозорості тунельних бар’єрів  D</w:t>
      </w:r>
      <w:r w:rsidRPr="001B005B">
        <w:rPr>
          <w:color w:val="000000"/>
          <w:sz w:val="28"/>
          <w:szCs w:val="28"/>
          <w:vertAlign w:val="subscript"/>
          <w:lang w:val="uk-UA"/>
        </w:rPr>
        <w:t xml:space="preserve">1 </w:t>
      </w:r>
      <w:r w:rsidRPr="001B005B">
        <w:rPr>
          <w:color w:val="000000"/>
          <w:sz w:val="28"/>
          <w:szCs w:val="28"/>
          <w:lang w:val="uk-UA"/>
        </w:rPr>
        <w:t>і D</w:t>
      </w:r>
      <w:r w:rsidRPr="001B005B">
        <w:rPr>
          <w:color w:val="000000"/>
          <w:sz w:val="28"/>
          <w:szCs w:val="28"/>
          <w:vertAlign w:val="subscript"/>
          <w:lang w:val="uk-UA"/>
        </w:rPr>
        <w:t>2</w:t>
      </w:r>
      <w:r w:rsidRPr="001B005B">
        <w:rPr>
          <w:color w:val="000000"/>
          <w:sz w:val="28"/>
          <w:szCs w:val="28"/>
          <w:lang w:val="uk-UA"/>
        </w:rPr>
        <w:t>. При цьому на вольт-амперних кривих з’являються викиди, які дійсно спостерігаються експериментально.</w:t>
      </w:r>
    </w:p>
    <w:p w:rsidR="00241FF4" w:rsidRDefault="00241FF4" w:rsidP="00241FF4">
      <w:pPr>
        <w:pStyle w:val="aa"/>
        <w:shd w:val="clear" w:color="auto" w:fill="FFFFFF"/>
        <w:spacing w:before="0" w:beforeAutospacing="0" w:after="0" w:afterAutospacing="0"/>
        <w:ind w:firstLine="284"/>
        <w:jc w:val="both"/>
        <w:rPr>
          <w:b/>
          <w:color w:val="000000"/>
          <w:sz w:val="28"/>
          <w:szCs w:val="28"/>
          <w:lang w:val="uk-UA"/>
        </w:rPr>
      </w:pPr>
    </w:p>
    <w:p w:rsidR="00241FF4" w:rsidRPr="001B005B" w:rsidRDefault="00241FF4" w:rsidP="00241FF4">
      <w:pPr>
        <w:pStyle w:val="aa"/>
        <w:shd w:val="clear" w:color="auto" w:fill="FFFFFF"/>
        <w:spacing w:before="0" w:beforeAutospacing="0" w:after="0" w:afterAutospacing="0"/>
        <w:ind w:firstLine="284"/>
        <w:jc w:val="both"/>
        <w:rPr>
          <w:b/>
          <w:color w:val="000000"/>
          <w:sz w:val="28"/>
          <w:szCs w:val="28"/>
          <w:lang w:val="uk-UA"/>
        </w:rPr>
      </w:pPr>
    </w:p>
    <w:p w:rsidR="00241FF4" w:rsidRPr="001B005B" w:rsidRDefault="00241FF4" w:rsidP="00241FF4">
      <w:pPr>
        <w:pStyle w:val="aa"/>
        <w:shd w:val="clear" w:color="auto" w:fill="FFFFFF"/>
        <w:spacing w:before="0" w:beforeAutospacing="0" w:after="0" w:afterAutospacing="0"/>
        <w:ind w:firstLine="284"/>
        <w:jc w:val="both"/>
        <w:rPr>
          <w:b/>
          <w:color w:val="000000"/>
          <w:sz w:val="28"/>
          <w:szCs w:val="28"/>
          <w:lang w:val="uk-UA"/>
        </w:rPr>
      </w:pPr>
      <w:r w:rsidRPr="001B005B">
        <w:rPr>
          <w:b/>
          <w:color w:val="000000"/>
          <w:sz w:val="28"/>
          <w:szCs w:val="28"/>
          <w:shd w:val="clear" w:color="auto" w:fill="FFFFFF"/>
          <w:lang w:val="uk-UA"/>
        </w:rPr>
        <w:t xml:space="preserve">53. Спробуйте оцінити відстань між сусідніми повздовжніми модами або кут розбіжності вихідних променів в інжекційному квантовому генераторі оптичного діапазону довжин хвиль. </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lang w:val="uk-UA"/>
        </w:rPr>
      </w:pPr>
      <w:r w:rsidRPr="001B005B">
        <w:rPr>
          <w:color w:val="000000"/>
          <w:sz w:val="28"/>
          <w:szCs w:val="28"/>
          <w:lang w:val="uk-UA"/>
        </w:rPr>
        <w:t xml:space="preserve">Інжекційний квантовий генератор – це лазер на р-n переході. Накачка – зовнішній струм через р-n перехід. Випромінювання відбувається перпендикулярно або паралельно струму (це різні конструкції) в області збіднення. </w:t>
      </w:r>
    </w:p>
    <w:p w:rsidR="00241FF4" w:rsidRDefault="00241FF4" w:rsidP="00241FF4">
      <w:pPr>
        <w:pStyle w:val="aa"/>
        <w:shd w:val="clear" w:color="auto" w:fill="FFFFFF"/>
        <w:spacing w:before="0" w:beforeAutospacing="0" w:after="0" w:afterAutospacing="0"/>
        <w:ind w:firstLine="284"/>
        <w:jc w:val="both"/>
        <w:rPr>
          <w:i/>
          <w:color w:val="000000"/>
          <w:sz w:val="28"/>
          <w:szCs w:val="28"/>
          <w:lang w:val="uk-UA"/>
        </w:rPr>
      </w:pPr>
      <w:r>
        <w:rPr>
          <w:noProof/>
          <w:color w:val="000000"/>
          <w:sz w:val="28"/>
          <w:szCs w:val="28"/>
        </w:rPr>
        <w:drawing>
          <wp:inline distT="0" distB="0" distL="0" distR="0">
            <wp:extent cx="1676400" cy="876300"/>
            <wp:effectExtent l="0" t="0" r="0" b="0"/>
            <wp:docPr id="254" name="Рисунок 254"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Снимок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676400" cy="876300"/>
                    </a:xfrm>
                    <a:prstGeom prst="rect">
                      <a:avLst/>
                    </a:prstGeom>
                    <a:noFill/>
                    <a:ln>
                      <a:noFill/>
                    </a:ln>
                  </pic:spPr>
                </pic:pic>
              </a:graphicData>
            </a:graphic>
          </wp:inline>
        </w:drawing>
      </w:r>
      <w:r w:rsidRPr="001B005B">
        <w:rPr>
          <w:color w:val="000000"/>
          <w:sz w:val="28"/>
          <w:szCs w:val="28"/>
          <w:lang w:val="uk-UA"/>
        </w:rPr>
        <w:t xml:space="preserve">Бічні грані являють собою інтерферометр Фабрі Перо. Довжина хвилі випромінювання </w:t>
      </w:r>
      <w:r w:rsidRPr="001B005B">
        <w:rPr>
          <w:rFonts w:ascii="Cambria Math" w:hAnsi="Cambria Math" w:cs="Cambria Math"/>
          <w:i/>
          <w:color w:val="000000"/>
          <w:sz w:val="28"/>
          <w:szCs w:val="28"/>
          <w:lang w:val="uk-UA"/>
        </w:rPr>
        <w:t>⋋</w:t>
      </w:r>
      <w:r w:rsidRPr="001B005B">
        <w:rPr>
          <w:i/>
          <w:color w:val="000000"/>
          <w:sz w:val="28"/>
          <w:szCs w:val="28"/>
          <w:vertAlign w:val="subscript"/>
          <w:lang w:val="uk-UA"/>
        </w:rPr>
        <w:t>n</w:t>
      </w:r>
      <w:r w:rsidRPr="001B005B">
        <w:rPr>
          <w:i/>
          <w:color w:val="000000"/>
          <w:sz w:val="28"/>
          <w:szCs w:val="28"/>
          <w:lang w:val="uk-UA"/>
        </w:rPr>
        <w:t>=2L/n</w:t>
      </w:r>
      <w:r w:rsidRPr="001B005B">
        <w:rPr>
          <w:color w:val="000000"/>
          <w:sz w:val="28"/>
          <w:szCs w:val="28"/>
          <w:lang w:val="uk-UA"/>
        </w:rPr>
        <w:t xml:space="preserve">, де </w:t>
      </w:r>
      <w:r w:rsidRPr="001B005B">
        <w:rPr>
          <w:i/>
          <w:color w:val="000000"/>
          <w:sz w:val="28"/>
          <w:szCs w:val="28"/>
          <w:lang w:val="uk-UA"/>
        </w:rPr>
        <w:t>L</w:t>
      </w:r>
      <w:r w:rsidRPr="001B005B">
        <w:rPr>
          <w:color w:val="000000"/>
          <w:sz w:val="28"/>
          <w:szCs w:val="28"/>
          <w:lang w:val="uk-UA"/>
        </w:rPr>
        <w:t xml:space="preserve"> – довжина робочої області резонатора, </w:t>
      </w:r>
      <w:r w:rsidRPr="001B005B">
        <w:rPr>
          <w:i/>
          <w:color w:val="000000"/>
          <w:sz w:val="28"/>
          <w:szCs w:val="28"/>
          <w:lang w:val="uk-UA"/>
        </w:rPr>
        <w:t>n</w:t>
      </w:r>
      <w:r w:rsidRPr="001B005B">
        <w:rPr>
          <w:rFonts w:ascii="Cambria Math" w:hAnsi="Cambria Math" w:cs="Cambria Math"/>
          <w:i/>
          <w:color w:val="000000"/>
          <w:sz w:val="28"/>
          <w:szCs w:val="28"/>
          <w:lang w:val="uk-UA"/>
        </w:rPr>
        <w:t>∈</w:t>
      </w:r>
      <w:r w:rsidRPr="001B005B">
        <w:rPr>
          <w:i/>
          <w:color w:val="000000"/>
          <w:sz w:val="28"/>
          <w:szCs w:val="28"/>
          <w:lang w:val="uk-UA"/>
        </w:rPr>
        <w:t>Z.</w:t>
      </w:r>
      <w:r w:rsidRPr="001B005B">
        <w:rPr>
          <w:color w:val="000000"/>
          <w:sz w:val="28"/>
          <w:szCs w:val="28"/>
          <w:lang w:val="uk-UA"/>
        </w:rPr>
        <w:t xml:space="preserve"> Тому спектр випромінювання являє собою набір еквідистантних мод частотою </w:t>
      </w:r>
      <w:r w:rsidRPr="001B005B">
        <w:rPr>
          <w:i/>
          <w:color w:val="000000"/>
          <w:sz w:val="28"/>
          <w:szCs w:val="28"/>
          <w:lang w:val="uk-UA"/>
        </w:rPr>
        <w:t>ν</w:t>
      </w:r>
      <w:r w:rsidRPr="001B005B">
        <w:rPr>
          <w:i/>
          <w:color w:val="000000"/>
          <w:sz w:val="28"/>
          <w:szCs w:val="28"/>
          <w:vertAlign w:val="subscript"/>
          <w:lang w:val="uk-UA"/>
        </w:rPr>
        <w:t>n</w:t>
      </w:r>
      <w:r w:rsidRPr="001B005B">
        <w:rPr>
          <w:i/>
          <w:color w:val="000000"/>
          <w:sz w:val="28"/>
          <w:szCs w:val="28"/>
          <w:lang w:val="uk-UA"/>
        </w:rPr>
        <w:t xml:space="preserve"> = cn /2L</w:t>
      </w:r>
      <w:r w:rsidRPr="001B005B">
        <w:rPr>
          <w:color w:val="000000"/>
          <w:sz w:val="28"/>
          <w:szCs w:val="28"/>
          <w:lang w:val="uk-UA"/>
        </w:rPr>
        <w:t>. Для p-n лазера</w:t>
      </w:r>
      <w:r w:rsidRPr="001B005B">
        <w:rPr>
          <w:i/>
          <w:color w:val="000000"/>
          <w:sz w:val="28"/>
          <w:szCs w:val="28"/>
          <w:lang w:val="uk-UA"/>
        </w:rPr>
        <w:t xml:space="preserve"> L</w:t>
      </w:r>
      <w:r w:rsidRPr="001B005B">
        <w:rPr>
          <w:color w:val="000000"/>
          <w:sz w:val="28"/>
          <w:szCs w:val="28"/>
          <w:lang w:val="uk-UA"/>
        </w:rPr>
        <w:t xml:space="preserve"> = 1 см, відстань  між модами </w:t>
      </w:r>
      <w:r w:rsidRPr="001B005B">
        <w:rPr>
          <w:i/>
          <w:color w:val="000000"/>
          <w:sz w:val="28"/>
          <w:szCs w:val="28"/>
          <w:lang w:val="uk-UA"/>
        </w:rPr>
        <w:t>∆ν≈10</w:t>
      </w:r>
      <w:r w:rsidRPr="001B005B">
        <w:rPr>
          <w:i/>
          <w:color w:val="000000"/>
          <w:sz w:val="28"/>
          <w:szCs w:val="28"/>
          <w:vertAlign w:val="superscript"/>
          <w:lang w:val="uk-UA"/>
        </w:rPr>
        <w:t>10</w:t>
      </w:r>
      <w:r w:rsidRPr="001B005B">
        <w:rPr>
          <w:color w:val="000000"/>
          <w:sz w:val="28"/>
          <w:szCs w:val="28"/>
          <w:lang w:val="uk-UA"/>
        </w:rPr>
        <w:t xml:space="preserve"> Гц, тобото реально маємо одномодове випромінювання (ну можливо 2 моди, не більше). Ширина лінії – гаусівська. Кут розбіжності променів визначається зі строгої теорії відкритих оптичних резонаторів. Ширина променя в центрі резонатора </w:t>
      </w:r>
      <w:r w:rsidRPr="001B005B">
        <w:rPr>
          <w:i/>
          <w:color w:val="000000"/>
          <w:sz w:val="28"/>
          <w:szCs w:val="28"/>
          <w:lang w:val="uk-UA"/>
        </w:rPr>
        <w:t>w(0)=</w:t>
      </w:r>
      <w:r w:rsidRPr="001B005B">
        <w:rPr>
          <w:color w:val="000000"/>
          <w:sz w:val="28"/>
          <w:szCs w:val="28"/>
          <w:lang w:val="uk-UA"/>
        </w:rPr>
        <w:t xml:space="preserve">0,3мм, на відстані </w:t>
      </w:r>
      <w:r w:rsidRPr="001B005B">
        <w:rPr>
          <w:i/>
          <w:color w:val="000000"/>
          <w:sz w:val="28"/>
          <w:szCs w:val="28"/>
          <w:lang w:val="uk-UA"/>
        </w:rPr>
        <w:t>z</w:t>
      </w:r>
      <w:r w:rsidRPr="001B005B">
        <w:rPr>
          <w:color w:val="000000"/>
          <w:sz w:val="28"/>
          <w:szCs w:val="28"/>
          <w:lang w:val="uk-UA"/>
        </w:rPr>
        <w:t xml:space="preserve"> від центра </w:t>
      </w:r>
      <w:r w:rsidRPr="001B005B">
        <w:rPr>
          <w:i/>
          <w:color w:val="000000"/>
          <w:sz w:val="28"/>
          <w:szCs w:val="28"/>
          <w:lang w:val="uk-UA"/>
        </w:rPr>
        <w:t>w(z) = w(0)[1+(2z/L)</w:t>
      </w:r>
      <w:r w:rsidRPr="001B005B">
        <w:rPr>
          <w:i/>
          <w:color w:val="000000"/>
          <w:sz w:val="28"/>
          <w:szCs w:val="28"/>
          <w:vertAlign w:val="superscript"/>
          <w:lang w:val="uk-UA"/>
        </w:rPr>
        <w:t>2</w:t>
      </w:r>
      <w:r w:rsidRPr="001B005B">
        <w:rPr>
          <w:i/>
          <w:color w:val="000000"/>
          <w:sz w:val="28"/>
          <w:szCs w:val="28"/>
          <w:lang w:val="uk-UA"/>
        </w:rPr>
        <w:t>]</w:t>
      </w:r>
      <w:r w:rsidRPr="001B005B">
        <w:rPr>
          <w:i/>
          <w:color w:val="000000"/>
          <w:sz w:val="28"/>
          <w:szCs w:val="28"/>
          <w:vertAlign w:val="superscript"/>
          <w:lang w:val="uk-UA"/>
        </w:rPr>
        <w:t>1/2</w:t>
      </w:r>
      <w:r w:rsidRPr="001B005B">
        <w:rPr>
          <w:color w:val="000000"/>
          <w:sz w:val="28"/>
          <w:szCs w:val="28"/>
          <w:lang w:val="uk-UA"/>
        </w:rPr>
        <w:t xml:space="preserve"> , тобто при виході з резонатора (коли </w:t>
      </w:r>
      <w:r w:rsidRPr="001B005B">
        <w:rPr>
          <w:i/>
          <w:color w:val="000000"/>
          <w:sz w:val="28"/>
          <w:szCs w:val="28"/>
          <w:lang w:val="uk-UA"/>
        </w:rPr>
        <w:t>z=L/2)</w:t>
      </w:r>
      <w:r w:rsidRPr="001B005B">
        <w:rPr>
          <w:color w:val="000000"/>
          <w:sz w:val="28"/>
          <w:szCs w:val="28"/>
          <w:lang w:val="uk-UA"/>
        </w:rPr>
        <w:t xml:space="preserve"> маємо </w:t>
      </w:r>
      <w:r w:rsidRPr="001B005B">
        <w:rPr>
          <w:i/>
          <w:color w:val="000000"/>
          <w:sz w:val="28"/>
          <w:szCs w:val="28"/>
          <w:lang w:val="uk-UA"/>
        </w:rPr>
        <w:t>w(L/2) = (2w(0))</w:t>
      </w:r>
      <w:r w:rsidRPr="001B005B">
        <w:rPr>
          <w:i/>
          <w:color w:val="000000"/>
          <w:sz w:val="28"/>
          <w:szCs w:val="28"/>
          <w:vertAlign w:val="superscript"/>
          <w:lang w:val="uk-UA"/>
        </w:rPr>
        <w:t>1/2</w:t>
      </w:r>
      <w:r w:rsidRPr="001B005B">
        <w:rPr>
          <w:i/>
          <w:color w:val="000000"/>
          <w:sz w:val="28"/>
          <w:szCs w:val="28"/>
          <w:lang w:val="uk-UA"/>
        </w:rPr>
        <w:t>=</w:t>
      </w:r>
      <w:r w:rsidRPr="001B005B">
        <w:rPr>
          <w:color w:val="000000"/>
          <w:sz w:val="28"/>
          <w:szCs w:val="28"/>
          <w:lang w:val="uk-UA"/>
        </w:rPr>
        <w:t xml:space="preserve">1,4*0,3=4,2мм. Кут рожбіжності </w:t>
      </w:r>
      <w:r w:rsidRPr="001B005B">
        <w:rPr>
          <w:i/>
          <w:color w:val="000000"/>
          <w:sz w:val="28"/>
          <w:szCs w:val="28"/>
          <w:lang w:val="uk-UA"/>
        </w:rPr>
        <w:t>tgθ=(w(L/2)-w(0))/L</w:t>
      </w:r>
      <w:r w:rsidRPr="001B005B">
        <w:rPr>
          <w:color w:val="000000"/>
          <w:sz w:val="28"/>
          <w:szCs w:val="28"/>
          <w:lang w:val="uk-UA"/>
        </w:rPr>
        <w:t xml:space="preserve">=0,39, </w:t>
      </w:r>
      <w:r w:rsidRPr="001B005B">
        <w:rPr>
          <w:i/>
          <w:color w:val="000000"/>
          <w:sz w:val="28"/>
          <w:szCs w:val="28"/>
          <w:lang w:val="uk-UA"/>
        </w:rPr>
        <w:t>θ = 22°=0,38 рад.</w:t>
      </w:r>
    </w:p>
    <w:p w:rsidR="00241FF4" w:rsidRPr="001B005B" w:rsidRDefault="00241FF4" w:rsidP="00241FF4">
      <w:pPr>
        <w:pStyle w:val="aa"/>
        <w:shd w:val="clear" w:color="auto" w:fill="FFFFFF"/>
        <w:spacing w:before="0" w:beforeAutospacing="0" w:after="0" w:afterAutospacing="0"/>
        <w:ind w:firstLine="284"/>
        <w:jc w:val="both"/>
        <w:rPr>
          <w:b/>
          <w:color w:val="000000"/>
          <w:sz w:val="28"/>
          <w:szCs w:val="28"/>
          <w:shd w:val="clear" w:color="auto" w:fill="FFFFFF"/>
          <w:lang w:val="uk-UA"/>
        </w:rPr>
      </w:pPr>
      <w:r>
        <w:rPr>
          <w:i/>
          <w:color w:val="000000"/>
          <w:sz w:val="28"/>
          <w:szCs w:val="28"/>
          <w:lang w:val="uk-UA"/>
        </w:rPr>
        <w:br w:type="page"/>
      </w:r>
      <w:r w:rsidRPr="001B005B">
        <w:rPr>
          <w:b/>
          <w:color w:val="000000"/>
          <w:sz w:val="28"/>
          <w:szCs w:val="28"/>
          <w:shd w:val="clear" w:color="auto" w:fill="FFFFFF"/>
          <w:lang w:val="uk-UA"/>
        </w:rPr>
        <w:lastRenderedPageBreak/>
        <w:t>54. Сформулюйте основні технологічні обмеження на мінімальні розміри елементів інтегральних схем.</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shd w:val="clear" w:color="auto" w:fill="FFFFFF"/>
          <w:lang w:val="uk-UA"/>
        </w:rPr>
      </w:pPr>
      <w:r w:rsidRPr="001B005B">
        <w:rPr>
          <w:color w:val="000000"/>
          <w:sz w:val="28"/>
          <w:szCs w:val="28"/>
          <w:shd w:val="clear" w:color="auto" w:fill="FFFFFF"/>
          <w:lang w:val="uk-UA"/>
        </w:rPr>
        <w:t>Найважливішими чинниками, які викликають технологічні обмеження мінімального розміру ІМС, є:</w:t>
      </w:r>
    </w:p>
    <w:p w:rsidR="00241FF4" w:rsidRPr="001B005B" w:rsidRDefault="00241FF4" w:rsidP="00241FF4">
      <w:pPr>
        <w:pStyle w:val="aa"/>
        <w:shd w:val="clear" w:color="auto" w:fill="FFFFFF"/>
        <w:spacing w:before="0" w:beforeAutospacing="0" w:after="0" w:afterAutospacing="0"/>
        <w:ind w:firstLine="284"/>
        <w:jc w:val="both"/>
        <w:rPr>
          <w:color w:val="000000"/>
          <w:sz w:val="28"/>
          <w:szCs w:val="28"/>
          <w:shd w:val="clear" w:color="auto" w:fill="FFFFFF"/>
          <w:lang w:val="uk-UA"/>
        </w:rPr>
      </w:pPr>
      <w:r w:rsidRPr="001B005B">
        <w:rPr>
          <w:color w:val="000000"/>
          <w:sz w:val="28"/>
          <w:szCs w:val="28"/>
          <w:shd w:val="clear" w:color="auto" w:fill="FFFFFF"/>
          <w:lang w:val="uk-UA"/>
        </w:rPr>
        <w:t>- дифракційні явища, сферична аберація, розсіювання квантів світла та частинок, що використовуються при виготовленні елементів ІМС певної форми методами літографії</w:t>
      </w:r>
    </w:p>
    <w:p w:rsidR="00241FF4" w:rsidRPr="001B005B" w:rsidRDefault="00241FF4" w:rsidP="00241FF4">
      <w:pPr>
        <w:ind w:firstLine="284"/>
        <w:jc w:val="both"/>
        <w:rPr>
          <w:sz w:val="28"/>
          <w:szCs w:val="28"/>
        </w:rPr>
      </w:pPr>
      <w:r w:rsidRPr="0048343B">
        <w:rPr>
          <w:color w:val="FF0000"/>
          <w:sz w:val="28"/>
          <w:szCs w:val="28"/>
        </w:rPr>
        <w:t xml:space="preserve"> </w:t>
      </w:r>
      <w:r w:rsidRPr="001B005B">
        <w:rPr>
          <w:sz w:val="28"/>
          <w:szCs w:val="28"/>
        </w:rPr>
        <w:t>Дифракційна роздiльна здатнiсть, котpа обернено пропорційна до радіуса дифракційного розмиття променя r</w:t>
      </w:r>
      <w:r w:rsidRPr="001B005B">
        <w:rPr>
          <w:sz w:val="28"/>
          <w:szCs w:val="28"/>
          <w:vertAlign w:val="subscript"/>
        </w:rPr>
        <w:t>д</w:t>
      </w:r>
      <w:r w:rsidRPr="001B005B">
        <w:rPr>
          <w:sz w:val="28"/>
          <w:szCs w:val="28"/>
        </w:rPr>
        <w:t xml:space="preserve"> збільшується пpямо пpопоpцiйно довжинi хвилi </w:t>
      </w:r>
      <w:r w:rsidRPr="001B005B">
        <w:rPr>
          <w:i/>
          <w:sz w:val="28"/>
          <w:szCs w:val="28"/>
        </w:rPr>
        <w:sym w:font="Symbol" w:char="F06C"/>
      </w:r>
      <w:r w:rsidRPr="001B005B">
        <w:rPr>
          <w:sz w:val="28"/>
          <w:szCs w:val="28"/>
        </w:rPr>
        <w:t xml:space="preserve"> випромінювання, що викоpистовується в лiтогpафiї</w:t>
      </w:r>
    </w:p>
    <w:p w:rsidR="00241FF4" w:rsidRPr="001B005B" w:rsidRDefault="00241FF4" w:rsidP="00241FF4">
      <w:pPr>
        <w:ind w:firstLine="284"/>
        <w:jc w:val="both"/>
        <w:rPr>
          <w:sz w:val="28"/>
          <w:szCs w:val="28"/>
        </w:rPr>
      </w:pPr>
      <w:r w:rsidRPr="001B005B">
        <w:rPr>
          <w:sz w:val="28"/>
          <w:szCs w:val="28"/>
        </w:rPr>
        <w:t xml:space="preserve">                                            </w:t>
      </w:r>
      <w:r w:rsidRPr="001B005B">
        <w:rPr>
          <w:i/>
          <w:sz w:val="28"/>
          <w:szCs w:val="28"/>
        </w:rPr>
        <w:t xml:space="preserve"> r</w:t>
      </w:r>
      <w:r w:rsidRPr="001B005B">
        <w:rPr>
          <w:i/>
          <w:sz w:val="28"/>
          <w:szCs w:val="28"/>
          <w:vertAlign w:val="subscript"/>
        </w:rPr>
        <w:t>д</w:t>
      </w:r>
      <w:r w:rsidRPr="001B005B">
        <w:rPr>
          <w:i/>
          <w:sz w:val="28"/>
          <w:szCs w:val="28"/>
        </w:rPr>
        <w:t xml:space="preserve"> </w:t>
      </w:r>
      <w:r w:rsidRPr="001B005B">
        <w:rPr>
          <w:i/>
          <w:sz w:val="28"/>
          <w:szCs w:val="28"/>
        </w:rPr>
        <w:sym w:font="Symbol" w:char="F07E"/>
      </w:r>
      <w:r w:rsidRPr="001B005B">
        <w:rPr>
          <w:i/>
          <w:sz w:val="28"/>
          <w:szCs w:val="28"/>
        </w:rPr>
        <w:t xml:space="preserve"> </w:t>
      </w:r>
      <w:r w:rsidRPr="001B005B">
        <w:rPr>
          <w:i/>
          <w:sz w:val="28"/>
          <w:szCs w:val="28"/>
        </w:rPr>
        <w:sym w:font="Symbol" w:char="F067"/>
      </w:r>
      <w:r w:rsidRPr="001B005B">
        <w:rPr>
          <w:i/>
          <w:sz w:val="28"/>
          <w:szCs w:val="28"/>
        </w:rPr>
        <w:t xml:space="preserve"> </w:t>
      </w:r>
      <w:r w:rsidRPr="001B005B">
        <w:rPr>
          <w:i/>
          <w:sz w:val="28"/>
          <w:szCs w:val="28"/>
        </w:rPr>
        <w:sym w:font="Symbol" w:char="F06C"/>
      </w:r>
      <w:r w:rsidRPr="001B005B">
        <w:rPr>
          <w:i/>
          <w:sz w:val="28"/>
          <w:szCs w:val="28"/>
        </w:rPr>
        <w:t>/</w:t>
      </w:r>
      <w:r w:rsidRPr="001B005B">
        <w:rPr>
          <w:i/>
          <w:sz w:val="28"/>
          <w:szCs w:val="28"/>
        </w:rPr>
        <w:sym w:font="Symbol" w:char="F061"/>
      </w:r>
      <w:r w:rsidRPr="001B005B">
        <w:rPr>
          <w:i/>
          <w:sz w:val="28"/>
          <w:szCs w:val="28"/>
        </w:rPr>
        <w:t>'</w:t>
      </w:r>
      <w:r w:rsidRPr="001B005B">
        <w:rPr>
          <w:sz w:val="28"/>
          <w:szCs w:val="28"/>
        </w:rPr>
        <w:t xml:space="preserve">                                         (1)</w:t>
      </w:r>
    </w:p>
    <w:p w:rsidR="00241FF4" w:rsidRPr="001B005B" w:rsidRDefault="00241FF4" w:rsidP="00241FF4">
      <w:pPr>
        <w:ind w:firstLine="284"/>
        <w:jc w:val="both"/>
        <w:rPr>
          <w:sz w:val="28"/>
          <w:szCs w:val="28"/>
        </w:rPr>
      </w:pPr>
      <w:r w:rsidRPr="001B005B">
        <w:rPr>
          <w:sz w:val="28"/>
          <w:szCs w:val="28"/>
        </w:rPr>
        <w:t xml:space="preserve">де </w:t>
      </w:r>
      <w:r w:rsidRPr="001B005B">
        <w:rPr>
          <w:i/>
          <w:sz w:val="28"/>
          <w:szCs w:val="28"/>
        </w:rPr>
        <w:sym w:font="Symbol" w:char="F061"/>
      </w:r>
      <w:r w:rsidRPr="001B005B">
        <w:rPr>
          <w:i/>
          <w:sz w:val="28"/>
          <w:szCs w:val="28"/>
        </w:rPr>
        <w:t>'</w:t>
      </w:r>
      <w:r w:rsidRPr="001B005B">
        <w:rPr>
          <w:sz w:val="28"/>
          <w:szCs w:val="28"/>
        </w:rPr>
        <w:t xml:space="preserve"> - апертура, а </w:t>
      </w:r>
      <w:r w:rsidRPr="001B005B">
        <w:rPr>
          <w:i/>
          <w:sz w:val="28"/>
          <w:szCs w:val="28"/>
        </w:rPr>
        <w:sym w:font="Symbol" w:char="F067"/>
      </w:r>
      <w:r w:rsidRPr="001B005B">
        <w:rPr>
          <w:sz w:val="28"/>
          <w:szCs w:val="28"/>
        </w:rPr>
        <w:t xml:space="preserve"> - коефiцiєнт, що залежить вiд фоpми та паpаметpiв сеpедовища. Iз формули (1) видно, що зменшення </w:t>
      </w:r>
      <w:r w:rsidRPr="001B005B">
        <w:rPr>
          <w:i/>
          <w:sz w:val="28"/>
          <w:szCs w:val="28"/>
        </w:rPr>
        <w:sym w:font="Symbol" w:char="F06C"/>
      </w:r>
      <w:r w:rsidRPr="001B005B">
        <w:rPr>
          <w:sz w:val="28"/>
          <w:szCs w:val="28"/>
        </w:rPr>
        <w:t xml:space="preserve"> зменшує кружок дифракційного розмиття r</w:t>
      </w:r>
      <w:r w:rsidRPr="001B005B">
        <w:rPr>
          <w:sz w:val="28"/>
          <w:szCs w:val="28"/>
          <w:vertAlign w:val="subscript"/>
        </w:rPr>
        <w:t>д</w:t>
      </w:r>
      <w:r w:rsidRPr="001B005B">
        <w:rPr>
          <w:sz w:val="28"/>
          <w:szCs w:val="28"/>
        </w:rPr>
        <w:t xml:space="preserve"> тобто збільшує дифракційну роздільну здатність (</w:t>
      </w:r>
      <w:r w:rsidRPr="001B005B">
        <w:rPr>
          <w:i/>
          <w:sz w:val="28"/>
          <w:szCs w:val="28"/>
        </w:rPr>
        <w:t>r</w:t>
      </w:r>
      <w:r w:rsidRPr="001B005B">
        <w:rPr>
          <w:i/>
          <w:sz w:val="28"/>
          <w:szCs w:val="28"/>
          <w:vertAlign w:val="subscript"/>
        </w:rPr>
        <w:t>д</w:t>
      </w:r>
      <w:r w:rsidRPr="001B005B">
        <w:rPr>
          <w:sz w:val="28"/>
          <w:szCs w:val="28"/>
          <w:vertAlign w:val="superscript"/>
        </w:rPr>
        <w:t>-1</w:t>
      </w:r>
      <w:r w:rsidRPr="001B005B">
        <w:rPr>
          <w:sz w:val="28"/>
          <w:szCs w:val="28"/>
        </w:rPr>
        <w:t>). Тому для збiльшення pоздiльної здатностi тpеба використовувати pентгено- або електpонолiтогpафiю.</w:t>
      </w:r>
    </w:p>
    <w:p w:rsidR="00241FF4" w:rsidRPr="001B005B" w:rsidRDefault="00241FF4" w:rsidP="00241FF4">
      <w:pPr>
        <w:ind w:firstLine="284"/>
        <w:jc w:val="both"/>
        <w:rPr>
          <w:sz w:val="28"/>
          <w:szCs w:val="28"/>
        </w:rPr>
      </w:pPr>
      <w:r>
        <w:rPr>
          <w:sz w:val="28"/>
          <w:szCs w:val="28"/>
        </w:rPr>
        <w:t>З</w:t>
      </w:r>
      <w:r w:rsidRPr="001B005B">
        <w:rPr>
          <w:sz w:val="28"/>
          <w:szCs w:val="28"/>
        </w:rPr>
        <w:t xml:space="preserve">меншення </w:t>
      </w:r>
      <w:r w:rsidRPr="001B005B">
        <w:rPr>
          <w:i/>
          <w:sz w:val="28"/>
          <w:szCs w:val="28"/>
        </w:rPr>
        <w:sym w:font="Symbol" w:char="F06C"/>
      </w:r>
      <w:r w:rsidRPr="001B005B">
        <w:rPr>
          <w:sz w:val="28"/>
          <w:szCs w:val="28"/>
        </w:rPr>
        <w:t xml:space="preserve"> збiльшує вплив сфеpичної абеpацiї. При малих апретурних кутах радiус розсіювання внаслідок впливу сферичної аберації залежить вiд кубу апеpтуpного кута </w:t>
      </w:r>
      <w:r w:rsidRPr="001B005B">
        <w:rPr>
          <w:i/>
          <w:sz w:val="28"/>
          <w:szCs w:val="28"/>
        </w:rPr>
        <w:sym w:font="Symbol" w:char="F061"/>
      </w:r>
      <w:r w:rsidRPr="001B005B">
        <w:rPr>
          <w:sz w:val="28"/>
          <w:szCs w:val="28"/>
        </w:rPr>
        <w:t>. Роздільна здатність, що визначається дифракцією і сферичною аберацією визначається за формулою</w:t>
      </w:r>
    </w:p>
    <w:p w:rsidR="00241FF4" w:rsidRPr="001B005B" w:rsidRDefault="00241FF4" w:rsidP="00241FF4">
      <w:pPr>
        <w:ind w:firstLine="284"/>
        <w:jc w:val="both"/>
        <w:rPr>
          <w:sz w:val="28"/>
          <w:szCs w:val="28"/>
        </w:rPr>
      </w:pPr>
      <w:r w:rsidRPr="001B005B">
        <w:rPr>
          <w:sz w:val="28"/>
          <w:szCs w:val="28"/>
        </w:rPr>
        <w:t xml:space="preserve">                                      </w:t>
      </w:r>
      <w:r w:rsidRPr="001B005B">
        <w:rPr>
          <w:i/>
          <w:sz w:val="28"/>
          <w:szCs w:val="28"/>
        </w:rPr>
        <w:t xml:space="preserve"> r=r</w:t>
      </w:r>
      <w:r w:rsidRPr="001B005B">
        <w:rPr>
          <w:i/>
          <w:sz w:val="28"/>
          <w:szCs w:val="28"/>
          <w:vertAlign w:val="subscript"/>
        </w:rPr>
        <w:t>д</w:t>
      </w:r>
      <w:r w:rsidRPr="001B005B">
        <w:rPr>
          <w:i/>
          <w:sz w:val="28"/>
          <w:szCs w:val="28"/>
        </w:rPr>
        <w:t xml:space="preserve"> + r</w:t>
      </w:r>
      <w:r w:rsidRPr="001B005B">
        <w:rPr>
          <w:i/>
          <w:sz w:val="28"/>
          <w:szCs w:val="28"/>
          <w:vertAlign w:val="subscript"/>
        </w:rPr>
        <w:t>сф</w:t>
      </w:r>
      <w:r w:rsidRPr="001B005B">
        <w:rPr>
          <w:i/>
          <w:sz w:val="28"/>
          <w:szCs w:val="28"/>
        </w:rPr>
        <w:t xml:space="preserve"> = </w:t>
      </w:r>
      <w:r w:rsidRPr="001B005B">
        <w:rPr>
          <w:i/>
          <w:sz w:val="28"/>
          <w:szCs w:val="28"/>
        </w:rPr>
        <w:sym w:font="Symbol" w:char="F067"/>
      </w:r>
      <w:r w:rsidRPr="001B005B">
        <w:rPr>
          <w:i/>
          <w:sz w:val="28"/>
          <w:szCs w:val="28"/>
        </w:rPr>
        <w:sym w:font="Symbol" w:char="F06C"/>
      </w:r>
      <w:r w:rsidRPr="001B005B">
        <w:rPr>
          <w:i/>
          <w:sz w:val="28"/>
          <w:szCs w:val="28"/>
        </w:rPr>
        <w:t>/</w:t>
      </w:r>
      <w:r w:rsidRPr="001B005B">
        <w:rPr>
          <w:i/>
          <w:sz w:val="28"/>
          <w:szCs w:val="28"/>
        </w:rPr>
        <w:sym w:font="Symbol" w:char="F061"/>
      </w:r>
      <w:r w:rsidRPr="001B005B">
        <w:rPr>
          <w:i/>
          <w:sz w:val="28"/>
          <w:szCs w:val="28"/>
        </w:rPr>
        <w:t xml:space="preserve"> + C</w:t>
      </w:r>
      <w:r w:rsidRPr="001B005B">
        <w:rPr>
          <w:i/>
          <w:sz w:val="28"/>
          <w:szCs w:val="28"/>
          <w:vertAlign w:val="subscript"/>
        </w:rPr>
        <w:t>сф</w:t>
      </w:r>
      <w:r w:rsidRPr="001B005B">
        <w:rPr>
          <w:i/>
          <w:sz w:val="28"/>
          <w:szCs w:val="28"/>
        </w:rPr>
        <w:sym w:font="Symbol" w:char="F061"/>
      </w:r>
      <w:r w:rsidRPr="001B005B">
        <w:rPr>
          <w:sz w:val="28"/>
          <w:szCs w:val="28"/>
          <w:vertAlign w:val="superscript"/>
        </w:rPr>
        <w:t>3</w:t>
      </w:r>
      <w:r w:rsidRPr="001B005B">
        <w:rPr>
          <w:sz w:val="28"/>
          <w:szCs w:val="28"/>
        </w:rPr>
        <w:t xml:space="preserve">                        (2)</w:t>
      </w:r>
    </w:p>
    <w:p w:rsidR="00241FF4" w:rsidRPr="004D1FF1" w:rsidRDefault="00241FF4" w:rsidP="00241FF4">
      <w:pPr>
        <w:ind w:firstLine="284"/>
        <w:jc w:val="both"/>
        <w:rPr>
          <w:color w:val="FF0000"/>
          <w:sz w:val="28"/>
          <w:szCs w:val="28"/>
        </w:rPr>
      </w:pPr>
      <w:r w:rsidRPr="001B005B">
        <w:rPr>
          <w:sz w:val="28"/>
          <w:szCs w:val="28"/>
        </w:rPr>
        <w:t xml:space="preserve">де </w:t>
      </w:r>
      <w:r w:rsidRPr="001B005B">
        <w:rPr>
          <w:i/>
          <w:sz w:val="28"/>
          <w:szCs w:val="28"/>
        </w:rPr>
        <w:t>С</w:t>
      </w:r>
      <w:r w:rsidRPr="001B005B">
        <w:rPr>
          <w:i/>
          <w:sz w:val="28"/>
          <w:szCs w:val="28"/>
          <w:vertAlign w:val="subscript"/>
        </w:rPr>
        <w:t>сф</w:t>
      </w:r>
      <w:r w:rsidRPr="001B005B">
        <w:rPr>
          <w:sz w:val="28"/>
          <w:szCs w:val="28"/>
        </w:rPr>
        <w:t xml:space="preserve"> - коефiцiєнт сфеpичної абеpацiї. Iз формули (2) ми бачимо, що iснує оптимальне значення апертури </w:t>
      </w:r>
      <w:r w:rsidRPr="001B005B">
        <w:rPr>
          <w:i/>
          <w:sz w:val="28"/>
          <w:szCs w:val="28"/>
        </w:rPr>
        <w:sym w:font="Symbol" w:char="F061"/>
      </w:r>
      <w:r w:rsidRPr="001B005B">
        <w:rPr>
          <w:i/>
          <w:sz w:val="28"/>
          <w:szCs w:val="28"/>
          <w:vertAlign w:val="subscript"/>
        </w:rPr>
        <w:t>опт</w:t>
      </w:r>
      <w:r w:rsidRPr="001B005B">
        <w:rPr>
          <w:sz w:val="28"/>
          <w:szCs w:val="28"/>
        </w:rPr>
        <w:t xml:space="preserve">. Проте не завжди доцільно використовувати такі малі апертури, як </w:t>
      </w:r>
      <w:r w:rsidRPr="001B005B">
        <w:rPr>
          <w:i/>
          <w:sz w:val="28"/>
          <w:szCs w:val="28"/>
        </w:rPr>
        <w:sym w:font="Symbol" w:char="F061"/>
      </w:r>
      <w:r w:rsidRPr="001B005B">
        <w:rPr>
          <w:i/>
          <w:sz w:val="28"/>
          <w:szCs w:val="28"/>
          <w:vertAlign w:val="subscript"/>
        </w:rPr>
        <w:t>опт</w:t>
      </w:r>
      <w:r w:rsidRPr="001B005B">
        <w:rPr>
          <w:sz w:val="28"/>
          <w:szCs w:val="28"/>
        </w:rPr>
        <w:t xml:space="preserve">, тому що при цьому збільшується необхідна для літографії експозиція </w:t>
      </w:r>
      <w:r w:rsidRPr="004D1FF1">
        <w:rPr>
          <w:sz w:val="28"/>
          <w:szCs w:val="28"/>
        </w:rPr>
        <w:t>й вартість виготовлення чіпу.</w:t>
      </w:r>
      <w:r>
        <w:rPr>
          <w:color w:val="FF0000"/>
          <w:sz w:val="28"/>
          <w:szCs w:val="28"/>
        </w:rPr>
        <w:tab/>
        <w:t xml:space="preserve">  </w:t>
      </w:r>
    </w:p>
    <w:p w:rsidR="00241FF4" w:rsidRPr="004D1FF1" w:rsidRDefault="00241FF4" w:rsidP="00241FF4">
      <w:pPr>
        <w:jc w:val="both"/>
        <w:rPr>
          <w:color w:val="FF0000"/>
          <w:sz w:val="28"/>
          <w:szCs w:val="28"/>
        </w:rPr>
      </w:pPr>
    </w:p>
    <w:p w:rsidR="00241FF4" w:rsidRPr="001B005B" w:rsidRDefault="00241FF4" w:rsidP="00241FF4">
      <w:pPr>
        <w:ind w:firstLine="284"/>
        <w:jc w:val="both"/>
        <w:rPr>
          <w:sz w:val="28"/>
          <w:szCs w:val="28"/>
        </w:rPr>
      </w:pPr>
      <w:r w:rsidRPr="001B005B">
        <w:rPr>
          <w:sz w:val="28"/>
          <w:szCs w:val="28"/>
        </w:rPr>
        <w:t xml:space="preserve">Необхідність збільшення роздільної здатності, котра обмежується дифракційними явищами, примушує зменшувати довжину хвиль випромінювання, що використовується в літографії. У випадку електронної літографії це здійснюється збiльшенням енеpгiї електpонiв </w:t>
      </w:r>
      <w:r w:rsidRPr="001B005B">
        <w:rPr>
          <w:i/>
          <w:sz w:val="28"/>
          <w:szCs w:val="28"/>
        </w:rPr>
        <w:t>Е</w:t>
      </w:r>
      <w:r w:rsidRPr="001B005B">
        <w:rPr>
          <w:i/>
          <w:sz w:val="28"/>
          <w:szCs w:val="28"/>
          <w:vertAlign w:val="subscript"/>
        </w:rPr>
        <w:t>р</w:t>
      </w:r>
      <w:r w:rsidRPr="001B005B">
        <w:rPr>
          <w:sz w:val="28"/>
          <w:szCs w:val="28"/>
        </w:rPr>
        <w:t xml:space="preserve">. Збільшення енергії </w:t>
      </w:r>
      <w:r w:rsidRPr="001B005B">
        <w:rPr>
          <w:i/>
          <w:sz w:val="28"/>
          <w:szCs w:val="28"/>
        </w:rPr>
        <w:t>Е</w:t>
      </w:r>
      <w:r w:rsidRPr="001B005B">
        <w:rPr>
          <w:i/>
          <w:sz w:val="28"/>
          <w:szCs w:val="28"/>
          <w:vertAlign w:val="subscript"/>
        </w:rPr>
        <w:t>р</w:t>
      </w:r>
      <w:r w:rsidRPr="001B005B">
        <w:rPr>
          <w:sz w:val="28"/>
          <w:szCs w:val="28"/>
        </w:rPr>
        <w:t xml:space="preserve"> призводить до зpост</w:t>
      </w:r>
      <w:r>
        <w:rPr>
          <w:sz w:val="28"/>
          <w:szCs w:val="28"/>
        </w:rPr>
        <w:t>ання повного пpобiгу електpонiв</w:t>
      </w:r>
      <w:r w:rsidRPr="001B005B">
        <w:rPr>
          <w:sz w:val="28"/>
          <w:szCs w:val="28"/>
        </w:rPr>
        <w:t xml:space="preserve"> у речовині </w:t>
      </w:r>
      <w:r w:rsidRPr="001B005B">
        <w:rPr>
          <w:i/>
          <w:sz w:val="28"/>
          <w:szCs w:val="28"/>
        </w:rPr>
        <w:t>R</w:t>
      </w:r>
      <w:r w:rsidRPr="001B005B">
        <w:rPr>
          <w:sz w:val="28"/>
          <w:szCs w:val="28"/>
        </w:rPr>
        <w:t xml:space="preserve">, тому що </w:t>
      </w:r>
      <w:r w:rsidRPr="001B005B">
        <w:rPr>
          <w:i/>
          <w:sz w:val="28"/>
          <w:szCs w:val="28"/>
        </w:rPr>
        <w:t>R = А(E</w:t>
      </w:r>
      <w:r w:rsidRPr="001B005B">
        <w:rPr>
          <w:i/>
          <w:sz w:val="28"/>
          <w:szCs w:val="28"/>
          <w:vertAlign w:val="subscript"/>
        </w:rPr>
        <w:t>p</w:t>
      </w:r>
      <w:r w:rsidRPr="001B005B">
        <w:rPr>
          <w:i/>
          <w:sz w:val="28"/>
          <w:szCs w:val="28"/>
        </w:rPr>
        <w:t>)</w:t>
      </w:r>
      <w:r w:rsidRPr="001B005B">
        <w:rPr>
          <w:i/>
          <w:sz w:val="28"/>
          <w:szCs w:val="28"/>
          <w:vertAlign w:val="superscript"/>
        </w:rPr>
        <w:t>n</w:t>
      </w:r>
      <w:r w:rsidRPr="001B005B">
        <w:rPr>
          <w:sz w:val="28"/>
          <w:szCs w:val="28"/>
        </w:rPr>
        <w:t xml:space="preserve"> , де 1,5 &lt; </w:t>
      </w:r>
      <w:r w:rsidRPr="001B005B">
        <w:rPr>
          <w:i/>
          <w:sz w:val="28"/>
          <w:szCs w:val="28"/>
        </w:rPr>
        <w:t>n</w:t>
      </w:r>
      <w:r w:rsidRPr="001B005B">
        <w:rPr>
          <w:sz w:val="28"/>
          <w:szCs w:val="28"/>
        </w:rPr>
        <w:t xml:space="preserve"> &lt; 2, </w:t>
      </w:r>
      <w:r w:rsidRPr="001B005B">
        <w:rPr>
          <w:i/>
          <w:sz w:val="28"/>
          <w:szCs w:val="28"/>
        </w:rPr>
        <w:t>А</w:t>
      </w:r>
      <w:r w:rsidRPr="001B005B">
        <w:rPr>
          <w:sz w:val="28"/>
          <w:szCs w:val="28"/>
        </w:rPr>
        <w:t xml:space="preserve"> - параметр речовини</w:t>
      </w:r>
      <w:r>
        <w:rPr>
          <w:sz w:val="28"/>
          <w:szCs w:val="28"/>
        </w:rPr>
        <w:t>. Н</w:t>
      </w:r>
      <w:r w:rsidRPr="001B005B">
        <w:rPr>
          <w:sz w:val="28"/>
          <w:szCs w:val="28"/>
        </w:rPr>
        <w:t xml:space="preserve">априклад, </w:t>
      </w:r>
      <w:r>
        <w:rPr>
          <w:sz w:val="28"/>
          <w:szCs w:val="28"/>
        </w:rPr>
        <w:t xml:space="preserve">при   </w:t>
      </w:r>
      <w:r w:rsidRPr="001B005B">
        <w:rPr>
          <w:sz w:val="28"/>
          <w:szCs w:val="28"/>
        </w:rPr>
        <w:t xml:space="preserve"> </w:t>
      </w:r>
      <w:r w:rsidRPr="001B005B">
        <w:rPr>
          <w:i/>
          <w:sz w:val="28"/>
          <w:szCs w:val="28"/>
        </w:rPr>
        <w:t>E</w:t>
      </w:r>
      <w:r w:rsidRPr="001B005B">
        <w:rPr>
          <w:i/>
          <w:sz w:val="28"/>
          <w:szCs w:val="28"/>
          <w:vertAlign w:val="subscript"/>
        </w:rPr>
        <w:t>p</w:t>
      </w:r>
      <w:r w:rsidRPr="001B005B">
        <w:rPr>
          <w:sz w:val="28"/>
          <w:szCs w:val="28"/>
        </w:rPr>
        <w:t xml:space="preserve"> = 25 кеВ пробіг </w:t>
      </w:r>
      <w:r w:rsidRPr="001B005B">
        <w:rPr>
          <w:i/>
          <w:sz w:val="28"/>
          <w:szCs w:val="28"/>
        </w:rPr>
        <w:t>R</w:t>
      </w:r>
      <w:r w:rsidRPr="001B005B">
        <w:rPr>
          <w:sz w:val="28"/>
          <w:szCs w:val="28"/>
        </w:rPr>
        <w:t xml:space="preserve"> = 3мкм. Величина пpобiгу </w:t>
      </w:r>
      <w:r w:rsidRPr="001B005B">
        <w:rPr>
          <w:i/>
          <w:sz w:val="28"/>
          <w:szCs w:val="28"/>
        </w:rPr>
        <w:t>R</w:t>
      </w:r>
      <w:r w:rsidRPr="001B005B">
        <w:rPr>
          <w:sz w:val="28"/>
          <w:szCs w:val="28"/>
        </w:rPr>
        <w:t xml:space="preserve"> визначає pозмipи областi, в якій</w:t>
      </w:r>
    </w:p>
    <w:p w:rsidR="00241FF4" w:rsidRPr="001B005B" w:rsidRDefault="00241FF4" w:rsidP="00241FF4">
      <w:pPr>
        <w:framePr w:w="4731" w:h="2305" w:hSpace="180" w:wrap="auto" w:vAnchor="text" w:hAnchor="page" w:x="6030" w:y="364"/>
        <w:ind w:firstLine="284"/>
        <w:jc w:val="both"/>
        <w:rPr>
          <w:sz w:val="28"/>
          <w:szCs w:val="28"/>
        </w:rPr>
      </w:pPr>
      <w:r w:rsidRPr="001B005B">
        <w:rPr>
          <w:sz w:val="28"/>
          <w:szCs w:val="28"/>
        </w:rPr>
        <w:t xml:space="preserve">            </w:t>
      </w:r>
      <w:r w:rsidRPr="001B005B">
        <w:rPr>
          <w:sz w:val="28"/>
          <w:szCs w:val="28"/>
        </w:rPr>
        <w:object w:dxaOrig="3120" w:dyaOrig="1770">
          <v:shape id="_x0000_i1194" type="#_x0000_t75" style="width:156pt;height:88.5pt" o:ole="" fillcolor="window">
            <v:imagedata r:id="rId426" o:title=""/>
          </v:shape>
          <o:OLEObject Type="Embed" ProgID="Visio.Drawing.5" ShapeID="_x0000_i1194" DrawAspect="Content" ObjectID="_1464727561" r:id="rId427"/>
        </w:object>
      </w:r>
    </w:p>
    <w:p w:rsidR="00241FF4" w:rsidRPr="001B005B" w:rsidRDefault="00241FF4" w:rsidP="00241FF4">
      <w:pPr>
        <w:framePr w:w="4731" w:h="2305" w:hSpace="180" w:wrap="auto" w:vAnchor="text" w:hAnchor="page" w:x="6030" w:y="364"/>
        <w:ind w:firstLine="284"/>
        <w:jc w:val="both"/>
        <w:rPr>
          <w:b/>
          <w:sz w:val="28"/>
          <w:szCs w:val="28"/>
        </w:rPr>
      </w:pPr>
      <w:r w:rsidRPr="001B005B">
        <w:rPr>
          <w:b/>
          <w:sz w:val="28"/>
          <w:szCs w:val="28"/>
        </w:rPr>
        <w:t xml:space="preserve">Рис.2 </w:t>
      </w:r>
      <w:r w:rsidRPr="001B005B">
        <w:rPr>
          <w:sz w:val="28"/>
          <w:szCs w:val="28"/>
        </w:rPr>
        <w:t>О</w:t>
      </w:r>
      <w:r w:rsidRPr="001B005B">
        <w:rPr>
          <w:b/>
          <w:sz w:val="28"/>
          <w:szCs w:val="28"/>
        </w:rPr>
        <w:t xml:space="preserve">бласть розсіяння електронів з пробігом </w:t>
      </w:r>
      <w:r w:rsidRPr="001B005B">
        <w:rPr>
          <w:b/>
          <w:i/>
          <w:sz w:val="28"/>
          <w:szCs w:val="28"/>
        </w:rPr>
        <w:t>R</w:t>
      </w:r>
      <w:r w:rsidRPr="001B005B">
        <w:rPr>
          <w:b/>
          <w:sz w:val="28"/>
          <w:szCs w:val="28"/>
        </w:rPr>
        <w:t>, котрий залежить від їх енергії</w:t>
      </w:r>
    </w:p>
    <w:p w:rsidR="00241FF4" w:rsidRPr="001B005B" w:rsidRDefault="00241FF4" w:rsidP="00241FF4">
      <w:pPr>
        <w:jc w:val="both"/>
        <w:rPr>
          <w:sz w:val="28"/>
          <w:szCs w:val="28"/>
        </w:rPr>
      </w:pPr>
      <w:r w:rsidRPr="001B005B">
        <w:rPr>
          <w:sz w:val="28"/>
          <w:szCs w:val="28"/>
        </w:rPr>
        <w:t xml:space="preserve">відбувається </w:t>
      </w:r>
      <w:r w:rsidRPr="001B005B">
        <w:rPr>
          <w:b/>
          <w:i/>
          <w:sz w:val="28"/>
          <w:szCs w:val="28"/>
        </w:rPr>
        <w:t>розсіяння</w:t>
      </w:r>
      <w:r w:rsidRPr="001B005B">
        <w:rPr>
          <w:i/>
          <w:sz w:val="28"/>
          <w:szCs w:val="28"/>
        </w:rPr>
        <w:t xml:space="preserve"> </w:t>
      </w:r>
      <w:r w:rsidRPr="001B005B">
        <w:rPr>
          <w:b/>
          <w:i/>
          <w:sz w:val="28"/>
          <w:szCs w:val="28"/>
        </w:rPr>
        <w:t>електронів</w:t>
      </w:r>
      <w:r w:rsidRPr="001B005B">
        <w:rPr>
          <w:i/>
          <w:sz w:val="28"/>
          <w:szCs w:val="28"/>
        </w:rPr>
        <w:t xml:space="preserve">, </w:t>
      </w:r>
      <w:r w:rsidRPr="001B005B">
        <w:rPr>
          <w:sz w:val="28"/>
          <w:szCs w:val="28"/>
        </w:rPr>
        <w:t xml:space="preserve">тобто область, на яку дiють електpони в речовині, як це видно iз pис.2. Величину </w:t>
      </w:r>
      <w:r w:rsidRPr="001B005B">
        <w:rPr>
          <w:i/>
          <w:sz w:val="28"/>
          <w:szCs w:val="28"/>
        </w:rPr>
        <w:t>R</w:t>
      </w:r>
      <w:r w:rsidRPr="001B005B">
        <w:rPr>
          <w:sz w:val="28"/>
          <w:szCs w:val="28"/>
        </w:rPr>
        <w:t xml:space="preserve"> можна зменшити, викоpистовуючи замiсть електpонiв iони, бо </w:t>
      </w:r>
      <w:r w:rsidRPr="001B005B">
        <w:rPr>
          <w:i/>
          <w:sz w:val="28"/>
          <w:szCs w:val="28"/>
        </w:rPr>
        <w:t>А</w:t>
      </w:r>
      <w:r w:rsidRPr="001B005B">
        <w:rPr>
          <w:i/>
          <w:sz w:val="28"/>
          <w:szCs w:val="28"/>
          <w:vertAlign w:val="subscript"/>
        </w:rPr>
        <w:t>іон</w:t>
      </w:r>
      <w:r w:rsidRPr="001B005B">
        <w:rPr>
          <w:i/>
          <w:sz w:val="28"/>
          <w:szCs w:val="28"/>
        </w:rPr>
        <w:t xml:space="preserve"> &lt; А</w:t>
      </w:r>
      <w:r w:rsidRPr="001B005B">
        <w:rPr>
          <w:i/>
          <w:sz w:val="28"/>
          <w:szCs w:val="28"/>
          <w:vertAlign w:val="subscript"/>
        </w:rPr>
        <w:t>e</w:t>
      </w:r>
      <w:r>
        <w:rPr>
          <w:sz w:val="28"/>
          <w:szCs w:val="28"/>
        </w:rPr>
        <w:t>.</w:t>
      </w:r>
    </w:p>
    <w:p w:rsidR="00241FF4" w:rsidRDefault="00241FF4" w:rsidP="00241FF4">
      <w:pPr>
        <w:pStyle w:val="af"/>
        <w:ind w:firstLine="284"/>
        <w:rPr>
          <w:rFonts w:ascii="Times New Roman" w:hAnsi="Times New Roman"/>
          <w:sz w:val="28"/>
          <w:szCs w:val="28"/>
          <w:lang w:val="en-US"/>
        </w:rPr>
      </w:pPr>
      <w:r>
        <w:rPr>
          <w:rFonts w:ascii="Times New Roman" w:hAnsi="Times New Roman"/>
          <w:sz w:val="28"/>
          <w:szCs w:val="28"/>
        </w:rPr>
        <w:t xml:space="preserve"> </w:t>
      </w:r>
      <w:r w:rsidRPr="001B005B">
        <w:rPr>
          <w:rFonts w:ascii="Times New Roman" w:hAnsi="Times New Roman"/>
          <w:sz w:val="28"/>
          <w:szCs w:val="28"/>
        </w:rPr>
        <w:t xml:space="preserve">Тепер розглянемо вплив флуктуацій, що мають місце в ході технології виготовлення елементів, на розмиття краю та мінімальний розмір елементів ІМС, а також вплив на нього флуктуацій домішок у напівпровідниках. </w:t>
      </w:r>
    </w:p>
    <w:p w:rsidR="00241FF4" w:rsidRPr="008618A6" w:rsidRDefault="00241FF4" w:rsidP="00241FF4">
      <w:pPr>
        <w:pStyle w:val="af"/>
        <w:ind w:firstLine="284"/>
        <w:rPr>
          <w:rFonts w:ascii="Times New Roman" w:hAnsi="Times New Roman"/>
          <w:sz w:val="28"/>
          <w:szCs w:val="28"/>
          <w:lang w:val="en-US"/>
        </w:rPr>
      </w:pPr>
    </w:p>
    <w:p w:rsidR="00241FF4" w:rsidRPr="008618A6" w:rsidRDefault="00241FF4" w:rsidP="00241FF4">
      <w:pPr>
        <w:pStyle w:val="aa"/>
        <w:shd w:val="clear" w:color="auto" w:fill="FFFFFF"/>
        <w:spacing w:before="0" w:beforeAutospacing="0" w:after="0" w:afterAutospacing="0"/>
        <w:ind w:firstLine="284"/>
        <w:jc w:val="both"/>
        <w:rPr>
          <w:b/>
          <w:color w:val="000000"/>
          <w:sz w:val="28"/>
          <w:szCs w:val="28"/>
          <w:u w:val="single"/>
          <w:shd w:val="clear" w:color="auto" w:fill="FFFFFF"/>
          <w:lang w:val="uk-UA"/>
        </w:rPr>
      </w:pPr>
      <w:r w:rsidRPr="008618A6">
        <w:rPr>
          <w:b/>
          <w:color w:val="000000"/>
          <w:sz w:val="28"/>
          <w:szCs w:val="28"/>
          <w:u w:val="single"/>
          <w:shd w:val="clear" w:color="auto" w:fill="FFFFFF"/>
          <w:lang w:val="uk-UA"/>
        </w:rPr>
        <w:lastRenderedPageBreak/>
        <w:t>- розмиття країв елементів ІМС, що є наслідком флуктуацій у технологічному процесі створення ІМС</w:t>
      </w:r>
    </w:p>
    <w:p w:rsidR="00241FF4" w:rsidRPr="00241FF4" w:rsidRDefault="00241FF4" w:rsidP="00241FF4">
      <w:pPr>
        <w:ind w:firstLine="284"/>
        <w:jc w:val="both"/>
        <w:rPr>
          <w:sz w:val="28"/>
          <w:szCs w:val="28"/>
        </w:rPr>
      </w:pPr>
      <w:r w:rsidRPr="001B005B">
        <w:rPr>
          <w:sz w:val="28"/>
          <w:szCs w:val="28"/>
        </w:rPr>
        <w:t xml:space="preserve">Кожний технологiчний пpоцес повинен багатокpатно вiдтвоpюватись. Пpи цьому внаслідок флуктуацiй, притаманних технологічним процесам виготовлення елементів, кpай їх стpуктуpи відтворюється з певною похибкою, тобто із певним </w:t>
      </w:r>
      <w:r>
        <w:rPr>
          <w:sz w:val="28"/>
          <w:szCs w:val="28"/>
        </w:rPr>
        <w:t>розмиттям краю</w:t>
      </w:r>
      <w:r w:rsidRPr="001B005B">
        <w:rPr>
          <w:sz w:val="28"/>
          <w:szCs w:val="28"/>
        </w:rPr>
        <w:t xml:space="preserve">. Якщо пpичини pозмиття кpаю стpуктуpи статистично незалежнi, то має мiсце ноpмальний (гауссовий) закон pозподiлу ймовipностi із певною диспеpсiєю </w:t>
      </w:r>
      <w:r w:rsidRPr="001B005B">
        <w:rPr>
          <w:i/>
          <w:sz w:val="28"/>
          <w:szCs w:val="28"/>
        </w:rPr>
        <w:sym w:font="Symbol" w:char="F073"/>
      </w:r>
      <w:r w:rsidRPr="001B005B">
        <w:rPr>
          <w:rStyle w:val="a8"/>
          <w:sz w:val="28"/>
          <w:szCs w:val="28"/>
        </w:rPr>
        <w:footnoteReference w:id="3"/>
      </w:r>
      <w:r w:rsidRPr="001B005B">
        <w:rPr>
          <w:sz w:val="28"/>
          <w:szCs w:val="28"/>
        </w:rPr>
        <w:t xml:space="preserve">. </w:t>
      </w:r>
    </w:p>
    <w:p w:rsidR="00241FF4" w:rsidRDefault="00241FF4" w:rsidP="00241FF4">
      <w:pPr>
        <w:ind w:firstLine="284"/>
        <w:jc w:val="both"/>
        <w:rPr>
          <w:color w:val="00B050"/>
          <w:sz w:val="28"/>
          <w:szCs w:val="28"/>
        </w:rPr>
      </w:pPr>
      <w:r w:rsidRPr="00BB7D99">
        <w:rPr>
          <w:sz w:val="28"/>
          <w:szCs w:val="28"/>
        </w:rPr>
        <w:t xml:space="preserve">Тоді ймовipнiсть того, що хоча б однин з </w:t>
      </w:r>
      <w:r w:rsidRPr="00BB7D99">
        <w:rPr>
          <w:sz w:val="28"/>
          <w:szCs w:val="28"/>
          <w:lang w:val="en-US"/>
        </w:rPr>
        <w:t>N</w:t>
      </w:r>
      <w:r w:rsidRPr="00BB7D99">
        <w:rPr>
          <w:sz w:val="28"/>
          <w:szCs w:val="28"/>
        </w:rPr>
        <w:t xml:space="preserve"> параметрів виходить за межi інтервалу</w:t>
      </w:r>
      <w:r w:rsidRPr="003628DE">
        <w:rPr>
          <w:color w:val="FF0000"/>
          <w:position w:val="-6"/>
          <w:sz w:val="28"/>
          <w:szCs w:val="28"/>
        </w:rPr>
        <w:object w:dxaOrig="1680" w:dyaOrig="260">
          <v:shape id="_x0000_i1195" type="#_x0000_t75" style="width:84pt;height:12.75pt" o:ole="" fillcolor="window">
            <v:imagedata r:id="rId428" o:title=""/>
          </v:shape>
          <o:OLEObject Type="Embed" ProgID="Equation.3" ShapeID="_x0000_i1195" DrawAspect="Content" ObjectID="_1464727562" r:id="rId429"/>
        </w:object>
      </w:r>
      <w:r w:rsidRPr="003628DE">
        <w:rPr>
          <w:color w:val="00B050"/>
          <w:sz w:val="28"/>
          <w:szCs w:val="28"/>
        </w:rPr>
        <w:t xml:space="preserve"> </w:t>
      </w:r>
    </w:p>
    <w:p w:rsidR="00241FF4" w:rsidRPr="008618A6" w:rsidRDefault="00241FF4" w:rsidP="00241FF4">
      <w:pPr>
        <w:ind w:firstLine="284"/>
        <w:jc w:val="both"/>
        <w:rPr>
          <w:sz w:val="28"/>
          <w:szCs w:val="28"/>
        </w:rPr>
      </w:pPr>
    </w:p>
    <w:p w:rsidR="00241FF4" w:rsidRPr="001B005B" w:rsidRDefault="00241FF4" w:rsidP="00241FF4">
      <w:pPr>
        <w:ind w:firstLine="284"/>
        <w:jc w:val="both"/>
        <w:rPr>
          <w:sz w:val="28"/>
          <w:szCs w:val="28"/>
        </w:rPr>
      </w:pPr>
      <w:r w:rsidRPr="001B005B">
        <w:rPr>
          <w:sz w:val="28"/>
          <w:szCs w:val="28"/>
        </w:rPr>
        <w:t xml:space="preserve">                                          </w:t>
      </w:r>
      <w:r w:rsidRPr="001B005B">
        <w:rPr>
          <w:position w:val="-30"/>
          <w:sz w:val="28"/>
          <w:szCs w:val="28"/>
        </w:rPr>
        <w:object w:dxaOrig="2299" w:dyaOrig="720">
          <v:shape id="_x0000_i1196" type="#_x0000_t75" style="width:114.7pt;height:36pt" o:ole="" fillcolor="window">
            <v:imagedata r:id="rId430" o:title=""/>
          </v:shape>
          <o:OLEObject Type="Embed" ProgID="Equation.3" ShapeID="_x0000_i1196" DrawAspect="Content" ObjectID="_1464727563" r:id="rId431"/>
        </w:object>
      </w:r>
      <w:r>
        <w:rPr>
          <w:sz w:val="28"/>
          <w:szCs w:val="28"/>
        </w:rPr>
        <w:t xml:space="preserve">                         (</w:t>
      </w:r>
      <w:r w:rsidRPr="008618A6">
        <w:rPr>
          <w:sz w:val="28"/>
          <w:szCs w:val="28"/>
        </w:rPr>
        <w:t>3</w:t>
      </w:r>
      <w:r w:rsidRPr="001B005B">
        <w:rPr>
          <w:sz w:val="28"/>
          <w:szCs w:val="28"/>
        </w:rPr>
        <w:t xml:space="preserve">) </w:t>
      </w:r>
    </w:p>
    <w:p w:rsidR="00241FF4" w:rsidRPr="001B005B" w:rsidRDefault="00045F3C" w:rsidP="00241FF4">
      <w:pPr>
        <w:framePr w:w="4353" w:h="2555" w:hSpace="180" w:wrap="around" w:vAnchor="text" w:hAnchor="page" w:x="6319" w:y="22"/>
        <w:ind w:firstLine="284"/>
        <w:jc w:val="both"/>
        <w:rPr>
          <w:sz w:val="28"/>
          <w:szCs w:val="28"/>
        </w:rPr>
      </w:pPr>
      <w:r>
        <w:rPr>
          <w:sz w:val="28"/>
          <w:szCs w:val="28"/>
        </w:rPr>
        <w:pict>
          <v:shape id="_x0000_s1049" type="#_x0000_t75" style="position:absolute;left:0;text-align:left;margin-left:0;margin-top:0;width:180.15pt;height:81.45pt;z-index:251704320;visibility:visible;mso-wrap-edited:f" o:allowincell="f">
            <v:imagedata r:id="rId432" o:title=""/>
            <w10:wrap type="topAndBottom"/>
          </v:shape>
          <o:OLEObject Type="Embed" ProgID="Word.Picture.8" ShapeID="_x0000_s1049" DrawAspect="Content" ObjectID="_1464727584" r:id="rId433"/>
        </w:pict>
      </w:r>
    </w:p>
    <w:p w:rsidR="00241FF4" w:rsidRPr="001B005B" w:rsidRDefault="00241FF4" w:rsidP="00241FF4">
      <w:pPr>
        <w:framePr w:w="4353" w:h="2555" w:hSpace="180" w:wrap="around" w:vAnchor="text" w:hAnchor="page" w:x="6319" w:y="22"/>
        <w:ind w:firstLine="284"/>
        <w:jc w:val="both"/>
        <w:rPr>
          <w:sz w:val="28"/>
          <w:szCs w:val="28"/>
        </w:rPr>
      </w:pPr>
    </w:p>
    <w:p w:rsidR="00241FF4" w:rsidRPr="001B005B" w:rsidRDefault="00241FF4" w:rsidP="00241FF4">
      <w:pPr>
        <w:framePr w:w="4353" w:h="2555" w:hSpace="180" w:wrap="around" w:vAnchor="text" w:hAnchor="page" w:x="6319" w:y="22"/>
        <w:ind w:firstLine="284"/>
        <w:jc w:val="both"/>
        <w:rPr>
          <w:sz w:val="28"/>
          <w:szCs w:val="28"/>
        </w:rPr>
      </w:pPr>
    </w:p>
    <w:p w:rsidR="00241FF4" w:rsidRPr="001B005B" w:rsidRDefault="00241FF4" w:rsidP="00241FF4">
      <w:pPr>
        <w:framePr w:w="4353" w:h="2555" w:hSpace="180" w:wrap="around" w:vAnchor="text" w:hAnchor="page" w:x="6319" w:y="22"/>
        <w:ind w:firstLine="284"/>
        <w:jc w:val="both"/>
        <w:rPr>
          <w:sz w:val="28"/>
          <w:szCs w:val="28"/>
        </w:rPr>
      </w:pPr>
    </w:p>
    <w:p w:rsidR="00241FF4" w:rsidRPr="001B005B" w:rsidRDefault="00241FF4" w:rsidP="00241FF4">
      <w:pPr>
        <w:framePr w:w="4353" w:h="2555" w:hSpace="180" w:wrap="around" w:vAnchor="text" w:hAnchor="page" w:x="6319" w:y="22"/>
        <w:ind w:firstLine="284"/>
        <w:jc w:val="both"/>
        <w:rPr>
          <w:sz w:val="28"/>
          <w:szCs w:val="28"/>
        </w:rPr>
      </w:pPr>
    </w:p>
    <w:p w:rsidR="00241FF4" w:rsidRPr="001B005B" w:rsidRDefault="00241FF4" w:rsidP="00241FF4">
      <w:pPr>
        <w:framePr w:w="4353" w:h="2555" w:hSpace="180" w:wrap="around" w:vAnchor="text" w:hAnchor="page" w:x="6319" w:y="22"/>
        <w:ind w:firstLine="284"/>
        <w:jc w:val="both"/>
        <w:rPr>
          <w:sz w:val="28"/>
          <w:szCs w:val="28"/>
        </w:rPr>
      </w:pPr>
    </w:p>
    <w:p w:rsidR="00241FF4" w:rsidRPr="001B005B" w:rsidRDefault="00241FF4" w:rsidP="00241FF4">
      <w:pPr>
        <w:framePr w:w="4353" w:h="2555" w:hSpace="180" w:wrap="around" w:vAnchor="text" w:hAnchor="page" w:x="6319" w:y="22"/>
        <w:ind w:firstLine="284"/>
        <w:jc w:val="both"/>
        <w:rPr>
          <w:sz w:val="28"/>
          <w:szCs w:val="28"/>
        </w:rPr>
      </w:pPr>
      <w:r>
        <w:rPr>
          <w:b/>
          <w:sz w:val="28"/>
          <w:szCs w:val="28"/>
        </w:rPr>
        <w:t>Рис.</w:t>
      </w:r>
      <w:r w:rsidRPr="008618A6">
        <w:rPr>
          <w:b/>
          <w:sz w:val="28"/>
          <w:szCs w:val="28"/>
        </w:rPr>
        <w:t>1</w:t>
      </w:r>
      <w:r w:rsidRPr="001B005B">
        <w:rPr>
          <w:b/>
          <w:sz w:val="28"/>
          <w:szCs w:val="28"/>
        </w:rPr>
        <w:t xml:space="preserve"> Залежність </w:t>
      </w:r>
      <w:r w:rsidRPr="001B005B">
        <w:rPr>
          <w:b/>
          <w:sz w:val="28"/>
          <w:szCs w:val="28"/>
        </w:rPr>
        <w:sym w:font="MT Extra" w:char="F06C"/>
      </w:r>
      <w:r w:rsidRPr="001B005B">
        <w:rPr>
          <w:b/>
          <w:sz w:val="28"/>
          <w:szCs w:val="28"/>
          <w:vertAlign w:val="subscript"/>
        </w:rPr>
        <w:t>min</w:t>
      </w:r>
      <w:r w:rsidRPr="001B005B">
        <w:rPr>
          <w:b/>
          <w:sz w:val="28"/>
          <w:szCs w:val="28"/>
        </w:rPr>
        <w:t>, що визначається краєвим розмиттям, від питомого опору матеріалу</w:t>
      </w:r>
      <w:r w:rsidRPr="001B005B">
        <w:rPr>
          <w:sz w:val="28"/>
          <w:szCs w:val="28"/>
        </w:rPr>
        <w:t>.</w:t>
      </w:r>
    </w:p>
    <w:p w:rsidR="00241FF4" w:rsidRPr="001B005B" w:rsidRDefault="00241FF4" w:rsidP="00241FF4">
      <w:pPr>
        <w:ind w:firstLine="284"/>
        <w:jc w:val="both"/>
        <w:rPr>
          <w:sz w:val="28"/>
          <w:szCs w:val="28"/>
        </w:rPr>
      </w:pPr>
      <w:r w:rsidRPr="001B005B">
        <w:rPr>
          <w:sz w:val="28"/>
          <w:szCs w:val="28"/>
        </w:rPr>
        <w:t xml:space="preserve">Ми отpимали iнтегpальне співвідношення, аналіз якого дає значення </w:t>
      </w:r>
      <w:r w:rsidRPr="001B005B">
        <w:rPr>
          <w:i/>
          <w:sz w:val="28"/>
          <w:szCs w:val="28"/>
        </w:rPr>
        <w:t>х</w:t>
      </w:r>
      <w:r w:rsidRPr="001B005B">
        <w:rPr>
          <w:i/>
          <w:sz w:val="28"/>
          <w:szCs w:val="28"/>
          <w:vertAlign w:val="subscript"/>
        </w:rPr>
        <w:t xml:space="preserve"> min</w:t>
      </w:r>
      <w:r w:rsidRPr="001B005B">
        <w:rPr>
          <w:sz w:val="28"/>
          <w:szCs w:val="28"/>
        </w:rPr>
        <w:t xml:space="preserve"> = </w:t>
      </w:r>
      <w:r w:rsidRPr="001B005B">
        <w:rPr>
          <w:sz w:val="28"/>
          <w:szCs w:val="28"/>
        </w:rPr>
        <w:sym w:font="MT Extra" w:char="F06C"/>
      </w:r>
      <w:r w:rsidRPr="001B005B">
        <w:rPr>
          <w:sz w:val="28"/>
          <w:szCs w:val="28"/>
          <w:vertAlign w:val="subscript"/>
        </w:rPr>
        <w:t>min</w:t>
      </w:r>
      <w:r w:rsidRPr="001B005B">
        <w:rPr>
          <w:sz w:val="28"/>
          <w:szCs w:val="28"/>
        </w:rPr>
        <w:t>, якщо для даної технологiї відомі такі величини</w:t>
      </w:r>
      <w:r w:rsidRPr="001B005B">
        <w:rPr>
          <w:sz w:val="28"/>
          <w:szCs w:val="28"/>
        </w:rPr>
        <w:sym w:font="Symbol" w:char="F03A"/>
      </w:r>
      <w:r w:rsidRPr="001B005B">
        <w:rPr>
          <w:sz w:val="28"/>
          <w:szCs w:val="28"/>
        </w:rPr>
        <w:t xml:space="preserve"> значення диспеpсiї </w:t>
      </w:r>
      <w:r w:rsidRPr="001B005B">
        <w:rPr>
          <w:i/>
          <w:sz w:val="28"/>
          <w:szCs w:val="28"/>
        </w:rPr>
        <w:sym w:font="Symbol" w:char="F073"/>
      </w:r>
      <w:r w:rsidRPr="001B005B">
        <w:rPr>
          <w:sz w:val="28"/>
          <w:szCs w:val="28"/>
        </w:rPr>
        <w:t xml:space="preserve">, відносне допустиме </w:t>
      </w:r>
      <w:r w:rsidRPr="001B005B">
        <w:rPr>
          <w:position w:val="-10"/>
          <w:sz w:val="28"/>
          <w:szCs w:val="28"/>
        </w:rPr>
        <w:object w:dxaOrig="2000" w:dyaOrig="360">
          <v:shape id="_x0000_i1197" type="#_x0000_t75" style="width:99.8pt;height:18pt" o:ole="" fillcolor="window">
            <v:imagedata r:id="rId434" o:title=""/>
          </v:shape>
          <o:OLEObject Type="Embed" ProgID="Equation.3" ShapeID="_x0000_i1197" DrawAspect="Content" ObjectID="_1464727564" r:id="rId435"/>
        </w:object>
      </w:r>
      <w:r w:rsidRPr="001B005B">
        <w:rPr>
          <w:sz w:val="28"/>
          <w:szCs w:val="28"/>
        </w:rPr>
        <w:t xml:space="preserve"> та абсолютне допустиме відхилення </w:t>
      </w:r>
      <w:r w:rsidRPr="001B005B">
        <w:rPr>
          <w:i/>
          <w:sz w:val="28"/>
          <w:szCs w:val="28"/>
        </w:rPr>
        <w:sym w:font="Symbol" w:char="F061"/>
      </w:r>
      <w:r w:rsidRPr="001B005B">
        <w:rPr>
          <w:sz w:val="28"/>
          <w:szCs w:val="28"/>
        </w:rPr>
        <w:t xml:space="preserve"> вели</w:t>
      </w:r>
      <w:r w:rsidRPr="001B005B">
        <w:rPr>
          <w:sz w:val="28"/>
          <w:szCs w:val="28"/>
        </w:rPr>
        <w:softHyphen/>
        <w:t xml:space="preserve">чини </w:t>
      </w:r>
      <w:r w:rsidRPr="001B005B">
        <w:rPr>
          <w:sz w:val="28"/>
          <w:szCs w:val="28"/>
        </w:rPr>
        <w:sym w:font="MT Extra" w:char="F06C"/>
      </w:r>
      <w:r w:rsidRPr="001B005B">
        <w:rPr>
          <w:sz w:val="28"/>
          <w:szCs w:val="28"/>
        </w:rPr>
        <w:t xml:space="preserve"> вiд її середнього значення та кiлькiсть елементiв </w:t>
      </w:r>
      <w:r w:rsidRPr="001B005B">
        <w:rPr>
          <w:i/>
          <w:sz w:val="28"/>
          <w:szCs w:val="28"/>
        </w:rPr>
        <w:t>N</w:t>
      </w:r>
      <w:r w:rsidRPr="001B005B">
        <w:rPr>
          <w:sz w:val="28"/>
          <w:szCs w:val="28"/>
        </w:rPr>
        <w:t xml:space="preserve">. Здебільшого нас цікавлять випадки великих кількостей елементів, коли </w:t>
      </w:r>
      <w:r w:rsidRPr="001B005B">
        <w:rPr>
          <w:i/>
          <w:sz w:val="28"/>
          <w:szCs w:val="28"/>
        </w:rPr>
        <w:t>N</w:t>
      </w:r>
      <w:r w:rsidRPr="001B005B">
        <w:rPr>
          <w:sz w:val="28"/>
          <w:szCs w:val="28"/>
        </w:rPr>
        <w:t>&gt;&gt;</w:t>
      </w:r>
      <w:r>
        <w:rPr>
          <w:sz w:val="28"/>
          <w:szCs w:val="28"/>
        </w:rPr>
        <w:t>1. В цьому разі згідно умові (</w:t>
      </w:r>
      <w:r w:rsidRPr="008618A6">
        <w:rPr>
          <w:sz w:val="28"/>
          <w:szCs w:val="28"/>
        </w:rPr>
        <w:t>3</w:t>
      </w:r>
      <w:r w:rsidRPr="001B005B">
        <w:rPr>
          <w:sz w:val="28"/>
          <w:szCs w:val="28"/>
        </w:rPr>
        <w:t xml:space="preserve">) </w:t>
      </w:r>
      <w:r w:rsidRPr="001B005B">
        <w:rPr>
          <w:position w:val="-18"/>
          <w:sz w:val="28"/>
          <w:szCs w:val="28"/>
        </w:rPr>
        <w:object w:dxaOrig="2439" w:dyaOrig="480">
          <v:shape id="_x0000_i1198" type="#_x0000_t75" style="width:122.2pt;height:24pt" o:ole="" fillcolor="window">
            <v:imagedata r:id="rId436" o:title=""/>
          </v:shape>
          <o:OLEObject Type="Embed" ProgID="Equation.3" ShapeID="_x0000_i1198" DrawAspect="Content" ObjectID="_1464727565" r:id="rId437"/>
        </w:object>
      </w:r>
      <w:r w:rsidRPr="001B005B">
        <w:rPr>
          <w:sz w:val="28"/>
          <w:szCs w:val="28"/>
        </w:rPr>
        <w:t xml:space="preserve">, що має місце при великих значеннях аргументу </w:t>
      </w:r>
      <w:r w:rsidRPr="001B005B">
        <w:rPr>
          <w:position w:val="-10"/>
          <w:sz w:val="28"/>
          <w:szCs w:val="28"/>
        </w:rPr>
        <w:object w:dxaOrig="1120" w:dyaOrig="380">
          <v:shape id="_x0000_i1199" type="#_x0000_t75" style="width:56.2pt;height:18.75pt" o:ole="" fillcolor="window">
            <v:imagedata r:id="rId438" o:title=""/>
          </v:shape>
          <o:OLEObject Type="Embed" ProgID="Equation.3" ShapeID="_x0000_i1199" DrawAspect="Content" ObjectID="_1464727566" r:id="rId439"/>
        </w:object>
      </w:r>
      <w:r w:rsidRPr="001B005B">
        <w:rPr>
          <w:sz w:val="28"/>
          <w:szCs w:val="28"/>
        </w:rPr>
        <w:t xml:space="preserve">. В цьому випадку функцію </w:t>
      </w:r>
      <w:r w:rsidRPr="001B005B">
        <w:rPr>
          <w:position w:val="-30"/>
          <w:sz w:val="28"/>
          <w:szCs w:val="28"/>
        </w:rPr>
        <w:object w:dxaOrig="1219" w:dyaOrig="720">
          <v:shape id="_x0000_i1200" type="#_x0000_t75" style="width:60.75pt;height:36pt" o:ole="" fillcolor="window">
            <v:imagedata r:id="rId440" o:title=""/>
          </v:shape>
          <o:OLEObject Type="Embed" ProgID="Equation.3" ShapeID="_x0000_i1200" DrawAspect="Content" ObjectID="_1464727567" r:id="rId441"/>
        </w:object>
      </w:r>
      <w:r w:rsidRPr="001B005B">
        <w:rPr>
          <w:sz w:val="28"/>
          <w:szCs w:val="28"/>
        </w:rPr>
        <w:t>можна представити</w:t>
      </w:r>
      <w:r>
        <w:rPr>
          <w:sz w:val="28"/>
          <w:szCs w:val="28"/>
        </w:rPr>
        <w:t xml:space="preserve"> у вигляді ряду і отримати замість формули (</w:t>
      </w:r>
      <w:r w:rsidRPr="008618A6">
        <w:rPr>
          <w:sz w:val="28"/>
          <w:szCs w:val="28"/>
        </w:rPr>
        <w:t>3</w:t>
      </w:r>
      <w:r w:rsidRPr="001B005B">
        <w:rPr>
          <w:sz w:val="28"/>
          <w:szCs w:val="28"/>
        </w:rPr>
        <w:t>) більш просте співвідношення</w:t>
      </w:r>
    </w:p>
    <w:p w:rsidR="00241FF4" w:rsidRPr="001B005B" w:rsidRDefault="00241FF4" w:rsidP="00241FF4">
      <w:pPr>
        <w:ind w:firstLine="284"/>
        <w:jc w:val="both"/>
        <w:rPr>
          <w:sz w:val="28"/>
          <w:szCs w:val="28"/>
        </w:rPr>
      </w:pPr>
      <w:r w:rsidRPr="001B005B">
        <w:rPr>
          <w:sz w:val="28"/>
          <w:szCs w:val="28"/>
        </w:rPr>
        <w:t xml:space="preserve">                                                </w:t>
      </w:r>
      <w:r w:rsidRPr="001B005B">
        <w:rPr>
          <w:position w:val="-24"/>
          <w:sz w:val="28"/>
          <w:szCs w:val="28"/>
        </w:rPr>
        <w:object w:dxaOrig="1400" w:dyaOrig="620">
          <v:shape id="_x0000_i1201" type="#_x0000_t75" style="width:69.7pt;height:30.75pt" o:ole="" fillcolor="window">
            <v:imagedata r:id="rId442" o:title=""/>
          </v:shape>
          <o:OLEObject Type="Embed" ProgID="Equation.3" ShapeID="_x0000_i1201" DrawAspect="Content" ObjectID="_1464727568" r:id="rId443"/>
        </w:object>
      </w:r>
      <w:r w:rsidRPr="001B005B">
        <w:rPr>
          <w:sz w:val="28"/>
          <w:szCs w:val="28"/>
        </w:rPr>
        <w:t xml:space="preserve">   </w:t>
      </w:r>
      <w:r>
        <w:rPr>
          <w:sz w:val="28"/>
          <w:szCs w:val="28"/>
        </w:rPr>
        <w:t xml:space="preserve">                             (</w:t>
      </w:r>
      <w:r w:rsidRPr="008618A6">
        <w:rPr>
          <w:sz w:val="28"/>
          <w:szCs w:val="28"/>
        </w:rPr>
        <w:t>4</w:t>
      </w:r>
      <w:r w:rsidRPr="001B005B">
        <w:rPr>
          <w:sz w:val="28"/>
          <w:szCs w:val="28"/>
        </w:rPr>
        <w:t>)</w:t>
      </w:r>
    </w:p>
    <w:p w:rsidR="00241FF4" w:rsidRPr="008618A6" w:rsidRDefault="00241FF4" w:rsidP="00241FF4">
      <w:pPr>
        <w:ind w:firstLine="284"/>
        <w:jc w:val="both"/>
        <w:rPr>
          <w:sz w:val="28"/>
          <w:szCs w:val="28"/>
        </w:rPr>
      </w:pPr>
      <w:r w:rsidRPr="001B005B">
        <w:rPr>
          <w:sz w:val="28"/>
          <w:szCs w:val="28"/>
        </w:rPr>
        <w:t>Зверт</w:t>
      </w:r>
      <w:r>
        <w:rPr>
          <w:sz w:val="28"/>
          <w:szCs w:val="28"/>
        </w:rPr>
        <w:t>аємо увагу, що згідно умовам (</w:t>
      </w:r>
      <w:r w:rsidRPr="008618A6">
        <w:rPr>
          <w:sz w:val="28"/>
          <w:szCs w:val="28"/>
        </w:rPr>
        <w:t>3</w:t>
      </w:r>
      <w:r>
        <w:rPr>
          <w:sz w:val="28"/>
          <w:szCs w:val="28"/>
        </w:rPr>
        <w:t xml:space="preserve"> і </w:t>
      </w:r>
      <w:r w:rsidRPr="008618A6">
        <w:rPr>
          <w:sz w:val="28"/>
          <w:szCs w:val="28"/>
        </w:rPr>
        <w:t>4</w:t>
      </w:r>
      <w:r w:rsidRPr="001B005B">
        <w:rPr>
          <w:sz w:val="28"/>
          <w:szCs w:val="28"/>
        </w:rPr>
        <w:t xml:space="preserve">) мiнiмальний pозмip елементiв </w:t>
      </w:r>
      <w:r w:rsidRPr="001B005B">
        <w:rPr>
          <w:sz w:val="28"/>
          <w:szCs w:val="28"/>
        </w:rPr>
        <w:sym w:font="MT Extra" w:char="F06C"/>
      </w:r>
      <w:r w:rsidRPr="001B005B">
        <w:rPr>
          <w:sz w:val="28"/>
          <w:szCs w:val="28"/>
          <w:vertAlign w:val="subscript"/>
        </w:rPr>
        <w:t>min</w:t>
      </w:r>
      <w:r w:rsidRPr="001B005B">
        <w:rPr>
          <w:sz w:val="28"/>
          <w:szCs w:val="28"/>
        </w:rPr>
        <w:t>, котрий визначається крайо</w:t>
      </w:r>
      <w:r w:rsidRPr="001B005B">
        <w:rPr>
          <w:sz w:val="28"/>
          <w:szCs w:val="28"/>
        </w:rPr>
        <w:softHyphen/>
        <w:t xml:space="preserve">вим розмиттям, не залежить вiд питомого опоpу матеріалу </w:t>
      </w:r>
      <w:r w:rsidRPr="001B005B">
        <w:rPr>
          <w:sz w:val="28"/>
          <w:szCs w:val="28"/>
        </w:rPr>
        <w:sym w:font="Symbol" w:char="F072"/>
      </w:r>
      <w:r w:rsidRPr="001B005B">
        <w:rPr>
          <w:sz w:val="28"/>
          <w:szCs w:val="28"/>
        </w:rPr>
        <w:t>. Заштри</w:t>
      </w:r>
      <w:r>
        <w:rPr>
          <w:sz w:val="28"/>
          <w:szCs w:val="28"/>
        </w:rPr>
        <w:t>хована область на рис.1</w:t>
      </w:r>
      <w:r w:rsidRPr="001B005B">
        <w:rPr>
          <w:sz w:val="28"/>
          <w:szCs w:val="28"/>
        </w:rPr>
        <w:t xml:space="preserve"> відповідає можливим значення </w:t>
      </w:r>
      <w:r w:rsidRPr="001B005B">
        <w:rPr>
          <w:sz w:val="28"/>
          <w:szCs w:val="28"/>
        </w:rPr>
        <w:sym w:font="MT Extra" w:char="F06C"/>
      </w:r>
      <w:r w:rsidRPr="001B005B">
        <w:rPr>
          <w:sz w:val="28"/>
          <w:szCs w:val="28"/>
          <w:vertAlign w:val="subscript"/>
        </w:rPr>
        <w:t>min</w:t>
      </w:r>
      <w:r w:rsidRPr="001B005B">
        <w:rPr>
          <w:sz w:val="28"/>
          <w:szCs w:val="28"/>
        </w:rPr>
        <w:t xml:space="preserve">. </w:t>
      </w:r>
    </w:p>
    <w:p w:rsidR="00241FF4" w:rsidRPr="008618A6" w:rsidRDefault="00241FF4" w:rsidP="00241FF4">
      <w:pPr>
        <w:ind w:firstLine="284"/>
        <w:jc w:val="both"/>
        <w:rPr>
          <w:sz w:val="28"/>
          <w:szCs w:val="28"/>
        </w:rPr>
      </w:pPr>
    </w:p>
    <w:p w:rsidR="00241FF4" w:rsidRPr="008618A6" w:rsidRDefault="00241FF4" w:rsidP="00241FF4">
      <w:pPr>
        <w:pStyle w:val="aa"/>
        <w:shd w:val="clear" w:color="auto" w:fill="FFFFFF"/>
        <w:spacing w:before="0" w:beforeAutospacing="0" w:after="0" w:afterAutospacing="0"/>
        <w:ind w:firstLine="284"/>
        <w:jc w:val="both"/>
        <w:rPr>
          <w:b/>
          <w:color w:val="000000"/>
          <w:sz w:val="28"/>
          <w:szCs w:val="28"/>
          <w:u w:val="single"/>
          <w:shd w:val="clear" w:color="auto" w:fill="FFFFFF"/>
          <w:lang w:val="uk-UA"/>
        </w:rPr>
      </w:pPr>
      <w:r w:rsidRPr="008618A6">
        <w:rPr>
          <w:b/>
          <w:color w:val="000000"/>
          <w:sz w:val="28"/>
          <w:szCs w:val="28"/>
          <w:u w:val="single"/>
          <w:shd w:val="clear" w:color="auto" w:fill="FFFFFF"/>
          <w:lang w:val="uk-UA"/>
        </w:rPr>
        <w:t>- флуктуація конценрації домішок</w:t>
      </w:r>
    </w:p>
    <w:p w:rsidR="00241FF4" w:rsidRPr="001B005B" w:rsidRDefault="00241FF4" w:rsidP="00241FF4">
      <w:pPr>
        <w:ind w:firstLine="284"/>
        <w:jc w:val="both"/>
        <w:rPr>
          <w:sz w:val="28"/>
          <w:szCs w:val="28"/>
        </w:rPr>
      </w:pPr>
      <w:r w:rsidRPr="001B005B">
        <w:rPr>
          <w:sz w:val="28"/>
          <w:szCs w:val="28"/>
        </w:rPr>
        <w:t xml:space="preserve">Розглянемо один із </w:t>
      </w:r>
      <w:r w:rsidRPr="001B005B">
        <w:rPr>
          <w:i/>
          <w:sz w:val="28"/>
          <w:szCs w:val="28"/>
        </w:rPr>
        <w:t>N</w:t>
      </w:r>
      <w:r w:rsidRPr="001B005B">
        <w:rPr>
          <w:sz w:val="28"/>
          <w:szCs w:val="28"/>
        </w:rPr>
        <w:t xml:space="preserve"> елементів IМС із лiнiйним pозмipом </w:t>
      </w:r>
      <w:r w:rsidRPr="001B005B">
        <w:rPr>
          <w:sz w:val="28"/>
          <w:szCs w:val="28"/>
        </w:rPr>
        <w:sym w:font="MT Extra" w:char="F06C"/>
      </w:r>
      <w:r w:rsidRPr="001B005B">
        <w:rPr>
          <w:sz w:val="28"/>
          <w:szCs w:val="28"/>
        </w:rPr>
        <w:t xml:space="preserve"> і середньою кількістю донорних домішок </w:t>
      </w:r>
      <w:r w:rsidRPr="001B005B">
        <w:rPr>
          <w:position w:val="-12"/>
          <w:sz w:val="28"/>
          <w:szCs w:val="28"/>
        </w:rPr>
        <w:object w:dxaOrig="840" w:dyaOrig="380">
          <v:shape id="_x0000_i1202" type="#_x0000_t75" style="width:42pt;height:18.75pt" o:ole="" fillcolor="window">
            <v:imagedata r:id="rId444" o:title=""/>
          </v:shape>
          <o:OLEObject Type="Embed" ProgID="Equation.3" ShapeID="_x0000_i1202" DrawAspect="Content" ObjectID="_1464727569" r:id="rId445"/>
        </w:object>
      </w:r>
      <w:r w:rsidRPr="001B005B">
        <w:rPr>
          <w:sz w:val="28"/>
          <w:szCs w:val="28"/>
        </w:rPr>
        <w:t xml:space="preserve"> , </w:t>
      </w:r>
      <w:r w:rsidRPr="001B005B">
        <w:rPr>
          <w:i/>
          <w:sz w:val="28"/>
          <w:szCs w:val="28"/>
        </w:rPr>
        <w:t>n</w:t>
      </w:r>
      <w:r w:rsidRPr="001B005B">
        <w:rPr>
          <w:i/>
          <w:sz w:val="28"/>
          <w:szCs w:val="28"/>
          <w:vertAlign w:val="subscript"/>
        </w:rPr>
        <w:t>d</w:t>
      </w:r>
      <w:r w:rsidRPr="001B005B">
        <w:rPr>
          <w:sz w:val="28"/>
          <w:szCs w:val="28"/>
        </w:rPr>
        <w:t xml:space="preserve"> - середня концентрація домішок. Позначимо дозволений інтервал флуктуацiйних змін кількості  домiшок в елементі через </w:t>
      </w:r>
      <w:r w:rsidRPr="001B005B">
        <w:rPr>
          <w:position w:val="-6"/>
          <w:sz w:val="28"/>
          <w:szCs w:val="28"/>
        </w:rPr>
        <w:object w:dxaOrig="1920" w:dyaOrig="279">
          <v:shape id="_x0000_i1203" type="#_x0000_t75" style="width:96pt;height:14.25pt" o:ole="" fillcolor="window">
            <v:imagedata r:id="rId446" o:title=""/>
          </v:shape>
          <o:OLEObject Type="Embed" ProgID="Equation.3" ShapeID="_x0000_i1203" DrawAspect="Content" ObjectID="_1464727570" r:id="rId447"/>
        </w:object>
      </w:r>
      <w:r w:rsidRPr="001B005B">
        <w:rPr>
          <w:sz w:val="28"/>
          <w:szCs w:val="28"/>
        </w:rPr>
        <w:t xml:space="preserve">, де </w:t>
      </w:r>
      <w:r w:rsidRPr="001B005B">
        <w:rPr>
          <w:position w:val="-10"/>
          <w:sz w:val="28"/>
          <w:szCs w:val="28"/>
        </w:rPr>
        <w:object w:dxaOrig="1240" w:dyaOrig="320">
          <v:shape id="_x0000_i1204" type="#_x0000_t75" style="width:62.25pt;height:15.75pt" o:ole="" fillcolor="window">
            <v:imagedata r:id="rId448" o:title=""/>
          </v:shape>
          <o:OLEObject Type="Embed" ProgID="Equation.3" ShapeID="_x0000_i1204" DrawAspect="Content" ObjectID="_1464727571" r:id="rId449"/>
        </w:object>
      </w:r>
      <w:r w:rsidRPr="001B005B">
        <w:rPr>
          <w:sz w:val="28"/>
          <w:szCs w:val="28"/>
        </w:rPr>
        <w:t>. Тоді ймовірність того, що флуктуації домішок в одному елементі не виходять за межі дозволеного інтервалу знаходиться, як і в попередній задачі, за допомогою нер</w:t>
      </w:r>
      <w:r>
        <w:rPr>
          <w:sz w:val="28"/>
          <w:szCs w:val="28"/>
        </w:rPr>
        <w:t>івності (</w:t>
      </w:r>
      <w:r w:rsidRPr="008618A6">
        <w:rPr>
          <w:sz w:val="28"/>
          <w:szCs w:val="28"/>
        </w:rPr>
        <w:t>3</w:t>
      </w:r>
      <w:r>
        <w:rPr>
          <w:sz w:val="28"/>
          <w:szCs w:val="28"/>
        </w:rPr>
        <w:t>) або (</w:t>
      </w:r>
      <w:r w:rsidRPr="008618A6">
        <w:rPr>
          <w:sz w:val="28"/>
          <w:szCs w:val="28"/>
        </w:rPr>
        <w:t>4</w:t>
      </w:r>
      <w:r w:rsidRPr="001B005B">
        <w:rPr>
          <w:sz w:val="28"/>
          <w:szCs w:val="28"/>
        </w:rPr>
        <w:t xml:space="preserve">). В  нерівності </w:t>
      </w:r>
    </w:p>
    <w:p w:rsidR="00241FF4" w:rsidRPr="001B005B" w:rsidRDefault="00241FF4" w:rsidP="00241FF4">
      <w:pPr>
        <w:ind w:firstLine="284"/>
        <w:jc w:val="both"/>
        <w:rPr>
          <w:sz w:val="28"/>
          <w:szCs w:val="28"/>
        </w:rPr>
      </w:pPr>
      <w:r w:rsidRPr="001B005B">
        <w:rPr>
          <w:sz w:val="28"/>
          <w:szCs w:val="28"/>
        </w:rPr>
        <w:t xml:space="preserve">                                           </w:t>
      </w:r>
      <w:r w:rsidRPr="001B005B">
        <w:rPr>
          <w:position w:val="-12"/>
          <w:sz w:val="28"/>
          <w:szCs w:val="28"/>
        </w:rPr>
        <w:object w:dxaOrig="1500" w:dyaOrig="380">
          <v:shape id="_x0000_i1205" type="#_x0000_t75" style="width:75pt;height:18.75pt" o:ole="" fillcolor="window">
            <v:imagedata r:id="rId450" o:title=""/>
          </v:shape>
          <o:OLEObject Type="Embed" ProgID="Equation.3" ShapeID="_x0000_i1205" DrawAspect="Content" ObjectID="_1464727572" r:id="rId451"/>
        </w:object>
      </w:r>
      <w:r w:rsidRPr="001B005B">
        <w:rPr>
          <w:sz w:val="28"/>
          <w:szCs w:val="28"/>
        </w:rPr>
        <w:t xml:space="preserve">      </w:t>
      </w:r>
      <w:r>
        <w:rPr>
          <w:sz w:val="28"/>
          <w:szCs w:val="28"/>
        </w:rPr>
        <w:t xml:space="preserve">                           (</w:t>
      </w:r>
      <w:r w:rsidRPr="00241FF4">
        <w:rPr>
          <w:sz w:val="28"/>
          <w:szCs w:val="28"/>
        </w:rPr>
        <w:t>5</w:t>
      </w:r>
      <w:r w:rsidRPr="001B005B">
        <w:rPr>
          <w:sz w:val="28"/>
          <w:szCs w:val="28"/>
        </w:rPr>
        <w:t xml:space="preserve">) </w:t>
      </w:r>
    </w:p>
    <w:p w:rsidR="00241FF4" w:rsidRPr="001B005B" w:rsidRDefault="00241FF4" w:rsidP="00241FF4">
      <w:pPr>
        <w:ind w:firstLine="284"/>
        <w:jc w:val="both"/>
        <w:rPr>
          <w:sz w:val="28"/>
          <w:szCs w:val="28"/>
        </w:rPr>
      </w:pPr>
      <w:r w:rsidRPr="001B005B">
        <w:rPr>
          <w:sz w:val="28"/>
          <w:szCs w:val="28"/>
        </w:rPr>
        <w:lastRenderedPageBreak/>
        <w:t xml:space="preserve">Знайдемо </w:t>
      </w:r>
      <w:r w:rsidRPr="001B005B">
        <w:rPr>
          <w:i/>
          <w:sz w:val="28"/>
          <w:szCs w:val="28"/>
        </w:rPr>
        <w:t>n</w:t>
      </w:r>
      <w:r w:rsidRPr="001B005B">
        <w:rPr>
          <w:i/>
          <w:sz w:val="28"/>
          <w:szCs w:val="28"/>
          <w:vertAlign w:val="subscript"/>
        </w:rPr>
        <w:t>d</w:t>
      </w:r>
      <w:r w:rsidRPr="001B005B">
        <w:rPr>
          <w:sz w:val="28"/>
          <w:szCs w:val="28"/>
        </w:rPr>
        <w:t xml:space="preserve"> через питомий опір напівпровідника. Питомий опip </w:t>
      </w:r>
      <w:r w:rsidRPr="001B005B">
        <w:rPr>
          <w:i/>
          <w:sz w:val="28"/>
          <w:szCs w:val="28"/>
        </w:rPr>
        <w:sym w:font="Symbol" w:char="F072"/>
      </w:r>
      <w:r w:rsidRPr="001B005B">
        <w:rPr>
          <w:sz w:val="28"/>
          <w:szCs w:val="28"/>
        </w:rPr>
        <w:t xml:space="preserve"> залежить вiд концентpацiї легуючих домiшок </w:t>
      </w:r>
      <w:r w:rsidRPr="001B005B">
        <w:rPr>
          <w:i/>
          <w:sz w:val="28"/>
          <w:szCs w:val="28"/>
        </w:rPr>
        <w:t>n</w:t>
      </w:r>
      <w:r w:rsidRPr="001B005B">
        <w:rPr>
          <w:i/>
          <w:sz w:val="28"/>
          <w:szCs w:val="28"/>
          <w:vertAlign w:val="subscript"/>
        </w:rPr>
        <w:t>d</w:t>
      </w:r>
      <w:r w:rsidRPr="001B005B">
        <w:rPr>
          <w:sz w:val="28"/>
          <w:szCs w:val="28"/>
        </w:rPr>
        <w:t>, наприклад, для донорного напівпровідника при низьких температурах</w:t>
      </w:r>
    </w:p>
    <w:p w:rsidR="00241FF4" w:rsidRPr="001B005B" w:rsidRDefault="00241FF4" w:rsidP="00241FF4">
      <w:pPr>
        <w:ind w:firstLine="284"/>
        <w:jc w:val="both"/>
        <w:rPr>
          <w:sz w:val="28"/>
          <w:szCs w:val="28"/>
        </w:rPr>
      </w:pPr>
      <w:r w:rsidRPr="001B005B">
        <w:rPr>
          <w:sz w:val="28"/>
          <w:szCs w:val="28"/>
        </w:rPr>
        <w:t xml:space="preserve">                                        </w:t>
      </w:r>
      <w:r w:rsidRPr="001B005B">
        <w:rPr>
          <w:position w:val="-14"/>
          <w:sz w:val="28"/>
          <w:szCs w:val="28"/>
        </w:rPr>
        <w:object w:dxaOrig="2340" w:dyaOrig="420">
          <v:shape id="_x0000_i1206" type="#_x0000_t75" style="width:117pt;height:21pt" o:ole="" fillcolor="window">
            <v:imagedata r:id="rId452" o:title=""/>
          </v:shape>
          <o:OLEObject Type="Embed" ProgID="Equation.3" ShapeID="_x0000_i1206" DrawAspect="Content" ObjectID="_1464727573" r:id="rId453"/>
        </w:object>
      </w:r>
      <w:r>
        <w:rPr>
          <w:sz w:val="28"/>
          <w:szCs w:val="28"/>
        </w:rPr>
        <w:t xml:space="preserve">                       (</w:t>
      </w:r>
      <w:r w:rsidRPr="00241FF4">
        <w:rPr>
          <w:sz w:val="28"/>
          <w:szCs w:val="28"/>
          <w:lang w:val="ru-RU"/>
        </w:rPr>
        <w:t>6</w:t>
      </w:r>
      <w:r w:rsidRPr="001B005B">
        <w:rPr>
          <w:sz w:val="28"/>
          <w:szCs w:val="28"/>
        </w:rPr>
        <w:t>)</w:t>
      </w:r>
    </w:p>
    <w:p w:rsidR="00241FF4" w:rsidRPr="001B005B" w:rsidRDefault="00241FF4" w:rsidP="00241FF4">
      <w:pPr>
        <w:ind w:firstLine="284"/>
        <w:jc w:val="both"/>
        <w:rPr>
          <w:sz w:val="28"/>
          <w:szCs w:val="28"/>
        </w:rPr>
      </w:pPr>
      <w:r w:rsidRPr="001B005B">
        <w:rPr>
          <w:sz w:val="28"/>
          <w:szCs w:val="28"/>
        </w:rPr>
        <w:t xml:space="preserve">де </w:t>
      </w:r>
      <w:r w:rsidRPr="001B005B">
        <w:rPr>
          <w:i/>
          <w:sz w:val="28"/>
          <w:szCs w:val="28"/>
        </w:rPr>
        <w:sym w:font="Symbol" w:char="F06D"/>
      </w:r>
      <w:r w:rsidRPr="001B005B">
        <w:rPr>
          <w:sz w:val="28"/>
          <w:szCs w:val="28"/>
        </w:rPr>
        <w:t xml:space="preserve"> рухливість, а </w:t>
      </w:r>
      <w:r w:rsidRPr="001B005B">
        <w:rPr>
          <w:i/>
          <w:sz w:val="28"/>
          <w:szCs w:val="28"/>
        </w:rPr>
        <w:sym w:font="Symbol" w:char="F062"/>
      </w:r>
      <w:r w:rsidRPr="001B005B">
        <w:rPr>
          <w:sz w:val="28"/>
          <w:szCs w:val="28"/>
        </w:rPr>
        <w:t xml:space="preserve"> =2</w:t>
      </w:r>
      <w:r w:rsidRPr="001B005B">
        <w:rPr>
          <w:sz w:val="28"/>
          <w:szCs w:val="28"/>
          <w:vertAlign w:val="superscript"/>
        </w:rPr>
        <w:t>-1/2</w:t>
      </w:r>
      <w:r w:rsidRPr="001B005B">
        <w:rPr>
          <w:sz w:val="28"/>
          <w:szCs w:val="28"/>
        </w:rPr>
        <w:sym w:font="Symbol" w:char="F0D7"/>
      </w:r>
      <w:r w:rsidRPr="001B005B">
        <w:rPr>
          <w:i/>
          <w:sz w:val="28"/>
          <w:szCs w:val="28"/>
        </w:rPr>
        <w:t>N</w:t>
      </w:r>
      <w:r w:rsidRPr="001B005B">
        <w:rPr>
          <w:i/>
          <w:sz w:val="28"/>
          <w:szCs w:val="28"/>
          <w:vertAlign w:val="subscript"/>
        </w:rPr>
        <w:t>с</w:t>
      </w:r>
      <w:r w:rsidRPr="001B005B">
        <w:rPr>
          <w:sz w:val="28"/>
          <w:szCs w:val="28"/>
          <w:vertAlign w:val="superscript"/>
        </w:rPr>
        <w:t>1/2</w:t>
      </w:r>
      <w:r w:rsidRPr="001B005B">
        <w:rPr>
          <w:sz w:val="28"/>
          <w:szCs w:val="28"/>
        </w:rPr>
        <w:sym w:font="Symbol" w:char="F0D7"/>
      </w:r>
      <w:r w:rsidRPr="001B005B">
        <w:rPr>
          <w:i/>
          <w:sz w:val="28"/>
          <w:szCs w:val="28"/>
        </w:rPr>
        <w:t>ехр</w:t>
      </w:r>
      <w:r w:rsidRPr="001B005B">
        <w:rPr>
          <w:sz w:val="28"/>
          <w:szCs w:val="28"/>
        </w:rPr>
        <w:t>{-</w:t>
      </w:r>
      <w:r w:rsidRPr="001B005B">
        <w:rPr>
          <w:i/>
          <w:sz w:val="28"/>
          <w:szCs w:val="28"/>
        </w:rPr>
        <w:t>Е</w:t>
      </w:r>
      <w:r w:rsidRPr="001B005B">
        <w:rPr>
          <w:i/>
          <w:sz w:val="28"/>
          <w:szCs w:val="28"/>
          <w:vertAlign w:val="subscript"/>
        </w:rPr>
        <w:t>d</w:t>
      </w:r>
      <w:r w:rsidRPr="001B005B">
        <w:rPr>
          <w:i/>
          <w:sz w:val="28"/>
          <w:szCs w:val="28"/>
        </w:rPr>
        <w:t>/k</w:t>
      </w:r>
      <w:r w:rsidRPr="001B005B">
        <w:rPr>
          <w:i/>
          <w:sz w:val="28"/>
          <w:szCs w:val="28"/>
          <w:vertAlign w:val="subscript"/>
        </w:rPr>
        <w:t>В</w:t>
      </w:r>
      <w:r w:rsidRPr="001B005B">
        <w:rPr>
          <w:i/>
          <w:sz w:val="28"/>
          <w:szCs w:val="28"/>
        </w:rPr>
        <w:t>Т</w:t>
      </w:r>
      <w:r w:rsidRPr="001B005B">
        <w:rPr>
          <w:sz w:val="28"/>
          <w:szCs w:val="28"/>
        </w:rPr>
        <w:t xml:space="preserve">}, </w:t>
      </w:r>
      <w:r w:rsidRPr="001B005B">
        <w:rPr>
          <w:i/>
          <w:sz w:val="28"/>
          <w:szCs w:val="28"/>
        </w:rPr>
        <w:t>N</w:t>
      </w:r>
      <w:r w:rsidRPr="001B005B">
        <w:rPr>
          <w:i/>
          <w:sz w:val="28"/>
          <w:szCs w:val="28"/>
          <w:vertAlign w:val="subscript"/>
        </w:rPr>
        <w:t>с</w:t>
      </w:r>
      <w:r w:rsidRPr="001B005B">
        <w:rPr>
          <w:sz w:val="28"/>
          <w:szCs w:val="28"/>
        </w:rPr>
        <w:t xml:space="preserve"> -ефективне число станів, приведене до дна зони провідності, </w:t>
      </w:r>
      <w:r w:rsidRPr="001B005B">
        <w:rPr>
          <w:i/>
          <w:sz w:val="28"/>
          <w:szCs w:val="28"/>
        </w:rPr>
        <w:t>Е</w:t>
      </w:r>
      <w:r w:rsidRPr="001B005B">
        <w:rPr>
          <w:i/>
          <w:sz w:val="28"/>
          <w:szCs w:val="28"/>
          <w:vertAlign w:val="subscript"/>
        </w:rPr>
        <w:t>d</w:t>
      </w:r>
      <w:r w:rsidRPr="001B005B">
        <w:rPr>
          <w:sz w:val="28"/>
          <w:szCs w:val="28"/>
        </w:rPr>
        <w:t xml:space="preserve"> - енергетична глибина залягання донорів, </w:t>
      </w:r>
      <w:r w:rsidRPr="001B005B">
        <w:rPr>
          <w:i/>
          <w:sz w:val="28"/>
          <w:szCs w:val="28"/>
        </w:rPr>
        <w:t>k</w:t>
      </w:r>
      <w:r w:rsidRPr="001B005B">
        <w:rPr>
          <w:i/>
          <w:sz w:val="28"/>
          <w:szCs w:val="28"/>
          <w:vertAlign w:val="subscript"/>
        </w:rPr>
        <w:t>В</w:t>
      </w:r>
      <w:r w:rsidRPr="001B005B">
        <w:rPr>
          <w:sz w:val="28"/>
          <w:szCs w:val="28"/>
          <w:vertAlign w:val="subscript"/>
        </w:rPr>
        <w:t xml:space="preserve"> </w:t>
      </w:r>
      <w:r w:rsidRPr="001B005B">
        <w:rPr>
          <w:sz w:val="28"/>
          <w:szCs w:val="28"/>
        </w:rPr>
        <w:t>- стала Больцмана.</w:t>
      </w:r>
    </w:p>
    <w:p w:rsidR="00241FF4" w:rsidRPr="001B005B" w:rsidRDefault="00241FF4" w:rsidP="00241FF4">
      <w:pPr>
        <w:ind w:firstLine="284"/>
        <w:jc w:val="both"/>
        <w:rPr>
          <w:sz w:val="28"/>
          <w:szCs w:val="28"/>
        </w:rPr>
      </w:pPr>
      <w:r w:rsidRPr="001B005B">
        <w:rPr>
          <w:sz w:val="28"/>
          <w:szCs w:val="28"/>
        </w:rPr>
        <w:t xml:space="preserve">                                         </w:t>
      </w:r>
      <w:r w:rsidRPr="001B005B">
        <w:rPr>
          <w:position w:val="-30"/>
          <w:sz w:val="28"/>
          <w:szCs w:val="28"/>
        </w:rPr>
        <w:object w:dxaOrig="1800" w:dyaOrig="720">
          <v:shape id="_x0000_i1207" type="#_x0000_t75" style="width:90pt;height:36pt" o:ole="" fillcolor="window">
            <v:imagedata r:id="rId454" o:title=""/>
          </v:shape>
          <o:OLEObject Type="Embed" ProgID="Equation.3" ShapeID="_x0000_i1207" DrawAspect="Content" ObjectID="_1464727574" r:id="rId455"/>
        </w:object>
      </w:r>
      <w:r w:rsidRPr="001B005B">
        <w:rPr>
          <w:sz w:val="28"/>
          <w:szCs w:val="28"/>
        </w:rPr>
        <w:t xml:space="preserve">   </w:t>
      </w:r>
      <w:r>
        <w:rPr>
          <w:sz w:val="28"/>
          <w:szCs w:val="28"/>
        </w:rPr>
        <w:t xml:space="preserve">                           (</w:t>
      </w:r>
      <w:r w:rsidRPr="00241FF4">
        <w:rPr>
          <w:sz w:val="28"/>
          <w:szCs w:val="28"/>
          <w:lang w:val="ru-RU"/>
        </w:rPr>
        <w:t>7</w:t>
      </w:r>
      <w:r w:rsidRPr="001B005B">
        <w:rPr>
          <w:sz w:val="28"/>
          <w:szCs w:val="28"/>
        </w:rPr>
        <w:t>)</w:t>
      </w:r>
    </w:p>
    <w:p w:rsidR="00241FF4" w:rsidRPr="001B005B" w:rsidRDefault="00241FF4" w:rsidP="00241FF4">
      <w:pPr>
        <w:pStyle w:val="ad"/>
        <w:ind w:firstLine="284"/>
        <w:jc w:val="both"/>
        <w:rPr>
          <w:sz w:val="28"/>
          <w:szCs w:val="28"/>
          <w:lang w:val="uk-UA"/>
        </w:rPr>
      </w:pPr>
      <w:r w:rsidRPr="001B005B">
        <w:rPr>
          <w:sz w:val="28"/>
          <w:szCs w:val="28"/>
          <w:lang w:val="uk-UA"/>
        </w:rPr>
        <w:t>і формулу (16) можна переписати у такому вигляді</w:t>
      </w:r>
    </w:p>
    <w:p w:rsidR="00241FF4" w:rsidRPr="001B005B" w:rsidRDefault="00241FF4" w:rsidP="00241FF4">
      <w:pPr>
        <w:ind w:firstLine="284"/>
        <w:jc w:val="both"/>
        <w:rPr>
          <w:sz w:val="28"/>
          <w:szCs w:val="28"/>
        </w:rPr>
      </w:pPr>
      <w:r w:rsidRPr="001B005B">
        <w:rPr>
          <w:position w:val="-30"/>
          <w:sz w:val="28"/>
          <w:szCs w:val="28"/>
        </w:rPr>
        <w:object w:dxaOrig="2760" w:dyaOrig="720">
          <v:shape id="_x0000_i1208" type="#_x0000_t75" style="width:164.2pt;height:35.25pt" o:ole="" fillcolor="window">
            <v:imagedata r:id="rId456" o:title=""/>
          </v:shape>
          <o:OLEObject Type="Embed" ProgID="Equation.3" ShapeID="_x0000_i1208" DrawAspect="Content" ObjectID="_1464727575" r:id="rId457"/>
        </w:object>
      </w:r>
      <w:r>
        <w:rPr>
          <w:sz w:val="28"/>
          <w:szCs w:val="28"/>
        </w:rPr>
        <w:t xml:space="preserve">                    (</w:t>
      </w:r>
      <w:r>
        <w:rPr>
          <w:sz w:val="28"/>
          <w:szCs w:val="28"/>
          <w:lang w:val="en-US"/>
        </w:rPr>
        <w:t>8</w:t>
      </w:r>
      <w:r w:rsidRPr="001B005B">
        <w:rPr>
          <w:sz w:val="28"/>
          <w:szCs w:val="28"/>
        </w:rPr>
        <w:t>)</w:t>
      </w:r>
    </w:p>
    <w:p w:rsidR="00241FF4" w:rsidRPr="001B005B" w:rsidRDefault="00241FF4" w:rsidP="00241FF4">
      <w:pPr>
        <w:framePr w:w="4030" w:h="1989" w:hSpace="180" w:wrap="auto" w:vAnchor="text" w:hAnchor="page" w:x="6777" w:y="295"/>
        <w:ind w:firstLine="284"/>
        <w:jc w:val="both"/>
        <w:rPr>
          <w:sz w:val="28"/>
          <w:szCs w:val="28"/>
        </w:rPr>
      </w:pPr>
      <w:r w:rsidRPr="001B005B">
        <w:rPr>
          <w:sz w:val="28"/>
          <w:szCs w:val="28"/>
        </w:rPr>
        <w:object w:dxaOrig="3938" w:dyaOrig="2373">
          <v:shape id="_x0000_i1209" type="#_x0000_t75" style="width:197.3pt;height:83.3pt" o:ole="" fillcolor="window">
            <v:imagedata r:id="rId458" o:title=""/>
          </v:shape>
          <o:OLEObject Type="Embed" ProgID="Visio.Drawing.5" ShapeID="_x0000_i1209" DrawAspect="Content" ObjectID="_1464727576" r:id="rId459"/>
        </w:object>
      </w:r>
    </w:p>
    <w:p w:rsidR="00241FF4" w:rsidRPr="001B005B" w:rsidRDefault="00241FF4" w:rsidP="00241FF4">
      <w:pPr>
        <w:framePr w:w="4030" w:h="1989" w:hSpace="180" w:wrap="auto" w:vAnchor="text" w:hAnchor="page" w:x="6777" w:y="295"/>
        <w:ind w:firstLine="284"/>
        <w:jc w:val="both"/>
        <w:rPr>
          <w:b/>
          <w:sz w:val="28"/>
          <w:szCs w:val="28"/>
        </w:rPr>
      </w:pPr>
      <w:r w:rsidRPr="001B005B">
        <w:rPr>
          <w:b/>
          <w:sz w:val="28"/>
          <w:szCs w:val="28"/>
        </w:rPr>
        <w:t xml:space="preserve"> Залежність </w:t>
      </w:r>
      <w:r w:rsidRPr="001B005B">
        <w:rPr>
          <w:b/>
          <w:sz w:val="28"/>
          <w:szCs w:val="28"/>
        </w:rPr>
        <w:sym w:font="MT Extra" w:char="F06C"/>
      </w:r>
      <w:r w:rsidRPr="001B005B">
        <w:rPr>
          <w:b/>
          <w:sz w:val="28"/>
          <w:szCs w:val="28"/>
          <w:vertAlign w:val="subscript"/>
        </w:rPr>
        <w:t>min</w:t>
      </w:r>
      <w:r w:rsidRPr="001B005B">
        <w:rPr>
          <w:b/>
          <w:sz w:val="28"/>
          <w:szCs w:val="28"/>
        </w:rPr>
        <w:t xml:space="preserve"> елемента ІМС, що визначається флуктуаціями концентрації домішок, від питомого опору матеріалу. </w:t>
      </w:r>
    </w:p>
    <w:p w:rsidR="00241FF4" w:rsidRPr="001B005B" w:rsidRDefault="00241FF4" w:rsidP="00241FF4">
      <w:pPr>
        <w:ind w:firstLine="284"/>
        <w:jc w:val="both"/>
        <w:rPr>
          <w:sz w:val="28"/>
          <w:szCs w:val="28"/>
        </w:rPr>
      </w:pPr>
      <w:r>
        <w:rPr>
          <w:sz w:val="28"/>
          <w:szCs w:val="28"/>
        </w:rPr>
        <w:t>Iз (</w:t>
      </w:r>
      <w:r w:rsidRPr="008618A6">
        <w:rPr>
          <w:sz w:val="28"/>
          <w:szCs w:val="28"/>
        </w:rPr>
        <w:t>8</w:t>
      </w:r>
      <w:r w:rsidRPr="001B005B">
        <w:rPr>
          <w:sz w:val="28"/>
          <w:szCs w:val="28"/>
        </w:rPr>
        <w:t xml:space="preserve">) видно, що </w:t>
      </w:r>
      <w:r w:rsidRPr="001B005B">
        <w:rPr>
          <w:sz w:val="28"/>
          <w:szCs w:val="28"/>
        </w:rPr>
        <w:sym w:font="MT Extra" w:char="F06C"/>
      </w:r>
      <w:r w:rsidRPr="001B005B">
        <w:rPr>
          <w:sz w:val="28"/>
          <w:szCs w:val="28"/>
          <w:vertAlign w:val="subscript"/>
        </w:rPr>
        <w:t>min</w:t>
      </w:r>
      <w:r w:rsidRPr="001B005B">
        <w:rPr>
          <w:sz w:val="28"/>
          <w:szCs w:val="28"/>
        </w:rPr>
        <w:t xml:space="preserve"> залежить вiд питомого опору </w:t>
      </w:r>
      <w:r w:rsidRPr="001B005B">
        <w:rPr>
          <w:i/>
          <w:sz w:val="28"/>
          <w:szCs w:val="28"/>
        </w:rPr>
        <w:sym w:font="Symbol" w:char="F072"/>
      </w:r>
      <w:r w:rsidRPr="001B005B">
        <w:rPr>
          <w:sz w:val="28"/>
          <w:szCs w:val="28"/>
        </w:rPr>
        <w:t xml:space="preserve">. При малих флуктуаціях домішок  для оцінки дисперсії можна скористатись тим, що розподіл Гуасса наближається до розподілу Пуасона і тому </w:t>
      </w:r>
      <w:r w:rsidRPr="001B005B">
        <w:rPr>
          <w:position w:val="-8"/>
          <w:sz w:val="28"/>
          <w:szCs w:val="28"/>
        </w:rPr>
        <w:object w:dxaOrig="800" w:dyaOrig="360">
          <v:shape id="_x0000_i1210" type="#_x0000_t75" style="width:39.75pt;height:18pt" o:ole="" fillcolor="window">
            <v:imagedata r:id="rId460" o:title=""/>
          </v:shape>
          <o:OLEObject Type="Embed" ProgID="Equation.3" ShapeID="_x0000_i1210" DrawAspect="Content" ObjectID="_1464727577" r:id="rId461"/>
        </w:object>
      </w:r>
      <w:r w:rsidRPr="001B005B">
        <w:rPr>
          <w:sz w:val="28"/>
          <w:szCs w:val="28"/>
        </w:rPr>
        <w:t xml:space="preserve">. Скориставшись цім виразом для дисперсії для і тим, </w:t>
      </w:r>
      <w:r>
        <w:rPr>
          <w:sz w:val="28"/>
          <w:szCs w:val="28"/>
        </w:rPr>
        <w:t>що, як і раніше, нерівність (</w:t>
      </w:r>
      <w:r w:rsidRPr="008618A6">
        <w:rPr>
          <w:sz w:val="28"/>
          <w:szCs w:val="28"/>
        </w:rPr>
        <w:t>8</w:t>
      </w:r>
      <w:r w:rsidRPr="001B005B">
        <w:rPr>
          <w:sz w:val="28"/>
          <w:szCs w:val="28"/>
        </w:rPr>
        <w:t>) має місце при великих значеннях аргументу, отримаємо такий вираз</w:t>
      </w:r>
    </w:p>
    <w:p w:rsidR="00241FF4" w:rsidRPr="001B005B" w:rsidRDefault="00241FF4" w:rsidP="00241FF4">
      <w:pPr>
        <w:ind w:firstLine="284"/>
        <w:jc w:val="both"/>
        <w:rPr>
          <w:sz w:val="28"/>
          <w:szCs w:val="28"/>
        </w:rPr>
      </w:pPr>
      <w:r w:rsidRPr="001B005B">
        <w:rPr>
          <w:sz w:val="28"/>
          <w:szCs w:val="28"/>
        </w:rPr>
        <w:t xml:space="preserve">                   </w:t>
      </w:r>
      <w:r w:rsidRPr="001B005B">
        <w:rPr>
          <w:sz w:val="28"/>
          <w:szCs w:val="28"/>
        </w:rPr>
        <w:tab/>
      </w:r>
      <w:r w:rsidRPr="001B005B">
        <w:rPr>
          <w:sz w:val="28"/>
          <w:szCs w:val="28"/>
        </w:rPr>
        <w:tab/>
      </w:r>
      <w:r w:rsidRPr="001B005B">
        <w:rPr>
          <w:sz w:val="28"/>
          <w:szCs w:val="28"/>
        </w:rPr>
        <w:tab/>
      </w:r>
      <w:r w:rsidRPr="001B005B">
        <w:rPr>
          <w:position w:val="-30"/>
          <w:sz w:val="28"/>
          <w:szCs w:val="28"/>
        </w:rPr>
        <w:object w:dxaOrig="1680" w:dyaOrig="680">
          <v:shape id="_x0000_i1211" type="#_x0000_t75" style="width:84pt;height:33.75pt" o:ole="" fillcolor="window">
            <v:imagedata r:id="rId462" o:title=""/>
          </v:shape>
          <o:OLEObject Type="Embed" ProgID="Equation.3" ShapeID="_x0000_i1211" DrawAspect="Content" ObjectID="_1464727578" r:id="rId463"/>
        </w:object>
      </w:r>
      <w:r w:rsidRPr="001B005B">
        <w:rPr>
          <w:sz w:val="28"/>
          <w:szCs w:val="28"/>
        </w:rPr>
        <w:t xml:space="preserve">          </w:t>
      </w:r>
      <w:r w:rsidRPr="001B005B">
        <w:rPr>
          <w:sz w:val="28"/>
          <w:szCs w:val="28"/>
        </w:rPr>
        <w:tab/>
      </w:r>
      <w:r>
        <w:rPr>
          <w:sz w:val="28"/>
          <w:szCs w:val="28"/>
        </w:rPr>
        <w:t>(</w:t>
      </w:r>
      <w:r w:rsidRPr="00241FF4">
        <w:rPr>
          <w:sz w:val="28"/>
          <w:szCs w:val="28"/>
          <w:lang w:val="ru-RU"/>
        </w:rPr>
        <w:t>9</w:t>
      </w:r>
      <w:r w:rsidRPr="001B005B">
        <w:rPr>
          <w:sz w:val="28"/>
          <w:szCs w:val="28"/>
        </w:rPr>
        <w:t>)</w:t>
      </w:r>
    </w:p>
    <w:p w:rsidR="00241FF4" w:rsidRPr="00241FF4" w:rsidRDefault="00241FF4" w:rsidP="00241FF4">
      <w:pPr>
        <w:ind w:firstLine="284"/>
        <w:jc w:val="both"/>
        <w:rPr>
          <w:color w:val="000000"/>
          <w:sz w:val="28"/>
          <w:szCs w:val="28"/>
          <w:shd w:val="clear" w:color="auto" w:fill="FFFFFF"/>
        </w:rPr>
      </w:pPr>
      <w:r w:rsidRPr="001B005B">
        <w:rPr>
          <w:sz w:val="28"/>
          <w:szCs w:val="28"/>
        </w:rPr>
        <w:t xml:space="preserve">яка дозволяє проводити оцінку мінімального розміру елемента </w:t>
      </w:r>
      <w:r w:rsidRPr="001B005B">
        <w:rPr>
          <w:sz w:val="28"/>
          <w:szCs w:val="28"/>
        </w:rPr>
        <w:sym w:font="MT Extra" w:char="F06C"/>
      </w:r>
      <w:r w:rsidRPr="001B005B">
        <w:rPr>
          <w:sz w:val="28"/>
          <w:szCs w:val="28"/>
          <w:vertAlign w:val="subscript"/>
        </w:rPr>
        <w:t>min</w:t>
      </w:r>
      <w:r w:rsidRPr="001B005B">
        <w:rPr>
          <w:sz w:val="28"/>
          <w:szCs w:val="28"/>
        </w:rPr>
        <w:t>, котрий визначається флуктуаціями домішок. На схемі зображений приклад такої залежності. Заштрихована область показує можливі значення розмірів елемента.</w:t>
      </w:r>
      <w:r w:rsidRPr="001B005B">
        <w:rPr>
          <w:color w:val="000000"/>
          <w:sz w:val="28"/>
          <w:szCs w:val="28"/>
          <w:shd w:val="clear" w:color="auto" w:fill="FFFFFF"/>
        </w:rPr>
        <w:tab/>
      </w:r>
      <w:r w:rsidRPr="001B005B">
        <w:rPr>
          <w:sz w:val="28"/>
          <w:szCs w:val="28"/>
        </w:rPr>
        <w:t xml:space="preserve">При </w:t>
      </w:r>
      <w:r w:rsidRPr="001B005B">
        <w:rPr>
          <w:sz w:val="28"/>
          <w:szCs w:val="28"/>
        </w:rPr>
        <w:sym w:font="Symbol" w:char="F078"/>
      </w:r>
      <w:r w:rsidRPr="001B005B">
        <w:rPr>
          <w:sz w:val="28"/>
          <w:szCs w:val="28"/>
        </w:rPr>
        <w:t xml:space="preserve"> </w:t>
      </w:r>
      <w:r w:rsidRPr="001B005B">
        <w:rPr>
          <w:sz w:val="28"/>
          <w:szCs w:val="28"/>
        </w:rPr>
        <w:sym w:font="Symbol" w:char="F03D"/>
      </w:r>
      <w:r w:rsidRPr="001B005B">
        <w:rPr>
          <w:sz w:val="28"/>
          <w:szCs w:val="28"/>
        </w:rPr>
        <w:t xml:space="preserve"> </w:t>
      </w:r>
      <w:r w:rsidRPr="001B005B">
        <w:rPr>
          <w:sz w:val="28"/>
          <w:szCs w:val="28"/>
        </w:rPr>
        <w:sym w:font="Symbol" w:char="F030"/>
      </w:r>
      <w:r w:rsidRPr="001B005B">
        <w:rPr>
          <w:sz w:val="28"/>
          <w:szCs w:val="28"/>
        </w:rPr>
        <w:t>,</w:t>
      </w:r>
      <w:r w:rsidRPr="001B005B">
        <w:rPr>
          <w:sz w:val="28"/>
          <w:szCs w:val="28"/>
        </w:rPr>
        <w:sym w:font="Symbol" w:char="F031"/>
      </w:r>
      <w:r w:rsidRPr="001B005B">
        <w:rPr>
          <w:sz w:val="28"/>
          <w:szCs w:val="28"/>
        </w:rPr>
        <w:sym w:font="Symbol" w:char="F03B"/>
      </w:r>
      <w:r w:rsidRPr="001B005B">
        <w:rPr>
          <w:position w:val="-12"/>
          <w:sz w:val="28"/>
          <w:szCs w:val="28"/>
        </w:rPr>
        <w:object w:dxaOrig="1400" w:dyaOrig="380">
          <v:shape id="_x0000_i1212" type="#_x0000_t75" style="width:69.7pt;height:18.75pt" o:ole="" fillcolor="window">
            <v:imagedata r:id="rId464" o:title=""/>
          </v:shape>
          <o:OLEObject Type="Embed" ProgID="Equation.3" ShapeID="_x0000_i1212" DrawAspect="Content" ObjectID="_1464727579" r:id="rId465"/>
        </w:object>
      </w:r>
      <w:r w:rsidRPr="001B005B">
        <w:rPr>
          <w:sz w:val="28"/>
          <w:szCs w:val="28"/>
        </w:rPr>
        <w:t xml:space="preserve">; </w:t>
      </w:r>
      <w:r w:rsidRPr="001B005B">
        <w:rPr>
          <w:i/>
          <w:sz w:val="28"/>
          <w:szCs w:val="28"/>
        </w:rPr>
        <w:sym w:font="Symbol" w:char="F04E"/>
      </w:r>
      <w:r w:rsidRPr="001B005B">
        <w:rPr>
          <w:sz w:val="28"/>
          <w:szCs w:val="28"/>
        </w:rPr>
        <w:t xml:space="preserve"> = </w:t>
      </w:r>
      <w:r w:rsidRPr="001B005B">
        <w:rPr>
          <w:sz w:val="28"/>
          <w:szCs w:val="28"/>
        </w:rPr>
        <w:sym w:font="Symbol" w:char="F031"/>
      </w:r>
      <w:r w:rsidRPr="001B005B">
        <w:rPr>
          <w:sz w:val="28"/>
          <w:szCs w:val="28"/>
        </w:rPr>
        <w:sym w:font="Symbol" w:char="F02F"/>
      </w:r>
      <w:r w:rsidRPr="001B005B">
        <w:rPr>
          <w:sz w:val="28"/>
          <w:szCs w:val="28"/>
        </w:rPr>
        <w:sym w:font="MT Extra" w:char="F06C"/>
      </w:r>
      <w:r w:rsidRPr="001B005B">
        <w:rPr>
          <w:sz w:val="28"/>
          <w:szCs w:val="28"/>
          <w:vertAlign w:val="superscript"/>
        </w:rPr>
        <w:t xml:space="preserve">3 </w:t>
      </w:r>
      <w:r w:rsidRPr="001B005B">
        <w:rPr>
          <w:sz w:val="28"/>
          <w:szCs w:val="28"/>
        </w:rPr>
        <w:sym w:font="Symbol" w:char="F03D"/>
      </w:r>
      <w:r w:rsidRPr="001B005B">
        <w:rPr>
          <w:sz w:val="28"/>
          <w:szCs w:val="28"/>
        </w:rPr>
        <w:t xml:space="preserve"> </w:t>
      </w:r>
      <w:r w:rsidRPr="001B005B">
        <w:rPr>
          <w:sz w:val="28"/>
          <w:szCs w:val="28"/>
        </w:rPr>
        <w:sym w:font="Symbol" w:char="F031"/>
      </w:r>
      <w:r w:rsidRPr="001B005B">
        <w:rPr>
          <w:sz w:val="28"/>
          <w:szCs w:val="28"/>
        </w:rPr>
        <w:sym w:font="Symbol" w:char="F030"/>
      </w:r>
      <w:r w:rsidRPr="001B005B">
        <w:rPr>
          <w:sz w:val="28"/>
          <w:szCs w:val="28"/>
          <w:vertAlign w:val="superscript"/>
        </w:rPr>
        <w:t>6</w:t>
      </w:r>
      <w:r w:rsidRPr="001B005B">
        <w:rPr>
          <w:sz w:val="28"/>
          <w:szCs w:val="28"/>
        </w:rPr>
        <w:t xml:space="preserve">;  </w:t>
      </w:r>
      <w:r w:rsidRPr="001B005B">
        <w:rPr>
          <w:sz w:val="28"/>
          <w:szCs w:val="28"/>
        </w:rPr>
        <w:sym w:font="MT Extra" w:char="F06C"/>
      </w:r>
      <w:r w:rsidRPr="001B005B">
        <w:rPr>
          <w:sz w:val="28"/>
          <w:szCs w:val="28"/>
          <w:vertAlign w:val="subscript"/>
        </w:rPr>
        <w:t xml:space="preserve">min </w:t>
      </w:r>
      <w:r w:rsidRPr="001B005B">
        <w:rPr>
          <w:sz w:val="28"/>
          <w:szCs w:val="28"/>
        </w:rPr>
        <w:t>= 0,1</w:t>
      </w:r>
      <w:r w:rsidRPr="001B005B">
        <w:rPr>
          <w:i/>
          <w:sz w:val="28"/>
          <w:szCs w:val="28"/>
        </w:rPr>
        <w:t>мкм</w:t>
      </w:r>
      <w:r w:rsidRPr="001B005B">
        <w:rPr>
          <w:sz w:val="28"/>
          <w:szCs w:val="28"/>
        </w:rPr>
        <w:t>.</w:t>
      </w:r>
      <w:r w:rsidRPr="001B005B">
        <w:rPr>
          <w:color w:val="000000"/>
          <w:sz w:val="28"/>
          <w:szCs w:val="28"/>
          <w:shd w:val="clear" w:color="auto" w:fill="FFFFFF"/>
        </w:rPr>
        <w:tab/>
      </w:r>
    </w:p>
    <w:p w:rsidR="00241FF4" w:rsidRPr="00241FF4" w:rsidRDefault="00241FF4" w:rsidP="00241FF4">
      <w:pPr>
        <w:ind w:firstLine="284"/>
        <w:jc w:val="both"/>
        <w:rPr>
          <w:sz w:val="28"/>
          <w:szCs w:val="28"/>
        </w:rPr>
      </w:pPr>
    </w:p>
    <w:p w:rsidR="00241FF4" w:rsidRPr="008618A6" w:rsidRDefault="00241FF4" w:rsidP="00241FF4">
      <w:pPr>
        <w:pStyle w:val="aa"/>
        <w:shd w:val="clear" w:color="auto" w:fill="FFFFFF"/>
        <w:spacing w:before="0" w:beforeAutospacing="0" w:after="0" w:afterAutospacing="0"/>
        <w:ind w:firstLine="284"/>
        <w:jc w:val="both"/>
        <w:rPr>
          <w:b/>
          <w:color w:val="000000"/>
          <w:sz w:val="28"/>
          <w:szCs w:val="28"/>
          <w:u w:val="single"/>
          <w:shd w:val="clear" w:color="auto" w:fill="FFFFFF"/>
          <w:lang w:val="uk-UA"/>
        </w:rPr>
      </w:pPr>
      <w:r w:rsidRPr="008618A6">
        <w:rPr>
          <w:b/>
          <w:color w:val="000000"/>
          <w:sz w:val="28"/>
          <w:szCs w:val="28"/>
          <w:u w:val="single"/>
          <w:shd w:val="clear" w:color="auto" w:fill="FFFFFF"/>
          <w:lang w:val="uk-UA"/>
        </w:rPr>
        <w:t>- дифузія атомів (молекул)</w:t>
      </w:r>
    </w:p>
    <w:p w:rsidR="00241FF4" w:rsidRPr="001B005B" w:rsidRDefault="00241FF4" w:rsidP="00241FF4">
      <w:pPr>
        <w:ind w:firstLine="284"/>
        <w:jc w:val="both"/>
        <w:rPr>
          <w:sz w:val="28"/>
          <w:szCs w:val="28"/>
        </w:rPr>
      </w:pPr>
      <w:r w:rsidRPr="001B005B">
        <w:rPr>
          <w:sz w:val="28"/>
          <w:szCs w:val="28"/>
        </w:rPr>
        <w:t xml:space="preserve">Безпеpечно, що дифузiя також впливає на piзкiсть кpаю, тому що середня глибина дифузії </w:t>
      </w:r>
      <w:r w:rsidRPr="001B005B">
        <w:rPr>
          <w:i/>
          <w:sz w:val="28"/>
          <w:szCs w:val="28"/>
        </w:rPr>
        <w:t>x</w:t>
      </w:r>
      <w:r w:rsidRPr="001B005B">
        <w:rPr>
          <w:i/>
          <w:sz w:val="28"/>
          <w:szCs w:val="28"/>
          <w:vertAlign w:val="subscript"/>
        </w:rPr>
        <w:t>d</w:t>
      </w:r>
      <w:r w:rsidRPr="001B005B">
        <w:rPr>
          <w:sz w:val="28"/>
          <w:szCs w:val="28"/>
        </w:rPr>
        <w:t xml:space="preserve"> , яка визначається таким співвідношенням</w:t>
      </w:r>
    </w:p>
    <w:p w:rsidR="00241FF4" w:rsidRPr="001B005B" w:rsidRDefault="00241FF4" w:rsidP="00241FF4">
      <w:pPr>
        <w:ind w:firstLine="284"/>
        <w:jc w:val="both"/>
        <w:rPr>
          <w:sz w:val="28"/>
          <w:szCs w:val="28"/>
        </w:rPr>
      </w:pPr>
      <w:r w:rsidRPr="001B005B">
        <w:rPr>
          <w:sz w:val="28"/>
          <w:szCs w:val="28"/>
        </w:rPr>
        <w:t xml:space="preserve"> </w:t>
      </w:r>
      <w:r w:rsidRPr="001B005B">
        <w:rPr>
          <w:sz w:val="28"/>
          <w:szCs w:val="28"/>
        </w:rPr>
        <w:tab/>
      </w:r>
      <w:r w:rsidRPr="001B005B">
        <w:rPr>
          <w:sz w:val="28"/>
          <w:szCs w:val="28"/>
        </w:rPr>
        <w:tab/>
      </w:r>
      <w:r w:rsidRPr="001B005B">
        <w:rPr>
          <w:sz w:val="28"/>
          <w:szCs w:val="28"/>
        </w:rPr>
        <w:tab/>
      </w:r>
      <w:r w:rsidRPr="001B005B">
        <w:rPr>
          <w:sz w:val="28"/>
          <w:szCs w:val="28"/>
        </w:rPr>
        <w:tab/>
      </w:r>
      <w:r w:rsidRPr="001B005B">
        <w:rPr>
          <w:i/>
          <w:sz w:val="28"/>
          <w:szCs w:val="28"/>
        </w:rPr>
        <w:t>x</w:t>
      </w:r>
      <w:r w:rsidRPr="001B005B">
        <w:rPr>
          <w:i/>
          <w:sz w:val="28"/>
          <w:szCs w:val="28"/>
          <w:vertAlign w:val="subscript"/>
        </w:rPr>
        <w:t>d</w:t>
      </w:r>
      <w:r w:rsidRPr="001B005B">
        <w:rPr>
          <w:sz w:val="28"/>
          <w:szCs w:val="28"/>
        </w:rPr>
        <w:t xml:space="preserve"> = (2</w:t>
      </w:r>
      <w:r w:rsidRPr="001B005B">
        <w:rPr>
          <w:i/>
          <w:sz w:val="28"/>
          <w:szCs w:val="28"/>
        </w:rPr>
        <w:t>Dt</w:t>
      </w:r>
      <w:r w:rsidRPr="001B005B">
        <w:rPr>
          <w:sz w:val="28"/>
          <w:szCs w:val="28"/>
        </w:rPr>
        <w:t>)</w:t>
      </w:r>
      <w:r w:rsidRPr="001B005B">
        <w:rPr>
          <w:sz w:val="28"/>
          <w:szCs w:val="28"/>
          <w:vertAlign w:val="superscript"/>
        </w:rPr>
        <w:t>1/2</w:t>
      </w:r>
      <w:r w:rsidRPr="001B005B">
        <w:rPr>
          <w:sz w:val="28"/>
          <w:szCs w:val="28"/>
        </w:rPr>
        <w:t xml:space="preserve">                                        </w:t>
      </w:r>
    </w:p>
    <w:p w:rsidR="00241FF4" w:rsidRPr="001B005B" w:rsidRDefault="00241FF4" w:rsidP="00241FF4">
      <w:pPr>
        <w:ind w:firstLine="284"/>
        <w:jc w:val="both"/>
        <w:rPr>
          <w:sz w:val="28"/>
          <w:szCs w:val="28"/>
        </w:rPr>
      </w:pPr>
      <w:r w:rsidRPr="001B005B">
        <w:rPr>
          <w:sz w:val="28"/>
          <w:szCs w:val="28"/>
        </w:rPr>
        <w:t xml:space="preserve">іноді стає сумірною із краєвим розмиттям елементу. Тут </w:t>
      </w:r>
      <w:r w:rsidRPr="001B005B">
        <w:rPr>
          <w:i/>
          <w:sz w:val="28"/>
          <w:szCs w:val="28"/>
        </w:rPr>
        <w:t>D</w:t>
      </w:r>
      <w:r w:rsidRPr="001B005B">
        <w:rPr>
          <w:sz w:val="28"/>
          <w:szCs w:val="28"/>
        </w:rPr>
        <w:t xml:space="preserve"> - коефіцієнт дифузії при даній температурі виготовлення  елемента ІМС, а час плинності цього процесу.</w:t>
      </w:r>
    </w:p>
    <w:p w:rsidR="00B91FF9" w:rsidRDefault="00B91FF9" w:rsidP="00A12B55">
      <w:pPr>
        <w:jc w:val="both"/>
        <w:rPr>
          <w:sz w:val="28"/>
          <w:szCs w:val="28"/>
        </w:rPr>
      </w:pPr>
    </w:p>
    <w:p w:rsidR="00A3330E" w:rsidRPr="00CA58A0" w:rsidRDefault="00A3330E" w:rsidP="00A3330E">
      <w:pPr>
        <w:pStyle w:val="2"/>
        <w:rPr>
          <w:rFonts w:ascii="Times New Roman" w:hAnsi="Times New Roman"/>
          <w:i/>
          <w:sz w:val="28"/>
          <w:szCs w:val="28"/>
        </w:rPr>
      </w:pPr>
      <w:r>
        <w:rPr>
          <w:rFonts w:ascii="Times New Roman" w:hAnsi="Times New Roman"/>
          <w:sz w:val="28"/>
          <w:szCs w:val="28"/>
          <w:lang w:val="uk-UA"/>
        </w:rPr>
        <w:t>55</w:t>
      </w:r>
      <w:r w:rsidRPr="00CA58A0">
        <w:rPr>
          <w:rFonts w:ascii="Times New Roman" w:hAnsi="Times New Roman"/>
          <w:sz w:val="28"/>
          <w:szCs w:val="28"/>
        </w:rPr>
        <w:t xml:space="preserve">. фізичні основи роботи польових транзисторів з ізольованим затвором </w:t>
      </w:r>
    </w:p>
    <w:p w:rsidR="00A3330E" w:rsidRPr="00CA58A0" w:rsidRDefault="00A3330E" w:rsidP="00A3330E">
      <w:pPr>
        <w:rPr>
          <w:sz w:val="28"/>
          <w:szCs w:val="28"/>
        </w:rPr>
      </w:pPr>
      <w:r w:rsidRPr="00CA58A0">
        <w:rPr>
          <w:sz w:val="28"/>
          <w:szCs w:val="28"/>
        </w:rPr>
        <w:t xml:space="preserve"> Находкін ст38 </w:t>
      </w:r>
    </w:p>
    <w:p w:rsidR="00A3330E" w:rsidRPr="00CA58A0" w:rsidRDefault="00A3330E" w:rsidP="00A3330E">
      <w:pPr>
        <w:framePr w:w="6897" w:h="2415" w:hSpace="180" w:wrap="around" w:vAnchor="text" w:hAnchor="page" w:x="2812" w:y="3160"/>
        <w:rPr>
          <w:sz w:val="28"/>
          <w:szCs w:val="28"/>
        </w:rPr>
      </w:pPr>
      <w:r w:rsidRPr="00CA58A0">
        <w:rPr>
          <w:sz w:val="28"/>
          <w:szCs w:val="28"/>
        </w:rPr>
        <w:object w:dxaOrig="6330" w:dyaOrig="8505">
          <v:shape id="_x0000_i1213" type="#_x0000_t75" style="width:330.75pt;height:424.4pt" o:ole="">
            <v:imagedata r:id="rId466" o:title=""/>
          </v:shape>
          <o:OLEObject Type="Embed" ProgID="Visio.Drawing.3" ShapeID="_x0000_i1213" DrawAspect="Content" ObjectID="_1464727580" r:id="rId467"/>
        </w:object>
      </w:r>
    </w:p>
    <w:p w:rsidR="00A3330E" w:rsidRPr="00CA58A0" w:rsidRDefault="00A3330E" w:rsidP="00A3330E">
      <w:pPr>
        <w:framePr w:w="6897" w:h="2415" w:hSpace="180" w:wrap="around" w:vAnchor="text" w:hAnchor="page" w:x="2812" w:y="3160"/>
        <w:jc w:val="center"/>
        <w:rPr>
          <w:b/>
          <w:sz w:val="28"/>
          <w:szCs w:val="28"/>
        </w:rPr>
      </w:pPr>
      <w:r w:rsidRPr="00CA58A0">
        <w:rPr>
          <w:b/>
          <w:sz w:val="28"/>
          <w:szCs w:val="28"/>
        </w:rPr>
        <w:t>Рис.2.17. Схема будови МОН - транзистора і утворення довгого інверсного каналу провідності в ньому при різних умовах: а) V</w:t>
      </w:r>
      <w:r w:rsidRPr="00CA58A0">
        <w:rPr>
          <w:b/>
          <w:sz w:val="28"/>
          <w:szCs w:val="28"/>
          <w:vertAlign w:val="subscript"/>
        </w:rPr>
        <w:t>S</w:t>
      </w:r>
      <w:r w:rsidRPr="00CA58A0">
        <w:rPr>
          <w:b/>
          <w:sz w:val="28"/>
          <w:szCs w:val="28"/>
        </w:rPr>
        <w:t>=V</w:t>
      </w:r>
      <w:r w:rsidRPr="00CA58A0">
        <w:rPr>
          <w:b/>
          <w:sz w:val="28"/>
          <w:szCs w:val="28"/>
          <w:vertAlign w:val="subscript"/>
        </w:rPr>
        <w:t>B</w:t>
      </w:r>
      <w:r w:rsidRPr="00CA58A0">
        <w:rPr>
          <w:b/>
          <w:sz w:val="28"/>
          <w:szCs w:val="28"/>
        </w:rPr>
        <w:t>=0; V</w:t>
      </w:r>
      <w:r w:rsidRPr="00CA58A0">
        <w:rPr>
          <w:b/>
          <w:sz w:val="28"/>
          <w:szCs w:val="28"/>
          <w:vertAlign w:val="subscript"/>
        </w:rPr>
        <w:t>D</w:t>
      </w:r>
      <w:r w:rsidRPr="00CA58A0">
        <w:rPr>
          <w:b/>
          <w:sz w:val="28"/>
          <w:szCs w:val="28"/>
        </w:rPr>
        <w:sym w:font="Symbol" w:char="F040"/>
      </w:r>
      <w:r w:rsidRPr="00CA58A0">
        <w:rPr>
          <w:b/>
          <w:sz w:val="28"/>
          <w:szCs w:val="28"/>
        </w:rPr>
        <w:t>0; V</w:t>
      </w:r>
      <w:r w:rsidRPr="00CA58A0">
        <w:rPr>
          <w:b/>
          <w:sz w:val="28"/>
          <w:szCs w:val="28"/>
          <w:vertAlign w:val="subscript"/>
        </w:rPr>
        <w:t>G</w:t>
      </w:r>
      <w:r w:rsidRPr="00CA58A0">
        <w:rPr>
          <w:b/>
          <w:sz w:val="28"/>
          <w:szCs w:val="28"/>
        </w:rPr>
        <w:sym w:font="Symbol" w:char="F0B9"/>
      </w:r>
      <w:r w:rsidRPr="00CA58A0">
        <w:rPr>
          <w:b/>
          <w:sz w:val="28"/>
          <w:szCs w:val="28"/>
        </w:rPr>
        <w:t>0; б) V</w:t>
      </w:r>
      <w:r w:rsidRPr="00CA58A0">
        <w:rPr>
          <w:b/>
          <w:sz w:val="28"/>
          <w:szCs w:val="28"/>
          <w:vertAlign w:val="subscript"/>
        </w:rPr>
        <w:t>S</w:t>
      </w:r>
      <w:r w:rsidRPr="00CA58A0">
        <w:rPr>
          <w:b/>
          <w:sz w:val="28"/>
          <w:szCs w:val="28"/>
        </w:rPr>
        <w:t>=V</w:t>
      </w:r>
      <w:r w:rsidRPr="00CA58A0">
        <w:rPr>
          <w:b/>
          <w:sz w:val="28"/>
          <w:szCs w:val="28"/>
          <w:vertAlign w:val="subscript"/>
        </w:rPr>
        <w:t>B</w:t>
      </w:r>
      <w:r w:rsidRPr="00CA58A0">
        <w:rPr>
          <w:b/>
          <w:sz w:val="28"/>
          <w:szCs w:val="28"/>
        </w:rPr>
        <w:t>=0; V</w:t>
      </w:r>
      <w:r w:rsidRPr="00CA58A0">
        <w:rPr>
          <w:b/>
          <w:sz w:val="28"/>
          <w:szCs w:val="28"/>
          <w:vertAlign w:val="subscript"/>
        </w:rPr>
        <w:t>D</w:t>
      </w:r>
      <w:r w:rsidRPr="00CA58A0">
        <w:rPr>
          <w:b/>
          <w:sz w:val="28"/>
          <w:szCs w:val="28"/>
        </w:rPr>
        <w:sym w:font="Symbol" w:char="F0B9"/>
      </w:r>
      <w:r w:rsidRPr="00CA58A0">
        <w:rPr>
          <w:b/>
          <w:sz w:val="28"/>
          <w:szCs w:val="28"/>
        </w:rPr>
        <w:t>0; V</w:t>
      </w:r>
      <w:r w:rsidRPr="00CA58A0">
        <w:rPr>
          <w:b/>
          <w:sz w:val="28"/>
          <w:szCs w:val="28"/>
          <w:vertAlign w:val="subscript"/>
        </w:rPr>
        <w:t>D</w:t>
      </w:r>
      <w:r w:rsidRPr="00CA58A0">
        <w:rPr>
          <w:b/>
          <w:sz w:val="28"/>
          <w:szCs w:val="28"/>
        </w:rPr>
        <w:t>&lt;V</w:t>
      </w:r>
      <w:r w:rsidRPr="00CA58A0">
        <w:rPr>
          <w:b/>
          <w:sz w:val="28"/>
          <w:szCs w:val="28"/>
          <w:vertAlign w:val="subscript"/>
        </w:rPr>
        <w:t>G</w:t>
      </w:r>
      <w:r w:rsidRPr="00CA58A0">
        <w:rPr>
          <w:b/>
          <w:sz w:val="28"/>
          <w:szCs w:val="28"/>
        </w:rPr>
        <w:t>-V</w:t>
      </w:r>
      <w:r w:rsidRPr="00CA58A0">
        <w:rPr>
          <w:b/>
          <w:sz w:val="28"/>
          <w:szCs w:val="28"/>
          <w:vertAlign w:val="subscript"/>
        </w:rPr>
        <w:t>T</w:t>
      </w:r>
      <w:r w:rsidRPr="00CA58A0">
        <w:rPr>
          <w:b/>
          <w:sz w:val="28"/>
          <w:szCs w:val="28"/>
        </w:rPr>
        <w:t>; в) V</w:t>
      </w:r>
      <w:r w:rsidRPr="00CA58A0">
        <w:rPr>
          <w:b/>
          <w:sz w:val="28"/>
          <w:szCs w:val="28"/>
          <w:vertAlign w:val="subscript"/>
        </w:rPr>
        <w:t>S</w:t>
      </w:r>
      <w:r w:rsidRPr="00CA58A0">
        <w:rPr>
          <w:b/>
          <w:sz w:val="28"/>
          <w:szCs w:val="28"/>
        </w:rPr>
        <w:t>=V</w:t>
      </w:r>
      <w:r w:rsidRPr="00CA58A0">
        <w:rPr>
          <w:b/>
          <w:sz w:val="28"/>
          <w:szCs w:val="28"/>
          <w:vertAlign w:val="subscript"/>
        </w:rPr>
        <w:t>B</w:t>
      </w:r>
      <w:r w:rsidRPr="00CA58A0">
        <w:rPr>
          <w:b/>
          <w:sz w:val="28"/>
          <w:szCs w:val="28"/>
        </w:rPr>
        <w:t>=0; V</w:t>
      </w:r>
      <w:r w:rsidRPr="00CA58A0">
        <w:rPr>
          <w:b/>
          <w:sz w:val="28"/>
          <w:szCs w:val="28"/>
          <w:vertAlign w:val="subscript"/>
        </w:rPr>
        <w:t>D</w:t>
      </w:r>
      <w:r w:rsidRPr="00CA58A0">
        <w:rPr>
          <w:b/>
          <w:sz w:val="28"/>
          <w:szCs w:val="28"/>
        </w:rPr>
        <w:t>&gt;V</w:t>
      </w:r>
      <w:r w:rsidRPr="00CA58A0">
        <w:rPr>
          <w:b/>
          <w:sz w:val="28"/>
          <w:szCs w:val="28"/>
          <w:vertAlign w:val="subscript"/>
        </w:rPr>
        <w:t>T</w:t>
      </w:r>
      <w:r w:rsidRPr="00CA58A0">
        <w:rPr>
          <w:b/>
          <w:sz w:val="28"/>
          <w:szCs w:val="28"/>
        </w:rPr>
        <w:t>; V</w:t>
      </w:r>
      <w:r w:rsidRPr="00CA58A0">
        <w:rPr>
          <w:b/>
          <w:sz w:val="28"/>
          <w:szCs w:val="28"/>
          <w:vertAlign w:val="subscript"/>
        </w:rPr>
        <w:t>G</w:t>
      </w:r>
      <w:r w:rsidRPr="00CA58A0">
        <w:rPr>
          <w:b/>
          <w:sz w:val="28"/>
          <w:szCs w:val="28"/>
        </w:rPr>
        <w:sym w:font="Symbol" w:char="F0B9"/>
      </w:r>
      <w:r w:rsidRPr="00CA58A0">
        <w:rPr>
          <w:b/>
          <w:sz w:val="28"/>
          <w:szCs w:val="28"/>
        </w:rPr>
        <w:t>0.</w:t>
      </w:r>
    </w:p>
    <w:p w:rsidR="00A3330E" w:rsidRPr="00CA58A0" w:rsidRDefault="00A3330E" w:rsidP="00A3330E">
      <w:pPr>
        <w:jc w:val="both"/>
        <w:rPr>
          <w:sz w:val="28"/>
          <w:szCs w:val="28"/>
        </w:rPr>
      </w:pPr>
      <w:r w:rsidRPr="00CA58A0">
        <w:rPr>
          <w:sz w:val="28"/>
          <w:szCs w:val="28"/>
        </w:rPr>
        <w:tab/>
        <w:t>Польовий МОН-тразистор</w:t>
      </w:r>
      <w:r w:rsidRPr="00CA58A0">
        <w:rPr>
          <w:rStyle w:val="a8"/>
          <w:sz w:val="28"/>
          <w:szCs w:val="28"/>
        </w:rPr>
        <w:footnoteReference w:customMarkFollows="1" w:id="4"/>
        <w:t>5</w:t>
      </w:r>
      <w:r w:rsidRPr="00CA58A0">
        <w:rPr>
          <w:sz w:val="28"/>
          <w:szCs w:val="28"/>
        </w:rPr>
        <w:t xml:space="preserve"> є напівпровідниковим чотирьохполюсни-ком, в якому використовується рух рівноважних носіїв струму. Він знайшов широке застосування в сучасній мікроелектроніці</w:t>
      </w:r>
      <w:r w:rsidRPr="00CA58A0">
        <w:rPr>
          <w:i/>
          <w:sz w:val="28"/>
          <w:szCs w:val="28"/>
        </w:rPr>
        <w:t>,</w:t>
      </w:r>
      <w:r w:rsidRPr="00CA58A0">
        <w:rPr>
          <w:sz w:val="28"/>
          <w:szCs w:val="28"/>
        </w:rPr>
        <w:t xml:space="preserve"> як </w:t>
      </w:r>
      <w:r w:rsidRPr="00CA58A0">
        <w:rPr>
          <w:i/>
          <w:sz w:val="28"/>
          <w:szCs w:val="28"/>
        </w:rPr>
        <w:t>базовий елемент ІМС</w:t>
      </w:r>
      <w:r w:rsidRPr="00CA58A0">
        <w:rPr>
          <w:sz w:val="28"/>
          <w:szCs w:val="28"/>
        </w:rPr>
        <w:t>. Напруга на одному з його електродів V</w:t>
      </w:r>
      <w:r w:rsidRPr="00CA58A0">
        <w:rPr>
          <w:sz w:val="28"/>
          <w:szCs w:val="28"/>
          <w:vertAlign w:val="subscript"/>
        </w:rPr>
        <w:t>G</w:t>
      </w:r>
      <w:r w:rsidRPr="00CA58A0">
        <w:rPr>
          <w:sz w:val="28"/>
          <w:szCs w:val="28"/>
        </w:rPr>
        <w:t xml:space="preserve"> загаті (затворі) створює в напівпровіднику управляюче електричне поле. Це електричне поле змінює концентрацію носіїв струму в тонкому шарі просторового заряду, локалізованого біля загати, що призводить до зміни його електропровідності і дрейфового струму </w:t>
      </w:r>
      <w:r w:rsidRPr="00CA58A0">
        <w:rPr>
          <w:i/>
          <w:sz w:val="28"/>
          <w:szCs w:val="28"/>
        </w:rPr>
        <w:t>основних носіїв між витоком та стоком.</w:t>
      </w:r>
    </w:p>
    <w:p w:rsidR="00A3330E" w:rsidRPr="00CA58A0" w:rsidRDefault="00A3330E" w:rsidP="00A3330E">
      <w:pPr>
        <w:ind w:firstLine="720"/>
        <w:jc w:val="both"/>
        <w:rPr>
          <w:sz w:val="28"/>
          <w:szCs w:val="28"/>
        </w:rPr>
      </w:pPr>
      <w:r w:rsidRPr="00CA58A0">
        <w:rPr>
          <w:sz w:val="28"/>
          <w:szCs w:val="28"/>
        </w:rPr>
        <w:t>На рис.2.17.а зображена принципова схема будови польового МОН-транзистора. Він утворюється на напівпровідниковій пластинці здебільшого з кремнію р-типу, на поверхні якої виготовлені дві області n</w:t>
      </w:r>
      <w:r w:rsidRPr="00CA58A0">
        <w:rPr>
          <w:sz w:val="28"/>
          <w:szCs w:val="28"/>
          <w:vertAlign w:val="superscript"/>
        </w:rPr>
        <w:t>+</w:t>
      </w:r>
      <w:r w:rsidRPr="00CA58A0">
        <w:rPr>
          <w:sz w:val="28"/>
          <w:szCs w:val="28"/>
        </w:rPr>
        <w:t>-типу,  для створення омічних контактів витоку S [S- source] та стоку D [D - drain]. До цих областей через металеві (здебільшого алюмінієві) контактні електроди прикладається напруга V</w:t>
      </w:r>
      <w:r w:rsidRPr="00CA58A0">
        <w:rPr>
          <w:sz w:val="28"/>
          <w:szCs w:val="28"/>
          <w:vertAlign w:val="subscript"/>
        </w:rPr>
        <w:t>DS</w:t>
      </w:r>
      <w:r w:rsidRPr="00CA58A0">
        <w:rPr>
          <w:sz w:val="28"/>
          <w:szCs w:val="28"/>
        </w:rPr>
        <w:t xml:space="preserve"> - виток-стік і йде струм стоку I</w:t>
      </w:r>
      <w:r w:rsidRPr="00CA58A0">
        <w:rPr>
          <w:sz w:val="28"/>
          <w:szCs w:val="28"/>
          <w:vertAlign w:val="subscript"/>
        </w:rPr>
        <w:t>D</w:t>
      </w:r>
      <w:r w:rsidRPr="00CA58A0">
        <w:rPr>
          <w:sz w:val="28"/>
          <w:szCs w:val="28"/>
        </w:rPr>
        <w:t>.</w:t>
      </w:r>
      <w:r w:rsidRPr="00CA58A0">
        <w:rPr>
          <w:sz w:val="28"/>
          <w:szCs w:val="28"/>
          <w:vertAlign w:val="subscript"/>
        </w:rPr>
        <w:t xml:space="preserve"> </w:t>
      </w:r>
      <w:r w:rsidRPr="00CA58A0">
        <w:rPr>
          <w:sz w:val="28"/>
          <w:szCs w:val="28"/>
        </w:rPr>
        <w:t>Стоковий струм йде, головним чином, крізь канал провідності, тому що n</w:t>
      </w:r>
      <w:r w:rsidRPr="00CA58A0">
        <w:rPr>
          <w:sz w:val="28"/>
          <w:szCs w:val="28"/>
          <w:vertAlign w:val="superscript"/>
        </w:rPr>
        <w:t>+</w:t>
      </w:r>
      <w:r w:rsidRPr="00CA58A0">
        <w:rPr>
          <w:sz w:val="28"/>
          <w:szCs w:val="28"/>
        </w:rPr>
        <w:t xml:space="preserve">-p переходи в областях витоку  і стоку перешкоджають дрейфу носіїв струму в напівпровідникову підкладинку. Зауважимо, що оскільки в каналі провідності </w:t>
      </w:r>
      <w:r w:rsidRPr="00CA58A0">
        <w:rPr>
          <w:sz w:val="28"/>
          <w:szCs w:val="28"/>
        </w:rPr>
        <w:lastRenderedPageBreak/>
        <w:t xml:space="preserve">рухаються рівноважні носії струму, то виток S і стік D </w:t>
      </w:r>
      <w:r w:rsidRPr="00CA58A0">
        <w:rPr>
          <w:i/>
          <w:sz w:val="28"/>
          <w:szCs w:val="28"/>
        </w:rPr>
        <w:t>оборотні,</w:t>
      </w:r>
      <w:r w:rsidRPr="00CA58A0">
        <w:rPr>
          <w:sz w:val="28"/>
          <w:szCs w:val="28"/>
        </w:rPr>
        <w:t xml:space="preserve"> тобто їх можна поміняти місцями. Над каналом провідності створюється металевий електрод загати (затвору) G [G - gate], котрий відокремлюється від кремнієвої підкладинки тонким шаром оксиду SiO</w:t>
      </w:r>
      <w:r w:rsidRPr="00CA58A0">
        <w:rPr>
          <w:sz w:val="28"/>
          <w:szCs w:val="28"/>
          <w:vertAlign w:val="subscript"/>
        </w:rPr>
        <w:t>2</w:t>
      </w:r>
      <w:r w:rsidRPr="00CA58A0">
        <w:rPr>
          <w:sz w:val="28"/>
          <w:szCs w:val="28"/>
        </w:rPr>
        <w:t xml:space="preserve"> або іншого діелектрика. В залежності від типу діелектрика розрізняють два типи транзиторів</w:t>
      </w:r>
      <w:r w:rsidRPr="00CA58A0">
        <w:rPr>
          <w:rStyle w:val="a8"/>
          <w:sz w:val="28"/>
          <w:szCs w:val="28"/>
        </w:rPr>
        <w:footnoteReference w:customMarkFollows="1" w:id="5"/>
        <w:t>6</w:t>
      </w:r>
      <w:r w:rsidRPr="00CA58A0">
        <w:rPr>
          <w:sz w:val="28"/>
          <w:szCs w:val="28"/>
        </w:rPr>
        <w:t>: МОН- транзистор з діелектриком із SiO</w:t>
      </w:r>
      <w:r w:rsidRPr="00CA58A0">
        <w:rPr>
          <w:sz w:val="28"/>
          <w:szCs w:val="28"/>
          <w:vertAlign w:val="subscript"/>
        </w:rPr>
        <w:t>2</w:t>
      </w:r>
      <w:r w:rsidRPr="00CA58A0">
        <w:rPr>
          <w:sz w:val="28"/>
          <w:szCs w:val="28"/>
        </w:rPr>
        <w:t xml:space="preserve"> і МДН - транзистор з іншим діелектриком</w:t>
      </w:r>
      <w:r w:rsidRPr="00CA58A0">
        <w:rPr>
          <w:sz w:val="28"/>
          <w:szCs w:val="28"/>
          <w:vertAlign w:val="subscript"/>
        </w:rPr>
        <w:t xml:space="preserve"> </w:t>
      </w:r>
      <w:r w:rsidRPr="00CA58A0">
        <w:rPr>
          <w:rStyle w:val="a8"/>
          <w:sz w:val="28"/>
          <w:szCs w:val="28"/>
        </w:rPr>
        <w:footnoteReference w:customMarkFollows="1" w:id="6"/>
        <w:t>7</w:t>
      </w:r>
      <w:r w:rsidRPr="00CA58A0">
        <w:rPr>
          <w:sz w:val="28"/>
          <w:szCs w:val="28"/>
          <w:vertAlign w:val="subscript"/>
        </w:rPr>
        <w:t xml:space="preserve"> .</w:t>
      </w:r>
    </w:p>
    <w:p w:rsidR="00A3330E" w:rsidRPr="00CA58A0" w:rsidRDefault="00A3330E" w:rsidP="00A3330E">
      <w:pPr>
        <w:jc w:val="both"/>
        <w:rPr>
          <w:sz w:val="28"/>
          <w:szCs w:val="28"/>
        </w:rPr>
      </w:pPr>
      <w:r w:rsidRPr="00CA58A0">
        <w:rPr>
          <w:sz w:val="28"/>
          <w:szCs w:val="28"/>
        </w:rPr>
        <w:t xml:space="preserve">    </w:t>
      </w:r>
      <w:r w:rsidRPr="00CA58A0">
        <w:rPr>
          <w:sz w:val="28"/>
          <w:szCs w:val="28"/>
        </w:rPr>
        <w:tab/>
      </w:r>
      <w:r w:rsidRPr="00CA58A0">
        <w:rPr>
          <w:sz w:val="28"/>
          <w:szCs w:val="28"/>
        </w:rPr>
        <w:tab/>
        <w:t>Здебільшого на практиці використовують два типи каналів провідності, а саме:</w:t>
      </w:r>
    </w:p>
    <w:p w:rsidR="00A3330E" w:rsidRPr="00CA58A0" w:rsidRDefault="00A3330E" w:rsidP="00A3330E">
      <w:pPr>
        <w:numPr>
          <w:ilvl w:val="0"/>
          <w:numId w:val="31"/>
        </w:numPr>
        <w:overflowPunct w:val="0"/>
        <w:autoSpaceDE w:val="0"/>
        <w:autoSpaceDN w:val="0"/>
        <w:adjustRightInd w:val="0"/>
        <w:ind w:left="0" w:firstLine="340"/>
        <w:jc w:val="both"/>
        <w:textAlignment w:val="baseline"/>
        <w:rPr>
          <w:sz w:val="28"/>
          <w:szCs w:val="28"/>
        </w:rPr>
      </w:pPr>
      <w:r w:rsidRPr="00CA58A0">
        <w:rPr>
          <w:i/>
          <w:sz w:val="28"/>
          <w:szCs w:val="28"/>
        </w:rPr>
        <w:t xml:space="preserve">вмонтований канал провідності, </w:t>
      </w:r>
      <w:r w:rsidRPr="00CA58A0">
        <w:rPr>
          <w:sz w:val="28"/>
          <w:szCs w:val="28"/>
        </w:rPr>
        <w:t>котрий створюється додатковим легуванням приповерхневого шару кремнієвої пластинки. В цьому випадку напруга на загаті V</w:t>
      </w:r>
      <w:r w:rsidRPr="00CA58A0">
        <w:rPr>
          <w:sz w:val="28"/>
          <w:szCs w:val="28"/>
          <w:vertAlign w:val="subscript"/>
        </w:rPr>
        <w:t>G</w:t>
      </w:r>
      <w:r w:rsidRPr="00CA58A0">
        <w:rPr>
          <w:sz w:val="28"/>
          <w:szCs w:val="28"/>
        </w:rPr>
        <w:t xml:space="preserve"> збіднює канал провідності носіями струму і тому такі транзистори називаються </w:t>
      </w:r>
      <w:r w:rsidRPr="00CA58A0">
        <w:rPr>
          <w:i/>
          <w:sz w:val="28"/>
          <w:szCs w:val="28"/>
        </w:rPr>
        <w:t>збідненими</w:t>
      </w:r>
      <w:r w:rsidRPr="00CA58A0">
        <w:rPr>
          <w:sz w:val="28"/>
          <w:szCs w:val="28"/>
        </w:rPr>
        <w:t xml:space="preserve"> МОН транзисторами.</w:t>
      </w:r>
    </w:p>
    <w:p w:rsidR="00A3330E" w:rsidRPr="00CA58A0" w:rsidRDefault="00A3330E" w:rsidP="00A3330E">
      <w:pPr>
        <w:numPr>
          <w:ilvl w:val="0"/>
          <w:numId w:val="31"/>
        </w:numPr>
        <w:overflowPunct w:val="0"/>
        <w:autoSpaceDE w:val="0"/>
        <w:autoSpaceDN w:val="0"/>
        <w:adjustRightInd w:val="0"/>
        <w:ind w:left="0" w:firstLine="340"/>
        <w:jc w:val="both"/>
        <w:textAlignment w:val="baseline"/>
        <w:rPr>
          <w:sz w:val="28"/>
          <w:szCs w:val="28"/>
        </w:rPr>
      </w:pPr>
      <w:r w:rsidRPr="00CA58A0">
        <w:rPr>
          <w:i/>
          <w:sz w:val="28"/>
          <w:szCs w:val="28"/>
        </w:rPr>
        <w:t>наведений канал,</w:t>
      </w:r>
      <w:r w:rsidRPr="00CA58A0">
        <w:rPr>
          <w:sz w:val="28"/>
          <w:szCs w:val="28"/>
        </w:rPr>
        <w:t xml:space="preserve"> котрий створюється (наводиться) напругою на загаті V</w:t>
      </w:r>
      <w:r w:rsidRPr="00CA58A0">
        <w:rPr>
          <w:sz w:val="28"/>
          <w:szCs w:val="28"/>
          <w:vertAlign w:val="subscript"/>
        </w:rPr>
        <w:t>G</w:t>
      </w:r>
      <w:r w:rsidRPr="00CA58A0">
        <w:rPr>
          <w:sz w:val="28"/>
          <w:szCs w:val="28"/>
        </w:rPr>
        <w:t>. Величину і знак V</w:t>
      </w:r>
      <w:r w:rsidRPr="00CA58A0">
        <w:rPr>
          <w:sz w:val="28"/>
          <w:szCs w:val="28"/>
          <w:vertAlign w:val="subscript"/>
        </w:rPr>
        <w:t>G</w:t>
      </w:r>
      <w:r w:rsidRPr="00CA58A0">
        <w:rPr>
          <w:sz w:val="28"/>
          <w:szCs w:val="28"/>
        </w:rPr>
        <w:t xml:space="preserve"> вибирають так, щоб відбувалось збіднення каналу носіями струму і при певних V</w:t>
      </w:r>
      <w:r w:rsidRPr="00CA58A0">
        <w:rPr>
          <w:sz w:val="28"/>
          <w:szCs w:val="28"/>
          <w:vertAlign w:val="subscript"/>
        </w:rPr>
        <w:t>G</w:t>
      </w:r>
      <w:r w:rsidRPr="00CA58A0">
        <w:rPr>
          <w:sz w:val="28"/>
          <w:szCs w:val="28"/>
        </w:rPr>
        <w:sym w:font="Symbol" w:char="F0B3"/>
      </w:r>
      <w:r w:rsidRPr="00CA58A0">
        <w:rPr>
          <w:sz w:val="28"/>
          <w:szCs w:val="28"/>
        </w:rPr>
        <w:t>V</w:t>
      </w:r>
      <w:r w:rsidRPr="00CA58A0">
        <w:rPr>
          <w:sz w:val="28"/>
          <w:szCs w:val="28"/>
          <w:vertAlign w:val="subscript"/>
        </w:rPr>
        <w:t>T</w:t>
      </w:r>
      <w:r w:rsidRPr="00CA58A0">
        <w:rPr>
          <w:sz w:val="28"/>
          <w:szCs w:val="28"/>
        </w:rPr>
        <w:t xml:space="preserve"> наступала інверсія знаку носіїв струму в каналі. Транзистори з таким каналом називаються </w:t>
      </w:r>
      <w:r w:rsidRPr="00CA58A0">
        <w:rPr>
          <w:i/>
          <w:sz w:val="28"/>
          <w:szCs w:val="28"/>
        </w:rPr>
        <w:t>збагаченими МОН транзисторами</w:t>
      </w:r>
      <w:r w:rsidRPr="00CA58A0">
        <w:rPr>
          <w:sz w:val="28"/>
          <w:szCs w:val="28"/>
        </w:rPr>
        <w:t>, тому що напруга загати під час роботи транзистора змінює інтенсивність збагачення каналу провідності інверсними носіями струму. Саме такі транзистори, виготовлені на поверхні кремнієвих пластинок р-типу з інверсним каналом n-типу, найбільш часто застосовуються в мікроелектроніці. В цьому випадку крізь канал дрейфують носії з більшою рухливістю (</w:t>
      </w:r>
      <w:r w:rsidRPr="00CA58A0">
        <w:rPr>
          <w:sz w:val="28"/>
          <w:szCs w:val="28"/>
        </w:rPr>
        <w:sym w:font="Symbol" w:char="F06D"/>
      </w:r>
      <w:r w:rsidRPr="00CA58A0">
        <w:rPr>
          <w:sz w:val="28"/>
          <w:szCs w:val="28"/>
          <w:vertAlign w:val="subscript"/>
        </w:rPr>
        <w:t xml:space="preserve">n </w:t>
      </w:r>
      <w:r w:rsidRPr="00CA58A0">
        <w:rPr>
          <w:sz w:val="28"/>
          <w:szCs w:val="28"/>
        </w:rPr>
        <w:t xml:space="preserve">&gt; </w:t>
      </w:r>
      <w:r w:rsidRPr="00CA58A0">
        <w:rPr>
          <w:sz w:val="28"/>
          <w:szCs w:val="28"/>
        </w:rPr>
        <w:sym w:font="Symbol" w:char="F06D"/>
      </w:r>
      <w:r w:rsidRPr="00CA58A0">
        <w:rPr>
          <w:sz w:val="28"/>
          <w:szCs w:val="28"/>
          <w:vertAlign w:val="subscript"/>
        </w:rPr>
        <w:t>р</w:t>
      </w:r>
      <w:r w:rsidRPr="00CA58A0">
        <w:rPr>
          <w:sz w:val="28"/>
          <w:szCs w:val="28"/>
        </w:rPr>
        <w:t>), що дозволяє виготовляти транзистори з кращими параметрами.</w:t>
      </w:r>
      <w:r w:rsidRPr="00CA58A0">
        <w:rPr>
          <w:rStyle w:val="a8"/>
          <w:sz w:val="28"/>
          <w:szCs w:val="28"/>
        </w:rPr>
        <w:footnoteReference w:customMarkFollows="1" w:id="7"/>
        <w:t>8</w:t>
      </w:r>
      <w:r w:rsidRPr="00CA58A0">
        <w:rPr>
          <w:sz w:val="28"/>
          <w:szCs w:val="28"/>
        </w:rPr>
        <w:t xml:space="preserve"> </w:t>
      </w:r>
    </w:p>
    <w:p w:rsidR="00A3330E" w:rsidRDefault="00A3330E" w:rsidP="00A3330E">
      <w:pPr>
        <w:rPr>
          <w:sz w:val="28"/>
          <w:szCs w:val="28"/>
          <w:lang w:val="ru-RU"/>
        </w:rPr>
      </w:pPr>
      <w:r w:rsidRPr="00CA58A0">
        <w:rPr>
          <w:sz w:val="28"/>
          <w:szCs w:val="28"/>
        </w:rPr>
        <w:tab/>
        <w:t xml:space="preserve">На рис.2.17 показано, як відраховується </w:t>
      </w:r>
      <w:r w:rsidRPr="00CA58A0">
        <w:rPr>
          <w:i/>
          <w:sz w:val="28"/>
          <w:szCs w:val="28"/>
        </w:rPr>
        <w:t>довжина каналу провідності</w:t>
      </w:r>
      <w:r w:rsidRPr="00CA58A0">
        <w:rPr>
          <w:sz w:val="28"/>
          <w:szCs w:val="28"/>
        </w:rPr>
        <w:t xml:space="preserve"> L. Вона направлена вздовж осі y, котра йде від витоку до стоку паралельно поверхні напівпровідника. Вздовж осі х канал характеризується глибиною х</w:t>
      </w:r>
      <w:r w:rsidRPr="00CA58A0">
        <w:rPr>
          <w:sz w:val="28"/>
          <w:szCs w:val="28"/>
          <w:vertAlign w:val="subscript"/>
        </w:rPr>
        <w:t>с</w:t>
      </w:r>
      <w:r w:rsidRPr="00CA58A0">
        <w:rPr>
          <w:sz w:val="28"/>
          <w:szCs w:val="28"/>
        </w:rPr>
        <w:t xml:space="preserve">. Крім довжини використовують ще й </w:t>
      </w:r>
      <w:r w:rsidRPr="00CA58A0">
        <w:rPr>
          <w:i/>
          <w:sz w:val="28"/>
          <w:szCs w:val="28"/>
        </w:rPr>
        <w:t xml:space="preserve">ширину каналу </w:t>
      </w:r>
      <w:r w:rsidRPr="00CA58A0">
        <w:rPr>
          <w:sz w:val="28"/>
          <w:szCs w:val="28"/>
        </w:rPr>
        <w:t>w в напрямку перпендикулярному до осі у і паралельно до поверхні напівпровідника рис.2.17. Вона вибирається так, щоб при заданих параметрах каналу отримати необхідну електропровідність транзистора при робочих напругах на його електродах</w:t>
      </w:r>
    </w:p>
    <w:p w:rsidR="00A8181E" w:rsidRDefault="00A8181E" w:rsidP="00A3330E">
      <w:pPr>
        <w:rPr>
          <w:sz w:val="28"/>
          <w:szCs w:val="28"/>
          <w:lang w:val="ru-RU"/>
        </w:rPr>
      </w:pPr>
    </w:p>
    <w:p w:rsidR="002E1880" w:rsidRDefault="002E1880" w:rsidP="002E1880">
      <w:pPr>
        <w:pStyle w:val="2"/>
        <w:rPr>
          <w:shd w:val="clear" w:color="auto" w:fill="FFFFFF"/>
        </w:rPr>
      </w:pPr>
      <w:r w:rsidRPr="000F0059">
        <w:rPr>
          <w:shd w:val="clear" w:color="auto" w:fill="FFFFFF"/>
        </w:rPr>
        <w:lastRenderedPageBreak/>
        <w:t xml:space="preserve">55. Фізичні основи роботи польових транзисторів з ізольованим затвором. </w:t>
      </w: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lang w:val="ru-RU" w:eastAsia="ru-RU"/>
        </w:rPr>
        <w:drawing>
          <wp:inline distT="0" distB="0" distL="0" distR="0" wp14:anchorId="65B2E2A7" wp14:editId="1AAE0659">
            <wp:extent cx="6124575" cy="16668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124575" cy="1666875"/>
                    </a:xfrm>
                    <a:prstGeom prst="rect">
                      <a:avLst/>
                    </a:prstGeom>
                    <a:noFill/>
                    <a:ln>
                      <a:noFill/>
                    </a:ln>
                  </pic:spPr>
                </pic:pic>
              </a:graphicData>
            </a:graphic>
          </wp:inline>
        </w:drawing>
      </w:r>
      <w:r>
        <w:rPr>
          <w:rFonts w:ascii="Tahoma" w:hAnsi="Tahoma" w:cs="Tahoma"/>
          <w:b/>
          <w:noProof/>
          <w:color w:val="000000"/>
          <w:sz w:val="28"/>
          <w:szCs w:val="17"/>
          <w:shd w:val="clear" w:color="auto" w:fill="FFFFFF"/>
          <w:lang w:val="ru-RU" w:eastAsia="ru-RU"/>
        </w:rPr>
        <w:drawing>
          <wp:inline distT="0" distB="0" distL="0" distR="0" wp14:anchorId="21364A78" wp14:editId="3AD391AB">
            <wp:extent cx="4238625" cy="16002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238625" cy="1600200"/>
                    </a:xfrm>
                    <a:prstGeom prst="rect">
                      <a:avLst/>
                    </a:prstGeom>
                    <a:noFill/>
                    <a:ln>
                      <a:noFill/>
                    </a:ln>
                  </pic:spPr>
                </pic:pic>
              </a:graphicData>
            </a:graphic>
          </wp:inline>
        </w:drawing>
      </w: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lang w:val="ru-RU" w:eastAsia="ru-RU"/>
        </w:rPr>
        <w:drawing>
          <wp:inline distT="0" distB="0" distL="0" distR="0" wp14:anchorId="6188302D" wp14:editId="40AD0D22">
            <wp:extent cx="6115050" cy="5505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6115050" cy="5505450"/>
                    </a:xfrm>
                    <a:prstGeom prst="rect">
                      <a:avLst/>
                    </a:prstGeom>
                    <a:noFill/>
                    <a:ln>
                      <a:noFill/>
                    </a:ln>
                  </pic:spPr>
                </pic:pic>
              </a:graphicData>
            </a:graphic>
          </wp:inline>
        </w:drawing>
      </w: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lang w:val="ru-RU" w:eastAsia="ru-RU"/>
        </w:rPr>
        <w:lastRenderedPageBreak/>
        <w:drawing>
          <wp:inline distT="0" distB="0" distL="0" distR="0" wp14:anchorId="49DDA293" wp14:editId="56B2B758">
            <wp:extent cx="5808490" cy="325755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810250" cy="3258537"/>
                    </a:xfrm>
                    <a:prstGeom prst="rect">
                      <a:avLst/>
                    </a:prstGeom>
                    <a:noFill/>
                    <a:ln>
                      <a:noFill/>
                    </a:ln>
                  </pic:spPr>
                </pic:pic>
              </a:graphicData>
            </a:graphic>
          </wp:inline>
        </w:drawing>
      </w:r>
      <w:r w:rsidRPr="000F0059">
        <w:rPr>
          <w:rFonts w:ascii="Tahoma" w:hAnsi="Tahoma" w:cs="Tahoma"/>
          <w:b/>
          <w:color w:val="000000"/>
          <w:sz w:val="28"/>
          <w:szCs w:val="17"/>
        </w:rPr>
        <w:br/>
      </w:r>
      <w:r w:rsidRPr="000F0059">
        <w:rPr>
          <w:rFonts w:ascii="Tahoma" w:hAnsi="Tahoma" w:cs="Tahoma"/>
          <w:b/>
          <w:color w:val="000000"/>
          <w:sz w:val="28"/>
          <w:szCs w:val="17"/>
          <w:shd w:val="clear" w:color="auto" w:fill="FFFFFF"/>
        </w:rPr>
        <w:t xml:space="preserve">56. Чи можна використовувати тунельні прилади в НВЧ діапазоні частот ? </w:t>
      </w: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lang w:val="ru-RU" w:eastAsia="ru-RU"/>
        </w:rPr>
        <w:drawing>
          <wp:inline distT="0" distB="0" distL="0" distR="0" wp14:anchorId="213091EC" wp14:editId="5F5AD43D">
            <wp:extent cx="5153025" cy="5634618"/>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153025" cy="5634618"/>
                    </a:xfrm>
                    <a:prstGeom prst="rect">
                      <a:avLst/>
                    </a:prstGeom>
                    <a:noFill/>
                    <a:ln>
                      <a:noFill/>
                    </a:ln>
                  </pic:spPr>
                </pic:pic>
              </a:graphicData>
            </a:graphic>
          </wp:inline>
        </w:drawing>
      </w: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shd w:val="clear" w:color="auto" w:fill="FFFFFF"/>
          <w:lang w:val="ru-RU" w:eastAsia="ru-RU"/>
        </w:rPr>
        <w:lastRenderedPageBreak/>
        <w:drawing>
          <wp:inline distT="0" distB="0" distL="0" distR="0" wp14:anchorId="3A8D0945" wp14:editId="4FA95F20">
            <wp:extent cx="5715000" cy="385450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715000" cy="3854509"/>
                    </a:xfrm>
                    <a:prstGeom prst="rect">
                      <a:avLst/>
                    </a:prstGeom>
                    <a:noFill/>
                    <a:ln>
                      <a:noFill/>
                    </a:ln>
                  </pic:spPr>
                </pic:pic>
              </a:graphicData>
            </a:graphic>
          </wp:inline>
        </w:drawing>
      </w: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shd w:val="clear" w:color="auto" w:fill="FFFFFF"/>
          <w:lang w:val="ru-RU" w:eastAsia="ru-RU"/>
        </w:rPr>
        <w:drawing>
          <wp:inline distT="0" distB="0" distL="0" distR="0" wp14:anchorId="2FB33E45" wp14:editId="0A68A946">
            <wp:extent cx="6115050" cy="494347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115050" cy="4943475"/>
                    </a:xfrm>
                    <a:prstGeom prst="rect">
                      <a:avLst/>
                    </a:prstGeom>
                    <a:noFill/>
                    <a:ln>
                      <a:noFill/>
                    </a:ln>
                  </pic:spPr>
                </pic:pic>
              </a:graphicData>
            </a:graphic>
          </wp:inline>
        </w:drawing>
      </w:r>
    </w:p>
    <w:p w:rsidR="002E1880" w:rsidRDefault="002E1880" w:rsidP="002E1880">
      <w:pPr>
        <w:rPr>
          <w:rFonts w:ascii="Tahoma" w:hAnsi="Tahoma" w:cs="Tahoma"/>
          <w:b/>
          <w:color w:val="000000"/>
          <w:sz w:val="28"/>
          <w:szCs w:val="17"/>
          <w:shd w:val="clear" w:color="auto" w:fill="FFFFFF"/>
        </w:rPr>
      </w:pP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shd w:val="clear" w:color="auto" w:fill="FFFFFF"/>
          <w:lang w:val="ru-RU" w:eastAsia="ru-RU"/>
        </w:rPr>
        <w:lastRenderedPageBreak/>
        <w:drawing>
          <wp:inline distT="0" distB="0" distL="0" distR="0" wp14:anchorId="6C328B7D" wp14:editId="6A1E28ED">
            <wp:extent cx="6120765" cy="36576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120765" cy="3657600"/>
                    </a:xfrm>
                    <a:prstGeom prst="rect">
                      <a:avLst/>
                    </a:prstGeom>
                    <a:noFill/>
                    <a:ln>
                      <a:noFill/>
                    </a:ln>
                  </pic:spPr>
                </pic:pic>
              </a:graphicData>
            </a:graphic>
          </wp:inline>
        </w:drawing>
      </w:r>
      <w:r w:rsidRPr="000F0059">
        <w:rPr>
          <w:rFonts w:ascii="Tahoma" w:hAnsi="Tahoma" w:cs="Tahoma"/>
          <w:b/>
          <w:color w:val="000000"/>
          <w:sz w:val="28"/>
          <w:szCs w:val="17"/>
        </w:rPr>
        <w:br/>
      </w:r>
      <w:r w:rsidRPr="000F0059">
        <w:rPr>
          <w:rFonts w:ascii="Tahoma" w:hAnsi="Tahoma" w:cs="Tahoma"/>
          <w:b/>
          <w:color w:val="000000"/>
          <w:sz w:val="28"/>
          <w:szCs w:val="17"/>
          <w:shd w:val="clear" w:color="auto" w:fill="FFFFFF"/>
        </w:rPr>
        <w:t xml:space="preserve">57. Що нового в мікроелектроніці відриває застосування гетеропереходів? Приклади. </w:t>
      </w: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lang w:val="ru-RU" w:eastAsia="ru-RU"/>
        </w:rPr>
        <w:drawing>
          <wp:inline distT="0" distB="0" distL="0" distR="0" wp14:anchorId="2215094E" wp14:editId="1C12BCD2">
            <wp:extent cx="6115050" cy="4791075"/>
            <wp:effectExtent l="0" t="0" r="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6115050" cy="4791075"/>
                    </a:xfrm>
                    <a:prstGeom prst="rect">
                      <a:avLst/>
                    </a:prstGeom>
                    <a:noFill/>
                    <a:ln>
                      <a:noFill/>
                    </a:ln>
                  </pic:spPr>
                </pic:pic>
              </a:graphicData>
            </a:graphic>
          </wp:inline>
        </w:drawing>
      </w: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lang w:val="ru-RU" w:eastAsia="ru-RU"/>
        </w:rPr>
        <w:lastRenderedPageBreak/>
        <w:drawing>
          <wp:inline distT="0" distB="0" distL="0" distR="0" wp14:anchorId="15E282B5" wp14:editId="2DBD18FF">
            <wp:extent cx="6120765" cy="8031480"/>
            <wp:effectExtent l="0" t="0" r="0" b="762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6120765" cy="8031480"/>
                    </a:xfrm>
                    <a:prstGeom prst="rect">
                      <a:avLst/>
                    </a:prstGeom>
                    <a:noFill/>
                    <a:ln>
                      <a:noFill/>
                    </a:ln>
                  </pic:spPr>
                </pic:pic>
              </a:graphicData>
            </a:graphic>
          </wp:inline>
        </w:drawing>
      </w:r>
      <w:r w:rsidRPr="000F0059">
        <w:rPr>
          <w:rFonts w:ascii="Tahoma" w:hAnsi="Tahoma" w:cs="Tahoma"/>
          <w:b/>
          <w:color w:val="000000"/>
          <w:sz w:val="28"/>
          <w:szCs w:val="17"/>
        </w:rPr>
        <w:br/>
      </w:r>
    </w:p>
    <w:p w:rsidR="002E1880" w:rsidRDefault="002E1880" w:rsidP="002E1880">
      <w:pPr>
        <w:rPr>
          <w:rFonts w:ascii="Tahoma" w:hAnsi="Tahoma" w:cs="Tahoma"/>
          <w:b/>
          <w:color w:val="000000"/>
          <w:sz w:val="28"/>
          <w:szCs w:val="17"/>
          <w:shd w:val="clear" w:color="auto" w:fill="FFFFFF"/>
        </w:rPr>
      </w:pPr>
    </w:p>
    <w:p w:rsidR="002E1880" w:rsidRDefault="002E1880" w:rsidP="002E1880">
      <w:pPr>
        <w:rPr>
          <w:rFonts w:ascii="Tahoma" w:hAnsi="Tahoma" w:cs="Tahoma"/>
          <w:b/>
          <w:color w:val="000000"/>
          <w:sz w:val="28"/>
          <w:szCs w:val="17"/>
          <w:shd w:val="clear" w:color="auto" w:fill="FFFFFF"/>
        </w:rPr>
      </w:pPr>
    </w:p>
    <w:p w:rsidR="002E1880" w:rsidRDefault="002E1880" w:rsidP="002E1880">
      <w:pPr>
        <w:rPr>
          <w:rFonts w:ascii="Tahoma" w:hAnsi="Tahoma" w:cs="Tahoma"/>
          <w:b/>
          <w:color w:val="000000"/>
          <w:sz w:val="28"/>
          <w:szCs w:val="17"/>
          <w:shd w:val="clear" w:color="auto" w:fill="FFFFFF"/>
        </w:rPr>
      </w:pPr>
      <w:r w:rsidRPr="000F0059">
        <w:rPr>
          <w:rFonts w:ascii="Tahoma" w:hAnsi="Tahoma" w:cs="Tahoma"/>
          <w:b/>
          <w:color w:val="000000"/>
          <w:sz w:val="28"/>
          <w:szCs w:val="17"/>
          <w:shd w:val="clear" w:color="auto" w:fill="FFFFFF"/>
        </w:rPr>
        <w:t xml:space="preserve">58. Як впливають квантові розмірні ефекти на роботу інжекційних лазерів. </w:t>
      </w: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lang w:val="ru-RU" w:eastAsia="ru-RU"/>
        </w:rPr>
        <w:lastRenderedPageBreak/>
        <w:drawing>
          <wp:inline distT="0" distB="0" distL="0" distR="0" wp14:anchorId="4A74ADCD" wp14:editId="793C7007">
            <wp:extent cx="6115050" cy="66675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115050" cy="6667500"/>
                    </a:xfrm>
                    <a:prstGeom prst="rect">
                      <a:avLst/>
                    </a:prstGeom>
                    <a:noFill/>
                    <a:ln>
                      <a:noFill/>
                    </a:ln>
                  </pic:spPr>
                </pic:pic>
              </a:graphicData>
            </a:graphic>
          </wp:inline>
        </w:drawing>
      </w: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lang w:val="ru-RU" w:eastAsia="ru-RU"/>
        </w:rPr>
        <w:lastRenderedPageBreak/>
        <w:drawing>
          <wp:inline distT="0" distB="0" distL="0" distR="0" wp14:anchorId="1EA2C597" wp14:editId="6582EDDF">
            <wp:extent cx="5753100" cy="4740483"/>
            <wp:effectExtent l="0" t="0" r="0" b="317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753100" cy="4740483"/>
                    </a:xfrm>
                    <a:prstGeom prst="rect">
                      <a:avLst/>
                    </a:prstGeom>
                    <a:noFill/>
                    <a:ln>
                      <a:noFill/>
                    </a:ln>
                  </pic:spPr>
                </pic:pic>
              </a:graphicData>
            </a:graphic>
          </wp:inline>
        </w:drawing>
      </w:r>
      <w:r w:rsidRPr="000F0059">
        <w:rPr>
          <w:rFonts w:ascii="Tahoma" w:hAnsi="Tahoma" w:cs="Tahoma"/>
          <w:b/>
          <w:color w:val="000000"/>
          <w:sz w:val="28"/>
          <w:szCs w:val="17"/>
        </w:rPr>
        <w:br/>
      </w:r>
      <w:r w:rsidRPr="000F0059">
        <w:rPr>
          <w:rFonts w:ascii="Tahoma" w:hAnsi="Tahoma" w:cs="Tahoma"/>
          <w:b/>
          <w:color w:val="000000"/>
          <w:sz w:val="28"/>
          <w:szCs w:val="17"/>
          <w:shd w:val="clear" w:color="auto" w:fill="FFFFFF"/>
        </w:rPr>
        <w:t xml:space="preserve">59. Які фізичні явища використовуються для побудови модуляторів світлового променя? </w:t>
      </w: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lang w:val="ru-RU" w:eastAsia="ru-RU"/>
        </w:rPr>
        <w:drawing>
          <wp:inline distT="0" distB="0" distL="0" distR="0" wp14:anchorId="6AEC70CE" wp14:editId="0BB08527">
            <wp:extent cx="5229506" cy="4162425"/>
            <wp:effectExtent l="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229506" cy="4162425"/>
                    </a:xfrm>
                    <a:prstGeom prst="rect">
                      <a:avLst/>
                    </a:prstGeom>
                    <a:noFill/>
                    <a:ln>
                      <a:noFill/>
                    </a:ln>
                  </pic:spPr>
                </pic:pic>
              </a:graphicData>
            </a:graphic>
          </wp:inline>
        </w:drawing>
      </w:r>
    </w:p>
    <w:p w:rsidR="002E1880" w:rsidRDefault="002E1880" w:rsidP="002E1880">
      <w:pPr>
        <w:rPr>
          <w:rFonts w:ascii="Tahoma" w:hAnsi="Tahoma" w:cs="Tahoma"/>
          <w:b/>
          <w:color w:val="000000"/>
          <w:sz w:val="28"/>
          <w:szCs w:val="17"/>
          <w:shd w:val="clear" w:color="auto" w:fill="FFFFFF"/>
        </w:rPr>
      </w:pPr>
      <w:r>
        <w:rPr>
          <w:rFonts w:ascii="Tahoma" w:hAnsi="Tahoma" w:cs="Tahoma"/>
          <w:b/>
          <w:noProof/>
          <w:color w:val="000000"/>
          <w:sz w:val="28"/>
          <w:szCs w:val="17"/>
          <w:shd w:val="clear" w:color="auto" w:fill="FFFFFF"/>
          <w:lang w:val="ru-RU" w:eastAsia="ru-RU"/>
        </w:rPr>
        <w:lastRenderedPageBreak/>
        <w:drawing>
          <wp:inline distT="0" distB="0" distL="0" distR="0" wp14:anchorId="0DF0D574" wp14:editId="6B398407">
            <wp:extent cx="6115050" cy="6124575"/>
            <wp:effectExtent l="0" t="0" r="0"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115050" cy="6124575"/>
                    </a:xfrm>
                    <a:prstGeom prst="rect">
                      <a:avLst/>
                    </a:prstGeom>
                    <a:noFill/>
                    <a:ln>
                      <a:noFill/>
                    </a:ln>
                  </pic:spPr>
                </pic:pic>
              </a:graphicData>
            </a:graphic>
          </wp:inline>
        </w:drawing>
      </w:r>
    </w:p>
    <w:p w:rsidR="002E1880" w:rsidRDefault="002E1880" w:rsidP="002E1880">
      <w:pPr>
        <w:rPr>
          <w:rFonts w:ascii="Tahoma" w:hAnsi="Tahoma" w:cs="Tahoma"/>
          <w:b/>
          <w:color w:val="000000"/>
          <w:sz w:val="28"/>
          <w:szCs w:val="17"/>
          <w:shd w:val="clear" w:color="auto" w:fill="FFFFFF"/>
        </w:rPr>
      </w:pPr>
      <w:r w:rsidRPr="000F0059">
        <w:rPr>
          <w:rFonts w:ascii="Tahoma" w:hAnsi="Tahoma" w:cs="Tahoma"/>
          <w:b/>
          <w:color w:val="000000"/>
          <w:sz w:val="28"/>
          <w:szCs w:val="17"/>
        </w:rPr>
        <w:br/>
      </w:r>
      <w:r w:rsidRPr="000F0059">
        <w:rPr>
          <w:rFonts w:ascii="Tahoma" w:hAnsi="Tahoma" w:cs="Tahoma"/>
          <w:b/>
          <w:color w:val="000000"/>
          <w:sz w:val="28"/>
          <w:szCs w:val="17"/>
          <w:shd w:val="clear" w:color="auto" w:fill="FFFFFF"/>
        </w:rPr>
        <w:t xml:space="preserve">60. Яку роль відіграють дифузійні процеси в мікроелектроніці? </w:t>
      </w:r>
    </w:p>
    <w:p w:rsidR="002E1880" w:rsidRPr="00945CA8" w:rsidRDefault="002E1880" w:rsidP="002E1880">
      <w:pPr>
        <w:rPr>
          <w:rFonts w:ascii="Tahoma" w:hAnsi="Tahoma" w:cs="Tahoma"/>
          <w:color w:val="000000"/>
          <w:sz w:val="24"/>
          <w:szCs w:val="17"/>
          <w:shd w:val="clear" w:color="auto" w:fill="FFFFFF"/>
        </w:rPr>
      </w:pPr>
      <w:r>
        <w:rPr>
          <w:rFonts w:ascii="Tahoma" w:hAnsi="Tahoma" w:cs="Tahoma"/>
          <w:b/>
          <w:color w:val="000000"/>
          <w:sz w:val="28"/>
          <w:szCs w:val="17"/>
          <w:shd w:val="clear" w:color="auto" w:fill="FFFFFF"/>
        </w:rPr>
        <w:tab/>
      </w:r>
      <w:r w:rsidRPr="00945CA8">
        <w:rPr>
          <w:rFonts w:ascii="Tahoma" w:hAnsi="Tahoma" w:cs="Tahoma"/>
          <w:color w:val="000000"/>
          <w:sz w:val="24"/>
          <w:szCs w:val="17"/>
          <w:shd w:val="clear" w:color="auto" w:fill="FFFFFF"/>
        </w:rPr>
        <w:t>Дифузія в мікроелектроніці відіграє</w:t>
      </w:r>
      <w:r>
        <w:rPr>
          <w:rFonts w:ascii="Tahoma" w:hAnsi="Tahoma" w:cs="Tahoma"/>
          <w:color w:val="000000"/>
          <w:sz w:val="24"/>
          <w:szCs w:val="17"/>
          <w:shd w:val="clear" w:color="auto" w:fill="FFFFFF"/>
        </w:rPr>
        <w:t xml:space="preserve"> як позитивну, так і негативну роль. З одного боку дифузійні процеси дозволяють створювати </w:t>
      </w:r>
      <w:r>
        <w:rPr>
          <w:rFonts w:ascii="Tahoma" w:hAnsi="Tahoma" w:cs="Tahoma"/>
          <w:color w:val="000000"/>
          <w:sz w:val="24"/>
          <w:szCs w:val="17"/>
          <w:shd w:val="clear" w:color="auto" w:fill="FFFFFF"/>
          <w:lang w:val="en-US"/>
        </w:rPr>
        <w:t>n</w:t>
      </w:r>
      <w:r w:rsidRPr="00945CA8">
        <w:rPr>
          <w:rFonts w:ascii="Tahoma" w:hAnsi="Tahoma" w:cs="Tahoma"/>
          <w:color w:val="000000"/>
          <w:sz w:val="24"/>
          <w:szCs w:val="17"/>
          <w:shd w:val="clear" w:color="auto" w:fill="FFFFFF"/>
        </w:rPr>
        <w:t xml:space="preserve"> </w:t>
      </w:r>
      <w:r>
        <w:rPr>
          <w:rFonts w:ascii="Tahoma" w:hAnsi="Tahoma" w:cs="Tahoma"/>
          <w:color w:val="000000"/>
          <w:sz w:val="24"/>
          <w:szCs w:val="17"/>
          <w:shd w:val="clear" w:color="auto" w:fill="FFFFFF"/>
        </w:rPr>
        <w:t xml:space="preserve">і </w:t>
      </w:r>
      <w:r>
        <w:rPr>
          <w:rFonts w:ascii="Tahoma" w:hAnsi="Tahoma" w:cs="Tahoma"/>
          <w:color w:val="000000"/>
          <w:sz w:val="24"/>
          <w:szCs w:val="17"/>
          <w:shd w:val="clear" w:color="auto" w:fill="FFFFFF"/>
          <w:lang w:val="en-US"/>
        </w:rPr>
        <w:t>p</w:t>
      </w:r>
      <w:r>
        <w:rPr>
          <w:rFonts w:ascii="Tahoma" w:hAnsi="Tahoma" w:cs="Tahoma"/>
          <w:color w:val="000000"/>
          <w:sz w:val="24"/>
          <w:szCs w:val="17"/>
          <w:shd w:val="clear" w:color="auto" w:fill="FFFFFF"/>
        </w:rPr>
        <w:t xml:space="preserve"> області при створенні транзисторів, з іншого боку обмежують мінімальний розмір елементів ІМС.</w:t>
      </w:r>
    </w:p>
    <w:p w:rsidR="002E1880" w:rsidRDefault="002E1880" w:rsidP="002E1880">
      <w:pPr>
        <w:rPr>
          <w:rFonts w:ascii="Tahoma" w:hAnsi="Tahoma" w:cs="Tahoma"/>
          <w:color w:val="000000"/>
          <w:sz w:val="24"/>
          <w:szCs w:val="17"/>
          <w:shd w:val="clear" w:color="auto" w:fill="FFFFFF"/>
        </w:rPr>
      </w:pPr>
    </w:p>
    <w:p w:rsidR="002E1880" w:rsidRDefault="002E1880" w:rsidP="002E1880">
      <w:pPr>
        <w:rPr>
          <w:rFonts w:ascii="Tahoma" w:hAnsi="Tahoma" w:cs="Tahoma"/>
          <w:color w:val="000000"/>
          <w:sz w:val="24"/>
          <w:szCs w:val="17"/>
          <w:shd w:val="clear" w:color="auto" w:fill="FFFFFF"/>
        </w:rPr>
      </w:pPr>
      <w:r w:rsidRPr="00D50887">
        <w:rPr>
          <w:b/>
          <w:noProof/>
          <w:sz w:val="28"/>
          <w:szCs w:val="28"/>
          <w:lang w:val="ru-RU" w:eastAsia="ru-RU"/>
        </w:rPr>
        <w:lastRenderedPageBreak/>
        <w:drawing>
          <wp:inline distT="0" distB="0" distL="0" distR="0" wp14:anchorId="188AE5EC" wp14:editId="23A35F6F">
            <wp:extent cx="6120765" cy="8199326"/>
            <wp:effectExtent l="0" t="0" r="0" b="0"/>
            <wp:docPr id="342" name="Рисунок 342" descr="C:\Users\Gabo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Gaboa\Desktop\Безымянный.png"/>
                    <pic:cNvPicPr>
                      <a:picLocks noChangeAspect="1" noChangeArrowheads="1"/>
                    </pic:cNvPicPr>
                  </pic:nvPicPr>
                  <pic:blipFill>
                    <a:blip r:embed="rId482">
                      <a:extLst>
                        <a:ext uri="{BEBA8EAE-BF5A-486C-A8C5-ECC9F3942E4B}">
                          <a14:imgProps xmlns:a14="http://schemas.microsoft.com/office/drawing/2010/main">
                            <a14:imgLayer r:embed="rId483">
                              <a14:imgEffect>
                                <a14:brightnessContrast bright="-19000" contrast="50000"/>
                              </a14:imgEffect>
                            </a14:imgLayer>
                          </a14:imgProps>
                        </a:ext>
                      </a:extLst>
                    </a:blip>
                    <a:srcRect/>
                    <a:stretch>
                      <a:fillRect/>
                    </a:stretch>
                  </pic:blipFill>
                  <pic:spPr bwMode="auto">
                    <a:xfrm>
                      <a:off x="0" y="0"/>
                      <a:ext cx="6120765" cy="8199326"/>
                    </a:xfrm>
                    <a:prstGeom prst="rect">
                      <a:avLst/>
                    </a:prstGeom>
                    <a:noFill/>
                    <a:ln w="9525">
                      <a:noFill/>
                      <a:miter lim="800000"/>
                      <a:headEnd/>
                      <a:tailEnd/>
                    </a:ln>
                  </pic:spPr>
                </pic:pic>
              </a:graphicData>
            </a:graphic>
          </wp:inline>
        </w:drawing>
      </w:r>
    </w:p>
    <w:p w:rsidR="002E1880" w:rsidRDefault="002E1880" w:rsidP="002E1880">
      <w:pPr>
        <w:rPr>
          <w:sz w:val="24"/>
        </w:rPr>
      </w:pPr>
      <w:r>
        <w:rPr>
          <w:noProof/>
          <w:sz w:val="24"/>
          <w:lang w:val="ru-RU" w:eastAsia="ru-RU"/>
        </w:rPr>
        <w:lastRenderedPageBreak/>
        <w:drawing>
          <wp:inline distT="0" distB="0" distL="0" distR="0" wp14:anchorId="4D90F0DA" wp14:editId="4C74B8A1">
            <wp:extent cx="6115050" cy="706755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115050" cy="7067550"/>
                    </a:xfrm>
                    <a:prstGeom prst="rect">
                      <a:avLst/>
                    </a:prstGeom>
                    <a:noFill/>
                    <a:ln>
                      <a:noFill/>
                    </a:ln>
                  </pic:spPr>
                </pic:pic>
              </a:graphicData>
            </a:graphic>
          </wp:inline>
        </w:drawing>
      </w:r>
    </w:p>
    <w:p w:rsidR="002E1880" w:rsidRPr="000F0059" w:rsidRDefault="002E1880" w:rsidP="002E1880">
      <w:pPr>
        <w:rPr>
          <w:sz w:val="24"/>
        </w:rPr>
      </w:pPr>
    </w:p>
    <w:p w:rsidR="00A8181E" w:rsidRDefault="00A8181E" w:rsidP="00A3330E">
      <w:pPr>
        <w:rPr>
          <w:b/>
          <w:sz w:val="28"/>
          <w:szCs w:val="28"/>
          <w:lang w:val="ru-RU"/>
        </w:rPr>
      </w:pPr>
    </w:p>
    <w:p w:rsidR="00C40C97" w:rsidRDefault="00C40C97" w:rsidP="00A3330E">
      <w:pPr>
        <w:rPr>
          <w:b/>
          <w:sz w:val="28"/>
          <w:szCs w:val="28"/>
          <w:lang w:val="ru-RU"/>
        </w:rPr>
      </w:pPr>
    </w:p>
    <w:p w:rsidR="00C40C97" w:rsidRDefault="00C40C97" w:rsidP="00A3330E">
      <w:pPr>
        <w:rPr>
          <w:b/>
          <w:sz w:val="28"/>
          <w:szCs w:val="28"/>
          <w:lang w:val="ru-RU"/>
        </w:rPr>
      </w:pPr>
    </w:p>
    <w:p w:rsidR="00C40C97" w:rsidRDefault="00C40C97" w:rsidP="00A3330E">
      <w:pPr>
        <w:rPr>
          <w:b/>
          <w:sz w:val="28"/>
          <w:szCs w:val="28"/>
          <w:lang w:val="ru-RU"/>
        </w:rPr>
      </w:pPr>
    </w:p>
    <w:p w:rsidR="00C40C97" w:rsidRDefault="00C40C97" w:rsidP="00A3330E">
      <w:pPr>
        <w:rPr>
          <w:b/>
          <w:sz w:val="28"/>
          <w:szCs w:val="28"/>
          <w:lang w:val="ru-RU"/>
        </w:rPr>
      </w:pPr>
    </w:p>
    <w:p w:rsidR="00C40C97" w:rsidRDefault="00C40C97" w:rsidP="00A3330E">
      <w:pPr>
        <w:rPr>
          <w:b/>
          <w:sz w:val="28"/>
          <w:szCs w:val="28"/>
          <w:lang w:val="ru-RU"/>
        </w:rPr>
      </w:pPr>
    </w:p>
    <w:p w:rsidR="00C40C97" w:rsidRDefault="00C40C97" w:rsidP="00A3330E">
      <w:pPr>
        <w:rPr>
          <w:b/>
          <w:sz w:val="28"/>
          <w:szCs w:val="28"/>
          <w:lang w:val="ru-RU"/>
        </w:rPr>
      </w:pPr>
    </w:p>
    <w:p w:rsidR="00C40C97" w:rsidRDefault="00C40C97" w:rsidP="00A3330E">
      <w:pPr>
        <w:rPr>
          <w:b/>
          <w:sz w:val="28"/>
          <w:szCs w:val="28"/>
          <w:lang w:val="ru-RU"/>
        </w:rPr>
      </w:pPr>
    </w:p>
    <w:p w:rsidR="00C40C97" w:rsidRDefault="00C40C97" w:rsidP="00A3330E">
      <w:pPr>
        <w:rPr>
          <w:b/>
          <w:sz w:val="28"/>
          <w:szCs w:val="28"/>
          <w:lang w:val="ru-RU"/>
        </w:rPr>
      </w:pPr>
    </w:p>
    <w:p w:rsidR="00C40C97" w:rsidRDefault="00C40C97" w:rsidP="00A3330E">
      <w:pPr>
        <w:rPr>
          <w:b/>
          <w:sz w:val="28"/>
          <w:szCs w:val="28"/>
          <w:lang w:val="ru-RU"/>
        </w:rPr>
      </w:pPr>
    </w:p>
    <w:p w:rsidR="00C40C97" w:rsidRDefault="00C40C97" w:rsidP="00A3330E">
      <w:pPr>
        <w:rPr>
          <w:b/>
          <w:sz w:val="28"/>
          <w:szCs w:val="28"/>
          <w:lang w:val="ru-RU"/>
        </w:rPr>
      </w:pPr>
    </w:p>
    <w:p w:rsidR="00C40C97" w:rsidRPr="00C40C97" w:rsidRDefault="00C40C97" w:rsidP="00C40C97">
      <w:pPr>
        <w:shd w:val="clear" w:color="auto" w:fill="FFFFFF"/>
        <w:jc w:val="center"/>
        <w:rPr>
          <w:b/>
          <w:sz w:val="28"/>
          <w:szCs w:val="28"/>
          <w:lang w:val="ru-RU"/>
        </w:rPr>
      </w:pPr>
      <w:r w:rsidRPr="00C40C97">
        <w:rPr>
          <w:b/>
          <w:sz w:val="28"/>
          <w:szCs w:val="28"/>
        </w:rPr>
        <w:lastRenderedPageBreak/>
        <w:t xml:space="preserve">Список питань до </w:t>
      </w:r>
      <w:bookmarkStart w:id="0" w:name="_GoBack"/>
      <w:bookmarkEnd w:id="0"/>
      <w:r w:rsidRPr="00C40C97">
        <w:rPr>
          <w:b/>
          <w:sz w:val="28"/>
          <w:szCs w:val="28"/>
        </w:rPr>
        <w:t>держіспиту бакалаврів 201</w:t>
      </w:r>
      <w:r w:rsidRPr="00C40C97">
        <w:rPr>
          <w:b/>
          <w:sz w:val="28"/>
          <w:szCs w:val="28"/>
          <w:lang w:val="ru-RU"/>
        </w:rPr>
        <w:t>4</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 xml:space="preserve">Де використовуються в мікроелектроніці тунельні явища? Наведіть приклади. </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Доведіть необхідність мікромініатюризації електронних схем. Причини виникненні наноелектроніки.</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Запропонуйте та обґрунтуйте можливість створення довільного профілю легуючих домішок за допомогою методу іонної імплантації.</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Засади, що використовуються для просвітлення оптичних пристроїв.</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Знайдіть паразитні параметри біполярного транзистора та його передаточну криву. Поясніть чим відрізн</w:t>
      </w:r>
      <w:r w:rsidRPr="00C40C97">
        <w:rPr>
          <w:sz w:val="28"/>
          <w:szCs w:val="28"/>
        </w:rPr>
        <w:t>я</w:t>
      </w:r>
      <w:r w:rsidRPr="00C40C97">
        <w:rPr>
          <w:sz w:val="28"/>
          <w:szCs w:val="28"/>
        </w:rPr>
        <w:t>ються режими роботи в схемах із загальним емітером та з загальною базою.</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Користуючись еквівалентною схемою біполярних транзисторів інтегральних мікросхем, проаналізуйте вплив паразитних параметрів на його роботу.</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 xml:space="preserve">Кріогенна плівкова мікроелектроніка. Явища, що використовуються. </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Методи модуляції та керування світловими потоками. Фізичні явища, що використовуються. Приклади.</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Наведіть приклад реалізації квадратичного детектора. Яку форму має спектр на виході т</w:t>
      </w:r>
      <w:r w:rsidRPr="00C40C97">
        <w:rPr>
          <w:sz w:val="28"/>
          <w:szCs w:val="28"/>
        </w:rPr>
        <w:t>а</w:t>
      </w:r>
      <w:r w:rsidRPr="00C40C97">
        <w:rPr>
          <w:sz w:val="28"/>
          <w:szCs w:val="28"/>
        </w:rPr>
        <w:t>кого детектора.</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Наведіть приклади застосування акустоелектричних пристроїв. Які фізичні явища в них використовуються?</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вибір технології виготовлення інтегральних мікросхем , в яких використовуються польові тра</w:t>
      </w:r>
      <w:r w:rsidRPr="00C40C97">
        <w:rPr>
          <w:sz w:val="28"/>
          <w:szCs w:val="28"/>
        </w:rPr>
        <w:t>н</w:t>
      </w:r>
      <w:r w:rsidRPr="00C40C97">
        <w:rPr>
          <w:sz w:val="28"/>
          <w:szCs w:val="28"/>
        </w:rPr>
        <w:t>зистори з ізольованим затвором. Як впливає ступінь легування його окремих областей на його параме</w:t>
      </w:r>
      <w:r w:rsidRPr="00C40C97">
        <w:rPr>
          <w:sz w:val="28"/>
          <w:szCs w:val="28"/>
        </w:rPr>
        <w:t>т</w:t>
      </w:r>
      <w:r w:rsidRPr="00C40C97">
        <w:rPr>
          <w:sz w:val="28"/>
          <w:szCs w:val="28"/>
        </w:rPr>
        <w:t>ри.</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вибір типу  резонатора, що використовується в інжекційних  квантових генераторах (лаз</w:t>
      </w:r>
      <w:r w:rsidRPr="00C40C97">
        <w:rPr>
          <w:sz w:val="28"/>
          <w:szCs w:val="28"/>
        </w:rPr>
        <w:t>е</w:t>
      </w:r>
      <w:r w:rsidRPr="00C40C97">
        <w:rPr>
          <w:sz w:val="28"/>
          <w:szCs w:val="28"/>
        </w:rPr>
        <w:t>рах)оптичного діапазону довжин хвиль. Як зв’язані геометричні параметри резонатора з резонансною част</w:t>
      </w:r>
      <w:r w:rsidRPr="00C40C97">
        <w:rPr>
          <w:sz w:val="28"/>
          <w:szCs w:val="28"/>
        </w:rPr>
        <w:t>о</w:t>
      </w:r>
      <w:r w:rsidRPr="00C40C97">
        <w:rPr>
          <w:sz w:val="28"/>
          <w:szCs w:val="28"/>
        </w:rPr>
        <w:t>тою?</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використання методів ізоляції елементів інтегральних мікроелектронних  схем за допомогою зворотно зміщених р-n переходів. Проаналізуйте їх позитивні та негативні властивості. Наведіть приклади.</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вплив на ступінь поверхневої іонізації залежності  між роботою виходу і потенціалом іонізації атома на поверхні твердого тіла.</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можливість використання вторинної електронної емісії для діагностики поверхні твердого тіла.</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можливість застосування тунелювання для побудови активних елементів інтегральних мікр</w:t>
      </w:r>
      <w:r w:rsidRPr="00C40C97">
        <w:rPr>
          <w:sz w:val="28"/>
          <w:szCs w:val="28"/>
        </w:rPr>
        <w:t>о</w:t>
      </w:r>
      <w:r w:rsidRPr="00C40C97">
        <w:rPr>
          <w:sz w:val="28"/>
          <w:szCs w:val="28"/>
        </w:rPr>
        <w:t>схем. В чому перевага таких елементів?</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необхідність використання оптичного каналу зв’язку в сучасній обчислювальній техніці.</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основні умови, необхідні для створення детекторів електромагнітних хвиль оптичного діапаз</w:t>
      </w:r>
      <w:r w:rsidRPr="00C40C97">
        <w:rPr>
          <w:sz w:val="28"/>
          <w:szCs w:val="28"/>
        </w:rPr>
        <w:t>о</w:t>
      </w:r>
      <w:r w:rsidRPr="00C40C97">
        <w:rPr>
          <w:sz w:val="28"/>
          <w:szCs w:val="28"/>
        </w:rPr>
        <w:t>ну. Наведіть приклад детектора.</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переваги використання кремнію при виготовленні інтегральних мікросхем.</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переваги використання кремнію при виготовленні інтегральних мікросхем.</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переваги використання транзисторів інтегральних мікросхем з бар`єром Шотткі.</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різницю у впливі просторового електричного заряду на   електричний струм у вакуумному і н</w:t>
      </w:r>
      <w:r w:rsidRPr="00C40C97">
        <w:rPr>
          <w:sz w:val="28"/>
          <w:szCs w:val="28"/>
        </w:rPr>
        <w:t>а</w:t>
      </w:r>
      <w:r w:rsidRPr="00C40C97">
        <w:rPr>
          <w:sz w:val="28"/>
          <w:szCs w:val="28"/>
        </w:rPr>
        <w:t>півпровідниковому діодах.</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lastRenderedPageBreak/>
        <w:t>Обґрунтуйте умови виникнення та спостереження квантового розмірного ефекту. Приклад досліду, в якому чітко показано наявність квантового розмірного ефекту.</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 xml:space="preserve">Обґрунтуйте умови виникнення та спостереження квантового розмірного ефекту. </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умови практичного використання явища тунелювання. Приклади.</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умови утворення p-n переходів та шару Шотткі. Порівняйте їх властивості.</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Обґрунтуйте, чому при використанні  польових транзисторів з ізольованим затвором використовують ком</w:t>
      </w:r>
      <w:r w:rsidRPr="00C40C97">
        <w:rPr>
          <w:sz w:val="28"/>
          <w:szCs w:val="28"/>
        </w:rPr>
        <w:t>п</w:t>
      </w:r>
      <w:r w:rsidRPr="00C40C97">
        <w:rPr>
          <w:sz w:val="28"/>
          <w:szCs w:val="28"/>
        </w:rPr>
        <w:t>ліментарні структури.</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Окресліть області застосування еквівалентних схем біполярних транзисторів та обґрунтуйте їх корисність.</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Особливості та застосування термоелектронної емісії. Чи має вона спільні  риси з надбар’єрною емісією в напівпровідникових структурах?</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Оцінити товщину напівпровідникового шару, в якому може спостерігатись квантовий розмірний ефект при кімнатній температурі. Ефективна маса носіїв m*=0,1m</w:t>
      </w:r>
      <w:r w:rsidRPr="00C40C97">
        <w:rPr>
          <w:sz w:val="28"/>
          <w:szCs w:val="28"/>
          <w:vertAlign w:val="subscript"/>
        </w:rPr>
        <w:t>0</w:t>
      </w:r>
      <w:r w:rsidRPr="00C40C97">
        <w:rPr>
          <w:sz w:val="28"/>
          <w:szCs w:val="28"/>
        </w:rPr>
        <w:t xml:space="preserve"> та їх рухливість </w:t>
      </w:r>
      <w:r w:rsidRPr="00C40C97">
        <w:rPr>
          <w:sz w:val="28"/>
          <w:szCs w:val="28"/>
        </w:rPr>
        <w:fldChar w:fldCharType="begin"/>
      </w:r>
      <w:r w:rsidRPr="00C40C97">
        <w:rPr>
          <w:sz w:val="28"/>
          <w:szCs w:val="28"/>
        </w:rPr>
        <w:instrText>SYMBOL 109 \f "Symbol" \s 10</w:instrText>
      </w:r>
      <w:r w:rsidRPr="00C40C97">
        <w:rPr>
          <w:sz w:val="28"/>
          <w:szCs w:val="28"/>
        </w:rPr>
        <w:fldChar w:fldCharType="separate"/>
      </w:r>
      <w:r w:rsidRPr="00C40C97">
        <w:rPr>
          <w:sz w:val="28"/>
          <w:szCs w:val="28"/>
        </w:rPr>
        <w:t></w:t>
      </w:r>
      <w:r w:rsidRPr="00C40C97">
        <w:rPr>
          <w:sz w:val="28"/>
          <w:szCs w:val="28"/>
        </w:rPr>
        <w:fldChar w:fldCharType="end"/>
      </w:r>
      <w:r w:rsidRPr="00C40C97">
        <w:rPr>
          <w:sz w:val="28"/>
          <w:szCs w:val="28"/>
        </w:rPr>
        <w:t xml:space="preserve"> = 5000 </w:t>
      </w:r>
      <w:r w:rsidRPr="00C40C97">
        <w:rPr>
          <w:i/>
          <w:sz w:val="28"/>
          <w:szCs w:val="28"/>
        </w:rPr>
        <w:t>см</w:t>
      </w:r>
      <w:r w:rsidRPr="00C40C97">
        <w:rPr>
          <w:i/>
          <w:sz w:val="28"/>
          <w:szCs w:val="28"/>
          <w:vertAlign w:val="superscript"/>
        </w:rPr>
        <w:t>2</w:t>
      </w:r>
      <w:r w:rsidRPr="00C40C97">
        <w:rPr>
          <w:i/>
          <w:sz w:val="28"/>
          <w:szCs w:val="28"/>
        </w:rPr>
        <w:fldChar w:fldCharType="begin"/>
      </w:r>
      <w:r w:rsidRPr="00C40C97">
        <w:rPr>
          <w:i/>
          <w:sz w:val="28"/>
          <w:szCs w:val="28"/>
        </w:rPr>
        <w:instrText>SYMBOL 215 \f "Symbol" \s 10</w:instrText>
      </w:r>
      <w:r w:rsidRPr="00C40C97">
        <w:rPr>
          <w:i/>
          <w:sz w:val="28"/>
          <w:szCs w:val="28"/>
        </w:rPr>
        <w:fldChar w:fldCharType="separate"/>
      </w:r>
      <w:r w:rsidRPr="00C40C97">
        <w:rPr>
          <w:i/>
          <w:sz w:val="28"/>
          <w:szCs w:val="28"/>
        </w:rPr>
        <w:t>Ч</w:t>
      </w:r>
      <w:r w:rsidRPr="00C40C97">
        <w:rPr>
          <w:i/>
          <w:sz w:val="28"/>
          <w:szCs w:val="28"/>
        </w:rPr>
        <w:fldChar w:fldCharType="end"/>
      </w:r>
      <w:r w:rsidRPr="00C40C97">
        <w:rPr>
          <w:i/>
          <w:sz w:val="28"/>
          <w:szCs w:val="28"/>
        </w:rPr>
        <w:t>В</w:t>
      </w:r>
      <w:r w:rsidRPr="00C40C97">
        <w:rPr>
          <w:i/>
          <w:sz w:val="28"/>
          <w:szCs w:val="28"/>
          <w:vertAlign w:val="superscript"/>
        </w:rPr>
        <w:t>-1</w:t>
      </w:r>
      <w:r w:rsidRPr="00C40C97">
        <w:rPr>
          <w:i/>
          <w:sz w:val="28"/>
          <w:szCs w:val="28"/>
        </w:rPr>
        <w:fldChar w:fldCharType="begin"/>
      </w:r>
      <w:r w:rsidRPr="00C40C97">
        <w:rPr>
          <w:i/>
          <w:sz w:val="28"/>
          <w:szCs w:val="28"/>
        </w:rPr>
        <w:instrText>SYMBOL 215 \f "Symbol" \s 10</w:instrText>
      </w:r>
      <w:r w:rsidRPr="00C40C97">
        <w:rPr>
          <w:i/>
          <w:sz w:val="28"/>
          <w:szCs w:val="28"/>
        </w:rPr>
        <w:fldChar w:fldCharType="separate"/>
      </w:r>
      <w:r w:rsidRPr="00C40C97">
        <w:rPr>
          <w:i/>
          <w:sz w:val="28"/>
          <w:szCs w:val="28"/>
        </w:rPr>
        <w:t>Ч</w:t>
      </w:r>
      <w:r w:rsidRPr="00C40C97">
        <w:rPr>
          <w:i/>
          <w:sz w:val="28"/>
          <w:szCs w:val="28"/>
        </w:rPr>
        <w:fldChar w:fldCharType="end"/>
      </w:r>
      <w:r w:rsidRPr="00C40C97">
        <w:rPr>
          <w:i/>
          <w:sz w:val="28"/>
          <w:szCs w:val="28"/>
        </w:rPr>
        <w:t>с</w:t>
      </w:r>
      <w:r w:rsidRPr="00C40C97">
        <w:rPr>
          <w:i/>
          <w:sz w:val="28"/>
          <w:szCs w:val="28"/>
          <w:vertAlign w:val="superscript"/>
        </w:rPr>
        <w:t>-1</w:t>
      </w:r>
      <w:r w:rsidRPr="00C40C97">
        <w:rPr>
          <w:i/>
          <w:sz w:val="28"/>
          <w:szCs w:val="28"/>
        </w:rPr>
        <w:t>.</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Порівняйте два сандвіча однакових розмірів з вакуумним та діелектричним зазорами (</w:t>
      </w:r>
      <w:r w:rsidRPr="00C40C97">
        <w:rPr>
          <w:sz w:val="28"/>
          <w:szCs w:val="28"/>
        </w:rPr>
        <w:sym w:font="Symbol" w:char="F065"/>
      </w:r>
      <w:r w:rsidRPr="00C40C97">
        <w:rPr>
          <w:sz w:val="28"/>
          <w:szCs w:val="28"/>
          <w:vertAlign w:val="subscript"/>
        </w:rPr>
        <w:t>1</w:t>
      </w:r>
      <w:r w:rsidRPr="00C40C97">
        <w:rPr>
          <w:sz w:val="28"/>
          <w:szCs w:val="28"/>
        </w:rPr>
        <w:t xml:space="preserve">=1, </w:t>
      </w:r>
      <w:r w:rsidRPr="00C40C97">
        <w:rPr>
          <w:sz w:val="28"/>
          <w:szCs w:val="28"/>
        </w:rPr>
        <w:sym w:font="Symbol" w:char="F065"/>
      </w:r>
      <w:r w:rsidRPr="00C40C97">
        <w:rPr>
          <w:sz w:val="28"/>
          <w:szCs w:val="28"/>
          <w:vertAlign w:val="subscript"/>
        </w:rPr>
        <w:t>2</w:t>
      </w:r>
      <w:r w:rsidRPr="00C40C97">
        <w:rPr>
          <w:sz w:val="28"/>
          <w:szCs w:val="28"/>
        </w:rPr>
        <w:t>=10). У якому із них струм обмежений просторовим зарядом більший та у скільки разів</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Порівняйте напівпровідникові і акустичні лінії затримки. При якій рухливості носіїв струму час затримки при довжині лінії 30мкм буде в цих лініях однаковим.</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Порівняйте основні властивості біполярних і польових транзисторів з ізольованим затвором.</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 xml:space="preserve">Принцип роботи, властивості та  застосування діода Ганна. </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 xml:space="preserve">Принцип роботи, властивості та  застосування кварцового резонатора. </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від чого залежить ефективність емітера, коефіцієнт переносу неосновних носіїв заряду, ефе</w:t>
      </w:r>
      <w:r w:rsidRPr="00C40C97">
        <w:rPr>
          <w:sz w:val="28"/>
          <w:szCs w:val="28"/>
        </w:rPr>
        <w:t>к</w:t>
      </w:r>
      <w:r w:rsidRPr="00C40C97">
        <w:rPr>
          <w:sz w:val="28"/>
          <w:szCs w:val="28"/>
        </w:rPr>
        <w:t>тивність збору колектора біполярного транзистора, що використовується в інтегральних мікросхемах.</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за яких умов в каналах провідності спостерігається велика рухливість носіїв заряду.</w:t>
      </w:r>
    </w:p>
    <w:p w:rsidR="00C40C97" w:rsidRPr="00C40C97" w:rsidRDefault="00C40C97" w:rsidP="00C40C97">
      <w:pPr>
        <w:numPr>
          <w:ilvl w:val="0"/>
          <w:numId w:val="1"/>
        </w:numPr>
        <w:tabs>
          <w:tab w:val="clear" w:pos="720"/>
          <w:tab w:val="num" w:pos="360"/>
        </w:tabs>
        <w:ind w:left="360"/>
        <w:jc w:val="both"/>
        <w:rPr>
          <w:position w:val="6"/>
          <w:sz w:val="28"/>
          <w:szCs w:val="28"/>
        </w:rPr>
      </w:pPr>
      <w:r w:rsidRPr="00C40C97">
        <w:rPr>
          <w:sz w:val="28"/>
          <w:szCs w:val="28"/>
        </w:rPr>
        <w:t>Проаналізуйте особливості використання когерентних хвиль для обробки інформації.</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особливості феромагнітних плівок, що використовують для запису та обробки сигн</w:t>
      </w:r>
      <w:r w:rsidRPr="00C40C97">
        <w:rPr>
          <w:sz w:val="28"/>
          <w:szCs w:val="28"/>
        </w:rPr>
        <w:t>а</w:t>
      </w:r>
      <w:r w:rsidRPr="00C40C97">
        <w:rPr>
          <w:sz w:val="28"/>
          <w:szCs w:val="28"/>
        </w:rPr>
        <w:t>лів.</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причини появи залежності електропровідності металевих плівок від їх товщини.</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причини розвитку функціональної електроніки.</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причини, що обмежують мінімальний розмір елемента інтегральних мікросхем.</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спектральну густину теплового шуму гауса на виході ідеального обмежувача (компар</w:t>
      </w:r>
      <w:r w:rsidRPr="00C40C97">
        <w:rPr>
          <w:sz w:val="28"/>
          <w:szCs w:val="28"/>
        </w:rPr>
        <w:t>а</w:t>
      </w:r>
      <w:r w:rsidRPr="00C40C97">
        <w:rPr>
          <w:sz w:val="28"/>
          <w:szCs w:val="28"/>
        </w:rPr>
        <w:t>тора).</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lastRenderedPageBreak/>
        <w:t>Проаналізуйте умови генерації випромінювання напівпровідниковими лазерами. Як зміниться критична гу</w:t>
      </w:r>
      <w:r w:rsidRPr="00C40C97">
        <w:rPr>
          <w:sz w:val="28"/>
          <w:szCs w:val="28"/>
        </w:rPr>
        <w:t>с</w:t>
      </w:r>
      <w:r w:rsidRPr="00C40C97">
        <w:rPr>
          <w:sz w:val="28"/>
          <w:szCs w:val="28"/>
        </w:rPr>
        <w:t xml:space="preserve">тина струму, якщо ширина робочого тіла інжекційного лазера зміниться вдвічі? </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умови експериментального спостереження  класичного розмірного ефекту. Чому  він майже не спостерігається в напівпровідниках? Як впливає вигин зон?</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умови роботи різних схем включення МОН транзисторів. Як вони виготовляються в ІМС?.</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умови, за яких в каналах провідності виникає велика рухливість носіїв заряду.</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як зменшити вплив паразитних параметрів біполярних транзисторів інтегральних мікросхем. Чи будуть обмежувати граничну частоту перехідні характеристики транзистора на основі Si з рухливістю носіїв 500</w:t>
      </w:r>
      <w:r w:rsidRPr="00C40C97">
        <w:rPr>
          <w:i/>
          <w:sz w:val="28"/>
          <w:szCs w:val="28"/>
        </w:rPr>
        <w:t xml:space="preserve"> см</w:t>
      </w:r>
      <w:r w:rsidRPr="00C40C97">
        <w:rPr>
          <w:i/>
          <w:sz w:val="28"/>
          <w:szCs w:val="28"/>
          <w:vertAlign w:val="superscript"/>
        </w:rPr>
        <w:t>2</w:t>
      </w:r>
      <w:r w:rsidRPr="00C40C97">
        <w:rPr>
          <w:i/>
          <w:sz w:val="28"/>
          <w:szCs w:val="28"/>
        </w:rPr>
        <w:sym w:font="Symbol" w:char="F0D7"/>
      </w:r>
      <w:r w:rsidRPr="00C40C97">
        <w:rPr>
          <w:i/>
          <w:sz w:val="28"/>
          <w:szCs w:val="28"/>
        </w:rPr>
        <w:t>В</w:t>
      </w:r>
      <w:r w:rsidRPr="00C40C97">
        <w:rPr>
          <w:i/>
          <w:sz w:val="28"/>
          <w:szCs w:val="28"/>
          <w:vertAlign w:val="superscript"/>
        </w:rPr>
        <w:t>-1</w:t>
      </w:r>
      <w:r w:rsidRPr="00C40C97">
        <w:rPr>
          <w:i/>
          <w:sz w:val="28"/>
          <w:szCs w:val="28"/>
        </w:rPr>
        <w:sym w:font="Symbol" w:char="F0D7"/>
      </w:r>
      <w:r w:rsidRPr="00C40C97">
        <w:rPr>
          <w:i/>
          <w:sz w:val="28"/>
          <w:szCs w:val="28"/>
        </w:rPr>
        <w:t>с</w:t>
      </w:r>
      <w:r w:rsidRPr="00C40C97">
        <w:rPr>
          <w:i/>
          <w:sz w:val="28"/>
          <w:szCs w:val="28"/>
          <w:vertAlign w:val="superscript"/>
        </w:rPr>
        <w:t>-1</w:t>
      </w:r>
      <w:r w:rsidRPr="00C40C97">
        <w:rPr>
          <w:sz w:val="28"/>
          <w:szCs w:val="28"/>
        </w:rPr>
        <w:t>.</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за яких умов зменшення довжини каналу  МОН (метал-оксид-напівпровідник) транзистора сильно впливає на його характеристики. Які параметри МОН транзистора при цьому почнуть змінюватися?</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Проаналізуйте, яку роль грають гетероструктури в мікроелектроніці. Наведіть приклади гетероструктур, що використовуються.</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Процесор та його основні функції в ЕОМ.</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Резонансна тунельна емісія. Природа явища. Як відрізнити резонансне тунелювання від не резонансного?</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Спробуйте оцінити відстань між сусідніми повздовжніми модами або кут розбіжності вихідних променів в інжекційному  квантовому генераторі оптичного діапазону довжин хвиль.</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Сформулюйте основні технологічні обмеження на мінімальні розміри елементів інтег</w:t>
      </w:r>
      <w:r w:rsidRPr="00C40C97">
        <w:rPr>
          <w:sz w:val="28"/>
          <w:szCs w:val="28"/>
        </w:rPr>
        <w:softHyphen/>
        <w:t>раль</w:t>
      </w:r>
      <w:r w:rsidRPr="00C40C97">
        <w:rPr>
          <w:sz w:val="28"/>
          <w:szCs w:val="28"/>
        </w:rPr>
        <w:softHyphen/>
        <w:t>них схем.</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Фізичні основи роботи польових транзисторів з ізольованим затвором.</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 xml:space="preserve">Чи можна використовувати тунельні прилади в НВЧ діапазоні частот </w:t>
      </w:r>
      <w:r w:rsidRPr="00C40C97">
        <w:rPr>
          <w:sz w:val="28"/>
          <w:szCs w:val="28"/>
        </w:rPr>
        <w:sym w:font="Times New Roman CYR" w:char="003F"/>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Що нового в мікроелектроніці відриває застосування гетеропереходів? Приклади.</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Як впливають квантові розмірні ефекти на роботу інжекційних лазерів.</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Які фізичні явища використовуються для побудови модуляторів світлового променя?</w:t>
      </w:r>
    </w:p>
    <w:p w:rsidR="00C40C97" w:rsidRPr="00C40C97" w:rsidRDefault="00C40C97" w:rsidP="00C40C97">
      <w:pPr>
        <w:numPr>
          <w:ilvl w:val="0"/>
          <w:numId w:val="1"/>
        </w:numPr>
        <w:tabs>
          <w:tab w:val="clear" w:pos="720"/>
          <w:tab w:val="num" w:pos="360"/>
        </w:tabs>
        <w:ind w:left="360"/>
        <w:jc w:val="both"/>
        <w:rPr>
          <w:sz w:val="28"/>
          <w:szCs w:val="28"/>
        </w:rPr>
      </w:pPr>
      <w:r w:rsidRPr="00C40C97">
        <w:rPr>
          <w:sz w:val="28"/>
          <w:szCs w:val="28"/>
        </w:rPr>
        <w:t>Яку роль відіграють дифузійні процеси в мікроелектроніці?</w:t>
      </w:r>
    </w:p>
    <w:p w:rsidR="00C40C97" w:rsidRPr="00C40C97" w:rsidRDefault="00C40C97" w:rsidP="00A3330E">
      <w:pPr>
        <w:rPr>
          <w:b/>
          <w:sz w:val="28"/>
          <w:szCs w:val="28"/>
          <w:lang w:val="ru-RU"/>
        </w:rPr>
      </w:pPr>
    </w:p>
    <w:sectPr w:rsidR="00C40C97" w:rsidRPr="00C40C97" w:rsidSect="00416172">
      <w:pgSz w:w="11906" w:h="16838"/>
      <w:pgMar w:top="851" w:right="1134"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F3C" w:rsidRDefault="00045F3C" w:rsidP="00E575B2">
      <w:r>
        <w:separator/>
      </w:r>
    </w:p>
  </w:endnote>
  <w:endnote w:type="continuationSeparator" w:id="0">
    <w:p w:rsidR="00045F3C" w:rsidRDefault="00045F3C" w:rsidP="00E5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Arial Unicode MS"/>
    <w:panose1 w:val="00000000000000000000"/>
    <w:charset w:val="86"/>
    <w:family w:val="auto"/>
    <w:notTrueType/>
    <w:pitch w:val="default"/>
    <w:sig w:usb0="00000000" w:usb1="080E0000" w:usb2="00000010" w:usb3="00000000" w:csb0="0004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MT Symbol">
    <w:altName w:val="Symbol"/>
    <w:panose1 w:val="00000000000000000000"/>
    <w:charset w:val="02"/>
    <w:family w:val="auto"/>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1" w:usb1="00000000" w:usb2="00000000" w:usb3="00000000" w:csb0="00000005" w:csb1="00000000"/>
  </w:font>
  <w:font w:name="SymbolMT,Italic">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Marigold Tur">
    <w:altName w:val="Arabic Typesetting"/>
    <w:panose1 w:val="00000000000000000000"/>
    <w:charset w:val="A2"/>
    <w:family w:val="script"/>
    <w:notTrueType/>
    <w:pitch w:val="variable"/>
    <w:sig w:usb0="00000005" w:usb1="00000000" w:usb2="00000000" w:usb3="00000000" w:csb0="00000010" w:csb1="00000000"/>
  </w:font>
  <w:font w:name="MT Extra">
    <w:panose1 w:val="05050102010205020202"/>
    <w:charset w:val="02"/>
    <w:family w:val="roman"/>
    <w:pitch w:val="variable"/>
    <w:sig w:usb0="00000000" w:usb1="10000000" w:usb2="00000000" w:usb3="00000000" w:csb0="80000000" w:csb1="00000000"/>
  </w:font>
  <w:font w:name="Estrangelo Edessa">
    <w:panose1 w:val="03080600000000000000"/>
    <w:charset w:val="00"/>
    <w:family w:val="script"/>
    <w:pitch w:val="variable"/>
    <w:sig w:usb0="80002043" w:usb1="00000000" w:usb2="00000080" w:usb3="00000000" w:csb0="00000001" w:csb1="00000000"/>
  </w:font>
  <w:font w:name="KursivC">
    <w:altName w:val="Gabriola"/>
    <w:charset w:val="00"/>
    <w:family w:val="decorative"/>
    <w:pitch w:val="variable"/>
    <w:sig w:usb0="00000003" w:usb1="00000000" w:usb2="00000000" w:usb3="00000000" w:csb0="00000001" w:csb1="00000000"/>
  </w:font>
  <w:font w:name="Menlo Regular">
    <w:altName w:val="Times New Roman"/>
    <w:charset w:val="00"/>
    <w:family w:val="auto"/>
    <w:pitch w:val="variable"/>
    <w:sig w:usb0="00000000" w:usb1="D200F9FB" w:usb2="02000028" w:usb3="00000000" w:csb0="000001DF" w:csb1="00000000"/>
  </w:font>
  <w:font w:name="Times">
    <w:panose1 w:val="02020603050405020304"/>
    <w:charset w:val="CC"/>
    <w:family w:val="roman"/>
    <w:pitch w:val="variable"/>
    <w:sig w:usb0="E0002AFF" w:usb1="C0007841" w:usb2="00000009" w:usb3="00000000" w:csb0="000001FF" w:csb1="00000000"/>
  </w:font>
  <w:font w:name="Monaco">
    <w:altName w:val="Courier New"/>
    <w:charset w:val="00"/>
    <w:family w:val="auto"/>
    <w:pitch w:val="variable"/>
    <w:sig w:usb0="00000003" w:usb1="00000000" w:usb2="00000000" w:usb3="00000000" w:csb0="00000001" w:csb1="00000000"/>
  </w:font>
  <w:font w:name="Times New Roman CYR">
    <w:panose1 w:val="02020603050405020304"/>
    <w:charset w:val="CC"/>
    <w:family w:val="roman"/>
    <w:pitch w:val="variable"/>
    <w:sig w:usb0="20007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F3C" w:rsidRDefault="00045F3C" w:rsidP="00E575B2">
      <w:r>
        <w:separator/>
      </w:r>
    </w:p>
  </w:footnote>
  <w:footnote w:type="continuationSeparator" w:id="0">
    <w:p w:rsidR="00045F3C" w:rsidRDefault="00045F3C" w:rsidP="00E575B2">
      <w:r>
        <w:continuationSeparator/>
      </w:r>
    </w:p>
  </w:footnote>
  <w:footnote w:id="1">
    <w:p w:rsidR="00A8181E" w:rsidRDefault="00A8181E" w:rsidP="00E2315C">
      <w:pPr>
        <w:pStyle w:val="a6"/>
        <w:rPr>
          <w:rFonts w:ascii="Arial" w:hAnsi="Arial"/>
        </w:rPr>
      </w:pPr>
      <w:r>
        <w:rPr>
          <w:rStyle w:val="a8"/>
          <w:rFonts w:ascii="Arial" w:hAnsi="Arial"/>
        </w:rPr>
        <w:t>4</w:t>
      </w:r>
      <w:r>
        <w:rPr>
          <w:rFonts w:ascii="Arial" w:hAnsi="Arial"/>
        </w:rPr>
        <w:t xml:space="preserve"> В формулі (9.45) використано те, що накопичений дифузією заряд заряджає ємність емітера I</w:t>
      </w:r>
      <w:r>
        <w:rPr>
          <w:rFonts w:ascii="Arial" w:hAnsi="Arial"/>
          <w:vertAlign w:val="subscript"/>
        </w:rPr>
        <w:t>e0</w:t>
      </w:r>
      <w:r>
        <w:rPr>
          <w:rFonts w:ascii="Arial" w:hAnsi="Arial"/>
        </w:rPr>
        <w:sym w:font="Symbol" w:char="F074"/>
      </w:r>
      <w:r>
        <w:rPr>
          <w:rFonts w:ascii="Arial" w:hAnsi="Arial"/>
        </w:rPr>
        <w:t>=C</w:t>
      </w:r>
      <w:r>
        <w:rPr>
          <w:rFonts w:ascii="Arial" w:hAnsi="Arial"/>
          <w:vertAlign w:val="subscript"/>
        </w:rPr>
        <w:t>e,dif</w:t>
      </w:r>
      <w:r>
        <w:rPr>
          <w:rFonts w:ascii="Arial" w:hAnsi="Arial"/>
        </w:rPr>
        <w:t>kT/e, і те, що згідно (9.36) r</w:t>
      </w:r>
      <w:r>
        <w:rPr>
          <w:rFonts w:ascii="Arial" w:hAnsi="Arial"/>
          <w:vertAlign w:val="subscript"/>
        </w:rPr>
        <w:t>e</w:t>
      </w:r>
      <w:r>
        <w:rPr>
          <w:rFonts w:ascii="Arial" w:hAnsi="Arial"/>
        </w:rPr>
        <w:t>=kT/eI</w:t>
      </w:r>
      <w:r>
        <w:rPr>
          <w:rFonts w:ascii="Arial" w:hAnsi="Arial"/>
          <w:vertAlign w:val="subscript"/>
        </w:rPr>
        <w:t>e0</w:t>
      </w:r>
      <w:r>
        <w:rPr>
          <w:rFonts w:ascii="Arial" w:hAnsi="Arial"/>
        </w:rPr>
        <w:t>.</w:t>
      </w:r>
    </w:p>
  </w:footnote>
  <w:footnote w:id="2">
    <w:p w:rsidR="00A8181E" w:rsidRPr="0099336B" w:rsidRDefault="00A8181E" w:rsidP="00463257">
      <w:pPr>
        <w:pStyle w:val="a6"/>
      </w:pPr>
    </w:p>
  </w:footnote>
  <w:footnote w:id="3">
    <w:p w:rsidR="00A8181E" w:rsidRPr="008618A6" w:rsidRDefault="00A8181E" w:rsidP="00241FF4">
      <w:pPr>
        <w:rPr>
          <w:lang w:val="en-US"/>
        </w:rPr>
      </w:pPr>
    </w:p>
  </w:footnote>
  <w:footnote w:id="4">
    <w:p w:rsidR="00A8181E" w:rsidRDefault="00A8181E" w:rsidP="00A3330E">
      <w:pPr>
        <w:pStyle w:val="a6"/>
        <w:rPr>
          <w:rFonts w:ascii="Arial" w:hAnsi="Arial"/>
        </w:rPr>
      </w:pPr>
    </w:p>
  </w:footnote>
  <w:footnote w:id="5">
    <w:p w:rsidR="00A8181E" w:rsidRDefault="00A8181E" w:rsidP="00A3330E">
      <w:pPr>
        <w:pStyle w:val="a6"/>
        <w:rPr>
          <w:rFonts w:ascii="Arial" w:hAnsi="Arial"/>
        </w:rPr>
      </w:pPr>
    </w:p>
  </w:footnote>
  <w:footnote w:id="6">
    <w:p w:rsidR="00A8181E" w:rsidRDefault="00A8181E" w:rsidP="00A3330E">
      <w:pPr>
        <w:pStyle w:val="a6"/>
        <w:jc w:val="both"/>
        <w:rPr>
          <w:rFonts w:ascii="Arial" w:hAnsi="Arial"/>
        </w:rPr>
      </w:pPr>
    </w:p>
  </w:footnote>
  <w:footnote w:id="7">
    <w:p w:rsidR="00A8181E" w:rsidRDefault="00A8181E" w:rsidP="00A3330E">
      <w:pPr>
        <w:pStyle w:val="a6"/>
        <w:jc w:val="both"/>
        <w:rPr>
          <w:rFonts w:ascii="Arial" w:hAnsi="Aria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896AD2"/>
    <w:multiLevelType w:val="hybridMultilevel"/>
    <w:tmpl w:val="02BE6DA8"/>
    <w:lvl w:ilvl="0" w:tplc="9C92F6FE">
      <w:start w:val="1"/>
      <w:numFmt w:val="decimal"/>
      <w:lvlText w:val="%1."/>
      <w:lvlJc w:val="left"/>
      <w:pPr>
        <w:ind w:left="927" w:hanging="360"/>
      </w:pPr>
      <w:rPr>
        <w:rFonts w:eastAsiaTheme="minorEastAsia" w:hint="default"/>
        <w:sz w:val="3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A823CE"/>
    <w:multiLevelType w:val="hybridMultilevel"/>
    <w:tmpl w:val="A8B46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276086"/>
    <w:multiLevelType w:val="hybridMultilevel"/>
    <w:tmpl w:val="88B63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0F599C"/>
    <w:multiLevelType w:val="hybridMultilevel"/>
    <w:tmpl w:val="DC5C7684"/>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5">
    <w:nsid w:val="17722EF0"/>
    <w:multiLevelType w:val="hybridMultilevel"/>
    <w:tmpl w:val="CA8CDA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02B5761"/>
    <w:multiLevelType w:val="hybridMultilevel"/>
    <w:tmpl w:val="159669D2"/>
    <w:lvl w:ilvl="0" w:tplc="7C984EB0">
      <w:start w:val="30"/>
      <w:numFmt w:val="decimal"/>
      <w:lvlText w:val="%1."/>
      <w:lvlJc w:val="left"/>
      <w:pPr>
        <w:ind w:left="942" w:hanging="375"/>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43D5E19"/>
    <w:multiLevelType w:val="hybridMultilevel"/>
    <w:tmpl w:val="2886EFA0"/>
    <w:lvl w:ilvl="0" w:tplc="911ECB98">
      <w:numFmt w:val="bullet"/>
      <w:lvlText w:val="-"/>
      <w:lvlJc w:val="left"/>
      <w:pPr>
        <w:ind w:left="960" w:hanging="360"/>
      </w:pPr>
      <w:rPr>
        <w:rFonts w:ascii="Times New Roman" w:eastAsia="Times New Roman" w:hAnsi="Times New Roman" w:cs="Times New Roman" w:hint="default"/>
      </w:rPr>
    </w:lvl>
    <w:lvl w:ilvl="1" w:tplc="04220003" w:tentative="1">
      <w:start w:val="1"/>
      <w:numFmt w:val="bullet"/>
      <w:lvlText w:val="o"/>
      <w:lvlJc w:val="left"/>
      <w:pPr>
        <w:ind w:left="1680" w:hanging="360"/>
      </w:pPr>
      <w:rPr>
        <w:rFonts w:ascii="Courier New" w:hAnsi="Courier New" w:cs="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cs="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cs="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8">
    <w:nsid w:val="26A37863"/>
    <w:multiLevelType w:val="hybridMultilevel"/>
    <w:tmpl w:val="60923C5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nsid w:val="27DF563B"/>
    <w:multiLevelType w:val="singleLevel"/>
    <w:tmpl w:val="631A42A0"/>
    <w:lvl w:ilvl="0">
      <w:start w:val="1"/>
      <w:numFmt w:val="bullet"/>
      <w:lvlText w:val=""/>
      <w:lvlJc w:val="left"/>
      <w:pPr>
        <w:tabs>
          <w:tab w:val="num" w:pos="360"/>
        </w:tabs>
        <w:ind w:left="360" w:hanging="360"/>
      </w:pPr>
      <w:rPr>
        <w:rFonts w:ascii="Symbol" w:hAnsi="Symbol" w:hint="default"/>
      </w:rPr>
    </w:lvl>
  </w:abstractNum>
  <w:abstractNum w:abstractNumId="10">
    <w:nsid w:val="2E4309A8"/>
    <w:multiLevelType w:val="singleLevel"/>
    <w:tmpl w:val="631A42A0"/>
    <w:lvl w:ilvl="0">
      <w:start w:val="1"/>
      <w:numFmt w:val="bullet"/>
      <w:lvlText w:val=""/>
      <w:lvlJc w:val="left"/>
      <w:pPr>
        <w:tabs>
          <w:tab w:val="num" w:pos="360"/>
        </w:tabs>
        <w:ind w:left="360" w:hanging="360"/>
      </w:pPr>
      <w:rPr>
        <w:rFonts w:ascii="Symbol" w:hAnsi="Symbol" w:hint="default"/>
      </w:rPr>
    </w:lvl>
  </w:abstractNum>
  <w:abstractNum w:abstractNumId="11">
    <w:nsid w:val="332309D1"/>
    <w:multiLevelType w:val="singleLevel"/>
    <w:tmpl w:val="AFA876A2"/>
    <w:lvl w:ilvl="0">
      <w:start w:val="1"/>
      <w:numFmt w:val="decimal"/>
      <w:lvlText w:val="%1."/>
      <w:legacy w:legacy="1" w:legacySpace="0" w:legacyIndent="360"/>
      <w:lvlJc w:val="left"/>
      <w:pPr>
        <w:ind w:left="700" w:hanging="360"/>
      </w:pPr>
    </w:lvl>
  </w:abstractNum>
  <w:abstractNum w:abstractNumId="12">
    <w:nsid w:val="34ED1FD1"/>
    <w:multiLevelType w:val="hybridMultilevel"/>
    <w:tmpl w:val="0C2C7886"/>
    <w:lvl w:ilvl="0" w:tplc="A9AA7E76">
      <w:start w:val="1"/>
      <w:numFmt w:val="decimal"/>
      <w:lvlText w:val="%1."/>
      <w:lvlJc w:val="left"/>
      <w:pPr>
        <w:ind w:left="720" w:hanging="360"/>
      </w:pPr>
      <w:rPr>
        <w:rFonts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645C57"/>
    <w:multiLevelType w:val="hybridMultilevel"/>
    <w:tmpl w:val="79A06D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02C0F5E"/>
    <w:multiLevelType w:val="hybridMultilevel"/>
    <w:tmpl w:val="1012E370"/>
    <w:lvl w:ilvl="0" w:tplc="DD0812F8">
      <w:start w:val="42"/>
      <w:numFmt w:val="bullet"/>
      <w:lvlText w:val="-"/>
      <w:lvlJc w:val="left"/>
      <w:pPr>
        <w:ind w:left="644" w:hanging="360"/>
      </w:pPr>
      <w:rPr>
        <w:rFonts w:ascii="Times New Roman" w:eastAsia="SymbolMT"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5">
    <w:nsid w:val="42491CFD"/>
    <w:multiLevelType w:val="hybridMultilevel"/>
    <w:tmpl w:val="4B9C1552"/>
    <w:lvl w:ilvl="0" w:tplc="15469A8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6">
    <w:nsid w:val="46C53B4C"/>
    <w:multiLevelType w:val="singleLevel"/>
    <w:tmpl w:val="3148E006"/>
    <w:lvl w:ilvl="0">
      <w:start w:val="1"/>
      <w:numFmt w:val="decimal"/>
      <w:lvlText w:val="%1."/>
      <w:legacy w:legacy="1" w:legacySpace="0" w:legacyIndent="360"/>
      <w:lvlJc w:val="left"/>
      <w:pPr>
        <w:ind w:left="360" w:hanging="360"/>
      </w:pPr>
    </w:lvl>
  </w:abstractNum>
  <w:abstractNum w:abstractNumId="17">
    <w:nsid w:val="4D085F2A"/>
    <w:multiLevelType w:val="hybridMultilevel"/>
    <w:tmpl w:val="0DB41B9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4FB06B66"/>
    <w:multiLevelType w:val="singleLevel"/>
    <w:tmpl w:val="CBFC426A"/>
    <w:lvl w:ilvl="0">
      <w:start w:val="1"/>
      <w:numFmt w:val="decimal"/>
      <w:lvlText w:val="%1."/>
      <w:legacy w:legacy="1" w:legacySpace="0" w:legacyIndent="283"/>
      <w:lvlJc w:val="left"/>
      <w:pPr>
        <w:ind w:left="1003" w:hanging="283"/>
      </w:pPr>
    </w:lvl>
  </w:abstractNum>
  <w:abstractNum w:abstractNumId="19">
    <w:nsid w:val="4FE41EE2"/>
    <w:multiLevelType w:val="hybridMultilevel"/>
    <w:tmpl w:val="0850671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nsid w:val="5487060B"/>
    <w:multiLevelType w:val="singleLevel"/>
    <w:tmpl w:val="631A42A0"/>
    <w:lvl w:ilvl="0">
      <w:start w:val="1"/>
      <w:numFmt w:val="bullet"/>
      <w:lvlText w:val=""/>
      <w:lvlJc w:val="left"/>
      <w:pPr>
        <w:tabs>
          <w:tab w:val="num" w:pos="360"/>
        </w:tabs>
        <w:ind w:left="360" w:hanging="360"/>
      </w:pPr>
      <w:rPr>
        <w:rFonts w:ascii="Symbol" w:hAnsi="Symbol" w:hint="default"/>
      </w:rPr>
    </w:lvl>
  </w:abstractNum>
  <w:abstractNum w:abstractNumId="21">
    <w:nsid w:val="61CD459A"/>
    <w:multiLevelType w:val="hybridMultilevel"/>
    <w:tmpl w:val="8B18A748"/>
    <w:lvl w:ilvl="0" w:tplc="04190001">
      <w:start w:val="1"/>
      <w:numFmt w:val="bullet"/>
      <w:lvlText w:val=""/>
      <w:lvlJc w:val="left"/>
      <w:pPr>
        <w:ind w:left="306" w:hanging="360"/>
      </w:pPr>
      <w:rPr>
        <w:rFonts w:ascii="Symbol" w:hAnsi="Symbol" w:hint="default"/>
      </w:rPr>
    </w:lvl>
    <w:lvl w:ilvl="1" w:tplc="04190003" w:tentative="1">
      <w:start w:val="1"/>
      <w:numFmt w:val="bullet"/>
      <w:lvlText w:val="o"/>
      <w:lvlJc w:val="left"/>
      <w:pPr>
        <w:ind w:left="1026" w:hanging="360"/>
      </w:pPr>
      <w:rPr>
        <w:rFonts w:ascii="Courier New" w:hAnsi="Courier New" w:cs="Courier New" w:hint="default"/>
      </w:rPr>
    </w:lvl>
    <w:lvl w:ilvl="2" w:tplc="04190005" w:tentative="1">
      <w:start w:val="1"/>
      <w:numFmt w:val="bullet"/>
      <w:lvlText w:val=""/>
      <w:lvlJc w:val="left"/>
      <w:pPr>
        <w:ind w:left="1746" w:hanging="360"/>
      </w:pPr>
      <w:rPr>
        <w:rFonts w:ascii="Wingdings" w:hAnsi="Wingdings" w:hint="default"/>
      </w:rPr>
    </w:lvl>
    <w:lvl w:ilvl="3" w:tplc="04190001" w:tentative="1">
      <w:start w:val="1"/>
      <w:numFmt w:val="bullet"/>
      <w:lvlText w:val=""/>
      <w:lvlJc w:val="left"/>
      <w:pPr>
        <w:ind w:left="2466" w:hanging="360"/>
      </w:pPr>
      <w:rPr>
        <w:rFonts w:ascii="Symbol" w:hAnsi="Symbol" w:hint="default"/>
      </w:rPr>
    </w:lvl>
    <w:lvl w:ilvl="4" w:tplc="04190003" w:tentative="1">
      <w:start w:val="1"/>
      <w:numFmt w:val="bullet"/>
      <w:lvlText w:val="o"/>
      <w:lvlJc w:val="left"/>
      <w:pPr>
        <w:ind w:left="3186" w:hanging="360"/>
      </w:pPr>
      <w:rPr>
        <w:rFonts w:ascii="Courier New" w:hAnsi="Courier New" w:cs="Courier New" w:hint="default"/>
      </w:rPr>
    </w:lvl>
    <w:lvl w:ilvl="5" w:tplc="04190005" w:tentative="1">
      <w:start w:val="1"/>
      <w:numFmt w:val="bullet"/>
      <w:lvlText w:val=""/>
      <w:lvlJc w:val="left"/>
      <w:pPr>
        <w:ind w:left="3906" w:hanging="360"/>
      </w:pPr>
      <w:rPr>
        <w:rFonts w:ascii="Wingdings" w:hAnsi="Wingdings" w:hint="default"/>
      </w:rPr>
    </w:lvl>
    <w:lvl w:ilvl="6" w:tplc="04190001" w:tentative="1">
      <w:start w:val="1"/>
      <w:numFmt w:val="bullet"/>
      <w:lvlText w:val=""/>
      <w:lvlJc w:val="left"/>
      <w:pPr>
        <w:ind w:left="4626" w:hanging="360"/>
      </w:pPr>
      <w:rPr>
        <w:rFonts w:ascii="Symbol" w:hAnsi="Symbol" w:hint="default"/>
      </w:rPr>
    </w:lvl>
    <w:lvl w:ilvl="7" w:tplc="04190003" w:tentative="1">
      <w:start w:val="1"/>
      <w:numFmt w:val="bullet"/>
      <w:lvlText w:val="o"/>
      <w:lvlJc w:val="left"/>
      <w:pPr>
        <w:ind w:left="5346" w:hanging="360"/>
      </w:pPr>
      <w:rPr>
        <w:rFonts w:ascii="Courier New" w:hAnsi="Courier New" w:cs="Courier New" w:hint="default"/>
      </w:rPr>
    </w:lvl>
    <w:lvl w:ilvl="8" w:tplc="04190005" w:tentative="1">
      <w:start w:val="1"/>
      <w:numFmt w:val="bullet"/>
      <w:lvlText w:val=""/>
      <w:lvlJc w:val="left"/>
      <w:pPr>
        <w:ind w:left="6066" w:hanging="360"/>
      </w:pPr>
      <w:rPr>
        <w:rFonts w:ascii="Wingdings" w:hAnsi="Wingdings" w:hint="default"/>
      </w:rPr>
    </w:lvl>
  </w:abstractNum>
  <w:abstractNum w:abstractNumId="22">
    <w:nsid w:val="635E6B64"/>
    <w:multiLevelType w:val="hybridMultilevel"/>
    <w:tmpl w:val="4F96AA1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3">
    <w:nsid w:val="644917A9"/>
    <w:multiLevelType w:val="hybridMultilevel"/>
    <w:tmpl w:val="B590DCB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4">
    <w:nsid w:val="65927173"/>
    <w:multiLevelType w:val="hybridMultilevel"/>
    <w:tmpl w:val="37029F92"/>
    <w:lvl w:ilvl="0" w:tplc="04190001">
      <w:start w:val="1"/>
      <w:numFmt w:val="bullet"/>
      <w:lvlText w:val=""/>
      <w:lvlJc w:val="left"/>
      <w:pPr>
        <w:ind w:left="4472"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6255744"/>
    <w:multiLevelType w:val="hybridMultilevel"/>
    <w:tmpl w:val="5C14EDF2"/>
    <w:lvl w:ilvl="0" w:tplc="3A043B9C">
      <w:start w:val="28"/>
      <w:numFmt w:val="decimal"/>
      <w:lvlText w:val="%1."/>
      <w:lvlJc w:val="left"/>
      <w:pPr>
        <w:ind w:left="942" w:hanging="375"/>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CD20DDD"/>
    <w:multiLevelType w:val="multilevel"/>
    <w:tmpl w:val="ED8C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5723E3"/>
    <w:multiLevelType w:val="hybridMultilevel"/>
    <w:tmpl w:val="98DE1848"/>
    <w:lvl w:ilvl="0" w:tplc="04190001">
      <w:start w:val="1"/>
      <w:numFmt w:val="bullet"/>
      <w:lvlText w:val=""/>
      <w:lvlJc w:val="left"/>
      <w:pPr>
        <w:ind w:left="720" w:hanging="360"/>
      </w:pPr>
      <w:rPr>
        <w:rFonts w:ascii="Symbol" w:hAnsi="Symbol" w:hint="default"/>
      </w:rPr>
    </w:lvl>
    <w:lvl w:ilvl="1" w:tplc="D15E92AE">
      <w:numFmt w:val="bullet"/>
      <w:lvlText w:val="-"/>
      <w:lvlJc w:val="left"/>
      <w:pPr>
        <w:ind w:left="1440" w:hanging="360"/>
      </w:pPr>
      <w:rPr>
        <w:rFonts w:ascii="Trebuchet MS" w:eastAsiaTheme="minorHAnsi" w:hAnsi="Trebuchet MS" w:cs="Symbol" w:hint="default"/>
        <w:i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5D7930"/>
    <w:multiLevelType w:val="hybridMultilevel"/>
    <w:tmpl w:val="02F861A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9">
    <w:nsid w:val="773D2797"/>
    <w:multiLevelType w:val="hybridMultilevel"/>
    <w:tmpl w:val="B0483A5E"/>
    <w:lvl w:ilvl="0" w:tplc="130E601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8"/>
  </w:num>
  <w:num w:numId="2">
    <w:abstractNumId w:val="14"/>
  </w:num>
  <w:num w:numId="3">
    <w:abstractNumId w:val="10"/>
  </w:num>
  <w:num w:numId="4">
    <w:abstractNumId w:val="9"/>
  </w:num>
  <w:num w:numId="5">
    <w:abstractNumId w:val="20"/>
  </w:num>
  <w:num w:numId="6">
    <w:abstractNumId w:val="27"/>
  </w:num>
  <w:num w:numId="7">
    <w:abstractNumId w:val="2"/>
  </w:num>
  <w:num w:numId="8">
    <w:abstractNumId w:val="18"/>
  </w:num>
  <w:num w:numId="9">
    <w:abstractNumId w:val="17"/>
  </w:num>
  <w:num w:numId="10">
    <w:abstractNumId w:val="12"/>
  </w:num>
  <w:num w:numId="11">
    <w:abstractNumId w:val="5"/>
  </w:num>
  <w:num w:numId="12">
    <w:abstractNumId w:val="13"/>
  </w:num>
  <w:num w:numId="13">
    <w:abstractNumId w:val="0"/>
    <w:lvlOverride w:ilvl="0">
      <w:lvl w:ilvl="0">
        <w:numFmt w:val="bullet"/>
        <w:lvlText w:val=""/>
        <w:legacy w:legacy="1" w:legacySpace="0" w:legacyIndent="360"/>
        <w:lvlJc w:val="left"/>
        <w:pPr>
          <w:ind w:left="360" w:hanging="360"/>
        </w:pPr>
        <w:rPr>
          <w:rFonts w:ascii="Symbol" w:hAnsi="Symbol" w:hint="default"/>
        </w:rPr>
      </w:lvl>
    </w:lvlOverride>
  </w:num>
  <w:num w:numId="14">
    <w:abstractNumId w:val="1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8"/>
  </w:num>
  <w:num w:numId="18">
    <w:abstractNumId w:val="22"/>
  </w:num>
  <w:num w:numId="19">
    <w:abstractNumId w:val="7"/>
  </w:num>
  <w:num w:numId="20">
    <w:abstractNumId w:val="26"/>
  </w:num>
  <w:num w:numId="21">
    <w:abstractNumId w:val="1"/>
  </w:num>
  <w:num w:numId="22">
    <w:abstractNumId w:val="15"/>
  </w:num>
  <w:num w:numId="23">
    <w:abstractNumId w:val="29"/>
  </w:num>
  <w:num w:numId="24">
    <w:abstractNumId w:val="4"/>
  </w:num>
  <w:num w:numId="25">
    <w:abstractNumId w:val="21"/>
  </w:num>
  <w:num w:numId="26">
    <w:abstractNumId w:val="3"/>
  </w:num>
  <w:num w:numId="27">
    <w:abstractNumId w:val="24"/>
  </w:num>
  <w:num w:numId="28">
    <w:abstractNumId w:val="25"/>
  </w:num>
  <w:num w:numId="29">
    <w:abstractNumId w:val="6"/>
  </w:num>
  <w:num w:numId="30">
    <w:abstractNumId w:val="0"/>
    <w:lvlOverride w:ilvl="0">
      <w:lvl w:ilvl="0">
        <w:numFmt w:val="bullet"/>
        <w:lvlText w:val=""/>
        <w:legacy w:legacy="1" w:legacySpace="0" w:legacyIndent="360"/>
        <w:lvlJc w:val="left"/>
        <w:rPr>
          <w:rFonts w:ascii="MT Symbol" w:hAnsi="MT Symbol" w:hint="default"/>
        </w:rPr>
      </w:lvl>
    </w:lvlOverride>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B67"/>
    <w:rsid w:val="00041B67"/>
    <w:rsid w:val="00045F3C"/>
    <w:rsid w:val="0007316C"/>
    <w:rsid w:val="000E73E9"/>
    <w:rsid w:val="001250C3"/>
    <w:rsid w:val="00165A62"/>
    <w:rsid w:val="001900BF"/>
    <w:rsid w:val="001F21EE"/>
    <w:rsid w:val="00241FF4"/>
    <w:rsid w:val="002E1880"/>
    <w:rsid w:val="003A0D8C"/>
    <w:rsid w:val="00416172"/>
    <w:rsid w:val="00463257"/>
    <w:rsid w:val="004C55CC"/>
    <w:rsid w:val="006D400D"/>
    <w:rsid w:val="007611ED"/>
    <w:rsid w:val="00875702"/>
    <w:rsid w:val="0089354F"/>
    <w:rsid w:val="009C016B"/>
    <w:rsid w:val="00A12B55"/>
    <w:rsid w:val="00A3330E"/>
    <w:rsid w:val="00A8181E"/>
    <w:rsid w:val="00AD40F5"/>
    <w:rsid w:val="00B720FB"/>
    <w:rsid w:val="00B72E37"/>
    <w:rsid w:val="00B91FF9"/>
    <w:rsid w:val="00C40C97"/>
    <w:rsid w:val="00C468BB"/>
    <w:rsid w:val="00DB5E19"/>
    <w:rsid w:val="00DB7308"/>
    <w:rsid w:val="00DD7E1B"/>
    <w:rsid w:val="00DE6BAD"/>
    <w:rsid w:val="00E2315C"/>
    <w:rsid w:val="00E414ED"/>
    <w:rsid w:val="00E575B2"/>
    <w:rsid w:val="00EA4001"/>
    <w:rsid w:val="00EF0743"/>
    <w:rsid w:val="00F65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B67"/>
    <w:pPr>
      <w:spacing w:after="0" w:line="240" w:lineRule="auto"/>
    </w:pPr>
    <w:rPr>
      <w:rFonts w:ascii="Times New Roman" w:eastAsia="Times New Roman" w:hAnsi="Times New Roman" w:cs="Times New Roman"/>
      <w:sz w:val="20"/>
      <w:szCs w:val="20"/>
      <w:lang w:val="uk-UA" w:eastAsia="zh-CN"/>
    </w:rPr>
  </w:style>
  <w:style w:type="paragraph" w:styleId="1">
    <w:name w:val="heading 1"/>
    <w:basedOn w:val="a"/>
    <w:next w:val="a"/>
    <w:link w:val="10"/>
    <w:uiPriority w:val="9"/>
    <w:qFormat/>
    <w:rsid w:val="00241FF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ru-RU" w:eastAsia="en-US"/>
    </w:rPr>
  </w:style>
  <w:style w:type="paragraph" w:styleId="2">
    <w:name w:val="heading 2"/>
    <w:basedOn w:val="a"/>
    <w:next w:val="a"/>
    <w:link w:val="20"/>
    <w:uiPriority w:val="9"/>
    <w:unhideWhenUsed/>
    <w:qFormat/>
    <w:rsid w:val="00241FF4"/>
    <w:pPr>
      <w:keepNext/>
      <w:keepLines/>
      <w:spacing w:before="200" w:line="276" w:lineRule="auto"/>
      <w:outlineLvl w:val="1"/>
    </w:pPr>
    <w:rPr>
      <w:rFonts w:asciiTheme="majorHAnsi" w:eastAsiaTheme="majorEastAsia" w:hAnsiTheme="majorHAnsi" w:cstheme="majorBidi"/>
      <w:b/>
      <w:bCs/>
      <w:color w:val="4F81BD" w:themeColor="accent1"/>
      <w:sz w:val="26"/>
      <w:szCs w:val="26"/>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1B67"/>
    <w:pPr>
      <w:ind w:left="720"/>
      <w:contextualSpacing/>
    </w:pPr>
  </w:style>
  <w:style w:type="paragraph" w:styleId="a4">
    <w:name w:val="Balloon Text"/>
    <w:basedOn w:val="a"/>
    <w:link w:val="a5"/>
    <w:uiPriority w:val="99"/>
    <w:semiHidden/>
    <w:unhideWhenUsed/>
    <w:rsid w:val="00041B67"/>
    <w:rPr>
      <w:rFonts w:ascii="Tahoma" w:hAnsi="Tahoma" w:cs="Tahoma"/>
      <w:sz w:val="16"/>
      <w:szCs w:val="16"/>
    </w:rPr>
  </w:style>
  <w:style w:type="character" w:customStyle="1" w:styleId="a5">
    <w:name w:val="Текст выноски Знак"/>
    <w:basedOn w:val="a0"/>
    <w:link w:val="a4"/>
    <w:uiPriority w:val="99"/>
    <w:semiHidden/>
    <w:rsid w:val="00041B67"/>
    <w:rPr>
      <w:rFonts w:ascii="Tahoma" w:eastAsia="Times New Roman" w:hAnsi="Tahoma" w:cs="Tahoma"/>
      <w:sz w:val="16"/>
      <w:szCs w:val="16"/>
      <w:lang w:val="uk-UA" w:eastAsia="zh-CN"/>
    </w:rPr>
  </w:style>
  <w:style w:type="paragraph" w:styleId="a6">
    <w:name w:val="footnote text"/>
    <w:basedOn w:val="a"/>
    <w:link w:val="a7"/>
    <w:semiHidden/>
    <w:unhideWhenUsed/>
    <w:rsid w:val="00E575B2"/>
    <w:pPr>
      <w:overflowPunct w:val="0"/>
      <w:autoSpaceDE w:val="0"/>
      <w:autoSpaceDN w:val="0"/>
      <w:adjustRightInd w:val="0"/>
    </w:pPr>
    <w:rPr>
      <w:rFonts w:ascii="TimesET" w:hAnsi="TimesET"/>
      <w:lang w:eastAsia="ru-RU"/>
    </w:rPr>
  </w:style>
  <w:style w:type="character" w:customStyle="1" w:styleId="a7">
    <w:name w:val="Текст сноски Знак"/>
    <w:basedOn w:val="a0"/>
    <w:link w:val="a6"/>
    <w:semiHidden/>
    <w:rsid w:val="00E575B2"/>
    <w:rPr>
      <w:rFonts w:ascii="TimesET" w:eastAsia="Times New Roman" w:hAnsi="TimesET" w:cs="Times New Roman"/>
      <w:sz w:val="20"/>
      <w:szCs w:val="20"/>
      <w:lang w:val="uk-UA" w:eastAsia="ru-RU"/>
    </w:rPr>
  </w:style>
  <w:style w:type="character" w:styleId="a8">
    <w:name w:val="footnote reference"/>
    <w:basedOn w:val="a0"/>
    <w:unhideWhenUsed/>
    <w:rsid w:val="00E575B2"/>
    <w:rPr>
      <w:vertAlign w:val="superscript"/>
    </w:rPr>
  </w:style>
  <w:style w:type="paragraph" w:styleId="a9">
    <w:name w:val="caption"/>
    <w:basedOn w:val="a"/>
    <w:next w:val="a"/>
    <w:uiPriority w:val="35"/>
    <w:unhideWhenUsed/>
    <w:qFormat/>
    <w:rsid w:val="00E2315C"/>
    <w:pPr>
      <w:spacing w:after="200"/>
    </w:pPr>
    <w:rPr>
      <w:rFonts w:asciiTheme="minorHAnsi" w:eastAsiaTheme="minorHAnsi" w:hAnsiTheme="minorHAnsi" w:cstheme="minorBidi"/>
      <w:b/>
      <w:bCs/>
      <w:color w:val="4F81BD" w:themeColor="accent1"/>
      <w:sz w:val="18"/>
      <w:szCs w:val="18"/>
      <w:lang w:eastAsia="en-US"/>
    </w:rPr>
  </w:style>
  <w:style w:type="paragraph" w:styleId="aa">
    <w:name w:val="Normal (Web)"/>
    <w:basedOn w:val="a"/>
    <w:uiPriority w:val="99"/>
    <w:rsid w:val="00241FF4"/>
    <w:pPr>
      <w:spacing w:before="100" w:beforeAutospacing="1" w:after="100" w:afterAutospacing="1"/>
    </w:pPr>
    <w:rPr>
      <w:sz w:val="24"/>
      <w:szCs w:val="24"/>
      <w:lang w:val="ru-RU" w:eastAsia="ru-RU"/>
    </w:rPr>
  </w:style>
  <w:style w:type="character" w:styleId="ab">
    <w:name w:val="Strong"/>
    <w:qFormat/>
    <w:rsid w:val="00241FF4"/>
    <w:rPr>
      <w:b/>
      <w:bCs/>
    </w:rPr>
  </w:style>
  <w:style w:type="character" w:customStyle="1" w:styleId="apple-converted-space">
    <w:name w:val="apple-converted-space"/>
    <w:basedOn w:val="a0"/>
    <w:rsid w:val="00241FF4"/>
  </w:style>
  <w:style w:type="character" w:styleId="ac">
    <w:name w:val="Hyperlink"/>
    <w:uiPriority w:val="99"/>
    <w:rsid w:val="00241FF4"/>
    <w:rPr>
      <w:color w:val="0000FF"/>
      <w:u w:val="single"/>
    </w:rPr>
  </w:style>
  <w:style w:type="paragraph" w:styleId="ad">
    <w:name w:val="header"/>
    <w:basedOn w:val="a"/>
    <w:link w:val="ae"/>
    <w:rsid w:val="00241FF4"/>
    <w:pPr>
      <w:tabs>
        <w:tab w:val="center" w:pos="4819"/>
        <w:tab w:val="right" w:pos="9639"/>
      </w:tabs>
    </w:pPr>
    <w:rPr>
      <w:sz w:val="24"/>
      <w:szCs w:val="24"/>
      <w:lang w:val="ru-RU" w:eastAsia="ru-RU"/>
    </w:rPr>
  </w:style>
  <w:style w:type="character" w:customStyle="1" w:styleId="ae">
    <w:name w:val="Верхний колонтитул Знак"/>
    <w:basedOn w:val="a0"/>
    <w:link w:val="ad"/>
    <w:rsid w:val="00241FF4"/>
    <w:rPr>
      <w:rFonts w:ascii="Times New Roman" w:eastAsia="Times New Roman" w:hAnsi="Times New Roman" w:cs="Times New Roman"/>
      <w:sz w:val="24"/>
      <w:szCs w:val="24"/>
      <w:lang w:eastAsia="ru-RU"/>
    </w:rPr>
  </w:style>
  <w:style w:type="paragraph" w:styleId="af">
    <w:name w:val="Body Text"/>
    <w:basedOn w:val="a"/>
    <w:link w:val="af0"/>
    <w:rsid w:val="00241FF4"/>
    <w:pPr>
      <w:jc w:val="both"/>
    </w:pPr>
    <w:rPr>
      <w:rFonts w:ascii="Arial" w:hAnsi="Arial"/>
      <w:sz w:val="24"/>
      <w:lang w:val="x-none" w:eastAsia="ru-RU"/>
    </w:rPr>
  </w:style>
  <w:style w:type="character" w:customStyle="1" w:styleId="af0">
    <w:name w:val="Основной текст Знак"/>
    <w:basedOn w:val="a0"/>
    <w:link w:val="af"/>
    <w:rsid w:val="00241FF4"/>
    <w:rPr>
      <w:rFonts w:ascii="Arial" w:eastAsia="Times New Roman" w:hAnsi="Arial" w:cs="Times New Roman"/>
      <w:sz w:val="24"/>
      <w:szCs w:val="20"/>
      <w:lang w:val="x-none" w:eastAsia="ru-RU"/>
    </w:rPr>
  </w:style>
  <w:style w:type="character" w:customStyle="1" w:styleId="10">
    <w:name w:val="Заголовок 1 Знак"/>
    <w:basedOn w:val="a0"/>
    <w:link w:val="1"/>
    <w:uiPriority w:val="9"/>
    <w:rsid w:val="00241FF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41FF4"/>
    <w:rPr>
      <w:rFonts w:asciiTheme="majorHAnsi" w:eastAsiaTheme="majorEastAsia" w:hAnsiTheme="majorHAnsi" w:cstheme="majorBidi"/>
      <w:b/>
      <w:bCs/>
      <w:color w:val="4F81BD" w:themeColor="accent1"/>
      <w:sz w:val="26"/>
      <w:szCs w:val="26"/>
    </w:rPr>
  </w:style>
  <w:style w:type="character" w:styleId="af1">
    <w:name w:val="Placeholder Text"/>
    <w:basedOn w:val="a0"/>
    <w:uiPriority w:val="99"/>
    <w:semiHidden/>
    <w:rsid w:val="00165A6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B67"/>
    <w:pPr>
      <w:spacing w:after="0" w:line="240" w:lineRule="auto"/>
    </w:pPr>
    <w:rPr>
      <w:rFonts w:ascii="Times New Roman" w:eastAsia="Times New Roman" w:hAnsi="Times New Roman" w:cs="Times New Roman"/>
      <w:sz w:val="20"/>
      <w:szCs w:val="20"/>
      <w:lang w:val="uk-UA" w:eastAsia="zh-CN"/>
    </w:rPr>
  </w:style>
  <w:style w:type="paragraph" w:styleId="1">
    <w:name w:val="heading 1"/>
    <w:basedOn w:val="a"/>
    <w:next w:val="a"/>
    <w:link w:val="10"/>
    <w:uiPriority w:val="9"/>
    <w:qFormat/>
    <w:rsid w:val="00241FF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ru-RU" w:eastAsia="en-US"/>
    </w:rPr>
  </w:style>
  <w:style w:type="paragraph" w:styleId="2">
    <w:name w:val="heading 2"/>
    <w:basedOn w:val="a"/>
    <w:next w:val="a"/>
    <w:link w:val="20"/>
    <w:uiPriority w:val="9"/>
    <w:unhideWhenUsed/>
    <w:qFormat/>
    <w:rsid w:val="00241FF4"/>
    <w:pPr>
      <w:keepNext/>
      <w:keepLines/>
      <w:spacing w:before="200" w:line="276" w:lineRule="auto"/>
      <w:outlineLvl w:val="1"/>
    </w:pPr>
    <w:rPr>
      <w:rFonts w:asciiTheme="majorHAnsi" w:eastAsiaTheme="majorEastAsia" w:hAnsiTheme="majorHAnsi" w:cstheme="majorBidi"/>
      <w:b/>
      <w:bCs/>
      <w:color w:val="4F81BD" w:themeColor="accent1"/>
      <w:sz w:val="26"/>
      <w:szCs w:val="26"/>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1B67"/>
    <w:pPr>
      <w:ind w:left="720"/>
      <w:contextualSpacing/>
    </w:pPr>
  </w:style>
  <w:style w:type="paragraph" w:styleId="a4">
    <w:name w:val="Balloon Text"/>
    <w:basedOn w:val="a"/>
    <w:link w:val="a5"/>
    <w:uiPriority w:val="99"/>
    <w:semiHidden/>
    <w:unhideWhenUsed/>
    <w:rsid w:val="00041B67"/>
    <w:rPr>
      <w:rFonts w:ascii="Tahoma" w:hAnsi="Tahoma" w:cs="Tahoma"/>
      <w:sz w:val="16"/>
      <w:szCs w:val="16"/>
    </w:rPr>
  </w:style>
  <w:style w:type="character" w:customStyle="1" w:styleId="a5">
    <w:name w:val="Текст выноски Знак"/>
    <w:basedOn w:val="a0"/>
    <w:link w:val="a4"/>
    <w:uiPriority w:val="99"/>
    <w:semiHidden/>
    <w:rsid w:val="00041B67"/>
    <w:rPr>
      <w:rFonts w:ascii="Tahoma" w:eastAsia="Times New Roman" w:hAnsi="Tahoma" w:cs="Tahoma"/>
      <w:sz w:val="16"/>
      <w:szCs w:val="16"/>
      <w:lang w:val="uk-UA" w:eastAsia="zh-CN"/>
    </w:rPr>
  </w:style>
  <w:style w:type="paragraph" w:styleId="a6">
    <w:name w:val="footnote text"/>
    <w:basedOn w:val="a"/>
    <w:link w:val="a7"/>
    <w:semiHidden/>
    <w:unhideWhenUsed/>
    <w:rsid w:val="00E575B2"/>
    <w:pPr>
      <w:overflowPunct w:val="0"/>
      <w:autoSpaceDE w:val="0"/>
      <w:autoSpaceDN w:val="0"/>
      <w:adjustRightInd w:val="0"/>
    </w:pPr>
    <w:rPr>
      <w:rFonts w:ascii="TimesET" w:hAnsi="TimesET"/>
      <w:lang w:eastAsia="ru-RU"/>
    </w:rPr>
  </w:style>
  <w:style w:type="character" w:customStyle="1" w:styleId="a7">
    <w:name w:val="Текст сноски Знак"/>
    <w:basedOn w:val="a0"/>
    <w:link w:val="a6"/>
    <w:semiHidden/>
    <w:rsid w:val="00E575B2"/>
    <w:rPr>
      <w:rFonts w:ascii="TimesET" w:eastAsia="Times New Roman" w:hAnsi="TimesET" w:cs="Times New Roman"/>
      <w:sz w:val="20"/>
      <w:szCs w:val="20"/>
      <w:lang w:val="uk-UA" w:eastAsia="ru-RU"/>
    </w:rPr>
  </w:style>
  <w:style w:type="character" w:styleId="a8">
    <w:name w:val="footnote reference"/>
    <w:basedOn w:val="a0"/>
    <w:unhideWhenUsed/>
    <w:rsid w:val="00E575B2"/>
    <w:rPr>
      <w:vertAlign w:val="superscript"/>
    </w:rPr>
  </w:style>
  <w:style w:type="paragraph" w:styleId="a9">
    <w:name w:val="caption"/>
    <w:basedOn w:val="a"/>
    <w:next w:val="a"/>
    <w:uiPriority w:val="35"/>
    <w:unhideWhenUsed/>
    <w:qFormat/>
    <w:rsid w:val="00E2315C"/>
    <w:pPr>
      <w:spacing w:after="200"/>
    </w:pPr>
    <w:rPr>
      <w:rFonts w:asciiTheme="minorHAnsi" w:eastAsiaTheme="minorHAnsi" w:hAnsiTheme="minorHAnsi" w:cstheme="minorBidi"/>
      <w:b/>
      <w:bCs/>
      <w:color w:val="4F81BD" w:themeColor="accent1"/>
      <w:sz w:val="18"/>
      <w:szCs w:val="18"/>
      <w:lang w:eastAsia="en-US"/>
    </w:rPr>
  </w:style>
  <w:style w:type="paragraph" w:styleId="aa">
    <w:name w:val="Normal (Web)"/>
    <w:basedOn w:val="a"/>
    <w:uiPriority w:val="99"/>
    <w:rsid w:val="00241FF4"/>
    <w:pPr>
      <w:spacing w:before="100" w:beforeAutospacing="1" w:after="100" w:afterAutospacing="1"/>
    </w:pPr>
    <w:rPr>
      <w:sz w:val="24"/>
      <w:szCs w:val="24"/>
      <w:lang w:val="ru-RU" w:eastAsia="ru-RU"/>
    </w:rPr>
  </w:style>
  <w:style w:type="character" w:styleId="ab">
    <w:name w:val="Strong"/>
    <w:qFormat/>
    <w:rsid w:val="00241FF4"/>
    <w:rPr>
      <w:b/>
      <w:bCs/>
    </w:rPr>
  </w:style>
  <w:style w:type="character" w:customStyle="1" w:styleId="apple-converted-space">
    <w:name w:val="apple-converted-space"/>
    <w:basedOn w:val="a0"/>
    <w:rsid w:val="00241FF4"/>
  </w:style>
  <w:style w:type="character" w:styleId="ac">
    <w:name w:val="Hyperlink"/>
    <w:uiPriority w:val="99"/>
    <w:rsid w:val="00241FF4"/>
    <w:rPr>
      <w:color w:val="0000FF"/>
      <w:u w:val="single"/>
    </w:rPr>
  </w:style>
  <w:style w:type="paragraph" w:styleId="ad">
    <w:name w:val="header"/>
    <w:basedOn w:val="a"/>
    <w:link w:val="ae"/>
    <w:rsid w:val="00241FF4"/>
    <w:pPr>
      <w:tabs>
        <w:tab w:val="center" w:pos="4819"/>
        <w:tab w:val="right" w:pos="9639"/>
      </w:tabs>
    </w:pPr>
    <w:rPr>
      <w:sz w:val="24"/>
      <w:szCs w:val="24"/>
      <w:lang w:val="ru-RU" w:eastAsia="ru-RU"/>
    </w:rPr>
  </w:style>
  <w:style w:type="character" w:customStyle="1" w:styleId="ae">
    <w:name w:val="Верхний колонтитул Знак"/>
    <w:basedOn w:val="a0"/>
    <w:link w:val="ad"/>
    <w:rsid w:val="00241FF4"/>
    <w:rPr>
      <w:rFonts w:ascii="Times New Roman" w:eastAsia="Times New Roman" w:hAnsi="Times New Roman" w:cs="Times New Roman"/>
      <w:sz w:val="24"/>
      <w:szCs w:val="24"/>
      <w:lang w:eastAsia="ru-RU"/>
    </w:rPr>
  </w:style>
  <w:style w:type="paragraph" w:styleId="af">
    <w:name w:val="Body Text"/>
    <w:basedOn w:val="a"/>
    <w:link w:val="af0"/>
    <w:rsid w:val="00241FF4"/>
    <w:pPr>
      <w:jc w:val="both"/>
    </w:pPr>
    <w:rPr>
      <w:rFonts w:ascii="Arial" w:hAnsi="Arial"/>
      <w:sz w:val="24"/>
      <w:lang w:val="x-none" w:eastAsia="ru-RU"/>
    </w:rPr>
  </w:style>
  <w:style w:type="character" w:customStyle="1" w:styleId="af0">
    <w:name w:val="Основной текст Знак"/>
    <w:basedOn w:val="a0"/>
    <w:link w:val="af"/>
    <w:rsid w:val="00241FF4"/>
    <w:rPr>
      <w:rFonts w:ascii="Arial" w:eastAsia="Times New Roman" w:hAnsi="Arial" w:cs="Times New Roman"/>
      <w:sz w:val="24"/>
      <w:szCs w:val="20"/>
      <w:lang w:val="x-none" w:eastAsia="ru-RU"/>
    </w:rPr>
  </w:style>
  <w:style w:type="character" w:customStyle="1" w:styleId="10">
    <w:name w:val="Заголовок 1 Знак"/>
    <w:basedOn w:val="a0"/>
    <w:link w:val="1"/>
    <w:uiPriority w:val="9"/>
    <w:rsid w:val="00241FF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41FF4"/>
    <w:rPr>
      <w:rFonts w:asciiTheme="majorHAnsi" w:eastAsiaTheme="majorEastAsia" w:hAnsiTheme="majorHAnsi" w:cstheme="majorBidi"/>
      <w:b/>
      <w:bCs/>
      <w:color w:val="4F81BD" w:themeColor="accent1"/>
      <w:sz w:val="26"/>
      <w:szCs w:val="26"/>
    </w:rPr>
  </w:style>
  <w:style w:type="character" w:styleId="af1">
    <w:name w:val="Placeholder Text"/>
    <w:basedOn w:val="a0"/>
    <w:uiPriority w:val="99"/>
    <w:semiHidden/>
    <w:rsid w:val="00165A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4477">
      <w:bodyDiv w:val="1"/>
      <w:marLeft w:val="0"/>
      <w:marRight w:val="0"/>
      <w:marTop w:val="0"/>
      <w:marBottom w:val="0"/>
      <w:divBdr>
        <w:top w:val="none" w:sz="0" w:space="0" w:color="auto"/>
        <w:left w:val="none" w:sz="0" w:space="0" w:color="auto"/>
        <w:bottom w:val="none" w:sz="0" w:space="0" w:color="auto"/>
        <w:right w:val="none" w:sz="0" w:space="0" w:color="auto"/>
      </w:divBdr>
    </w:div>
    <w:div w:id="759183461">
      <w:bodyDiv w:val="1"/>
      <w:marLeft w:val="0"/>
      <w:marRight w:val="0"/>
      <w:marTop w:val="0"/>
      <w:marBottom w:val="0"/>
      <w:divBdr>
        <w:top w:val="none" w:sz="0" w:space="0" w:color="auto"/>
        <w:left w:val="none" w:sz="0" w:space="0" w:color="auto"/>
        <w:bottom w:val="none" w:sz="0" w:space="0" w:color="auto"/>
        <w:right w:val="none" w:sz="0" w:space="0" w:color="auto"/>
      </w:divBdr>
    </w:div>
    <w:div w:id="156271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image" Target="media/image160.wmf"/><Relationship Id="rId21" Type="http://schemas.openxmlformats.org/officeDocument/2006/relationships/image" Target="media/image9.jpeg"/><Relationship Id="rId63" Type="http://schemas.openxmlformats.org/officeDocument/2006/relationships/oleObject" Target="embeddings/oleObject19.bin"/><Relationship Id="rId159" Type="http://schemas.openxmlformats.org/officeDocument/2006/relationships/oleObject" Target="embeddings/oleObject68.bin"/><Relationship Id="rId324" Type="http://schemas.openxmlformats.org/officeDocument/2006/relationships/oleObject" Target="embeddings/oleObject140.bin"/><Relationship Id="rId366" Type="http://schemas.openxmlformats.org/officeDocument/2006/relationships/image" Target="media/image197.emf"/><Relationship Id="rId170" Type="http://schemas.openxmlformats.org/officeDocument/2006/relationships/image" Target="media/image88.wmf"/><Relationship Id="rId226" Type="http://schemas.openxmlformats.org/officeDocument/2006/relationships/image" Target="media/image122.wmf"/><Relationship Id="rId433" Type="http://schemas.openxmlformats.org/officeDocument/2006/relationships/oleObject" Target="embeddings/oleObject180.bin"/><Relationship Id="rId268" Type="http://schemas.openxmlformats.org/officeDocument/2006/relationships/oleObject" Target="embeddings/oleObject116.bin"/><Relationship Id="rId475" Type="http://schemas.openxmlformats.org/officeDocument/2006/relationships/image" Target="media/image262.png"/><Relationship Id="rId32" Type="http://schemas.openxmlformats.org/officeDocument/2006/relationships/oleObject" Target="embeddings/oleObject8.bin"/><Relationship Id="rId74" Type="http://schemas.openxmlformats.org/officeDocument/2006/relationships/oleObject" Target="embeddings/oleObject24.bin"/><Relationship Id="rId128" Type="http://schemas.openxmlformats.org/officeDocument/2006/relationships/image" Target="media/image68.wmf"/><Relationship Id="rId335" Type="http://schemas.openxmlformats.org/officeDocument/2006/relationships/oleObject" Target="embeddings/oleObject145.bin"/><Relationship Id="rId377" Type="http://schemas.openxmlformats.org/officeDocument/2006/relationships/image" Target="media/image205.wmf"/><Relationship Id="rId5" Type="http://schemas.openxmlformats.org/officeDocument/2006/relationships/webSettings" Target="webSettings.xml"/><Relationship Id="rId181" Type="http://schemas.openxmlformats.org/officeDocument/2006/relationships/image" Target="media/image94.emf"/><Relationship Id="rId237" Type="http://schemas.openxmlformats.org/officeDocument/2006/relationships/image" Target="media/image128.wmf"/><Relationship Id="rId402" Type="http://schemas.openxmlformats.org/officeDocument/2006/relationships/oleObject" Target="embeddings/oleObject173.bin"/><Relationship Id="rId279" Type="http://schemas.openxmlformats.org/officeDocument/2006/relationships/image" Target="media/image149.wmf"/><Relationship Id="rId444" Type="http://schemas.openxmlformats.org/officeDocument/2006/relationships/image" Target="media/image243.wmf"/><Relationship Id="rId486" Type="http://schemas.openxmlformats.org/officeDocument/2006/relationships/theme" Target="theme/theme1.xml"/><Relationship Id="rId43" Type="http://schemas.openxmlformats.org/officeDocument/2006/relationships/image" Target="media/image22.emf"/><Relationship Id="rId139" Type="http://schemas.openxmlformats.org/officeDocument/2006/relationships/oleObject" Target="embeddings/oleObject58.bin"/><Relationship Id="rId290" Type="http://schemas.openxmlformats.org/officeDocument/2006/relationships/oleObject" Target="embeddings/oleObject127.bin"/><Relationship Id="rId304" Type="http://schemas.openxmlformats.org/officeDocument/2006/relationships/oleObject" Target="embeddings/oleObject133.bin"/><Relationship Id="rId346" Type="http://schemas.openxmlformats.org/officeDocument/2006/relationships/oleObject" Target="embeddings/oleObject151.bin"/><Relationship Id="rId388" Type="http://schemas.openxmlformats.org/officeDocument/2006/relationships/oleObject" Target="embeddings/oleObject166.bin"/><Relationship Id="rId85" Type="http://schemas.openxmlformats.org/officeDocument/2006/relationships/image" Target="media/image47.wmf"/><Relationship Id="rId150" Type="http://schemas.openxmlformats.org/officeDocument/2006/relationships/oleObject" Target="embeddings/oleObject63.bin"/><Relationship Id="rId192" Type="http://schemas.openxmlformats.org/officeDocument/2006/relationships/image" Target="media/image101.wmf"/><Relationship Id="rId206" Type="http://schemas.openxmlformats.org/officeDocument/2006/relationships/oleObject" Target="embeddings/oleObject89.bin"/><Relationship Id="rId413" Type="http://schemas.openxmlformats.org/officeDocument/2006/relationships/hyperlink" Target="http://ua-referat.com/%D0%A2%D1%80%D0%B0%D0%BD%D0%B7%D0%B8%D1%81%D1%82%D0%BE%D1%80%D0%B8" TargetMode="External"/><Relationship Id="rId248" Type="http://schemas.openxmlformats.org/officeDocument/2006/relationships/oleObject" Target="embeddings/oleObject106.bin"/><Relationship Id="rId455" Type="http://schemas.openxmlformats.org/officeDocument/2006/relationships/oleObject" Target="embeddings/oleObject191.bin"/><Relationship Id="rId12" Type="http://schemas.openxmlformats.org/officeDocument/2006/relationships/image" Target="media/image4.wmf"/><Relationship Id="rId108" Type="http://schemas.openxmlformats.org/officeDocument/2006/relationships/image" Target="media/image58.wmf"/><Relationship Id="rId315" Type="http://schemas.openxmlformats.org/officeDocument/2006/relationships/image" Target="media/image171.wmf"/><Relationship Id="rId357" Type="http://schemas.openxmlformats.org/officeDocument/2006/relationships/image" Target="media/image192.wmf"/><Relationship Id="rId54" Type="http://schemas.openxmlformats.org/officeDocument/2006/relationships/image" Target="media/image29.png"/><Relationship Id="rId96" Type="http://schemas.openxmlformats.org/officeDocument/2006/relationships/image" Target="media/image52.wmf"/><Relationship Id="rId161" Type="http://schemas.openxmlformats.org/officeDocument/2006/relationships/oleObject" Target="embeddings/oleObject69.bin"/><Relationship Id="rId217" Type="http://schemas.openxmlformats.org/officeDocument/2006/relationships/image" Target="media/image114.png"/><Relationship Id="rId399" Type="http://schemas.openxmlformats.org/officeDocument/2006/relationships/image" Target="media/image219.wmf"/><Relationship Id="rId259" Type="http://schemas.openxmlformats.org/officeDocument/2006/relationships/image" Target="media/image139.wmf"/><Relationship Id="rId424" Type="http://schemas.openxmlformats.org/officeDocument/2006/relationships/image" Target="media/image232.jpeg"/><Relationship Id="rId466" Type="http://schemas.openxmlformats.org/officeDocument/2006/relationships/image" Target="media/image254.wmf"/><Relationship Id="rId23" Type="http://schemas.openxmlformats.org/officeDocument/2006/relationships/image" Target="media/image11.wmf"/><Relationship Id="rId119" Type="http://schemas.openxmlformats.org/officeDocument/2006/relationships/image" Target="media/image63.png"/><Relationship Id="rId270" Type="http://schemas.openxmlformats.org/officeDocument/2006/relationships/oleObject" Target="embeddings/oleObject117.bin"/><Relationship Id="rId326" Type="http://schemas.openxmlformats.org/officeDocument/2006/relationships/oleObject" Target="embeddings/oleObject141.bin"/><Relationship Id="rId65" Type="http://schemas.openxmlformats.org/officeDocument/2006/relationships/oleObject" Target="embeddings/oleObject20.bin"/><Relationship Id="rId130" Type="http://schemas.openxmlformats.org/officeDocument/2006/relationships/image" Target="media/image69.wmf"/><Relationship Id="rId368" Type="http://schemas.openxmlformats.org/officeDocument/2006/relationships/image" Target="media/image199.wmf"/><Relationship Id="rId172" Type="http://schemas.openxmlformats.org/officeDocument/2006/relationships/image" Target="media/image89.wmf"/><Relationship Id="rId228" Type="http://schemas.openxmlformats.org/officeDocument/2006/relationships/image" Target="media/image123.png"/><Relationship Id="rId435" Type="http://schemas.openxmlformats.org/officeDocument/2006/relationships/oleObject" Target="embeddings/oleObject181.bin"/><Relationship Id="rId477" Type="http://schemas.openxmlformats.org/officeDocument/2006/relationships/image" Target="media/image264.png"/><Relationship Id="rId281" Type="http://schemas.openxmlformats.org/officeDocument/2006/relationships/image" Target="media/image150.wmf"/><Relationship Id="rId337" Type="http://schemas.openxmlformats.org/officeDocument/2006/relationships/oleObject" Target="embeddings/oleObject146.bin"/><Relationship Id="rId34" Type="http://schemas.openxmlformats.org/officeDocument/2006/relationships/oleObject" Target="embeddings/oleObject9.bin"/><Relationship Id="rId55" Type="http://schemas.openxmlformats.org/officeDocument/2006/relationships/image" Target="media/image30.png"/><Relationship Id="rId76" Type="http://schemas.openxmlformats.org/officeDocument/2006/relationships/oleObject" Target="embeddings/oleObject25.bin"/><Relationship Id="rId97" Type="http://schemas.openxmlformats.org/officeDocument/2006/relationships/oleObject" Target="embeddings/oleObject36.bin"/><Relationship Id="rId120" Type="http://schemas.openxmlformats.org/officeDocument/2006/relationships/image" Target="media/image64.wmf"/><Relationship Id="rId141" Type="http://schemas.openxmlformats.org/officeDocument/2006/relationships/image" Target="media/image74.wmf"/><Relationship Id="rId358" Type="http://schemas.openxmlformats.org/officeDocument/2006/relationships/oleObject" Target="embeddings/oleObject157.bin"/><Relationship Id="rId379" Type="http://schemas.openxmlformats.org/officeDocument/2006/relationships/oleObject" Target="embeddings/oleObject164.bin"/><Relationship Id="rId7" Type="http://schemas.openxmlformats.org/officeDocument/2006/relationships/endnotes" Target="endnotes.xml"/><Relationship Id="rId162" Type="http://schemas.openxmlformats.org/officeDocument/2006/relationships/image" Target="media/image84.wmf"/><Relationship Id="rId183" Type="http://schemas.openxmlformats.org/officeDocument/2006/relationships/oleObject" Target="embeddings/oleObject79.bin"/><Relationship Id="rId218" Type="http://schemas.openxmlformats.org/officeDocument/2006/relationships/image" Target="media/image115.png"/><Relationship Id="rId239" Type="http://schemas.openxmlformats.org/officeDocument/2006/relationships/image" Target="media/image129.wmf"/><Relationship Id="rId390" Type="http://schemas.openxmlformats.org/officeDocument/2006/relationships/oleObject" Target="embeddings/oleObject167.bin"/><Relationship Id="rId404" Type="http://schemas.openxmlformats.org/officeDocument/2006/relationships/image" Target="media/image222.wmf"/><Relationship Id="rId425" Type="http://schemas.openxmlformats.org/officeDocument/2006/relationships/image" Target="media/image233.jpeg"/><Relationship Id="rId446" Type="http://schemas.openxmlformats.org/officeDocument/2006/relationships/image" Target="media/image244.wmf"/><Relationship Id="rId467" Type="http://schemas.openxmlformats.org/officeDocument/2006/relationships/oleObject" Target="embeddings/oleObject197.bin"/><Relationship Id="rId250" Type="http://schemas.openxmlformats.org/officeDocument/2006/relationships/oleObject" Target="embeddings/oleObject107.bin"/><Relationship Id="rId271" Type="http://schemas.openxmlformats.org/officeDocument/2006/relationships/image" Target="media/image145.wmf"/><Relationship Id="rId292" Type="http://schemas.openxmlformats.org/officeDocument/2006/relationships/image" Target="media/image156.png"/><Relationship Id="rId306" Type="http://schemas.openxmlformats.org/officeDocument/2006/relationships/image" Target="media/image164.png"/><Relationship Id="rId24" Type="http://schemas.openxmlformats.org/officeDocument/2006/relationships/oleObject" Target="embeddings/oleObject4.bin"/><Relationship Id="rId45" Type="http://schemas.openxmlformats.org/officeDocument/2006/relationships/image" Target="media/image23.wmf"/><Relationship Id="rId66" Type="http://schemas.openxmlformats.org/officeDocument/2006/relationships/image" Target="media/image37.emf"/><Relationship Id="rId87" Type="http://schemas.openxmlformats.org/officeDocument/2006/relationships/image" Target="media/image48.wmf"/><Relationship Id="rId110" Type="http://schemas.openxmlformats.org/officeDocument/2006/relationships/oleObject" Target="embeddings/oleObject43.bin"/><Relationship Id="rId131" Type="http://schemas.openxmlformats.org/officeDocument/2006/relationships/oleObject" Target="embeddings/oleObject53.bin"/><Relationship Id="rId327" Type="http://schemas.openxmlformats.org/officeDocument/2006/relationships/image" Target="media/image177.wmf"/><Relationship Id="rId348" Type="http://schemas.openxmlformats.org/officeDocument/2006/relationships/oleObject" Target="embeddings/oleObject152.bin"/><Relationship Id="rId369" Type="http://schemas.openxmlformats.org/officeDocument/2006/relationships/image" Target="media/image200.wmf"/><Relationship Id="rId152" Type="http://schemas.openxmlformats.org/officeDocument/2006/relationships/oleObject" Target="embeddings/oleObject64.bin"/><Relationship Id="rId173" Type="http://schemas.openxmlformats.org/officeDocument/2006/relationships/oleObject" Target="embeddings/oleObject75.bin"/><Relationship Id="rId194" Type="http://schemas.openxmlformats.org/officeDocument/2006/relationships/image" Target="media/image102.wmf"/><Relationship Id="rId208" Type="http://schemas.openxmlformats.org/officeDocument/2006/relationships/oleObject" Target="embeddings/oleObject90.bin"/><Relationship Id="rId229" Type="http://schemas.openxmlformats.org/officeDocument/2006/relationships/image" Target="media/image124.wmf"/><Relationship Id="rId380" Type="http://schemas.openxmlformats.org/officeDocument/2006/relationships/image" Target="media/image207.wmf"/><Relationship Id="rId415" Type="http://schemas.openxmlformats.org/officeDocument/2006/relationships/image" Target="media/image228.jpeg"/><Relationship Id="rId436" Type="http://schemas.openxmlformats.org/officeDocument/2006/relationships/image" Target="media/image239.wmf"/><Relationship Id="rId457" Type="http://schemas.openxmlformats.org/officeDocument/2006/relationships/oleObject" Target="embeddings/oleObject192.bin"/><Relationship Id="rId240" Type="http://schemas.openxmlformats.org/officeDocument/2006/relationships/oleObject" Target="embeddings/oleObject102.bin"/><Relationship Id="rId261" Type="http://schemas.openxmlformats.org/officeDocument/2006/relationships/image" Target="media/image140.wmf"/><Relationship Id="rId478" Type="http://schemas.openxmlformats.org/officeDocument/2006/relationships/image" Target="media/image265.png"/><Relationship Id="rId14" Type="http://schemas.openxmlformats.org/officeDocument/2006/relationships/image" Target="media/image5.wmf"/><Relationship Id="rId35" Type="http://schemas.openxmlformats.org/officeDocument/2006/relationships/image" Target="media/image17.wmf"/><Relationship Id="rId56" Type="http://schemas.openxmlformats.org/officeDocument/2006/relationships/image" Target="media/image31.png"/><Relationship Id="rId77" Type="http://schemas.openxmlformats.org/officeDocument/2006/relationships/image" Target="media/image43.wmf"/><Relationship Id="rId100" Type="http://schemas.openxmlformats.org/officeDocument/2006/relationships/image" Target="media/image54.wmf"/><Relationship Id="rId282" Type="http://schemas.openxmlformats.org/officeDocument/2006/relationships/oleObject" Target="embeddings/oleObject123.bin"/><Relationship Id="rId317" Type="http://schemas.openxmlformats.org/officeDocument/2006/relationships/image" Target="media/image172.wmf"/><Relationship Id="rId338" Type="http://schemas.openxmlformats.org/officeDocument/2006/relationships/image" Target="media/image183.wmf"/><Relationship Id="rId359" Type="http://schemas.openxmlformats.org/officeDocument/2006/relationships/oleObject" Target="embeddings/oleObject158.bin"/><Relationship Id="rId8" Type="http://schemas.openxmlformats.org/officeDocument/2006/relationships/image" Target="media/image1.jpeg"/><Relationship Id="rId98" Type="http://schemas.openxmlformats.org/officeDocument/2006/relationships/image" Target="media/image53.wmf"/><Relationship Id="rId121" Type="http://schemas.openxmlformats.org/officeDocument/2006/relationships/oleObject" Target="embeddings/oleObject48.bin"/><Relationship Id="rId142" Type="http://schemas.openxmlformats.org/officeDocument/2006/relationships/oleObject" Target="embeddings/oleObject59.bin"/><Relationship Id="rId163" Type="http://schemas.openxmlformats.org/officeDocument/2006/relationships/oleObject" Target="embeddings/oleObject70.bin"/><Relationship Id="rId184" Type="http://schemas.openxmlformats.org/officeDocument/2006/relationships/image" Target="media/image96.emf"/><Relationship Id="rId219" Type="http://schemas.openxmlformats.org/officeDocument/2006/relationships/image" Target="media/image116.png"/><Relationship Id="rId370" Type="http://schemas.openxmlformats.org/officeDocument/2006/relationships/oleObject" Target="embeddings/oleObject161.bin"/><Relationship Id="rId391" Type="http://schemas.openxmlformats.org/officeDocument/2006/relationships/image" Target="media/image215.wmf"/><Relationship Id="rId405" Type="http://schemas.openxmlformats.org/officeDocument/2006/relationships/oleObject" Target="embeddings/oleObject174.bin"/><Relationship Id="rId426" Type="http://schemas.openxmlformats.org/officeDocument/2006/relationships/image" Target="media/image234.wmf"/><Relationship Id="rId447" Type="http://schemas.openxmlformats.org/officeDocument/2006/relationships/oleObject" Target="embeddings/oleObject187.bin"/><Relationship Id="rId230" Type="http://schemas.openxmlformats.org/officeDocument/2006/relationships/oleObject" Target="embeddings/oleObject97.bin"/><Relationship Id="rId251" Type="http://schemas.openxmlformats.org/officeDocument/2006/relationships/image" Target="media/image135.wmf"/><Relationship Id="rId468" Type="http://schemas.openxmlformats.org/officeDocument/2006/relationships/image" Target="media/image255.png"/><Relationship Id="rId25" Type="http://schemas.openxmlformats.org/officeDocument/2006/relationships/image" Target="media/image12.wmf"/><Relationship Id="rId46" Type="http://schemas.openxmlformats.org/officeDocument/2006/relationships/oleObject" Target="embeddings/oleObject14.bin"/><Relationship Id="rId67" Type="http://schemas.openxmlformats.org/officeDocument/2006/relationships/image" Target="media/image38.wmf"/><Relationship Id="rId272" Type="http://schemas.openxmlformats.org/officeDocument/2006/relationships/oleObject" Target="embeddings/oleObject118.bin"/><Relationship Id="rId293" Type="http://schemas.openxmlformats.org/officeDocument/2006/relationships/image" Target="media/image157.wmf"/><Relationship Id="rId307" Type="http://schemas.openxmlformats.org/officeDocument/2006/relationships/image" Target="media/image165.png"/><Relationship Id="rId328" Type="http://schemas.openxmlformats.org/officeDocument/2006/relationships/oleObject" Target="embeddings/oleObject142.bin"/><Relationship Id="rId349" Type="http://schemas.openxmlformats.org/officeDocument/2006/relationships/image" Target="media/image188.wmf"/><Relationship Id="rId88" Type="http://schemas.openxmlformats.org/officeDocument/2006/relationships/oleObject" Target="embeddings/oleObject31.bin"/><Relationship Id="rId111" Type="http://schemas.openxmlformats.org/officeDocument/2006/relationships/image" Target="media/image59.wmf"/><Relationship Id="rId132" Type="http://schemas.openxmlformats.org/officeDocument/2006/relationships/image" Target="media/image70.wmf"/><Relationship Id="rId153" Type="http://schemas.openxmlformats.org/officeDocument/2006/relationships/oleObject" Target="embeddings/oleObject65.bin"/><Relationship Id="rId174" Type="http://schemas.openxmlformats.org/officeDocument/2006/relationships/image" Target="media/image90.wmf"/><Relationship Id="rId195" Type="http://schemas.openxmlformats.org/officeDocument/2006/relationships/oleObject" Target="embeddings/oleObject84.bin"/><Relationship Id="rId209" Type="http://schemas.openxmlformats.org/officeDocument/2006/relationships/oleObject" Target="embeddings/oleObject91.bin"/><Relationship Id="rId360" Type="http://schemas.openxmlformats.org/officeDocument/2006/relationships/image" Target="media/image193.wmf"/><Relationship Id="rId381" Type="http://schemas.openxmlformats.org/officeDocument/2006/relationships/image" Target="media/image208.emf"/><Relationship Id="rId416" Type="http://schemas.openxmlformats.org/officeDocument/2006/relationships/hyperlink" Target="http://ua-referat.com/%D0%9C%D1%96%D0%BA%D1%80%D0%BE%D0%BF%D1%80%D0%BE%D1%86%D0%B5%D1%81%D0%BE%D1%80%D0%B8" TargetMode="External"/><Relationship Id="rId220" Type="http://schemas.openxmlformats.org/officeDocument/2006/relationships/image" Target="media/image117.png"/><Relationship Id="rId241" Type="http://schemas.openxmlformats.org/officeDocument/2006/relationships/image" Target="media/image130.wmf"/><Relationship Id="rId437" Type="http://schemas.openxmlformats.org/officeDocument/2006/relationships/oleObject" Target="embeddings/oleObject182.bin"/><Relationship Id="rId458" Type="http://schemas.openxmlformats.org/officeDocument/2006/relationships/image" Target="media/image250.wmf"/><Relationship Id="rId479" Type="http://schemas.openxmlformats.org/officeDocument/2006/relationships/image" Target="media/image266.png"/><Relationship Id="rId15" Type="http://schemas.openxmlformats.org/officeDocument/2006/relationships/oleObject" Target="embeddings/oleObject3.bin"/><Relationship Id="rId36" Type="http://schemas.openxmlformats.org/officeDocument/2006/relationships/oleObject" Target="embeddings/oleObject10.bin"/><Relationship Id="rId57" Type="http://schemas.openxmlformats.org/officeDocument/2006/relationships/image" Target="media/image32.png"/><Relationship Id="rId262" Type="http://schemas.openxmlformats.org/officeDocument/2006/relationships/oleObject" Target="embeddings/oleObject113.bin"/><Relationship Id="rId283" Type="http://schemas.openxmlformats.org/officeDocument/2006/relationships/image" Target="media/image151.wmf"/><Relationship Id="rId318" Type="http://schemas.openxmlformats.org/officeDocument/2006/relationships/oleObject" Target="embeddings/oleObject137.bin"/><Relationship Id="rId339" Type="http://schemas.openxmlformats.org/officeDocument/2006/relationships/oleObject" Target="embeddings/oleObject147.bin"/><Relationship Id="rId78" Type="http://schemas.openxmlformats.org/officeDocument/2006/relationships/oleObject" Target="embeddings/oleObject26.bin"/><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5.wmf"/><Relationship Id="rId143" Type="http://schemas.openxmlformats.org/officeDocument/2006/relationships/image" Target="media/image75.wmf"/><Relationship Id="rId164" Type="http://schemas.openxmlformats.org/officeDocument/2006/relationships/image" Target="media/image85.wmf"/><Relationship Id="rId185" Type="http://schemas.openxmlformats.org/officeDocument/2006/relationships/image" Target="media/image97.wmf"/><Relationship Id="rId350" Type="http://schemas.openxmlformats.org/officeDocument/2006/relationships/oleObject" Target="embeddings/oleObject153.bin"/><Relationship Id="rId371" Type="http://schemas.openxmlformats.org/officeDocument/2006/relationships/image" Target="media/image201.wmf"/><Relationship Id="rId406" Type="http://schemas.openxmlformats.org/officeDocument/2006/relationships/image" Target="media/image223.wmf"/><Relationship Id="rId9" Type="http://schemas.openxmlformats.org/officeDocument/2006/relationships/image" Target="media/image2.jpeg"/><Relationship Id="rId210" Type="http://schemas.openxmlformats.org/officeDocument/2006/relationships/image" Target="media/image110.wmf"/><Relationship Id="rId392" Type="http://schemas.openxmlformats.org/officeDocument/2006/relationships/oleObject" Target="embeddings/oleObject168.bin"/><Relationship Id="rId427" Type="http://schemas.openxmlformats.org/officeDocument/2006/relationships/oleObject" Target="embeddings/oleObject177.bin"/><Relationship Id="rId448" Type="http://schemas.openxmlformats.org/officeDocument/2006/relationships/image" Target="media/image245.wmf"/><Relationship Id="rId469" Type="http://schemas.openxmlformats.org/officeDocument/2006/relationships/image" Target="media/image256.png"/><Relationship Id="rId26" Type="http://schemas.openxmlformats.org/officeDocument/2006/relationships/oleObject" Target="embeddings/oleObject5.bin"/><Relationship Id="rId231" Type="http://schemas.openxmlformats.org/officeDocument/2006/relationships/image" Target="media/image125.wmf"/><Relationship Id="rId252" Type="http://schemas.openxmlformats.org/officeDocument/2006/relationships/oleObject" Target="embeddings/oleObject108.bin"/><Relationship Id="rId273" Type="http://schemas.openxmlformats.org/officeDocument/2006/relationships/image" Target="media/image146.wmf"/><Relationship Id="rId294" Type="http://schemas.openxmlformats.org/officeDocument/2006/relationships/oleObject" Target="embeddings/oleObject128.bin"/><Relationship Id="rId308" Type="http://schemas.openxmlformats.org/officeDocument/2006/relationships/image" Target="media/image166.wmf"/><Relationship Id="rId329" Type="http://schemas.openxmlformats.org/officeDocument/2006/relationships/image" Target="media/image178.png"/><Relationship Id="rId480" Type="http://schemas.openxmlformats.org/officeDocument/2006/relationships/image" Target="media/image267.png"/><Relationship Id="rId47" Type="http://schemas.openxmlformats.org/officeDocument/2006/relationships/image" Target="media/image24.wmf"/><Relationship Id="rId68" Type="http://schemas.openxmlformats.org/officeDocument/2006/relationships/oleObject" Target="embeddings/oleObject21.bin"/><Relationship Id="rId89" Type="http://schemas.openxmlformats.org/officeDocument/2006/relationships/image" Target="media/image49.wmf"/><Relationship Id="rId112" Type="http://schemas.openxmlformats.org/officeDocument/2006/relationships/oleObject" Target="embeddings/oleObject44.bin"/><Relationship Id="rId133" Type="http://schemas.openxmlformats.org/officeDocument/2006/relationships/oleObject" Target="embeddings/oleObject54.bin"/><Relationship Id="rId154" Type="http://schemas.openxmlformats.org/officeDocument/2006/relationships/image" Target="media/image80.wmf"/><Relationship Id="rId175" Type="http://schemas.openxmlformats.org/officeDocument/2006/relationships/oleObject" Target="embeddings/oleObject76.bin"/><Relationship Id="rId340" Type="http://schemas.openxmlformats.org/officeDocument/2006/relationships/image" Target="media/image184.wmf"/><Relationship Id="rId361" Type="http://schemas.openxmlformats.org/officeDocument/2006/relationships/oleObject" Target="embeddings/oleObject159.bin"/><Relationship Id="rId196" Type="http://schemas.openxmlformats.org/officeDocument/2006/relationships/image" Target="media/image103.png"/><Relationship Id="rId200" Type="http://schemas.openxmlformats.org/officeDocument/2006/relationships/oleObject" Target="embeddings/oleObject86.bin"/><Relationship Id="rId382" Type="http://schemas.openxmlformats.org/officeDocument/2006/relationships/image" Target="media/image209.emf"/><Relationship Id="rId417" Type="http://schemas.openxmlformats.org/officeDocument/2006/relationships/hyperlink" Target="http://ua-referat.com/%D0%A1%D0%BA%D0%BB%D0%B0%D0%B4" TargetMode="External"/><Relationship Id="rId438" Type="http://schemas.openxmlformats.org/officeDocument/2006/relationships/image" Target="media/image240.wmf"/><Relationship Id="rId459" Type="http://schemas.openxmlformats.org/officeDocument/2006/relationships/oleObject" Target="embeddings/oleObject193.bin"/><Relationship Id="rId16" Type="http://schemas.openxmlformats.org/officeDocument/2006/relationships/chart" Target="charts/chart1.xml"/><Relationship Id="rId221" Type="http://schemas.openxmlformats.org/officeDocument/2006/relationships/image" Target="media/image118.png"/><Relationship Id="rId242" Type="http://schemas.openxmlformats.org/officeDocument/2006/relationships/oleObject" Target="embeddings/oleObject103.bin"/><Relationship Id="rId263" Type="http://schemas.openxmlformats.org/officeDocument/2006/relationships/image" Target="media/image141.wmf"/><Relationship Id="rId284" Type="http://schemas.openxmlformats.org/officeDocument/2006/relationships/oleObject" Target="embeddings/oleObject124.bin"/><Relationship Id="rId319" Type="http://schemas.openxmlformats.org/officeDocument/2006/relationships/image" Target="media/image173.wmf"/><Relationship Id="rId470" Type="http://schemas.openxmlformats.org/officeDocument/2006/relationships/image" Target="media/image257.png"/><Relationship Id="rId37" Type="http://schemas.openxmlformats.org/officeDocument/2006/relationships/image" Target="media/image18.wmf"/><Relationship Id="rId58" Type="http://schemas.openxmlformats.org/officeDocument/2006/relationships/image" Target="media/image33.wmf"/><Relationship Id="rId79" Type="http://schemas.openxmlformats.org/officeDocument/2006/relationships/image" Target="media/image44.wmf"/><Relationship Id="rId102" Type="http://schemas.openxmlformats.org/officeDocument/2006/relationships/image" Target="media/image55.wmf"/><Relationship Id="rId123" Type="http://schemas.openxmlformats.org/officeDocument/2006/relationships/oleObject" Target="embeddings/oleObject49.bin"/><Relationship Id="rId144" Type="http://schemas.openxmlformats.org/officeDocument/2006/relationships/oleObject" Target="embeddings/oleObject60.bin"/><Relationship Id="rId330" Type="http://schemas.openxmlformats.org/officeDocument/2006/relationships/image" Target="media/image179.wmf"/><Relationship Id="rId90" Type="http://schemas.openxmlformats.org/officeDocument/2006/relationships/oleObject" Target="embeddings/oleObject32.bin"/><Relationship Id="rId165" Type="http://schemas.openxmlformats.org/officeDocument/2006/relationships/oleObject" Target="embeddings/oleObject71.bin"/><Relationship Id="rId186" Type="http://schemas.openxmlformats.org/officeDocument/2006/relationships/oleObject" Target="embeddings/oleObject80.bin"/><Relationship Id="rId351" Type="http://schemas.openxmlformats.org/officeDocument/2006/relationships/image" Target="media/image189.wmf"/><Relationship Id="rId372" Type="http://schemas.openxmlformats.org/officeDocument/2006/relationships/image" Target="media/image202.wmf"/><Relationship Id="rId393" Type="http://schemas.openxmlformats.org/officeDocument/2006/relationships/image" Target="media/image216.wmf"/><Relationship Id="rId407" Type="http://schemas.openxmlformats.org/officeDocument/2006/relationships/oleObject" Target="embeddings/oleObject175.bin"/><Relationship Id="rId428" Type="http://schemas.openxmlformats.org/officeDocument/2006/relationships/image" Target="media/image235.wmf"/><Relationship Id="rId449" Type="http://schemas.openxmlformats.org/officeDocument/2006/relationships/oleObject" Target="embeddings/oleObject188.bin"/><Relationship Id="rId211" Type="http://schemas.openxmlformats.org/officeDocument/2006/relationships/oleObject" Target="embeddings/oleObject92.bin"/><Relationship Id="rId232" Type="http://schemas.openxmlformats.org/officeDocument/2006/relationships/oleObject" Target="embeddings/oleObject98.bin"/><Relationship Id="rId253" Type="http://schemas.openxmlformats.org/officeDocument/2006/relationships/image" Target="media/image136.wmf"/><Relationship Id="rId274" Type="http://schemas.openxmlformats.org/officeDocument/2006/relationships/oleObject" Target="embeddings/oleObject119.bin"/><Relationship Id="rId295" Type="http://schemas.openxmlformats.org/officeDocument/2006/relationships/image" Target="media/image158.wmf"/><Relationship Id="rId309" Type="http://schemas.openxmlformats.org/officeDocument/2006/relationships/oleObject" Target="embeddings/oleObject134.bin"/><Relationship Id="rId460" Type="http://schemas.openxmlformats.org/officeDocument/2006/relationships/image" Target="media/image251.wmf"/><Relationship Id="rId481" Type="http://schemas.openxmlformats.org/officeDocument/2006/relationships/image" Target="media/image268.png"/><Relationship Id="rId27" Type="http://schemas.openxmlformats.org/officeDocument/2006/relationships/image" Target="media/image13.wmf"/><Relationship Id="rId48" Type="http://schemas.openxmlformats.org/officeDocument/2006/relationships/oleObject" Target="embeddings/oleObject15.bin"/><Relationship Id="rId69" Type="http://schemas.openxmlformats.org/officeDocument/2006/relationships/image" Target="media/image39.wmf"/><Relationship Id="rId113" Type="http://schemas.openxmlformats.org/officeDocument/2006/relationships/image" Target="media/image60.wmf"/><Relationship Id="rId134" Type="http://schemas.openxmlformats.org/officeDocument/2006/relationships/oleObject" Target="embeddings/oleObject55.bin"/><Relationship Id="rId320" Type="http://schemas.openxmlformats.org/officeDocument/2006/relationships/oleObject" Target="embeddings/oleObject138.bin"/><Relationship Id="rId80" Type="http://schemas.openxmlformats.org/officeDocument/2006/relationships/oleObject" Target="embeddings/oleObject27.bin"/><Relationship Id="rId155" Type="http://schemas.openxmlformats.org/officeDocument/2006/relationships/oleObject" Target="embeddings/oleObject66.bin"/><Relationship Id="rId176" Type="http://schemas.openxmlformats.org/officeDocument/2006/relationships/image" Target="media/image91.wmf"/><Relationship Id="rId197" Type="http://schemas.openxmlformats.org/officeDocument/2006/relationships/image" Target="media/image104.wmf"/><Relationship Id="rId341" Type="http://schemas.openxmlformats.org/officeDocument/2006/relationships/oleObject" Target="embeddings/oleObject148.bin"/><Relationship Id="rId362" Type="http://schemas.openxmlformats.org/officeDocument/2006/relationships/image" Target="media/image194.wmf"/><Relationship Id="rId383" Type="http://schemas.openxmlformats.org/officeDocument/2006/relationships/oleObject" Target="embeddings/oleObject165.bin"/><Relationship Id="rId418" Type="http://schemas.openxmlformats.org/officeDocument/2006/relationships/hyperlink" Target="http://ua-referat.com/%D0%9B%D0%BE%D0%B3%D1%96%D1%87%D0%BD%D1%96_%D0%BE%D0%BF%D0%B5%D1%80%D0%B0%D1%86%D1%96%D1%97" TargetMode="External"/><Relationship Id="rId439" Type="http://schemas.openxmlformats.org/officeDocument/2006/relationships/oleObject" Target="embeddings/oleObject183.bin"/><Relationship Id="rId201" Type="http://schemas.openxmlformats.org/officeDocument/2006/relationships/image" Target="media/image106.wmf"/><Relationship Id="rId222" Type="http://schemas.openxmlformats.org/officeDocument/2006/relationships/image" Target="media/image119.png"/><Relationship Id="rId243" Type="http://schemas.openxmlformats.org/officeDocument/2006/relationships/image" Target="media/image131.wmf"/><Relationship Id="rId264" Type="http://schemas.openxmlformats.org/officeDocument/2006/relationships/oleObject" Target="embeddings/oleObject114.bin"/><Relationship Id="rId285" Type="http://schemas.openxmlformats.org/officeDocument/2006/relationships/image" Target="media/image152.wmf"/><Relationship Id="rId450" Type="http://schemas.openxmlformats.org/officeDocument/2006/relationships/image" Target="media/image246.wmf"/><Relationship Id="rId471" Type="http://schemas.openxmlformats.org/officeDocument/2006/relationships/image" Target="media/image258.png"/><Relationship Id="rId17" Type="http://schemas.openxmlformats.org/officeDocument/2006/relationships/chart" Target="charts/chart2.xml"/><Relationship Id="rId38" Type="http://schemas.openxmlformats.org/officeDocument/2006/relationships/oleObject" Target="embeddings/oleObject11.bin"/><Relationship Id="rId59" Type="http://schemas.openxmlformats.org/officeDocument/2006/relationships/oleObject" Target="embeddings/oleObject17.bin"/><Relationship Id="rId103" Type="http://schemas.openxmlformats.org/officeDocument/2006/relationships/oleObject" Target="embeddings/oleObject39.bin"/><Relationship Id="rId124" Type="http://schemas.openxmlformats.org/officeDocument/2006/relationships/image" Target="media/image66.wmf"/><Relationship Id="rId310" Type="http://schemas.openxmlformats.org/officeDocument/2006/relationships/image" Target="media/image167.wmf"/><Relationship Id="rId70" Type="http://schemas.openxmlformats.org/officeDocument/2006/relationships/oleObject" Target="embeddings/oleObject22.bin"/><Relationship Id="rId91" Type="http://schemas.openxmlformats.org/officeDocument/2006/relationships/oleObject" Target="embeddings/oleObject33.bin"/><Relationship Id="rId145" Type="http://schemas.openxmlformats.org/officeDocument/2006/relationships/image" Target="media/image76.wmf"/><Relationship Id="rId166" Type="http://schemas.openxmlformats.org/officeDocument/2006/relationships/image" Target="media/image86.wmf"/><Relationship Id="rId187" Type="http://schemas.openxmlformats.org/officeDocument/2006/relationships/image" Target="media/image98.wmf"/><Relationship Id="rId331" Type="http://schemas.openxmlformats.org/officeDocument/2006/relationships/oleObject" Target="embeddings/oleObject143.bin"/><Relationship Id="rId352" Type="http://schemas.openxmlformats.org/officeDocument/2006/relationships/oleObject" Target="embeddings/oleObject154.bin"/><Relationship Id="rId373" Type="http://schemas.openxmlformats.org/officeDocument/2006/relationships/oleObject" Target="embeddings/oleObject162.bin"/><Relationship Id="rId394" Type="http://schemas.openxmlformats.org/officeDocument/2006/relationships/oleObject" Target="embeddings/oleObject169.bin"/><Relationship Id="rId408" Type="http://schemas.openxmlformats.org/officeDocument/2006/relationships/image" Target="media/image224.wmf"/><Relationship Id="rId429" Type="http://schemas.openxmlformats.org/officeDocument/2006/relationships/oleObject" Target="embeddings/oleObject178.bin"/><Relationship Id="rId1" Type="http://schemas.openxmlformats.org/officeDocument/2006/relationships/numbering" Target="numbering.xml"/><Relationship Id="rId212" Type="http://schemas.openxmlformats.org/officeDocument/2006/relationships/image" Target="media/image111.wmf"/><Relationship Id="rId233" Type="http://schemas.openxmlformats.org/officeDocument/2006/relationships/image" Target="media/image126.wmf"/><Relationship Id="rId254" Type="http://schemas.openxmlformats.org/officeDocument/2006/relationships/oleObject" Target="embeddings/oleObject109.bin"/><Relationship Id="rId440" Type="http://schemas.openxmlformats.org/officeDocument/2006/relationships/image" Target="media/image241.wmf"/><Relationship Id="rId28" Type="http://schemas.openxmlformats.org/officeDocument/2006/relationships/oleObject" Target="embeddings/oleObject6.bin"/><Relationship Id="rId49" Type="http://schemas.openxmlformats.org/officeDocument/2006/relationships/image" Target="media/image25.wmf"/><Relationship Id="rId114" Type="http://schemas.openxmlformats.org/officeDocument/2006/relationships/oleObject" Target="embeddings/oleObject45.bin"/><Relationship Id="rId275" Type="http://schemas.openxmlformats.org/officeDocument/2006/relationships/image" Target="media/image147.wmf"/><Relationship Id="rId296" Type="http://schemas.openxmlformats.org/officeDocument/2006/relationships/oleObject" Target="embeddings/oleObject129.bin"/><Relationship Id="rId300" Type="http://schemas.openxmlformats.org/officeDocument/2006/relationships/oleObject" Target="embeddings/oleObject131.bin"/><Relationship Id="rId461" Type="http://schemas.openxmlformats.org/officeDocument/2006/relationships/oleObject" Target="embeddings/oleObject194.bin"/><Relationship Id="rId482" Type="http://schemas.openxmlformats.org/officeDocument/2006/relationships/image" Target="media/image269.png"/><Relationship Id="rId60" Type="http://schemas.openxmlformats.org/officeDocument/2006/relationships/image" Target="media/image34.wmf"/><Relationship Id="rId81" Type="http://schemas.openxmlformats.org/officeDocument/2006/relationships/image" Target="media/image45.wmf"/><Relationship Id="rId135" Type="http://schemas.openxmlformats.org/officeDocument/2006/relationships/oleObject" Target="embeddings/oleObject56.bin"/><Relationship Id="rId156" Type="http://schemas.openxmlformats.org/officeDocument/2006/relationships/image" Target="media/image81.wmf"/><Relationship Id="rId177" Type="http://schemas.openxmlformats.org/officeDocument/2006/relationships/oleObject" Target="embeddings/oleObject77.bin"/><Relationship Id="rId198" Type="http://schemas.openxmlformats.org/officeDocument/2006/relationships/oleObject" Target="embeddings/oleObject85.bin"/><Relationship Id="rId321" Type="http://schemas.openxmlformats.org/officeDocument/2006/relationships/image" Target="media/image174.wmf"/><Relationship Id="rId342" Type="http://schemas.openxmlformats.org/officeDocument/2006/relationships/image" Target="media/image185.wmf"/><Relationship Id="rId363" Type="http://schemas.openxmlformats.org/officeDocument/2006/relationships/oleObject" Target="embeddings/oleObject160.bin"/><Relationship Id="rId384" Type="http://schemas.openxmlformats.org/officeDocument/2006/relationships/image" Target="media/image210.png"/><Relationship Id="rId419" Type="http://schemas.openxmlformats.org/officeDocument/2006/relationships/hyperlink" Target="http://ua-referat.com/%D0%A1%D0%B8%D0%B3%D0%BD%D0%B0%D0%BB" TargetMode="External"/><Relationship Id="rId202" Type="http://schemas.openxmlformats.org/officeDocument/2006/relationships/oleObject" Target="embeddings/oleObject87.bin"/><Relationship Id="rId223" Type="http://schemas.openxmlformats.org/officeDocument/2006/relationships/image" Target="media/image120.png"/><Relationship Id="rId244" Type="http://schemas.openxmlformats.org/officeDocument/2006/relationships/oleObject" Target="embeddings/oleObject104.bin"/><Relationship Id="rId430" Type="http://schemas.openxmlformats.org/officeDocument/2006/relationships/image" Target="media/image236.wmf"/><Relationship Id="rId18" Type="http://schemas.openxmlformats.org/officeDocument/2006/relationships/image" Target="media/image6.jpeg"/><Relationship Id="rId39" Type="http://schemas.openxmlformats.org/officeDocument/2006/relationships/image" Target="media/image19.png"/><Relationship Id="rId265" Type="http://schemas.openxmlformats.org/officeDocument/2006/relationships/image" Target="media/image142.wmf"/><Relationship Id="rId286" Type="http://schemas.openxmlformats.org/officeDocument/2006/relationships/oleObject" Target="embeddings/oleObject125.bin"/><Relationship Id="rId451" Type="http://schemas.openxmlformats.org/officeDocument/2006/relationships/oleObject" Target="embeddings/oleObject189.bin"/><Relationship Id="rId472" Type="http://schemas.openxmlformats.org/officeDocument/2006/relationships/image" Target="media/image259.png"/><Relationship Id="rId50" Type="http://schemas.openxmlformats.org/officeDocument/2006/relationships/oleObject" Target="embeddings/oleObject16.bin"/><Relationship Id="rId104" Type="http://schemas.openxmlformats.org/officeDocument/2006/relationships/image" Target="media/image56.wmf"/><Relationship Id="rId125" Type="http://schemas.openxmlformats.org/officeDocument/2006/relationships/oleObject" Target="embeddings/oleObject50.bin"/><Relationship Id="rId146" Type="http://schemas.openxmlformats.org/officeDocument/2006/relationships/oleObject" Target="embeddings/oleObject61.bin"/><Relationship Id="rId167" Type="http://schemas.openxmlformats.org/officeDocument/2006/relationships/oleObject" Target="embeddings/oleObject72.bin"/><Relationship Id="rId188" Type="http://schemas.openxmlformats.org/officeDocument/2006/relationships/oleObject" Target="embeddings/oleObject81.bin"/><Relationship Id="rId311" Type="http://schemas.openxmlformats.org/officeDocument/2006/relationships/oleObject" Target="embeddings/oleObject135.bin"/><Relationship Id="rId332" Type="http://schemas.openxmlformats.org/officeDocument/2006/relationships/image" Target="media/image180.wmf"/><Relationship Id="rId353" Type="http://schemas.openxmlformats.org/officeDocument/2006/relationships/image" Target="media/image190.wmf"/><Relationship Id="rId374" Type="http://schemas.openxmlformats.org/officeDocument/2006/relationships/image" Target="media/image203.emf"/><Relationship Id="rId395" Type="http://schemas.openxmlformats.org/officeDocument/2006/relationships/image" Target="media/image217.wmf"/><Relationship Id="rId409" Type="http://schemas.openxmlformats.org/officeDocument/2006/relationships/oleObject" Target="embeddings/oleObject176.bin"/><Relationship Id="rId71" Type="http://schemas.openxmlformats.org/officeDocument/2006/relationships/image" Target="media/image40.wmf"/><Relationship Id="rId92" Type="http://schemas.openxmlformats.org/officeDocument/2006/relationships/image" Target="media/image50.wmf"/><Relationship Id="rId213" Type="http://schemas.openxmlformats.org/officeDocument/2006/relationships/oleObject" Target="embeddings/oleObject93.bin"/><Relationship Id="rId234" Type="http://schemas.openxmlformats.org/officeDocument/2006/relationships/oleObject" Target="embeddings/oleObject99.bin"/><Relationship Id="rId420" Type="http://schemas.openxmlformats.org/officeDocument/2006/relationships/hyperlink" Target="http://ua-referat.com/%D0%A8%D0%B8%D0%BD%D0%B8" TargetMode="External"/><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37.wmf"/><Relationship Id="rId276" Type="http://schemas.openxmlformats.org/officeDocument/2006/relationships/oleObject" Target="embeddings/oleObject120.bin"/><Relationship Id="rId297" Type="http://schemas.openxmlformats.org/officeDocument/2006/relationships/image" Target="media/image159.wmf"/><Relationship Id="rId441" Type="http://schemas.openxmlformats.org/officeDocument/2006/relationships/oleObject" Target="embeddings/oleObject184.bin"/><Relationship Id="rId462" Type="http://schemas.openxmlformats.org/officeDocument/2006/relationships/image" Target="media/image252.wmf"/><Relationship Id="rId483" Type="http://schemas.microsoft.com/office/2007/relationships/hdphoto" Target="media/hdphoto1.wdp"/><Relationship Id="rId40" Type="http://schemas.openxmlformats.org/officeDocument/2006/relationships/image" Target="media/image20.png"/><Relationship Id="rId115" Type="http://schemas.openxmlformats.org/officeDocument/2006/relationships/image" Target="media/image61.wmf"/><Relationship Id="rId136" Type="http://schemas.openxmlformats.org/officeDocument/2006/relationships/image" Target="media/image71.wmf"/><Relationship Id="rId157" Type="http://schemas.openxmlformats.org/officeDocument/2006/relationships/oleObject" Target="embeddings/oleObject67.bin"/><Relationship Id="rId178" Type="http://schemas.openxmlformats.org/officeDocument/2006/relationships/image" Target="media/image92.wmf"/><Relationship Id="rId301" Type="http://schemas.openxmlformats.org/officeDocument/2006/relationships/image" Target="media/image161.wmf"/><Relationship Id="rId322" Type="http://schemas.openxmlformats.org/officeDocument/2006/relationships/oleObject" Target="embeddings/oleObject139.bin"/><Relationship Id="rId343" Type="http://schemas.openxmlformats.org/officeDocument/2006/relationships/oleObject" Target="embeddings/oleObject149.bin"/><Relationship Id="rId364" Type="http://schemas.openxmlformats.org/officeDocument/2006/relationships/image" Target="media/image195.wmf"/><Relationship Id="rId61" Type="http://schemas.openxmlformats.org/officeDocument/2006/relationships/oleObject" Target="embeddings/oleObject18.bin"/><Relationship Id="rId82" Type="http://schemas.openxmlformats.org/officeDocument/2006/relationships/oleObject" Target="embeddings/oleObject28.bin"/><Relationship Id="rId199" Type="http://schemas.openxmlformats.org/officeDocument/2006/relationships/image" Target="media/image105.wmf"/><Relationship Id="rId203" Type="http://schemas.openxmlformats.org/officeDocument/2006/relationships/image" Target="media/image107.wmf"/><Relationship Id="rId385" Type="http://schemas.openxmlformats.org/officeDocument/2006/relationships/image" Target="media/image211.png"/><Relationship Id="rId19" Type="http://schemas.openxmlformats.org/officeDocument/2006/relationships/image" Target="media/image7.jpeg"/><Relationship Id="rId224" Type="http://schemas.openxmlformats.org/officeDocument/2006/relationships/image" Target="media/image121.wmf"/><Relationship Id="rId245" Type="http://schemas.openxmlformats.org/officeDocument/2006/relationships/image" Target="media/image132.wmf"/><Relationship Id="rId266" Type="http://schemas.openxmlformats.org/officeDocument/2006/relationships/oleObject" Target="embeddings/oleObject115.bin"/><Relationship Id="rId287" Type="http://schemas.openxmlformats.org/officeDocument/2006/relationships/image" Target="media/image153.wmf"/><Relationship Id="rId410" Type="http://schemas.openxmlformats.org/officeDocument/2006/relationships/image" Target="media/image225.png"/><Relationship Id="rId431" Type="http://schemas.openxmlformats.org/officeDocument/2006/relationships/oleObject" Target="embeddings/oleObject179.bin"/><Relationship Id="rId452" Type="http://schemas.openxmlformats.org/officeDocument/2006/relationships/image" Target="media/image247.wmf"/><Relationship Id="rId473" Type="http://schemas.openxmlformats.org/officeDocument/2006/relationships/image" Target="media/image260.png"/><Relationship Id="rId30" Type="http://schemas.openxmlformats.org/officeDocument/2006/relationships/oleObject" Target="embeddings/oleObject7.bin"/><Relationship Id="rId105" Type="http://schemas.openxmlformats.org/officeDocument/2006/relationships/oleObject" Target="embeddings/oleObject40.bin"/><Relationship Id="rId126" Type="http://schemas.openxmlformats.org/officeDocument/2006/relationships/image" Target="media/image67.wmf"/><Relationship Id="rId147" Type="http://schemas.openxmlformats.org/officeDocument/2006/relationships/image" Target="media/image77.wmf"/><Relationship Id="rId168" Type="http://schemas.openxmlformats.org/officeDocument/2006/relationships/image" Target="media/image87.wmf"/><Relationship Id="rId312" Type="http://schemas.openxmlformats.org/officeDocument/2006/relationships/image" Target="media/image168.emf"/><Relationship Id="rId333" Type="http://schemas.openxmlformats.org/officeDocument/2006/relationships/oleObject" Target="embeddings/oleObject144.bin"/><Relationship Id="rId354" Type="http://schemas.openxmlformats.org/officeDocument/2006/relationships/oleObject" Target="embeddings/oleObject155.bin"/><Relationship Id="rId51" Type="http://schemas.openxmlformats.org/officeDocument/2006/relationships/image" Target="media/image26.png"/><Relationship Id="rId72" Type="http://schemas.openxmlformats.org/officeDocument/2006/relationships/oleObject" Target="embeddings/oleObject23.bin"/><Relationship Id="rId93" Type="http://schemas.openxmlformats.org/officeDocument/2006/relationships/oleObject" Target="embeddings/oleObject34.bin"/><Relationship Id="rId189" Type="http://schemas.openxmlformats.org/officeDocument/2006/relationships/image" Target="media/image99.emf"/><Relationship Id="rId375" Type="http://schemas.openxmlformats.org/officeDocument/2006/relationships/oleObject" Target="embeddings/oleObject163.bin"/><Relationship Id="rId396" Type="http://schemas.openxmlformats.org/officeDocument/2006/relationships/oleObject" Target="embeddings/oleObject170.bin"/><Relationship Id="rId3" Type="http://schemas.microsoft.com/office/2007/relationships/stylesWithEffects" Target="stylesWithEffects.xml"/><Relationship Id="rId214" Type="http://schemas.openxmlformats.org/officeDocument/2006/relationships/image" Target="media/image112.wmf"/><Relationship Id="rId235" Type="http://schemas.openxmlformats.org/officeDocument/2006/relationships/image" Target="media/image127.wmf"/><Relationship Id="rId256" Type="http://schemas.openxmlformats.org/officeDocument/2006/relationships/oleObject" Target="embeddings/oleObject110.bin"/><Relationship Id="rId277" Type="http://schemas.openxmlformats.org/officeDocument/2006/relationships/image" Target="media/image148.wmf"/><Relationship Id="rId298" Type="http://schemas.openxmlformats.org/officeDocument/2006/relationships/oleObject" Target="embeddings/oleObject130.bin"/><Relationship Id="rId400" Type="http://schemas.openxmlformats.org/officeDocument/2006/relationships/oleObject" Target="embeddings/oleObject172.bin"/><Relationship Id="rId421" Type="http://schemas.openxmlformats.org/officeDocument/2006/relationships/image" Target="media/image229.jpeg"/><Relationship Id="rId442" Type="http://schemas.openxmlformats.org/officeDocument/2006/relationships/image" Target="media/image242.wmf"/><Relationship Id="rId463" Type="http://schemas.openxmlformats.org/officeDocument/2006/relationships/oleObject" Target="embeddings/oleObject195.bin"/><Relationship Id="rId484" Type="http://schemas.openxmlformats.org/officeDocument/2006/relationships/image" Target="media/image270.png"/><Relationship Id="rId116" Type="http://schemas.openxmlformats.org/officeDocument/2006/relationships/oleObject" Target="embeddings/oleObject46.bin"/><Relationship Id="rId137" Type="http://schemas.openxmlformats.org/officeDocument/2006/relationships/oleObject" Target="embeddings/oleObject57.bin"/><Relationship Id="rId158" Type="http://schemas.openxmlformats.org/officeDocument/2006/relationships/image" Target="media/image82.wmf"/><Relationship Id="rId302" Type="http://schemas.openxmlformats.org/officeDocument/2006/relationships/oleObject" Target="embeddings/oleObject132.bin"/><Relationship Id="rId323" Type="http://schemas.openxmlformats.org/officeDocument/2006/relationships/image" Target="media/image175.wmf"/><Relationship Id="rId344" Type="http://schemas.openxmlformats.org/officeDocument/2006/relationships/oleObject" Target="embeddings/oleObject150.bin"/><Relationship Id="rId20" Type="http://schemas.openxmlformats.org/officeDocument/2006/relationships/image" Target="media/image8.jpeg"/><Relationship Id="rId41" Type="http://schemas.openxmlformats.org/officeDocument/2006/relationships/image" Target="media/image21.emf"/><Relationship Id="rId62" Type="http://schemas.openxmlformats.org/officeDocument/2006/relationships/image" Target="media/image35.wmf"/><Relationship Id="rId83" Type="http://schemas.openxmlformats.org/officeDocument/2006/relationships/image" Target="media/image46.wmf"/><Relationship Id="rId179" Type="http://schemas.openxmlformats.org/officeDocument/2006/relationships/oleObject" Target="embeddings/oleObject78.bin"/><Relationship Id="rId365" Type="http://schemas.openxmlformats.org/officeDocument/2006/relationships/image" Target="media/image196.wmf"/><Relationship Id="rId386" Type="http://schemas.openxmlformats.org/officeDocument/2006/relationships/image" Target="media/image212.png"/><Relationship Id="rId190" Type="http://schemas.openxmlformats.org/officeDocument/2006/relationships/image" Target="media/image100.wmf"/><Relationship Id="rId204" Type="http://schemas.openxmlformats.org/officeDocument/2006/relationships/oleObject" Target="embeddings/oleObject88.bin"/><Relationship Id="rId225" Type="http://schemas.openxmlformats.org/officeDocument/2006/relationships/oleObject" Target="embeddings/oleObject95.bin"/><Relationship Id="rId246" Type="http://schemas.openxmlformats.org/officeDocument/2006/relationships/oleObject" Target="embeddings/oleObject105.bin"/><Relationship Id="rId267" Type="http://schemas.openxmlformats.org/officeDocument/2006/relationships/image" Target="media/image143.wmf"/><Relationship Id="rId288" Type="http://schemas.openxmlformats.org/officeDocument/2006/relationships/oleObject" Target="embeddings/oleObject126.bin"/><Relationship Id="rId411" Type="http://schemas.openxmlformats.org/officeDocument/2006/relationships/image" Target="media/image226.jpeg"/><Relationship Id="rId432" Type="http://schemas.openxmlformats.org/officeDocument/2006/relationships/image" Target="media/image237.wmf"/><Relationship Id="rId453" Type="http://schemas.openxmlformats.org/officeDocument/2006/relationships/oleObject" Target="embeddings/oleObject190.bin"/><Relationship Id="rId474" Type="http://schemas.openxmlformats.org/officeDocument/2006/relationships/image" Target="media/image261.png"/><Relationship Id="rId106" Type="http://schemas.openxmlformats.org/officeDocument/2006/relationships/image" Target="media/image57.wmf"/><Relationship Id="rId127" Type="http://schemas.openxmlformats.org/officeDocument/2006/relationships/oleObject" Target="embeddings/oleObject51.bin"/><Relationship Id="rId313" Type="http://schemas.openxmlformats.org/officeDocument/2006/relationships/image" Target="media/image169.emf"/><Relationship Id="rId10" Type="http://schemas.openxmlformats.org/officeDocument/2006/relationships/image" Target="media/image3.wmf"/><Relationship Id="rId31" Type="http://schemas.openxmlformats.org/officeDocument/2006/relationships/image" Target="media/image15.wmf"/><Relationship Id="rId52" Type="http://schemas.openxmlformats.org/officeDocument/2006/relationships/image" Target="media/image27.png"/><Relationship Id="rId73" Type="http://schemas.openxmlformats.org/officeDocument/2006/relationships/image" Target="media/image41.wmf"/><Relationship Id="rId94" Type="http://schemas.openxmlformats.org/officeDocument/2006/relationships/image" Target="media/image51.wmf"/><Relationship Id="rId148" Type="http://schemas.openxmlformats.org/officeDocument/2006/relationships/oleObject" Target="embeddings/oleObject62.bin"/><Relationship Id="rId169" Type="http://schemas.openxmlformats.org/officeDocument/2006/relationships/oleObject" Target="embeddings/oleObject73.bin"/><Relationship Id="rId334" Type="http://schemas.openxmlformats.org/officeDocument/2006/relationships/image" Target="media/image181.wmf"/><Relationship Id="rId355" Type="http://schemas.openxmlformats.org/officeDocument/2006/relationships/image" Target="media/image191.wmf"/><Relationship Id="rId376" Type="http://schemas.openxmlformats.org/officeDocument/2006/relationships/image" Target="media/image204.png"/><Relationship Id="rId397" Type="http://schemas.openxmlformats.org/officeDocument/2006/relationships/image" Target="media/image218.wmf"/><Relationship Id="rId4" Type="http://schemas.openxmlformats.org/officeDocument/2006/relationships/settings" Target="settings.xml"/><Relationship Id="rId180" Type="http://schemas.openxmlformats.org/officeDocument/2006/relationships/image" Target="media/image93.emf"/><Relationship Id="rId215" Type="http://schemas.openxmlformats.org/officeDocument/2006/relationships/oleObject" Target="embeddings/oleObject94.bin"/><Relationship Id="rId236" Type="http://schemas.openxmlformats.org/officeDocument/2006/relationships/oleObject" Target="embeddings/oleObject100.bin"/><Relationship Id="rId257" Type="http://schemas.openxmlformats.org/officeDocument/2006/relationships/image" Target="media/image138.wmf"/><Relationship Id="rId278" Type="http://schemas.openxmlformats.org/officeDocument/2006/relationships/oleObject" Target="embeddings/oleObject121.bin"/><Relationship Id="rId401" Type="http://schemas.openxmlformats.org/officeDocument/2006/relationships/image" Target="media/image220.wmf"/><Relationship Id="rId422" Type="http://schemas.openxmlformats.org/officeDocument/2006/relationships/image" Target="media/image230.jpeg"/><Relationship Id="rId443" Type="http://schemas.openxmlformats.org/officeDocument/2006/relationships/oleObject" Target="embeddings/oleObject185.bin"/><Relationship Id="rId464" Type="http://schemas.openxmlformats.org/officeDocument/2006/relationships/image" Target="media/image253.wmf"/><Relationship Id="rId303" Type="http://schemas.openxmlformats.org/officeDocument/2006/relationships/image" Target="media/image162.wmf"/><Relationship Id="rId485" Type="http://schemas.openxmlformats.org/officeDocument/2006/relationships/fontTable" Target="fontTable.xml"/><Relationship Id="rId42" Type="http://schemas.openxmlformats.org/officeDocument/2006/relationships/oleObject" Target="embeddings/oleObject12.bin"/><Relationship Id="rId84" Type="http://schemas.openxmlformats.org/officeDocument/2006/relationships/oleObject" Target="embeddings/oleObject29.bin"/><Relationship Id="rId138" Type="http://schemas.openxmlformats.org/officeDocument/2006/relationships/image" Target="media/image72.wmf"/><Relationship Id="rId345" Type="http://schemas.openxmlformats.org/officeDocument/2006/relationships/image" Target="media/image186.wmf"/><Relationship Id="rId387" Type="http://schemas.openxmlformats.org/officeDocument/2006/relationships/image" Target="media/image213.wmf"/><Relationship Id="rId191" Type="http://schemas.openxmlformats.org/officeDocument/2006/relationships/oleObject" Target="embeddings/oleObject82.bin"/><Relationship Id="rId205" Type="http://schemas.openxmlformats.org/officeDocument/2006/relationships/image" Target="media/image108.wmf"/><Relationship Id="rId247" Type="http://schemas.openxmlformats.org/officeDocument/2006/relationships/image" Target="media/image133.wmf"/><Relationship Id="rId412" Type="http://schemas.openxmlformats.org/officeDocument/2006/relationships/hyperlink" Target="http://ua-referat.com/%D0%9D%D0%B0%D0%BF%D1%96%D0%B2%D0%BF%D1%80%D0%BE%D0%B2%D1%96%D0%B4%D0%BD%D0%B8%D0%BA%D0%B8" TargetMode="External"/><Relationship Id="rId107" Type="http://schemas.openxmlformats.org/officeDocument/2006/relationships/oleObject" Target="embeddings/oleObject41.bin"/><Relationship Id="rId289" Type="http://schemas.openxmlformats.org/officeDocument/2006/relationships/image" Target="media/image154.wmf"/><Relationship Id="rId454" Type="http://schemas.openxmlformats.org/officeDocument/2006/relationships/image" Target="media/image248.wmf"/><Relationship Id="rId11" Type="http://schemas.openxmlformats.org/officeDocument/2006/relationships/oleObject" Target="embeddings/oleObject1.bin"/><Relationship Id="rId53" Type="http://schemas.openxmlformats.org/officeDocument/2006/relationships/image" Target="media/image28.png"/><Relationship Id="rId149" Type="http://schemas.openxmlformats.org/officeDocument/2006/relationships/image" Target="media/image78.wmf"/><Relationship Id="rId314" Type="http://schemas.openxmlformats.org/officeDocument/2006/relationships/image" Target="media/image170.emf"/><Relationship Id="rId356" Type="http://schemas.openxmlformats.org/officeDocument/2006/relationships/oleObject" Target="embeddings/oleObject156.bin"/><Relationship Id="rId398" Type="http://schemas.openxmlformats.org/officeDocument/2006/relationships/oleObject" Target="embeddings/oleObject171.bin"/><Relationship Id="rId95" Type="http://schemas.openxmlformats.org/officeDocument/2006/relationships/oleObject" Target="embeddings/oleObject35.bin"/><Relationship Id="rId160" Type="http://schemas.openxmlformats.org/officeDocument/2006/relationships/image" Target="media/image83.wmf"/><Relationship Id="rId216" Type="http://schemas.openxmlformats.org/officeDocument/2006/relationships/image" Target="media/image113.png"/><Relationship Id="rId423" Type="http://schemas.openxmlformats.org/officeDocument/2006/relationships/image" Target="media/image231.jpeg"/><Relationship Id="rId258" Type="http://schemas.openxmlformats.org/officeDocument/2006/relationships/oleObject" Target="embeddings/oleObject111.bin"/><Relationship Id="rId465" Type="http://schemas.openxmlformats.org/officeDocument/2006/relationships/oleObject" Target="embeddings/oleObject196.bin"/><Relationship Id="rId22" Type="http://schemas.openxmlformats.org/officeDocument/2006/relationships/image" Target="media/image10.JPG"/><Relationship Id="rId64" Type="http://schemas.openxmlformats.org/officeDocument/2006/relationships/image" Target="media/image36.wmf"/><Relationship Id="rId118" Type="http://schemas.openxmlformats.org/officeDocument/2006/relationships/oleObject" Target="embeddings/oleObject47.bin"/><Relationship Id="rId325" Type="http://schemas.openxmlformats.org/officeDocument/2006/relationships/image" Target="media/image176.wmf"/><Relationship Id="rId367" Type="http://schemas.openxmlformats.org/officeDocument/2006/relationships/image" Target="media/image198.png"/><Relationship Id="rId171" Type="http://schemas.openxmlformats.org/officeDocument/2006/relationships/oleObject" Target="embeddings/oleObject74.bin"/><Relationship Id="rId227" Type="http://schemas.openxmlformats.org/officeDocument/2006/relationships/oleObject" Target="embeddings/oleObject96.bin"/><Relationship Id="rId269" Type="http://schemas.openxmlformats.org/officeDocument/2006/relationships/image" Target="media/image144.wmf"/><Relationship Id="rId434" Type="http://schemas.openxmlformats.org/officeDocument/2006/relationships/image" Target="media/image238.wmf"/><Relationship Id="rId476" Type="http://schemas.openxmlformats.org/officeDocument/2006/relationships/image" Target="media/image263.png"/><Relationship Id="rId33" Type="http://schemas.openxmlformats.org/officeDocument/2006/relationships/image" Target="media/image16.wmf"/><Relationship Id="rId129" Type="http://schemas.openxmlformats.org/officeDocument/2006/relationships/oleObject" Target="embeddings/oleObject52.bin"/><Relationship Id="rId280" Type="http://schemas.openxmlformats.org/officeDocument/2006/relationships/oleObject" Target="embeddings/oleObject122.bin"/><Relationship Id="rId336" Type="http://schemas.openxmlformats.org/officeDocument/2006/relationships/image" Target="media/image182.wmf"/><Relationship Id="rId75" Type="http://schemas.openxmlformats.org/officeDocument/2006/relationships/image" Target="media/image42.wmf"/><Relationship Id="rId140" Type="http://schemas.openxmlformats.org/officeDocument/2006/relationships/image" Target="media/image73.png"/><Relationship Id="rId182" Type="http://schemas.openxmlformats.org/officeDocument/2006/relationships/image" Target="media/image95.wmf"/><Relationship Id="rId378" Type="http://schemas.openxmlformats.org/officeDocument/2006/relationships/image" Target="media/image206.emf"/><Relationship Id="rId403" Type="http://schemas.openxmlformats.org/officeDocument/2006/relationships/image" Target="media/image221.png"/><Relationship Id="rId6" Type="http://schemas.openxmlformats.org/officeDocument/2006/relationships/footnotes" Target="footnotes.xml"/><Relationship Id="rId238" Type="http://schemas.openxmlformats.org/officeDocument/2006/relationships/oleObject" Target="embeddings/oleObject101.bin"/><Relationship Id="rId445" Type="http://schemas.openxmlformats.org/officeDocument/2006/relationships/oleObject" Target="embeddings/oleObject186.bin"/><Relationship Id="rId291" Type="http://schemas.openxmlformats.org/officeDocument/2006/relationships/image" Target="media/image155.png"/><Relationship Id="rId305" Type="http://schemas.openxmlformats.org/officeDocument/2006/relationships/image" Target="media/image163.png"/><Relationship Id="rId347" Type="http://schemas.openxmlformats.org/officeDocument/2006/relationships/image" Target="media/image187.wmf"/><Relationship Id="rId44" Type="http://schemas.openxmlformats.org/officeDocument/2006/relationships/oleObject" Target="embeddings/oleObject13.bin"/><Relationship Id="rId86" Type="http://schemas.openxmlformats.org/officeDocument/2006/relationships/oleObject" Target="embeddings/oleObject30.bin"/><Relationship Id="rId151" Type="http://schemas.openxmlformats.org/officeDocument/2006/relationships/image" Target="media/image79.wmf"/><Relationship Id="rId389" Type="http://schemas.openxmlformats.org/officeDocument/2006/relationships/image" Target="media/image214.wmf"/><Relationship Id="rId193" Type="http://schemas.openxmlformats.org/officeDocument/2006/relationships/oleObject" Target="embeddings/oleObject83.bin"/><Relationship Id="rId207" Type="http://schemas.openxmlformats.org/officeDocument/2006/relationships/image" Target="media/image109.wmf"/><Relationship Id="rId249" Type="http://schemas.openxmlformats.org/officeDocument/2006/relationships/image" Target="media/image134.wmf"/><Relationship Id="rId414" Type="http://schemas.openxmlformats.org/officeDocument/2006/relationships/image" Target="media/image227.jpeg"/><Relationship Id="rId456" Type="http://schemas.openxmlformats.org/officeDocument/2006/relationships/image" Target="media/image249.wmf"/><Relationship Id="rId13" Type="http://schemas.openxmlformats.org/officeDocument/2006/relationships/oleObject" Target="embeddings/oleObject2.bin"/><Relationship Id="rId109" Type="http://schemas.openxmlformats.org/officeDocument/2006/relationships/oleObject" Target="embeddings/oleObject42.bin"/><Relationship Id="rId260" Type="http://schemas.openxmlformats.org/officeDocument/2006/relationships/oleObject" Target="embeddings/oleObject112.bin"/><Relationship Id="rId316" Type="http://schemas.openxmlformats.org/officeDocument/2006/relationships/oleObject" Target="embeddings/oleObject136.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8" b="1" i="0" u="none" strike="noStrike" baseline="0">
                <a:solidFill>
                  <a:srgbClr val="000000"/>
                </a:solidFill>
                <a:latin typeface="Arial Cyr"/>
                <a:ea typeface="Arial Cyr"/>
                <a:cs typeface="Arial Cyr"/>
              </a:defRPr>
            </a:pPr>
            <a:r>
              <a:rPr lang="ru-RU"/>
              <a:t>Сумарний розподіл</a:t>
            </a:r>
          </a:p>
        </c:rich>
      </c:tx>
      <c:layout>
        <c:manualLayout>
          <c:xMode val="edge"/>
          <c:yMode val="edge"/>
          <c:x val="0.29938271604938271"/>
          <c:y val="0.12236286919831224"/>
        </c:manualLayout>
      </c:layout>
      <c:overlay val="0"/>
      <c:spPr>
        <a:noFill/>
        <a:ln w="31995">
          <a:noFill/>
        </a:ln>
      </c:spPr>
    </c:title>
    <c:autoTitleDeleted val="0"/>
    <c:plotArea>
      <c:layout>
        <c:manualLayout>
          <c:layoutTarget val="inner"/>
          <c:xMode val="edge"/>
          <c:yMode val="edge"/>
          <c:x val="0.2191358024691358"/>
          <c:y val="0.2320675105485232"/>
          <c:w val="0.59259259259259256"/>
          <c:h val="0.52742616033755274"/>
        </c:manualLayout>
      </c:layout>
      <c:lineChart>
        <c:grouping val="standard"/>
        <c:varyColors val="0"/>
        <c:ser>
          <c:idx val="0"/>
          <c:order val="0"/>
          <c:spPr>
            <a:ln w="15998">
              <a:solidFill>
                <a:srgbClr val="000080"/>
              </a:solidFill>
              <a:prstDash val="solid"/>
            </a:ln>
          </c:spPr>
          <c:marker>
            <c:symbol val="diamond"/>
            <c:size val="6"/>
            <c:spPr>
              <a:solidFill>
                <a:srgbClr val="000080"/>
              </a:solidFill>
              <a:ln>
                <a:solidFill>
                  <a:srgbClr val="000080"/>
                </a:solidFill>
                <a:prstDash val="solid"/>
              </a:ln>
            </c:spPr>
          </c:marker>
          <c:val>
            <c:numRef>
              <c:f>Лист1!$F$30:$F$80</c:f>
              <c:numCache>
                <c:formatCode>General</c:formatCode>
                <c:ptCount val="51"/>
                <c:pt idx="0">
                  <c:v>952170130.1102736</c:v>
                </c:pt>
                <c:pt idx="1">
                  <c:v>3453979300.6283436</c:v>
                </c:pt>
                <c:pt idx="2">
                  <c:v>13317882538.716146</c:v>
                </c:pt>
                <c:pt idx="3">
                  <c:v>45428037948.084846</c:v>
                </c:pt>
                <c:pt idx="4">
                  <c:v>124224451804.27005</c:v>
                </c:pt>
                <c:pt idx="5">
                  <c:v>262588992740.65979</c:v>
                </c:pt>
                <c:pt idx="6">
                  <c:v>427589037877.05792</c:v>
                </c:pt>
                <c:pt idx="7">
                  <c:v>548568843426.38934</c:v>
                </c:pt>
                <c:pt idx="8">
                  <c:v>586589855855.73657</c:v>
                </c:pt>
                <c:pt idx="9">
                  <c:v>574505102710.44482</c:v>
                </c:pt>
                <c:pt idx="10">
                  <c:v>565900478697.40405</c:v>
                </c:pt>
                <c:pt idx="11">
                  <c:v>574841069672.90515</c:v>
                </c:pt>
                <c:pt idx="12">
                  <c:v>583346042221.48364</c:v>
                </c:pt>
                <c:pt idx="13">
                  <c:v>578671683266.0387</c:v>
                </c:pt>
                <c:pt idx="14">
                  <c:v>565922371369.19067</c:v>
                </c:pt>
                <c:pt idx="15">
                  <c:v>557143374777.27747</c:v>
                </c:pt>
                <c:pt idx="16">
                  <c:v>559251808291.60376</c:v>
                </c:pt>
                <c:pt idx="17">
                  <c:v>570675179710.84973</c:v>
                </c:pt>
                <c:pt idx="18">
                  <c:v>584699064425.99548</c:v>
                </c:pt>
                <c:pt idx="19">
                  <c:v>594424771389.0354</c:v>
                </c:pt>
                <c:pt idx="20">
                  <c:v>595901303581.68762</c:v>
                </c:pt>
                <c:pt idx="21">
                  <c:v>588686110749.78711</c:v>
                </c:pt>
                <c:pt idx="22">
                  <c:v>574750077990.20947</c:v>
                </c:pt>
                <c:pt idx="23">
                  <c:v>556922645005.77405</c:v>
                </c:pt>
                <c:pt idx="24">
                  <c:v>537640916377.51825</c:v>
                </c:pt>
                <c:pt idx="25">
                  <c:v>518279623684.12061</c:v>
                </c:pt>
                <c:pt idx="26">
                  <c:v>499036964238.71301</c:v>
                </c:pt>
                <c:pt idx="27">
                  <c:v>479213049366.56451</c:v>
                </c:pt>
                <c:pt idx="28">
                  <c:v>457677362533.36584</c:v>
                </c:pt>
                <c:pt idx="29">
                  <c:v>433341744107.9389</c:v>
                </c:pt>
                <c:pt idx="30">
                  <c:v>405513007026.92316</c:v>
                </c:pt>
                <c:pt idx="31">
                  <c:v>374070253815.87848</c:v>
                </c:pt>
                <c:pt idx="32">
                  <c:v>339473487906.16534</c:v>
                </c:pt>
                <c:pt idx="33">
                  <c:v>302648471340.82983</c:v>
                </c:pt>
                <c:pt idx="34">
                  <c:v>264806007554.85675</c:v>
                </c:pt>
                <c:pt idx="35">
                  <c:v>227248309026.97446</c:v>
                </c:pt>
                <c:pt idx="36">
                  <c:v>191200022956.38803</c:v>
                </c:pt>
                <c:pt idx="37">
                  <c:v>157684543857.7923</c:v>
                </c:pt>
                <c:pt idx="38">
                  <c:v>127451970807.51082</c:v>
                </c:pt>
                <c:pt idx="39">
                  <c:v>100955106888.83044</c:v>
                </c:pt>
                <c:pt idx="40">
                  <c:v>78364116112.634689</c:v>
                </c:pt>
                <c:pt idx="41">
                  <c:v>59607997997.24514</c:v>
                </c:pt>
                <c:pt idx="42">
                  <c:v>44430964198.81041</c:v>
                </c:pt>
                <c:pt idx="43">
                  <c:v>32453286711.400223</c:v>
                </c:pt>
                <c:pt idx="44">
                  <c:v>23228564129.885258</c:v>
                </c:pt>
                <c:pt idx="45">
                  <c:v>16292071537.558477</c:v>
                </c:pt>
                <c:pt idx="46">
                  <c:v>11197480426.228996</c:v>
                </c:pt>
                <c:pt idx="47">
                  <c:v>7541440124.2946053</c:v>
                </c:pt>
                <c:pt idx="48">
                  <c:v>4977120983.5609207</c:v>
                </c:pt>
                <c:pt idx="49">
                  <c:v>3218785440.829711</c:v>
                </c:pt>
                <c:pt idx="50">
                  <c:v>2039838447.4555035</c:v>
                </c:pt>
              </c:numCache>
            </c:numRef>
          </c:val>
          <c:smooth val="0"/>
        </c:ser>
        <c:dLbls>
          <c:showLegendKey val="0"/>
          <c:showVal val="0"/>
          <c:showCatName val="0"/>
          <c:showSerName val="0"/>
          <c:showPercent val="0"/>
          <c:showBubbleSize val="0"/>
        </c:dLbls>
        <c:marker val="1"/>
        <c:smooth val="0"/>
        <c:axId val="125683584"/>
        <c:axId val="134926720"/>
      </c:lineChart>
      <c:catAx>
        <c:axId val="125683584"/>
        <c:scaling>
          <c:orientation val="minMax"/>
        </c:scaling>
        <c:delete val="0"/>
        <c:axPos val="b"/>
        <c:title>
          <c:tx>
            <c:rich>
              <a:bodyPr/>
              <a:lstStyle/>
              <a:p>
                <a:pPr>
                  <a:defRPr sz="1008" b="1" i="0" u="none" strike="noStrike" baseline="0">
                    <a:solidFill>
                      <a:srgbClr val="000000"/>
                    </a:solidFill>
                    <a:latin typeface="Arial Cyr"/>
                    <a:ea typeface="Arial Cyr"/>
                    <a:cs typeface="Arial Cyr"/>
                  </a:defRPr>
                </a:pPr>
                <a:r>
                  <a:rPr lang="en-US"/>
                  <a:t>z</a:t>
                </a:r>
              </a:p>
            </c:rich>
          </c:tx>
          <c:layout>
            <c:manualLayout>
              <c:xMode val="edge"/>
              <c:yMode val="edge"/>
              <c:x val="0.49691358024691357"/>
              <c:y val="0.86919831223628696"/>
            </c:manualLayout>
          </c:layout>
          <c:overlay val="0"/>
          <c:spPr>
            <a:noFill/>
            <a:ln w="31995">
              <a:noFill/>
            </a:ln>
          </c:spPr>
        </c:title>
        <c:numFmt formatCode="General" sourceLinked="1"/>
        <c:majorTickMark val="out"/>
        <c:minorTickMark val="none"/>
        <c:tickLblPos val="nextTo"/>
        <c:spPr>
          <a:ln w="3999">
            <a:solidFill>
              <a:srgbClr val="000000"/>
            </a:solidFill>
            <a:prstDash val="solid"/>
          </a:ln>
        </c:spPr>
        <c:txPr>
          <a:bodyPr rot="0" vert="horz"/>
          <a:lstStyle/>
          <a:p>
            <a:pPr>
              <a:defRPr sz="1008" b="0" i="0" u="none" strike="noStrike" baseline="0">
                <a:solidFill>
                  <a:srgbClr val="000000"/>
                </a:solidFill>
                <a:latin typeface="Arial Cyr"/>
                <a:ea typeface="Arial Cyr"/>
                <a:cs typeface="Arial Cyr"/>
              </a:defRPr>
            </a:pPr>
            <a:endParaRPr lang="ru-RU"/>
          </a:p>
        </c:txPr>
        <c:crossAx val="134926720"/>
        <c:crosses val="autoZero"/>
        <c:auto val="1"/>
        <c:lblAlgn val="ctr"/>
        <c:lblOffset val="100"/>
        <c:tickLblSkip val="5"/>
        <c:tickMarkSkip val="1"/>
        <c:noMultiLvlLbl val="0"/>
      </c:catAx>
      <c:valAx>
        <c:axId val="134926720"/>
        <c:scaling>
          <c:orientation val="minMax"/>
        </c:scaling>
        <c:delete val="0"/>
        <c:axPos val="l"/>
        <c:majorGridlines>
          <c:spPr>
            <a:ln w="3999">
              <a:solidFill>
                <a:srgbClr val="000000"/>
              </a:solidFill>
              <a:prstDash val="solid"/>
            </a:ln>
          </c:spPr>
        </c:majorGridlines>
        <c:title>
          <c:tx>
            <c:rich>
              <a:bodyPr/>
              <a:lstStyle/>
              <a:p>
                <a:pPr>
                  <a:defRPr sz="1008" b="1" i="0" u="none" strike="noStrike" baseline="0">
                    <a:solidFill>
                      <a:srgbClr val="000000"/>
                    </a:solidFill>
                    <a:latin typeface="Arial Cyr"/>
                    <a:ea typeface="Arial Cyr"/>
                    <a:cs typeface="Arial Cyr"/>
                  </a:defRPr>
                </a:pPr>
                <a:r>
                  <a:rPr lang="en-US"/>
                  <a:t>&lt;N(x)&gt;</a:t>
                </a:r>
              </a:p>
            </c:rich>
          </c:tx>
          <c:layout>
            <c:manualLayout>
              <c:xMode val="edge"/>
              <c:yMode val="edge"/>
              <c:x val="2.7777777777777776E-2"/>
              <c:y val="0.41350210970464135"/>
            </c:manualLayout>
          </c:layout>
          <c:overlay val="0"/>
          <c:spPr>
            <a:noFill/>
            <a:ln w="31995">
              <a:noFill/>
            </a:ln>
          </c:spPr>
        </c:title>
        <c:numFmt formatCode="General" sourceLinked="1"/>
        <c:majorTickMark val="out"/>
        <c:minorTickMark val="none"/>
        <c:tickLblPos val="nextTo"/>
        <c:spPr>
          <a:ln w="3999">
            <a:solidFill>
              <a:srgbClr val="000000"/>
            </a:solidFill>
            <a:prstDash val="solid"/>
          </a:ln>
        </c:spPr>
        <c:txPr>
          <a:bodyPr rot="0" vert="horz"/>
          <a:lstStyle/>
          <a:p>
            <a:pPr>
              <a:defRPr sz="1008" b="0" i="0" u="none" strike="noStrike" baseline="0">
                <a:solidFill>
                  <a:srgbClr val="000000"/>
                </a:solidFill>
                <a:latin typeface="Arial Cyr"/>
                <a:ea typeface="Arial Cyr"/>
                <a:cs typeface="Arial Cyr"/>
              </a:defRPr>
            </a:pPr>
            <a:endParaRPr lang="ru-RU"/>
          </a:p>
        </c:txPr>
        <c:crossAx val="125683584"/>
        <c:crosses val="autoZero"/>
        <c:crossBetween val="between"/>
      </c:valAx>
      <c:spPr>
        <a:noFill/>
        <a:ln w="15998">
          <a:solidFill>
            <a:srgbClr val="808080"/>
          </a:solidFill>
          <a:prstDash val="solid"/>
        </a:ln>
      </c:spPr>
    </c:plotArea>
    <c:plotVisOnly val="1"/>
    <c:dispBlanksAs val="gap"/>
    <c:showDLblsOverMax val="0"/>
  </c:chart>
  <c:spPr>
    <a:noFill/>
    <a:ln w="3999">
      <a:solidFill>
        <a:srgbClr val="000000"/>
      </a:solidFill>
      <a:prstDash val="solid"/>
    </a:ln>
  </c:spPr>
  <c:txPr>
    <a:bodyPr/>
    <a:lstStyle/>
    <a:p>
      <a:pPr>
        <a:defRPr sz="100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52" b="1" i="0" u="none" strike="noStrike" baseline="0">
                <a:solidFill>
                  <a:srgbClr val="000000"/>
                </a:solidFill>
                <a:latin typeface="Arial Cyr"/>
                <a:ea typeface="Arial Cyr"/>
                <a:cs typeface="Arial Cyr"/>
              </a:defRPr>
            </a:pPr>
            <a:r>
              <a:rPr lang="ru-RU"/>
              <a:t>Розподіли концентрацій по глибині </a:t>
            </a:r>
            <a:r>
              <a:rPr lang="en-US"/>
              <a:t>z
</a:t>
            </a:r>
          </a:p>
        </c:rich>
      </c:tx>
      <c:layout>
        <c:manualLayout>
          <c:xMode val="edge"/>
          <c:yMode val="edge"/>
          <c:x val="0.16216216216216217"/>
          <c:y val="0.10330578512396695"/>
        </c:manualLayout>
      </c:layout>
      <c:overlay val="0"/>
      <c:spPr>
        <a:noFill/>
        <a:ln w="27055">
          <a:noFill/>
        </a:ln>
      </c:spPr>
    </c:title>
    <c:autoTitleDeleted val="0"/>
    <c:plotArea>
      <c:layout>
        <c:manualLayout>
          <c:layoutTarget val="inner"/>
          <c:xMode val="edge"/>
          <c:yMode val="edge"/>
          <c:x val="0.23986486486486486"/>
          <c:y val="0.27272727272727271"/>
          <c:w val="0.71621621621621623"/>
          <c:h val="0.5"/>
        </c:manualLayout>
      </c:layout>
      <c:lineChart>
        <c:grouping val="standard"/>
        <c:varyColors val="0"/>
        <c:ser>
          <c:idx val="0"/>
          <c:order val="0"/>
          <c:spPr>
            <a:ln w="27055">
              <a:solidFill>
                <a:srgbClr val="000080"/>
              </a:solidFill>
              <a:prstDash val="solid"/>
            </a:ln>
          </c:spPr>
          <c:marker>
            <c:symbol val="none"/>
          </c:marker>
          <c:val>
            <c:numRef>
              <c:f>Лист1!$A$30:$A$70</c:f>
              <c:numCache>
                <c:formatCode>General</c:formatCode>
                <c:ptCount val="41"/>
                <c:pt idx="0">
                  <c:v>927271701.67182791</c:v>
                </c:pt>
                <c:pt idx="1">
                  <c:v>3386667083.2344108</c:v>
                </c:pt>
                <c:pt idx="2">
                  <c:v>10921229813.355787</c:v>
                </c:pt>
                <c:pt idx="3">
                  <c:v>31095971117.624725</c:v>
                </c:pt>
                <c:pt idx="4">
                  <c:v>78175423288.33934</c:v>
                </c:pt>
                <c:pt idx="5">
                  <c:v>173528134354.09381</c:v>
                </c:pt>
                <c:pt idx="6">
                  <c:v>340097228387.78625</c:v>
                </c:pt>
                <c:pt idx="7">
                  <c:v>588531654665.04993</c:v>
                </c:pt>
                <c:pt idx="8">
                  <c:v>899228576105.25574</c:v>
                </c:pt>
                <c:pt idx="9">
                  <c:v>1213120415666.9167</c:v>
                </c:pt>
                <c:pt idx="10">
                  <c:v>1445011363542.5547</c:v>
                </c:pt>
                <c:pt idx="11">
                  <c:v>1519750000374.6011</c:v>
                </c:pt>
                <c:pt idx="12">
                  <c:v>1411258533087.0598</c:v>
                </c:pt>
                <c:pt idx="13">
                  <c:v>1157109737975.6045</c:v>
                </c:pt>
                <c:pt idx="14">
                  <c:v>837675965923.06335</c:v>
                </c:pt>
                <c:pt idx="15">
                  <c:v>535440355870.45197</c:v>
                </c:pt>
                <c:pt idx="16">
                  <c:v>302189719192.84485</c:v>
                </c:pt>
                <c:pt idx="17">
                  <c:v>150585033016.73987</c:v>
                </c:pt>
                <c:pt idx="18">
                  <c:v>66254818843.572258</c:v>
                </c:pt>
                <c:pt idx="19">
                  <c:v>25738703803.750736</c:v>
                </c:pt>
                <c:pt idx="20">
                  <c:v>8828550638.0882683</c:v>
                </c:pt>
                <c:pt idx="21">
                  <c:v>2673780129.8065886</c:v>
                </c:pt>
                <c:pt idx="22">
                  <c:v>714982660.53909755</c:v>
                </c:pt>
                <c:pt idx="23">
                  <c:v>168810270.83026499</c:v>
                </c:pt>
                <c:pt idx="24">
                  <c:v>35191336.644073792</c:v>
                </c:pt>
                <c:pt idx="25">
                  <c:v>6477481.7419249546</c:v>
                </c:pt>
                <c:pt idx="26">
                  <c:v>1052713.449090837</c:v>
                </c:pt>
                <c:pt idx="27">
                  <c:v>151059.37522701258</c:v>
                </c:pt>
                <c:pt idx="28">
                  <c:v>19138.977676134946</c:v>
                </c:pt>
                <c:pt idx="29">
                  <c:v>2141.0328292032577</c:v>
                </c:pt>
                <c:pt idx="30">
                  <c:v>211.47617961508462</c:v>
                </c:pt>
                <c:pt idx="31">
                  <c:v>18.443066180829515</c:v>
                </c:pt>
                <c:pt idx="32">
                  <c:v>1.4201634529544251</c:v>
                </c:pt>
                <c:pt idx="33">
                  <c:v>9.6555513659634939E-2</c:v>
                </c:pt>
                <c:pt idx="34">
                  <c:v>5.7962800963410515E-3</c:v>
                </c:pt>
                <c:pt idx="35">
                  <c:v>3.0722403460795028E-4</c:v>
                </c:pt>
                <c:pt idx="36">
                  <c:v>1.437786996353143E-5</c:v>
                </c:pt>
                <c:pt idx="37">
                  <c:v>5.9411080871743678E-7</c:v>
                </c:pt>
                <c:pt idx="38">
                  <c:v>2.1675738088391396E-8</c:v>
                </c:pt>
                <c:pt idx="39">
                  <c:v>6.982547114391724E-10</c:v>
                </c:pt>
                <c:pt idx="40">
                  <c:v>1.9860372678753254E-11</c:v>
                </c:pt>
              </c:numCache>
            </c:numRef>
          </c:val>
          <c:smooth val="0"/>
        </c:ser>
        <c:ser>
          <c:idx val="1"/>
          <c:order val="1"/>
          <c:spPr>
            <a:ln w="27055">
              <a:solidFill>
                <a:srgbClr val="FF00FF"/>
              </a:solidFill>
              <a:prstDash val="solid"/>
            </a:ln>
          </c:spPr>
          <c:marker>
            <c:symbol val="none"/>
          </c:marker>
          <c:val>
            <c:numRef>
              <c:f>Лист1!$B$30:$B$70</c:f>
              <c:numCache>
                <c:formatCode>General</c:formatCode>
                <c:ptCount val="41"/>
                <c:pt idx="0">
                  <c:v>925820572.24824262</c:v>
                </c:pt>
                <c:pt idx="1">
                  <c:v>2096668751.0386884</c:v>
                </c:pt>
                <c:pt idx="2">
                  <c:v>4526562814.4728651</c:v>
                </c:pt>
                <c:pt idx="3">
                  <c:v>9316290314.5775146</c:v>
                </c:pt>
                <c:pt idx="4">
                  <c:v>18279032668.480225</c:v>
                </c:pt>
                <c:pt idx="5">
                  <c:v>34190002907.691071</c:v>
                </c:pt>
                <c:pt idx="6">
                  <c:v>60965031103.176666</c:v>
                </c:pt>
                <c:pt idx="7">
                  <c:v>103633029712.99226</c:v>
                </c:pt>
                <c:pt idx="8">
                  <c:v>167938907431.59616</c:v>
                </c:pt>
                <c:pt idx="9">
                  <c:v>259441941232.33633</c:v>
                </c:pt>
                <c:pt idx="10">
                  <c:v>382089215837.12366</c:v>
                </c:pt>
                <c:pt idx="11">
                  <c:v>536444884865.8689</c:v>
                </c:pt>
                <c:pt idx="12">
                  <c:v>717994587027.38806</c:v>
                </c:pt>
                <c:pt idx="13">
                  <c:v>916121266743.83765</c:v>
                </c:pt>
                <c:pt idx="14">
                  <c:v>1114347114944.5085</c:v>
                </c:pt>
                <c:pt idx="15">
                  <c:v>1292182200268.5</c:v>
                </c:pt>
                <c:pt idx="16">
                  <c:v>1428442453430.5532</c:v>
                </c:pt>
                <c:pt idx="17">
                  <c:v>1505349965189.5444</c:v>
                </c:pt>
                <c:pt idx="18">
                  <c:v>1512334773114.3247</c:v>
                </c:pt>
                <c:pt idx="19">
                  <c:v>1448418730740.4414</c:v>
                </c:pt>
                <c:pt idx="20">
                  <c:v>1322440253249.407</c:v>
                </c:pt>
                <c:pt idx="21">
                  <c:v>1151048759194.1855</c:v>
                </c:pt>
                <c:pt idx="22">
                  <c:v>955096195744.44739</c:v>
                </c:pt>
                <c:pt idx="23">
                  <c:v>755503086087.50305</c:v>
                </c:pt>
                <c:pt idx="24">
                  <c:v>569719524858.98437</c:v>
                </c:pt>
                <c:pt idx="25">
                  <c:v>409563926003.34747</c:v>
                </c:pt>
                <c:pt idx="26">
                  <c:v>280684237631.72473</c:v>
                </c:pt>
                <c:pt idx="27">
                  <c:v>183379204823.09564</c:v>
                </c:pt>
                <c:pt idx="28">
                  <c:v>114213615335.52869</c:v>
                </c:pt>
                <c:pt idx="29">
                  <c:v>67814319180.329346</c:v>
                </c:pt>
                <c:pt idx="30">
                  <c:v>38384922345.031372</c:v>
                </c:pt>
                <c:pt idx="31">
                  <c:v>20712649682.374298</c:v>
                </c:pt>
                <c:pt idx="32">
                  <c:v>10654826612.213545</c:v>
                </c:pt>
                <c:pt idx="33">
                  <c:v>5225078828.7607422</c:v>
                </c:pt>
                <c:pt idx="34">
                  <c:v>2442727604.3660131</c:v>
                </c:pt>
                <c:pt idx="35">
                  <c:v>1088661756.437485</c:v>
                </c:pt>
                <c:pt idx="36">
                  <c:v>462537157.1203661</c:v>
                </c:pt>
                <c:pt idx="37">
                  <c:v>187342374.27205545</c:v>
                </c:pt>
                <c:pt idx="38">
                  <c:v>72337108.742096439</c:v>
                </c:pt>
                <c:pt idx="39">
                  <c:v>26626985.7617708</c:v>
                </c:pt>
                <c:pt idx="40">
                  <c:v>9343693.8251229078</c:v>
                </c:pt>
              </c:numCache>
            </c:numRef>
          </c:val>
          <c:smooth val="0"/>
        </c:ser>
        <c:ser>
          <c:idx val="2"/>
          <c:order val="2"/>
          <c:spPr>
            <a:ln w="27055">
              <a:solidFill>
                <a:srgbClr val="FF0000"/>
              </a:solidFill>
              <a:prstDash val="solid"/>
            </a:ln>
          </c:spPr>
          <c:marker>
            <c:symbol val="none"/>
          </c:marker>
          <c:val>
            <c:numRef>
              <c:f>Лист1!$C$30:$C$70</c:f>
              <c:numCache>
                <c:formatCode>General</c:formatCode>
                <c:ptCount val="41"/>
                <c:pt idx="0">
                  <c:v>898504808.15575504</c:v>
                </c:pt>
                <c:pt idx="1">
                  <c:v>6522461307.2704449</c:v>
                </c:pt>
                <c:pt idx="2">
                  <c:v>34786383569.296486</c:v>
                </c:pt>
                <c:pt idx="3">
                  <c:v>136305605151.08392</c:v>
                </c:pt>
                <c:pt idx="4">
                  <c:v>392396218142.56018</c:v>
                </c:pt>
                <c:pt idx="5">
                  <c:v>829932123599.45557</c:v>
                </c:pt>
                <c:pt idx="6">
                  <c:v>1289635562548.917</c:v>
                </c:pt>
                <c:pt idx="7">
                  <c:v>1472306028243.3437</c:v>
                </c:pt>
                <c:pt idx="8">
                  <c:v>1234911525453.9045</c:v>
                </c:pt>
                <c:pt idx="9">
                  <c:v>760992298401.57495</c:v>
                </c:pt>
                <c:pt idx="10">
                  <c:v>344533410410.36841</c:v>
                </c:pt>
                <c:pt idx="11">
                  <c:v>114601179789.73352</c:v>
                </c:pt>
                <c:pt idx="12">
                  <c:v>28006155644.293968</c:v>
                </c:pt>
                <c:pt idx="13">
                  <c:v>5028339258.0044222</c:v>
                </c:pt>
                <c:pt idx="14">
                  <c:v>663288257.55178952</c:v>
                </c:pt>
                <c:pt idx="15">
                  <c:v>64281604.765437834</c:v>
                </c:pt>
                <c:pt idx="16">
                  <c:v>4576966.9403960966</c:v>
                </c:pt>
                <c:pt idx="17">
                  <c:v>239428.31258090533</c:v>
                </c:pt>
                <c:pt idx="18">
                  <c:v>9201.9506107655307</c:v>
                </c:pt>
                <c:pt idx="19">
                  <c:v>259.83099422704061</c:v>
                </c:pt>
                <c:pt idx="20">
                  <c:v>5.3902471204047631</c:v>
                </c:pt>
                <c:pt idx="21">
                  <c:v>8.2154822431852292E-2</c:v>
                </c:pt>
                <c:pt idx="22">
                  <c:v>9.1994975976851284E-4</c:v>
                </c:pt>
                <c:pt idx="23">
                  <c:v>7.5683607246664282E-6</c:v>
                </c:pt>
                <c:pt idx="24">
                  <c:v>4.5745270526419532E-8</c:v>
                </c:pt>
                <c:pt idx="25">
                  <c:v>2.0314083868459762E-10</c:v>
                </c:pt>
                <c:pt idx="26">
                  <c:v>6.6275795007247052E-13</c:v>
                </c:pt>
                <c:pt idx="27">
                  <c:v>1.5886173991203332E-15</c:v>
                </c:pt>
                <c:pt idx="28">
                  <c:v>2.7976304581822841E-18</c:v>
                </c:pt>
                <c:pt idx="29">
                  <c:v>3.6196622147914765E-21</c:v>
                </c:pt>
                <c:pt idx="30">
                  <c:v>3.4407443462979615E-24</c:v>
                </c:pt>
                <c:pt idx="31">
                  <c:v>2.4029427814018741E-27</c:v>
                </c:pt>
                <c:pt idx="32">
                  <c:v>1.232937659590387E-30</c:v>
                </c:pt>
                <c:pt idx="33">
                  <c:v>4.6477790141726797E-34</c:v>
                </c:pt>
                <c:pt idx="34">
                  <c:v>1.2872309909926822E-37</c:v>
                </c:pt>
                <c:pt idx="35">
                  <c:v>2.6192332037455361E-41</c:v>
                </c:pt>
                <c:pt idx="36">
                  <c:v>3.9156017326471133E-45</c:v>
                </c:pt>
                <c:pt idx="37">
                  <c:v>4.3006046520473293E-49</c:v>
                </c:pt>
                <c:pt idx="38">
                  <c:v>3.4703013778971123E-53</c:v>
                </c:pt>
                <c:pt idx="39">
                  <c:v>2.0573658604114468E-57</c:v>
                </c:pt>
                <c:pt idx="40">
                  <c:v>8.9611248714481724E-62</c:v>
                </c:pt>
              </c:numCache>
            </c:numRef>
          </c:val>
          <c:smooth val="0"/>
        </c:ser>
        <c:ser>
          <c:idx val="3"/>
          <c:order val="3"/>
          <c:spPr>
            <a:ln w="13528">
              <a:solidFill>
                <a:srgbClr val="00FFFF"/>
              </a:solidFill>
              <a:prstDash val="solid"/>
            </a:ln>
          </c:spPr>
          <c:marker>
            <c:symbol val="none"/>
          </c:marker>
          <c:val>
            <c:numRef>
              <c:f>Лист1!$D$30:$D$70</c:f>
              <c:numCache>
                <c:formatCode>General</c:formatCode>
                <c:ptCount val="41"/>
                <c:pt idx="0">
                  <c:v>1057083438.3652685</c:v>
                </c:pt>
                <c:pt idx="1">
                  <c:v>1810120060.9698291</c:v>
                </c:pt>
                <c:pt idx="2">
                  <c:v>3037353957.739449</c:v>
                </c:pt>
                <c:pt idx="3">
                  <c:v>4994285209.053215</c:v>
                </c:pt>
                <c:pt idx="4">
                  <c:v>8047133117.700429</c:v>
                </c:pt>
                <c:pt idx="5">
                  <c:v>12705710101.398674</c:v>
                </c:pt>
                <c:pt idx="6">
                  <c:v>19658329468.351757</c:v>
                </c:pt>
                <c:pt idx="7">
                  <c:v>29804661084.171341</c:v>
                </c:pt>
                <c:pt idx="8">
                  <c:v>44280414432.189926</c:v>
                </c:pt>
                <c:pt idx="9">
                  <c:v>64465755540.951309</c:v>
                </c:pt>
                <c:pt idx="10">
                  <c:v>91967924999.569687</c:v>
                </c:pt>
                <c:pt idx="11">
                  <c:v>128568213661.41708</c:v>
                </c:pt>
                <c:pt idx="12">
                  <c:v>176124893127.19272</c:v>
                </c:pt>
                <c:pt idx="13">
                  <c:v>236427389086.70807</c:v>
                </c:pt>
                <c:pt idx="14">
                  <c:v>311003116351.6394</c:v>
                </c:pt>
                <c:pt idx="15">
                  <c:v>400886661365.3924</c:v>
                </c:pt>
                <c:pt idx="16">
                  <c:v>506370483576.07678</c:v>
                </c:pt>
                <c:pt idx="17">
                  <c:v>626765481208.80212</c:v>
                </c:pt>
                <c:pt idx="18">
                  <c:v>760206656544.13428</c:v>
                </c:pt>
                <c:pt idx="19">
                  <c:v>903541650752.11865</c:v>
                </c:pt>
                <c:pt idx="20">
                  <c:v>1052336410433.8651</c:v>
                </c:pt>
                <c:pt idx="21">
                  <c:v>1201021903675.0737</c:v>
                </c:pt>
                <c:pt idx="22">
                  <c:v>1343189133555.8506</c:v>
                </c:pt>
                <c:pt idx="23">
                  <c:v>1472018683664.7627</c:v>
                </c:pt>
                <c:pt idx="24">
                  <c:v>1580808949314.4446</c:v>
                </c:pt>
                <c:pt idx="25">
                  <c:v>1663548091251.3931</c:v>
                </c:pt>
                <c:pt idx="26">
                  <c:v>1715462566609.6782</c:v>
                </c:pt>
                <c:pt idx="27">
                  <c:v>1733472841583.7871</c:v>
                </c:pt>
                <c:pt idx="28">
                  <c:v>1716495815658.957</c:v>
                </c:pt>
                <c:pt idx="29">
                  <c:v>1665552655110.3936</c:v>
                </c:pt>
                <c:pt idx="30">
                  <c:v>1583667105551.1851</c:v>
                </c:pt>
                <c:pt idx="31">
                  <c:v>1475568365562.6965</c:v>
                </c:pt>
                <c:pt idx="32">
                  <c:v>1347239125011.0276</c:v>
                </c:pt>
                <c:pt idx="33">
                  <c:v>1205368806534.4622</c:v>
                </c:pt>
                <c:pt idx="34">
                  <c:v>1056781302615.0552</c:v>
                </c:pt>
                <c:pt idx="35">
                  <c:v>907904574351.46008</c:v>
                </c:pt>
                <c:pt idx="36">
                  <c:v>764337554668.43176</c:v>
                </c:pt>
                <c:pt idx="37">
                  <c:v>630550833056.89709</c:v>
                </c:pt>
                <c:pt idx="38">
                  <c:v>509735546121.30115</c:v>
                </c:pt>
                <c:pt idx="39">
                  <c:v>403793800569.56</c:v>
                </c:pt>
                <c:pt idx="40">
                  <c:v>313447120756.71362</c:v>
                </c:pt>
              </c:numCache>
            </c:numRef>
          </c:val>
          <c:smooth val="0"/>
        </c:ser>
        <c:dLbls>
          <c:showLegendKey val="0"/>
          <c:showVal val="0"/>
          <c:showCatName val="0"/>
          <c:showSerName val="0"/>
          <c:showPercent val="0"/>
          <c:showBubbleSize val="0"/>
        </c:dLbls>
        <c:marker val="1"/>
        <c:smooth val="0"/>
        <c:axId val="135102848"/>
        <c:axId val="135104768"/>
      </c:lineChart>
      <c:catAx>
        <c:axId val="135102848"/>
        <c:scaling>
          <c:orientation val="minMax"/>
        </c:scaling>
        <c:delete val="0"/>
        <c:axPos val="b"/>
        <c:title>
          <c:tx>
            <c:rich>
              <a:bodyPr/>
              <a:lstStyle/>
              <a:p>
                <a:pPr>
                  <a:defRPr sz="879" b="1" i="0" u="none" strike="noStrike" baseline="0">
                    <a:solidFill>
                      <a:srgbClr val="000000"/>
                    </a:solidFill>
                    <a:latin typeface="Arial Cyr"/>
                    <a:ea typeface="Arial Cyr"/>
                    <a:cs typeface="Arial Cyr"/>
                  </a:defRPr>
                </a:pPr>
                <a:r>
                  <a:rPr lang="en-US"/>
                  <a:t>z</a:t>
                </a:r>
              </a:p>
            </c:rich>
          </c:tx>
          <c:layout>
            <c:manualLayout>
              <c:xMode val="edge"/>
              <c:yMode val="edge"/>
              <c:x val="0.57770270270270274"/>
              <c:y val="0.8801652892561983"/>
            </c:manualLayout>
          </c:layout>
          <c:overlay val="0"/>
          <c:spPr>
            <a:noFill/>
            <a:ln w="27055">
              <a:noFill/>
            </a:ln>
          </c:spPr>
        </c:title>
        <c:numFmt formatCode="General" sourceLinked="1"/>
        <c:majorTickMark val="out"/>
        <c:minorTickMark val="none"/>
        <c:tickLblPos val="nextTo"/>
        <c:spPr>
          <a:ln w="3382">
            <a:solidFill>
              <a:srgbClr val="000000"/>
            </a:solidFill>
            <a:prstDash val="solid"/>
          </a:ln>
        </c:spPr>
        <c:txPr>
          <a:bodyPr rot="0" vert="horz"/>
          <a:lstStyle/>
          <a:p>
            <a:pPr>
              <a:defRPr sz="905" b="0" i="0" u="none" strike="noStrike" baseline="0">
                <a:solidFill>
                  <a:srgbClr val="000000"/>
                </a:solidFill>
                <a:latin typeface="Arial Cyr"/>
                <a:ea typeface="Arial Cyr"/>
                <a:cs typeface="Arial Cyr"/>
              </a:defRPr>
            </a:pPr>
            <a:endParaRPr lang="ru-RU"/>
          </a:p>
        </c:txPr>
        <c:crossAx val="135104768"/>
        <c:crosses val="autoZero"/>
        <c:auto val="1"/>
        <c:lblAlgn val="ctr"/>
        <c:lblOffset val="100"/>
        <c:tickLblSkip val="4"/>
        <c:tickMarkSkip val="1"/>
        <c:noMultiLvlLbl val="0"/>
      </c:catAx>
      <c:valAx>
        <c:axId val="135104768"/>
        <c:scaling>
          <c:orientation val="minMax"/>
        </c:scaling>
        <c:delete val="0"/>
        <c:axPos val="l"/>
        <c:majorGridlines>
          <c:spPr>
            <a:ln w="3382">
              <a:solidFill>
                <a:srgbClr val="000000"/>
              </a:solidFill>
              <a:prstDash val="solid"/>
            </a:ln>
          </c:spPr>
        </c:majorGridlines>
        <c:title>
          <c:tx>
            <c:rich>
              <a:bodyPr/>
              <a:lstStyle/>
              <a:p>
                <a:pPr>
                  <a:defRPr sz="879" b="1" i="0" u="none" strike="noStrike" baseline="0">
                    <a:solidFill>
                      <a:srgbClr val="000000"/>
                    </a:solidFill>
                    <a:latin typeface="Arial Cyr"/>
                    <a:ea typeface="Arial Cyr"/>
                    <a:cs typeface="Arial Cyr"/>
                  </a:defRPr>
                </a:pPr>
                <a:r>
                  <a:rPr lang="en-US"/>
                  <a:t>N(x)</a:t>
                </a:r>
              </a:p>
            </c:rich>
          </c:tx>
          <c:layout>
            <c:manualLayout>
              <c:xMode val="edge"/>
              <c:yMode val="edge"/>
              <c:x val="3.0405405405405407E-2"/>
              <c:y val="0.46694214876033058"/>
            </c:manualLayout>
          </c:layout>
          <c:overlay val="0"/>
          <c:spPr>
            <a:noFill/>
            <a:ln w="27055">
              <a:noFill/>
            </a:ln>
          </c:spPr>
        </c:title>
        <c:numFmt formatCode="General" sourceLinked="1"/>
        <c:majorTickMark val="out"/>
        <c:minorTickMark val="none"/>
        <c:tickLblPos val="nextTo"/>
        <c:spPr>
          <a:ln w="3382">
            <a:solidFill>
              <a:srgbClr val="000000"/>
            </a:solidFill>
            <a:prstDash val="solid"/>
          </a:ln>
        </c:spPr>
        <c:txPr>
          <a:bodyPr rot="0" vert="horz"/>
          <a:lstStyle/>
          <a:p>
            <a:pPr>
              <a:defRPr sz="905" b="0" i="0" u="none" strike="noStrike" baseline="0">
                <a:solidFill>
                  <a:srgbClr val="000000"/>
                </a:solidFill>
                <a:latin typeface="Arial Cyr"/>
                <a:ea typeface="Arial Cyr"/>
                <a:cs typeface="Arial Cyr"/>
              </a:defRPr>
            </a:pPr>
            <a:endParaRPr lang="ru-RU"/>
          </a:p>
        </c:txPr>
        <c:crossAx val="135102848"/>
        <c:crosses val="autoZero"/>
        <c:crossBetween val="between"/>
      </c:valAx>
      <c:spPr>
        <a:noFill/>
        <a:ln w="25400">
          <a:noFill/>
        </a:ln>
      </c:spPr>
    </c:plotArea>
    <c:plotVisOnly val="1"/>
    <c:dispBlanksAs val="gap"/>
    <c:showDLblsOverMax val="0"/>
  </c:chart>
  <c:spPr>
    <a:noFill/>
    <a:ln w="3382">
      <a:solidFill>
        <a:srgbClr val="000000"/>
      </a:solidFill>
      <a:prstDash val="solid"/>
    </a:ln>
  </c:spPr>
  <c:txPr>
    <a:bodyPr/>
    <a:lstStyle/>
    <a:p>
      <a:pPr>
        <a:defRPr sz="852"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105</Pages>
  <Words>26585</Words>
  <Characters>151538</Characters>
  <Application>Microsoft Office Word</Application>
  <DocSecurity>0</DocSecurity>
  <Lines>1262</Lines>
  <Paragraphs>355</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34. Принцип роботи, властивості та застосування діода Ганна.</vt:lpstr>
    </vt:vector>
  </TitlesOfParts>
  <Company/>
  <LinksUpToDate>false</LinksUpToDate>
  <CharactersWithSpaces>177768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belkina</dc:creator>
  <cp:lastModifiedBy>Viktor</cp:lastModifiedBy>
  <cp:revision>7</cp:revision>
  <dcterms:created xsi:type="dcterms:W3CDTF">2013-06-21T17:29:00Z</dcterms:created>
  <dcterms:modified xsi:type="dcterms:W3CDTF">2014-06-19T20:54:00Z</dcterms:modified>
</cp:coreProperties>
</file>