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6DF3" w:rsidRDefault="007F6DF3" w:rsidP="00C65673">
      <w:pPr>
        <w:spacing w:after="0" w:line="240" w:lineRule="auto"/>
        <w:jc w:val="both"/>
        <w:rPr>
          <w:rFonts w:ascii="Times New Roman" w:hAnsi="Times New Roman" w:cs="Times New Roman"/>
          <w:b/>
          <w:sz w:val="36"/>
          <w:szCs w:val="36"/>
        </w:rPr>
      </w:pPr>
    </w:p>
    <w:sdt>
      <w:sdtPr>
        <w:rPr>
          <w:rFonts w:asciiTheme="minorHAnsi" w:eastAsiaTheme="minorHAnsi" w:hAnsiTheme="minorHAnsi" w:cstheme="minorBidi"/>
          <w:b w:val="0"/>
          <w:bCs w:val="0"/>
          <w:color w:val="auto"/>
          <w:sz w:val="32"/>
          <w:szCs w:val="32"/>
          <w:lang w:val="uk-UA"/>
        </w:rPr>
        <w:id w:val="784235865"/>
        <w:docPartObj>
          <w:docPartGallery w:val="Table of Contents"/>
          <w:docPartUnique/>
        </w:docPartObj>
      </w:sdtPr>
      <w:sdtEndPr>
        <w:rPr>
          <w:sz w:val="22"/>
          <w:szCs w:val="22"/>
        </w:rPr>
      </w:sdtEndPr>
      <w:sdtContent>
        <w:p w:rsidR="007F6DF3" w:rsidRPr="005067D5" w:rsidRDefault="007F6DF3" w:rsidP="007F6DF3">
          <w:pPr>
            <w:pStyle w:val="a9"/>
            <w:rPr>
              <w:sz w:val="32"/>
              <w:szCs w:val="32"/>
            </w:rPr>
          </w:pPr>
          <w:r w:rsidRPr="005067D5">
            <w:rPr>
              <w:sz w:val="32"/>
              <w:szCs w:val="32"/>
            </w:rPr>
            <w:t>Оглавление</w:t>
          </w:r>
        </w:p>
        <w:p w:rsidR="001867CB" w:rsidRPr="005067D5" w:rsidRDefault="007F6DF3">
          <w:pPr>
            <w:pStyle w:val="11"/>
            <w:tabs>
              <w:tab w:val="right" w:leader="dot" w:pos="10905"/>
            </w:tabs>
            <w:rPr>
              <w:rFonts w:eastAsiaTheme="minorEastAsia"/>
              <w:noProof/>
              <w:sz w:val="32"/>
              <w:szCs w:val="32"/>
              <w:lang w:val="ru-RU" w:eastAsia="ru-RU"/>
            </w:rPr>
          </w:pPr>
          <w:r w:rsidRPr="005067D5">
            <w:rPr>
              <w:sz w:val="32"/>
              <w:szCs w:val="32"/>
            </w:rPr>
            <w:fldChar w:fldCharType="begin"/>
          </w:r>
          <w:r w:rsidRPr="005067D5">
            <w:rPr>
              <w:sz w:val="32"/>
              <w:szCs w:val="32"/>
            </w:rPr>
            <w:instrText xml:space="preserve"> TOC \o "1-3" \h \z \u </w:instrText>
          </w:r>
          <w:r w:rsidRPr="005067D5">
            <w:rPr>
              <w:sz w:val="32"/>
              <w:szCs w:val="32"/>
            </w:rPr>
            <w:fldChar w:fldCharType="separate"/>
          </w:r>
          <w:hyperlink w:anchor="_Toc422695984" w:history="1">
            <w:r w:rsidR="001867CB" w:rsidRPr="005067D5">
              <w:rPr>
                <w:rStyle w:val="aa"/>
                <w:rFonts w:ascii="Times New Roman" w:hAnsi="Times New Roman" w:cs="Times New Roman"/>
                <w:noProof/>
                <w:sz w:val="32"/>
                <w:szCs w:val="32"/>
              </w:rPr>
              <w:t>1.Предмет, методи та функції політології.</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_Toc422695984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4</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5985" w:history="1">
            <w:r w:rsidR="001867CB" w:rsidRPr="005067D5">
              <w:rPr>
                <w:rStyle w:val="aa"/>
                <w:rFonts w:ascii="Times New Roman" w:hAnsi="Times New Roman" w:cs="Times New Roman"/>
                <w:noProof/>
                <w:sz w:val="32"/>
                <w:szCs w:val="32"/>
              </w:rPr>
              <w:t>2. Етапи формування політології. Система політичних наук.</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_Toc422695985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5</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5986" w:history="1">
            <w:r w:rsidR="001867CB" w:rsidRPr="005067D5">
              <w:rPr>
                <w:rStyle w:val="aa"/>
                <w:rFonts w:ascii="Times New Roman" w:hAnsi="Times New Roman" w:cs="Times New Roman"/>
                <w:noProof/>
                <w:sz w:val="32"/>
                <w:szCs w:val="32"/>
              </w:rPr>
              <w:t>3. Політика як суспільний феномен та наукове поняття. Структура політики.</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_Toc422695986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7</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5987" w:history="1">
            <w:r w:rsidR="001867CB" w:rsidRPr="005067D5">
              <w:rPr>
                <w:rStyle w:val="aa"/>
                <w:rFonts w:ascii="Times New Roman" w:hAnsi="Times New Roman" w:cs="Times New Roman"/>
                <w:noProof/>
                <w:sz w:val="32"/>
                <w:szCs w:val="32"/>
              </w:rPr>
              <w:t>4. Роль політики у житті сучасного суспільства. Політика і економіка (право, культура).</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_Toc422695987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8</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5988" w:history="1">
            <w:r w:rsidR="001867CB" w:rsidRPr="005067D5">
              <w:rPr>
                <w:rStyle w:val="aa"/>
                <w:rFonts w:ascii="Times New Roman" w:hAnsi="Times New Roman" w:cs="Times New Roman"/>
                <w:noProof/>
                <w:sz w:val="32"/>
                <w:szCs w:val="32"/>
              </w:rPr>
              <w:t>5. Витоки та етапи розвитку світової політичної думки.</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_Toc422695988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9</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5989" w:history="1">
            <w:r w:rsidR="001867CB" w:rsidRPr="005067D5">
              <w:rPr>
                <w:rStyle w:val="aa"/>
                <w:rFonts w:ascii="Times New Roman" w:hAnsi="Times New Roman" w:cs="Times New Roman"/>
                <w:noProof/>
                <w:sz w:val="32"/>
                <w:szCs w:val="32"/>
              </w:rPr>
              <w:t>6. Політичні погляди Стародавнього Сходу.</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_Toc422695989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12</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5990" w:history="1">
            <w:r w:rsidR="001867CB" w:rsidRPr="005067D5">
              <w:rPr>
                <w:rStyle w:val="aa"/>
                <w:rFonts w:ascii="Times New Roman" w:hAnsi="Times New Roman" w:cs="Times New Roman"/>
                <w:noProof/>
                <w:sz w:val="32"/>
                <w:szCs w:val="32"/>
              </w:rPr>
              <w:t>7. Політична думка Стародавньої Греції та Стародавнього Риму.</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_Toc422695990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13</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5991" w:history="1">
            <w:r w:rsidR="001867CB" w:rsidRPr="005067D5">
              <w:rPr>
                <w:rStyle w:val="aa"/>
                <w:rFonts w:ascii="Times New Roman" w:hAnsi="Times New Roman" w:cs="Times New Roman"/>
                <w:noProof/>
                <w:sz w:val="32"/>
                <w:szCs w:val="32"/>
              </w:rPr>
              <w:t>8. Політико-релігійні доктрини Середньовіччя.</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_Toc422695991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17</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5992" w:history="1">
            <w:r w:rsidR="001867CB" w:rsidRPr="005067D5">
              <w:rPr>
                <w:rStyle w:val="aa"/>
                <w:rFonts w:ascii="Times New Roman" w:hAnsi="Times New Roman" w:cs="Times New Roman"/>
                <w:noProof/>
                <w:sz w:val="32"/>
                <w:szCs w:val="32"/>
              </w:rPr>
              <w:t>9. Політичні вчення епохи Відродження. Н.Макіавеллі – фундатор новітньої політичної теорії.</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_Toc422695992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19</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5993" w:history="1">
            <w:r w:rsidR="001867CB" w:rsidRPr="005067D5">
              <w:rPr>
                <w:rStyle w:val="aa"/>
                <w:rFonts w:ascii="Times New Roman" w:hAnsi="Times New Roman" w:cs="Times New Roman"/>
                <w:noProof/>
                <w:sz w:val="32"/>
                <w:szCs w:val="32"/>
              </w:rPr>
              <w:t>10. Політична думка Нової доби ( 17 – перша пол.. 19 ст)</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_Toc422695993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21</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5994" w:history="1">
            <w:r w:rsidR="001867CB" w:rsidRPr="005067D5">
              <w:rPr>
                <w:rStyle w:val="aa"/>
                <w:rFonts w:ascii="Times New Roman" w:hAnsi="Times New Roman" w:cs="Times New Roman"/>
                <w:noProof/>
                <w:sz w:val="32"/>
                <w:szCs w:val="32"/>
              </w:rPr>
              <w:t>11.Формування політології як самостійної науки наприкінці 19 – поч.. 20 ст.. Макс Вебер – класик західної політології.</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_Toc422695994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23</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5995" w:history="1">
            <w:r w:rsidR="001867CB" w:rsidRPr="005067D5">
              <w:rPr>
                <w:rStyle w:val="aa"/>
                <w:rFonts w:ascii="Times New Roman" w:hAnsi="Times New Roman" w:cs="Times New Roman"/>
                <w:noProof/>
                <w:sz w:val="32"/>
                <w:szCs w:val="32"/>
              </w:rPr>
              <w:t>12. Етапи розвитку вітчизняної політичної думки. Політичні ідеї княжої доби історії України.</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_Toc422695995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25</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5996" w:history="1">
            <w:r w:rsidR="001867CB" w:rsidRPr="005067D5">
              <w:rPr>
                <w:rStyle w:val="aa"/>
                <w:rFonts w:ascii="Times New Roman" w:hAnsi="Times New Roman" w:cs="Times New Roman"/>
                <w:noProof/>
                <w:sz w:val="32"/>
                <w:szCs w:val="32"/>
              </w:rPr>
              <w:t>13. Політична думка в Україні епохи європейського Відродження та Гетьманської держави.</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_Toc422695996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28</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5997" w:history="1">
            <w:r w:rsidR="001867CB" w:rsidRPr="005067D5">
              <w:rPr>
                <w:rStyle w:val="aa"/>
                <w:rFonts w:ascii="Times New Roman" w:hAnsi="Times New Roman" w:cs="Times New Roman"/>
                <w:noProof/>
                <w:sz w:val="32"/>
                <w:szCs w:val="32"/>
              </w:rPr>
              <w:t>14. Конституція П.Орлика – втілення державницької ідеї та демократичних цінностей українського народу.</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_Toc422695997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29</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5998" w:history="1">
            <w:r w:rsidR="001867CB" w:rsidRPr="005067D5">
              <w:rPr>
                <w:rStyle w:val="aa"/>
                <w:rFonts w:ascii="Times New Roman" w:hAnsi="Times New Roman" w:cs="Times New Roman"/>
                <w:noProof/>
                <w:sz w:val="32"/>
                <w:szCs w:val="32"/>
              </w:rPr>
              <w:t>15. Українське національне відродження та розвиток політичної думки в 19-поч. 20 ст. М. Костомаров і М.Драгоманов – фундатори політичної науки в Україні.</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_Toc422695998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31</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5999" w:history="1">
            <w:r w:rsidR="001867CB" w:rsidRPr="005067D5">
              <w:rPr>
                <w:rStyle w:val="aa"/>
                <w:rFonts w:ascii="Times New Roman" w:hAnsi="Times New Roman" w:cs="Times New Roman"/>
                <w:noProof/>
                <w:sz w:val="32"/>
                <w:szCs w:val="32"/>
              </w:rPr>
              <w:t>16. Сутність політичної влади, її наукові концепції.</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_Toc422695999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33</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00" w:history="1">
            <w:r w:rsidR="001867CB" w:rsidRPr="005067D5">
              <w:rPr>
                <w:rStyle w:val="aa"/>
                <w:rFonts w:ascii="Times New Roman" w:hAnsi="Times New Roman" w:cs="Times New Roman"/>
                <w:noProof/>
                <w:sz w:val="32"/>
                <w:szCs w:val="32"/>
              </w:rPr>
              <w:t>17. Суб’єкти, ресурси та засоби політичної влади, типи її легітимності.</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_Toc422696000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35</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01" w:history="1">
            <w:r w:rsidR="001867CB" w:rsidRPr="005067D5">
              <w:rPr>
                <w:rStyle w:val="aa"/>
                <w:rFonts w:ascii="Times New Roman" w:hAnsi="Times New Roman" w:cs="Times New Roman"/>
                <w:noProof/>
                <w:sz w:val="32"/>
                <w:szCs w:val="32"/>
              </w:rPr>
              <w:t>18. Закономірності структури та функціонування політичної влади.</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_Toc422696001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39</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02" w:history="1">
            <w:r w:rsidR="001867CB" w:rsidRPr="005067D5">
              <w:rPr>
                <w:rStyle w:val="aa"/>
                <w:rFonts w:ascii="Times New Roman" w:hAnsi="Times New Roman" w:cs="Times New Roman"/>
                <w:noProof/>
                <w:sz w:val="32"/>
                <w:szCs w:val="32"/>
              </w:rPr>
              <w:t>19. Типологія політичної влади. Особливості владних відносин в Україні.</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_Toc422696002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41</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03" w:history="1">
            <w:r w:rsidR="001867CB" w:rsidRPr="005067D5">
              <w:rPr>
                <w:rStyle w:val="aa"/>
                <w:rFonts w:ascii="Times New Roman" w:hAnsi="Times New Roman" w:cs="Times New Roman"/>
                <w:noProof/>
                <w:sz w:val="32"/>
                <w:szCs w:val="32"/>
              </w:rPr>
              <w:t>20. Політична діяльність, її мотиви, цілі, засоби.</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_Toc422696003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46</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04" w:history="1">
            <w:r w:rsidR="001867CB" w:rsidRPr="005067D5">
              <w:rPr>
                <w:rStyle w:val="aa"/>
                <w:rFonts w:ascii="Times New Roman" w:hAnsi="Times New Roman" w:cs="Times New Roman"/>
                <w:noProof/>
                <w:sz w:val="32"/>
                <w:szCs w:val="32"/>
              </w:rPr>
              <w:t>21. Політична участь та політичне функціонування.</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_Toc422696004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47</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05" w:history="1">
            <w:r w:rsidR="001867CB" w:rsidRPr="005067D5">
              <w:rPr>
                <w:rStyle w:val="aa"/>
                <w:rFonts w:ascii="Times New Roman" w:hAnsi="Times New Roman" w:cs="Times New Roman"/>
                <w:noProof/>
                <w:sz w:val="32"/>
                <w:szCs w:val="32"/>
              </w:rPr>
              <w:t>22. Політичні відносини як компонент політичної системи.</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_Toc422696005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49</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06" w:history="1">
            <w:r w:rsidR="001867CB" w:rsidRPr="005067D5">
              <w:rPr>
                <w:rStyle w:val="aa"/>
                <w:rFonts w:ascii="Times New Roman" w:hAnsi="Times New Roman" w:cs="Times New Roman"/>
                <w:noProof/>
                <w:sz w:val="32"/>
                <w:szCs w:val="32"/>
              </w:rPr>
              <w:t>23. Політична система суспільства: сутність, структура, функції.</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_Toc422696006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50</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07" w:history="1">
            <w:r w:rsidR="001867CB" w:rsidRPr="005067D5">
              <w:rPr>
                <w:rStyle w:val="aa"/>
                <w:rFonts w:ascii="Times New Roman" w:hAnsi="Times New Roman" w:cs="Times New Roman"/>
                <w:noProof/>
                <w:sz w:val="32"/>
                <w:szCs w:val="32"/>
              </w:rPr>
              <w:t>24. Політичні інститути: види, взаємодія та роль у політичній системі.</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_Toc422696007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54</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08" w:history="1">
            <w:r w:rsidR="001867CB" w:rsidRPr="005067D5">
              <w:rPr>
                <w:rStyle w:val="aa"/>
                <w:rFonts w:ascii="Times New Roman" w:hAnsi="Times New Roman" w:cs="Times New Roman"/>
                <w:noProof/>
                <w:sz w:val="32"/>
                <w:szCs w:val="32"/>
              </w:rPr>
              <w:t>25. Типологія політичних систем. Особливості політичної системи України.</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_Toc422696008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56</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09" w:history="1">
            <w:r w:rsidR="001867CB" w:rsidRPr="005067D5">
              <w:rPr>
                <w:rStyle w:val="aa"/>
                <w:rFonts w:ascii="Times New Roman" w:hAnsi="Times New Roman" w:cs="Times New Roman"/>
                <w:noProof/>
                <w:sz w:val="32"/>
                <w:szCs w:val="32"/>
              </w:rPr>
              <w:t>26. Концепції походження та сутності держави.</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_Toc422696009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60</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10" w:history="1">
            <w:r w:rsidR="001867CB" w:rsidRPr="005067D5">
              <w:rPr>
                <w:rStyle w:val="aa"/>
                <w:rFonts w:ascii="Times New Roman" w:hAnsi="Times New Roman" w:cs="Times New Roman"/>
                <w:noProof/>
                <w:sz w:val="32"/>
                <w:szCs w:val="32"/>
              </w:rPr>
              <w:t>27. Ознаки, структура та функції держави.</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_Toc422696010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62</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11" w:history="1">
            <w:r w:rsidR="001867CB" w:rsidRPr="005067D5">
              <w:rPr>
                <w:rStyle w:val="aa"/>
                <w:rFonts w:ascii="Times New Roman" w:hAnsi="Times New Roman" w:cs="Times New Roman"/>
                <w:noProof/>
                <w:sz w:val="32"/>
                <w:szCs w:val="32"/>
              </w:rPr>
              <w:t>28. Форми державного правління: світовий і вітчизняний досвід.</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_Toc422696011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64</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12" w:history="1">
            <w:r w:rsidR="001867CB" w:rsidRPr="005067D5">
              <w:rPr>
                <w:rStyle w:val="aa"/>
                <w:rFonts w:ascii="Times New Roman" w:hAnsi="Times New Roman" w:cs="Times New Roman"/>
                <w:noProof/>
                <w:sz w:val="32"/>
                <w:szCs w:val="32"/>
              </w:rPr>
              <w:t>29. Форми державного устрою. Особливості України як унітарної держави.</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_Toc422696012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65</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13" w:history="1">
            <w:r w:rsidR="001867CB" w:rsidRPr="005067D5">
              <w:rPr>
                <w:rStyle w:val="aa"/>
                <w:rFonts w:ascii="Times New Roman" w:hAnsi="Times New Roman" w:cs="Times New Roman"/>
                <w:noProof/>
                <w:sz w:val="32"/>
                <w:szCs w:val="32"/>
              </w:rPr>
              <w:t>30. Типологія держав. Поняття правової та соціальної держави.</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_Toc422696013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68</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14" w:history="1">
            <w:r w:rsidR="001867CB" w:rsidRPr="005067D5">
              <w:rPr>
                <w:rStyle w:val="aa"/>
                <w:rFonts w:ascii="Times New Roman" w:hAnsi="Times New Roman" w:cs="Times New Roman"/>
                <w:noProof/>
                <w:sz w:val="32"/>
                <w:szCs w:val="32"/>
              </w:rPr>
              <w:t>31. Поняття, структура та принципи життєдіяльності громадського сус.</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_Toc422696014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70</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15" w:history="1">
            <w:r w:rsidR="001867CB" w:rsidRPr="005067D5">
              <w:rPr>
                <w:rStyle w:val="aa"/>
                <w:rFonts w:ascii="Times New Roman" w:hAnsi="Times New Roman" w:cs="Times New Roman"/>
                <w:noProof/>
                <w:sz w:val="32"/>
                <w:szCs w:val="32"/>
              </w:rPr>
              <w:t>32. Взаємозв’язок та взаємодія громадянського суспільства і держави.</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_Toc422696015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71</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16" w:history="1">
            <w:r w:rsidR="001867CB" w:rsidRPr="005067D5">
              <w:rPr>
                <w:rStyle w:val="aa"/>
                <w:rFonts w:ascii="Times New Roman" w:hAnsi="Times New Roman" w:cs="Times New Roman"/>
                <w:noProof/>
                <w:sz w:val="32"/>
                <w:szCs w:val="32"/>
              </w:rPr>
              <w:t>33. Політичний режим як форма держави та спосіб функціонування політичної системи.</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_Toc422696016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73</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17" w:history="1">
            <w:r w:rsidR="001867CB" w:rsidRPr="005067D5">
              <w:rPr>
                <w:rStyle w:val="aa"/>
                <w:rFonts w:ascii="Times New Roman" w:hAnsi="Times New Roman" w:cs="Times New Roman"/>
                <w:noProof/>
                <w:sz w:val="32"/>
                <w:szCs w:val="32"/>
              </w:rPr>
              <w:t>34. Типологія політичних режимів. Особливості політичного режиму в Україні.</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_Toc422696017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75</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18" w:history="1">
            <w:r w:rsidR="001867CB" w:rsidRPr="005067D5">
              <w:rPr>
                <w:rStyle w:val="aa"/>
                <w:rFonts w:ascii="Times New Roman" w:hAnsi="Times New Roman" w:cs="Times New Roman"/>
                <w:noProof/>
                <w:sz w:val="32"/>
                <w:szCs w:val="32"/>
              </w:rPr>
              <w:t>35. Політичні партії: ознаки, функції, типи.</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_Toc422696018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77</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19" w:history="1">
            <w:r w:rsidR="001867CB" w:rsidRPr="005067D5">
              <w:rPr>
                <w:rStyle w:val="aa"/>
                <w:rFonts w:ascii="Times New Roman" w:hAnsi="Times New Roman" w:cs="Times New Roman"/>
                <w:noProof/>
                <w:sz w:val="32"/>
                <w:szCs w:val="32"/>
              </w:rPr>
              <w:t>36. Поняття та види партійних систем. Їх роль у функціонуванні політичної</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_Toc422696019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80</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20" w:history="1">
            <w:r w:rsidR="001867CB" w:rsidRPr="005067D5">
              <w:rPr>
                <w:rStyle w:val="aa"/>
                <w:rFonts w:ascii="Times New Roman" w:hAnsi="Times New Roman" w:cs="Times New Roman"/>
                <w:noProof/>
                <w:sz w:val="32"/>
                <w:szCs w:val="32"/>
              </w:rPr>
              <w:t>37. Етапи становлення та сучасний стан багатопартійності в Україні.</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_Toc422696020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81</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21" w:history="1">
            <w:r w:rsidR="001867CB" w:rsidRPr="005067D5">
              <w:rPr>
                <w:rStyle w:val="aa"/>
                <w:rFonts w:ascii="Times New Roman" w:hAnsi="Times New Roman" w:cs="Times New Roman"/>
                <w:noProof/>
                <w:sz w:val="32"/>
                <w:szCs w:val="32"/>
              </w:rPr>
              <w:t>38. Громадські організації у політичній системі суспільства.</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_Toc422696021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82</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22" w:history="1">
            <w:r w:rsidR="001867CB" w:rsidRPr="005067D5">
              <w:rPr>
                <w:rStyle w:val="aa"/>
                <w:rFonts w:ascii="Times New Roman" w:hAnsi="Times New Roman" w:cs="Times New Roman"/>
                <w:noProof/>
                <w:sz w:val="32"/>
                <w:szCs w:val="32"/>
              </w:rPr>
              <w:t>39.Суспільно-політичні рухи: структура, функції, типи.</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_Toc422696022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83</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23" w:history="1">
            <w:r w:rsidR="001867CB" w:rsidRPr="005067D5">
              <w:rPr>
                <w:rStyle w:val="aa"/>
                <w:rFonts w:ascii="Times New Roman" w:hAnsi="Times New Roman" w:cs="Times New Roman"/>
                <w:noProof/>
                <w:sz w:val="32"/>
                <w:szCs w:val="32"/>
              </w:rPr>
              <w:t>40. Сутність демократії, її політологічні концепції.</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_Toc422696023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85</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24" w:history="1">
            <w:r w:rsidR="001867CB" w:rsidRPr="005067D5">
              <w:rPr>
                <w:rStyle w:val="aa"/>
                <w:rFonts w:ascii="Times New Roman" w:hAnsi="Times New Roman" w:cs="Times New Roman"/>
                <w:noProof/>
                <w:sz w:val="32"/>
                <w:szCs w:val="32"/>
              </w:rPr>
              <w:t>41. Пряма та представницька демократія. Поняття парламентаризму.</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_Toc422696024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85</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25" w:history="1">
            <w:r w:rsidR="001867CB" w:rsidRPr="005067D5">
              <w:rPr>
                <w:rStyle w:val="aa"/>
                <w:rFonts w:ascii="Times New Roman" w:hAnsi="Times New Roman" w:cs="Times New Roman"/>
                <w:noProof/>
                <w:sz w:val="32"/>
                <w:szCs w:val="32"/>
              </w:rPr>
              <w:t>42. Історичні особливості демократичної влади. Принцип ліберальної демократії.</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_Toc422696025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86</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26" w:history="1">
            <w:r w:rsidR="001867CB" w:rsidRPr="005067D5">
              <w:rPr>
                <w:rStyle w:val="aa"/>
                <w:rFonts w:ascii="Times New Roman" w:hAnsi="Times New Roman" w:cs="Times New Roman"/>
                <w:noProof/>
                <w:sz w:val="32"/>
                <w:szCs w:val="32"/>
              </w:rPr>
              <w:t>43. Виборчі системи та їх роль у функціонуванні демократії.</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_Toc422696026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88</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27" w:history="1">
            <w:r w:rsidR="001867CB" w:rsidRPr="005067D5">
              <w:rPr>
                <w:rStyle w:val="aa"/>
                <w:rFonts w:ascii="Times New Roman" w:hAnsi="Times New Roman" w:cs="Times New Roman"/>
                <w:noProof/>
                <w:sz w:val="32"/>
                <w:szCs w:val="32"/>
              </w:rPr>
              <w:t>44. Шляхи переходу народів від тоталітаризму й авторитаризму до демократії.  Проблеми розвитку демократії в Україні.</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_Toc422696027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90</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28" w:history="1">
            <w:r w:rsidR="001867CB" w:rsidRPr="005067D5">
              <w:rPr>
                <w:rStyle w:val="aa"/>
                <w:rFonts w:ascii="Times New Roman" w:hAnsi="Times New Roman" w:cs="Times New Roman"/>
                <w:noProof/>
                <w:sz w:val="32"/>
                <w:szCs w:val="32"/>
              </w:rPr>
              <w:t>45. Політична еліта: ознаки, структура, функції.</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_Toc422696028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92</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29" w:history="1">
            <w:r w:rsidR="001867CB" w:rsidRPr="005067D5">
              <w:rPr>
                <w:rStyle w:val="aa"/>
                <w:rFonts w:ascii="Times New Roman" w:hAnsi="Times New Roman" w:cs="Times New Roman"/>
                <w:noProof/>
                <w:sz w:val="32"/>
                <w:szCs w:val="32"/>
              </w:rPr>
              <w:t>46. Класичні та новітні теорії еліт.</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_Toc422696029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94</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30" w:history="1">
            <w:r w:rsidR="001867CB" w:rsidRPr="005067D5">
              <w:rPr>
                <w:rStyle w:val="aa"/>
                <w:rFonts w:ascii="Times New Roman" w:hAnsi="Times New Roman" w:cs="Times New Roman"/>
                <w:noProof/>
                <w:sz w:val="32"/>
                <w:szCs w:val="32"/>
              </w:rPr>
              <w:t>47. Типологія політичних еліт. Відкриті та закриті еліти.</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_Toc422696030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99</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31" w:history="1">
            <w:r w:rsidR="001867CB" w:rsidRPr="005067D5">
              <w:rPr>
                <w:rStyle w:val="aa"/>
                <w:rFonts w:ascii="Times New Roman" w:hAnsi="Times New Roman" w:cs="Times New Roman"/>
                <w:noProof/>
                <w:sz w:val="32"/>
                <w:szCs w:val="32"/>
              </w:rPr>
              <w:t>48. Політичне лідерство: сутність, функції, типи.</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_Toc422696031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102</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32" w:history="1">
            <w:r w:rsidR="001867CB" w:rsidRPr="005067D5">
              <w:rPr>
                <w:rStyle w:val="aa"/>
                <w:rFonts w:ascii="Times New Roman" w:hAnsi="Times New Roman" w:cs="Times New Roman"/>
                <w:noProof/>
                <w:sz w:val="32"/>
                <w:szCs w:val="32"/>
              </w:rPr>
              <w:t>49. Політичні еліти та політичне лідерство в Україні: історія і сучасність.</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_Toc422696032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105</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33" w:history="1">
            <w:r w:rsidR="001867CB" w:rsidRPr="005067D5">
              <w:rPr>
                <w:rStyle w:val="aa"/>
                <w:rFonts w:ascii="Times New Roman" w:hAnsi="Times New Roman" w:cs="Times New Roman"/>
                <w:noProof/>
                <w:sz w:val="32"/>
                <w:szCs w:val="32"/>
              </w:rPr>
              <w:t>50. Політичне управління. Його суб’єкти, функції, типи. Підготовка та прийняття політичних рішень</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_Toc422696033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107</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34" w:history="1">
            <w:r w:rsidR="001867CB" w:rsidRPr="005067D5">
              <w:rPr>
                <w:rStyle w:val="aa"/>
                <w:rFonts w:ascii="Times New Roman" w:hAnsi="Times New Roman" w:cs="Times New Roman"/>
                <w:noProof/>
                <w:sz w:val="32"/>
                <w:szCs w:val="32"/>
              </w:rPr>
              <w:t>51. Сутність сучасних політичних технологій.</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_Toc422696034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109</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35" w:history="1">
            <w:r w:rsidR="001867CB" w:rsidRPr="005067D5">
              <w:rPr>
                <w:rStyle w:val="aa"/>
                <w:rFonts w:ascii="Times New Roman" w:hAnsi="Times New Roman" w:cs="Times New Roman"/>
                <w:noProof/>
                <w:sz w:val="32"/>
                <w:szCs w:val="32"/>
              </w:rPr>
              <w:t>52. Технології політичного менеджменту.</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_Toc422696035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111</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36" w:history="1">
            <w:r w:rsidR="001867CB" w:rsidRPr="005067D5">
              <w:rPr>
                <w:rStyle w:val="aa"/>
                <w:rFonts w:ascii="Times New Roman" w:hAnsi="Times New Roman" w:cs="Times New Roman"/>
                <w:noProof/>
                <w:sz w:val="32"/>
                <w:szCs w:val="32"/>
              </w:rPr>
              <w:t>53. Лобізм як політична технологія.</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_Toc422696036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112</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37" w:history="1">
            <w:r w:rsidR="001867CB" w:rsidRPr="005067D5">
              <w:rPr>
                <w:rStyle w:val="aa"/>
                <w:rFonts w:ascii="Times New Roman" w:hAnsi="Times New Roman" w:cs="Times New Roman"/>
                <w:noProof/>
                <w:sz w:val="32"/>
                <w:szCs w:val="32"/>
              </w:rPr>
              <w:t>54. Групи тиску як засоби впливу на державну політику.</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_Toc422696037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113</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38" w:history="1">
            <w:r w:rsidR="001867CB" w:rsidRPr="005067D5">
              <w:rPr>
                <w:rStyle w:val="aa"/>
                <w:rFonts w:ascii="Times New Roman" w:hAnsi="Times New Roman" w:cs="Times New Roman"/>
                <w:noProof/>
                <w:sz w:val="32"/>
                <w:szCs w:val="32"/>
              </w:rPr>
              <w:t xml:space="preserve">55. Державне управління в Україні. Цілі та напрями адміністративної </w:t>
            </w:r>
            <w:bookmarkStart w:id="0" w:name="_GoBack"/>
            <w:bookmarkEnd w:id="0"/>
            <w:r w:rsidR="001867CB" w:rsidRPr="005067D5">
              <w:rPr>
                <w:rStyle w:val="aa"/>
                <w:rFonts w:ascii="Times New Roman" w:hAnsi="Times New Roman" w:cs="Times New Roman"/>
                <w:noProof/>
                <w:sz w:val="32"/>
                <w:szCs w:val="32"/>
              </w:rPr>
              <w:t>.</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_Toc422696038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114</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39" w:history="1">
            <w:r w:rsidR="001867CB" w:rsidRPr="005067D5">
              <w:rPr>
                <w:rStyle w:val="aa"/>
                <w:rFonts w:ascii="Times New Roman" w:hAnsi="Times New Roman" w:cs="Times New Roman"/>
                <w:noProof/>
                <w:sz w:val="32"/>
                <w:szCs w:val="32"/>
              </w:rPr>
              <w:t>56. Поняття політичної свідомості. Її структура, функції, типи.</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_Toc422696039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116</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40" w:history="1">
            <w:r w:rsidR="001867CB" w:rsidRPr="005067D5">
              <w:rPr>
                <w:rStyle w:val="aa"/>
                <w:rFonts w:ascii="Times New Roman" w:hAnsi="Times New Roman" w:cs="Times New Roman"/>
                <w:noProof/>
                <w:sz w:val="32"/>
                <w:szCs w:val="32"/>
              </w:rPr>
              <w:t>57. Політична ідеологія: поняття, рівні реалізації та роль у функціонуванні політичних режимів.</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_Toc422696040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117</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41" w:history="1">
            <w:r w:rsidR="001867CB" w:rsidRPr="005067D5">
              <w:rPr>
                <w:rStyle w:val="aa"/>
                <w:rFonts w:ascii="Times New Roman" w:hAnsi="Times New Roman" w:cs="Times New Roman"/>
                <w:noProof/>
                <w:sz w:val="32"/>
                <w:szCs w:val="32"/>
              </w:rPr>
              <w:t>58. Громадська думка та її роль у функціонуванні демократії.</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_Toc422696041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118</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42" w:history="1">
            <w:r w:rsidR="001867CB" w:rsidRPr="005067D5">
              <w:rPr>
                <w:rStyle w:val="aa"/>
                <w:rFonts w:ascii="Times New Roman" w:hAnsi="Times New Roman" w:cs="Times New Roman"/>
                <w:noProof/>
                <w:sz w:val="32"/>
                <w:szCs w:val="32"/>
              </w:rPr>
              <w:t>59. Світові політико-ідео</w:t>
            </w:r>
            <w:r w:rsidR="005067D5">
              <w:rPr>
                <w:rStyle w:val="aa"/>
                <w:rFonts w:ascii="Times New Roman" w:hAnsi="Times New Roman" w:cs="Times New Roman"/>
                <w:noProof/>
                <w:sz w:val="32"/>
                <w:szCs w:val="32"/>
              </w:rPr>
              <w:t>логічні доктрини: поняття, види</w:t>
            </w:r>
            <w:r w:rsidR="001867CB" w:rsidRPr="005067D5">
              <w:rPr>
                <w:rStyle w:val="aa"/>
                <w:rFonts w:ascii="Times New Roman" w:hAnsi="Times New Roman" w:cs="Times New Roman"/>
                <w:noProof/>
                <w:sz w:val="32"/>
                <w:szCs w:val="32"/>
              </w:rPr>
              <w:t>.</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_Toc422696042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119</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43" w:history="1">
            <w:r w:rsidR="001867CB" w:rsidRPr="005067D5">
              <w:rPr>
                <w:rStyle w:val="aa"/>
                <w:rFonts w:ascii="Times New Roman" w:hAnsi="Times New Roman" w:cs="Times New Roman"/>
                <w:noProof/>
                <w:sz w:val="32"/>
                <w:szCs w:val="32"/>
              </w:rPr>
              <w:t>60. Консерватизм і неоконсерватизм. Праві та правоцентристські партії України.</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_Toc422696043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120</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44" w:history="1">
            <w:r w:rsidR="001867CB" w:rsidRPr="005067D5">
              <w:rPr>
                <w:rStyle w:val="aa"/>
                <w:rFonts w:ascii="Times New Roman" w:hAnsi="Times New Roman" w:cs="Times New Roman"/>
                <w:noProof/>
                <w:sz w:val="32"/>
                <w:szCs w:val="32"/>
              </w:rPr>
              <w:t>61. Лібералізм і неолібералізм. Стан ліберального руху в Україні.</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_Toc422696044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122</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45" w:history="1">
            <w:r w:rsidR="001867CB" w:rsidRPr="005067D5">
              <w:rPr>
                <w:rStyle w:val="aa"/>
                <w:rFonts w:ascii="Times New Roman" w:hAnsi="Times New Roman" w:cs="Times New Roman"/>
                <w:noProof/>
                <w:sz w:val="32"/>
                <w:szCs w:val="32"/>
              </w:rPr>
              <w:t>62. Соціал-демократичний рух у світі та Україні: історія, програмні цілі, досягнення.</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_Toc422696045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124</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46" w:history="1">
            <w:r w:rsidR="001867CB" w:rsidRPr="005067D5">
              <w:rPr>
                <w:rStyle w:val="aa"/>
                <w:rFonts w:ascii="Times New Roman" w:hAnsi="Times New Roman" w:cs="Times New Roman"/>
                <w:noProof/>
                <w:sz w:val="32"/>
                <w:szCs w:val="32"/>
              </w:rPr>
              <w:t>63. Комуністичний рух: мета, форми, перспективи.</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_Toc422696046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126</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47" w:history="1">
            <w:r w:rsidR="001867CB" w:rsidRPr="005067D5">
              <w:rPr>
                <w:rStyle w:val="aa"/>
                <w:rFonts w:ascii="Times New Roman" w:hAnsi="Times New Roman" w:cs="Times New Roman"/>
                <w:noProof/>
                <w:sz w:val="32"/>
                <w:szCs w:val="32"/>
              </w:rPr>
              <w:t>64. Фашизм і неофашизм: ідейні джерела, соціальна база, цілі.</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_Toc422696047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128</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48" w:history="1">
            <w:r w:rsidR="001867CB" w:rsidRPr="005067D5">
              <w:rPr>
                <w:rStyle w:val="aa"/>
                <w:rFonts w:ascii="Times New Roman" w:hAnsi="Times New Roman" w:cs="Times New Roman"/>
                <w:noProof/>
                <w:sz w:val="32"/>
                <w:szCs w:val="32"/>
              </w:rPr>
              <w:t>65. Політична культура: сутність, структура, функції.</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_Toc422696048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131</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49" w:history="1">
            <w:r w:rsidR="001867CB" w:rsidRPr="005067D5">
              <w:rPr>
                <w:rStyle w:val="aa"/>
                <w:rFonts w:ascii="Times New Roman" w:hAnsi="Times New Roman" w:cs="Times New Roman"/>
                <w:noProof/>
                <w:sz w:val="32"/>
                <w:szCs w:val="32"/>
              </w:rPr>
              <w:t>66. Політична культура особи, суспільної групи, народу. Особливості національних політичних культур.</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_Toc422696049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136</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50" w:history="1">
            <w:r w:rsidR="001867CB" w:rsidRPr="005067D5">
              <w:rPr>
                <w:rStyle w:val="aa"/>
                <w:rFonts w:ascii="Times New Roman" w:hAnsi="Times New Roman" w:cs="Times New Roman"/>
                <w:noProof/>
                <w:sz w:val="32"/>
                <w:szCs w:val="32"/>
              </w:rPr>
              <w:t>67. Типологія політичної культури. Зміст та особливості громадянської культури.</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_Toc422696050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138</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51" w:history="1">
            <w:r w:rsidR="001867CB" w:rsidRPr="005067D5">
              <w:rPr>
                <w:rStyle w:val="aa"/>
                <w:rFonts w:ascii="Times New Roman" w:hAnsi="Times New Roman" w:cs="Times New Roman"/>
                <w:noProof/>
                <w:sz w:val="32"/>
                <w:szCs w:val="32"/>
              </w:rPr>
              <w:t>68. Політична культура українського народу: традиції, сучасний стан, тенденції розвитку.</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_Toc422696051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140</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52" w:history="1">
            <w:r w:rsidR="001867CB" w:rsidRPr="005067D5">
              <w:rPr>
                <w:rStyle w:val="aa"/>
                <w:rFonts w:ascii="Times New Roman" w:hAnsi="Times New Roman" w:cs="Times New Roman"/>
                <w:noProof/>
                <w:sz w:val="32"/>
                <w:szCs w:val="32"/>
              </w:rPr>
              <w:t>69. Суб’єкти політичних відносин.</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_Toc422696052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142</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53" w:history="1">
            <w:r w:rsidR="001867CB" w:rsidRPr="005067D5">
              <w:rPr>
                <w:rStyle w:val="aa"/>
                <w:rFonts w:ascii="Times New Roman" w:hAnsi="Times New Roman" w:cs="Times New Roman"/>
                <w:noProof/>
                <w:sz w:val="32"/>
                <w:szCs w:val="32"/>
              </w:rPr>
              <w:t>70. Об’єкти політичного впливу.</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_Toc422696053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144</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54" w:history="1">
            <w:r w:rsidR="001867CB" w:rsidRPr="005067D5">
              <w:rPr>
                <w:rStyle w:val="aa"/>
                <w:rFonts w:ascii="Times New Roman" w:hAnsi="Times New Roman" w:cs="Times New Roman"/>
                <w:noProof/>
                <w:sz w:val="32"/>
                <w:szCs w:val="32"/>
              </w:rPr>
              <w:t>71. Політичні права, свободи та обов’язки людини і громадянина.</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_Toc422696054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145</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55" w:history="1">
            <w:r w:rsidR="001867CB" w:rsidRPr="005067D5">
              <w:rPr>
                <w:rStyle w:val="aa"/>
                <w:rFonts w:ascii="Times New Roman" w:hAnsi="Times New Roman" w:cs="Times New Roman"/>
                <w:noProof/>
                <w:sz w:val="32"/>
                <w:szCs w:val="32"/>
              </w:rPr>
              <w:t>72. Політична соціалізація. Політична позиція особи. Причини політичної пасивності й аполітичності громадян.</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_Toc422696055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147</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56" w:history="1">
            <w:r w:rsidR="001867CB" w:rsidRPr="005067D5">
              <w:rPr>
                <w:rStyle w:val="aa"/>
                <w:rFonts w:ascii="Times New Roman" w:hAnsi="Times New Roman" w:cs="Times New Roman"/>
                <w:noProof/>
                <w:sz w:val="32"/>
                <w:szCs w:val="32"/>
              </w:rPr>
              <w:t>73. Національні відносини і національна політика.</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_Toc422696056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149</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57" w:history="1">
            <w:r w:rsidR="001867CB" w:rsidRPr="005067D5">
              <w:rPr>
                <w:rStyle w:val="aa"/>
                <w:rFonts w:ascii="Times New Roman" w:hAnsi="Times New Roman" w:cs="Times New Roman"/>
                <w:noProof/>
                <w:sz w:val="32"/>
                <w:szCs w:val="32"/>
              </w:rPr>
              <w:t>74. Особливості етнополітики сучасної України.</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_Toc422696057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152</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58" w:history="1">
            <w:r w:rsidR="001867CB" w:rsidRPr="005067D5">
              <w:rPr>
                <w:rStyle w:val="aa"/>
                <w:rFonts w:ascii="Times New Roman" w:hAnsi="Times New Roman" w:cs="Times New Roman"/>
                <w:noProof/>
                <w:sz w:val="32"/>
                <w:szCs w:val="32"/>
              </w:rPr>
              <w:t>75. Поняття нації та національної держави.</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_Toc422696058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153</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59" w:history="1">
            <w:r w:rsidR="001867CB" w:rsidRPr="005067D5">
              <w:rPr>
                <w:rStyle w:val="aa"/>
                <w:rFonts w:ascii="Times New Roman" w:hAnsi="Times New Roman" w:cs="Times New Roman"/>
                <w:noProof/>
                <w:sz w:val="32"/>
                <w:szCs w:val="32"/>
              </w:rPr>
              <w:t>76. Зовнішня політика держави: цілі, принципи, засоби. Пріоритети зовнішньої політики української держави.</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_Toc422696059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155</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60" w:history="1">
            <w:r w:rsidR="001867CB" w:rsidRPr="005067D5">
              <w:rPr>
                <w:rStyle w:val="aa"/>
                <w:rFonts w:ascii="Times New Roman" w:hAnsi="Times New Roman" w:cs="Times New Roman"/>
                <w:noProof/>
                <w:sz w:val="32"/>
                <w:szCs w:val="32"/>
              </w:rPr>
              <w:t>77. Світовий політичний процес: поняття та особливості на порозі третього тисячоліття.</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_Toc422696060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157</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61" w:history="1">
            <w:r w:rsidR="001867CB" w:rsidRPr="005067D5">
              <w:rPr>
                <w:rStyle w:val="aa"/>
                <w:rFonts w:ascii="Times New Roman" w:hAnsi="Times New Roman" w:cs="Times New Roman"/>
                <w:noProof/>
                <w:sz w:val="32"/>
                <w:szCs w:val="32"/>
              </w:rPr>
              <w:t>78. Міжнародні організації та Україна.</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_Toc422696061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159</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62" w:history="1">
            <w:r w:rsidR="001867CB" w:rsidRPr="005067D5">
              <w:rPr>
                <w:rStyle w:val="aa"/>
                <w:rFonts w:ascii="Times New Roman" w:hAnsi="Times New Roman" w:cs="Times New Roman"/>
                <w:noProof/>
                <w:sz w:val="32"/>
                <w:szCs w:val="32"/>
              </w:rPr>
              <w:t>79. Поняття геополітики. Вплив географічних чинників на життєдіяльність української держави.</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_Toc422696062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162</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63" w:history="1">
            <w:r w:rsidR="001867CB" w:rsidRPr="005067D5">
              <w:rPr>
                <w:rStyle w:val="aa"/>
                <w:rFonts w:ascii="Times New Roman" w:hAnsi="Times New Roman" w:cs="Times New Roman"/>
                <w:noProof/>
                <w:sz w:val="32"/>
                <w:szCs w:val="32"/>
              </w:rPr>
              <w:t>80. Глобальні проблеми сучасності та шляхи їх розв’язання.</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_Toc422696063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163</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64" w:history="1">
            <w:r w:rsidR="001867CB" w:rsidRPr="005067D5">
              <w:rPr>
                <w:rStyle w:val="aa"/>
                <w:rFonts w:ascii="Times New Roman" w:hAnsi="Times New Roman" w:cs="Times New Roman"/>
                <w:noProof/>
                <w:sz w:val="32"/>
                <w:szCs w:val="32"/>
              </w:rPr>
              <w:t>81. Поняття політичного процесу. Етапи, форми і типи політичних .</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_Toc422696064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165</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65" w:history="1">
            <w:r w:rsidR="001867CB" w:rsidRPr="005067D5">
              <w:rPr>
                <w:rStyle w:val="aa"/>
                <w:rFonts w:ascii="Times New Roman" w:hAnsi="Times New Roman" w:cs="Times New Roman"/>
                <w:noProof/>
                <w:sz w:val="32"/>
                <w:szCs w:val="32"/>
              </w:rPr>
              <w:t>82. Політична реформа та революція. Характер політичних процесів у пострадянській Україні.</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_Toc422696065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167</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66" w:history="1">
            <w:r w:rsidR="001867CB" w:rsidRPr="005067D5">
              <w:rPr>
                <w:rStyle w:val="aa"/>
                <w:rFonts w:ascii="Times New Roman" w:hAnsi="Times New Roman" w:cs="Times New Roman"/>
                <w:noProof/>
                <w:sz w:val="32"/>
                <w:szCs w:val="32"/>
              </w:rPr>
              <w:t>83. Міжнародна політика: суть, цілі, функції.</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_Toc422696066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169</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67" w:history="1">
            <w:r w:rsidR="001867CB" w:rsidRPr="005067D5">
              <w:rPr>
                <w:rStyle w:val="aa"/>
                <w:rFonts w:ascii="Times New Roman" w:hAnsi="Times New Roman" w:cs="Times New Roman"/>
                <w:noProof/>
                <w:sz w:val="32"/>
                <w:szCs w:val="32"/>
              </w:rPr>
              <w:t>84. Основні суб’єкти міжнародних відносин.</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_Toc422696067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170</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68" w:history="1">
            <w:r w:rsidR="001867CB" w:rsidRPr="005067D5">
              <w:rPr>
                <w:rStyle w:val="aa"/>
                <w:rFonts w:ascii="Times New Roman" w:hAnsi="Times New Roman" w:cs="Times New Roman"/>
                <w:noProof/>
                <w:sz w:val="32"/>
                <w:szCs w:val="32"/>
              </w:rPr>
              <w:t>85. Україна у світовому співтоваристві.</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_Toc422696068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172</w:t>
            </w:r>
            <w:r w:rsidR="001867CB" w:rsidRPr="005067D5">
              <w:rPr>
                <w:noProof/>
                <w:webHidden/>
                <w:sz w:val="32"/>
                <w:szCs w:val="32"/>
              </w:rPr>
              <w:fldChar w:fldCharType="end"/>
            </w:r>
          </w:hyperlink>
        </w:p>
        <w:p w:rsidR="001867CB" w:rsidRPr="005067D5" w:rsidRDefault="00965897">
          <w:pPr>
            <w:pStyle w:val="11"/>
            <w:tabs>
              <w:tab w:val="right" w:leader="dot" w:pos="10905"/>
            </w:tabs>
            <w:rPr>
              <w:rFonts w:eastAsiaTheme="minorEastAsia"/>
              <w:noProof/>
              <w:sz w:val="32"/>
              <w:szCs w:val="32"/>
              <w:lang w:val="ru-RU" w:eastAsia="ru-RU"/>
            </w:rPr>
          </w:pPr>
          <w:hyperlink w:anchor="_Toc422696069" w:history="1">
            <w:r w:rsidR="001867CB" w:rsidRPr="005067D5">
              <w:rPr>
                <w:rStyle w:val="aa"/>
                <w:rFonts w:ascii="Times New Roman" w:hAnsi="Times New Roman" w:cs="Times New Roman"/>
                <w:noProof/>
                <w:sz w:val="32"/>
                <w:szCs w:val="32"/>
              </w:rPr>
              <w:t>86. Національні інтереси та національна безпека України.</w:t>
            </w:r>
            <w:r w:rsidR="001867CB" w:rsidRPr="005067D5">
              <w:rPr>
                <w:noProof/>
                <w:webHidden/>
                <w:sz w:val="32"/>
                <w:szCs w:val="32"/>
              </w:rPr>
              <w:tab/>
            </w:r>
            <w:r w:rsidR="001867CB" w:rsidRPr="005067D5">
              <w:rPr>
                <w:noProof/>
                <w:webHidden/>
                <w:sz w:val="32"/>
                <w:szCs w:val="32"/>
              </w:rPr>
              <w:fldChar w:fldCharType="begin"/>
            </w:r>
            <w:r w:rsidR="001867CB" w:rsidRPr="005067D5">
              <w:rPr>
                <w:noProof/>
                <w:webHidden/>
                <w:sz w:val="32"/>
                <w:szCs w:val="32"/>
              </w:rPr>
              <w:instrText xml:space="preserve"> PAGEREF _Toc422696069 \h </w:instrText>
            </w:r>
            <w:r w:rsidR="001867CB" w:rsidRPr="005067D5">
              <w:rPr>
                <w:noProof/>
                <w:webHidden/>
                <w:sz w:val="32"/>
                <w:szCs w:val="32"/>
              </w:rPr>
            </w:r>
            <w:r w:rsidR="001867CB" w:rsidRPr="005067D5">
              <w:rPr>
                <w:noProof/>
                <w:webHidden/>
                <w:sz w:val="32"/>
                <w:szCs w:val="32"/>
              </w:rPr>
              <w:fldChar w:fldCharType="separate"/>
            </w:r>
            <w:r w:rsidR="001867CB" w:rsidRPr="005067D5">
              <w:rPr>
                <w:noProof/>
                <w:webHidden/>
                <w:sz w:val="32"/>
                <w:szCs w:val="32"/>
              </w:rPr>
              <w:t>173</w:t>
            </w:r>
            <w:r w:rsidR="001867CB" w:rsidRPr="005067D5">
              <w:rPr>
                <w:noProof/>
                <w:webHidden/>
                <w:sz w:val="32"/>
                <w:szCs w:val="32"/>
              </w:rPr>
              <w:fldChar w:fldCharType="end"/>
            </w:r>
          </w:hyperlink>
        </w:p>
        <w:p w:rsidR="007F6DF3" w:rsidRDefault="007F6DF3" w:rsidP="007F6DF3">
          <w:r w:rsidRPr="005067D5">
            <w:rPr>
              <w:b/>
              <w:bCs/>
              <w:sz w:val="32"/>
              <w:szCs w:val="32"/>
            </w:rPr>
            <w:fldChar w:fldCharType="end"/>
          </w:r>
        </w:p>
      </w:sdtContent>
    </w:sdt>
    <w:p w:rsidR="007F6DF3" w:rsidRDefault="007F6DF3">
      <w:pPr>
        <w:rPr>
          <w:rFonts w:ascii="Times New Roman" w:hAnsi="Times New Roman" w:cs="Times New Roman"/>
          <w:b/>
          <w:sz w:val="36"/>
          <w:szCs w:val="36"/>
        </w:rPr>
      </w:pPr>
      <w:r>
        <w:rPr>
          <w:rFonts w:ascii="Times New Roman" w:hAnsi="Times New Roman" w:cs="Times New Roman"/>
          <w:b/>
          <w:sz w:val="36"/>
          <w:szCs w:val="36"/>
        </w:rPr>
        <w:t xml:space="preserve"> </w:t>
      </w:r>
      <w:r>
        <w:rPr>
          <w:rFonts w:ascii="Times New Roman" w:hAnsi="Times New Roman" w:cs="Times New Roman"/>
          <w:b/>
          <w:sz w:val="36"/>
          <w:szCs w:val="36"/>
        </w:rPr>
        <w:br w:type="page"/>
      </w:r>
    </w:p>
    <w:p w:rsidR="00CE1213" w:rsidRPr="007F6DF3" w:rsidRDefault="00333E71" w:rsidP="007F6DF3">
      <w:pPr>
        <w:pStyle w:val="1"/>
        <w:rPr>
          <w:rFonts w:ascii="Times New Roman" w:hAnsi="Times New Roman" w:cs="Times New Roman"/>
          <w:b w:val="0"/>
          <w:color w:val="auto"/>
          <w:sz w:val="36"/>
          <w:szCs w:val="36"/>
        </w:rPr>
      </w:pPr>
      <w:bookmarkStart w:id="1" w:name="_Toc422695984"/>
      <w:r w:rsidRPr="007F6DF3">
        <w:rPr>
          <w:rFonts w:ascii="Times New Roman" w:hAnsi="Times New Roman" w:cs="Times New Roman"/>
          <w:color w:val="auto"/>
          <w:sz w:val="36"/>
          <w:szCs w:val="36"/>
        </w:rPr>
        <w:lastRenderedPageBreak/>
        <w:t>1.Предмет, методи та функції політології.</w:t>
      </w:r>
      <w:bookmarkEnd w:id="1"/>
    </w:p>
    <w:p w:rsidR="008578D7" w:rsidRPr="008F714A" w:rsidRDefault="008578D7"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 xml:space="preserve">Політологія </w:t>
      </w:r>
      <w:r w:rsidRPr="008F714A">
        <w:rPr>
          <w:rFonts w:ascii="Times New Roman" w:hAnsi="Times New Roman" w:cs="Times New Roman"/>
          <w:sz w:val="36"/>
          <w:szCs w:val="36"/>
        </w:rPr>
        <w:t xml:space="preserve">- наука, об’єктом якої є політика та її взаємовідносини з особистістю і суспільством. Деякі науковці вважають, що політологія - це наука про систему закономірних взаємозв’язків соціальних суб’єктів з приводу політичної влади, боротьби за неї, про сутність методи та форми політичного владування. Ряд політологів предметом політології вважають вивчення політичних систем як сукупності владних інститутів, а також політичної влади як основи розвитку і функціонування політичних систем. Інша група вчених вважає предметом політології вивчення системи закономірностей розвитку і функціонування демократії, її змісту, місця і ролі у політичній системі. Політології властиві різноманітні </w:t>
      </w:r>
      <w:r w:rsidRPr="008F714A">
        <w:rPr>
          <w:rFonts w:ascii="Times New Roman" w:hAnsi="Times New Roman" w:cs="Times New Roman"/>
          <w:b/>
          <w:sz w:val="36"/>
          <w:szCs w:val="36"/>
        </w:rPr>
        <w:t>функції</w:t>
      </w:r>
      <w:r w:rsidRPr="008F714A">
        <w:rPr>
          <w:rFonts w:ascii="Times New Roman" w:hAnsi="Times New Roman" w:cs="Times New Roman"/>
          <w:sz w:val="36"/>
          <w:szCs w:val="36"/>
        </w:rPr>
        <w:t xml:space="preserve">: Теоретико-пізнавальна, що означає вивчення, систематизацію, пояснення, аналіз, узагальнення і оцінку політичних явищ. Вона виступає теоретичною основою політичної творчості, політичних реформ і реорганізацій. Теоретичне пізнання дає змогу всебічно вивчити і дослідити досвід політичної діяльності соціальних суб’єктів. Методологічна функція політології охоплює способи, методи і принципи теоретичного дослідження політичної і практичної реалізації здобутих знань. через світоглядну функцію утверджуються цінності, ідеали, норми цивілізованої політичної системи, політичної культури соціальних суб’єктів, що сприяє досягненню певного консенсусу у суспільстві, оптимальному існуванню політичних інститутів. Прогностична функція полягає у передбаченні шляхів розвитку політичних процесів, різних варіантів політичної поведінки. Прикладна функція забезпечує вироблення практичних рекомендацій щодо шляхів реалізації політичних знань. </w:t>
      </w:r>
      <w:r w:rsidRPr="008F714A">
        <w:rPr>
          <w:rFonts w:ascii="Times New Roman" w:hAnsi="Times New Roman" w:cs="Times New Roman"/>
          <w:b/>
          <w:sz w:val="36"/>
          <w:szCs w:val="36"/>
        </w:rPr>
        <w:t>Методи політології</w:t>
      </w:r>
      <w:r w:rsidRPr="008F714A">
        <w:rPr>
          <w:rFonts w:ascii="Times New Roman" w:hAnsi="Times New Roman" w:cs="Times New Roman"/>
          <w:sz w:val="36"/>
          <w:szCs w:val="36"/>
        </w:rPr>
        <w:t xml:space="preserve"> - філософський, загальнонауковий, спеціальний. Широко використовуються методи емпіричних соціологічних досліджень, математичні методи, аналіз статистичних даних та ін.</w:t>
      </w:r>
    </w:p>
    <w:p w:rsidR="00CE1213" w:rsidRPr="008F714A" w:rsidRDefault="00CE1213"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 xml:space="preserve">Політологія – це </w:t>
      </w:r>
      <w:r w:rsidR="0044347C" w:rsidRPr="008F714A">
        <w:rPr>
          <w:rFonts w:ascii="Times New Roman" w:hAnsi="Times New Roman" w:cs="Times New Roman"/>
          <w:b/>
          <w:sz w:val="36"/>
          <w:szCs w:val="36"/>
        </w:rPr>
        <w:t>діалект</w:t>
      </w:r>
      <w:r w:rsidRPr="008F714A">
        <w:rPr>
          <w:rFonts w:ascii="Times New Roman" w:hAnsi="Times New Roman" w:cs="Times New Roman"/>
          <w:b/>
          <w:sz w:val="36"/>
          <w:szCs w:val="36"/>
        </w:rPr>
        <w:t>ичний синтез всіх рівнів політичного знання, комплексна наука, що виконує роль інтегруючого фактора в системі політичних знань і яка виступає одночасно як складова частина інших галузей політичних знань і як відносно самостійна наука.</w:t>
      </w:r>
    </w:p>
    <w:p w:rsidR="00CE1213" w:rsidRPr="008F714A" w:rsidRDefault="00CE1213"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Основні функції політології:</w:t>
      </w:r>
    </w:p>
    <w:p w:rsidR="00CE1213" w:rsidRPr="008F714A" w:rsidRDefault="00CE1213" w:rsidP="00C65673">
      <w:pPr>
        <w:pStyle w:val="a4"/>
        <w:numPr>
          <w:ilvl w:val="0"/>
          <w:numId w:val="1"/>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lastRenderedPageBreak/>
        <w:t>Пізнавальна (гносеологічна)</w:t>
      </w:r>
    </w:p>
    <w:p w:rsidR="00CE1213" w:rsidRPr="008F714A" w:rsidRDefault="00CE1213" w:rsidP="00C65673">
      <w:pPr>
        <w:pStyle w:val="a4"/>
        <w:numPr>
          <w:ilvl w:val="0"/>
          <w:numId w:val="1"/>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Світоглядна</w:t>
      </w:r>
    </w:p>
    <w:p w:rsidR="00CE1213" w:rsidRPr="008F714A" w:rsidRDefault="00CE1213" w:rsidP="00C65673">
      <w:pPr>
        <w:pStyle w:val="a4"/>
        <w:numPr>
          <w:ilvl w:val="0"/>
          <w:numId w:val="1"/>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Інноваційна</w:t>
      </w:r>
    </w:p>
    <w:p w:rsidR="00CE1213" w:rsidRPr="008F714A" w:rsidRDefault="00CE1213" w:rsidP="00C65673">
      <w:pPr>
        <w:pStyle w:val="a4"/>
        <w:numPr>
          <w:ilvl w:val="0"/>
          <w:numId w:val="1"/>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Управлінська (прикладна)</w:t>
      </w:r>
    </w:p>
    <w:p w:rsidR="00CE1213" w:rsidRPr="008F714A" w:rsidRDefault="00CE1213" w:rsidP="00C65673">
      <w:pPr>
        <w:pStyle w:val="a4"/>
        <w:numPr>
          <w:ilvl w:val="0"/>
          <w:numId w:val="1"/>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Експортно-прогностична</w:t>
      </w:r>
    </w:p>
    <w:p w:rsidR="00CE1213" w:rsidRPr="008F714A" w:rsidRDefault="00CE1213"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Основні методи політології:</w:t>
      </w:r>
    </w:p>
    <w:p w:rsidR="00F17C99" w:rsidRPr="008F714A" w:rsidRDefault="00F17C99" w:rsidP="00C65673">
      <w:pPr>
        <w:pStyle w:val="a4"/>
        <w:numPr>
          <w:ilvl w:val="0"/>
          <w:numId w:val="2"/>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Критико-діалектичний (аналіз явищ в процесі розвитку)</w:t>
      </w:r>
    </w:p>
    <w:p w:rsidR="00F17C99" w:rsidRPr="008F714A" w:rsidRDefault="00F17C99" w:rsidP="00C65673">
      <w:pPr>
        <w:pStyle w:val="a4"/>
        <w:numPr>
          <w:ilvl w:val="0"/>
          <w:numId w:val="2"/>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Системний (як певні події впливають на інші сфери, не вириваючи з контексту)</w:t>
      </w:r>
    </w:p>
    <w:p w:rsidR="00F17C99" w:rsidRPr="008F714A" w:rsidRDefault="00F17C99" w:rsidP="00C65673">
      <w:pPr>
        <w:pStyle w:val="a4"/>
        <w:numPr>
          <w:ilvl w:val="0"/>
          <w:numId w:val="2"/>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Біхевіористичний (соціально-психологічний)</w:t>
      </w:r>
    </w:p>
    <w:p w:rsidR="00F17C99" w:rsidRPr="008F714A" w:rsidRDefault="00F17C99" w:rsidP="00C65673">
      <w:pPr>
        <w:pStyle w:val="a4"/>
        <w:numPr>
          <w:ilvl w:val="0"/>
          <w:numId w:val="2"/>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Імперичний (статистика, спостереження)</w:t>
      </w:r>
    </w:p>
    <w:p w:rsidR="00F17C99" w:rsidRPr="008F714A" w:rsidRDefault="00F17C99" w:rsidP="00C65673">
      <w:pPr>
        <w:pStyle w:val="a4"/>
        <w:numPr>
          <w:ilvl w:val="0"/>
          <w:numId w:val="2"/>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Функціональний (роль окремого лідера для держави в цілому)</w:t>
      </w:r>
    </w:p>
    <w:p w:rsidR="00F17C99" w:rsidRPr="008F714A" w:rsidRDefault="00F17C99" w:rsidP="00C65673">
      <w:pPr>
        <w:pStyle w:val="a4"/>
        <w:numPr>
          <w:ilvl w:val="0"/>
          <w:numId w:val="2"/>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Антропологічний (зумовленість політики природою людини)</w:t>
      </w:r>
    </w:p>
    <w:p w:rsidR="00F17C99" w:rsidRPr="008F714A" w:rsidRDefault="00F17C99" w:rsidP="00C65673">
      <w:pPr>
        <w:pStyle w:val="a4"/>
        <w:numPr>
          <w:ilvl w:val="0"/>
          <w:numId w:val="2"/>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Порівняльний (зіставлення однотипних даних)</w:t>
      </w:r>
    </w:p>
    <w:p w:rsidR="00F17C99" w:rsidRPr="008F714A" w:rsidRDefault="00F17C99" w:rsidP="00C65673">
      <w:pPr>
        <w:pStyle w:val="a4"/>
        <w:numPr>
          <w:ilvl w:val="0"/>
          <w:numId w:val="2"/>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Інституційний (дослідження різних інститутів)</w:t>
      </w:r>
    </w:p>
    <w:p w:rsidR="00C65673" w:rsidRPr="008F714A" w:rsidRDefault="00C65673" w:rsidP="00C65673">
      <w:pPr>
        <w:spacing w:after="0" w:line="240" w:lineRule="auto"/>
        <w:jc w:val="both"/>
        <w:rPr>
          <w:rFonts w:ascii="Times New Roman" w:hAnsi="Times New Roman" w:cs="Times New Roman"/>
          <w:b/>
          <w:sz w:val="36"/>
          <w:szCs w:val="36"/>
        </w:rPr>
      </w:pPr>
    </w:p>
    <w:p w:rsidR="00CE1213" w:rsidRPr="007F6DF3" w:rsidRDefault="00333E71" w:rsidP="007F6DF3">
      <w:pPr>
        <w:pStyle w:val="1"/>
        <w:rPr>
          <w:rFonts w:ascii="Times New Roman" w:hAnsi="Times New Roman" w:cs="Times New Roman"/>
          <w:b w:val="0"/>
          <w:color w:val="auto"/>
          <w:sz w:val="36"/>
          <w:szCs w:val="36"/>
        </w:rPr>
      </w:pPr>
      <w:bookmarkStart w:id="2" w:name="_Toc422695985"/>
      <w:r w:rsidRPr="007F6DF3">
        <w:rPr>
          <w:rFonts w:ascii="Times New Roman" w:hAnsi="Times New Roman" w:cs="Times New Roman"/>
          <w:color w:val="auto"/>
          <w:sz w:val="36"/>
          <w:szCs w:val="36"/>
        </w:rPr>
        <w:t>2. Етапи формування політології. Система політичних наук.</w:t>
      </w:r>
      <w:bookmarkEnd w:id="2"/>
    </w:p>
    <w:p w:rsidR="00AA6BA6" w:rsidRPr="008F714A" w:rsidRDefault="00AA6BA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w:t>
      </w:r>
      <w:r w:rsidR="00492321" w:rsidRPr="008F714A">
        <w:rPr>
          <w:rFonts w:ascii="Times New Roman" w:hAnsi="Times New Roman" w:cs="Times New Roman"/>
          <w:sz w:val="36"/>
          <w:szCs w:val="36"/>
        </w:rPr>
        <w:t xml:space="preserve"> </w:t>
      </w:r>
      <w:r w:rsidRPr="008F714A">
        <w:rPr>
          <w:rFonts w:ascii="Times New Roman" w:hAnsi="Times New Roman" w:cs="Times New Roman"/>
          <w:sz w:val="36"/>
          <w:szCs w:val="36"/>
        </w:rPr>
        <w:t>перший етап сягає корінням в історію стародавнього світу, античності і продовжується до Нового часу; це період панування міфологічних, а пізніше - філософсько-етичних та теологічних пояснень політичних явищ і поступової їх заміни раціональними трактуваннями; при цьому політичні ідеї розвиваються в загальному потоці гуманітарних знань;</w:t>
      </w:r>
    </w:p>
    <w:p w:rsidR="00AA6BA6" w:rsidRPr="008F714A" w:rsidRDefault="00AA6BA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w:t>
      </w:r>
      <w:r w:rsidR="00492321" w:rsidRPr="008F714A">
        <w:rPr>
          <w:rFonts w:ascii="Times New Roman" w:hAnsi="Times New Roman" w:cs="Times New Roman"/>
          <w:sz w:val="36"/>
          <w:szCs w:val="36"/>
        </w:rPr>
        <w:t xml:space="preserve"> </w:t>
      </w:r>
      <w:r w:rsidRPr="008F714A">
        <w:rPr>
          <w:rFonts w:ascii="Times New Roman" w:hAnsi="Times New Roman" w:cs="Times New Roman"/>
          <w:sz w:val="36"/>
          <w:szCs w:val="36"/>
        </w:rPr>
        <w:t>другий етап починається з Нового часу і продовжується приблизно до середини XIX ст.: політичні теорії звільняються від релігійного впливу, набувають світського характеру і найголовніше - стають більш прив'язаними до конкретних потреб історичного розвитку; у цей період відбувається становлення перших політичних ідеологій, політика усвідомлюється як особлива сфера життєдіяльності людей;</w:t>
      </w:r>
    </w:p>
    <w:p w:rsidR="00AA6BA6" w:rsidRPr="008F714A" w:rsidRDefault="00AA6BA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-третій етап - це період становлення політології як самостійної наукової і освітньої дисципліни; на рубежі XIX—XX ст. у політології формуються принципово нові методологічні підходи до дослідження </w:t>
      </w:r>
      <w:r w:rsidRPr="008F714A">
        <w:rPr>
          <w:rFonts w:ascii="Times New Roman" w:hAnsi="Times New Roman" w:cs="Times New Roman"/>
          <w:sz w:val="36"/>
          <w:szCs w:val="36"/>
        </w:rPr>
        <w:lastRenderedPageBreak/>
        <w:t>політичних явищ, що призводить до появи різнобічних шкіл і напрямів.</w:t>
      </w:r>
    </w:p>
    <w:p w:rsidR="00AA6BA6" w:rsidRPr="008F714A" w:rsidRDefault="00AA6BA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u w:val="single"/>
        </w:rPr>
        <w:t>Система політичної науки</w:t>
      </w:r>
      <w:r w:rsidRPr="008F714A">
        <w:rPr>
          <w:rFonts w:ascii="Times New Roman" w:hAnsi="Times New Roman" w:cs="Times New Roman"/>
          <w:sz w:val="36"/>
          <w:szCs w:val="36"/>
        </w:rPr>
        <w:t xml:space="preserve"> — це систематизоване політичне знання про закономірні взаємозв'язки соціальних суб'єктів, їх мислення і дії з приводу політичної влади, розвитку політичних та громадянських інститутів, держав і міжнародних співтовариств та організацій. Політичне знання оформляється як система окремої науки, що складається з різних наук — власне політології, філософії політики, політичної соціології, етнополітики, міжнародних відносин тощо. Політична філософія - досліджує ціннісні аспекти політики, ідеали і норми, на основі яких функціонує політика та влада; формує понятійний апарат науки, її методологічну базу. Політична соціологія -  акцентує увагу на соціальному обґрунтуванні влади: вплив соціальних груп і в цілому громадянського суспільства на політику. Теорія міжнародних відносин, яка розглядає проблеми світової політики і взаємовідносин держав; всередині цього напряму виділяють геополітику, що розглядає використання державами просторових факторів для досягнення політичних завдань.</w:t>
      </w:r>
    </w:p>
    <w:p w:rsidR="00F17C99" w:rsidRPr="008F714A" w:rsidRDefault="00672C60"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Соціальні і гуманітарні науки, які мають відношення до вивчення проблем політики:</w:t>
      </w:r>
    </w:p>
    <w:p w:rsidR="00672C60" w:rsidRPr="008F714A" w:rsidRDefault="00672C60" w:rsidP="00C65673">
      <w:pPr>
        <w:pStyle w:val="a4"/>
        <w:numPr>
          <w:ilvl w:val="0"/>
          <w:numId w:val="3"/>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Політична філософія – вивчає політику як ціле, її природу, знання для людини, взаємовідносини між собою, суспільством і державною владою.</w:t>
      </w:r>
    </w:p>
    <w:p w:rsidR="00672C60" w:rsidRPr="008F714A" w:rsidRDefault="00672C60" w:rsidP="00C65673">
      <w:pPr>
        <w:pStyle w:val="a4"/>
        <w:numPr>
          <w:ilvl w:val="0"/>
          <w:numId w:val="3"/>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Політико-правова теорія – досліджую походження і роль держави і права, принципи їх побудови, роль правосвідомості, форми політичної організації суспільства.</w:t>
      </w:r>
    </w:p>
    <w:p w:rsidR="00672C60" w:rsidRPr="008F714A" w:rsidRDefault="00672C60" w:rsidP="00C65673">
      <w:pPr>
        <w:pStyle w:val="a4"/>
        <w:numPr>
          <w:ilvl w:val="0"/>
          <w:numId w:val="3"/>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Політико-економічна теорія – розглядає економічні процеси як основу соціально-політичної сфери громадянського суспільства.</w:t>
      </w:r>
    </w:p>
    <w:p w:rsidR="00672C60" w:rsidRPr="008F714A" w:rsidRDefault="00672C60" w:rsidP="00C65673">
      <w:pPr>
        <w:pStyle w:val="a4"/>
        <w:numPr>
          <w:ilvl w:val="0"/>
          <w:numId w:val="3"/>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Політична соціологія – досліджує соціальний зріст політичних явищ, виявляє залежність політики від різних сфер життєдіяльності суспільства.</w:t>
      </w:r>
    </w:p>
    <w:p w:rsidR="0044347C" w:rsidRPr="008F714A" w:rsidRDefault="00672C60" w:rsidP="00C65673">
      <w:pPr>
        <w:pStyle w:val="a4"/>
        <w:numPr>
          <w:ilvl w:val="0"/>
          <w:numId w:val="3"/>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 xml:space="preserve">Політична психологія </w:t>
      </w:r>
      <w:r w:rsidR="0044347C" w:rsidRPr="008F714A">
        <w:rPr>
          <w:rFonts w:ascii="Times New Roman" w:hAnsi="Times New Roman" w:cs="Times New Roman"/>
          <w:b/>
          <w:sz w:val="36"/>
          <w:szCs w:val="36"/>
        </w:rPr>
        <w:t>–</w:t>
      </w:r>
      <w:r w:rsidRPr="008F714A">
        <w:rPr>
          <w:rFonts w:ascii="Times New Roman" w:hAnsi="Times New Roman" w:cs="Times New Roman"/>
          <w:b/>
          <w:sz w:val="36"/>
          <w:szCs w:val="36"/>
        </w:rPr>
        <w:t xml:space="preserve"> </w:t>
      </w:r>
      <w:r w:rsidR="0044347C" w:rsidRPr="008F714A">
        <w:rPr>
          <w:rFonts w:ascii="Times New Roman" w:hAnsi="Times New Roman" w:cs="Times New Roman"/>
          <w:b/>
          <w:color w:val="000000"/>
          <w:sz w:val="36"/>
          <w:szCs w:val="36"/>
          <w:shd w:val="clear" w:color="auto" w:fill="FFFFFF"/>
        </w:rPr>
        <w:t>вивчає об’єктивні механізми політичної поведінки, зв’язки і відносини та впливи на свідомість людини.</w:t>
      </w:r>
    </w:p>
    <w:p w:rsidR="0044347C" w:rsidRPr="008F714A" w:rsidRDefault="0044347C" w:rsidP="00C65673">
      <w:pPr>
        <w:pStyle w:val="a4"/>
        <w:numPr>
          <w:ilvl w:val="0"/>
          <w:numId w:val="3"/>
        </w:numPr>
        <w:spacing w:after="0" w:line="240" w:lineRule="auto"/>
        <w:jc w:val="both"/>
        <w:rPr>
          <w:rFonts w:ascii="Times New Roman" w:hAnsi="Times New Roman" w:cs="Times New Roman"/>
          <w:b/>
          <w:sz w:val="36"/>
          <w:szCs w:val="36"/>
        </w:rPr>
      </w:pPr>
      <w:r w:rsidRPr="008F714A">
        <w:rPr>
          <w:rFonts w:ascii="Times New Roman" w:hAnsi="Times New Roman" w:cs="Times New Roman"/>
          <w:b/>
          <w:color w:val="000000"/>
          <w:sz w:val="36"/>
          <w:szCs w:val="36"/>
          <w:shd w:val="clear" w:color="auto" w:fill="FFFFFF"/>
        </w:rPr>
        <w:lastRenderedPageBreak/>
        <w:t>Політична географія – залежність політичних процесів від їх просторового положення, зумовленість політики кліматичними, географічними та іншими природними чинниками.</w:t>
      </w:r>
    </w:p>
    <w:p w:rsidR="0044347C" w:rsidRPr="008F714A" w:rsidRDefault="0044347C" w:rsidP="00C65673">
      <w:pPr>
        <w:pStyle w:val="a4"/>
        <w:numPr>
          <w:ilvl w:val="0"/>
          <w:numId w:val="3"/>
        </w:numPr>
        <w:spacing w:after="0" w:line="240" w:lineRule="auto"/>
        <w:jc w:val="both"/>
        <w:rPr>
          <w:rFonts w:ascii="Times New Roman" w:hAnsi="Times New Roman" w:cs="Times New Roman"/>
          <w:b/>
          <w:sz w:val="36"/>
          <w:szCs w:val="36"/>
        </w:rPr>
      </w:pPr>
      <w:r w:rsidRPr="008F714A">
        <w:rPr>
          <w:rFonts w:ascii="Times New Roman" w:hAnsi="Times New Roman" w:cs="Times New Roman"/>
          <w:b/>
          <w:color w:val="000000"/>
          <w:sz w:val="36"/>
          <w:szCs w:val="36"/>
          <w:shd w:val="clear" w:color="auto" w:fill="FFFFFF"/>
        </w:rPr>
        <w:t>Політична історія та історія політичних вчень.</w:t>
      </w:r>
    </w:p>
    <w:p w:rsidR="0044347C" w:rsidRPr="008F714A" w:rsidRDefault="0044347C" w:rsidP="00C65673">
      <w:pPr>
        <w:pStyle w:val="a4"/>
        <w:numPr>
          <w:ilvl w:val="0"/>
          <w:numId w:val="3"/>
        </w:numPr>
        <w:spacing w:after="0" w:line="240" w:lineRule="auto"/>
        <w:jc w:val="both"/>
        <w:rPr>
          <w:rFonts w:ascii="Times New Roman" w:hAnsi="Times New Roman" w:cs="Times New Roman"/>
          <w:b/>
          <w:sz w:val="36"/>
          <w:szCs w:val="36"/>
        </w:rPr>
      </w:pPr>
      <w:r w:rsidRPr="008F714A">
        <w:rPr>
          <w:rFonts w:ascii="Times New Roman" w:hAnsi="Times New Roman" w:cs="Times New Roman"/>
          <w:b/>
          <w:color w:val="000000"/>
          <w:sz w:val="36"/>
          <w:szCs w:val="36"/>
          <w:shd w:val="clear" w:color="auto" w:fill="FFFFFF"/>
        </w:rPr>
        <w:t>Теорія міжнародної політики</w:t>
      </w:r>
    </w:p>
    <w:p w:rsidR="0044347C" w:rsidRPr="008F714A" w:rsidRDefault="0044347C" w:rsidP="00C65673">
      <w:pPr>
        <w:pStyle w:val="a4"/>
        <w:numPr>
          <w:ilvl w:val="0"/>
          <w:numId w:val="3"/>
        </w:numPr>
        <w:spacing w:after="0" w:line="240" w:lineRule="auto"/>
        <w:jc w:val="both"/>
        <w:rPr>
          <w:rFonts w:ascii="Times New Roman" w:hAnsi="Times New Roman" w:cs="Times New Roman"/>
          <w:b/>
          <w:sz w:val="36"/>
          <w:szCs w:val="36"/>
        </w:rPr>
      </w:pPr>
      <w:r w:rsidRPr="008F714A">
        <w:rPr>
          <w:rFonts w:ascii="Times New Roman" w:hAnsi="Times New Roman" w:cs="Times New Roman"/>
          <w:b/>
          <w:color w:val="000000"/>
          <w:sz w:val="36"/>
          <w:szCs w:val="36"/>
          <w:shd w:val="clear" w:color="auto" w:fill="FFFFFF"/>
        </w:rPr>
        <w:t>Політична антропологія – встановлює зв’язок політики з соціо-біологічними, інтелектуальними, релігійними та іншими якостями людини.</w:t>
      </w:r>
    </w:p>
    <w:p w:rsidR="0044347C" w:rsidRPr="008F714A" w:rsidRDefault="0044347C" w:rsidP="00C65673">
      <w:pPr>
        <w:pStyle w:val="a4"/>
        <w:numPr>
          <w:ilvl w:val="0"/>
          <w:numId w:val="3"/>
        </w:numPr>
        <w:spacing w:after="0" w:line="240" w:lineRule="auto"/>
        <w:jc w:val="both"/>
        <w:rPr>
          <w:rFonts w:ascii="Times New Roman" w:hAnsi="Times New Roman" w:cs="Times New Roman"/>
          <w:b/>
          <w:sz w:val="36"/>
          <w:szCs w:val="36"/>
        </w:rPr>
      </w:pPr>
      <w:r w:rsidRPr="008F714A">
        <w:rPr>
          <w:rFonts w:ascii="Times New Roman" w:hAnsi="Times New Roman" w:cs="Times New Roman"/>
          <w:b/>
          <w:color w:val="000000"/>
          <w:sz w:val="36"/>
          <w:szCs w:val="36"/>
          <w:shd w:val="clear" w:color="auto" w:fill="FFFFFF"/>
        </w:rPr>
        <w:t>Політична етика – вивчає проблеми моралі та моральності в політичних відносинах.</w:t>
      </w:r>
    </w:p>
    <w:p w:rsidR="006758F8" w:rsidRPr="008F714A" w:rsidRDefault="006758F8" w:rsidP="00C65673">
      <w:pPr>
        <w:spacing w:after="0" w:line="240" w:lineRule="auto"/>
        <w:jc w:val="both"/>
        <w:rPr>
          <w:rFonts w:ascii="Times New Roman" w:hAnsi="Times New Roman" w:cs="Times New Roman"/>
          <w:sz w:val="36"/>
          <w:szCs w:val="36"/>
        </w:rPr>
      </w:pPr>
    </w:p>
    <w:p w:rsidR="00CE1213" w:rsidRPr="008F714A" w:rsidRDefault="00333E71" w:rsidP="007F6DF3">
      <w:pPr>
        <w:pStyle w:val="1"/>
        <w:rPr>
          <w:rFonts w:ascii="Times New Roman" w:hAnsi="Times New Roman" w:cs="Times New Roman"/>
          <w:b w:val="0"/>
          <w:sz w:val="36"/>
          <w:szCs w:val="36"/>
        </w:rPr>
      </w:pPr>
      <w:bookmarkStart w:id="3" w:name="_Toc422695986"/>
      <w:r w:rsidRPr="008F714A">
        <w:rPr>
          <w:rFonts w:ascii="Times New Roman" w:hAnsi="Times New Roman" w:cs="Times New Roman"/>
          <w:sz w:val="36"/>
          <w:szCs w:val="36"/>
        </w:rPr>
        <w:t>3. Політика як суспільний феномен та наукове поняття. Структура політики.</w:t>
      </w:r>
      <w:bookmarkEnd w:id="3"/>
    </w:p>
    <w:p w:rsidR="00BB378C" w:rsidRPr="008F714A" w:rsidRDefault="00BB378C" w:rsidP="00C65673">
      <w:pPr>
        <w:spacing w:after="0" w:line="240" w:lineRule="auto"/>
        <w:jc w:val="both"/>
        <w:rPr>
          <w:rFonts w:ascii="Times New Roman" w:hAnsi="Times New Roman" w:cs="Times New Roman"/>
          <w:color w:val="000000"/>
          <w:sz w:val="36"/>
          <w:szCs w:val="36"/>
        </w:rPr>
      </w:pPr>
      <w:r w:rsidRPr="008F714A">
        <w:rPr>
          <w:rFonts w:ascii="Times New Roman" w:hAnsi="Times New Roman" w:cs="Times New Roman"/>
          <w:color w:val="000000"/>
          <w:sz w:val="36"/>
          <w:szCs w:val="36"/>
          <w:shd w:val="clear" w:color="auto" w:fill="FFFFFF"/>
        </w:rPr>
        <w:t>Як відносно самостійна сфера життя політика виникла водночас з соціальною, етнічною та релігійною диференціацією суспільства.</w:t>
      </w:r>
    </w:p>
    <w:p w:rsidR="00BB378C" w:rsidRPr="008F714A" w:rsidRDefault="00BB378C" w:rsidP="00C65673">
      <w:pPr>
        <w:spacing w:after="0" w:line="240" w:lineRule="auto"/>
        <w:jc w:val="both"/>
        <w:rPr>
          <w:rFonts w:ascii="Times New Roman" w:hAnsi="Times New Roman" w:cs="Times New Roman"/>
          <w:color w:val="000000"/>
          <w:sz w:val="36"/>
          <w:szCs w:val="36"/>
        </w:rPr>
      </w:pPr>
      <w:r w:rsidRPr="008F714A">
        <w:rPr>
          <w:rFonts w:ascii="Times New Roman" w:hAnsi="Times New Roman" w:cs="Times New Roman"/>
          <w:color w:val="000000"/>
          <w:sz w:val="36"/>
          <w:szCs w:val="36"/>
          <w:shd w:val="clear" w:color="auto" w:fill="FFFFFF"/>
        </w:rPr>
        <w:t>Основні причини виникнення політики:</w:t>
      </w:r>
    </w:p>
    <w:p w:rsidR="00BB378C" w:rsidRPr="008F714A" w:rsidRDefault="00BB378C" w:rsidP="00C65673">
      <w:pPr>
        <w:spacing w:after="0" w:line="240" w:lineRule="auto"/>
        <w:jc w:val="both"/>
        <w:rPr>
          <w:rFonts w:ascii="Times New Roman" w:hAnsi="Times New Roman" w:cs="Times New Roman"/>
          <w:color w:val="000000"/>
          <w:sz w:val="36"/>
          <w:szCs w:val="36"/>
        </w:rPr>
      </w:pPr>
      <w:r w:rsidRPr="008F714A">
        <w:rPr>
          <w:rFonts w:ascii="Times New Roman" w:hAnsi="Times New Roman" w:cs="Times New Roman"/>
          <w:color w:val="000000"/>
          <w:sz w:val="36"/>
          <w:szCs w:val="36"/>
          <w:shd w:val="clear" w:color="auto" w:fill="FFFFFF"/>
        </w:rPr>
        <w:t>1) Ускладнення механізмів матеріального виробництва</w:t>
      </w:r>
    </w:p>
    <w:p w:rsidR="00BB378C" w:rsidRPr="008F714A" w:rsidRDefault="00BB378C" w:rsidP="00C65673">
      <w:pPr>
        <w:spacing w:after="0" w:line="240" w:lineRule="auto"/>
        <w:jc w:val="both"/>
        <w:rPr>
          <w:rFonts w:ascii="Times New Roman" w:hAnsi="Times New Roman" w:cs="Times New Roman"/>
          <w:color w:val="000000"/>
          <w:sz w:val="36"/>
          <w:szCs w:val="36"/>
        </w:rPr>
      </w:pPr>
      <w:r w:rsidRPr="008F714A">
        <w:rPr>
          <w:rFonts w:ascii="Times New Roman" w:hAnsi="Times New Roman" w:cs="Times New Roman"/>
          <w:color w:val="000000"/>
          <w:sz w:val="36"/>
          <w:szCs w:val="36"/>
          <w:shd w:val="clear" w:color="auto" w:fill="FFFFFF"/>
        </w:rPr>
        <w:t>2) Культурний процес</w:t>
      </w:r>
    </w:p>
    <w:p w:rsidR="00BB378C" w:rsidRPr="008F714A" w:rsidRDefault="00BB378C" w:rsidP="00C65673">
      <w:pPr>
        <w:spacing w:after="0" w:line="240" w:lineRule="auto"/>
        <w:jc w:val="both"/>
        <w:rPr>
          <w:rFonts w:ascii="Times New Roman" w:hAnsi="Times New Roman" w:cs="Times New Roman"/>
          <w:color w:val="000000"/>
          <w:sz w:val="36"/>
          <w:szCs w:val="36"/>
          <w:shd w:val="clear" w:color="auto" w:fill="FFFFFF"/>
        </w:rPr>
      </w:pPr>
      <w:r w:rsidRPr="008F714A">
        <w:rPr>
          <w:rFonts w:ascii="Times New Roman" w:hAnsi="Times New Roman" w:cs="Times New Roman"/>
          <w:color w:val="000000"/>
          <w:sz w:val="36"/>
          <w:szCs w:val="36"/>
          <w:shd w:val="clear" w:color="auto" w:fill="FFFFFF"/>
        </w:rPr>
        <w:t>3) Зростання соціальної мобільності суспільства.</w:t>
      </w:r>
    </w:p>
    <w:p w:rsidR="005804B1" w:rsidRPr="008F714A" w:rsidRDefault="005804B1" w:rsidP="00C65673">
      <w:pPr>
        <w:spacing w:after="0" w:line="240" w:lineRule="auto"/>
        <w:jc w:val="both"/>
        <w:rPr>
          <w:rFonts w:ascii="Times New Roman" w:hAnsi="Times New Roman" w:cs="Times New Roman"/>
          <w:color w:val="000000"/>
          <w:sz w:val="36"/>
          <w:szCs w:val="36"/>
        </w:rPr>
      </w:pPr>
      <w:r w:rsidRPr="008F714A">
        <w:rPr>
          <w:rFonts w:ascii="Times New Roman" w:hAnsi="Times New Roman" w:cs="Times New Roman"/>
          <w:color w:val="000000"/>
          <w:sz w:val="36"/>
          <w:szCs w:val="36"/>
          <w:shd w:val="clear" w:color="auto" w:fill="FFFFFF"/>
        </w:rPr>
        <w:t>Внаслідок цих об’єктивних процесів виокремилась група людей з конфліктністю та непримиренністю.</w:t>
      </w:r>
    </w:p>
    <w:p w:rsidR="00BB378C" w:rsidRPr="008F714A" w:rsidRDefault="00BB378C" w:rsidP="00C65673">
      <w:pPr>
        <w:spacing w:after="0" w:line="240" w:lineRule="auto"/>
        <w:jc w:val="both"/>
        <w:rPr>
          <w:rFonts w:ascii="Times New Roman" w:hAnsi="Times New Roman" w:cs="Times New Roman"/>
          <w:color w:val="000000"/>
          <w:sz w:val="36"/>
          <w:szCs w:val="36"/>
        </w:rPr>
      </w:pPr>
      <w:r w:rsidRPr="008F714A">
        <w:rPr>
          <w:rFonts w:ascii="Times New Roman" w:hAnsi="Times New Roman" w:cs="Times New Roman"/>
          <w:color w:val="000000"/>
          <w:sz w:val="36"/>
          <w:szCs w:val="36"/>
          <w:shd w:val="clear" w:color="auto" w:fill="FFFFFF"/>
        </w:rPr>
        <w:t>Отже, політика – це:</w:t>
      </w:r>
    </w:p>
    <w:p w:rsidR="00BB378C" w:rsidRPr="008F714A" w:rsidRDefault="00BB378C" w:rsidP="00C65673">
      <w:pPr>
        <w:spacing w:after="0" w:line="240" w:lineRule="auto"/>
        <w:jc w:val="both"/>
        <w:rPr>
          <w:rFonts w:ascii="Times New Roman" w:hAnsi="Times New Roman" w:cs="Times New Roman"/>
          <w:color w:val="000000"/>
          <w:sz w:val="36"/>
          <w:szCs w:val="36"/>
        </w:rPr>
      </w:pPr>
      <w:r w:rsidRPr="008F714A">
        <w:rPr>
          <w:rFonts w:ascii="Times New Roman" w:hAnsi="Times New Roman" w:cs="Times New Roman"/>
          <w:color w:val="000000"/>
          <w:sz w:val="36"/>
          <w:szCs w:val="36"/>
          <w:shd w:val="clear" w:color="auto" w:fill="FFFFFF"/>
        </w:rPr>
        <w:t>• участь у справах держави, у визначенні форм, завдань, змісту її діяльності</w:t>
      </w:r>
    </w:p>
    <w:p w:rsidR="00BB378C" w:rsidRPr="008F714A" w:rsidRDefault="00BB378C" w:rsidP="00C65673">
      <w:pPr>
        <w:spacing w:after="0" w:line="240" w:lineRule="auto"/>
        <w:jc w:val="both"/>
        <w:rPr>
          <w:rFonts w:ascii="Times New Roman" w:hAnsi="Times New Roman" w:cs="Times New Roman"/>
          <w:color w:val="000000"/>
          <w:sz w:val="36"/>
          <w:szCs w:val="36"/>
        </w:rPr>
      </w:pPr>
      <w:r w:rsidRPr="008F714A">
        <w:rPr>
          <w:rFonts w:ascii="Times New Roman" w:hAnsi="Times New Roman" w:cs="Times New Roman"/>
          <w:color w:val="000000"/>
          <w:sz w:val="36"/>
          <w:szCs w:val="36"/>
          <w:shd w:val="clear" w:color="auto" w:fill="FFFFFF"/>
        </w:rPr>
        <w:t>• система певних суспільних відносин, взаємодія класів, націй, держав між собою і владою</w:t>
      </w:r>
    </w:p>
    <w:p w:rsidR="00BB378C" w:rsidRPr="008F714A" w:rsidRDefault="00BB378C" w:rsidP="00C65673">
      <w:pPr>
        <w:spacing w:after="0" w:line="240" w:lineRule="auto"/>
        <w:jc w:val="both"/>
        <w:rPr>
          <w:rFonts w:ascii="Times New Roman" w:hAnsi="Times New Roman" w:cs="Times New Roman"/>
          <w:color w:val="000000"/>
          <w:sz w:val="36"/>
          <w:szCs w:val="36"/>
        </w:rPr>
      </w:pPr>
      <w:r w:rsidRPr="008F714A">
        <w:rPr>
          <w:rFonts w:ascii="Times New Roman" w:hAnsi="Times New Roman" w:cs="Times New Roman"/>
          <w:color w:val="000000"/>
          <w:sz w:val="36"/>
          <w:szCs w:val="36"/>
          <w:shd w:val="clear" w:color="auto" w:fill="FFFFFF"/>
        </w:rPr>
        <w:t>• сукупність дій, заходів, установ за допомогою яких узгоджуються інтереси різних верств населення</w:t>
      </w:r>
    </w:p>
    <w:p w:rsidR="00BB378C" w:rsidRPr="008F714A" w:rsidRDefault="00BB378C" w:rsidP="00C65673">
      <w:pPr>
        <w:spacing w:after="0" w:line="240" w:lineRule="auto"/>
        <w:jc w:val="both"/>
        <w:rPr>
          <w:rFonts w:ascii="Times New Roman" w:hAnsi="Times New Roman" w:cs="Times New Roman"/>
          <w:color w:val="000000"/>
          <w:sz w:val="36"/>
          <w:szCs w:val="36"/>
          <w:shd w:val="clear" w:color="auto" w:fill="FFFFFF"/>
        </w:rPr>
      </w:pPr>
      <w:r w:rsidRPr="008F714A">
        <w:rPr>
          <w:rFonts w:ascii="Times New Roman" w:hAnsi="Times New Roman" w:cs="Times New Roman"/>
          <w:color w:val="000000"/>
          <w:sz w:val="36"/>
          <w:szCs w:val="36"/>
          <w:shd w:val="clear" w:color="auto" w:fill="FFFFFF"/>
        </w:rPr>
        <w:t>• прагнення здобуття і використання державної влади, цілеспрямованого впливу на неї</w:t>
      </w:r>
    </w:p>
    <w:p w:rsidR="005804B1" w:rsidRPr="008F714A" w:rsidRDefault="005804B1" w:rsidP="00C65673">
      <w:pPr>
        <w:spacing w:after="0" w:line="240" w:lineRule="auto"/>
        <w:jc w:val="both"/>
        <w:rPr>
          <w:rFonts w:ascii="Times New Roman" w:hAnsi="Times New Roman" w:cs="Times New Roman"/>
          <w:color w:val="000000"/>
          <w:sz w:val="36"/>
          <w:szCs w:val="36"/>
          <w:shd w:val="clear" w:color="auto" w:fill="FFFFFF"/>
        </w:rPr>
      </w:pPr>
      <w:r w:rsidRPr="008F714A">
        <w:rPr>
          <w:rFonts w:ascii="Times New Roman" w:hAnsi="Times New Roman" w:cs="Times New Roman"/>
          <w:color w:val="000000"/>
          <w:sz w:val="36"/>
          <w:szCs w:val="36"/>
          <w:shd w:val="clear" w:color="auto" w:fill="FFFFFF"/>
        </w:rPr>
        <w:t>• наміри, мета і способи дій правлячої еліти та її оточення</w:t>
      </w:r>
    </w:p>
    <w:p w:rsidR="005804B1" w:rsidRPr="008F714A" w:rsidRDefault="005804B1" w:rsidP="00C65673">
      <w:pPr>
        <w:spacing w:after="0" w:line="240" w:lineRule="auto"/>
        <w:jc w:val="both"/>
        <w:rPr>
          <w:rFonts w:ascii="Times New Roman" w:hAnsi="Times New Roman" w:cs="Times New Roman"/>
          <w:color w:val="000000"/>
          <w:sz w:val="36"/>
          <w:szCs w:val="36"/>
        </w:rPr>
      </w:pPr>
      <w:r w:rsidRPr="008F714A">
        <w:rPr>
          <w:rFonts w:ascii="Times New Roman" w:hAnsi="Times New Roman" w:cs="Times New Roman"/>
          <w:color w:val="000000"/>
          <w:sz w:val="36"/>
          <w:szCs w:val="36"/>
          <w:shd w:val="clear" w:color="auto" w:fill="FFFFFF"/>
        </w:rPr>
        <w:t>• це прояви хитрості, обережності, таємничості, ухилянь, обачності.</w:t>
      </w:r>
    </w:p>
    <w:p w:rsidR="00BB378C" w:rsidRPr="008F714A" w:rsidRDefault="00BB378C" w:rsidP="00C65673">
      <w:pPr>
        <w:spacing w:after="0" w:line="240" w:lineRule="auto"/>
        <w:jc w:val="both"/>
        <w:rPr>
          <w:rFonts w:ascii="Times New Roman" w:hAnsi="Times New Roman" w:cs="Times New Roman"/>
          <w:color w:val="000000"/>
          <w:sz w:val="36"/>
          <w:szCs w:val="36"/>
        </w:rPr>
      </w:pPr>
      <w:r w:rsidRPr="008F714A">
        <w:rPr>
          <w:rFonts w:ascii="Times New Roman" w:hAnsi="Times New Roman" w:cs="Times New Roman"/>
          <w:color w:val="000000"/>
          <w:sz w:val="36"/>
          <w:szCs w:val="36"/>
          <w:shd w:val="clear" w:color="auto" w:fill="FFFFFF"/>
        </w:rPr>
        <w:t xml:space="preserve">Політика-це одна з найважливіших сфер серед життєдіяльності суспільства, взаємин різних соціальних груп та індивідів, щодо </w:t>
      </w:r>
      <w:r w:rsidRPr="008F714A">
        <w:rPr>
          <w:rFonts w:ascii="Times New Roman" w:hAnsi="Times New Roman" w:cs="Times New Roman"/>
          <w:color w:val="000000"/>
          <w:sz w:val="36"/>
          <w:szCs w:val="36"/>
          <w:shd w:val="clear" w:color="auto" w:fill="FFFFFF"/>
        </w:rPr>
        <w:lastRenderedPageBreak/>
        <w:t>утримання та реалізації влади за для здійснення своїх суспільних інтересів та потреб, вироблення обов’язкових для всього суспільства рішень.</w:t>
      </w:r>
    </w:p>
    <w:p w:rsidR="006758F8" w:rsidRPr="008F714A" w:rsidRDefault="00BB378C" w:rsidP="00C65673">
      <w:pPr>
        <w:spacing w:after="0" w:line="240" w:lineRule="auto"/>
        <w:jc w:val="both"/>
        <w:rPr>
          <w:rFonts w:ascii="Times New Roman" w:hAnsi="Times New Roman" w:cs="Times New Roman"/>
          <w:color w:val="000000"/>
          <w:sz w:val="36"/>
          <w:szCs w:val="36"/>
        </w:rPr>
      </w:pPr>
      <w:r w:rsidRPr="008F714A">
        <w:rPr>
          <w:rFonts w:ascii="Times New Roman" w:hAnsi="Times New Roman" w:cs="Times New Roman"/>
          <w:color w:val="000000"/>
          <w:sz w:val="36"/>
          <w:szCs w:val="36"/>
          <w:shd w:val="clear" w:color="auto" w:fill="FFFFFF"/>
        </w:rPr>
        <w:t>Своєрідність політики в системі суспільних зв'язків полягає в тому, що вона покликана бути засобом регулювання всієї різноманітності стосунків між людьми. Власне з політичної сфери виходять основні імпульси управління соціальним організмом, які скеровують зусилля багатьох на виконання поточних і перспективних завдань. Засоби політики, політичної сфери дають змогу сконцентрувати економічний, соціальний, духовно-культурний потенціал суспільства для досягнення поставленої мети.</w:t>
      </w:r>
    </w:p>
    <w:p w:rsidR="005804B1" w:rsidRPr="008F714A" w:rsidRDefault="005804B1"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u w:val="single"/>
        </w:rPr>
        <w:t>Структура політики:</w:t>
      </w:r>
    </w:p>
    <w:p w:rsidR="005804B1" w:rsidRPr="008F714A" w:rsidRDefault="005804B1"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w:t>
      </w:r>
      <w:r w:rsidRPr="008F714A">
        <w:rPr>
          <w:rFonts w:ascii="Times New Roman" w:hAnsi="Times New Roman" w:cs="Times New Roman"/>
          <w:sz w:val="36"/>
          <w:szCs w:val="36"/>
        </w:rPr>
        <w:tab/>
        <w:t>Політичні відносини та політична діяльність,</w:t>
      </w:r>
    </w:p>
    <w:p w:rsidR="005804B1" w:rsidRPr="008F714A" w:rsidRDefault="005804B1"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w:t>
      </w:r>
      <w:r w:rsidRPr="008F714A">
        <w:rPr>
          <w:rFonts w:ascii="Times New Roman" w:hAnsi="Times New Roman" w:cs="Times New Roman"/>
          <w:sz w:val="36"/>
          <w:szCs w:val="36"/>
        </w:rPr>
        <w:tab/>
        <w:t>Політична свідомість,</w:t>
      </w:r>
    </w:p>
    <w:p w:rsidR="005804B1" w:rsidRPr="008F714A" w:rsidRDefault="005804B1"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w:t>
      </w:r>
      <w:r w:rsidRPr="008F714A">
        <w:rPr>
          <w:rFonts w:ascii="Times New Roman" w:hAnsi="Times New Roman" w:cs="Times New Roman"/>
          <w:sz w:val="36"/>
          <w:szCs w:val="36"/>
        </w:rPr>
        <w:tab/>
        <w:t>Політична організація.</w:t>
      </w:r>
    </w:p>
    <w:p w:rsidR="00BB378C" w:rsidRPr="008F714A" w:rsidRDefault="00BB378C" w:rsidP="00C65673">
      <w:pPr>
        <w:spacing w:after="0" w:line="240" w:lineRule="auto"/>
        <w:jc w:val="both"/>
        <w:rPr>
          <w:rFonts w:ascii="Times New Roman" w:hAnsi="Times New Roman" w:cs="Times New Roman"/>
          <w:sz w:val="36"/>
          <w:szCs w:val="36"/>
        </w:rPr>
      </w:pPr>
    </w:p>
    <w:p w:rsidR="00CE1213" w:rsidRPr="008F714A" w:rsidRDefault="00333E71" w:rsidP="007F6DF3">
      <w:pPr>
        <w:pStyle w:val="1"/>
        <w:rPr>
          <w:rFonts w:ascii="Times New Roman" w:hAnsi="Times New Roman" w:cs="Times New Roman"/>
          <w:b w:val="0"/>
          <w:sz w:val="36"/>
          <w:szCs w:val="36"/>
        </w:rPr>
      </w:pPr>
      <w:bookmarkStart w:id="4" w:name="_Toc422695987"/>
      <w:r w:rsidRPr="008F714A">
        <w:rPr>
          <w:rFonts w:ascii="Times New Roman" w:hAnsi="Times New Roman" w:cs="Times New Roman"/>
          <w:sz w:val="36"/>
          <w:szCs w:val="36"/>
        </w:rPr>
        <w:t>4. Роль політики у житті сучасного суспільства. Політика і економіка (право, культура).</w:t>
      </w:r>
      <w:bookmarkEnd w:id="4"/>
    </w:p>
    <w:p w:rsidR="00672C60"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Як явище соціальне, політика виникає тільки в суспільстві, яке являє взаємодія індивідів, наділених свідомістю і волею. Кожен з них переслідує, перш за все, свої інтереси. У масовій свідомості політика ототожнюється з керуванням будь-яким процесом. Така увага виражається у формуванні завдань розвитку та визначенні засобів, якими можуть бути вирішені поставлені завдання, виходячи з можливостей держави. На відміну від інших соціальних інститутів політика слугує задоволенню не особистих потреб, а загальнозначущих і групових інтересів, реалізація яких неможлива без влади держави.</w:t>
      </w:r>
    </w:p>
    <w:p w:rsidR="00672C60"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Сучасний стан політичної науки дозволяє розглядати політику як багатовимірне суспільне явище. У зв'язку з цим багато дослідників багатовимірність політики бачать у тому, що вона виступає в єдності т</w:t>
      </w:r>
      <w:r w:rsidR="00672C60" w:rsidRPr="008F714A">
        <w:rPr>
          <w:rFonts w:ascii="Times New Roman" w:hAnsi="Times New Roman" w:cs="Times New Roman"/>
          <w:sz w:val="36"/>
          <w:szCs w:val="36"/>
        </w:rPr>
        <w:t>рьох взаємопов'язаних аспектів:</w:t>
      </w:r>
    </w:p>
    <w:p w:rsidR="00672C60" w:rsidRPr="008F714A" w:rsidRDefault="00672C6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1. Як сфера суспільного життя;</w:t>
      </w:r>
    </w:p>
    <w:p w:rsidR="00672C60"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2. Як один з видів активності соціальних суб'єктів, їх сукупної діяльнос</w:t>
      </w:r>
      <w:r w:rsidR="00672C60" w:rsidRPr="008F714A">
        <w:rPr>
          <w:rFonts w:ascii="Times New Roman" w:hAnsi="Times New Roman" w:cs="Times New Roman"/>
          <w:sz w:val="36"/>
          <w:szCs w:val="36"/>
        </w:rPr>
        <w:t>ті та індивідуальної поведінки;</w:t>
      </w:r>
    </w:p>
    <w:p w:rsidR="00672C60" w:rsidRPr="008F714A" w:rsidRDefault="00672C6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lastRenderedPageBreak/>
        <w:t>3. Як тип соціальних відносин.</w:t>
      </w:r>
    </w:p>
    <w:p w:rsidR="00672C60"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З такого підходу випливають такі аспекти політики: участь у справах держави, і; діяльність у сфері відносин між великими соціальними групами,; сукупність питань або подій державного, суспільного життя; характеристика способу дій, спрямованих на досягнення певних ціле</w:t>
      </w:r>
      <w:r w:rsidR="00672C60" w:rsidRPr="008F714A">
        <w:rPr>
          <w:rFonts w:ascii="Times New Roman" w:hAnsi="Times New Roman" w:cs="Times New Roman"/>
          <w:sz w:val="36"/>
          <w:szCs w:val="36"/>
        </w:rPr>
        <w:t>й у відносинах людей між собою.</w:t>
      </w:r>
    </w:p>
    <w:p w:rsidR="00672C60"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ПОЛІТИКА І ЕКОНОМІКА. Економіка визначає зміст і соціальний вектор політики через економічні інтереси соціальних груп, зміну структури виробництва і споживання, технологічні інновації. Політологія в свою чергу, дає наукове обґрунтування принципів розроблення та здійснення економічної політики, державного регулювання економічних процесів. Політична економіка обґрунтовує політичні процеси, що дає можливість бачити в них боротьбу за ре</w:t>
      </w:r>
      <w:r w:rsidR="00672C60" w:rsidRPr="008F714A">
        <w:rPr>
          <w:rFonts w:ascii="Times New Roman" w:hAnsi="Times New Roman" w:cs="Times New Roman"/>
          <w:sz w:val="36"/>
          <w:szCs w:val="36"/>
        </w:rPr>
        <w:t>алізацію економічних інтересів.</w:t>
      </w:r>
    </w:p>
    <w:p w:rsidR="00672C60"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ПОЛІТИКА І ПРАВО. Право і політика є взаємопов’язаними сферами суспільного життя. Правова наука спрямована на врегулювання відносин та поведінки людей в процесі суспільного життя, в тому числі у сфері політики. Вона дає теоретичний і практичний матеріал, що стосується конкретних правових рішень, показує загальні рамки діяльності держави та суспільства. З одного боку, політична держава санкціонує систему права, роблячи її публічною, загальнообов’язковою, всезагальною; з іншого боку, сама держава підтриму</w:t>
      </w:r>
      <w:r w:rsidR="00672C60" w:rsidRPr="008F714A">
        <w:rPr>
          <w:rFonts w:ascii="Times New Roman" w:hAnsi="Times New Roman" w:cs="Times New Roman"/>
          <w:sz w:val="36"/>
          <w:szCs w:val="36"/>
        </w:rPr>
        <w:t>ється та забезпечується правом.</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ПОЛІТИКА І КУЛЬТУРА. Взаємовідносини політики і культури проявляються через державну культурну політику - сукупності принципів і норм, якими керується держава у своїй діяльності щодо збереження, розвитку та поширенню культури, а також сама діяльність держави у сфері культури. Культурна політика - одне з функціональних напрямів внутрішньої політики будь-якої держави поряд </w:t>
      </w:r>
      <w:r w:rsidR="00492321" w:rsidRPr="008F714A">
        <w:rPr>
          <w:rFonts w:ascii="Times New Roman" w:hAnsi="Times New Roman" w:cs="Times New Roman"/>
          <w:sz w:val="36"/>
          <w:szCs w:val="36"/>
        </w:rPr>
        <w:t>з економічною, соціальною та інші</w:t>
      </w:r>
      <w:r w:rsidRPr="008F714A">
        <w:rPr>
          <w:rFonts w:ascii="Times New Roman" w:hAnsi="Times New Roman" w:cs="Times New Roman"/>
          <w:sz w:val="36"/>
          <w:szCs w:val="36"/>
        </w:rPr>
        <w:t>. Держава займає особливу роль в ряду суб'єктів культурної політики. У відповідності зі своїми функціями воно повинно формувати культурне життя суспільства в цілому.</w:t>
      </w:r>
    </w:p>
    <w:p w:rsidR="00C65673" w:rsidRPr="008F714A" w:rsidRDefault="00C65673" w:rsidP="00C65673">
      <w:pPr>
        <w:spacing w:after="0" w:line="240" w:lineRule="auto"/>
        <w:jc w:val="both"/>
        <w:rPr>
          <w:rFonts w:ascii="Times New Roman" w:hAnsi="Times New Roman" w:cs="Times New Roman"/>
          <w:b/>
          <w:sz w:val="36"/>
          <w:szCs w:val="36"/>
        </w:rPr>
      </w:pPr>
    </w:p>
    <w:p w:rsidR="00672C60" w:rsidRPr="008F714A" w:rsidRDefault="00333E71" w:rsidP="007F6DF3">
      <w:pPr>
        <w:pStyle w:val="1"/>
        <w:rPr>
          <w:rFonts w:ascii="Times New Roman" w:hAnsi="Times New Roman" w:cs="Times New Roman"/>
          <w:b w:val="0"/>
          <w:sz w:val="36"/>
          <w:szCs w:val="36"/>
        </w:rPr>
      </w:pPr>
      <w:bookmarkStart w:id="5" w:name="_Toc422695988"/>
      <w:r w:rsidRPr="008F714A">
        <w:rPr>
          <w:rFonts w:ascii="Times New Roman" w:hAnsi="Times New Roman" w:cs="Times New Roman"/>
          <w:sz w:val="36"/>
          <w:szCs w:val="36"/>
        </w:rPr>
        <w:lastRenderedPageBreak/>
        <w:t>5. Витоки та етапи розвитку світової політичної думки.</w:t>
      </w:r>
      <w:bookmarkEnd w:id="5"/>
    </w:p>
    <w:p w:rsidR="0044347C" w:rsidRPr="008F714A" w:rsidRDefault="0044347C" w:rsidP="00C65673">
      <w:pPr>
        <w:spacing w:after="0" w:line="240" w:lineRule="auto"/>
        <w:jc w:val="both"/>
        <w:rPr>
          <w:rFonts w:ascii="Times New Roman" w:hAnsi="Times New Roman" w:cs="Times New Roman"/>
          <w:b/>
          <w:color w:val="000000"/>
          <w:sz w:val="36"/>
          <w:szCs w:val="36"/>
        </w:rPr>
      </w:pPr>
      <w:r w:rsidRPr="008F714A">
        <w:rPr>
          <w:rFonts w:ascii="Times New Roman" w:hAnsi="Times New Roman" w:cs="Times New Roman"/>
          <w:b/>
          <w:color w:val="000000"/>
          <w:sz w:val="36"/>
          <w:szCs w:val="36"/>
          <w:shd w:val="clear" w:color="auto" w:fill="FFFFFF"/>
        </w:rPr>
        <w:t>Поняття полі</w:t>
      </w:r>
      <w:r w:rsidR="00492321" w:rsidRPr="008F714A">
        <w:rPr>
          <w:rFonts w:ascii="Times New Roman" w:hAnsi="Times New Roman" w:cs="Times New Roman"/>
          <w:b/>
          <w:color w:val="000000"/>
          <w:sz w:val="36"/>
          <w:szCs w:val="36"/>
          <w:shd w:val="clear" w:color="auto" w:fill="FFFFFF"/>
        </w:rPr>
        <w:t>тика у науковий обіг вводить Ари</w:t>
      </w:r>
      <w:r w:rsidRPr="008F714A">
        <w:rPr>
          <w:rFonts w:ascii="Times New Roman" w:hAnsi="Times New Roman" w:cs="Times New Roman"/>
          <w:b/>
          <w:color w:val="000000"/>
          <w:sz w:val="36"/>
          <w:szCs w:val="36"/>
          <w:shd w:val="clear" w:color="auto" w:fill="FFFFFF"/>
        </w:rPr>
        <w:t>стотель, він визначає дану категорію як сферу державних відносин і державного управління, суспільство ототожнюється з державою. “Політика – це державне спілкування, спілкування між людьми з приводу суспільних (громадських) справ.”</w:t>
      </w:r>
    </w:p>
    <w:p w:rsidR="0044347C" w:rsidRPr="008F714A" w:rsidRDefault="0044347C" w:rsidP="00C65673">
      <w:pPr>
        <w:spacing w:after="0" w:line="240" w:lineRule="auto"/>
        <w:jc w:val="both"/>
        <w:rPr>
          <w:rFonts w:ascii="Times New Roman" w:hAnsi="Times New Roman" w:cs="Times New Roman"/>
          <w:b/>
          <w:color w:val="000000"/>
          <w:sz w:val="36"/>
          <w:szCs w:val="36"/>
        </w:rPr>
      </w:pPr>
      <w:r w:rsidRPr="008F714A">
        <w:rPr>
          <w:rFonts w:ascii="Times New Roman" w:hAnsi="Times New Roman" w:cs="Times New Roman"/>
          <w:b/>
          <w:color w:val="000000"/>
          <w:sz w:val="36"/>
          <w:szCs w:val="36"/>
          <w:shd w:val="clear" w:color="auto" w:fill="FFFFFF"/>
        </w:rPr>
        <w:t>Основні етапи еволюції уявлень про політику</w:t>
      </w:r>
    </w:p>
    <w:p w:rsidR="0044347C" w:rsidRPr="008F714A" w:rsidRDefault="0044347C" w:rsidP="00C65673">
      <w:pPr>
        <w:spacing w:after="0" w:line="240" w:lineRule="auto"/>
        <w:jc w:val="both"/>
        <w:rPr>
          <w:rFonts w:ascii="Times New Roman" w:hAnsi="Times New Roman" w:cs="Times New Roman"/>
          <w:b/>
          <w:color w:val="000000"/>
          <w:sz w:val="36"/>
          <w:szCs w:val="36"/>
        </w:rPr>
      </w:pPr>
      <w:r w:rsidRPr="008F714A">
        <w:rPr>
          <w:rFonts w:ascii="Times New Roman" w:hAnsi="Times New Roman" w:cs="Times New Roman"/>
          <w:b/>
          <w:color w:val="000000"/>
          <w:sz w:val="36"/>
          <w:szCs w:val="36"/>
          <w:shd w:val="clear" w:color="auto" w:fill="FFFFFF"/>
        </w:rPr>
        <w:t xml:space="preserve">1) Державоцентристський (4 ст. до н. ери – </w:t>
      </w:r>
      <w:r w:rsidR="00492321" w:rsidRPr="008F714A">
        <w:rPr>
          <w:rFonts w:ascii="Times New Roman" w:hAnsi="Times New Roman" w:cs="Times New Roman"/>
          <w:b/>
          <w:color w:val="000000"/>
          <w:sz w:val="36"/>
          <w:szCs w:val="36"/>
          <w:shd w:val="clear" w:color="auto" w:fill="FFFFFF"/>
        </w:rPr>
        <w:t>6 ст. н. ери). Представники: Ари</w:t>
      </w:r>
      <w:r w:rsidRPr="008F714A">
        <w:rPr>
          <w:rFonts w:ascii="Times New Roman" w:hAnsi="Times New Roman" w:cs="Times New Roman"/>
          <w:b/>
          <w:color w:val="000000"/>
          <w:sz w:val="36"/>
          <w:szCs w:val="36"/>
          <w:shd w:val="clear" w:color="auto" w:fill="FFFFFF"/>
        </w:rPr>
        <w:t>стотель, Макіавеллі, Платон. Політика розглядається як діяльність держави, носій верховної влади над людьми.</w:t>
      </w:r>
    </w:p>
    <w:p w:rsidR="0044347C" w:rsidRPr="008F714A" w:rsidRDefault="0044347C" w:rsidP="00C65673">
      <w:pPr>
        <w:spacing w:after="0" w:line="240" w:lineRule="auto"/>
        <w:jc w:val="both"/>
        <w:rPr>
          <w:rFonts w:ascii="Times New Roman" w:hAnsi="Times New Roman" w:cs="Times New Roman"/>
          <w:b/>
          <w:color w:val="000000"/>
          <w:sz w:val="36"/>
          <w:szCs w:val="36"/>
        </w:rPr>
      </w:pPr>
      <w:r w:rsidRPr="008F714A">
        <w:rPr>
          <w:rFonts w:ascii="Times New Roman" w:hAnsi="Times New Roman" w:cs="Times New Roman"/>
          <w:b/>
          <w:color w:val="000000"/>
          <w:sz w:val="36"/>
          <w:szCs w:val="36"/>
          <w:shd w:val="clear" w:color="auto" w:fill="FFFFFF"/>
        </w:rPr>
        <w:t>2) Перехідний етап (кінець 17- кінець 19 ст., Гоббс, Локк, Руссо, Гегель, Монтеск’є). Політика - взаємодія держави і суспільства. Держава залишається базовим суб’єктом політики у порівнянні з громадянином.</w:t>
      </w:r>
    </w:p>
    <w:p w:rsidR="0044347C" w:rsidRPr="008F714A" w:rsidRDefault="0044347C"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color w:val="000000"/>
          <w:sz w:val="36"/>
          <w:szCs w:val="36"/>
          <w:shd w:val="clear" w:color="auto" w:fill="FFFFFF"/>
        </w:rPr>
        <w:t>3) Соціоцентризм (поч. 20 - поч. 21 ст.) (Вебер, Парсонс, Істон) Перехід від державного моно центру до соціального плюралізму, участі в політиці основних груп і верств громадян.</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Зародження та розвиток політичних ідей є складним, багатовіковим процесом набуття і поглиблення політичних знань, їх витоки пов'язані з процесами соціально-класової диференціації ранніх суспільств, виникненням перших державних утворень. Адже соціально-політичні ідеї віддзеркалюють реальні процеси суспільного розвитку. </w:t>
      </w:r>
    </w:p>
    <w:p w:rsidR="0044347C"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Характерною особливістю політичної думки давнього світу є те, що вона зазнавала впливу міфологічних та релігійних уявлень. Звідси і твердження про божестве</w:t>
      </w:r>
      <w:r w:rsidR="0044347C" w:rsidRPr="008F714A">
        <w:rPr>
          <w:rFonts w:ascii="Times New Roman" w:hAnsi="Times New Roman" w:cs="Times New Roman"/>
          <w:sz w:val="36"/>
          <w:szCs w:val="36"/>
        </w:rPr>
        <w:t>нне походження влади і держави.</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Певний відхід від міфологічних уявлень характерний для давньокитайських мислителів. Вони першими в історії політичних учень ставили політичні доктрини на земну основу. Давньокитайська політична думка представлена такими основними течіями, як конфуціанство, моїзм, легізм, даосизм. Благо народу було основною метою державної адміністрації. </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Вагомий внесок у розвиток політичної теорії зробили представники політичної думки Стародавньої Греції. Величезна роль у розвитку політичних ідей античності належить Платону і Аристотелю, які сформулювали низку універсальних принципів, дали класифікацію </w:t>
      </w:r>
      <w:r w:rsidRPr="008F714A">
        <w:rPr>
          <w:rFonts w:ascii="Times New Roman" w:hAnsi="Times New Roman" w:cs="Times New Roman"/>
          <w:sz w:val="36"/>
          <w:szCs w:val="36"/>
        </w:rPr>
        <w:lastRenderedPageBreak/>
        <w:t>типів державного устрою, обгрунтували політичну сутність людини, місце і роль держави в суспільстві, розробили концепцію ідеальної держави тощо.</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Політичні вчення Стародавнього Риму сформувалися на основі філософських шкіл попереднього періоду. Важливе місце в історії суспільно-політичної думки належить Цицерону, Сенеці. </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Падіння Римської імперії (476 р.) поклало початок історії середніх віків. Йде процес становлення і розвитку феодальних відносин, різкого розшарування суспільства на феодалів і феодально залежних. Політична думка цього періоду спрямована на пошук основ стійкого порядку, поміркованих форм правління, законослухняності. Покірність державній владі – одна з основних вимог християнської моралі.</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Починаючи з XIV ст., в соціально-політичному житті Західної Європи стався цілий ряд змін, які пов'язані з розкладом феодалізму і появою нових капіталістичних виробничих відносин. Центральне місце займає ідеологія централізованої держави. Політична доктрина Макіавеллі зробила величезний вплив на розвиток політичної теорії Нового часу. Його по праву називають основоположником сучасної політичної науки.</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Розпад феодального і формування буржуазного ладу створили нові потреби, сприяли виникненню буржуазної ідеології, яка намагалася звільнитись від теології, реально пояснити природу політичних явищ.</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Політична думка Нового часу найвищого злету сягнула творчості Т. Гоббса, Дж. Локка. Ш. Монтеск'є, Ж.-Ж. Руссо. Зокрема Дж. Локк першим серед мислителів чітко розмежував такі поняття, як "особа", "суспільство" і "держава". Ці його погляди згодом лягли в основу концепції класичного лібералізму.</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Противагою ліберальним концепціям була марксистська концепція політики, в якій знайшов логічне завершення конфронтаційний, класовий підхід до її вивчення і здійснення. Вона розглядала державу як інструмент влади панівного класу і передбачала її відмирання в демократичному суспільстві.</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Політична думка Нового часу, підсумувавши попередні досягнення у цій сфері, заклала надійну основу для формування сучасних політичних теорій.</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lastRenderedPageBreak/>
        <w:t xml:space="preserve">Поява ще одного важливого напрямку в історії політичної думки зазначеного періоду пов'язана з іменами Гаетано Моски і Вільфредо Парето. Вони вважали, що суспільством завжди править вибрана меншість – еліта, яка здійснює управління нездатною до активної і творчої діяльності масою. </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Для сучасної політичної думки Заходу характерна неоднорідність сфери предмету досліджень, суперечливість теорії та ідей про політику, місце і роль у політичному процесі. З початку XX століття в науці про політику утверджуються різні напрямки і школи, визначилися важливі теоретичні орієнтації і концепції.</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Своєму утвердженню і розвитку сучасна політична наука зобов'язана Гарольду Лассуеллу, Раймонду Арону та Морісу Дюверже.</w:t>
      </w:r>
    </w:p>
    <w:p w:rsidR="0044347C"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Важливим аспектом у розвитку політичної думки на сучасному етапі є процес гуманізації політичної науки, обгрунтування ролі і значення людської особистості як головного суб'єкта політичного процесу. Завдання полягає в тому, щоб повернути людину і її основні потреби в центр уваг</w:t>
      </w:r>
      <w:r w:rsidR="0044347C" w:rsidRPr="008F714A">
        <w:rPr>
          <w:rFonts w:ascii="Times New Roman" w:hAnsi="Times New Roman" w:cs="Times New Roman"/>
          <w:sz w:val="36"/>
          <w:szCs w:val="36"/>
        </w:rPr>
        <w:t>и при вивченні політичних явищ.</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Як бачимо, взята в єдності світова суспільно-політична думка складає цілісну багатоманітну за своєю палітрою картину того, чим є політика.</w:t>
      </w:r>
    </w:p>
    <w:p w:rsidR="006758F8" w:rsidRPr="008F714A" w:rsidRDefault="006758F8" w:rsidP="00C65673">
      <w:pPr>
        <w:spacing w:after="0" w:line="240" w:lineRule="auto"/>
        <w:jc w:val="both"/>
        <w:rPr>
          <w:rFonts w:ascii="Times New Roman" w:hAnsi="Times New Roman" w:cs="Times New Roman"/>
          <w:b/>
          <w:sz w:val="36"/>
          <w:szCs w:val="36"/>
        </w:rPr>
      </w:pPr>
    </w:p>
    <w:p w:rsidR="00BB378C" w:rsidRPr="008F714A" w:rsidRDefault="00333E71" w:rsidP="007F6DF3">
      <w:pPr>
        <w:pStyle w:val="1"/>
        <w:rPr>
          <w:rFonts w:ascii="Times New Roman" w:hAnsi="Times New Roman" w:cs="Times New Roman"/>
          <w:b w:val="0"/>
          <w:sz w:val="36"/>
          <w:szCs w:val="36"/>
        </w:rPr>
      </w:pPr>
      <w:bookmarkStart w:id="6" w:name="_Toc422695989"/>
      <w:r w:rsidRPr="008F714A">
        <w:rPr>
          <w:rFonts w:ascii="Times New Roman" w:hAnsi="Times New Roman" w:cs="Times New Roman"/>
          <w:sz w:val="36"/>
          <w:szCs w:val="36"/>
        </w:rPr>
        <w:t>6. Політичні погляди Стародавнього Сходу.</w:t>
      </w:r>
      <w:bookmarkEnd w:id="6"/>
    </w:p>
    <w:p w:rsidR="00BB378C"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Перші ідеї про різні форми організованого державного існування і розвитку суспільства з'явились у країнах Стародавнього Сходу ще в II тисячолітті до н. є. Політичні ідеї і погляди у стародавніх китайців, індусів, вавилонян, персів, євреїв спочатку мали релігійно-міфологічний характер. У XI— VIII ст. до н. є. простежується тенденція переходу від релігійно-міфологічних уявлень про державу і право до більш-менш раціонального їх сприйняття. Цей перехід виявився, зокрема, у вченнях Конфуція і Мо Цзи в Китаї, Будди — в Індії, Заратустри — в Персії, </w:t>
      </w:r>
      <w:r w:rsidR="00BB378C" w:rsidRPr="008F714A">
        <w:rPr>
          <w:rFonts w:ascii="Times New Roman" w:hAnsi="Times New Roman" w:cs="Times New Roman"/>
          <w:sz w:val="36"/>
          <w:szCs w:val="36"/>
        </w:rPr>
        <w:t>проповідях єврейських пророків.</w:t>
      </w:r>
    </w:p>
    <w:p w:rsidR="005804B1" w:rsidRPr="008F714A" w:rsidRDefault="005804B1"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В Індії були ідеалістичні вчення (досліджували внутрішній світ людини), як саме людина може досягнути мети в житті (зокрема влади).</w:t>
      </w:r>
    </w:p>
    <w:p w:rsidR="00BB378C" w:rsidRPr="008F714A" w:rsidRDefault="00BE5556"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sz w:val="36"/>
          <w:szCs w:val="36"/>
        </w:rPr>
        <w:lastRenderedPageBreak/>
        <w:t>Фундаментальну роль в історії політичної думки Китаю, всього Стародавнього Сходу відіграло вчення Конфуція. Погляди Конфуція викладено у книзі «Луньюй» («Бесіди і судження»), складеній його учнями. Конфуцій розвивав патріархально-патерналістську концепцію держави, відповідно до якої держава виступає як велика сім'я. Влада правителя в державі є такою, як влада батька в сім'ї, а відносини правителів і підданих нагадують сімейні відносини, де молодші залежать від старших. Будучи прихильником ненасильницьких методів правління, Конфуцій закликав правителів, чиновників і підданих будувати свої взаємовідносини на засадах доброчесності.</w:t>
      </w:r>
      <w:r w:rsidR="005804B1" w:rsidRPr="008F714A">
        <w:rPr>
          <w:rFonts w:ascii="Times New Roman" w:hAnsi="Times New Roman" w:cs="Times New Roman"/>
          <w:sz w:val="36"/>
          <w:szCs w:val="36"/>
        </w:rPr>
        <w:t xml:space="preserve"> </w:t>
      </w:r>
      <w:r w:rsidRPr="008F714A">
        <w:rPr>
          <w:rFonts w:ascii="Times New Roman" w:hAnsi="Times New Roman" w:cs="Times New Roman"/>
          <w:sz w:val="36"/>
          <w:szCs w:val="36"/>
        </w:rPr>
        <w:t>Невдовзі після свого виникнення конфуціанство стало найвпливовішою течією етичної і політичної думки в Китаї, з</w:t>
      </w:r>
      <w:r w:rsidR="00BB378C" w:rsidRPr="008F714A">
        <w:rPr>
          <w:rFonts w:ascii="Times New Roman" w:hAnsi="Times New Roman" w:cs="Times New Roman"/>
          <w:sz w:val="36"/>
          <w:szCs w:val="36"/>
        </w:rPr>
        <w:t>берігає своє значення й понині.</w:t>
      </w:r>
      <w:r w:rsidR="005804B1" w:rsidRPr="008F714A">
        <w:rPr>
          <w:rFonts w:ascii="Times New Roman" w:hAnsi="Times New Roman" w:cs="Times New Roman"/>
          <w:sz w:val="36"/>
          <w:szCs w:val="36"/>
        </w:rPr>
        <w:t xml:space="preserve"> </w:t>
      </w:r>
      <w:r w:rsidR="005804B1" w:rsidRPr="008F714A">
        <w:rPr>
          <w:rFonts w:ascii="Times New Roman" w:hAnsi="Times New Roman" w:cs="Times New Roman"/>
          <w:b/>
          <w:sz w:val="36"/>
          <w:szCs w:val="36"/>
        </w:rPr>
        <w:t>Конфуцій підтримував аристократичну форму правління. Віддає перевагу не закону, а моралі.</w:t>
      </w:r>
    </w:p>
    <w:p w:rsidR="00BB378C"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Мо Цзи, засновник моїзму, розвивав ідею природної рівності всіх людей і обґрунтовував договірну концепцію виникнення держави, в основі якої лежить ідея нал</w:t>
      </w:r>
      <w:r w:rsidR="005804B1" w:rsidRPr="008F714A">
        <w:rPr>
          <w:rFonts w:ascii="Times New Roman" w:hAnsi="Times New Roman" w:cs="Times New Roman"/>
          <w:sz w:val="36"/>
          <w:szCs w:val="36"/>
        </w:rPr>
        <w:t xml:space="preserve">ежності верховної влади народу. </w:t>
      </w:r>
      <w:r w:rsidR="00492321" w:rsidRPr="008F714A">
        <w:rPr>
          <w:rFonts w:ascii="Times New Roman" w:hAnsi="Times New Roman" w:cs="Times New Roman"/>
          <w:sz w:val="36"/>
          <w:szCs w:val="36"/>
        </w:rPr>
        <w:t>Мо Цзи вважав, щ</w:t>
      </w:r>
      <w:r w:rsidRPr="008F714A">
        <w:rPr>
          <w:rFonts w:ascii="Times New Roman" w:hAnsi="Times New Roman" w:cs="Times New Roman"/>
          <w:sz w:val="36"/>
          <w:szCs w:val="36"/>
        </w:rPr>
        <w:t>о влада має використовувати не лише насильство й покарання, а й моральні форми впливу на людей. Ідея єдиної для всіх справедливості і єдиної законодавчої влади була спрямована у Мо Цзи проти свавілля чиновників, які, встановлюючи свої порядки, вдавалися до насильства й жорстоких покарань. Важливе місце у його вченні посідає вимога врахування інтересів простого народу в управлінні державою. Він рішуче виступав за звільнення низів суспільства ві</w:t>
      </w:r>
      <w:r w:rsidR="00BB378C" w:rsidRPr="008F714A">
        <w:rPr>
          <w:rFonts w:ascii="Times New Roman" w:hAnsi="Times New Roman" w:cs="Times New Roman"/>
          <w:sz w:val="36"/>
          <w:szCs w:val="36"/>
        </w:rPr>
        <w:t xml:space="preserve">д гніту, страждань та убозтва. </w:t>
      </w:r>
    </w:p>
    <w:p w:rsidR="00BE5556" w:rsidRPr="008F714A" w:rsidRDefault="00BE5556"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sz w:val="36"/>
          <w:szCs w:val="36"/>
        </w:rPr>
        <w:t xml:space="preserve">Ідея необхідності дотримання законів в управлінні державою знайшла свій усебічний розвиток у вченні, яке дістало назву «легізм». Найвідомішим теоретиком легізму та одним із засновників школи «законників» був китайський мислитель Шан Ян — правитель області Шан. Він виступив з обгрунтуванням управління, яке спирається на закони й суворі покарання. Критикуючи поширені та впливові на той час конфуціанські уявлення Шан Ян стверджував, що організація державного управління має грунтуватися не на традиції і ритуалі, а на основі єдиних, чітко визначених законів — «фа» (звідси китайська назва цієї школи — «фацзя»), які спираються на суворі покарання. Закони, а не особисті бажання чи свавілля правителів мусять лежати в </w:t>
      </w:r>
      <w:r w:rsidRPr="008F714A">
        <w:rPr>
          <w:rFonts w:ascii="Times New Roman" w:hAnsi="Times New Roman" w:cs="Times New Roman"/>
          <w:sz w:val="36"/>
          <w:szCs w:val="36"/>
        </w:rPr>
        <w:lastRenderedPageBreak/>
        <w:t>основі державн</w:t>
      </w:r>
      <w:r w:rsidR="00BB378C" w:rsidRPr="008F714A">
        <w:rPr>
          <w:rFonts w:ascii="Times New Roman" w:hAnsi="Times New Roman" w:cs="Times New Roman"/>
          <w:sz w:val="36"/>
          <w:szCs w:val="36"/>
        </w:rPr>
        <w:t>ого управління.</w:t>
      </w:r>
      <w:r w:rsidR="005804B1" w:rsidRPr="008F714A">
        <w:rPr>
          <w:rFonts w:ascii="Times New Roman" w:hAnsi="Times New Roman" w:cs="Times New Roman"/>
          <w:sz w:val="36"/>
          <w:szCs w:val="36"/>
        </w:rPr>
        <w:t xml:space="preserve"> </w:t>
      </w:r>
      <w:r w:rsidR="005804B1" w:rsidRPr="008F714A">
        <w:rPr>
          <w:rFonts w:ascii="Times New Roman" w:hAnsi="Times New Roman" w:cs="Times New Roman"/>
          <w:b/>
          <w:sz w:val="36"/>
          <w:szCs w:val="36"/>
        </w:rPr>
        <w:t>Влада має встановлювати певні еталони в думках та діях громадян. Суспільство ділиться на тих, хто управляє та підпорядковується.</w:t>
      </w:r>
    </w:p>
    <w:p w:rsidR="005804B1" w:rsidRPr="008F714A" w:rsidRDefault="005804B1"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Лао Дзи (даосизм): людина – це частина природи, може знати щастя лише у єдності з нею; цивілізація – джерело нещасть, через втрату людиною спокою</w:t>
      </w:r>
      <w:r w:rsidR="00803C92" w:rsidRPr="008F714A">
        <w:rPr>
          <w:rFonts w:ascii="Times New Roman" w:hAnsi="Times New Roman" w:cs="Times New Roman"/>
          <w:b/>
          <w:sz w:val="36"/>
          <w:szCs w:val="36"/>
        </w:rPr>
        <w:t>; передбачала створення міні-держав, а правителі не мали сильно впливати на громадян.</w:t>
      </w:r>
    </w:p>
    <w:p w:rsidR="00C65673" w:rsidRPr="008F714A" w:rsidRDefault="00C65673" w:rsidP="00C65673">
      <w:pPr>
        <w:spacing w:after="0" w:line="240" w:lineRule="auto"/>
        <w:jc w:val="both"/>
        <w:rPr>
          <w:rFonts w:ascii="Times New Roman" w:hAnsi="Times New Roman" w:cs="Times New Roman"/>
          <w:b/>
          <w:sz w:val="36"/>
          <w:szCs w:val="36"/>
        </w:rPr>
      </w:pPr>
    </w:p>
    <w:p w:rsidR="00803C92" w:rsidRPr="008F714A" w:rsidRDefault="00333E71" w:rsidP="007F6DF3">
      <w:pPr>
        <w:pStyle w:val="1"/>
        <w:rPr>
          <w:rFonts w:ascii="Times New Roman" w:hAnsi="Times New Roman" w:cs="Times New Roman"/>
          <w:b w:val="0"/>
          <w:sz w:val="36"/>
          <w:szCs w:val="36"/>
        </w:rPr>
      </w:pPr>
      <w:bookmarkStart w:id="7" w:name="_Toc422695990"/>
      <w:r w:rsidRPr="008F714A">
        <w:rPr>
          <w:rFonts w:ascii="Times New Roman" w:hAnsi="Times New Roman" w:cs="Times New Roman"/>
          <w:sz w:val="36"/>
          <w:szCs w:val="36"/>
        </w:rPr>
        <w:t>7. Політична думка Стародавньої Греції та Стародавнього Риму.</w:t>
      </w:r>
      <w:bookmarkEnd w:id="7"/>
    </w:p>
    <w:p w:rsidR="004E5156" w:rsidRPr="008F714A" w:rsidRDefault="004E5156" w:rsidP="00C65673">
      <w:pPr>
        <w:spacing w:after="0" w:line="240" w:lineRule="auto"/>
        <w:jc w:val="both"/>
        <w:rPr>
          <w:rFonts w:ascii="Times New Roman" w:hAnsi="Times New Roman" w:cs="Times New Roman"/>
          <w:color w:val="333333"/>
          <w:sz w:val="36"/>
          <w:szCs w:val="36"/>
          <w:shd w:val="clear" w:color="auto" w:fill="FFFFFF"/>
        </w:rPr>
      </w:pPr>
      <w:r w:rsidRPr="008F714A">
        <w:rPr>
          <w:rFonts w:ascii="Times New Roman" w:hAnsi="Times New Roman" w:cs="Times New Roman"/>
          <w:color w:val="333333"/>
          <w:sz w:val="36"/>
          <w:szCs w:val="36"/>
          <w:shd w:val="clear" w:color="auto" w:fill="FFFFFF"/>
        </w:rPr>
        <w:t>Перехід від первіснообщинного ладу до ранньокласового і політичної форми організації суспільного життя супроводжувався в Греції поглибленням процесу соціальної диференціації населення на родову знать і збіднілих общинників, багатих і бідних, вільних і рабів і посиленням боротьби між ними за владу. У центрі цієї боротьби було питання встановлення тієї чи іншої форми державного правління — аристократії (влади знаті, привілейованих, «кращих»), олігархії (влади небагатьох, багатих) або демократії (влади народу, всіх дорослих і вільних членів полісу). Ці процеси знайшли своє відображення й теоретичне осмислення в політичній думці Стародавньої Греції.</w:t>
      </w:r>
    </w:p>
    <w:p w:rsidR="004E5156" w:rsidRPr="008F714A" w:rsidRDefault="004E5156" w:rsidP="00C65673">
      <w:pPr>
        <w:spacing w:after="0" w:line="240" w:lineRule="auto"/>
        <w:jc w:val="both"/>
        <w:rPr>
          <w:rFonts w:ascii="Times New Roman" w:hAnsi="Times New Roman" w:cs="Times New Roman"/>
          <w:color w:val="333333"/>
          <w:sz w:val="36"/>
          <w:szCs w:val="36"/>
          <w:shd w:val="clear" w:color="auto" w:fill="FFFFFF"/>
        </w:rPr>
      </w:pPr>
      <w:r w:rsidRPr="008F714A">
        <w:rPr>
          <w:rFonts w:ascii="Times New Roman" w:hAnsi="Times New Roman" w:cs="Times New Roman"/>
          <w:color w:val="333333"/>
          <w:sz w:val="36"/>
          <w:szCs w:val="36"/>
          <w:shd w:val="clear" w:color="auto" w:fill="FFFFFF"/>
        </w:rPr>
        <w:t xml:space="preserve">З ученням </w:t>
      </w:r>
      <w:r w:rsidRPr="008F714A">
        <w:rPr>
          <w:rFonts w:ascii="Times New Roman" w:hAnsi="Times New Roman" w:cs="Times New Roman"/>
          <w:b/>
          <w:color w:val="333333"/>
          <w:sz w:val="36"/>
          <w:szCs w:val="36"/>
          <w:shd w:val="clear" w:color="auto" w:fill="FFFFFF"/>
        </w:rPr>
        <w:t>Сократа</w:t>
      </w:r>
      <w:r w:rsidRPr="008F714A">
        <w:rPr>
          <w:rFonts w:ascii="Times New Roman" w:hAnsi="Times New Roman" w:cs="Times New Roman"/>
          <w:color w:val="333333"/>
          <w:sz w:val="36"/>
          <w:szCs w:val="36"/>
          <w:shd w:val="clear" w:color="auto" w:fill="FFFFFF"/>
        </w:rPr>
        <w:t xml:space="preserve"> пов'язані початок переход</w:t>
      </w:r>
      <w:r w:rsidR="00492321" w:rsidRPr="008F714A">
        <w:rPr>
          <w:rFonts w:ascii="Times New Roman" w:hAnsi="Times New Roman" w:cs="Times New Roman"/>
          <w:color w:val="333333"/>
          <w:sz w:val="36"/>
          <w:szCs w:val="36"/>
          <w:shd w:val="clear" w:color="auto" w:fill="FFFFFF"/>
        </w:rPr>
        <w:t>у політичної думки з дотеоретич</w:t>
      </w:r>
      <w:r w:rsidRPr="008F714A">
        <w:rPr>
          <w:rFonts w:ascii="Times New Roman" w:hAnsi="Times New Roman" w:cs="Times New Roman"/>
          <w:color w:val="333333"/>
          <w:sz w:val="36"/>
          <w:szCs w:val="36"/>
          <w:shd w:val="clear" w:color="auto" w:fill="FFFFFF"/>
        </w:rPr>
        <w:t>ного на теоретичний рівень і створення політичної етики. Він вів пошуки раціонального, логічно-понятійного обгрунтування об'єктивного характеру етичних норм, моральної природи держави і права. Розробку морально-політичної проблематики Сократ підніс на рівень понять і визначень, поклавши тим самим початок власне теоретичних політичних досліджень.</w:t>
      </w:r>
    </w:p>
    <w:p w:rsidR="004E5156" w:rsidRPr="008F714A" w:rsidRDefault="004E5156" w:rsidP="00C65673">
      <w:pPr>
        <w:spacing w:after="0" w:line="240" w:lineRule="auto"/>
        <w:jc w:val="both"/>
        <w:rPr>
          <w:rStyle w:val="apple-converted-space"/>
          <w:rFonts w:ascii="Times New Roman" w:hAnsi="Times New Roman" w:cs="Times New Roman"/>
          <w:color w:val="333333"/>
          <w:sz w:val="36"/>
          <w:szCs w:val="36"/>
          <w:shd w:val="clear" w:color="auto" w:fill="FFFFFF"/>
        </w:rPr>
      </w:pPr>
      <w:r w:rsidRPr="008F714A">
        <w:rPr>
          <w:rFonts w:ascii="Times New Roman" w:hAnsi="Times New Roman" w:cs="Times New Roman"/>
          <w:color w:val="333333"/>
          <w:sz w:val="36"/>
          <w:szCs w:val="36"/>
          <w:shd w:val="clear" w:color="auto" w:fill="FFFFFF"/>
        </w:rPr>
        <w:t>Сократ був принциповим прибічником законності. Основу нормального функціонування держави, її благополуччя він убачав у непорушності законів, підпорядкуванні їм усіх громадян.</w:t>
      </w:r>
    </w:p>
    <w:p w:rsidR="004E5156" w:rsidRPr="008F714A" w:rsidRDefault="004E5156" w:rsidP="00C65673">
      <w:pPr>
        <w:spacing w:after="0" w:line="240" w:lineRule="auto"/>
        <w:jc w:val="both"/>
        <w:rPr>
          <w:rFonts w:ascii="Times New Roman" w:hAnsi="Times New Roman" w:cs="Times New Roman"/>
          <w:color w:val="333333"/>
          <w:sz w:val="36"/>
          <w:szCs w:val="36"/>
          <w:shd w:val="clear" w:color="auto" w:fill="FFFFFF"/>
        </w:rPr>
      </w:pPr>
      <w:r w:rsidRPr="008F714A">
        <w:rPr>
          <w:rFonts w:ascii="Times New Roman" w:hAnsi="Times New Roman" w:cs="Times New Roman"/>
          <w:color w:val="333333"/>
          <w:sz w:val="36"/>
          <w:szCs w:val="36"/>
          <w:shd w:val="clear" w:color="auto" w:fill="FFFFFF"/>
        </w:rPr>
        <w:t>Він намагався сформулювати ідеально-розумну сутність держави. Владу, засновану на волі народу й державних законах, Сократ вважав царством, а владу, засновану на свавіллі правителя і спрямовану проти народу, — тиранією. Правління тих, хто дотримується законів, він називав аристократією, правління найбагатших — плутократією, а правління всіх — демократією.</w:t>
      </w:r>
    </w:p>
    <w:p w:rsidR="004E5156" w:rsidRPr="008F714A" w:rsidRDefault="004E5156" w:rsidP="00C65673">
      <w:pPr>
        <w:spacing w:after="0" w:line="240" w:lineRule="auto"/>
        <w:jc w:val="both"/>
        <w:rPr>
          <w:rFonts w:ascii="Times New Roman" w:hAnsi="Times New Roman" w:cs="Times New Roman"/>
          <w:color w:val="333333"/>
          <w:sz w:val="36"/>
          <w:szCs w:val="36"/>
          <w:shd w:val="clear" w:color="auto" w:fill="FFFFFF"/>
        </w:rPr>
      </w:pPr>
      <w:r w:rsidRPr="008F714A">
        <w:rPr>
          <w:rFonts w:ascii="Times New Roman" w:hAnsi="Times New Roman" w:cs="Times New Roman"/>
          <w:color w:val="333333"/>
          <w:sz w:val="36"/>
          <w:szCs w:val="36"/>
          <w:shd w:val="clear" w:color="auto" w:fill="FFFFFF"/>
        </w:rPr>
        <w:lastRenderedPageBreak/>
        <w:t>Управлінню державою Сократ приділяв особливу увагу, стверджуючи, що правити мають компетентні особи.</w:t>
      </w:r>
    </w:p>
    <w:p w:rsidR="004E5156" w:rsidRPr="008F714A" w:rsidRDefault="007040D1" w:rsidP="00C65673">
      <w:pPr>
        <w:spacing w:after="0" w:line="240" w:lineRule="auto"/>
        <w:jc w:val="both"/>
        <w:rPr>
          <w:rFonts w:ascii="Times New Roman" w:hAnsi="Times New Roman" w:cs="Times New Roman"/>
          <w:color w:val="333333"/>
          <w:sz w:val="36"/>
          <w:szCs w:val="36"/>
          <w:shd w:val="clear" w:color="auto" w:fill="FFFFFF"/>
        </w:rPr>
      </w:pPr>
      <w:r w:rsidRPr="008F714A">
        <w:rPr>
          <w:rStyle w:val="apple-converted-space"/>
          <w:rFonts w:ascii="Times New Roman" w:hAnsi="Times New Roman" w:cs="Times New Roman"/>
          <w:color w:val="333333"/>
          <w:sz w:val="36"/>
          <w:szCs w:val="36"/>
          <w:shd w:val="clear" w:color="auto" w:fill="FFFFFF"/>
        </w:rPr>
        <w:t>І</w:t>
      </w:r>
      <w:r w:rsidRPr="008F714A">
        <w:rPr>
          <w:rFonts w:ascii="Times New Roman" w:hAnsi="Times New Roman" w:cs="Times New Roman"/>
          <w:color w:val="333333"/>
          <w:sz w:val="36"/>
          <w:szCs w:val="36"/>
          <w:shd w:val="clear" w:color="auto" w:fill="FFFFFF"/>
        </w:rPr>
        <w:t xml:space="preserve">деальну справедливу державу </w:t>
      </w:r>
      <w:r w:rsidRPr="008F714A">
        <w:rPr>
          <w:rFonts w:ascii="Times New Roman" w:hAnsi="Times New Roman" w:cs="Times New Roman"/>
          <w:b/>
          <w:color w:val="333333"/>
          <w:sz w:val="36"/>
          <w:szCs w:val="36"/>
          <w:shd w:val="clear" w:color="auto" w:fill="FFFFFF"/>
        </w:rPr>
        <w:t>Платон</w:t>
      </w:r>
      <w:r w:rsidRPr="008F714A">
        <w:rPr>
          <w:rFonts w:ascii="Times New Roman" w:hAnsi="Times New Roman" w:cs="Times New Roman"/>
          <w:color w:val="333333"/>
          <w:sz w:val="36"/>
          <w:szCs w:val="36"/>
          <w:shd w:val="clear" w:color="auto" w:fill="FFFFFF"/>
        </w:rPr>
        <w:t xml:space="preserve"> будує за аналогією з людською душею. Трьом началам людської душі (розумному, вольовому й чуттєвому) в державі аналогічні три схожих начала — дорадче, захисне й ділове, а цим останнім відповідають три суспільних стани — правителів, воїнів і виробників. Справедливість полягає в тому, щоб кожне начало робило лише свою справу відповідно до встановленої ієрархії. Державою покликані управляти філософи.</w:t>
      </w:r>
    </w:p>
    <w:p w:rsidR="007040D1" w:rsidRPr="008F714A" w:rsidRDefault="007040D1" w:rsidP="00C65673">
      <w:pPr>
        <w:spacing w:after="0" w:line="240" w:lineRule="auto"/>
        <w:jc w:val="both"/>
        <w:rPr>
          <w:rFonts w:ascii="Times New Roman" w:hAnsi="Times New Roman" w:cs="Times New Roman"/>
          <w:color w:val="333333"/>
          <w:sz w:val="36"/>
          <w:szCs w:val="36"/>
          <w:shd w:val="clear" w:color="auto" w:fill="FFFFFF"/>
        </w:rPr>
      </w:pPr>
      <w:r w:rsidRPr="008F714A">
        <w:rPr>
          <w:rFonts w:ascii="Times New Roman" w:hAnsi="Times New Roman" w:cs="Times New Roman"/>
          <w:color w:val="333333"/>
          <w:sz w:val="36"/>
          <w:szCs w:val="36"/>
          <w:shd w:val="clear" w:color="auto" w:fill="FFFFFF"/>
        </w:rPr>
        <w:t>Ідеальна держава Платона — це справедливе, засноване на законах, правління кращих. Таке правління може бути або царською владою (якщо серед правителів вирізняється хтось один — найдостойніший), або аристократією — владою декількох кращих. Визнаючи можливість створення такої ідеальної держави, Платон водночас висловлює сумнів у реальності її існування. Через недосконалість людської натури така держава не може бути вічною і зміниться іншими, гіршими формами правління — тимократією, олігархією, демократією або тиранією. Причому кожна з цих форм є гіршою за попередні.</w:t>
      </w:r>
    </w:p>
    <w:p w:rsidR="007040D1" w:rsidRPr="008F714A" w:rsidRDefault="007040D1" w:rsidP="00C65673">
      <w:pPr>
        <w:spacing w:after="0" w:line="240" w:lineRule="auto"/>
        <w:jc w:val="both"/>
        <w:rPr>
          <w:rFonts w:ascii="Times New Roman" w:hAnsi="Times New Roman" w:cs="Times New Roman"/>
          <w:color w:val="333333"/>
          <w:sz w:val="36"/>
          <w:szCs w:val="36"/>
          <w:shd w:val="clear" w:color="auto" w:fill="FFFFFF"/>
        </w:rPr>
      </w:pPr>
      <w:r w:rsidRPr="008F714A">
        <w:rPr>
          <w:rFonts w:ascii="Times New Roman" w:hAnsi="Times New Roman" w:cs="Times New Roman"/>
          <w:color w:val="333333"/>
          <w:sz w:val="36"/>
          <w:szCs w:val="36"/>
          <w:shd w:val="clear" w:color="auto" w:fill="FFFFFF"/>
        </w:rPr>
        <w:t>Арістотель поділяє форми правління на правильні і неправильні. У правильних формах правителі мають за мету спільне благо, а в неправильних — лише своє особисте благо. Трьома правильними формами держави виступають монархія, аристократія і політія, а трьома неправильними — тиранія, олігархія і демократія. Кожна з цих шести основних форм має свої види, залежно від комбінації формоутворюючих ознак.</w:t>
      </w:r>
    </w:p>
    <w:p w:rsidR="007040D1" w:rsidRPr="008F714A" w:rsidRDefault="007040D1"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color w:val="333333"/>
          <w:sz w:val="36"/>
          <w:szCs w:val="36"/>
          <w:shd w:val="clear" w:color="auto" w:fill="FFFFFF"/>
        </w:rPr>
        <w:t xml:space="preserve">Монархія є першою і найдавнішою формою правління. Оскільки держава виникає як завершення еволюції сім'ї, де влада належить її главі, то і в монархії влада належить одній особі. В аристократії влада належить небагатьом, наділеним особистими достоїнствами. Ця форма правління краща за монархію, але можлива лише там, де є шановані народом благородні й достойні. Найкращою формою правління, за Арістотелем, є політія, в якій влада належить більшості і здійснюється на спільне благо. Політія втілює в собі кращі сторони олігархії і демократії (об'єднує багатих і бідних, багатство і свободу), </w:t>
      </w:r>
      <w:r w:rsidRPr="008F714A">
        <w:rPr>
          <w:rFonts w:ascii="Times New Roman" w:hAnsi="Times New Roman" w:cs="Times New Roman"/>
          <w:color w:val="333333"/>
          <w:sz w:val="36"/>
          <w:szCs w:val="36"/>
          <w:shd w:val="clear" w:color="auto" w:fill="FFFFFF"/>
        </w:rPr>
        <w:lastRenderedPageBreak/>
        <w:t>але вільна від їх недоліків і крайнощів. Найгіршою з неправильних форм держави є тиранія, де влада здійснюється деспотичними методами однією особою в особистих інтересах.</w:t>
      </w:r>
    </w:p>
    <w:p w:rsidR="00BE5556" w:rsidRPr="008F714A" w:rsidRDefault="00BE5556"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sz w:val="36"/>
          <w:szCs w:val="36"/>
        </w:rPr>
        <w:t xml:space="preserve">Тема </w:t>
      </w:r>
      <w:r w:rsidRPr="008F714A">
        <w:rPr>
          <w:rFonts w:ascii="Times New Roman" w:hAnsi="Times New Roman" w:cs="Times New Roman"/>
          <w:b/>
          <w:sz w:val="36"/>
          <w:szCs w:val="36"/>
        </w:rPr>
        <w:t>Арістотеля</w:t>
      </w:r>
      <w:r w:rsidRPr="008F714A">
        <w:rPr>
          <w:rFonts w:ascii="Times New Roman" w:hAnsi="Times New Roman" w:cs="Times New Roman"/>
          <w:sz w:val="36"/>
          <w:szCs w:val="36"/>
        </w:rPr>
        <w:t>, що людина є істотою політичною, лежала в основі більшості античних філософсько-політичних концепцій. Одна з праць Арістотеля має назву "Політика". Спираючись на аналіз державного устрою й політичного життя більш як півтори сотні держав, він розглядав різні питання суспільних відносин. Саму ж політику мислитель вважав практичною наукою про мистецтво управління, а тому завдання різних п</w:t>
      </w:r>
      <w:r w:rsidR="00492321" w:rsidRPr="008F714A">
        <w:rPr>
          <w:rFonts w:ascii="Times New Roman" w:hAnsi="Times New Roman" w:cs="Times New Roman"/>
          <w:sz w:val="36"/>
          <w:szCs w:val="36"/>
        </w:rPr>
        <w:t>олітичних інститутів бачив у ви</w:t>
      </w:r>
      <w:r w:rsidRPr="008F714A">
        <w:rPr>
          <w:rFonts w:ascii="Times New Roman" w:hAnsi="Times New Roman" w:cs="Times New Roman"/>
          <w:sz w:val="36"/>
          <w:szCs w:val="36"/>
        </w:rPr>
        <w:t>найденні такої форми, яка б найкраще відповідала політичній природі людини, її потре</w:t>
      </w:r>
      <w:r w:rsidR="00803C92" w:rsidRPr="008F714A">
        <w:rPr>
          <w:rFonts w:ascii="Times New Roman" w:hAnsi="Times New Roman" w:cs="Times New Roman"/>
          <w:sz w:val="36"/>
          <w:szCs w:val="36"/>
        </w:rPr>
        <w:t xml:space="preserve">бам та інтересам суспільства. </w:t>
      </w:r>
      <w:r w:rsidRPr="008F714A">
        <w:rPr>
          <w:rFonts w:ascii="Times New Roman" w:hAnsi="Times New Roman" w:cs="Times New Roman"/>
          <w:sz w:val="36"/>
          <w:szCs w:val="36"/>
        </w:rPr>
        <w:t>Арістотель, як і Платон, державу уявляв чимось цілісним, як продукт загальноісторичного розвитку. Водночас держава — найвища форма відносин, яка охоплює всі інші, які досягають своєї мети й довершеності. Однак Арістотель критикував прагнення Платона зробити державу занадто єдиною, цілісною й підкреслював, що вона складається з багатьох елементів, тому перебільшене поривання до єдності (як спільність майна, дружин і дітей у Платона) пр</w:t>
      </w:r>
      <w:r w:rsidR="007040D1" w:rsidRPr="008F714A">
        <w:rPr>
          <w:rFonts w:ascii="Times New Roman" w:hAnsi="Times New Roman" w:cs="Times New Roman"/>
          <w:sz w:val="36"/>
          <w:szCs w:val="36"/>
        </w:rPr>
        <w:t xml:space="preserve">изводить до загибелі держави. </w:t>
      </w:r>
      <w:r w:rsidRPr="008F714A">
        <w:rPr>
          <w:rFonts w:ascii="Times New Roman" w:hAnsi="Times New Roman" w:cs="Times New Roman"/>
          <w:sz w:val="36"/>
          <w:szCs w:val="36"/>
        </w:rPr>
        <w:t>Основні політичні ідеї патріархів політичної думки можна схематизувати таким чином:</w:t>
      </w:r>
    </w:p>
    <w:tbl>
      <w:tblPr>
        <w:tblStyle w:val="a3"/>
        <w:tblW w:w="0" w:type="auto"/>
        <w:tblLook w:val="04A0" w:firstRow="1" w:lastRow="0" w:firstColumn="1" w:lastColumn="0" w:noHBand="0" w:noVBand="1"/>
      </w:tblPr>
      <w:tblGrid>
        <w:gridCol w:w="5565"/>
        <w:gridCol w:w="5566"/>
      </w:tblGrid>
      <w:tr w:rsidR="00BE5556" w:rsidRPr="008F714A" w:rsidTr="00BE5556">
        <w:tc>
          <w:tcPr>
            <w:tcW w:w="5565" w:type="dxa"/>
          </w:tcPr>
          <w:p w:rsidR="00BE5556" w:rsidRPr="008F714A" w:rsidRDefault="00BE5556" w:rsidP="00C65673">
            <w:pPr>
              <w:jc w:val="both"/>
              <w:rPr>
                <w:rFonts w:ascii="Times New Roman" w:hAnsi="Times New Roman" w:cs="Times New Roman"/>
                <w:sz w:val="36"/>
                <w:szCs w:val="36"/>
              </w:rPr>
            </w:pPr>
            <w:r w:rsidRPr="008F714A">
              <w:rPr>
                <w:rFonts w:ascii="Times New Roman" w:hAnsi="Times New Roman" w:cs="Times New Roman"/>
                <w:sz w:val="36"/>
                <w:szCs w:val="36"/>
              </w:rPr>
              <w:t>Політичні ідеї Платона (428-347 pp. до н.е.)</w:t>
            </w:r>
          </w:p>
        </w:tc>
        <w:tc>
          <w:tcPr>
            <w:tcW w:w="5566" w:type="dxa"/>
          </w:tcPr>
          <w:p w:rsidR="00BE5556" w:rsidRPr="008F714A" w:rsidRDefault="00BE5556" w:rsidP="00C65673">
            <w:pPr>
              <w:jc w:val="both"/>
              <w:rPr>
                <w:rFonts w:ascii="Times New Roman" w:hAnsi="Times New Roman" w:cs="Times New Roman"/>
                <w:sz w:val="36"/>
                <w:szCs w:val="36"/>
              </w:rPr>
            </w:pPr>
            <w:r w:rsidRPr="008F714A">
              <w:rPr>
                <w:rFonts w:ascii="Times New Roman" w:hAnsi="Times New Roman" w:cs="Times New Roman"/>
                <w:sz w:val="36"/>
                <w:szCs w:val="36"/>
              </w:rPr>
              <w:t>Політичне вчення Арістотеля (384-322 pp. до н.е.)</w:t>
            </w:r>
          </w:p>
        </w:tc>
      </w:tr>
      <w:tr w:rsidR="00BE5556" w:rsidRPr="008F714A" w:rsidTr="00BE5556">
        <w:tc>
          <w:tcPr>
            <w:tcW w:w="5565" w:type="dxa"/>
          </w:tcPr>
          <w:p w:rsidR="00BE5556" w:rsidRPr="008F714A" w:rsidRDefault="00BE5556" w:rsidP="00C65673">
            <w:pPr>
              <w:jc w:val="both"/>
              <w:rPr>
                <w:rFonts w:ascii="Times New Roman" w:hAnsi="Times New Roman" w:cs="Times New Roman"/>
                <w:sz w:val="36"/>
                <w:szCs w:val="36"/>
              </w:rPr>
            </w:pPr>
            <w:r w:rsidRPr="008F714A">
              <w:rPr>
                <w:rFonts w:ascii="Times New Roman" w:hAnsi="Times New Roman" w:cs="Times New Roman"/>
                <w:sz w:val="36"/>
                <w:szCs w:val="36"/>
              </w:rPr>
              <w:t>У діалогах "Держава", "Закони" та ін.:</w:t>
            </w:r>
          </w:p>
          <w:p w:rsidR="00BE5556" w:rsidRPr="008F714A" w:rsidRDefault="00BE5556" w:rsidP="00C65673">
            <w:pPr>
              <w:jc w:val="both"/>
              <w:rPr>
                <w:rFonts w:ascii="Times New Roman" w:hAnsi="Times New Roman" w:cs="Times New Roman"/>
                <w:sz w:val="36"/>
                <w:szCs w:val="36"/>
              </w:rPr>
            </w:pPr>
          </w:p>
          <w:p w:rsidR="00BE5556" w:rsidRPr="008F714A" w:rsidRDefault="008F714A" w:rsidP="00C65673">
            <w:pPr>
              <w:jc w:val="both"/>
              <w:rPr>
                <w:rFonts w:ascii="Times New Roman" w:hAnsi="Times New Roman" w:cs="Times New Roman"/>
                <w:sz w:val="36"/>
                <w:szCs w:val="36"/>
              </w:rPr>
            </w:pPr>
            <w:r>
              <w:rPr>
                <w:rFonts w:ascii="Times New Roman" w:hAnsi="Times New Roman" w:cs="Times New Roman"/>
                <w:sz w:val="36"/>
                <w:szCs w:val="36"/>
              </w:rPr>
              <w:t>•</w:t>
            </w:r>
            <w:r w:rsidR="00BE5556" w:rsidRPr="008F714A">
              <w:rPr>
                <w:rFonts w:ascii="Times New Roman" w:hAnsi="Times New Roman" w:cs="Times New Roman"/>
                <w:sz w:val="36"/>
                <w:szCs w:val="36"/>
              </w:rPr>
              <w:t>Розробив концепцію полісу, чотирьох стадій його розвитку та занепаду</w:t>
            </w:r>
          </w:p>
        </w:tc>
        <w:tc>
          <w:tcPr>
            <w:tcW w:w="5566" w:type="dxa"/>
          </w:tcPr>
          <w:p w:rsidR="00BE5556" w:rsidRPr="008F714A" w:rsidRDefault="00BE5556" w:rsidP="00C65673">
            <w:pPr>
              <w:jc w:val="both"/>
              <w:rPr>
                <w:rFonts w:ascii="Times New Roman" w:hAnsi="Times New Roman" w:cs="Times New Roman"/>
                <w:sz w:val="36"/>
                <w:szCs w:val="36"/>
              </w:rPr>
            </w:pPr>
            <w:r w:rsidRPr="008F714A">
              <w:rPr>
                <w:rFonts w:ascii="Times New Roman" w:hAnsi="Times New Roman" w:cs="Times New Roman"/>
                <w:sz w:val="36"/>
                <w:szCs w:val="36"/>
              </w:rPr>
              <w:t>У творах "Політика", "Афінська політія" та ін.:</w:t>
            </w:r>
          </w:p>
          <w:p w:rsidR="00BE5556" w:rsidRPr="008F714A" w:rsidRDefault="00BE5556" w:rsidP="00C65673">
            <w:pPr>
              <w:jc w:val="both"/>
              <w:rPr>
                <w:rFonts w:ascii="Times New Roman" w:hAnsi="Times New Roman" w:cs="Times New Roman"/>
                <w:sz w:val="36"/>
                <w:szCs w:val="36"/>
              </w:rPr>
            </w:pPr>
          </w:p>
          <w:p w:rsidR="00BE5556" w:rsidRPr="008F714A" w:rsidRDefault="008F714A" w:rsidP="00C65673">
            <w:pPr>
              <w:jc w:val="both"/>
              <w:rPr>
                <w:rFonts w:ascii="Times New Roman" w:hAnsi="Times New Roman" w:cs="Times New Roman"/>
                <w:sz w:val="36"/>
                <w:szCs w:val="36"/>
              </w:rPr>
            </w:pPr>
            <w:r>
              <w:rPr>
                <w:rFonts w:ascii="Times New Roman" w:hAnsi="Times New Roman" w:cs="Times New Roman"/>
                <w:sz w:val="36"/>
                <w:szCs w:val="36"/>
              </w:rPr>
              <w:t>•</w:t>
            </w:r>
            <w:r w:rsidR="00BE5556" w:rsidRPr="008F714A">
              <w:rPr>
                <w:rFonts w:ascii="Times New Roman" w:hAnsi="Times New Roman" w:cs="Times New Roman"/>
                <w:sz w:val="36"/>
                <w:szCs w:val="36"/>
              </w:rPr>
              <w:t>Визначив людину як "політич­ну істоту", чия сутність прояв­ляється насамперед у державно­му житті</w:t>
            </w:r>
          </w:p>
        </w:tc>
      </w:tr>
      <w:tr w:rsidR="00BE5556" w:rsidRPr="008F714A" w:rsidTr="00BE5556">
        <w:tc>
          <w:tcPr>
            <w:tcW w:w="5565" w:type="dxa"/>
          </w:tcPr>
          <w:p w:rsidR="00BE5556" w:rsidRPr="008F714A" w:rsidRDefault="008F714A" w:rsidP="00C65673">
            <w:pPr>
              <w:jc w:val="both"/>
              <w:rPr>
                <w:rFonts w:ascii="Times New Roman" w:hAnsi="Times New Roman" w:cs="Times New Roman"/>
                <w:sz w:val="36"/>
                <w:szCs w:val="36"/>
              </w:rPr>
            </w:pPr>
            <w:r>
              <w:rPr>
                <w:rFonts w:ascii="Times New Roman" w:hAnsi="Times New Roman" w:cs="Times New Roman"/>
                <w:sz w:val="36"/>
                <w:szCs w:val="36"/>
              </w:rPr>
              <w:t>•</w:t>
            </w:r>
            <w:r w:rsidR="00BE5556" w:rsidRPr="008F714A">
              <w:rPr>
                <w:rFonts w:ascii="Times New Roman" w:hAnsi="Times New Roman" w:cs="Times New Roman"/>
                <w:sz w:val="36"/>
                <w:szCs w:val="36"/>
              </w:rPr>
              <w:t>Обґрунтував положення про людину як суспільну істоту</w:t>
            </w:r>
          </w:p>
        </w:tc>
        <w:tc>
          <w:tcPr>
            <w:tcW w:w="5566" w:type="dxa"/>
          </w:tcPr>
          <w:p w:rsidR="00BE5556" w:rsidRPr="008F714A" w:rsidRDefault="008F714A" w:rsidP="00C65673">
            <w:pPr>
              <w:tabs>
                <w:tab w:val="left" w:pos="1200"/>
              </w:tabs>
              <w:jc w:val="both"/>
              <w:rPr>
                <w:rFonts w:ascii="Times New Roman" w:hAnsi="Times New Roman" w:cs="Times New Roman"/>
                <w:sz w:val="36"/>
                <w:szCs w:val="36"/>
              </w:rPr>
            </w:pPr>
            <w:r>
              <w:rPr>
                <w:rFonts w:ascii="Times New Roman" w:hAnsi="Times New Roman" w:cs="Times New Roman"/>
                <w:sz w:val="36"/>
                <w:szCs w:val="36"/>
              </w:rPr>
              <w:t>•</w:t>
            </w:r>
            <w:r w:rsidR="00BE5556" w:rsidRPr="008F714A">
              <w:rPr>
                <w:rFonts w:ascii="Times New Roman" w:hAnsi="Times New Roman" w:cs="Times New Roman"/>
                <w:sz w:val="36"/>
                <w:szCs w:val="36"/>
              </w:rPr>
              <w:t>Уперше розмежував владу на законодавчу, адміністративно-управлінську та судову</w:t>
            </w:r>
          </w:p>
        </w:tc>
      </w:tr>
      <w:tr w:rsidR="00BE5556" w:rsidRPr="008F714A" w:rsidTr="00BE5556">
        <w:tc>
          <w:tcPr>
            <w:tcW w:w="5565" w:type="dxa"/>
          </w:tcPr>
          <w:p w:rsidR="00BE5556" w:rsidRPr="008F714A" w:rsidRDefault="008F714A" w:rsidP="00C65673">
            <w:pPr>
              <w:jc w:val="both"/>
              <w:rPr>
                <w:rFonts w:ascii="Times New Roman" w:hAnsi="Times New Roman" w:cs="Times New Roman"/>
                <w:sz w:val="36"/>
                <w:szCs w:val="36"/>
              </w:rPr>
            </w:pPr>
            <w:r>
              <w:rPr>
                <w:rFonts w:ascii="Times New Roman" w:hAnsi="Times New Roman" w:cs="Times New Roman"/>
                <w:sz w:val="36"/>
                <w:szCs w:val="36"/>
              </w:rPr>
              <w:t>•</w:t>
            </w:r>
            <w:r w:rsidR="00BE5556" w:rsidRPr="008F714A">
              <w:rPr>
                <w:rFonts w:ascii="Times New Roman" w:hAnsi="Times New Roman" w:cs="Times New Roman"/>
                <w:sz w:val="36"/>
                <w:szCs w:val="36"/>
              </w:rPr>
              <w:t>Заснував учення про природ­ний та суспільний розподіл праці як основу суспільної стратифі­кації</w:t>
            </w:r>
          </w:p>
        </w:tc>
        <w:tc>
          <w:tcPr>
            <w:tcW w:w="5566" w:type="dxa"/>
          </w:tcPr>
          <w:p w:rsidR="00BE5556" w:rsidRPr="008F714A" w:rsidRDefault="008F714A" w:rsidP="00C65673">
            <w:pPr>
              <w:jc w:val="both"/>
              <w:rPr>
                <w:rFonts w:ascii="Times New Roman" w:hAnsi="Times New Roman" w:cs="Times New Roman"/>
                <w:sz w:val="36"/>
                <w:szCs w:val="36"/>
              </w:rPr>
            </w:pPr>
            <w:r>
              <w:rPr>
                <w:rFonts w:ascii="Times New Roman" w:hAnsi="Times New Roman" w:cs="Times New Roman"/>
                <w:sz w:val="36"/>
                <w:szCs w:val="36"/>
              </w:rPr>
              <w:t>•</w:t>
            </w:r>
            <w:r w:rsidR="00BE5556" w:rsidRPr="008F714A">
              <w:rPr>
                <w:rFonts w:ascii="Times New Roman" w:hAnsi="Times New Roman" w:cs="Times New Roman"/>
                <w:sz w:val="36"/>
                <w:szCs w:val="36"/>
              </w:rPr>
              <w:t>Визначив правильні та непра­вильні форми державного прав­ління</w:t>
            </w:r>
          </w:p>
        </w:tc>
      </w:tr>
      <w:tr w:rsidR="00BE5556" w:rsidRPr="008F714A" w:rsidTr="00BE5556">
        <w:tc>
          <w:tcPr>
            <w:tcW w:w="5565" w:type="dxa"/>
          </w:tcPr>
          <w:p w:rsidR="00BE5556" w:rsidRPr="008F714A" w:rsidRDefault="008F714A" w:rsidP="00C65673">
            <w:pPr>
              <w:jc w:val="both"/>
              <w:rPr>
                <w:rFonts w:ascii="Times New Roman" w:hAnsi="Times New Roman" w:cs="Times New Roman"/>
                <w:sz w:val="36"/>
                <w:szCs w:val="36"/>
              </w:rPr>
            </w:pPr>
            <w:r>
              <w:rPr>
                <w:rFonts w:ascii="Times New Roman" w:hAnsi="Times New Roman" w:cs="Times New Roman"/>
                <w:sz w:val="36"/>
                <w:szCs w:val="36"/>
              </w:rPr>
              <w:lastRenderedPageBreak/>
              <w:t>•</w:t>
            </w:r>
            <w:r w:rsidR="00BE5556" w:rsidRPr="008F714A">
              <w:rPr>
                <w:rFonts w:ascii="Times New Roman" w:hAnsi="Times New Roman" w:cs="Times New Roman"/>
                <w:sz w:val="36"/>
                <w:szCs w:val="36"/>
              </w:rPr>
              <w:t>Обґрунтував концепцію ідеальної держави, основними харак­терними ознаками якої є муж­ність, мудрість, самодостатність, справедливість і рівність</w:t>
            </w:r>
          </w:p>
        </w:tc>
        <w:tc>
          <w:tcPr>
            <w:tcW w:w="5566" w:type="dxa"/>
          </w:tcPr>
          <w:p w:rsidR="00BE5556" w:rsidRPr="008F714A" w:rsidRDefault="00BE5556" w:rsidP="00C65673">
            <w:pPr>
              <w:jc w:val="both"/>
              <w:rPr>
                <w:rFonts w:ascii="Times New Roman" w:hAnsi="Times New Roman" w:cs="Times New Roman"/>
                <w:sz w:val="36"/>
                <w:szCs w:val="36"/>
              </w:rPr>
            </w:pPr>
            <w:r w:rsidRPr="008F714A">
              <w:rPr>
                <w:rFonts w:ascii="Times New Roman" w:hAnsi="Times New Roman" w:cs="Times New Roman"/>
                <w:sz w:val="36"/>
                <w:szCs w:val="36"/>
              </w:rPr>
              <w:t>Найкращим державним ладом вважав змішану форму влади, коли править середня верства населення</w:t>
            </w:r>
          </w:p>
        </w:tc>
      </w:tr>
      <w:tr w:rsidR="00BE5556" w:rsidRPr="008F714A" w:rsidTr="00BE5556">
        <w:tc>
          <w:tcPr>
            <w:tcW w:w="5565" w:type="dxa"/>
          </w:tcPr>
          <w:p w:rsidR="00BE5556" w:rsidRPr="008F714A" w:rsidRDefault="008F714A" w:rsidP="00C65673">
            <w:pPr>
              <w:jc w:val="both"/>
              <w:rPr>
                <w:rFonts w:ascii="Times New Roman" w:hAnsi="Times New Roman" w:cs="Times New Roman"/>
                <w:sz w:val="36"/>
                <w:szCs w:val="36"/>
              </w:rPr>
            </w:pPr>
            <w:r>
              <w:rPr>
                <w:rFonts w:ascii="Times New Roman" w:hAnsi="Times New Roman" w:cs="Times New Roman"/>
                <w:sz w:val="36"/>
                <w:szCs w:val="36"/>
              </w:rPr>
              <w:t>•</w:t>
            </w:r>
            <w:r w:rsidR="00BE5556" w:rsidRPr="008F714A">
              <w:rPr>
                <w:rFonts w:ascii="Times New Roman" w:hAnsi="Times New Roman" w:cs="Times New Roman"/>
                <w:sz w:val="36"/>
                <w:szCs w:val="36"/>
              </w:rPr>
              <w:t>Запропонував модель держав­ного устрою, в якій регламентація життя громадян набирає всезагального, тотального харак­теру</w:t>
            </w:r>
          </w:p>
          <w:p w:rsidR="00BE5556" w:rsidRPr="008F714A" w:rsidRDefault="00BE5556" w:rsidP="00C65673">
            <w:pPr>
              <w:jc w:val="both"/>
              <w:rPr>
                <w:rFonts w:ascii="Times New Roman" w:hAnsi="Times New Roman" w:cs="Times New Roman"/>
                <w:sz w:val="36"/>
                <w:szCs w:val="36"/>
              </w:rPr>
            </w:pPr>
          </w:p>
          <w:p w:rsidR="00BE5556" w:rsidRPr="008F714A" w:rsidRDefault="00BE5556" w:rsidP="00C65673">
            <w:pPr>
              <w:jc w:val="both"/>
              <w:rPr>
                <w:rFonts w:ascii="Times New Roman" w:hAnsi="Times New Roman" w:cs="Times New Roman"/>
                <w:sz w:val="36"/>
                <w:szCs w:val="36"/>
              </w:rPr>
            </w:pPr>
            <w:r w:rsidRPr="008F714A">
              <w:rPr>
                <w:rFonts w:ascii="Times New Roman" w:hAnsi="Times New Roman" w:cs="Times New Roman"/>
                <w:sz w:val="36"/>
                <w:szCs w:val="36"/>
              </w:rPr>
              <w:t>Основа такого ладу - детальні й суворі закони, законопослушність громадян</w:t>
            </w:r>
          </w:p>
        </w:tc>
        <w:tc>
          <w:tcPr>
            <w:tcW w:w="5566" w:type="dxa"/>
          </w:tcPr>
          <w:p w:rsidR="00BE5556" w:rsidRPr="008F714A" w:rsidRDefault="008F714A" w:rsidP="00C65673">
            <w:pPr>
              <w:jc w:val="both"/>
              <w:rPr>
                <w:rFonts w:ascii="Times New Roman" w:hAnsi="Times New Roman" w:cs="Times New Roman"/>
                <w:sz w:val="36"/>
                <w:szCs w:val="36"/>
              </w:rPr>
            </w:pPr>
            <w:r>
              <w:rPr>
                <w:rFonts w:ascii="Times New Roman" w:hAnsi="Times New Roman" w:cs="Times New Roman"/>
                <w:sz w:val="36"/>
                <w:szCs w:val="36"/>
              </w:rPr>
              <w:t>•</w:t>
            </w:r>
            <w:r w:rsidR="00BE5556" w:rsidRPr="008F714A">
              <w:rPr>
                <w:rFonts w:ascii="Times New Roman" w:hAnsi="Times New Roman" w:cs="Times New Roman"/>
                <w:sz w:val="36"/>
                <w:szCs w:val="36"/>
              </w:rPr>
              <w:t>Політику тісно пов´язував з моральністю (доброчесностями) та етикою, які вважав вступом до політики</w:t>
            </w:r>
          </w:p>
        </w:tc>
      </w:tr>
    </w:tbl>
    <w:p w:rsidR="006758F8" w:rsidRPr="008F714A" w:rsidRDefault="006758F8" w:rsidP="00C65673">
      <w:pPr>
        <w:spacing w:after="0" w:line="240" w:lineRule="auto"/>
        <w:jc w:val="both"/>
        <w:rPr>
          <w:rFonts w:ascii="Times New Roman" w:hAnsi="Times New Roman" w:cs="Times New Roman"/>
          <w:b/>
          <w:sz w:val="36"/>
          <w:szCs w:val="36"/>
        </w:rPr>
      </w:pPr>
    </w:p>
    <w:p w:rsidR="007040D1" w:rsidRPr="008F714A" w:rsidRDefault="007040D1" w:rsidP="00C65673">
      <w:pPr>
        <w:spacing w:after="0" w:line="240" w:lineRule="auto"/>
        <w:jc w:val="both"/>
        <w:rPr>
          <w:rFonts w:ascii="Times New Roman" w:hAnsi="Times New Roman" w:cs="Times New Roman"/>
          <w:color w:val="333333"/>
          <w:sz w:val="36"/>
          <w:szCs w:val="36"/>
          <w:shd w:val="clear" w:color="auto" w:fill="FFFFFF"/>
        </w:rPr>
      </w:pPr>
      <w:r w:rsidRPr="008F714A">
        <w:rPr>
          <w:rFonts w:ascii="Times New Roman" w:hAnsi="Times New Roman" w:cs="Times New Roman"/>
          <w:color w:val="333333"/>
          <w:sz w:val="36"/>
          <w:szCs w:val="36"/>
          <w:shd w:val="clear" w:color="auto" w:fill="FFFFFF"/>
        </w:rPr>
        <w:t xml:space="preserve">Державу </w:t>
      </w:r>
      <w:r w:rsidRPr="008F714A">
        <w:rPr>
          <w:rFonts w:ascii="Times New Roman" w:hAnsi="Times New Roman" w:cs="Times New Roman"/>
          <w:b/>
          <w:color w:val="333333"/>
          <w:sz w:val="36"/>
          <w:szCs w:val="36"/>
          <w:shd w:val="clear" w:color="auto" w:fill="FFFFFF"/>
        </w:rPr>
        <w:t>Цицерон</w:t>
      </w:r>
      <w:r w:rsidRPr="008F714A">
        <w:rPr>
          <w:rFonts w:ascii="Times New Roman" w:hAnsi="Times New Roman" w:cs="Times New Roman"/>
          <w:color w:val="333333"/>
          <w:sz w:val="36"/>
          <w:szCs w:val="36"/>
          <w:shd w:val="clear" w:color="auto" w:fill="FFFFFF"/>
        </w:rPr>
        <w:t xml:space="preserve"> визначає як справу, надбання (лат. res) народу (лат. populi). Звідси походить і її назва — республіка (лат. respublica). Основну причину походження держави він вбачає у вродженій потребі людей жити разом. Цицерон погоджувався з Арістотелем у тому, що держава виникла з первинного осередку суспільства (сім'ї) поступово і природним шляхом. Ще однією причиною утворення держави є необхідність охорони як приватної, так і державної власності.</w:t>
      </w:r>
    </w:p>
    <w:p w:rsidR="007040D1" w:rsidRPr="008F714A" w:rsidRDefault="007040D1" w:rsidP="00C65673">
      <w:pPr>
        <w:spacing w:after="0" w:line="240" w:lineRule="auto"/>
        <w:jc w:val="both"/>
        <w:rPr>
          <w:rFonts w:ascii="Times New Roman" w:hAnsi="Times New Roman" w:cs="Times New Roman"/>
          <w:color w:val="333333"/>
          <w:sz w:val="36"/>
          <w:szCs w:val="36"/>
          <w:shd w:val="clear" w:color="auto" w:fill="FFFFFF"/>
        </w:rPr>
      </w:pPr>
      <w:r w:rsidRPr="008F714A">
        <w:rPr>
          <w:rFonts w:ascii="Times New Roman" w:hAnsi="Times New Roman" w:cs="Times New Roman"/>
          <w:color w:val="333333"/>
          <w:sz w:val="36"/>
          <w:szCs w:val="36"/>
          <w:shd w:val="clear" w:color="auto" w:fill="FFFFFF"/>
        </w:rPr>
        <w:t>Залежно від числа правлячих він розрізняв три простих форми правління: царську вл</w:t>
      </w:r>
      <w:r w:rsidR="00866B1A" w:rsidRPr="008F714A">
        <w:rPr>
          <w:rFonts w:ascii="Times New Roman" w:hAnsi="Times New Roman" w:cs="Times New Roman"/>
          <w:color w:val="333333"/>
          <w:sz w:val="36"/>
          <w:szCs w:val="36"/>
          <w:shd w:val="clear" w:color="auto" w:fill="FFFFFF"/>
        </w:rPr>
        <w:t>аду (монархію), владу оптиматів (представники верхів суспільства)</w:t>
      </w:r>
      <w:r w:rsidRPr="008F714A">
        <w:rPr>
          <w:rFonts w:ascii="Times New Roman" w:hAnsi="Times New Roman" w:cs="Times New Roman"/>
          <w:color w:val="333333"/>
          <w:sz w:val="36"/>
          <w:szCs w:val="36"/>
          <w:shd w:val="clear" w:color="auto" w:fill="FFFFFF"/>
        </w:rPr>
        <w:t xml:space="preserve"> (аристократію) і владу народу (демократію). Кожна з цих форм має свої переваги: у царської влади це благовоління до підданих, у влади оптиматів — мудрість, у влади народу — свобода. Але кожній з них властиві й певні недоліки. Так, царська влада і влада оптиматів обмежують свободу народу та усувають його від участі в управлінні державою, а демократія означає зрівнялівку.</w:t>
      </w:r>
    </w:p>
    <w:p w:rsidR="00866B1A" w:rsidRPr="008F714A" w:rsidRDefault="00866B1A" w:rsidP="00C65673">
      <w:pPr>
        <w:spacing w:after="0" w:line="240" w:lineRule="auto"/>
        <w:jc w:val="both"/>
        <w:rPr>
          <w:rFonts w:ascii="Times New Roman" w:hAnsi="Times New Roman" w:cs="Times New Roman"/>
          <w:color w:val="333333"/>
          <w:sz w:val="36"/>
          <w:szCs w:val="36"/>
          <w:shd w:val="clear" w:color="auto" w:fill="FFFFFF"/>
        </w:rPr>
      </w:pPr>
      <w:r w:rsidRPr="008F714A">
        <w:rPr>
          <w:rFonts w:ascii="Times New Roman" w:hAnsi="Times New Roman" w:cs="Times New Roman"/>
          <w:color w:val="333333"/>
          <w:sz w:val="36"/>
          <w:szCs w:val="36"/>
          <w:shd w:val="clear" w:color="auto" w:fill="FFFFFF"/>
        </w:rPr>
        <w:t xml:space="preserve">Спираючись на біблейські положення, </w:t>
      </w:r>
      <w:r w:rsidRPr="008F714A">
        <w:rPr>
          <w:rFonts w:ascii="Times New Roman" w:hAnsi="Times New Roman" w:cs="Times New Roman"/>
          <w:b/>
          <w:color w:val="333333"/>
          <w:sz w:val="36"/>
          <w:szCs w:val="36"/>
          <w:shd w:val="clear" w:color="auto" w:fill="FFFFFF"/>
        </w:rPr>
        <w:t>Августин</w:t>
      </w:r>
      <w:r w:rsidRPr="008F714A">
        <w:rPr>
          <w:rFonts w:ascii="Times New Roman" w:hAnsi="Times New Roman" w:cs="Times New Roman"/>
          <w:color w:val="333333"/>
          <w:sz w:val="36"/>
          <w:szCs w:val="36"/>
          <w:shd w:val="clear" w:color="auto" w:fill="FFFFFF"/>
        </w:rPr>
        <w:t xml:space="preserve"> усю історію людства, всі соціальні, державні і правові установи й настанови подає як наслідок гріховності людини, започаткованої ще Адамом і Свою. Людський рід у всі часи його існування він поділяє на два розряди: </w:t>
      </w:r>
      <w:r w:rsidRPr="008F714A">
        <w:rPr>
          <w:rFonts w:ascii="Times New Roman" w:hAnsi="Times New Roman" w:cs="Times New Roman"/>
          <w:color w:val="333333"/>
          <w:sz w:val="36"/>
          <w:szCs w:val="36"/>
          <w:shd w:val="clear" w:color="auto" w:fill="FFFFFF"/>
        </w:rPr>
        <w:lastRenderedPageBreak/>
        <w:t>тих, хто живе за плотськими людськими настановами, і тих, хто живе за духовними Божими настановами. Перший тип спілкування людей Августин називає «градом земним», а другий — «градом Божим».</w:t>
      </w:r>
    </w:p>
    <w:p w:rsidR="00866B1A" w:rsidRPr="008F714A" w:rsidRDefault="00866B1A" w:rsidP="00C65673">
      <w:pPr>
        <w:spacing w:after="0" w:line="240" w:lineRule="auto"/>
        <w:jc w:val="both"/>
        <w:rPr>
          <w:rFonts w:ascii="Times New Roman" w:hAnsi="Times New Roman" w:cs="Times New Roman"/>
          <w:color w:val="333333"/>
          <w:sz w:val="36"/>
          <w:szCs w:val="36"/>
          <w:shd w:val="clear" w:color="auto" w:fill="FFFFFF"/>
        </w:rPr>
      </w:pPr>
      <w:r w:rsidRPr="008F714A">
        <w:rPr>
          <w:rFonts w:ascii="Times New Roman" w:hAnsi="Times New Roman" w:cs="Times New Roman"/>
          <w:color w:val="333333"/>
          <w:sz w:val="36"/>
          <w:szCs w:val="36"/>
          <w:shd w:val="clear" w:color="auto" w:fill="FFFFFF"/>
        </w:rPr>
        <w:t>Форми державного правління Августин розрізняє залежно від обов'язків, покладених на верховну владу. Головними з них він вважає моральні й релігійні обов'язки, зокрема повагу до Бога і до людини. Несправедливого правителя, як і несправедливий народ, він називає тираном, а несправедливу аристократію — клікою. Він вважає прийнятними всі форми правління в тому разі, якщо в державі зберігаються втілена у праві справедливість і повага до релігії.</w:t>
      </w:r>
    </w:p>
    <w:p w:rsidR="00C65673" w:rsidRPr="008F714A" w:rsidRDefault="00C65673" w:rsidP="00C65673">
      <w:pPr>
        <w:spacing w:after="0" w:line="240" w:lineRule="auto"/>
        <w:jc w:val="both"/>
        <w:rPr>
          <w:rFonts w:ascii="Times New Roman" w:hAnsi="Times New Roman" w:cs="Times New Roman"/>
          <w:b/>
          <w:sz w:val="36"/>
          <w:szCs w:val="36"/>
        </w:rPr>
      </w:pPr>
    </w:p>
    <w:p w:rsidR="002E2D7C" w:rsidRPr="008F714A" w:rsidRDefault="00333E71" w:rsidP="007F6DF3">
      <w:pPr>
        <w:pStyle w:val="1"/>
        <w:rPr>
          <w:rFonts w:ascii="Times New Roman" w:hAnsi="Times New Roman" w:cs="Times New Roman"/>
          <w:b w:val="0"/>
          <w:sz w:val="36"/>
          <w:szCs w:val="36"/>
        </w:rPr>
      </w:pPr>
      <w:bookmarkStart w:id="8" w:name="_Toc422695991"/>
      <w:r w:rsidRPr="008F714A">
        <w:rPr>
          <w:rFonts w:ascii="Times New Roman" w:hAnsi="Times New Roman" w:cs="Times New Roman"/>
          <w:sz w:val="36"/>
          <w:szCs w:val="36"/>
        </w:rPr>
        <w:t>8. Політико-релігійні доктрини Середньовіччя.</w:t>
      </w:r>
      <w:bookmarkEnd w:id="8"/>
    </w:p>
    <w:p w:rsidR="002369E1" w:rsidRPr="008F714A" w:rsidRDefault="002369E1"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Включає в собі три етапи:</w:t>
      </w:r>
    </w:p>
    <w:p w:rsidR="002369E1" w:rsidRPr="008F714A" w:rsidRDefault="002369E1" w:rsidP="00C65673">
      <w:pPr>
        <w:pStyle w:val="a4"/>
        <w:numPr>
          <w:ilvl w:val="0"/>
          <w:numId w:val="5"/>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Ранньофеодальний (кінець 5 – середина 11 ст.) – держави організуються у великі, але слабо інтегровані монархії.</w:t>
      </w:r>
    </w:p>
    <w:p w:rsidR="002369E1" w:rsidRPr="008F714A" w:rsidRDefault="002369E1" w:rsidP="00C65673">
      <w:pPr>
        <w:pStyle w:val="a4"/>
        <w:numPr>
          <w:ilvl w:val="0"/>
          <w:numId w:val="5"/>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Етап розвитку феодального ладу (середина 11 – кінець 15 ст.) – становлення централізованих станово-представницьких монархій.</w:t>
      </w:r>
    </w:p>
    <w:p w:rsidR="002369E1" w:rsidRPr="008F714A" w:rsidRDefault="002369E1" w:rsidP="00C65673">
      <w:pPr>
        <w:pStyle w:val="a4"/>
        <w:numPr>
          <w:ilvl w:val="0"/>
          <w:numId w:val="5"/>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Етап пізнього Середньовіччя (кінець 15 – початок 17 ст.) – державність характеризується переважно абсолютними монархіями.</w:t>
      </w:r>
    </w:p>
    <w:p w:rsidR="002369E1" w:rsidRPr="008F714A" w:rsidRDefault="002369E1" w:rsidP="00C65673">
      <w:pPr>
        <w:spacing w:after="0" w:line="240" w:lineRule="auto"/>
        <w:jc w:val="both"/>
        <w:rPr>
          <w:rFonts w:ascii="Times New Roman" w:hAnsi="Times New Roman" w:cs="Times New Roman"/>
          <w:b/>
          <w:sz w:val="36"/>
          <w:szCs w:val="36"/>
        </w:rPr>
      </w:pPr>
    </w:p>
    <w:p w:rsidR="002369E1"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Це епоха формування і розвитку феодалізму. Політичні вчення цієї епохи постійно змінювались. Сильний вплив на них справляли християнська релігія і римо-католицька церква, яка практично неподільно панувала в той час у сфері духовного життя.</w:t>
      </w:r>
      <w:r w:rsidR="002369E1" w:rsidRPr="008F714A">
        <w:rPr>
          <w:rFonts w:ascii="Times New Roman" w:hAnsi="Times New Roman" w:cs="Times New Roman"/>
          <w:sz w:val="36"/>
          <w:szCs w:val="36"/>
        </w:rPr>
        <w:t xml:space="preserve"> </w:t>
      </w:r>
      <w:r w:rsidRPr="008F714A">
        <w:rPr>
          <w:rFonts w:ascii="Times New Roman" w:hAnsi="Times New Roman" w:cs="Times New Roman"/>
          <w:sz w:val="36"/>
          <w:szCs w:val="36"/>
        </w:rPr>
        <w:t xml:space="preserve">У центрі ідейно-політичних зіткнень була запекла боротьба між римо-католицькою церквою, папством, з одного боку, і світськими феодалами, монархами, з другого, за вплив у суспільстві. Відповідно, однією з центральних проблем політичної думки стало питання про те, яка влада - духовна (церква) чи світська (держава) повинна мати пріоритет у суспільстві. Вершини своєї могутності і впливу римо-католицька церква досягли у XIII ст. Тоді завершилось створення системи схоластики - релігійної філософії католицизму, спрямованої на виправдання постулатів віри формально-логічними засобами. У </w:t>
      </w:r>
      <w:r w:rsidRPr="008F714A">
        <w:rPr>
          <w:rFonts w:ascii="Times New Roman" w:hAnsi="Times New Roman" w:cs="Times New Roman"/>
          <w:sz w:val="36"/>
          <w:szCs w:val="36"/>
        </w:rPr>
        <w:lastRenderedPageBreak/>
        <w:t>створенні цієї філософії велику роль відіграв домініканський монах, учений-богослов Фома Аквінський (Аквінат) (1225-1274), який намагався пристосувати вчення Арістотеля для обгр</w:t>
      </w:r>
      <w:r w:rsidR="002369E1" w:rsidRPr="008F714A">
        <w:rPr>
          <w:rFonts w:ascii="Times New Roman" w:hAnsi="Times New Roman" w:cs="Times New Roman"/>
          <w:sz w:val="36"/>
          <w:szCs w:val="36"/>
        </w:rPr>
        <w:t>унтування католицьких догматів.</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Фома Аквінський</w:t>
      </w:r>
      <w:r w:rsidRPr="008F714A">
        <w:rPr>
          <w:rFonts w:ascii="Times New Roman" w:hAnsi="Times New Roman" w:cs="Times New Roman"/>
          <w:sz w:val="36"/>
          <w:szCs w:val="36"/>
        </w:rPr>
        <w:t xml:space="preserve"> вважав, що людина за своєю природою є політичною істотою. Поодинці люди не можуть задовольнити свої потреби, але в них від природи закладене прагнення об'єднатися і жити в державі. З цієї природної причини й виникає держава. Метою державності є спільне благо і забезпечення умов для гідного життя. Здійснення цієї мети передбачає:</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*збереження феодально-станової ієрархії</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*привілейованого становища можновладців</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*дотримання встановленого Богом обов’язку підкорятися правителям, які уособлюють державу.</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Сутністю влади є такий порядок відносин панування і підкорення, за якого воля осіб з верхівки суспільної ієрархії керує нижчими верствами суспільства. Оскільки такий порядок заведений Богом, то влада має божественний характер ("всяка влада від Бога").</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Конкретні форми і способи її походження і здійснення можуть виявитися недосконалими і несправедливими. Правитель може бути узурпатором влади, тираном, дбати лише про себе. Наскільки дії правителя відхиляються від волі Божої, суперечать вимогам моралі та інтересам церкви, настільки піддані мають право чинити цим діям опір. Оскільки тиран опікується лише власною, а не спільною користю, нехтує закони і справедливість, народ може повстати проти нього. Проте остаточне судження про законність походження й використання влади і припустимість боротьби з неї належить церкві. </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Серед форм державного правління Фома Аквінський розрізняє:</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*монархію (абсолютну і політичну)</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*аристократію</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*тиранію, різновидом якої є демократія.</w:t>
      </w:r>
    </w:p>
    <w:p w:rsidR="002369E1" w:rsidRPr="008F714A" w:rsidRDefault="002369E1" w:rsidP="00C65673">
      <w:pPr>
        <w:spacing w:after="0" w:line="240" w:lineRule="auto"/>
        <w:jc w:val="both"/>
        <w:rPr>
          <w:rFonts w:ascii="Times New Roman" w:hAnsi="Times New Roman" w:cs="Times New Roman"/>
          <w:color w:val="333333"/>
          <w:sz w:val="36"/>
          <w:szCs w:val="36"/>
        </w:rPr>
      </w:pPr>
      <w:r w:rsidRPr="008F714A">
        <w:rPr>
          <w:rStyle w:val="a5"/>
          <w:rFonts w:ascii="Times New Roman" w:hAnsi="Times New Roman" w:cs="Times New Roman"/>
          <w:color w:val="333333"/>
          <w:sz w:val="36"/>
          <w:szCs w:val="36"/>
          <w:shd w:val="clear" w:color="auto" w:fill="FFFFFF"/>
        </w:rPr>
        <w:t>Марсилій Падуанський</w:t>
      </w:r>
      <w:r w:rsidRPr="008F714A">
        <w:rPr>
          <w:rStyle w:val="apple-converted-space"/>
          <w:rFonts w:ascii="Times New Roman" w:hAnsi="Times New Roman" w:cs="Times New Roman"/>
          <w:b/>
          <w:bCs/>
          <w:color w:val="333333"/>
          <w:sz w:val="36"/>
          <w:szCs w:val="36"/>
          <w:shd w:val="clear" w:color="auto" w:fill="FFFFFF"/>
        </w:rPr>
        <w:t xml:space="preserve"> </w:t>
      </w:r>
      <w:r w:rsidRPr="008F714A">
        <w:rPr>
          <w:rFonts w:ascii="Times New Roman" w:hAnsi="Times New Roman" w:cs="Times New Roman"/>
          <w:color w:val="333333"/>
          <w:sz w:val="36"/>
          <w:szCs w:val="36"/>
          <w:shd w:val="clear" w:color="auto" w:fill="FFFFFF"/>
        </w:rPr>
        <w:t>(бл. 1270—1342), рішуче виступаючи проти теократичних теорій, покладав на церкву відповідальність за всі біди і нещастя в світі, доводив, що втручання церкви у справи світської влади сіє розбрат і позбавляє європейські держави, особливо Італію, миру.</w:t>
      </w:r>
    </w:p>
    <w:p w:rsidR="002369E1" w:rsidRPr="008F714A" w:rsidRDefault="002369E1"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color w:val="333333"/>
          <w:sz w:val="36"/>
          <w:szCs w:val="36"/>
          <w:shd w:val="clear" w:color="auto" w:fill="FFFFFF"/>
        </w:rPr>
        <w:lastRenderedPageBreak/>
        <w:t>На думку вченого, церква має бути відокремленою від держави, бо в них різні цілі і сфери діяльності. Розмежовуючи закони людські й закони божественні, він стверджував, що до компетенції церкви належать тільки божественні закони. Тому духовенство має право лише навчати, проповідувати християнське віровчення, але не примушувати. Карати порушників божественних законів може лише Бог, який їх установив.</w:t>
      </w:r>
    </w:p>
    <w:p w:rsidR="002E2D7C" w:rsidRPr="008F714A" w:rsidRDefault="002E2D7C" w:rsidP="00C65673">
      <w:pPr>
        <w:spacing w:after="0" w:line="240" w:lineRule="auto"/>
        <w:jc w:val="both"/>
        <w:rPr>
          <w:rFonts w:ascii="Times New Roman" w:hAnsi="Times New Roman" w:cs="Times New Roman"/>
          <w:color w:val="333333"/>
          <w:sz w:val="36"/>
          <w:szCs w:val="36"/>
          <w:shd w:val="clear" w:color="auto" w:fill="FFFFFF"/>
        </w:rPr>
      </w:pPr>
      <w:r w:rsidRPr="008F714A">
        <w:rPr>
          <w:rFonts w:ascii="Times New Roman" w:hAnsi="Times New Roman" w:cs="Times New Roman"/>
          <w:color w:val="333333"/>
          <w:sz w:val="36"/>
          <w:szCs w:val="36"/>
          <w:shd w:val="clear" w:color="auto" w:fill="FFFFFF"/>
        </w:rPr>
        <w:t>Державна влада здійснюється за допомогою законів, право видавати які має народ, а від його імені — обрані ним представники. Закони є обов'язковими для всіх. Марсилій Падуанський одним із перших в історії політичної думки висунув та обгрунтував ідею розмежування законодавчої і виконавчої влади держави. Законодавча влада визначає компетентність та організацію виконавчої влади.</w:t>
      </w:r>
    </w:p>
    <w:p w:rsidR="002E2D7C" w:rsidRPr="008F714A" w:rsidRDefault="002E2D7C" w:rsidP="00C65673">
      <w:pPr>
        <w:spacing w:after="0" w:line="240" w:lineRule="auto"/>
        <w:jc w:val="both"/>
        <w:rPr>
          <w:rFonts w:ascii="Times New Roman" w:hAnsi="Times New Roman" w:cs="Times New Roman"/>
          <w:color w:val="333333"/>
          <w:sz w:val="36"/>
          <w:szCs w:val="36"/>
          <w:shd w:val="clear" w:color="auto" w:fill="FFFFFF"/>
        </w:rPr>
      </w:pPr>
      <w:r w:rsidRPr="008F714A">
        <w:rPr>
          <w:rFonts w:ascii="Times New Roman" w:hAnsi="Times New Roman" w:cs="Times New Roman"/>
          <w:color w:val="333333"/>
          <w:sz w:val="36"/>
          <w:szCs w:val="36"/>
          <w:shd w:val="clear" w:color="auto" w:fill="FFFFFF"/>
        </w:rPr>
        <w:t>Віддаючи перевагу монархії, найкращою формою державного правління він вважав виборну монархію, в якій правитель обирається народом.</w:t>
      </w:r>
    </w:p>
    <w:p w:rsidR="002E2D7C" w:rsidRPr="008F714A" w:rsidRDefault="002E2D7C" w:rsidP="00C65673">
      <w:pPr>
        <w:spacing w:after="0" w:line="240" w:lineRule="auto"/>
        <w:jc w:val="both"/>
        <w:rPr>
          <w:rFonts w:ascii="Times New Roman" w:hAnsi="Times New Roman" w:cs="Times New Roman"/>
          <w:color w:val="333333"/>
          <w:sz w:val="36"/>
          <w:szCs w:val="36"/>
          <w:shd w:val="clear" w:color="auto" w:fill="FFFFFF"/>
        </w:rPr>
      </w:pPr>
      <w:r w:rsidRPr="008F714A">
        <w:rPr>
          <w:rFonts w:ascii="Times New Roman" w:hAnsi="Times New Roman" w:cs="Times New Roman"/>
          <w:color w:val="333333"/>
          <w:sz w:val="36"/>
          <w:szCs w:val="36"/>
          <w:shd w:val="clear" w:color="auto" w:fill="FFFFFF"/>
        </w:rPr>
        <w:t>Відстоював тезу: джерелом влади є народ, а не монарх, народ – носій суверенітету та верховний законодавець.</w:t>
      </w:r>
    </w:p>
    <w:p w:rsidR="002E2D7C" w:rsidRPr="008F714A" w:rsidRDefault="002E2D7C" w:rsidP="00C65673">
      <w:pPr>
        <w:spacing w:after="0" w:line="240" w:lineRule="auto"/>
        <w:jc w:val="both"/>
        <w:rPr>
          <w:rFonts w:ascii="Times New Roman" w:hAnsi="Times New Roman" w:cs="Times New Roman"/>
          <w:sz w:val="36"/>
          <w:szCs w:val="36"/>
        </w:rPr>
      </w:pPr>
    </w:p>
    <w:p w:rsidR="002E2D7C" w:rsidRPr="008F714A" w:rsidRDefault="002E2D7C" w:rsidP="007F6DF3">
      <w:pPr>
        <w:pStyle w:val="1"/>
        <w:rPr>
          <w:rFonts w:ascii="Times New Roman" w:hAnsi="Times New Roman" w:cs="Times New Roman"/>
          <w:b w:val="0"/>
          <w:sz w:val="36"/>
          <w:szCs w:val="36"/>
        </w:rPr>
      </w:pPr>
      <w:bookmarkStart w:id="9" w:name="_Toc422695992"/>
      <w:r w:rsidRPr="008F714A">
        <w:rPr>
          <w:rFonts w:ascii="Times New Roman" w:hAnsi="Times New Roman" w:cs="Times New Roman"/>
          <w:sz w:val="36"/>
          <w:szCs w:val="36"/>
        </w:rPr>
        <w:t>9. Політичні вчення</w:t>
      </w:r>
      <w:r w:rsidR="00333E71" w:rsidRPr="008F714A">
        <w:rPr>
          <w:rFonts w:ascii="Times New Roman" w:hAnsi="Times New Roman" w:cs="Times New Roman"/>
          <w:sz w:val="36"/>
          <w:szCs w:val="36"/>
        </w:rPr>
        <w:t xml:space="preserve"> епохи Відродження. Н.Макіавеллі – фундатор новітньої політичної теорії.</w:t>
      </w:r>
      <w:bookmarkEnd w:id="9"/>
    </w:p>
    <w:p w:rsidR="002E2D7C" w:rsidRPr="008F714A" w:rsidRDefault="002E2D7C"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Епосі притаманна криза римо-католицької церкви, формування гуманістичних цінностей, постановка в центр уваги людини з її потребами та поглядами.</w:t>
      </w:r>
    </w:p>
    <w:p w:rsidR="002E2D7C" w:rsidRPr="008F714A" w:rsidRDefault="002E2D7C"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Ідеалом держави того часу була республіка.</w:t>
      </w:r>
    </w:p>
    <w:p w:rsidR="002E2D7C"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Найяскравішим представником політичної думки цього періоду був знаменитий італійський мислитель і політик Нікколо Макіавеллі (1469—1527), відомий передусім своїми працями «Правитель» (1513), «Роздуми на першу декаду Тита Лівія» (1519), «Історія Флоренції» (1532). Н. Макіавеллі увійшов в історію політичної думки як творець нової науки про політику. Тлумачення ним політики відокремлюється як від тео</w:t>
      </w:r>
      <w:r w:rsidR="002E2D7C" w:rsidRPr="008F714A">
        <w:rPr>
          <w:rFonts w:ascii="Times New Roman" w:hAnsi="Times New Roman" w:cs="Times New Roman"/>
          <w:sz w:val="36"/>
          <w:szCs w:val="36"/>
        </w:rPr>
        <w:t>логії, так і від етики.</w:t>
      </w:r>
    </w:p>
    <w:p w:rsidR="002E2D7C"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На основі узагальнення багатовікового досвіду існування держав минулого й сучасності мислитель доводить, що політичні події, зміни в державі відбуваються не з Божої волі, не з примхи чи фантазії </w:t>
      </w:r>
      <w:r w:rsidRPr="008F714A">
        <w:rPr>
          <w:rFonts w:ascii="Times New Roman" w:hAnsi="Times New Roman" w:cs="Times New Roman"/>
          <w:sz w:val="36"/>
          <w:szCs w:val="36"/>
        </w:rPr>
        <w:lastRenderedPageBreak/>
        <w:t>людей, а мають об'єктивний характер. Недоречно також осягати й вирішувати політичні проблеми, керуючись моральними міркуваннями, бо влада, політика вже за своєю при</w:t>
      </w:r>
      <w:r w:rsidR="002E2D7C" w:rsidRPr="008F714A">
        <w:rPr>
          <w:rFonts w:ascii="Times New Roman" w:hAnsi="Times New Roman" w:cs="Times New Roman"/>
          <w:sz w:val="36"/>
          <w:szCs w:val="36"/>
        </w:rPr>
        <w:t>родою є позаморальними явищами.</w:t>
      </w:r>
    </w:p>
    <w:p w:rsidR="002E2D7C"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Макіавеллі справедливо вважається засновником політичної науки Нового часу. Він закликав розглядати явища політики поза їх зв'язком з релігією та етикою. Саме він ввів у науковий обіг поняття “держава” як таке (до нього мова велася тільки про конкретні держави). Макіавеллі був переконаним республіканцем, за що зазнав арешту, тортур, але зберіг свою відданість флорентійській комуні. Він був гарячим патріотом Італії, прихильником національної єдності. У той же час, спираючись на практику сучасної йому політики, Макіавеллі вважав, що заради досягнення могутності і благополуччя держави придатні будь-які засоби - підкуп, лицемірство (формула “мета виправдовує засоби”).</w:t>
      </w:r>
      <w:r w:rsidR="00492321" w:rsidRPr="008F714A">
        <w:rPr>
          <w:rFonts w:ascii="Times New Roman" w:hAnsi="Times New Roman" w:cs="Times New Roman"/>
          <w:sz w:val="36"/>
          <w:szCs w:val="36"/>
        </w:rPr>
        <w:t xml:space="preserve"> З</w:t>
      </w:r>
      <w:r w:rsidRPr="008F714A">
        <w:rPr>
          <w:rFonts w:ascii="Times New Roman" w:hAnsi="Times New Roman" w:cs="Times New Roman"/>
          <w:sz w:val="36"/>
          <w:szCs w:val="36"/>
        </w:rPr>
        <w:t>відси виникло поняття “макіавеллізм” як позначе</w:t>
      </w:r>
      <w:r w:rsidR="002E2D7C" w:rsidRPr="008F714A">
        <w:rPr>
          <w:rFonts w:ascii="Times New Roman" w:hAnsi="Times New Roman" w:cs="Times New Roman"/>
          <w:sz w:val="36"/>
          <w:szCs w:val="36"/>
        </w:rPr>
        <w:t>ння вседозволеності в політиці.</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Мрія Макіавеллі — сильна республіка, яка гарантує своїм громадянам не лише розквіт свободи, а й рівність, привілеї, пом´якшення майнових відмінностей. Лише свобода і рівність, на його думку, здатні розвивати здібності особистості, втілювати у ній любов до загального блага і громадянські чесноти.</w:t>
      </w:r>
    </w:p>
    <w:p w:rsidR="002E2D7C" w:rsidRPr="008F714A" w:rsidRDefault="002E2D7C"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Отже, Н. Макіавеллі:</w:t>
      </w:r>
    </w:p>
    <w:p w:rsidR="002E2D7C"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Італійський державний діяч та політичний мислитель, фундатор сучасної політичної теорії; започаткував виділення науки про політику в окрему галузь. Основні творі "Володар", "Історія Флоренції", "Міркування з приводу першої декади Тіта Лівія"• У центр світобачення поставив людину, яка у своїй діяльності к</w:t>
      </w:r>
      <w:r w:rsidR="002E2D7C" w:rsidRPr="008F714A">
        <w:rPr>
          <w:rFonts w:ascii="Times New Roman" w:hAnsi="Times New Roman" w:cs="Times New Roman"/>
          <w:sz w:val="36"/>
          <w:szCs w:val="36"/>
        </w:rPr>
        <w:t>ерується власними інтересами</w:t>
      </w:r>
    </w:p>
    <w:p w:rsidR="002E2D7C"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Людський егоїзм вимагав створення держави як вищої сили, здатної</w:t>
      </w:r>
      <w:r w:rsidR="002E2D7C" w:rsidRPr="008F714A">
        <w:rPr>
          <w:rFonts w:ascii="Times New Roman" w:hAnsi="Times New Roman" w:cs="Times New Roman"/>
          <w:sz w:val="36"/>
          <w:szCs w:val="36"/>
        </w:rPr>
        <w:t xml:space="preserve"> регулювати поведінку індивідів</w:t>
      </w:r>
    </w:p>
    <w:p w:rsidR="002E2D7C"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Державу розглядав як політичний стан суспільства (state), що характеризується певними відносинами між владою і підданими. Цей стан постійно змінюється і залежить від співвідно</w:t>
      </w:r>
      <w:r w:rsidR="002E2D7C" w:rsidRPr="008F714A">
        <w:rPr>
          <w:rFonts w:ascii="Times New Roman" w:hAnsi="Times New Roman" w:cs="Times New Roman"/>
          <w:sz w:val="36"/>
          <w:szCs w:val="36"/>
        </w:rPr>
        <w:t>шення сил, що борються за владу</w:t>
      </w:r>
    </w:p>
    <w:p w:rsidR="002E2D7C"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Схарактеризував тенденції зміни форм влади: монархія вироджується у тиранію, аристократія - в олігархію, демократія — в </w:t>
      </w:r>
      <w:r w:rsidRPr="008F714A">
        <w:rPr>
          <w:rFonts w:ascii="Times New Roman" w:hAnsi="Times New Roman" w:cs="Times New Roman"/>
          <w:sz w:val="36"/>
          <w:szCs w:val="36"/>
        </w:rPr>
        <w:lastRenderedPageBreak/>
        <w:t>анархію, анархія — в монархію. Найкраща форма влади - змішана, де різні суспіль</w:t>
      </w:r>
      <w:r w:rsidR="002E2D7C" w:rsidRPr="008F714A">
        <w:rPr>
          <w:rFonts w:ascii="Times New Roman" w:hAnsi="Times New Roman" w:cs="Times New Roman"/>
          <w:sz w:val="36"/>
          <w:szCs w:val="36"/>
        </w:rPr>
        <w:t>ні сили врівноважують одна одну</w:t>
      </w:r>
    </w:p>
    <w:p w:rsidR="002E2D7C"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Розумів політику як боротьбу за досягнення та здійснення влади. Влада повинна належати тому, хто зумів перемо</w:t>
      </w:r>
      <w:r w:rsidR="002E2D7C" w:rsidRPr="008F714A">
        <w:rPr>
          <w:rFonts w:ascii="Times New Roman" w:hAnsi="Times New Roman" w:cs="Times New Roman"/>
          <w:sz w:val="36"/>
          <w:szCs w:val="36"/>
        </w:rPr>
        <w:t>гти в процесі вільного змагання</w:t>
      </w:r>
    </w:p>
    <w:p w:rsidR="002E2D7C"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Змалював правителя, який не звертав уваги на закони моралі у боротьбі за владу. Це стало причиною уявлення про те, що Макіавеллі начебто відстоював принцип "мета виправдовує засоби" </w:t>
      </w:r>
      <w:r w:rsidR="002E2D7C" w:rsidRPr="008F714A">
        <w:rPr>
          <w:rFonts w:ascii="Times New Roman" w:hAnsi="Times New Roman" w:cs="Times New Roman"/>
          <w:sz w:val="36"/>
          <w:szCs w:val="36"/>
        </w:rPr>
        <w:t>(феномен т. з. "макіавеллізму")</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Вважав, що держава - вищий виявив людського духу, а служіння їй - мета і зміст щастя людини.</w:t>
      </w:r>
    </w:p>
    <w:p w:rsidR="002E2D7C" w:rsidRPr="008F714A" w:rsidRDefault="002E2D7C"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Приватна власність – основа розвитку держави, правитель не має права посягати на майно підданих.</w:t>
      </w:r>
    </w:p>
    <w:p w:rsidR="002E2D7C" w:rsidRPr="008F714A" w:rsidRDefault="002E2D7C"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Макіавеллі по-різному сприймав поняття:</w:t>
      </w:r>
    </w:p>
    <w:p w:rsidR="002E2D7C" w:rsidRPr="008F714A" w:rsidRDefault="002E2D7C" w:rsidP="00C65673">
      <w:pPr>
        <w:pStyle w:val="a4"/>
        <w:numPr>
          <w:ilvl w:val="0"/>
          <w:numId w:val="6"/>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Церква – механізм накопичення грошей.</w:t>
      </w:r>
    </w:p>
    <w:p w:rsidR="002E2D7C" w:rsidRPr="008F714A" w:rsidRDefault="002E2D7C" w:rsidP="00C65673">
      <w:pPr>
        <w:pStyle w:val="a4"/>
        <w:numPr>
          <w:ilvl w:val="0"/>
          <w:numId w:val="6"/>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Віра – обов’язковий атрибут будь-якої держави, найкраще – віра у правителя.</w:t>
      </w:r>
    </w:p>
    <w:p w:rsidR="002E2D7C" w:rsidRPr="008F714A" w:rsidRDefault="002E2D7C" w:rsidP="00C65673">
      <w:pPr>
        <w:pStyle w:val="a4"/>
        <w:numPr>
          <w:ilvl w:val="0"/>
          <w:numId w:val="6"/>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Релігія – замість кумира, бо вона об’єднує людей навколо певного образу.</w:t>
      </w:r>
    </w:p>
    <w:p w:rsidR="005F7D15" w:rsidRPr="008F714A" w:rsidRDefault="005F7D15"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Основні заслуги в розвитку політичної науки:</w:t>
      </w:r>
    </w:p>
    <w:p w:rsidR="005F7D15" w:rsidRPr="008F714A" w:rsidRDefault="005F7D15" w:rsidP="00C65673">
      <w:pPr>
        <w:pStyle w:val="a4"/>
        <w:numPr>
          <w:ilvl w:val="0"/>
          <w:numId w:val="7"/>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Заклав основи політичної науки</w:t>
      </w:r>
    </w:p>
    <w:p w:rsidR="005F7D15" w:rsidRPr="008F714A" w:rsidRDefault="005F7D15" w:rsidP="00C65673">
      <w:pPr>
        <w:pStyle w:val="a4"/>
        <w:numPr>
          <w:ilvl w:val="0"/>
          <w:numId w:val="7"/>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Відкинув схоластику, замінивши її раціоналізмом та реалізмом</w:t>
      </w:r>
    </w:p>
    <w:p w:rsidR="005F7D15" w:rsidRPr="008F714A" w:rsidRDefault="005F7D15" w:rsidP="00C65673">
      <w:pPr>
        <w:pStyle w:val="a4"/>
        <w:numPr>
          <w:ilvl w:val="0"/>
          <w:numId w:val="7"/>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Увів у політичний лексикон термін «держава» і «республіка» у сучасному розумінні</w:t>
      </w:r>
    </w:p>
    <w:p w:rsidR="005F7D15" w:rsidRPr="008F714A" w:rsidRDefault="005F7D15" w:rsidP="00C65673">
      <w:pPr>
        <w:pStyle w:val="a4"/>
        <w:numPr>
          <w:ilvl w:val="0"/>
          <w:numId w:val="7"/>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Виступи проти феодальної роздрібленості за створення централізованої Італії</w:t>
      </w:r>
    </w:p>
    <w:p w:rsidR="005F7D15" w:rsidRPr="008F714A" w:rsidRDefault="005F7D15" w:rsidP="00C65673">
      <w:pPr>
        <w:pStyle w:val="a4"/>
        <w:numPr>
          <w:ilvl w:val="0"/>
          <w:numId w:val="7"/>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Сформулював суперечливий принцип: «мета виправдовує будь-які засоби»</w:t>
      </w:r>
    </w:p>
    <w:p w:rsidR="00C65673" w:rsidRPr="008F714A" w:rsidRDefault="00C65673" w:rsidP="00C65673">
      <w:pPr>
        <w:spacing w:after="0" w:line="240" w:lineRule="auto"/>
        <w:jc w:val="both"/>
        <w:rPr>
          <w:rFonts w:ascii="Times New Roman" w:hAnsi="Times New Roman" w:cs="Times New Roman"/>
          <w:b/>
          <w:sz w:val="36"/>
          <w:szCs w:val="36"/>
        </w:rPr>
      </w:pPr>
    </w:p>
    <w:p w:rsidR="005F7D15" w:rsidRPr="008F714A" w:rsidRDefault="00333E71" w:rsidP="007F6DF3">
      <w:pPr>
        <w:pStyle w:val="1"/>
        <w:rPr>
          <w:rFonts w:ascii="Times New Roman" w:hAnsi="Times New Roman" w:cs="Times New Roman"/>
          <w:b w:val="0"/>
          <w:sz w:val="36"/>
          <w:szCs w:val="36"/>
        </w:rPr>
      </w:pPr>
      <w:bookmarkStart w:id="10" w:name="_Toc422695993"/>
      <w:r w:rsidRPr="008F714A">
        <w:rPr>
          <w:rFonts w:ascii="Times New Roman" w:hAnsi="Times New Roman" w:cs="Times New Roman"/>
          <w:sz w:val="36"/>
          <w:szCs w:val="36"/>
        </w:rPr>
        <w:t>10. Політична думка Нової доби</w:t>
      </w:r>
      <w:r w:rsidR="00AE18F2" w:rsidRPr="008F714A">
        <w:rPr>
          <w:rFonts w:ascii="Times New Roman" w:hAnsi="Times New Roman" w:cs="Times New Roman"/>
          <w:sz w:val="36"/>
          <w:szCs w:val="36"/>
        </w:rPr>
        <w:t xml:space="preserve"> ( 17 – перша пол.. 19 ст</w:t>
      </w:r>
      <w:r w:rsidR="005F7D15" w:rsidRPr="008F714A">
        <w:rPr>
          <w:rFonts w:ascii="Times New Roman" w:hAnsi="Times New Roman" w:cs="Times New Roman"/>
          <w:sz w:val="36"/>
          <w:szCs w:val="36"/>
        </w:rPr>
        <w:t>)</w:t>
      </w:r>
      <w:bookmarkEnd w:id="10"/>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Політична думка Нового часу починає приділяти велику увагу проблемі індивіда як громадянина і характеру його взаємовідносин з державою. </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lastRenderedPageBreak/>
        <w:t xml:space="preserve">Основними політичними доктринами цієї епохи стали теорії "природного права" і "суспільного договору", автором яких вважається голландець </w:t>
      </w:r>
      <w:r w:rsidRPr="008F714A">
        <w:rPr>
          <w:rFonts w:ascii="Times New Roman" w:hAnsi="Times New Roman" w:cs="Times New Roman"/>
          <w:b/>
          <w:sz w:val="36"/>
          <w:szCs w:val="36"/>
        </w:rPr>
        <w:t>Гуго Гроцій</w:t>
      </w:r>
      <w:r w:rsidRPr="008F714A">
        <w:rPr>
          <w:rFonts w:ascii="Times New Roman" w:hAnsi="Times New Roman" w:cs="Times New Roman"/>
          <w:sz w:val="36"/>
          <w:szCs w:val="36"/>
        </w:rPr>
        <w:t>. За його вченням, природні права визначені самою природою людини і за змістом є свободою будь-якої людини використовувати свої сили для збереження власного життя. На основі цього вчення виникла договірна теорія походження держави.</w:t>
      </w:r>
    </w:p>
    <w:p w:rsidR="005F7D15" w:rsidRPr="008F714A" w:rsidRDefault="005F7D15" w:rsidP="00C65673">
      <w:pPr>
        <w:spacing w:after="0" w:line="240" w:lineRule="auto"/>
        <w:jc w:val="both"/>
        <w:rPr>
          <w:rFonts w:ascii="Times New Roman" w:hAnsi="Times New Roman" w:cs="Times New Roman"/>
          <w:b/>
          <w:color w:val="333333"/>
          <w:sz w:val="36"/>
          <w:szCs w:val="36"/>
          <w:shd w:val="clear" w:color="auto" w:fill="FFFFFF"/>
        </w:rPr>
      </w:pPr>
      <w:r w:rsidRPr="008F714A">
        <w:rPr>
          <w:rFonts w:ascii="Times New Roman" w:hAnsi="Times New Roman" w:cs="Times New Roman"/>
          <w:b/>
          <w:sz w:val="36"/>
          <w:szCs w:val="36"/>
        </w:rPr>
        <w:t>Спіноза</w:t>
      </w:r>
      <w:r w:rsidR="00216B7C" w:rsidRPr="008F714A">
        <w:rPr>
          <w:rFonts w:ascii="Times New Roman" w:hAnsi="Times New Roman" w:cs="Times New Roman"/>
          <w:b/>
          <w:sz w:val="36"/>
          <w:szCs w:val="36"/>
        </w:rPr>
        <w:t xml:space="preserve"> – голландський мислитель вважав, що </w:t>
      </w:r>
      <w:r w:rsidR="00216B7C" w:rsidRPr="008F714A">
        <w:rPr>
          <w:rFonts w:ascii="Times New Roman" w:hAnsi="Times New Roman" w:cs="Times New Roman"/>
          <w:b/>
          <w:color w:val="333333"/>
          <w:sz w:val="36"/>
          <w:szCs w:val="36"/>
          <w:shd w:val="clear" w:color="auto" w:fill="FFFFFF"/>
        </w:rPr>
        <w:t>необхідність у самозбереженні штовхає людей до переходу з допомогою спільного договору від природного до громадянського стану, тобто до суспільства й держави, які Б. Спіноза не розрізняв. Укладенням договору право і сила кожної людини були перенесені на суспільство й державу, яка приборкує пристрасті та непомірні устремління людей і примушує їх жити за «законами розуму» — у мирі й безпеці. Б. Спіноза заперечував право підданих на опір верховній владі, на зміну чи порушення конституюючих державу договорів і законів. Однак він вважав, що порушення державою умов суспільного договору руйнує сам договір, викликає у підданих обурення й виправдовує їхнє природне право на опір владі.</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Згідно з думками англійця Томаса Гоббса, природний стан людей - це постійний конфлікт, війна всіх проти всіх, що випливає з егоїстичної природи людей. Інстинкт самозбереження штовхає людей до укладення договору. Жертвуючи своєю свободою, вони здобувають захист з боку держави.</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Джон Локк, батько лібералізму, вважав, що більшість людей слідують природним правам через свою розумність і доброту, хоча можуть тягтися до владної вигоди. Створивши державу (своєрідного опікуна), народ виступає як його підопічний і як його засновник. Народ має право відібрати владу у правителів, які порушують його природні права. </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Жан-Жак Руссо,батько класичної теорії демократії, ідеалізуючи природний стан, своєрідний "золотий вік", вважав, що громадянський стан повинен гарантувати людині відшкодування природної рівності у вигляді договорено установлених свобод. Створивши державу люди є </w:t>
      </w:r>
      <w:r w:rsidRPr="008F714A">
        <w:rPr>
          <w:rFonts w:ascii="Times New Roman" w:hAnsi="Times New Roman" w:cs="Times New Roman"/>
          <w:sz w:val="36"/>
          <w:szCs w:val="36"/>
        </w:rPr>
        <w:lastRenderedPageBreak/>
        <w:t xml:space="preserve">носіями верховної влади. Вважаючи суверенітет народу неподільним, він виступав проти поділу верховної влади між будь-якими органами. </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Класичний варіант теорії поділу влади був створений Шарлем Луї де Монтеск'є. Він ідеалізував форму правління в Англії, вважаючи, що в ній поєднуються кращі риси монархії у виконавчій владі, аристократії у палаті лордів як верховному суді і демократії в законодавчій владі палати общин.</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Іммануїл Кант заклав філософську основу теорії правової держави: держава - це поєднання множинності людей, що підпорядковуються праву. Але сама влада повинна бути обмежена правом, інакше вона ризикує перерости в свавілля і тиранію.</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Г. Гегель поставив державу вище суспільства й особистості. Особистість здобуває свободу, виконуючи свій борг перед державою. Сама держава в змозі захищати себе від людей, чиї переконання порушують суспільний порядок.</w:t>
      </w:r>
    </w:p>
    <w:p w:rsidR="005F7D15" w:rsidRPr="008F714A" w:rsidRDefault="005F7D15" w:rsidP="00C65673">
      <w:pPr>
        <w:spacing w:after="0" w:line="240" w:lineRule="auto"/>
        <w:jc w:val="both"/>
        <w:rPr>
          <w:rFonts w:ascii="Times New Roman" w:hAnsi="Times New Roman" w:cs="Times New Roman"/>
          <w:sz w:val="36"/>
          <w:szCs w:val="36"/>
        </w:rPr>
      </w:pPr>
    </w:p>
    <w:p w:rsidR="005F7D15" w:rsidRPr="008F714A" w:rsidRDefault="005F7D15" w:rsidP="007F6DF3">
      <w:pPr>
        <w:pStyle w:val="1"/>
        <w:rPr>
          <w:rFonts w:ascii="Times New Roman" w:hAnsi="Times New Roman" w:cs="Times New Roman"/>
          <w:b w:val="0"/>
          <w:sz w:val="36"/>
          <w:szCs w:val="36"/>
        </w:rPr>
      </w:pPr>
      <w:bookmarkStart w:id="11" w:name="_Toc422695994"/>
      <w:r w:rsidRPr="008F714A">
        <w:rPr>
          <w:rFonts w:ascii="Times New Roman" w:hAnsi="Times New Roman" w:cs="Times New Roman"/>
          <w:sz w:val="36"/>
          <w:szCs w:val="36"/>
        </w:rPr>
        <w:t>11.Формування політології як самостійної науки наприкінці 19 – поч.. 20 ст.. Макс Вебер – класик західної політології.</w:t>
      </w:r>
      <w:bookmarkEnd w:id="11"/>
    </w:p>
    <w:p w:rsidR="00216B7C" w:rsidRPr="008F714A" w:rsidRDefault="00216B7C"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color w:val="333333"/>
          <w:sz w:val="36"/>
          <w:szCs w:val="36"/>
          <w:shd w:val="clear" w:color="auto" w:fill="FFFFFF"/>
        </w:rPr>
        <w:t>Велика французька революція проклала шлях для розвитку капіталізму в Західній Європі. Прогрес нових суспільних відносин прискорився зі здійсненням промислового перевороту — переходу від мануфактури до машинного виробництва. Відбувалися докорінні зміни в політичній сфері суспільства: утверджувалися політичні права і свободи, створювалися інститути конституціоналізму і політичного представництва, приймалися відповідні конституції. Провідним ідеологічним напрямом стає лібералізм, який проголошує найвищою цінністю свободу, обґрунтовує ідеї недоторканності особи і приватної власності, вільної підприємницької діяльності, невтручання держави в економіку тощо.</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Наприкінці XIX ст. починається процес виділення політичної науки в самостійну наукову дисципліну зі своїм предметом, об'єктом і методами дослідження.</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Дослідження реалій, тенденцій політичного життя від найдавніших часів до середини XIX ст., а також відносна самостійність предмета політико-дослідницьких теорій і вчень виокремили політологію як </w:t>
      </w:r>
      <w:r w:rsidRPr="008F714A">
        <w:rPr>
          <w:rFonts w:ascii="Times New Roman" w:hAnsi="Times New Roman" w:cs="Times New Roman"/>
          <w:sz w:val="36"/>
          <w:szCs w:val="36"/>
        </w:rPr>
        <w:lastRenderedPageBreak/>
        <w:t xml:space="preserve">самостійну науку. Деякі вчені початком політології як науки вважають створення в першій половині XIX ст. правової школи в Німеччині. Американські, дехто з європейських датують її виникнення 1857 p., коли Френсіс Лейбер започаткував у Колумбійському університеті курс лекцій з політичної теорії, прислужившись відкриттю в 1880 р. при цьому університеті вищої школи політичної науки. Ще одна група вчених вважає часом зародження політології злам XIX—XX ст., коли термін «політична наука» набув поширення й одержав визнання в Європі. На початку XX ст. процес формування політології як науки в основному завершився. </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М. Вебер</w:t>
      </w:r>
      <w:r w:rsidRPr="008F714A">
        <w:rPr>
          <w:rFonts w:ascii="Times New Roman" w:hAnsi="Times New Roman" w:cs="Times New Roman"/>
          <w:sz w:val="36"/>
          <w:szCs w:val="36"/>
        </w:rPr>
        <w:t xml:space="preserve"> став однією з провідних постатей нового покоління політичних економістів Німеччини 1890-х років. Спрямуванням основної частини його праць було здебільшого теоретичне зацікавлення відносинами між правовими, політичними і культурними утвореннями, з одного боку, та економічною діяльністю – з іншого. Справжньої популярності він набув тоді, коли написав більш широке дослідження про походження самого капіталізму («Протестантська етика і дух капіталізму», 1904–1905). Наріжним каменем цієї роботи є думка про те, що характерна для буржуазії поведінка, націлена на збільшення прибутку, може отримати пояснення лише за умов повністю розвиненого капіталізму, коли вона зумовлюється очевидною необхідністю виживання у боротьбі з конкурентами, і не може отримати пояснення на ранніх стадіях капіталістичного розвитку. Вона є наслідком індивідуального прагнення накопичувати набагато більше, ніж це необхідно для потреб особистого споживання. Джерелом цього прагнення Вебер вважав «світовий аскетизм» реформованого християнства з його подвійним імперативом методичної праці як основного життєвого обов’язку та обмеженого задоволення плодами цієї праці.</w:t>
      </w:r>
    </w:p>
    <w:p w:rsidR="009A4831" w:rsidRPr="008F714A" w:rsidRDefault="009A4831"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М. Вебер вважав, що політика – це область суспільних відносин, що стосується влади або надання впливу на розподіл влади, чи то між державами, чи то усередині держави між групами людей, які в</w:t>
      </w:r>
      <w:r w:rsidR="00492321" w:rsidRPr="008F714A">
        <w:rPr>
          <w:rFonts w:ascii="Times New Roman" w:hAnsi="Times New Roman" w:cs="Times New Roman"/>
          <w:sz w:val="36"/>
          <w:szCs w:val="36"/>
        </w:rPr>
        <w:t>она в собі містить. Однак веберо</w:t>
      </w:r>
      <w:r w:rsidRPr="008F714A">
        <w:rPr>
          <w:rFonts w:ascii="Times New Roman" w:hAnsi="Times New Roman" w:cs="Times New Roman"/>
          <w:sz w:val="36"/>
          <w:szCs w:val="36"/>
        </w:rPr>
        <w:t xml:space="preserve">вський підхід відрізняється від марксизму акцентуванням уваги на соціокультурних факторах політичного розвитку (цінностях, віруваннях, ідеалах і т.д.). Під впливом М. </w:t>
      </w:r>
      <w:r w:rsidRPr="008F714A">
        <w:rPr>
          <w:rFonts w:ascii="Times New Roman" w:hAnsi="Times New Roman" w:cs="Times New Roman"/>
          <w:sz w:val="36"/>
          <w:szCs w:val="36"/>
        </w:rPr>
        <w:lastRenderedPageBreak/>
        <w:t>Вебера в політичній науці склалося стале переконання про демократію як специфічну західну цінність, нерозривно пов'язану із протестантською етикою, духом індивідуалізму, культурою консенсусу.</w:t>
      </w:r>
    </w:p>
    <w:p w:rsidR="009A4831" w:rsidRPr="008F714A" w:rsidRDefault="009A4831"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Найбільш істотна ідея веберовської концепції політики полягає в тому, що політика є особливим видом людської діяльності. З одного боку, вона являє собою підприємство, апарат легітимного панування, а з іншого боку – специфічну професійну діяльність, що зачіпає все громадське життя. Все суспільство й всі люди в цьому підприємстві залежно від свого місця діляться на три категорії: перша – політики з нагоди (рядові виборці); друга – політики по сумісництву (партійні активісти); третя – професіонали.</w:t>
      </w:r>
    </w:p>
    <w:p w:rsidR="006758F8" w:rsidRPr="008F714A" w:rsidRDefault="006758F8" w:rsidP="00C65673">
      <w:pPr>
        <w:spacing w:after="0" w:line="240" w:lineRule="auto"/>
        <w:jc w:val="both"/>
        <w:rPr>
          <w:rFonts w:ascii="Times New Roman" w:hAnsi="Times New Roman" w:cs="Times New Roman"/>
          <w:sz w:val="36"/>
          <w:szCs w:val="36"/>
        </w:rPr>
      </w:pPr>
    </w:p>
    <w:p w:rsidR="00216B7C" w:rsidRPr="008F714A" w:rsidRDefault="00216B7C" w:rsidP="007F6DF3">
      <w:pPr>
        <w:pStyle w:val="1"/>
        <w:rPr>
          <w:rFonts w:ascii="Times New Roman" w:hAnsi="Times New Roman" w:cs="Times New Roman"/>
          <w:b w:val="0"/>
          <w:sz w:val="36"/>
          <w:szCs w:val="36"/>
        </w:rPr>
      </w:pPr>
      <w:bookmarkStart w:id="12" w:name="_Toc422695995"/>
      <w:r w:rsidRPr="008F714A">
        <w:rPr>
          <w:rFonts w:ascii="Times New Roman" w:hAnsi="Times New Roman" w:cs="Times New Roman"/>
          <w:sz w:val="36"/>
          <w:szCs w:val="36"/>
        </w:rPr>
        <w:t>12</w:t>
      </w:r>
      <w:r w:rsidR="00AE18F2" w:rsidRPr="008F714A">
        <w:rPr>
          <w:rFonts w:ascii="Times New Roman" w:hAnsi="Times New Roman" w:cs="Times New Roman"/>
          <w:sz w:val="36"/>
          <w:szCs w:val="36"/>
        </w:rPr>
        <w:t>. Етапи розвитку вітчизняної політичної думки. Політичні ідеї княжої доби історії України.</w:t>
      </w:r>
      <w:bookmarkEnd w:id="12"/>
    </w:p>
    <w:p w:rsidR="00BE5556" w:rsidRPr="008F714A" w:rsidRDefault="006065C9"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w:t>
      </w:r>
      <w:r w:rsidR="00BE5556" w:rsidRPr="008F714A">
        <w:rPr>
          <w:rFonts w:ascii="Times New Roman" w:hAnsi="Times New Roman" w:cs="Times New Roman"/>
          <w:sz w:val="36"/>
          <w:szCs w:val="36"/>
        </w:rPr>
        <w:t>олітична думка Київської держави представляла найважливіші проблеми тогочасного політичного життя: походження держави, виникнення правлячої династії, єдності і суверенності політичної влади, організації форм правління тощо.</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Період ХІІІ—XVI ст. характеризується формуванням центру східно­слов'янської державності, </w:t>
      </w:r>
      <w:r w:rsidR="00492321" w:rsidRPr="008F714A">
        <w:rPr>
          <w:rFonts w:ascii="Times New Roman" w:hAnsi="Times New Roman" w:cs="Times New Roman"/>
          <w:sz w:val="36"/>
          <w:szCs w:val="36"/>
        </w:rPr>
        <w:t>розвитком прогресивного ідейно-</w:t>
      </w:r>
      <w:r w:rsidRPr="008F714A">
        <w:rPr>
          <w:rFonts w:ascii="Times New Roman" w:hAnsi="Times New Roman" w:cs="Times New Roman"/>
          <w:sz w:val="36"/>
          <w:szCs w:val="36"/>
        </w:rPr>
        <w:t xml:space="preserve">політичного руху, пов'язаного з визвольною боротьбою українського народу. </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Києво-Могилянська академія була основним осередком суспільно-політичної думки того часу. М. Смотрицький, І. Вишенський, І. Борецький, П. Могила підносили роль православної церкви у житті суспільства.</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Новий етап, пов'язаний з діяльністю Хмельницького, можна назвати добою державотворення, яка розпочалася з народного повстання 1648 р. </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Конституція Орлика 1710 р має велике значення як документ, котрий вперше в історії України де-юре зафіксував принцип</w:t>
      </w:r>
      <w:r w:rsidR="00492321" w:rsidRPr="008F714A">
        <w:rPr>
          <w:rFonts w:ascii="Times New Roman" w:hAnsi="Times New Roman" w:cs="Times New Roman"/>
          <w:sz w:val="36"/>
          <w:szCs w:val="36"/>
        </w:rPr>
        <w:t>и, покладені в основу державно-</w:t>
      </w:r>
      <w:r w:rsidRPr="008F714A">
        <w:rPr>
          <w:rFonts w:ascii="Times New Roman" w:hAnsi="Times New Roman" w:cs="Times New Roman"/>
          <w:sz w:val="36"/>
          <w:szCs w:val="36"/>
        </w:rPr>
        <w:t>політичного устрою.</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Наприкінці 1845 — на початку 1846 рр. в Україні виникло Кирило-Мефодіївське товариство, основними завданнями якого були:</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lastRenderedPageBreak/>
        <w:t xml:space="preserve"> 1) побудова слов'янської спілки християнських республік;</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2) знищення кріпацтва та абсолютистської царської влади в Російській імперії як необхідна умова заснування цієї спілки;</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3)поширення християнського суспільного ладу на весь світ як наслідок здійснення християнського заповіту слов'янами.</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Наступний етап розвитку соціально-політичної думки в Україні пов'язаний з діяльністю М. Драгоманова , який у магістерській у дисертації «Питання про історичне значення римської історії і Тацит» писав, зокрема, що він покладав «найбільшу увагу на політичну науку, котра мусить виясняти людям напрямок і ґрунт їх громадської праці». </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Основні пункти політичної програми М. Грушевського  випливали з його народницької концепції історії України та її політичного життя. Жовтнева революція 1917 р. внесла корективи в політичну програму М. Грушевського. Він піддає різкій критиці політику радянської Росії в Україні, вважає, що вона фактично продовжує стару царську політику.</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В. Липинський був представником консервативного напряму. Українська держава в майбутньому, на його думку, має бути незалежною монархією спадкового характеру з обов'язковою передачею успадкованої гетьманської влади.</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Відверто націоналістичні ідеї пропагува</w:t>
      </w:r>
      <w:r w:rsidR="006065C9" w:rsidRPr="008F714A">
        <w:rPr>
          <w:rFonts w:ascii="Times New Roman" w:hAnsi="Times New Roman" w:cs="Times New Roman"/>
          <w:sz w:val="36"/>
          <w:szCs w:val="36"/>
        </w:rPr>
        <w:t>ли Д. Ткачук, Д. Донцов та М. Мі</w:t>
      </w:r>
      <w:r w:rsidRPr="008F714A">
        <w:rPr>
          <w:rFonts w:ascii="Times New Roman" w:hAnsi="Times New Roman" w:cs="Times New Roman"/>
          <w:sz w:val="36"/>
          <w:szCs w:val="36"/>
        </w:rPr>
        <w:t>хновський.</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Д. Донцов зокрема підкреслює, що в українському націоналізмі набуває центрального значення головна ідея про засадну відмінність націоналістичного світогляду від ідеалів європейського Просвітництва взагалі та його похідних у вигляді позитивізму, наукового соціалізму, наукового матеріалізму тощо.</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Починаючи з проголошення Україною незалежності в 1991 р., ідейна перебудова в нашій державі здійснюється занадто повільно. Політичне керівництво держави в багатьох випадках трималося за старий ідеологічний фундамент — адміністративно-командну систему, тому намагання певних політичних сил швидко втілити в життя національні ідеї та цінності набували характерної для будь-якого тоталітаризму форми прямого наказу, адміністративного втручання, тотального контролю.</w:t>
      </w:r>
    </w:p>
    <w:p w:rsidR="006065C9" w:rsidRPr="008F714A" w:rsidRDefault="006065C9" w:rsidP="00C65673">
      <w:pPr>
        <w:spacing w:after="0" w:line="240" w:lineRule="auto"/>
        <w:jc w:val="both"/>
        <w:rPr>
          <w:rFonts w:ascii="Times New Roman" w:hAnsi="Times New Roman" w:cs="Times New Roman"/>
          <w:sz w:val="36"/>
          <w:szCs w:val="36"/>
        </w:rPr>
      </w:pP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Основними суспільно-політичними ідеями в Київській Русі були погляди на походження держави, князівської влади, правове регулювання суспільних відносин, стосунки між церквою і державою, проблеми єдності та суверенності політичної влади, об'єднання розрізнених удільних князівств навколо великого князя київського, самостійності й незалежності Русі тощо. Головними проблемами політичної думки цього періоду були дві: рівноправність Русі з іншими державами та необхідність об’єднання руських земель для збереження держави перед зовнішньою загрозою.</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Ці ідеї та проблеми знайшли відображення у творах провідних діячів того часу.</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Іларіон висловлює свої симпатії до монархії як форми державного правління. Вважав, що влада повинна концентруватись у руках мудрого правителя, який би пам’ятав, що несе відповідальність за підданих перед Богом; здійснював би владу на основі закону і справедливості, а не сваволі; був би милостивим до підданих.</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Кирило Туровський обстоював єдність церковної та світської влади, ідею “одного володаря”, закликав до єднання Русі. </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В “Повісті...” особлива увага приділяється обґрунтуванню законності й необхідності князівської влади. Ідея єдності руських земель розглядається передусім як духовна, котру забезпечує християнська церква. Що стосується політичної єдності, то вона виявляється у єдності Київської Русі як спільної власності князів-братів, які мусять слухатися порад київського князя як старшого серед рівних. </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Офіційну політико-правову ідеологію тих часів було закріплено в першій пам’ятці права – “Руській правді”, де викладено норми, що регулювали ранньо феодальні відносини, високо цінували людське життя, честь, осуджували злодіїв та вбивць. Головними цілями співжиття проголошувались особиста безпека і невід’ємність власності. “Руська правда” регулювала також майнові відносини між людьми, стосунки між батьками й дітьми. </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У “Повчанні” Мономаха подається ідеалізована картина державної діяльності та ідеальний образ князя-правителя, який має керуватися християнськими заповідями, моральними нормами і принципами, практичні вказівки щодо керівництва державою, управління </w:t>
      </w:r>
      <w:r w:rsidRPr="008F714A">
        <w:rPr>
          <w:rFonts w:ascii="Times New Roman" w:hAnsi="Times New Roman" w:cs="Times New Roman"/>
          <w:sz w:val="36"/>
          <w:szCs w:val="36"/>
        </w:rPr>
        <w:lastRenderedPageBreak/>
        <w:t xml:space="preserve">підданими. За політичними традиціями слов’янства князь був не тільки правителем і воєначальником, а й верховним суддею в державі. </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Невідомий автор “Слова...” головну  причину тяжкого становища Русі убачає в міжусобній боротьбі руських князів. Основний політичний зміст зосереджений у так званому золотому слові Святослава, який говорить, що причина Ігорової поразки полягає в тому, що той пішов на половців “собі слави шукати”, а не захищати інтереси всієї держави. Для князя недостатньо бути вправним воєначальником, потрібно ще й уміти побачити загальнодержавний інтерес і підпорядкувати йому особистий.</w:t>
      </w:r>
    </w:p>
    <w:p w:rsidR="006758F8" w:rsidRPr="008F714A" w:rsidRDefault="006758F8" w:rsidP="00C65673">
      <w:pPr>
        <w:spacing w:after="0" w:line="240" w:lineRule="auto"/>
        <w:jc w:val="both"/>
        <w:rPr>
          <w:rFonts w:ascii="Times New Roman" w:hAnsi="Times New Roman" w:cs="Times New Roman"/>
          <w:b/>
          <w:sz w:val="36"/>
          <w:szCs w:val="36"/>
        </w:rPr>
      </w:pPr>
    </w:p>
    <w:p w:rsidR="0097042F" w:rsidRPr="008F714A" w:rsidRDefault="00AE18F2" w:rsidP="007F6DF3">
      <w:pPr>
        <w:pStyle w:val="1"/>
        <w:rPr>
          <w:rFonts w:ascii="Times New Roman" w:hAnsi="Times New Roman" w:cs="Times New Roman"/>
          <w:b w:val="0"/>
          <w:sz w:val="36"/>
          <w:szCs w:val="36"/>
        </w:rPr>
      </w:pPr>
      <w:bookmarkStart w:id="13" w:name="_Toc422695996"/>
      <w:r w:rsidRPr="008F714A">
        <w:rPr>
          <w:rFonts w:ascii="Times New Roman" w:hAnsi="Times New Roman" w:cs="Times New Roman"/>
          <w:sz w:val="36"/>
          <w:szCs w:val="36"/>
        </w:rPr>
        <w:t>1</w:t>
      </w:r>
      <w:r w:rsidR="007F6DF3">
        <w:rPr>
          <w:rFonts w:ascii="Times New Roman" w:hAnsi="Times New Roman" w:cs="Times New Roman"/>
          <w:b w:val="0"/>
          <w:sz w:val="36"/>
          <w:szCs w:val="36"/>
        </w:rPr>
        <w:t>3</w:t>
      </w:r>
      <w:r w:rsidRPr="008F714A">
        <w:rPr>
          <w:rFonts w:ascii="Times New Roman" w:hAnsi="Times New Roman" w:cs="Times New Roman"/>
          <w:sz w:val="36"/>
          <w:szCs w:val="36"/>
        </w:rPr>
        <w:t>. Політична думка в Україні епохи європейського Відродження та Гетьманської держави.</w:t>
      </w:r>
      <w:bookmarkEnd w:id="13"/>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На початку козацько-гетьманської доби важливим осередком суспільно-політичного життя залишалась галицька земля. Зв'язки із західноєвропейською культурою сприяли поширенню ідей гуманізму. Серед представників цього напряму в політичній думці можна виокремити Юрія Дрогобича, що висловлювався за зміцнення сильної королівської влади, що обумовлювала б зверхність світської влади над церковною, і Станіслава Оріховського, який вважав, що керування державою повинне здійснюватись методами переконання, владар повинен здобути повагу і любов підданих, бо без того він не може стати авторитетом і його влада буде слабкою.</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Серед видатних мислителів козацько-гетьманського періоду виділяється Іван Вишенський. Церкву і суспільство в цілому він уявляв в образі заснованої на братерстві й рівності соборності. Лише дотримання принципу соборності забезпечувало б рівність усіх людей, усунення несправедливості, гноблення, визиску і тиранії. Одержавши владу від Бога, будь-який правитель не зможе користуватися нею на свій розсуд, свавільно, бо це є грубим порушенням божих настанов про рівність. </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Петро Могила заснував перший внз на всіх східнослов'янських землях - Києво-Могилянську академію. На його думку, держава виникає із необхідності забезпечення природних потреб людей на базі закону, </w:t>
      </w:r>
      <w:r w:rsidRPr="008F714A">
        <w:rPr>
          <w:rFonts w:ascii="Times New Roman" w:hAnsi="Times New Roman" w:cs="Times New Roman"/>
          <w:sz w:val="36"/>
          <w:szCs w:val="36"/>
        </w:rPr>
        <w:lastRenderedPageBreak/>
        <w:t xml:space="preserve">наділяє громадян матеріальними благами, організовує виховання, згуртовує та захищає людей. </w:t>
      </w:r>
    </w:p>
    <w:p w:rsidR="006758F8"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Феофан Прокопович, вихованець К-М академії, вважав, що природним для людини є творити добро, це дар її природи, як і совість, що спонукає людину на це добро. Влада держави потрібна для охорони природного закону, закони потрібні, щоб не порушувати природних прав, а влада є силою, що гарантує їх виконання. Щоб цього досягти, народ через договір передає свою волю правителю. При цьому влада духовна має підпорядкуватися владі світській.</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Стефан Яворський стверджував про необхідність рівноправності співпраці церкви з державою для загальної користі.</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Свідченням підвищення рівня політичної думки стали "Пакти й конституції законів та вільностей Війська Запорізького", укладені у квітні 1710 року між гетьманом Пилипом Орликом та Військом Запорізьким. Основним пунктом Конституції Пилипа Орлика було проголошення незалежності України. Україна повинна була стати демократичною республікою з виборними законодавчим та виконавчим органами. В деяких питаннях Конституція випереджала свій час, передусім, у спробах утвердження домінування засад конституціоналізму і правопорядку над ідеєю абсолютної державності.</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Григорій Сковорода вважав, що державний устрій, політичний лад залежить від того, наскільки соціально-політичний стан членів суспільства відповідає їх духовній природі. Держава є законною й необхідною, він був проти злочинної влади та устрою, що настає тоді, коли природне перетворюється у неприродне. Суспільно-політичним ідеалом у Сковороди мав бути державний лад, який би спирався на суспільний компроміс. </w:t>
      </w:r>
    </w:p>
    <w:p w:rsidR="006758F8" w:rsidRPr="008F714A" w:rsidRDefault="006758F8" w:rsidP="00C65673">
      <w:pPr>
        <w:spacing w:after="0" w:line="240" w:lineRule="auto"/>
        <w:jc w:val="both"/>
        <w:rPr>
          <w:rFonts w:ascii="Times New Roman" w:hAnsi="Times New Roman" w:cs="Times New Roman"/>
          <w:sz w:val="36"/>
          <w:szCs w:val="36"/>
        </w:rPr>
      </w:pPr>
    </w:p>
    <w:p w:rsidR="0097042F" w:rsidRPr="008F714A" w:rsidRDefault="007F6DF3" w:rsidP="007F6DF3">
      <w:pPr>
        <w:pStyle w:val="1"/>
        <w:rPr>
          <w:rFonts w:ascii="Times New Roman" w:hAnsi="Times New Roman" w:cs="Times New Roman"/>
          <w:b w:val="0"/>
          <w:sz w:val="36"/>
          <w:szCs w:val="36"/>
        </w:rPr>
      </w:pPr>
      <w:bookmarkStart w:id="14" w:name="_Toc422695997"/>
      <w:r>
        <w:rPr>
          <w:rFonts w:ascii="Times New Roman" w:hAnsi="Times New Roman" w:cs="Times New Roman"/>
          <w:b w:val="0"/>
          <w:sz w:val="36"/>
          <w:szCs w:val="36"/>
        </w:rPr>
        <w:t>14</w:t>
      </w:r>
      <w:r w:rsidR="00AE18F2" w:rsidRPr="008F714A">
        <w:rPr>
          <w:rFonts w:ascii="Times New Roman" w:hAnsi="Times New Roman" w:cs="Times New Roman"/>
          <w:sz w:val="36"/>
          <w:szCs w:val="36"/>
        </w:rPr>
        <w:t>. Конституція П.Орлика – втілення державницької ідеї та демократичних цінностей українського народу.</w:t>
      </w:r>
      <w:bookmarkEnd w:id="14"/>
    </w:p>
    <w:p w:rsidR="0097042F"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Конституція Пилипа Орлика — договір гетьмана Війська Запорозького Пилипа Орлика зі старшиною та козацтвом Війська (від усієї старшини та козацтва конституцію Орлика підписав кошовий отаман Кость Гордієнко), який визначав права і обов'язки усіх членів </w:t>
      </w:r>
      <w:r w:rsidRPr="008F714A">
        <w:rPr>
          <w:rFonts w:ascii="Times New Roman" w:hAnsi="Times New Roman" w:cs="Times New Roman"/>
          <w:sz w:val="36"/>
          <w:szCs w:val="36"/>
        </w:rPr>
        <w:lastRenderedPageBreak/>
        <w:t>Війська. Укладений 1710 року. Затверджений шведським королем Карлом XII. Написаний латиною і староукраїнською. Складається з преамбули та 16 статей. Пам'ятка української політико-філософської та правової думки. За оцінкою українських істориків є однією з перших європейських конституцій нового часу.</w:t>
      </w:r>
      <w:r w:rsidR="0097042F" w:rsidRPr="008F714A">
        <w:rPr>
          <w:rFonts w:ascii="Times New Roman" w:hAnsi="Times New Roman" w:cs="Times New Roman"/>
          <w:sz w:val="36"/>
          <w:szCs w:val="36"/>
        </w:rPr>
        <w:t xml:space="preserve"> </w:t>
      </w:r>
      <w:r w:rsidRPr="008F714A">
        <w:rPr>
          <w:rFonts w:ascii="Times New Roman" w:hAnsi="Times New Roman" w:cs="Times New Roman"/>
          <w:sz w:val="36"/>
          <w:szCs w:val="36"/>
        </w:rPr>
        <w:t>Чинності не набула, оскільки б</w:t>
      </w:r>
      <w:r w:rsidR="0097042F" w:rsidRPr="008F714A">
        <w:rPr>
          <w:rFonts w:ascii="Times New Roman" w:hAnsi="Times New Roman" w:cs="Times New Roman"/>
          <w:sz w:val="36"/>
          <w:szCs w:val="36"/>
        </w:rPr>
        <w:t>ула написана в умовах вигнання.</w:t>
      </w:r>
    </w:p>
    <w:p w:rsidR="0097042F"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У тексті документа її автори називають територію держави Малою Руссю, Військом Запорозьким, Україною.</w:t>
      </w:r>
      <w:r w:rsidR="0097042F" w:rsidRPr="008F714A">
        <w:rPr>
          <w:rFonts w:ascii="Times New Roman" w:hAnsi="Times New Roman" w:cs="Times New Roman"/>
          <w:sz w:val="36"/>
          <w:szCs w:val="36"/>
        </w:rPr>
        <w:t xml:space="preserve"> </w:t>
      </w:r>
      <w:r w:rsidRPr="008F714A">
        <w:rPr>
          <w:rFonts w:ascii="Times New Roman" w:hAnsi="Times New Roman" w:cs="Times New Roman"/>
          <w:sz w:val="36"/>
          <w:szCs w:val="36"/>
        </w:rPr>
        <w:t>Законодавча влада надається Генеральній Раді, що виконує роль парламенту, до якої входять генеральні старшини, цивільні полковники від міст, генеральні радники (делегати від полків з людей розважливих і заслужених), полкові старшини, сотники та представники від Запорозької Січі (стаття 6). Генеральній Раді належало працювати сесійно, тричі на рік — в січні (на Різдво Христове), квітні (на Великдень) і жовтні (на Покрову). На своїх зборах Генеральна Рада розглядає питання про безпеку держави, спільне благо, інші громадські справи, заслуховує звіти гетьмана, питання про недовіру йому, за поданням гетьмана обирає генеральну старшину. Найвищу виконавчу владу мав гетьман, влада якого була довічною. У період між сесійними зборами Генеральної Ради виконував її повноваження. Можливості гетьмана і його владні повноваження були значно обмежені статтями 6, 7 і 8. Відповідно до цих положень гетьман не мав права розпоряджатися державним скарбом та землями, проводити власну кадрову політику, вести самостійну зовнішню політику. Йому також було заборонено створювати якусь власну адміністрацію, він не міг застосовувати покарання до винних. Для задоволення матеріальних потреб гетьманові виділялись певні рангові маєтності з чітко визначеними прибутками, проте лише на час його перебування на посаді.</w:t>
      </w:r>
    </w:p>
    <w:p w:rsidR="002C6985" w:rsidRPr="008F714A" w:rsidRDefault="002C6985"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color w:val="333333"/>
          <w:sz w:val="36"/>
          <w:szCs w:val="36"/>
          <w:shd w:val="clear" w:color="auto" w:fill="FFFFFF"/>
        </w:rPr>
        <w:t xml:space="preserve">Основна частина конституції містить статті, в яких ідеться про державний устрій України як козацької держави. Зміст цих статей полягає ось у чому: в Україні відновлюються права православної церкви, яка повертається під юрисдикцію константинопольського патріарха; відновлюються і проголошуються недоторканними давні кордони козацької держави; відновлюються давні права Запорозької Січі, їй повертаються землі та маєтності, відібрані царськими указами, </w:t>
      </w:r>
      <w:r w:rsidRPr="008F714A">
        <w:rPr>
          <w:rFonts w:ascii="Times New Roman" w:hAnsi="Times New Roman" w:cs="Times New Roman"/>
          <w:color w:val="333333"/>
          <w:sz w:val="36"/>
          <w:szCs w:val="36"/>
          <w:shd w:val="clear" w:color="auto" w:fill="FFFFFF"/>
        </w:rPr>
        <w:lastRenderedPageBreak/>
        <w:t>а побудовані Росією на її території фортеці мають бути знесені; всі поточні державні справи вирішує гетьман спільно з радою генеральної старшини; основоположні питання державного життя вирішує генеральна рада, яка складається з гетьмана, генеральної старшини, цивільних полковників та козаків (по одному від кожного полку) і збирається тричі на рік — на Різдво, Великдень і Покрову; -державні службовці повинні обов'язково складати присягу на вірність Батьківщині та гетьману; старшина й рада мають право виступати проти гетьмана, якщо він порушує закони; справи про кривду та провини генеральної старшини розглядаються генеральним судом, який не підпорядковується гетьману; генеральна старшина звітує перед гетьманом про свою роботу; державний скарб відокремлюється від гетьманського й передається в управління генерального підскарбія; на утримання гетьмана призначаються окремі землі; полковники, сотники та інші посадові особи обираються вільними голосами і затверджуються гетьманом; гетьман має контролювати розумність податків і повинностей, від них звільняються козацькі вдови, сироти та їхні господарства; проводиться ревізія державних земель, якими користується старшина, відновлюється законність у користуванні суспільним надбанням і встановлюється рівність у виконанні державних обов'язків.</w:t>
      </w:r>
    </w:p>
    <w:p w:rsidR="002C6985" w:rsidRPr="008F714A" w:rsidRDefault="002C6985"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color w:val="333333"/>
          <w:sz w:val="36"/>
          <w:szCs w:val="36"/>
          <w:shd w:val="clear" w:color="auto" w:fill="FFFFFF"/>
        </w:rPr>
        <w:t>Конституція містить низку демократичних і прогресивних ідей: обмеження влади гетьмана, представницьке управління, поділ державної влади, закріплення прав і свобод осо</w:t>
      </w:r>
      <w:r w:rsidR="00C65673" w:rsidRPr="008F714A">
        <w:rPr>
          <w:rFonts w:ascii="Times New Roman" w:hAnsi="Times New Roman" w:cs="Times New Roman"/>
          <w:color w:val="333333"/>
          <w:sz w:val="36"/>
          <w:szCs w:val="36"/>
          <w:shd w:val="clear" w:color="auto" w:fill="FFFFFF"/>
        </w:rPr>
        <w:t xml:space="preserve">би, справедливість у розподілі </w:t>
      </w:r>
      <w:r w:rsidRPr="008F714A">
        <w:rPr>
          <w:rFonts w:ascii="Times New Roman" w:hAnsi="Times New Roman" w:cs="Times New Roman"/>
          <w:color w:val="333333"/>
          <w:sz w:val="36"/>
          <w:szCs w:val="36"/>
          <w:shd w:val="clear" w:color="auto" w:fill="FFFFFF"/>
        </w:rPr>
        <w:t>суспільних благ, підтримка соціально незахищених верств населення тощо. Та найбільше значення конституції полягає в тому, що в ній здійснено всебічне (історичне, політичне і правове) обгрунтування ідеї незалежності України як суверенної держави.</w:t>
      </w:r>
    </w:p>
    <w:p w:rsidR="0097042F" w:rsidRPr="008F714A" w:rsidRDefault="0097042F" w:rsidP="00C65673">
      <w:pPr>
        <w:spacing w:after="0" w:line="240" w:lineRule="auto"/>
        <w:jc w:val="both"/>
        <w:rPr>
          <w:rFonts w:ascii="Times New Roman" w:hAnsi="Times New Roman" w:cs="Times New Roman"/>
          <w:b/>
          <w:sz w:val="36"/>
          <w:szCs w:val="36"/>
        </w:rPr>
      </w:pPr>
    </w:p>
    <w:p w:rsidR="0097042F" w:rsidRPr="008F714A" w:rsidRDefault="00AE18F2" w:rsidP="007F6DF3">
      <w:pPr>
        <w:pStyle w:val="1"/>
        <w:rPr>
          <w:rFonts w:ascii="Times New Roman" w:hAnsi="Times New Roman" w:cs="Times New Roman"/>
          <w:b w:val="0"/>
          <w:sz w:val="36"/>
          <w:szCs w:val="36"/>
        </w:rPr>
      </w:pPr>
      <w:bookmarkStart w:id="15" w:name="_Toc422695998"/>
      <w:r w:rsidRPr="008F714A">
        <w:rPr>
          <w:rFonts w:ascii="Times New Roman" w:hAnsi="Times New Roman" w:cs="Times New Roman"/>
          <w:sz w:val="36"/>
          <w:szCs w:val="36"/>
        </w:rPr>
        <w:t>1</w:t>
      </w:r>
      <w:r w:rsidR="007F6DF3">
        <w:rPr>
          <w:rFonts w:ascii="Times New Roman" w:hAnsi="Times New Roman" w:cs="Times New Roman"/>
          <w:b w:val="0"/>
          <w:sz w:val="36"/>
          <w:szCs w:val="36"/>
        </w:rPr>
        <w:t>5</w:t>
      </w:r>
      <w:r w:rsidRPr="008F714A">
        <w:rPr>
          <w:rFonts w:ascii="Times New Roman" w:hAnsi="Times New Roman" w:cs="Times New Roman"/>
          <w:sz w:val="36"/>
          <w:szCs w:val="36"/>
        </w:rPr>
        <w:t>. Українське національне відродження та розвиток політичної думки в 19-поч. 20 ст. М. Костомаров і М.Драгоманов – фундатори п</w:t>
      </w:r>
      <w:r w:rsidR="00BE5556" w:rsidRPr="008F714A">
        <w:rPr>
          <w:rFonts w:ascii="Times New Roman" w:hAnsi="Times New Roman" w:cs="Times New Roman"/>
          <w:sz w:val="36"/>
          <w:szCs w:val="36"/>
        </w:rPr>
        <w:t>олітичної науки в Україні.</w:t>
      </w:r>
      <w:bookmarkEnd w:id="15"/>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На першу половину XIX ст. припадає початок національного відродження, зростає політична активність громадськості. Вершиною розвитку політичної думки першої половини XIX ст. стала політична </w:t>
      </w:r>
      <w:r w:rsidRPr="008F714A">
        <w:rPr>
          <w:rFonts w:ascii="Times New Roman" w:hAnsi="Times New Roman" w:cs="Times New Roman"/>
          <w:sz w:val="36"/>
          <w:szCs w:val="36"/>
        </w:rPr>
        <w:lastRenderedPageBreak/>
        <w:t>доктрина Кирило-Мефодіївського товариства, яке утворилося у Києві близько 1845 р. Члени цієї організації - М. Костомаров, М. Гулак, В. Білозерський, М. Куліш, О. Маркович, Т. Шевченко та ін. - згуртувалися довкола ідеї слов´янського об´єднання у формі слов´янської республіканської федерації.</w:t>
      </w:r>
    </w:p>
    <w:p w:rsidR="0091029E" w:rsidRPr="008F714A" w:rsidRDefault="0091029E"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У січні 1846 р. у Києві виникла таємна політична організація - Кирило-Мефодіївське товариство, яке очолював Микола Костомаров (1817-1885). Програма товариства була викладена Костомаровим у праці “Книга буття українського народу”. У ній містилися такі ідеї:</w:t>
      </w:r>
    </w:p>
    <w:p w:rsidR="0091029E" w:rsidRPr="008F714A" w:rsidRDefault="0091029E" w:rsidP="00C65673">
      <w:pPr>
        <w:pStyle w:val="a4"/>
        <w:numPr>
          <w:ilvl w:val="0"/>
          <w:numId w:val="8"/>
        </w:num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утворення слов’янської федерації з демократичними інститутами, з наданням кожному народові автономії;</w:t>
      </w:r>
    </w:p>
    <w:p w:rsidR="0091029E" w:rsidRPr="008F714A" w:rsidRDefault="0091029E" w:rsidP="00C65673">
      <w:pPr>
        <w:pStyle w:val="a4"/>
        <w:numPr>
          <w:ilvl w:val="0"/>
          <w:numId w:val="8"/>
        </w:num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знищення кріпацтва та абсолютистської царської влади в Російській імперії, від чого, на думку автора, залежав подальший прогресивний розвиток економіки і культури слов’янських народів.</w:t>
      </w:r>
    </w:p>
    <w:p w:rsidR="0091029E" w:rsidRPr="008F714A" w:rsidRDefault="0091029E"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Головним засобом досягнення своїх цілей члени товариства вважали ведення пропаганди серед широких верств населення з метою пробудження в ньому громадських почуттів. Це були перші паростки українського ліберального світогляду.</w:t>
      </w:r>
    </w:p>
    <w:p w:rsidR="0091029E" w:rsidRPr="008F714A" w:rsidRDefault="0091029E" w:rsidP="00C65673">
      <w:pPr>
        <w:spacing w:after="0" w:line="240" w:lineRule="auto"/>
        <w:jc w:val="both"/>
        <w:rPr>
          <w:rFonts w:ascii="Times New Roman" w:hAnsi="Times New Roman" w:cs="Times New Roman"/>
          <w:sz w:val="36"/>
          <w:szCs w:val="36"/>
        </w:rPr>
      </w:pP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Ідеї Кирило-Мефодіївського братства продовжив М. Драгоманов (1841-1895 pp.). Аналізуючи державу, М. Драгоманов вважав, що її суть найперше полягає у правах, якими наділені в ній громадяни, у правовому статусі особи. Він прагнув здійснення "політичної реформи всієї Росії на началах свободи і децентралізації", бо "</w:t>
      </w:r>
      <w:r w:rsidRPr="008F714A">
        <w:rPr>
          <w:rFonts w:ascii="Times New Roman" w:hAnsi="Times New Roman" w:cs="Times New Roman"/>
          <w:b/>
          <w:sz w:val="36"/>
          <w:szCs w:val="36"/>
        </w:rPr>
        <w:t>державна централізація багато несе зла</w:t>
      </w:r>
      <w:r w:rsidRPr="008F714A">
        <w:rPr>
          <w:rFonts w:ascii="Times New Roman" w:hAnsi="Times New Roman" w:cs="Times New Roman"/>
          <w:sz w:val="36"/>
          <w:szCs w:val="36"/>
        </w:rPr>
        <w:t xml:space="preserve"> і мусить уступити колись місце другим, кращим формам громадського устрою". Суть його програми політичної боротьби для українства полягала у тому, щоб домагатися політичних реформ, демократизації та федерації у рамках Росії та Австро-Угорщини, виходячи з того, що центром цієї національної боротьби мала б бути Галичина. Він вважав, що національні права можуть бути осягнуті на ґрунті політичних свобод: чим більше політичних свобод, тим більше національних прав. Соціалізм М. Драгомановим розглядається як спосіб утвердження соціальної справедливості та підвищення добробуту народу.</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lastRenderedPageBreak/>
        <w:t>Фундатором в</w:t>
      </w:r>
      <w:r w:rsidR="0091029E" w:rsidRPr="008F714A">
        <w:rPr>
          <w:rFonts w:ascii="Times New Roman" w:hAnsi="Times New Roman" w:cs="Times New Roman"/>
          <w:sz w:val="36"/>
          <w:szCs w:val="36"/>
        </w:rPr>
        <w:t xml:space="preserve">ітчизняного лібералізму став </w:t>
      </w:r>
      <w:r w:rsidRPr="008F714A">
        <w:rPr>
          <w:rFonts w:ascii="Times New Roman" w:hAnsi="Times New Roman" w:cs="Times New Roman"/>
          <w:sz w:val="36"/>
          <w:szCs w:val="36"/>
        </w:rPr>
        <w:t>Михайло Драгоманов (1841-1895). Його соціально-політична концепція складалася із соціалістичних ідей рівності й справедливості та буржуазно-демократичних ідей конституційного права, широкого місцевого самоврядування. Він висловлювався за таку демократично організовану політичну систему суспільства, в якій інтереси держави не вступали б у протиріччя з інтересами народу.</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В основу своєї політичної програми Драгоманов поклав такі ідеї:</w:t>
      </w:r>
    </w:p>
    <w:p w:rsidR="009412E2" w:rsidRPr="008F714A" w:rsidRDefault="009412E2" w:rsidP="00C65673">
      <w:pPr>
        <w:pStyle w:val="a4"/>
        <w:numPr>
          <w:ilvl w:val="0"/>
          <w:numId w:val="9"/>
        </w:num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використання конституціоналізму як універсального засобу досягнення політичної свободи;</w:t>
      </w:r>
    </w:p>
    <w:p w:rsidR="009412E2" w:rsidRPr="008F714A" w:rsidRDefault="009412E2" w:rsidP="00C65673">
      <w:pPr>
        <w:pStyle w:val="a4"/>
        <w:numPr>
          <w:ilvl w:val="0"/>
          <w:numId w:val="9"/>
        </w:num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еволюція існуючої політичної системи як</w:t>
      </w:r>
      <w:r w:rsidR="00626283" w:rsidRPr="008F714A">
        <w:rPr>
          <w:rFonts w:ascii="Times New Roman" w:hAnsi="Times New Roman" w:cs="Times New Roman"/>
          <w:sz w:val="36"/>
          <w:szCs w:val="36"/>
        </w:rPr>
        <w:t xml:space="preserve"> засіб проведення ши</w:t>
      </w:r>
      <w:r w:rsidRPr="008F714A">
        <w:rPr>
          <w:rFonts w:ascii="Times New Roman" w:hAnsi="Times New Roman" w:cs="Times New Roman"/>
          <w:sz w:val="36"/>
          <w:szCs w:val="36"/>
        </w:rPr>
        <w:t>роких політичних реформ;</w:t>
      </w:r>
    </w:p>
    <w:p w:rsidR="009412E2" w:rsidRPr="008F714A" w:rsidRDefault="009412E2" w:rsidP="00C65673">
      <w:pPr>
        <w:pStyle w:val="a4"/>
        <w:numPr>
          <w:ilvl w:val="0"/>
          <w:numId w:val="9"/>
        </w:num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політична децентралізація й широке місцеве самоврядування як засіб подолання конфлікту між державою і суспільством;</w:t>
      </w:r>
    </w:p>
    <w:p w:rsidR="009412E2" w:rsidRPr="008F714A" w:rsidRDefault="009412E2" w:rsidP="00C65673">
      <w:pPr>
        <w:pStyle w:val="a4"/>
        <w:numPr>
          <w:ilvl w:val="0"/>
          <w:numId w:val="9"/>
        </w:num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ведення національно-визвольної боротьби лише мирними політичними і просвітницькими методами.</w:t>
      </w:r>
    </w:p>
    <w:p w:rsidR="00BE5556"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Непересічне значення творчості Драгоманова, з погляду сьогодення, полягає в тому, що він першим серед вітчизняних мислителів заклав підвалини політичної науки в Україні, вперше розробив не абстрактну, а конкретну програму політичного реформування Росії з міцною гарантією свободи для України.</w:t>
      </w:r>
    </w:p>
    <w:p w:rsidR="00626283" w:rsidRPr="008F714A" w:rsidRDefault="0062628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color w:val="333333"/>
          <w:sz w:val="36"/>
          <w:szCs w:val="36"/>
          <w:shd w:val="clear" w:color="auto" w:fill="FFFFFF"/>
        </w:rPr>
        <w:t>Поняття «громада» є ключовим у політичних поглядах М. Драгоманова. На його думку, головним критерієм оцінки діяльності держави є служіння суспільному благу. Суть держави полягає не в її формі, а в тих правах і свободах, якими наділені громадяни.</w:t>
      </w:r>
    </w:p>
    <w:p w:rsidR="003A0764" w:rsidRPr="008F714A" w:rsidRDefault="003A0764" w:rsidP="00C65673">
      <w:pPr>
        <w:spacing w:after="0" w:line="240" w:lineRule="auto"/>
        <w:jc w:val="both"/>
        <w:rPr>
          <w:rFonts w:ascii="Times New Roman" w:hAnsi="Times New Roman" w:cs="Times New Roman"/>
          <w:color w:val="333333"/>
          <w:sz w:val="36"/>
          <w:szCs w:val="36"/>
        </w:rPr>
      </w:pPr>
      <w:r w:rsidRPr="008F714A">
        <w:rPr>
          <w:rFonts w:ascii="Times New Roman" w:hAnsi="Times New Roman" w:cs="Times New Roman"/>
          <w:color w:val="333333"/>
          <w:sz w:val="36"/>
          <w:szCs w:val="36"/>
          <w:shd w:val="clear" w:color="auto" w:fill="FFFFFF"/>
        </w:rPr>
        <w:t>Головну причину поділу суспільства на багатих і бідних М. Драгоманов убачав у приватній власності. Покінчити зі злиденністю і гнобленням можна тільки шляхом організації колективної праці за умови колективної власності громади на землю та знаряддя праці. Здійснення переходу до нового ладу («громадівського соціалізму») можливе еволюційним шляхом демократизації, піднесення культури і свідомості народу. М. Драгоманов виступав проти революційних перетворень.</w:t>
      </w:r>
    </w:p>
    <w:p w:rsidR="00626283" w:rsidRPr="008F714A" w:rsidRDefault="003A07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color w:val="333333"/>
          <w:sz w:val="36"/>
          <w:szCs w:val="36"/>
          <w:shd w:val="clear" w:color="auto" w:fill="FFFFFF"/>
        </w:rPr>
        <w:t xml:space="preserve">Підтримуючи лібералізм за відстоювання ним прав і свобод громадян, М. Драгоманов водночас вважав, що лібералізм мав служити засобом у боротьбі за соціалістичний ідеал. Поділ влади, парламентаризм, </w:t>
      </w:r>
      <w:r w:rsidRPr="008F714A">
        <w:rPr>
          <w:rFonts w:ascii="Times New Roman" w:hAnsi="Times New Roman" w:cs="Times New Roman"/>
          <w:color w:val="333333"/>
          <w:sz w:val="36"/>
          <w:szCs w:val="36"/>
          <w:shd w:val="clear" w:color="auto" w:fill="FFFFFF"/>
        </w:rPr>
        <w:lastRenderedPageBreak/>
        <w:t>демократичні права і свободи, які відстоював лібералізм, мали бути притаманними й соціалізму.</w:t>
      </w:r>
    </w:p>
    <w:p w:rsidR="0091029E" w:rsidRPr="008F714A" w:rsidRDefault="0091029E"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На початку XX ст. соціально-політична думка в Україні відображала перехід українського національно-визвольного руху від стадії культурного українознавства й освіти до організованого просвітительства в масах. Своєрідним кредо ряду політичних мислителів в Україні ставала підтримка й розвиток національного руху за встановлення державності України, за суверенність із Росією на принципах автономії.</w:t>
      </w:r>
    </w:p>
    <w:p w:rsidR="006758F8" w:rsidRPr="008F714A" w:rsidRDefault="006758F8" w:rsidP="00C65673">
      <w:pPr>
        <w:spacing w:after="0" w:line="240" w:lineRule="auto"/>
        <w:jc w:val="both"/>
        <w:rPr>
          <w:rFonts w:ascii="Times New Roman" w:hAnsi="Times New Roman" w:cs="Times New Roman"/>
          <w:sz w:val="36"/>
          <w:szCs w:val="36"/>
        </w:rPr>
      </w:pPr>
    </w:p>
    <w:p w:rsidR="0097042F" w:rsidRPr="008F714A" w:rsidRDefault="00BE5556" w:rsidP="007F6DF3">
      <w:pPr>
        <w:pStyle w:val="1"/>
        <w:rPr>
          <w:rFonts w:ascii="Times New Roman" w:hAnsi="Times New Roman" w:cs="Times New Roman"/>
          <w:b w:val="0"/>
          <w:sz w:val="36"/>
          <w:szCs w:val="36"/>
        </w:rPr>
      </w:pPr>
      <w:bookmarkStart w:id="16" w:name="_Toc422695999"/>
      <w:r w:rsidRPr="008F714A">
        <w:rPr>
          <w:rFonts w:ascii="Times New Roman" w:hAnsi="Times New Roman" w:cs="Times New Roman"/>
          <w:sz w:val="36"/>
          <w:szCs w:val="36"/>
        </w:rPr>
        <w:t>1</w:t>
      </w:r>
      <w:r w:rsidR="007F6DF3">
        <w:rPr>
          <w:rFonts w:ascii="Times New Roman" w:hAnsi="Times New Roman" w:cs="Times New Roman"/>
          <w:b w:val="0"/>
          <w:sz w:val="36"/>
          <w:szCs w:val="36"/>
        </w:rPr>
        <w:t>6</w:t>
      </w:r>
      <w:r w:rsidRPr="008F714A">
        <w:rPr>
          <w:rFonts w:ascii="Times New Roman" w:hAnsi="Times New Roman" w:cs="Times New Roman"/>
          <w:sz w:val="36"/>
          <w:szCs w:val="36"/>
        </w:rPr>
        <w:t>. С</w:t>
      </w:r>
      <w:r w:rsidR="00AE18F2" w:rsidRPr="008F714A">
        <w:rPr>
          <w:rFonts w:ascii="Times New Roman" w:hAnsi="Times New Roman" w:cs="Times New Roman"/>
          <w:sz w:val="36"/>
          <w:szCs w:val="36"/>
        </w:rPr>
        <w:t>утність політичн</w:t>
      </w:r>
      <w:r w:rsidR="0083492F" w:rsidRPr="008F714A">
        <w:rPr>
          <w:rFonts w:ascii="Times New Roman" w:hAnsi="Times New Roman" w:cs="Times New Roman"/>
          <w:sz w:val="36"/>
          <w:szCs w:val="36"/>
        </w:rPr>
        <w:t>ої влади, її наукові концепції.</w:t>
      </w:r>
      <w:bookmarkEnd w:id="16"/>
    </w:p>
    <w:p w:rsidR="002F20D8" w:rsidRPr="008F714A" w:rsidRDefault="002F20D8"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Кратологія – галузь політичної науки, яка займається вивченням влади.</w:t>
      </w:r>
    </w:p>
    <w:p w:rsidR="002F20D8" w:rsidRPr="008F714A" w:rsidRDefault="002F20D8"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Влада – властивість, яка не належить суб’єкту чи об’єкту, а виникає тільки при їх взаємодії.</w:t>
      </w:r>
    </w:p>
    <w:p w:rsidR="002F20D8" w:rsidRPr="008F714A" w:rsidRDefault="002F20D8"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Влада – це здатність і можливість одного (суб'єкта) впливати на іншого (об'єкт) навіть всупереч волі того іншого.</w:t>
      </w:r>
    </w:p>
    <w:p w:rsidR="002F20D8" w:rsidRPr="008F714A" w:rsidRDefault="002F20D8"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Політична влада – це здатність і можливість здійснювати визначальний вплив на діяльність, поведінку людей та їх об'єднань за допомогою волі, авторитету, права, насильства.</w:t>
      </w:r>
    </w:p>
    <w:p w:rsidR="002F20D8" w:rsidRPr="008F714A" w:rsidRDefault="002F20D8"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Політична влада – це організаційно-управлінський та регулятивно-контрольний механізм здійснення політики.</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Політична влада -</w:t>
      </w:r>
      <w:r w:rsidR="002F20D8" w:rsidRPr="008F714A">
        <w:rPr>
          <w:rFonts w:ascii="Times New Roman" w:hAnsi="Times New Roman" w:cs="Times New Roman"/>
          <w:sz w:val="36"/>
          <w:szCs w:val="36"/>
        </w:rPr>
        <w:t xml:space="preserve"> </w:t>
      </w:r>
      <w:r w:rsidRPr="008F714A">
        <w:rPr>
          <w:rFonts w:ascii="Times New Roman" w:hAnsi="Times New Roman" w:cs="Times New Roman"/>
          <w:sz w:val="36"/>
          <w:szCs w:val="36"/>
        </w:rPr>
        <w:t>публічні, вольові (керівництва - підкорення) відносини, що утворюються між суб'єктами політичної системи суспільства (у тому числі державою) на основі політичних і правових норм.</w:t>
      </w:r>
    </w:p>
    <w:p w:rsidR="00BE5556" w:rsidRPr="008F714A" w:rsidRDefault="00BE5556"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Особливості політичної влади:</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1. Здатність, готовність суб'єкта влади виявити політичну волю.</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2. Охоплення всього політичного простору взаємодією різних політичних суб'єктів.</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3. Наявність політичних організацій, через які суб'єкт політичного волевиявлення здійснює політичну діяльність.</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4. Осмислення політичного інтересу і політичних потреб.</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5. Забезпечення соціального панування в суспільстві суб'єкта політичної влади.</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lastRenderedPageBreak/>
        <w:t>6. Різноманітність ресурсів - політичних, економічних, соціальних, культурних, силових, суб'єктних та ін.</w:t>
      </w:r>
    </w:p>
    <w:p w:rsidR="00BE5556" w:rsidRPr="008F714A" w:rsidRDefault="00BE5556"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Основні концепції політичної влади</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Розмаїття підходів дослідників до влади як соціального явища знайшло своє відображення в основних концепціях влади. </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Нормативно-формалістична концепція. Згідно з нею джерелом і змістом влади є система норм, передусім, правових. Інколи цю концепцію називають легітимістською. Вона виходить з того, що закон виступає і як правовий, і як моральний чинник, який має юридичну силу. </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Органістична концепція. Її змістом є різні версії функціоналізму, структуралізму й солідаризму, що визначають загальносуспільні функції влади, які применшують або ігнорують її класовий характер. Наприклад, за структурно-функціоналістською теорією влада — це особливий вид відносин між управляючими і підлеглими. Роль особи в політичній системі чітко визначена: підтримка існуючої суспільної системи.</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Суб´єктивно-психологічна концепція. Вона пояснює владу як вроджений інстинктивний потяг людини до влади, панування аж до агресії. Серед доктрин — біхевіористська теорія влади. Вона орієнтує на дослідження індивідуальної поведінки людей у сфері владних відносин, а прагнення до влади проголошує домінуючою рисою людської поведінки і свідомості. Владу тлумачить і як мету, і як засіб. </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Індивідуалістично-соціологічна концепція. Її прихильники розглядають владу як гру інтересів — особистих суперечностей між свободою одних та її обмеженнями щодо інших. </w:t>
      </w:r>
    </w:p>
    <w:p w:rsidR="00BE5556"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Марксистська концепція влади. Беручи за основу передусім економічні інтереси, що визначають зміст і форму реалізації класових інтересів, вона тлумачить політичну владу як панування певного класу. За Марксом, той клас, який володіє засобами виробництва, а отже, й більшою частиною національного багатства, диктує свою волю в суспільстві. У його руках державна влада, що захищає його ж інтереси.</w:t>
      </w:r>
    </w:p>
    <w:p w:rsidR="0083492F" w:rsidRPr="008F714A" w:rsidRDefault="00BE555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Нині популярною</w:t>
      </w:r>
      <w:r w:rsidR="00C65673" w:rsidRPr="008F714A">
        <w:rPr>
          <w:rFonts w:ascii="Times New Roman" w:hAnsi="Times New Roman" w:cs="Times New Roman"/>
          <w:sz w:val="36"/>
          <w:szCs w:val="36"/>
        </w:rPr>
        <w:t xml:space="preserve"> </w:t>
      </w:r>
      <w:r w:rsidRPr="008F714A">
        <w:rPr>
          <w:rFonts w:ascii="Times New Roman" w:hAnsi="Times New Roman" w:cs="Times New Roman"/>
          <w:sz w:val="36"/>
          <w:szCs w:val="36"/>
        </w:rPr>
        <w:t xml:space="preserve">є реляціоністська теорія влади (П. Блау, Дж. Картрайт та ін.), яка тлумачить владу як міжособові стосунки, що дають змогу здійснювати вольовий вплив на індивіда і змінювати </w:t>
      </w:r>
      <w:r w:rsidRPr="008F714A">
        <w:rPr>
          <w:rFonts w:ascii="Times New Roman" w:hAnsi="Times New Roman" w:cs="Times New Roman"/>
          <w:sz w:val="36"/>
          <w:szCs w:val="36"/>
        </w:rPr>
        <w:lastRenderedPageBreak/>
        <w:t>його поведінку. Тому американський соціолог П. Блау визначає владу як здатність одного індивіда (чи групи) нав´язувати свою волю іншим, не нехтуючи такими засобами, як страх, покарання тощо.</w:t>
      </w:r>
    </w:p>
    <w:p w:rsidR="002F20D8" w:rsidRPr="008F714A" w:rsidRDefault="002F20D8" w:rsidP="00C65673">
      <w:pPr>
        <w:spacing w:after="0" w:line="240" w:lineRule="auto"/>
        <w:jc w:val="both"/>
        <w:rPr>
          <w:rFonts w:ascii="Times New Roman" w:hAnsi="Times New Roman" w:cs="Times New Roman"/>
          <w:sz w:val="36"/>
          <w:szCs w:val="36"/>
        </w:rPr>
      </w:pPr>
    </w:p>
    <w:p w:rsidR="002F20D8" w:rsidRPr="008F714A" w:rsidRDefault="002F20D8"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Основні концепції влади:</w:t>
      </w:r>
    </w:p>
    <w:p w:rsidR="002F20D8" w:rsidRPr="008F714A" w:rsidRDefault="002F20D8" w:rsidP="00C65673">
      <w:pPr>
        <w:pStyle w:val="a4"/>
        <w:numPr>
          <w:ilvl w:val="0"/>
          <w:numId w:val="10"/>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Інструменталістська – пояснює владу як можливість використання певних засобів, зокрема насильства.</w:t>
      </w:r>
    </w:p>
    <w:p w:rsidR="002F20D8" w:rsidRPr="008F714A" w:rsidRDefault="002F20D8" w:rsidP="00C65673">
      <w:pPr>
        <w:pStyle w:val="a4"/>
        <w:numPr>
          <w:ilvl w:val="0"/>
          <w:numId w:val="10"/>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Телеологічна – влада – це досягнення певних цілей і одержання відповідних результатів.</w:t>
      </w:r>
    </w:p>
    <w:p w:rsidR="002F20D8" w:rsidRPr="008F714A" w:rsidRDefault="002F20D8" w:rsidP="00C65673">
      <w:pPr>
        <w:pStyle w:val="a4"/>
        <w:numPr>
          <w:ilvl w:val="0"/>
          <w:numId w:val="10"/>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Структуралістська – влада – це особливі відносини між тим, хто управляє і тим, хто підпорядковується.</w:t>
      </w:r>
    </w:p>
    <w:p w:rsidR="002F20D8" w:rsidRPr="008F714A" w:rsidRDefault="002F20D8" w:rsidP="00C65673">
      <w:pPr>
        <w:pStyle w:val="a4"/>
        <w:numPr>
          <w:ilvl w:val="0"/>
          <w:numId w:val="10"/>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Біхевіористська – влада – це певний тип поведінки</w:t>
      </w:r>
      <w:r w:rsidR="00237344" w:rsidRPr="008F714A">
        <w:rPr>
          <w:rFonts w:ascii="Times New Roman" w:hAnsi="Times New Roman" w:cs="Times New Roman"/>
          <w:b/>
          <w:sz w:val="36"/>
          <w:szCs w:val="36"/>
        </w:rPr>
        <w:t>, заснований на можливості зміни поведінки інших людей.</w:t>
      </w:r>
    </w:p>
    <w:p w:rsidR="00237344" w:rsidRPr="008F714A" w:rsidRDefault="00237344" w:rsidP="00C65673">
      <w:pPr>
        <w:pStyle w:val="a4"/>
        <w:numPr>
          <w:ilvl w:val="0"/>
          <w:numId w:val="10"/>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Конфліктологічна – влада – можливість прийняття рішень, які регулюють розподіл благ у конфліктних ситуаціях.</w:t>
      </w:r>
    </w:p>
    <w:p w:rsidR="00237344" w:rsidRPr="008F714A" w:rsidRDefault="00237344" w:rsidP="00C65673">
      <w:pPr>
        <w:pStyle w:val="a4"/>
        <w:numPr>
          <w:ilvl w:val="0"/>
          <w:numId w:val="10"/>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Реляціоністська – влада – це такі міжособистісні стосунки, які дають змогу одному індивідові впливати на інших.</w:t>
      </w:r>
    </w:p>
    <w:p w:rsidR="006758F8" w:rsidRPr="008F714A" w:rsidRDefault="006758F8" w:rsidP="00C65673">
      <w:pPr>
        <w:spacing w:after="0" w:line="240" w:lineRule="auto"/>
        <w:jc w:val="both"/>
        <w:rPr>
          <w:rFonts w:ascii="Times New Roman" w:hAnsi="Times New Roman" w:cs="Times New Roman"/>
          <w:sz w:val="36"/>
          <w:szCs w:val="36"/>
        </w:rPr>
      </w:pPr>
    </w:p>
    <w:p w:rsidR="00237344" w:rsidRPr="008F714A" w:rsidRDefault="00AE18F2" w:rsidP="007F6DF3">
      <w:pPr>
        <w:pStyle w:val="1"/>
        <w:rPr>
          <w:rFonts w:ascii="Times New Roman" w:hAnsi="Times New Roman" w:cs="Times New Roman"/>
          <w:b w:val="0"/>
          <w:sz w:val="36"/>
          <w:szCs w:val="36"/>
        </w:rPr>
      </w:pPr>
      <w:bookmarkStart w:id="17" w:name="_Toc422696000"/>
      <w:r w:rsidRPr="008F714A">
        <w:rPr>
          <w:rFonts w:ascii="Times New Roman" w:hAnsi="Times New Roman" w:cs="Times New Roman"/>
          <w:sz w:val="36"/>
          <w:szCs w:val="36"/>
        </w:rPr>
        <w:t>1</w:t>
      </w:r>
      <w:r w:rsidR="007F6DF3">
        <w:rPr>
          <w:rFonts w:ascii="Times New Roman" w:hAnsi="Times New Roman" w:cs="Times New Roman"/>
          <w:b w:val="0"/>
          <w:sz w:val="36"/>
          <w:szCs w:val="36"/>
        </w:rPr>
        <w:t>7</w:t>
      </w:r>
      <w:r w:rsidRPr="008F714A">
        <w:rPr>
          <w:rFonts w:ascii="Times New Roman" w:hAnsi="Times New Roman" w:cs="Times New Roman"/>
          <w:sz w:val="36"/>
          <w:szCs w:val="36"/>
        </w:rPr>
        <w:t>. Суб’єкти, ресурси та засоби політичної влади, типи її легітимності.</w:t>
      </w:r>
      <w:bookmarkEnd w:id="17"/>
    </w:p>
    <w:p w:rsidR="00237344" w:rsidRPr="008F714A" w:rsidRDefault="00237344"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Політична влада – це здатність і можливість здійснювати визначальний вплив на діяльність, поведінку людей та їх об'єднань за допомогою волі, авторитету, права, насильства.</w:t>
      </w:r>
    </w:p>
    <w:p w:rsidR="00237344" w:rsidRPr="008F714A" w:rsidRDefault="00237344"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Влада – це здатність і можливість одного (суб'єкта) впливати на іншого (об'єкт) навіть всупереч волі того іншого.</w:t>
      </w:r>
    </w:p>
    <w:p w:rsidR="00237344" w:rsidRPr="008F714A" w:rsidRDefault="00B15ABA"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Структура влади:</w:t>
      </w:r>
    </w:p>
    <w:p w:rsidR="00B15ABA" w:rsidRPr="008F714A" w:rsidRDefault="00B15ABA" w:rsidP="00C65673">
      <w:pPr>
        <w:pStyle w:val="a4"/>
        <w:numPr>
          <w:ilvl w:val="0"/>
          <w:numId w:val="11"/>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Суб'єкт</w:t>
      </w:r>
    </w:p>
    <w:p w:rsidR="00B15ABA" w:rsidRPr="008F714A" w:rsidRDefault="00B15ABA" w:rsidP="00C65673">
      <w:pPr>
        <w:pStyle w:val="a4"/>
        <w:numPr>
          <w:ilvl w:val="0"/>
          <w:numId w:val="11"/>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Об'єкт</w:t>
      </w:r>
    </w:p>
    <w:p w:rsidR="00B15ABA" w:rsidRPr="008F714A" w:rsidRDefault="00B15ABA" w:rsidP="00C65673">
      <w:pPr>
        <w:pStyle w:val="a4"/>
        <w:numPr>
          <w:ilvl w:val="0"/>
          <w:numId w:val="11"/>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Механізми здійснення</w:t>
      </w:r>
    </w:p>
    <w:p w:rsidR="00B15ABA" w:rsidRPr="008F714A" w:rsidRDefault="00B15ABA" w:rsidP="00C65673">
      <w:pPr>
        <w:pStyle w:val="a4"/>
        <w:numPr>
          <w:ilvl w:val="0"/>
          <w:numId w:val="11"/>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Ресурси і вид</w:t>
      </w:r>
    </w:p>
    <w:p w:rsidR="00B15ABA" w:rsidRPr="008F714A" w:rsidRDefault="00B15ABA"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Суб'єктом політичної влади є джерело активної предметно-практи</w:t>
      </w:r>
      <w:r w:rsidR="00C65673" w:rsidRPr="008F714A">
        <w:rPr>
          <w:rFonts w:ascii="Times New Roman" w:hAnsi="Times New Roman" w:cs="Times New Roman"/>
          <w:b/>
          <w:sz w:val="36"/>
          <w:szCs w:val="36"/>
        </w:rPr>
        <w:t>чної політичної діяльності, спря</w:t>
      </w:r>
      <w:r w:rsidRPr="008F714A">
        <w:rPr>
          <w:rFonts w:ascii="Times New Roman" w:hAnsi="Times New Roman" w:cs="Times New Roman"/>
          <w:b/>
          <w:sz w:val="36"/>
          <w:szCs w:val="36"/>
        </w:rPr>
        <w:t>мованої на об'єкт.</w:t>
      </w:r>
    </w:p>
    <w:p w:rsidR="00B15ABA" w:rsidRPr="008F714A" w:rsidRDefault="00B15ABA"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Об'єктом політичної влади є явища і процеси політичної сфери, на які спрямована дія суб'єктів політичної влади.</w:t>
      </w:r>
    </w:p>
    <w:p w:rsidR="00B15ABA" w:rsidRPr="008F714A" w:rsidRDefault="00B15ABA"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lastRenderedPageBreak/>
        <w:t>Суб'єкти влади – соціальні групи, панівні класи, політичні еліти, окремі лідери.</w:t>
      </w:r>
    </w:p>
    <w:p w:rsidR="00B15ABA" w:rsidRPr="008F714A" w:rsidRDefault="00B15ABA"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Носії влади – державні та інші політичні організації, органи та установи, що утворені для реалізації інтересів політично домінуючих соціальних груп.</w:t>
      </w:r>
    </w:p>
    <w:p w:rsidR="00B15ABA" w:rsidRPr="008F714A" w:rsidRDefault="00B15ABA"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Суб’єкт стає носієм влади за наявності низки якостей:</w:t>
      </w:r>
    </w:p>
    <w:p w:rsidR="00B15ABA" w:rsidRPr="008F714A" w:rsidRDefault="00B15ABA" w:rsidP="00C65673">
      <w:pPr>
        <w:pStyle w:val="a4"/>
        <w:numPr>
          <w:ilvl w:val="0"/>
          <w:numId w:val="12"/>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Бажання володарювати, управляти, керувати</w:t>
      </w:r>
    </w:p>
    <w:p w:rsidR="00B15ABA" w:rsidRPr="008F714A" w:rsidRDefault="00B15ABA" w:rsidP="00C65673">
      <w:pPr>
        <w:pStyle w:val="a4"/>
        <w:numPr>
          <w:ilvl w:val="0"/>
          <w:numId w:val="12"/>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Уміння створити чи організувати засоби для володарювання</w:t>
      </w:r>
    </w:p>
    <w:p w:rsidR="00B15ABA" w:rsidRPr="008F714A" w:rsidRDefault="00B15ABA" w:rsidP="00C65673">
      <w:pPr>
        <w:pStyle w:val="a4"/>
        <w:numPr>
          <w:ilvl w:val="0"/>
          <w:numId w:val="12"/>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Авторитет і довіра людей</w:t>
      </w:r>
    </w:p>
    <w:p w:rsidR="00B15ABA" w:rsidRPr="008F714A" w:rsidRDefault="00B15ABA" w:rsidP="00C65673">
      <w:pPr>
        <w:pStyle w:val="a4"/>
        <w:numPr>
          <w:ilvl w:val="0"/>
          <w:numId w:val="12"/>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Компетентність, організованість, відповідальність, певні моральні якості</w:t>
      </w:r>
    </w:p>
    <w:p w:rsidR="00B15ABA" w:rsidRPr="008F714A" w:rsidRDefault="00B15ABA"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Під ресурсами влади розуміють засоби, використання яких забезпечує ефективни вплив суб'єкта влади на об'єкт влади.</w:t>
      </w:r>
    </w:p>
    <w:p w:rsidR="00B15ABA" w:rsidRPr="008F714A" w:rsidRDefault="00B15ABA"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Етціоні виокремив ресурси:</w:t>
      </w:r>
    </w:p>
    <w:p w:rsidR="00B15ABA" w:rsidRPr="008F714A" w:rsidRDefault="00B15ABA" w:rsidP="00C65673">
      <w:pPr>
        <w:pStyle w:val="a4"/>
        <w:numPr>
          <w:ilvl w:val="0"/>
          <w:numId w:val="13"/>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Утилітарні</w:t>
      </w:r>
      <w:r w:rsidR="00577FDC" w:rsidRPr="008F714A">
        <w:rPr>
          <w:rFonts w:ascii="Times New Roman" w:hAnsi="Times New Roman" w:cs="Times New Roman"/>
          <w:b/>
          <w:sz w:val="36"/>
          <w:szCs w:val="36"/>
        </w:rPr>
        <w:t xml:space="preserve"> - </w:t>
      </w:r>
      <w:r w:rsidR="00577FDC" w:rsidRPr="008F714A">
        <w:rPr>
          <w:rFonts w:ascii="Times New Roman" w:hAnsi="Times New Roman" w:cs="Times New Roman"/>
          <w:b/>
          <w:color w:val="000000"/>
          <w:sz w:val="36"/>
          <w:szCs w:val="36"/>
          <w:shd w:val="clear" w:color="auto" w:fill="FFFFFF"/>
        </w:rPr>
        <w:t>матеріальні (перш за все зарплата і премії) та інші соціальні блага, зв'язані з повсякденними інтересами людей</w:t>
      </w:r>
    </w:p>
    <w:p w:rsidR="00B15ABA" w:rsidRPr="008F714A" w:rsidRDefault="00B15ABA" w:rsidP="00C65673">
      <w:pPr>
        <w:pStyle w:val="a4"/>
        <w:numPr>
          <w:ilvl w:val="0"/>
          <w:numId w:val="13"/>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Примусові</w:t>
      </w:r>
      <w:r w:rsidR="00577FDC" w:rsidRPr="008F714A">
        <w:rPr>
          <w:rFonts w:ascii="Times New Roman" w:hAnsi="Times New Roman" w:cs="Times New Roman"/>
          <w:b/>
          <w:sz w:val="36"/>
          <w:szCs w:val="36"/>
        </w:rPr>
        <w:t xml:space="preserve"> - </w:t>
      </w:r>
      <w:r w:rsidR="00577FDC" w:rsidRPr="008F714A">
        <w:rPr>
          <w:rFonts w:ascii="Times New Roman" w:hAnsi="Times New Roman" w:cs="Times New Roman"/>
          <w:b/>
          <w:color w:val="000000"/>
          <w:sz w:val="36"/>
          <w:szCs w:val="36"/>
          <w:shd w:val="clear" w:color="auto" w:fill="FFFFFF"/>
        </w:rPr>
        <w:t>засоби адміністративного покарання, коли не спрацьовують ресурси утилітарні (наприклад, можливість судового переслідування учасників страйку, шо не бояться економічних санкцій)</w:t>
      </w:r>
    </w:p>
    <w:p w:rsidR="00B15ABA" w:rsidRPr="008F714A" w:rsidRDefault="00B15ABA" w:rsidP="00C65673">
      <w:pPr>
        <w:pStyle w:val="a4"/>
        <w:numPr>
          <w:ilvl w:val="0"/>
          <w:numId w:val="13"/>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Нормативні</w:t>
      </w:r>
      <w:r w:rsidR="00577FDC" w:rsidRPr="008F714A">
        <w:rPr>
          <w:rFonts w:ascii="Times New Roman" w:hAnsi="Times New Roman" w:cs="Times New Roman"/>
          <w:b/>
          <w:sz w:val="36"/>
          <w:szCs w:val="36"/>
        </w:rPr>
        <w:t xml:space="preserve"> - </w:t>
      </w:r>
      <w:r w:rsidR="00577FDC" w:rsidRPr="008F714A">
        <w:rPr>
          <w:rFonts w:ascii="Times New Roman" w:hAnsi="Times New Roman" w:cs="Times New Roman"/>
          <w:b/>
          <w:color w:val="000000"/>
          <w:sz w:val="36"/>
          <w:szCs w:val="36"/>
          <w:shd w:val="clear" w:color="auto" w:fill="FFFFFF"/>
        </w:rPr>
        <w:t>засоби впливу на внутрішній світ, ціннісні орієнтації і норми поведінки людини, які покликані забезпечити схвалення дій суб'єкта влади, погодження з його вимогами</w:t>
      </w:r>
    </w:p>
    <w:p w:rsidR="00B15ABA" w:rsidRPr="008F714A" w:rsidRDefault="00B15ABA"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Тоффлер:</w:t>
      </w:r>
    </w:p>
    <w:p w:rsidR="00B15ABA" w:rsidRPr="008F714A" w:rsidRDefault="00B15ABA" w:rsidP="00C65673">
      <w:pPr>
        <w:pStyle w:val="a4"/>
        <w:numPr>
          <w:ilvl w:val="0"/>
          <w:numId w:val="14"/>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Сила</w:t>
      </w:r>
    </w:p>
    <w:p w:rsidR="00B15ABA" w:rsidRPr="008F714A" w:rsidRDefault="00B15ABA" w:rsidP="00C65673">
      <w:pPr>
        <w:pStyle w:val="a4"/>
        <w:numPr>
          <w:ilvl w:val="0"/>
          <w:numId w:val="14"/>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Багатство</w:t>
      </w:r>
    </w:p>
    <w:p w:rsidR="00B15ABA" w:rsidRPr="008F714A" w:rsidRDefault="00B15ABA" w:rsidP="00C65673">
      <w:pPr>
        <w:pStyle w:val="a4"/>
        <w:numPr>
          <w:ilvl w:val="0"/>
          <w:numId w:val="14"/>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Знання та інформація</w:t>
      </w:r>
    </w:p>
    <w:p w:rsidR="00B15ABA" w:rsidRPr="008F714A" w:rsidRDefault="00B15ABA"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На сьогоднішній день найпоширенішою класифікацією ресурсів є у відповідності до галузей суспільства:</w:t>
      </w:r>
    </w:p>
    <w:p w:rsidR="00B15ABA" w:rsidRPr="008F714A" w:rsidRDefault="00B15ABA" w:rsidP="00C65673">
      <w:pPr>
        <w:pStyle w:val="a4"/>
        <w:numPr>
          <w:ilvl w:val="0"/>
          <w:numId w:val="15"/>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Економічні</w:t>
      </w:r>
    </w:p>
    <w:p w:rsidR="00B15ABA" w:rsidRPr="008F714A" w:rsidRDefault="00B15ABA" w:rsidP="00C65673">
      <w:pPr>
        <w:pStyle w:val="a4"/>
        <w:numPr>
          <w:ilvl w:val="0"/>
          <w:numId w:val="15"/>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Соціальні</w:t>
      </w:r>
    </w:p>
    <w:p w:rsidR="00B15ABA" w:rsidRPr="008F714A" w:rsidRDefault="00B15ABA" w:rsidP="00C65673">
      <w:pPr>
        <w:pStyle w:val="a4"/>
        <w:numPr>
          <w:ilvl w:val="0"/>
          <w:numId w:val="15"/>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Політичні</w:t>
      </w:r>
    </w:p>
    <w:p w:rsidR="00B15ABA" w:rsidRPr="008F714A" w:rsidRDefault="00B15ABA" w:rsidP="00C65673">
      <w:pPr>
        <w:pStyle w:val="a4"/>
        <w:numPr>
          <w:ilvl w:val="0"/>
          <w:numId w:val="15"/>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Духовні</w:t>
      </w:r>
    </w:p>
    <w:p w:rsidR="00B15ABA" w:rsidRPr="008F714A" w:rsidRDefault="00B15ABA" w:rsidP="00C65673">
      <w:pPr>
        <w:pStyle w:val="a4"/>
        <w:numPr>
          <w:ilvl w:val="0"/>
          <w:numId w:val="15"/>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lastRenderedPageBreak/>
        <w:t>Інформаційні</w:t>
      </w:r>
    </w:p>
    <w:p w:rsidR="00B15ABA" w:rsidRPr="008F714A" w:rsidRDefault="00B15ABA" w:rsidP="00C65673">
      <w:pPr>
        <w:pStyle w:val="a4"/>
        <w:numPr>
          <w:ilvl w:val="0"/>
          <w:numId w:val="15"/>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Силові</w:t>
      </w:r>
    </w:p>
    <w:p w:rsidR="00577FDC" w:rsidRPr="008F714A" w:rsidRDefault="00577FDC"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Найважливішими засобами здійснення політичної влади є правові й політичні норми.</w:t>
      </w:r>
    </w:p>
    <w:p w:rsidR="00B15ABA" w:rsidRPr="008F714A" w:rsidRDefault="00B15ABA" w:rsidP="00C65673">
      <w:pPr>
        <w:spacing w:after="0" w:line="240" w:lineRule="auto"/>
        <w:jc w:val="both"/>
        <w:rPr>
          <w:rFonts w:ascii="Times New Roman" w:hAnsi="Times New Roman" w:cs="Times New Roman"/>
          <w:sz w:val="36"/>
          <w:szCs w:val="36"/>
        </w:rPr>
      </w:pP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ПОЛІТИЧНА ВЛАДА – це реальна здатність класу (групи, індивіда) проводити свою волю стосовно інших за допомогою правових і політичних норм. Вона є найважливішим видом влади в суспільстві.</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Якщо економічну владу умовно можна назвати “владою грошей”, духовну – “владою моралі”, сімейну – “владою авторитету”, то політичну владу – “владою права”. Це зовсім не означає, що політична влада скрізь і завжди здійснюється за допомогою права, однак право є головним засобом її реалізації. Дотримання й виконання норм права забезпечується шляхом як переконання, так і державного примусу.</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СУБЄКТИ І ОБ’ЄКТИ ВЛАДИ – сторону з переважним впливом доцільно називати суб'єктом, а сторону, яка цього впливу зазнає, – об’єктом владного відношення. Суб’єктами влади можуть бути індивіди, соціальні групи, організації тощо. Влада не є властивістю не тільки об’єкта, а й суб’єкта. Вона виступає саме як відношення між ними і не існує як без суб’єкта, так і без об’єкта.</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РЕСУРСИ ПОЛІТИЧНОЇ ВЛАДИ – засоби здійснення. Сукупність усіх можливих і фактично використовуваних ресурсів владарювання є потенціалом влади.</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Врахування ресурсів владарювання і ресурсів спротиву владній волі дає можливість визначити силу влади. Ресурси</w:t>
      </w:r>
      <w:r w:rsidR="00C65673" w:rsidRPr="008F714A">
        <w:rPr>
          <w:rFonts w:ascii="Times New Roman" w:hAnsi="Times New Roman" w:cs="Times New Roman"/>
          <w:sz w:val="36"/>
          <w:szCs w:val="36"/>
        </w:rPr>
        <w:t xml:space="preserve"> (засоби) політичної влади: Економічні, матеріальні </w:t>
      </w:r>
      <w:r w:rsidRPr="008F714A">
        <w:rPr>
          <w:rFonts w:ascii="Times New Roman" w:hAnsi="Times New Roman" w:cs="Times New Roman"/>
          <w:sz w:val="36"/>
          <w:szCs w:val="36"/>
        </w:rPr>
        <w:t>цінності, необхідні для сусп.. виробництва і споживання, гроші,земля, корисні копалини. Соціальні – здатність підвищення соціального рангу, місця у соціальній структурі. Силові – зброя і апарат фізичного примусу, спеціально підготовлені для цього люди. Інформаційні – знання і інформація,а також засоби їх отримання та розповсюдження. Політико – правові – Конституція, закони, програмні документи політичних партій. Демографічні – людина як універсальний ресурс , що створює інші ресурси.</w:t>
      </w:r>
    </w:p>
    <w:p w:rsidR="0046262A" w:rsidRPr="008F714A" w:rsidRDefault="0046262A" w:rsidP="00C65673">
      <w:pPr>
        <w:spacing w:after="0" w:line="240" w:lineRule="auto"/>
        <w:jc w:val="both"/>
        <w:rPr>
          <w:rFonts w:ascii="Times New Roman" w:hAnsi="Times New Roman" w:cs="Times New Roman"/>
          <w:sz w:val="36"/>
          <w:szCs w:val="36"/>
        </w:rPr>
      </w:pPr>
    </w:p>
    <w:p w:rsidR="0083492F" w:rsidRPr="008F714A" w:rsidRDefault="0083492F"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lastRenderedPageBreak/>
        <w:t>ЛЕГІТИМНІСТЬ ПОЛІТИЧНОЇ ВЛАДИ –</w:t>
      </w:r>
      <w:r w:rsidR="00C65673" w:rsidRPr="008F714A">
        <w:rPr>
          <w:rFonts w:ascii="Times New Roman" w:hAnsi="Times New Roman" w:cs="Times New Roman"/>
          <w:b/>
          <w:sz w:val="36"/>
          <w:szCs w:val="36"/>
        </w:rPr>
        <w:t xml:space="preserve"> </w:t>
      </w:r>
      <w:r w:rsidRPr="008F714A">
        <w:rPr>
          <w:rFonts w:ascii="Times New Roman" w:hAnsi="Times New Roman" w:cs="Times New Roman"/>
          <w:b/>
          <w:sz w:val="36"/>
          <w:szCs w:val="36"/>
        </w:rPr>
        <w:t>здатність політичної влади досягти суспільного визнання, виправдання обраного політичного курсу.</w:t>
      </w:r>
    </w:p>
    <w:p w:rsidR="0083492F" w:rsidRPr="008F714A" w:rsidRDefault="0083492F"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Найвідомішою є типологія легітимності М. Вебера, який виокремив три основних типи легітимності політичного панування: традиційний, харизматичний і раціонально-легальний.</w:t>
      </w:r>
    </w:p>
    <w:p w:rsidR="0083492F" w:rsidRPr="008F714A" w:rsidRDefault="0083492F" w:rsidP="00C65673">
      <w:pPr>
        <w:pStyle w:val="a4"/>
        <w:numPr>
          <w:ilvl w:val="0"/>
          <w:numId w:val="16"/>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Традиційний тип легітимності влади ґрунтується на авторитеті традицій і звичаїв. Влада цього типу встановлюється відповідно до традицій і звичаїв і ними ж обмежується. Підвладні сприймають владу як належну тому, що так було завжди, вони звикли підкорятися владі й вірять у непорушність і священність здавна існуючих порядків.</w:t>
      </w:r>
    </w:p>
    <w:p w:rsidR="0083492F" w:rsidRPr="008F714A" w:rsidRDefault="0083492F" w:rsidP="00C65673">
      <w:pPr>
        <w:pStyle w:val="a4"/>
        <w:numPr>
          <w:ilvl w:val="0"/>
          <w:numId w:val="16"/>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Харизматичний тип легітимності політичного панування ґрунтується на вірі підвладних у незвичайні якості і здібності, винятковість правителя. Такий тип притаманний суспільствам з невисоким рівнем розвитку демократії і політичної культури його членів. При цьому свідомо культивується велич самої особи керівника, авторитет якого освячує владні структури, сприяє визнанню влади населенням.</w:t>
      </w:r>
    </w:p>
    <w:p w:rsidR="0083492F" w:rsidRPr="008F714A" w:rsidRDefault="0083492F" w:rsidP="00C65673">
      <w:pPr>
        <w:pStyle w:val="a4"/>
        <w:numPr>
          <w:ilvl w:val="0"/>
          <w:numId w:val="16"/>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Раціонально-легальний тип легітимності політичного панування базується на переконанні підвладних у законності (легальності) й доцільності (раціональності) встановлених порядків та існуючої влади. За цього типу легітимності органи влади та їхні керівники обираються через демократичні процедури й відповідальні перед виборцями, правлять не видатні особистості, а закони, на основі яких діють органи влади й посадові особи. Оскільки він ґрунтується на довірі громадян до держави як політичного інституту, то називається ще інституціональним, на відміну від персоналізованого типу легітимності, пов'язаного з довірою до осіб керівників.</w:t>
      </w:r>
    </w:p>
    <w:p w:rsidR="006758F8" w:rsidRPr="008F714A" w:rsidRDefault="006758F8" w:rsidP="00C65673">
      <w:pPr>
        <w:spacing w:after="0" w:line="240" w:lineRule="auto"/>
        <w:jc w:val="both"/>
        <w:rPr>
          <w:rFonts w:ascii="Times New Roman" w:hAnsi="Times New Roman" w:cs="Times New Roman"/>
          <w:sz w:val="36"/>
          <w:szCs w:val="36"/>
        </w:rPr>
      </w:pPr>
    </w:p>
    <w:p w:rsidR="00DC5404" w:rsidRPr="008F714A" w:rsidRDefault="00AE18F2" w:rsidP="007F6DF3">
      <w:pPr>
        <w:pStyle w:val="1"/>
        <w:rPr>
          <w:rFonts w:ascii="Times New Roman" w:hAnsi="Times New Roman" w:cs="Times New Roman"/>
          <w:b w:val="0"/>
          <w:sz w:val="36"/>
          <w:szCs w:val="36"/>
        </w:rPr>
      </w:pPr>
      <w:bookmarkStart w:id="18" w:name="_Toc422696001"/>
      <w:r w:rsidRPr="008F714A">
        <w:rPr>
          <w:rFonts w:ascii="Times New Roman" w:hAnsi="Times New Roman" w:cs="Times New Roman"/>
          <w:sz w:val="36"/>
          <w:szCs w:val="36"/>
        </w:rPr>
        <w:lastRenderedPageBreak/>
        <w:t>1</w:t>
      </w:r>
      <w:r w:rsidR="007F6DF3">
        <w:rPr>
          <w:rFonts w:ascii="Times New Roman" w:hAnsi="Times New Roman" w:cs="Times New Roman"/>
          <w:b w:val="0"/>
          <w:sz w:val="36"/>
          <w:szCs w:val="36"/>
        </w:rPr>
        <w:t>8</w:t>
      </w:r>
      <w:r w:rsidRPr="008F714A">
        <w:rPr>
          <w:rFonts w:ascii="Times New Roman" w:hAnsi="Times New Roman" w:cs="Times New Roman"/>
          <w:sz w:val="36"/>
          <w:szCs w:val="36"/>
        </w:rPr>
        <w:t>. Закономірності структури та функціонування політичної влади.</w:t>
      </w:r>
      <w:bookmarkEnd w:id="18"/>
    </w:p>
    <w:p w:rsidR="00DC5404" w:rsidRPr="008F714A" w:rsidRDefault="00DC5404"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Структура влади:</w:t>
      </w:r>
    </w:p>
    <w:p w:rsidR="00DC5404" w:rsidRPr="008F714A" w:rsidRDefault="00DC5404" w:rsidP="00C65673">
      <w:pPr>
        <w:pStyle w:val="a4"/>
        <w:numPr>
          <w:ilvl w:val="0"/>
          <w:numId w:val="11"/>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Суб'єкт</w:t>
      </w:r>
    </w:p>
    <w:p w:rsidR="00DC5404" w:rsidRPr="008F714A" w:rsidRDefault="00DC5404" w:rsidP="00C65673">
      <w:pPr>
        <w:pStyle w:val="a4"/>
        <w:numPr>
          <w:ilvl w:val="0"/>
          <w:numId w:val="11"/>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Об'єкт</w:t>
      </w:r>
    </w:p>
    <w:p w:rsidR="00DC5404" w:rsidRPr="008F714A" w:rsidRDefault="00DC5404" w:rsidP="00C65673">
      <w:pPr>
        <w:pStyle w:val="a4"/>
        <w:numPr>
          <w:ilvl w:val="0"/>
          <w:numId w:val="11"/>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Механізми здійснення</w:t>
      </w:r>
    </w:p>
    <w:p w:rsidR="00DC5404" w:rsidRPr="008F714A" w:rsidRDefault="00DC5404" w:rsidP="00C65673">
      <w:pPr>
        <w:pStyle w:val="a4"/>
        <w:numPr>
          <w:ilvl w:val="0"/>
          <w:numId w:val="11"/>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Ресурси і вид</w:t>
      </w:r>
    </w:p>
    <w:p w:rsidR="00DC5404" w:rsidRPr="008F714A" w:rsidRDefault="00DC5404"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Суб'єктом політичної влади є джерело активної предметно-практи</w:t>
      </w:r>
      <w:r w:rsidR="00C65673" w:rsidRPr="008F714A">
        <w:rPr>
          <w:rFonts w:ascii="Times New Roman" w:hAnsi="Times New Roman" w:cs="Times New Roman"/>
          <w:b/>
          <w:sz w:val="36"/>
          <w:szCs w:val="36"/>
        </w:rPr>
        <w:t>чної політичної діяльності, спря</w:t>
      </w:r>
      <w:r w:rsidRPr="008F714A">
        <w:rPr>
          <w:rFonts w:ascii="Times New Roman" w:hAnsi="Times New Roman" w:cs="Times New Roman"/>
          <w:b/>
          <w:sz w:val="36"/>
          <w:szCs w:val="36"/>
        </w:rPr>
        <w:t>мованої на об'єкт.</w:t>
      </w:r>
    </w:p>
    <w:p w:rsidR="00DC5404" w:rsidRPr="008F714A" w:rsidRDefault="00DC5404"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Об'єктом політичної влади є явища і процеси політичної сфери, на які спрямована дія суб'єктів політичної влади.</w:t>
      </w:r>
    </w:p>
    <w:p w:rsidR="00DC5404" w:rsidRPr="008F714A" w:rsidRDefault="00DC5404"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Суб'єкти влади – соціальні групи, панівні класи, політичні еліти, окремі лідери.</w:t>
      </w:r>
    </w:p>
    <w:p w:rsidR="00DC5404" w:rsidRPr="008F714A" w:rsidRDefault="00DC5404"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Носії влади – державні та інші політичні організації, органи та установи, що утворені для реалізації інтересів політично домінуючих соціальних груп.</w:t>
      </w:r>
    </w:p>
    <w:p w:rsidR="00DC5404" w:rsidRPr="008F714A" w:rsidRDefault="00DC5404"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Політична влада завжди була, є і буде верховною до інших видів влади. Тому що вона має ряд особливостей:</w:t>
      </w:r>
    </w:p>
    <w:p w:rsidR="00DC5404" w:rsidRPr="008F714A" w:rsidRDefault="00DC5404" w:rsidP="00C65673">
      <w:pPr>
        <w:pStyle w:val="a4"/>
        <w:numPr>
          <w:ilvl w:val="0"/>
          <w:numId w:val="17"/>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Верховенство – обов’язковість її рішень для інших видів влади та суспільства в цілому</w:t>
      </w:r>
    </w:p>
    <w:p w:rsidR="00DC5404" w:rsidRPr="008F714A" w:rsidRDefault="00DC5404" w:rsidP="00C65673">
      <w:pPr>
        <w:pStyle w:val="a4"/>
        <w:numPr>
          <w:ilvl w:val="0"/>
          <w:numId w:val="17"/>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Публічність – суспільний безособовий відкритий характер</w:t>
      </w:r>
    </w:p>
    <w:p w:rsidR="00DC5404" w:rsidRPr="008F714A" w:rsidRDefault="00DC5404" w:rsidP="00C65673">
      <w:pPr>
        <w:pStyle w:val="a4"/>
        <w:numPr>
          <w:ilvl w:val="0"/>
          <w:numId w:val="17"/>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Моноцентричність – наявність єдиного центру прийняття рішень, які стосуються усього суспільства</w:t>
      </w:r>
    </w:p>
    <w:p w:rsidR="00DC5404" w:rsidRPr="008F714A" w:rsidRDefault="00DC5404" w:rsidP="00C65673">
      <w:pPr>
        <w:pStyle w:val="a4"/>
        <w:numPr>
          <w:ilvl w:val="0"/>
          <w:numId w:val="17"/>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Легальність – законність щодо існування самої влади та застосування нею примусу</w:t>
      </w:r>
    </w:p>
    <w:p w:rsidR="00700D16" w:rsidRPr="008F714A" w:rsidRDefault="00DC5404" w:rsidP="00C65673">
      <w:pPr>
        <w:pStyle w:val="a4"/>
        <w:numPr>
          <w:ilvl w:val="0"/>
          <w:numId w:val="17"/>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Різноманіття ресурсів влад</w:t>
      </w:r>
      <w:r w:rsidR="00700D16" w:rsidRPr="008F714A">
        <w:rPr>
          <w:rFonts w:ascii="Times New Roman" w:hAnsi="Times New Roman" w:cs="Times New Roman"/>
          <w:b/>
          <w:sz w:val="36"/>
          <w:szCs w:val="36"/>
        </w:rPr>
        <w:t>и</w:t>
      </w:r>
    </w:p>
    <w:p w:rsidR="00700D16" w:rsidRPr="008F714A" w:rsidRDefault="00700D16" w:rsidP="00C65673">
      <w:pPr>
        <w:pStyle w:val="a4"/>
        <w:numPr>
          <w:ilvl w:val="0"/>
          <w:numId w:val="17"/>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Кумулятивний характер</w:t>
      </w:r>
    </w:p>
    <w:p w:rsidR="00DC5404" w:rsidRPr="008F714A" w:rsidRDefault="00DC5404" w:rsidP="00C65673">
      <w:pPr>
        <w:spacing w:after="0" w:line="240" w:lineRule="auto"/>
        <w:jc w:val="both"/>
        <w:rPr>
          <w:rFonts w:ascii="Times New Roman" w:hAnsi="Times New Roman" w:cs="Times New Roman"/>
          <w:sz w:val="36"/>
          <w:szCs w:val="36"/>
        </w:rPr>
      </w:pP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Основними компонентами влади є її джерела, суб’єкти, об’єкти й ресурси. Джерела влади — владна першооснова. Як джерела влади можуть виступати авторитет, сила, закон, багатство, знання, соціальний і політичний статус, харизма і т. д.</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Суб’єкти влади — носії влади, активна діюча величина в системі влади, від якої виходить вплив, слідують розпорядження, вказівки.</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lastRenderedPageBreak/>
        <w:t>Суб’єкти влади, узяті в іншому відношенні, можуть бути і є самі об’єктами для вищестоячої влади.</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Об’єкти влади — явища, предмети, органи, установи, підприємства, населення, на керівництво якими за законом або підзаконними актами спрямована діяльність влади.</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Суб’єкти політичної влади мають складний, багаторівневий характер. Її первинними авторами є індивіди й соціальні групи, вторинними — політичні організації; суб’єктами найбільш високого рівня, що безпосередньо представляють у владних відносинах різні групи й організації, — політичні еліти й лідери. Зв’язок між цими рівнями може порушуватися.</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Таким чином, суб’єктом влади може бути окрема людина, організація, спільність людей, наприклад, народ або навіть світове співтовариство, об’єднане, наприклад, в ООН.</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Безпосереднім суб’єктом влади звичайно виступають ті люди, які концентрують у своїх руках величезний вплив і довіру, фінансову могутність, потужні важелі впливу на інших людей.</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Важливою соціальною причиною підпорядкування одних людей іншим є нерівномірний розподіл ресурсів влади.</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Ресурси влади — це всі ті засоби, використання яких забезпечує вплив на об’єкт влади відповідно до цілей суб’єкта. Ресурси влади дуже різноманітні. Вони можуть застосовуватися для заохочення, покарання або переконання.</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Існує класифікація ресурсів відповідно до найважливіших сфер життєдіяльності: економічні, соціальні, культурно-інформаційні, силові.</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Процес здійснення влади у зазначених формах упорядковується й регулюється за допомогою спеціального механізму влади –</w:t>
      </w:r>
      <w:r w:rsidR="00700D16" w:rsidRPr="008F714A">
        <w:rPr>
          <w:rFonts w:ascii="Times New Roman" w:hAnsi="Times New Roman" w:cs="Times New Roman"/>
          <w:sz w:val="36"/>
          <w:szCs w:val="36"/>
        </w:rPr>
        <w:t xml:space="preserve"> </w:t>
      </w:r>
      <w:r w:rsidRPr="008F714A">
        <w:rPr>
          <w:rFonts w:ascii="Times New Roman" w:hAnsi="Times New Roman" w:cs="Times New Roman"/>
          <w:sz w:val="36"/>
          <w:szCs w:val="36"/>
        </w:rPr>
        <w:t>системи організацій та норм їх влаштування й діяльності.</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В суспільстві механізмом влади виступають державні органи, право, політична система в цілому. Кожний із інститутів цієї системи притаманними йому засобами у відповідних формах бере участь у здійсненні політичної влади, прийнятті рішень з питань внутрішньої і зовнішньої політики. Разом з тим, конкретно влада втілюється через механізм владних відносин.</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lastRenderedPageBreak/>
        <w:t>МЕХАНІЗМ ВЛАДНИХ ВІДНОСИН – це конкретні опосередковані чи прямі дії суб’єкта стосовно об’єкта влади</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Відповідно можна виокремити владу політичних партій, громадських організацій, органів місцевого самоврядування як форми політичної влади. На відміну від державної влади, яка має загальний характер і поширюється на всю територію країни й суспільство в цілому, влада політичних партій і громадських організацій здійснюється лише в межах цих партій та організацій.</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Вона ґрунтується як на правових нормах, установлених державою, так і на політичних нормах, які не є правовими і діють лише в межах політичних партій і громадських організацій. Такі норми закріплюються у статутах партій і громадських організацій і стосуються визначення прав та обов’язків їх членів, внутрішньопартійної діяльності тощо.</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ФУНКЦІЇ ПОЛІТИЧНОЇ ВЛАДИ – збігаються з функціями політики, найважливішим засобом здійснення якої є влада, а в кінцевому підсумку – з функціями різних політичних інститутів.</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Керівництво та управління суспільством у цілому та його складовими. Політична влада розробляє стратегію і тактику управління суспільством. Розробляється конкретна політика щодо різних соціальних спільностей, політика забезпечення влади ресурсами, ставлення до політичної опозиції тощо.</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Оптимізація політичної системи відповідно до цілей і завдань правлячих сил. Ті сили, які оволодівають політичною владою, прагнуть змінити політичну систему відповідно до проголошуваних ними цілей і завдань. Однак при цьому вони мусять зважати на інтереси й потреби інших політичних сил, щоб не дестабілізувати обстановку в країні, уникати загострення політичного й соціального протистояння.</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Забезпечення політичної стабільності – виконати таку функцію у кінцевому підсумку прагне будь-яка політична влада, оскільки стабільність є основою її існування.</w:t>
      </w:r>
    </w:p>
    <w:p w:rsidR="00DC5404" w:rsidRPr="008F714A" w:rsidRDefault="00DC5404" w:rsidP="00C65673">
      <w:pPr>
        <w:spacing w:after="0" w:line="240" w:lineRule="auto"/>
        <w:jc w:val="both"/>
        <w:rPr>
          <w:rFonts w:ascii="Times New Roman" w:hAnsi="Times New Roman" w:cs="Times New Roman"/>
          <w:b/>
          <w:sz w:val="36"/>
          <w:szCs w:val="36"/>
        </w:rPr>
      </w:pPr>
    </w:p>
    <w:p w:rsidR="00DC5404" w:rsidRPr="008F714A" w:rsidRDefault="00AE18F2" w:rsidP="007F6DF3">
      <w:pPr>
        <w:pStyle w:val="1"/>
        <w:rPr>
          <w:rFonts w:ascii="Times New Roman" w:hAnsi="Times New Roman" w:cs="Times New Roman"/>
          <w:b w:val="0"/>
          <w:sz w:val="36"/>
          <w:szCs w:val="36"/>
        </w:rPr>
      </w:pPr>
      <w:bookmarkStart w:id="19" w:name="_Toc422696002"/>
      <w:r w:rsidRPr="008F714A">
        <w:rPr>
          <w:rFonts w:ascii="Times New Roman" w:hAnsi="Times New Roman" w:cs="Times New Roman"/>
          <w:sz w:val="36"/>
          <w:szCs w:val="36"/>
        </w:rPr>
        <w:lastRenderedPageBreak/>
        <w:t>1</w:t>
      </w:r>
      <w:r w:rsidR="007F6DF3">
        <w:rPr>
          <w:rFonts w:ascii="Times New Roman" w:hAnsi="Times New Roman" w:cs="Times New Roman"/>
          <w:b w:val="0"/>
          <w:sz w:val="36"/>
          <w:szCs w:val="36"/>
        </w:rPr>
        <w:t>9</w:t>
      </w:r>
      <w:r w:rsidRPr="008F714A">
        <w:rPr>
          <w:rFonts w:ascii="Times New Roman" w:hAnsi="Times New Roman" w:cs="Times New Roman"/>
          <w:sz w:val="36"/>
          <w:szCs w:val="36"/>
        </w:rPr>
        <w:t>. Типологія політичної влади. Особливості владних відносин в Україні.</w:t>
      </w:r>
      <w:bookmarkEnd w:id="19"/>
    </w:p>
    <w:p w:rsidR="00AC1DC7" w:rsidRPr="008F714A" w:rsidRDefault="00AC1DC7"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Політична влада – це здатність і можливість здійснювати визначальний вплив на діяльність, поведінку людей та їх об'єднань за допомогою волі, авторитету, права, насильства.</w:t>
      </w:r>
    </w:p>
    <w:p w:rsidR="00AC1DC7" w:rsidRPr="008F714A" w:rsidRDefault="00AC1DC7"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Політична влада – це організаційно-управлінський та регулятивно-контрольний механізм здійснення політики.</w:t>
      </w:r>
    </w:p>
    <w:p w:rsidR="00AC1DC7" w:rsidRPr="008F714A" w:rsidRDefault="00AC1DC7" w:rsidP="00C65673">
      <w:pPr>
        <w:spacing w:after="0" w:line="240" w:lineRule="auto"/>
        <w:jc w:val="both"/>
        <w:rPr>
          <w:rFonts w:ascii="Times New Roman" w:hAnsi="Times New Roman" w:cs="Times New Roman"/>
          <w:b/>
          <w:sz w:val="36"/>
          <w:szCs w:val="36"/>
        </w:rPr>
      </w:pP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Політична влада</w:t>
      </w:r>
      <w:r w:rsidRPr="008F714A">
        <w:rPr>
          <w:rFonts w:ascii="Times New Roman" w:hAnsi="Times New Roman" w:cs="Times New Roman"/>
          <w:sz w:val="36"/>
          <w:szCs w:val="36"/>
        </w:rPr>
        <w:t xml:space="preserve"> — публічні, вольов</w:t>
      </w:r>
      <w:r w:rsidR="00AC1DC7" w:rsidRPr="008F714A">
        <w:rPr>
          <w:rFonts w:ascii="Times New Roman" w:hAnsi="Times New Roman" w:cs="Times New Roman"/>
          <w:sz w:val="36"/>
          <w:szCs w:val="36"/>
        </w:rPr>
        <w:t>і (керівництва — підко</w:t>
      </w:r>
      <w:r w:rsidRPr="008F714A">
        <w:rPr>
          <w:rFonts w:ascii="Times New Roman" w:hAnsi="Times New Roman" w:cs="Times New Roman"/>
          <w:sz w:val="36"/>
          <w:szCs w:val="36"/>
        </w:rPr>
        <w:t>рення) відносини, що утворюються між суб'єктами політичної системи суспільства (у тому чи</w:t>
      </w:r>
      <w:r w:rsidR="00AC1DC7" w:rsidRPr="008F714A">
        <w:rPr>
          <w:rFonts w:ascii="Times New Roman" w:hAnsi="Times New Roman" w:cs="Times New Roman"/>
          <w:sz w:val="36"/>
          <w:szCs w:val="36"/>
        </w:rPr>
        <w:t>слі державою) на основі політич</w:t>
      </w:r>
      <w:r w:rsidRPr="008F714A">
        <w:rPr>
          <w:rFonts w:ascii="Times New Roman" w:hAnsi="Times New Roman" w:cs="Times New Roman"/>
          <w:sz w:val="36"/>
          <w:szCs w:val="36"/>
        </w:rPr>
        <w:t>них і правових норм.</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У різних суспільствах і держ</w:t>
      </w:r>
      <w:r w:rsidR="00AC1DC7" w:rsidRPr="008F714A">
        <w:rPr>
          <w:rFonts w:ascii="Times New Roman" w:hAnsi="Times New Roman" w:cs="Times New Roman"/>
          <w:sz w:val="36"/>
          <w:szCs w:val="36"/>
        </w:rPr>
        <w:t>авах характер влади відрізняєть</w:t>
      </w:r>
      <w:r w:rsidRPr="008F714A">
        <w:rPr>
          <w:rFonts w:ascii="Times New Roman" w:hAnsi="Times New Roman" w:cs="Times New Roman"/>
          <w:sz w:val="36"/>
          <w:szCs w:val="36"/>
        </w:rPr>
        <w:t>ся: в одних «керівництво» з бок</w:t>
      </w:r>
      <w:r w:rsidR="00AC1DC7" w:rsidRPr="008F714A">
        <w:rPr>
          <w:rFonts w:ascii="Times New Roman" w:hAnsi="Times New Roman" w:cs="Times New Roman"/>
          <w:sz w:val="36"/>
          <w:szCs w:val="36"/>
        </w:rPr>
        <w:t>у держави означає пряме насиль</w:t>
      </w:r>
      <w:r w:rsidRPr="008F714A">
        <w:rPr>
          <w:rFonts w:ascii="Times New Roman" w:hAnsi="Times New Roman" w:cs="Times New Roman"/>
          <w:sz w:val="36"/>
          <w:szCs w:val="36"/>
        </w:rPr>
        <w:t>ство, в інших — прихований примус, у третіх — організацію і переконання. Має місце й поєднання різних засобів здійснення державної волі.</w:t>
      </w:r>
    </w:p>
    <w:p w:rsidR="00AC1DC7"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Політичну владу можна ум</w:t>
      </w:r>
      <w:r w:rsidR="00AC1DC7" w:rsidRPr="008F714A">
        <w:rPr>
          <w:rFonts w:ascii="Times New Roman" w:hAnsi="Times New Roman" w:cs="Times New Roman"/>
          <w:sz w:val="36"/>
          <w:szCs w:val="36"/>
        </w:rPr>
        <w:t>овно поділити на наступні типи:</w:t>
      </w:r>
    </w:p>
    <w:p w:rsidR="0083492F" w:rsidRPr="008F714A" w:rsidRDefault="0083492F" w:rsidP="00C65673">
      <w:pPr>
        <w:pStyle w:val="a4"/>
        <w:numPr>
          <w:ilvl w:val="0"/>
          <w:numId w:val="18"/>
        </w:num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Традиційна влада</w:t>
      </w:r>
    </w:p>
    <w:p w:rsidR="0083492F" w:rsidRPr="008F714A" w:rsidRDefault="0083492F" w:rsidP="00C65673">
      <w:pPr>
        <w:spacing w:after="0" w:line="240" w:lineRule="auto"/>
        <w:ind w:left="709"/>
        <w:jc w:val="both"/>
        <w:rPr>
          <w:rFonts w:ascii="Times New Roman" w:hAnsi="Times New Roman" w:cs="Times New Roman"/>
          <w:sz w:val="36"/>
          <w:szCs w:val="36"/>
        </w:rPr>
      </w:pPr>
      <w:r w:rsidRPr="008F714A">
        <w:rPr>
          <w:rFonts w:ascii="Times New Roman" w:hAnsi="Times New Roman" w:cs="Times New Roman"/>
          <w:sz w:val="36"/>
          <w:szCs w:val="36"/>
        </w:rPr>
        <w:t>Влада може здобувати законність завдяки традиції. Таку владу М.Вебер характеризує як традиційну владу.</w:t>
      </w:r>
      <w:r w:rsidR="00C65673" w:rsidRPr="008F714A">
        <w:rPr>
          <w:rFonts w:ascii="Times New Roman" w:hAnsi="Times New Roman" w:cs="Times New Roman"/>
          <w:sz w:val="36"/>
          <w:szCs w:val="36"/>
        </w:rPr>
        <w:t xml:space="preserve"> </w:t>
      </w:r>
      <w:r w:rsidRPr="008F714A">
        <w:rPr>
          <w:rFonts w:ascii="Times New Roman" w:hAnsi="Times New Roman" w:cs="Times New Roman"/>
          <w:sz w:val="36"/>
          <w:szCs w:val="36"/>
        </w:rPr>
        <w:t>Традиційне панування має місце в патріархальних суспільствах.</w:t>
      </w:r>
    </w:p>
    <w:p w:rsidR="0083492F" w:rsidRPr="008F714A" w:rsidRDefault="0083492F" w:rsidP="00C65673">
      <w:pPr>
        <w:pStyle w:val="a4"/>
        <w:numPr>
          <w:ilvl w:val="0"/>
          <w:numId w:val="18"/>
        </w:num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Харизматична влада</w:t>
      </w:r>
    </w:p>
    <w:p w:rsidR="0083492F" w:rsidRPr="008F714A" w:rsidRDefault="0083492F" w:rsidP="00C65673">
      <w:pPr>
        <w:spacing w:after="0" w:line="240" w:lineRule="auto"/>
        <w:ind w:left="709"/>
        <w:jc w:val="both"/>
        <w:rPr>
          <w:rFonts w:ascii="Times New Roman" w:hAnsi="Times New Roman" w:cs="Times New Roman"/>
          <w:sz w:val="36"/>
          <w:szCs w:val="36"/>
        </w:rPr>
      </w:pPr>
      <w:r w:rsidRPr="008F714A">
        <w:rPr>
          <w:rFonts w:ascii="Times New Roman" w:hAnsi="Times New Roman" w:cs="Times New Roman"/>
          <w:sz w:val="36"/>
          <w:szCs w:val="36"/>
        </w:rPr>
        <w:t>Авторитет носія харизматичної влади — це авторитет якогось незвичайного особистого дарунка — харизми. М. Вебер відзначає, що харизмою варто називати якість особистості, яка визнана надзвичайною. Завдяки цій якості вона оцінюється навколишніми як обдарована зверхприродня чи, щонайменше, специфічна особливими силами і властивостями, недоступними іншим людям. Харизматичне панування носить яскраво виражений особистісний характер. Воно завжди зв'язано з особистістю харизматичного лідера й у цьому відношенні істотно відрізняється від традиційної влади.</w:t>
      </w:r>
    </w:p>
    <w:p w:rsidR="0083492F" w:rsidRPr="008F714A" w:rsidRDefault="0083492F" w:rsidP="00C65673">
      <w:pPr>
        <w:spacing w:after="0" w:line="240" w:lineRule="auto"/>
        <w:ind w:left="709"/>
        <w:jc w:val="both"/>
        <w:rPr>
          <w:rFonts w:ascii="Times New Roman" w:hAnsi="Times New Roman" w:cs="Times New Roman"/>
          <w:sz w:val="36"/>
          <w:szCs w:val="36"/>
        </w:rPr>
      </w:pPr>
      <w:r w:rsidRPr="008F714A">
        <w:rPr>
          <w:rFonts w:ascii="Times New Roman" w:hAnsi="Times New Roman" w:cs="Times New Roman"/>
          <w:sz w:val="36"/>
          <w:szCs w:val="36"/>
        </w:rPr>
        <w:t xml:space="preserve">У випадку традиційної влади законність у багатьох випадках зв'язана не стільки з окремими особами, скільки з визначеними політичними інститутами. Особистість носія харизматичного авторитету заслоняє стоячі за його спиною політичні функції й </w:t>
      </w:r>
      <w:r w:rsidRPr="008F714A">
        <w:rPr>
          <w:rFonts w:ascii="Times New Roman" w:hAnsi="Times New Roman" w:cs="Times New Roman"/>
          <w:sz w:val="36"/>
          <w:szCs w:val="36"/>
        </w:rPr>
        <w:lastRenderedPageBreak/>
        <w:t xml:space="preserve">інститути.  Від традиційної влади харизматична відрізняється також своєю позаісторичністю. Для законності влади харизматичного </w:t>
      </w:r>
      <w:r w:rsidR="00AC1DC7" w:rsidRPr="008F714A">
        <w:rPr>
          <w:rFonts w:ascii="Times New Roman" w:hAnsi="Times New Roman" w:cs="Times New Roman"/>
          <w:sz w:val="36"/>
          <w:szCs w:val="36"/>
        </w:rPr>
        <w:t xml:space="preserve">лідера байдуже, що було раніше. </w:t>
      </w:r>
      <w:r w:rsidRPr="008F714A">
        <w:rPr>
          <w:rFonts w:ascii="Times New Roman" w:hAnsi="Times New Roman" w:cs="Times New Roman"/>
          <w:sz w:val="36"/>
          <w:szCs w:val="36"/>
        </w:rPr>
        <w:t>Носії чисто харизматичної форми влади звичайно натхнені ідеальним зразком суспільного устрою, у здійсненні якого переважає утопічне експериментаторство, а не увага до практичних нестатків економічного життя.</w:t>
      </w:r>
    </w:p>
    <w:p w:rsidR="0083492F" w:rsidRPr="008F714A" w:rsidRDefault="0083492F" w:rsidP="00C65673">
      <w:pPr>
        <w:pStyle w:val="a4"/>
        <w:numPr>
          <w:ilvl w:val="0"/>
          <w:numId w:val="18"/>
        </w:num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Раціонально-правова влада</w:t>
      </w:r>
    </w:p>
    <w:p w:rsidR="0083492F" w:rsidRPr="008F714A" w:rsidRDefault="0083492F" w:rsidP="00C65673">
      <w:pPr>
        <w:spacing w:after="0" w:line="240" w:lineRule="auto"/>
        <w:ind w:left="709"/>
        <w:jc w:val="both"/>
        <w:rPr>
          <w:rFonts w:ascii="Times New Roman" w:hAnsi="Times New Roman" w:cs="Times New Roman"/>
          <w:sz w:val="36"/>
          <w:szCs w:val="36"/>
        </w:rPr>
      </w:pPr>
      <w:r w:rsidRPr="008F714A">
        <w:rPr>
          <w:rFonts w:ascii="Times New Roman" w:hAnsi="Times New Roman" w:cs="Times New Roman"/>
          <w:sz w:val="36"/>
          <w:szCs w:val="36"/>
        </w:rPr>
        <w:t>Джерело її законності полягає в тому, що вона спирається на загальновизнаний правовий порядок. Люди, що володіють такою владою, приходять до свого положення на основі узаконеної процедури.</w:t>
      </w:r>
    </w:p>
    <w:p w:rsidR="0083492F" w:rsidRPr="008F714A" w:rsidRDefault="0083492F" w:rsidP="00C65673">
      <w:pPr>
        <w:spacing w:after="0" w:line="240" w:lineRule="auto"/>
        <w:ind w:left="709"/>
        <w:jc w:val="both"/>
        <w:rPr>
          <w:rFonts w:ascii="Times New Roman" w:hAnsi="Times New Roman" w:cs="Times New Roman"/>
          <w:sz w:val="36"/>
          <w:szCs w:val="36"/>
        </w:rPr>
      </w:pPr>
      <w:r w:rsidRPr="008F714A">
        <w:rPr>
          <w:rFonts w:ascii="Times New Roman" w:hAnsi="Times New Roman" w:cs="Times New Roman"/>
          <w:sz w:val="36"/>
          <w:szCs w:val="36"/>
        </w:rPr>
        <w:t>Наприклад, у результаті виборів. Легітимність влади в цьому випадку спочиває не на звичці, а на визнанні розумності, раціональності існуючого політичного порядку.</w:t>
      </w:r>
    </w:p>
    <w:p w:rsidR="00A12FAB" w:rsidRPr="008F714A" w:rsidRDefault="00A12FAB" w:rsidP="00C65673">
      <w:pPr>
        <w:pStyle w:val="a6"/>
        <w:shd w:val="clear" w:color="auto" w:fill="FFFFFF"/>
        <w:spacing w:before="0" w:beforeAutospacing="0" w:after="0" w:afterAutospacing="0"/>
        <w:rPr>
          <w:color w:val="000000"/>
          <w:sz w:val="36"/>
          <w:szCs w:val="36"/>
          <w:lang w:val="uk-UA"/>
        </w:rPr>
      </w:pPr>
      <w:r w:rsidRPr="008F714A">
        <w:rPr>
          <w:b/>
          <w:bCs/>
          <w:color w:val="000000"/>
          <w:sz w:val="36"/>
          <w:szCs w:val="36"/>
          <w:lang w:val="uk-UA"/>
        </w:rPr>
        <w:t>Основними формами політичної влади є:</w:t>
      </w:r>
    </w:p>
    <w:p w:rsidR="00A12FAB" w:rsidRPr="008F714A" w:rsidRDefault="00A12FAB" w:rsidP="00C65673">
      <w:pPr>
        <w:pStyle w:val="a6"/>
        <w:shd w:val="clear" w:color="auto" w:fill="FFFFFF"/>
        <w:spacing w:before="0" w:beforeAutospacing="0" w:after="0" w:afterAutospacing="0"/>
        <w:rPr>
          <w:color w:val="000000"/>
          <w:sz w:val="36"/>
          <w:szCs w:val="36"/>
          <w:lang w:val="uk-UA"/>
        </w:rPr>
      </w:pPr>
      <w:r w:rsidRPr="008F714A">
        <w:rPr>
          <w:color w:val="000000"/>
          <w:sz w:val="36"/>
          <w:szCs w:val="36"/>
          <w:lang w:val="uk-UA"/>
        </w:rPr>
        <w:t>· панування;</w:t>
      </w:r>
    </w:p>
    <w:p w:rsidR="00A12FAB" w:rsidRPr="008F714A" w:rsidRDefault="00A12FAB" w:rsidP="00C65673">
      <w:pPr>
        <w:pStyle w:val="a6"/>
        <w:shd w:val="clear" w:color="auto" w:fill="FFFFFF"/>
        <w:spacing w:before="0" w:beforeAutospacing="0" w:after="0" w:afterAutospacing="0"/>
        <w:rPr>
          <w:color w:val="000000"/>
          <w:sz w:val="36"/>
          <w:szCs w:val="36"/>
          <w:lang w:val="uk-UA"/>
        </w:rPr>
      </w:pPr>
      <w:r w:rsidRPr="008F714A">
        <w:rPr>
          <w:color w:val="000000"/>
          <w:sz w:val="36"/>
          <w:szCs w:val="36"/>
          <w:lang w:val="uk-UA"/>
        </w:rPr>
        <w:t>· політичне керівництво;</w:t>
      </w:r>
    </w:p>
    <w:p w:rsidR="00A12FAB" w:rsidRPr="008F714A" w:rsidRDefault="00A12FAB" w:rsidP="00C65673">
      <w:pPr>
        <w:pStyle w:val="a6"/>
        <w:shd w:val="clear" w:color="auto" w:fill="FFFFFF"/>
        <w:spacing w:before="0" w:beforeAutospacing="0" w:after="0" w:afterAutospacing="0"/>
        <w:rPr>
          <w:color w:val="000000"/>
          <w:sz w:val="36"/>
          <w:szCs w:val="36"/>
          <w:lang w:val="uk-UA"/>
        </w:rPr>
      </w:pPr>
      <w:r w:rsidRPr="008F714A">
        <w:rPr>
          <w:color w:val="000000"/>
          <w:sz w:val="36"/>
          <w:szCs w:val="36"/>
          <w:lang w:val="uk-UA"/>
        </w:rPr>
        <w:t>· управління.</w:t>
      </w:r>
    </w:p>
    <w:p w:rsidR="00A12FAB" w:rsidRPr="008F714A" w:rsidRDefault="00A12FAB" w:rsidP="00C65673">
      <w:pPr>
        <w:pStyle w:val="a6"/>
        <w:shd w:val="clear" w:color="auto" w:fill="FFFFFF"/>
        <w:spacing w:before="0" w:beforeAutospacing="0" w:after="0" w:afterAutospacing="0"/>
        <w:rPr>
          <w:color w:val="000000"/>
          <w:sz w:val="36"/>
          <w:szCs w:val="36"/>
          <w:lang w:val="uk-UA"/>
        </w:rPr>
      </w:pPr>
      <w:r w:rsidRPr="008F714A">
        <w:rPr>
          <w:b/>
          <w:bCs/>
          <w:color w:val="000000"/>
          <w:sz w:val="36"/>
          <w:szCs w:val="36"/>
          <w:lang w:val="uk-UA"/>
        </w:rPr>
        <w:t>Панування</w:t>
      </w:r>
      <w:r w:rsidRPr="008F714A">
        <w:rPr>
          <w:rStyle w:val="apple-converted-space"/>
          <w:b/>
          <w:bCs/>
          <w:color w:val="000000"/>
          <w:sz w:val="36"/>
          <w:szCs w:val="36"/>
          <w:lang w:val="uk-UA"/>
        </w:rPr>
        <w:t xml:space="preserve"> </w:t>
      </w:r>
      <w:r w:rsidRPr="008F714A">
        <w:rPr>
          <w:color w:val="000000"/>
          <w:sz w:val="36"/>
          <w:szCs w:val="36"/>
          <w:lang w:val="uk-UA"/>
        </w:rPr>
        <w:t>— це абсолютне чи відносне підкорення одних людей (соціаль</w:t>
      </w:r>
      <w:r w:rsidRPr="008F714A">
        <w:rPr>
          <w:color w:val="000000"/>
          <w:sz w:val="36"/>
          <w:szCs w:val="36"/>
          <w:lang w:val="uk-UA"/>
        </w:rPr>
        <w:softHyphen/>
        <w:t>них груп) іншим.</w:t>
      </w:r>
    </w:p>
    <w:p w:rsidR="00A12FAB" w:rsidRPr="008F714A" w:rsidRDefault="00A12FAB" w:rsidP="00C65673">
      <w:pPr>
        <w:pStyle w:val="a6"/>
        <w:shd w:val="clear" w:color="auto" w:fill="FFFFFF"/>
        <w:spacing w:before="0" w:beforeAutospacing="0" w:after="0" w:afterAutospacing="0"/>
        <w:rPr>
          <w:color w:val="000000"/>
          <w:sz w:val="36"/>
          <w:szCs w:val="36"/>
          <w:lang w:val="uk-UA"/>
        </w:rPr>
      </w:pPr>
      <w:r w:rsidRPr="008F714A">
        <w:rPr>
          <w:b/>
          <w:bCs/>
          <w:color w:val="000000"/>
          <w:sz w:val="36"/>
          <w:szCs w:val="36"/>
          <w:lang w:val="uk-UA"/>
        </w:rPr>
        <w:t>Політичне керівництво й управління</w:t>
      </w:r>
      <w:r w:rsidRPr="008F714A">
        <w:rPr>
          <w:rStyle w:val="apple-converted-space"/>
          <w:color w:val="000000"/>
          <w:sz w:val="36"/>
          <w:szCs w:val="36"/>
          <w:lang w:val="uk-UA"/>
        </w:rPr>
        <w:t xml:space="preserve"> </w:t>
      </w:r>
      <w:r w:rsidRPr="008F714A">
        <w:rPr>
          <w:color w:val="000000"/>
          <w:sz w:val="36"/>
          <w:szCs w:val="36"/>
          <w:lang w:val="uk-UA"/>
        </w:rPr>
        <w:t>реалізуються через прийняття стратегічних і тактичних рішень до об'єктів влади, через організацію, регулюван</w:t>
      </w:r>
      <w:r w:rsidRPr="008F714A">
        <w:rPr>
          <w:color w:val="000000"/>
          <w:sz w:val="36"/>
          <w:szCs w:val="36"/>
          <w:lang w:val="uk-UA"/>
        </w:rPr>
        <w:softHyphen/>
        <w:t>ня та контроль їх розвитку. Але практика владарювання свідчить про існування некоректних, а подекуди й амо</w:t>
      </w:r>
      <w:r w:rsidRPr="008F714A">
        <w:rPr>
          <w:color w:val="000000"/>
          <w:sz w:val="36"/>
          <w:szCs w:val="36"/>
          <w:lang w:val="uk-UA"/>
        </w:rPr>
        <w:softHyphen/>
        <w:t>ральних форм та засобів: підкуп, обман, обіцянки, шан</w:t>
      </w:r>
      <w:r w:rsidRPr="008F714A">
        <w:rPr>
          <w:color w:val="000000"/>
          <w:sz w:val="36"/>
          <w:szCs w:val="36"/>
          <w:lang w:val="uk-UA"/>
        </w:rPr>
        <w:softHyphen/>
        <w:t>таж, штучні перешкоди, популізм тощо. Усе це завдає шкоди істинній демократії, підриває престиж влади, ви</w:t>
      </w:r>
      <w:r w:rsidRPr="008F714A">
        <w:rPr>
          <w:color w:val="000000"/>
          <w:sz w:val="36"/>
          <w:szCs w:val="36"/>
          <w:lang w:val="uk-UA"/>
        </w:rPr>
        <w:softHyphen/>
        <w:t>кликає до неї недовіру народу, загрожує соціальними конфліктами.</w:t>
      </w:r>
    </w:p>
    <w:p w:rsidR="00A12FAB" w:rsidRPr="008F714A" w:rsidRDefault="00A12FAB" w:rsidP="00C65673">
      <w:pPr>
        <w:pStyle w:val="a6"/>
        <w:shd w:val="clear" w:color="auto" w:fill="FFFFFF"/>
        <w:spacing w:before="0" w:beforeAutospacing="0" w:after="0" w:afterAutospacing="0"/>
        <w:rPr>
          <w:color w:val="000000"/>
          <w:sz w:val="36"/>
          <w:szCs w:val="36"/>
          <w:lang w:val="uk-UA"/>
        </w:rPr>
      </w:pPr>
      <w:r w:rsidRPr="008F714A">
        <w:rPr>
          <w:color w:val="000000"/>
          <w:sz w:val="36"/>
          <w:szCs w:val="36"/>
          <w:lang w:val="uk-UA"/>
        </w:rPr>
        <w:t>Форми політичної влади розрізняють і за критерієм головного суб'єкта правління. До них належать:</w:t>
      </w:r>
    </w:p>
    <w:p w:rsidR="00A12FAB" w:rsidRPr="008F714A" w:rsidRDefault="00A12FAB" w:rsidP="00C65673">
      <w:pPr>
        <w:pStyle w:val="a6"/>
        <w:shd w:val="clear" w:color="auto" w:fill="FFFFFF"/>
        <w:spacing w:before="0" w:beforeAutospacing="0" w:after="0" w:afterAutospacing="0"/>
        <w:rPr>
          <w:color w:val="000000"/>
          <w:sz w:val="36"/>
          <w:szCs w:val="36"/>
          <w:lang w:val="uk-UA"/>
        </w:rPr>
      </w:pPr>
      <w:r w:rsidRPr="008F714A">
        <w:rPr>
          <w:color w:val="000000"/>
          <w:sz w:val="36"/>
          <w:szCs w:val="36"/>
          <w:lang w:val="uk-UA"/>
        </w:rPr>
        <w:t>·</w:t>
      </w:r>
      <w:r w:rsidRPr="008F714A">
        <w:rPr>
          <w:rStyle w:val="apple-converted-space"/>
          <w:color w:val="000000"/>
          <w:sz w:val="36"/>
          <w:szCs w:val="36"/>
          <w:lang w:val="uk-UA"/>
        </w:rPr>
        <w:t> </w:t>
      </w:r>
      <w:r w:rsidRPr="008F714A">
        <w:rPr>
          <w:b/>
          <w:bCs/>
          <w:color w:val="000000"/>
          <w:sz w:val="36"/>
          <w:szCs w:val="36"/>
          <w:lang w:val="uk-UA"/>
        </w:rPr>
        <w:t>монархія</w:t>
      </w:r>
      <w:r w:rsidRPr="008F714A">
        <w:rPr>
          <w:rStyle w:val="apple-converted-space"/>
          <w:color w:val="000000"/>
          <w:sz w:val="36"/>
          <w:szCs w:val="36"/>
          <w:lang w:val="uk-UA"/>
        </w:rPr>
        <w:t> </w:t>
      </w:r>
      <w:r w:rsidRPr="008F714A">
        <w:rPr>
          <w:color w:val="000000"/>
          <w:sz w:val="36"/>
          <w:szCs w:val="36"/>
          <w:lang w:val="uk-UA"/>
        </w:rPr>
        <w:t>— єдиновладне (абсолютне чи з конститу</w:t>
      </w:r>
      <w:r w:rsidRPr="008F714A">
        <w:rPr>
          <w:color w:val="000000"/>
          <w:sz w:val="36"/>
          <w:szCs w:val="36"/>
          <w:lang w:val="uk-UA"/>
        </w:rPr>
        <w:softHyphen/>
        <w:t>ційним обмеженням) спадкоємне правління однієї особи (монарха);</w:t>
      </w:r>
    </w:p>
    <w:p w:rsidR="00A12FAB" w:rsidRPr="008F714A" w:rsidRDefault="00A12FAB" w:rsidP="00C65673">
      <w:pPr>
        <w:pStyle w:val="a6"/>
        <w:shd w:val="clear" w:color="auto" w:fill="FFFFFF"/>
        <w:spacing w:before="0" w:beforeAutospacing="0" w:after="0" w:afterAutospacing="0"/>
        <w:rPr>
          <w:color w:val="000000"/>
          <w:sz w:val="36"/>
          <w:szCs w:val="36"/>
          <w:lang w:val="uk-UA"/>
        </w:rPr>
      </w:pPr>
      <w:r w:rsidRPr="008F714A">
        <w:rPr>
          <w:color w:val="000000"/>
          <w:sz w:val="36"/>
          <w:szCs w:val="36"/>
          <w:lang w:val="uk-UA"/>
        </w:rPr>
        <w:t>·</w:t>
      </w:r>
      <w:r w:rsidRPr="008F714A">
        <w:rPr>
          <w:rStyle w:val="apple-converted-space"/>
          <w:color w:val="000000"/>
          <w:sz w:val="36"/>
          <w:szCs w:val="36"/>
          <w:lang w:val="uk-UA"/>
        </w:rPr>
        <w:t> </w:t>
      </w:r>
      <w:r w:rsidRPr="008F714A">
        <w:rPr>
          <w:b/>
          <w:bCs/>
          <w:color w:val="000000"/>
          <w:sz w:val="36"/>
          <w:szCs w:val="36"/>
          <w:lang w:val="uk-UA"/>
        </w:rPr>
        <w:t>тиранія</w:t>
      </w:r>
      <w:r w:rsidRPr="008F714A">
        <w:rPr>
          <w:rStyle w:val="apple-converted-space"/>
          <w:color w:val="000000"/>
          <w:sz w:val="36"/>
          <w:szCs w:val="36"/>
          <w:lang w:val="uk-UA"/>
        </w:rPr>
        <w:t> </w:t>
      </w:r>
      <w:r w:rsidRPr="008F714A">
        <w:rPr>
          <w:color w:val="000000"/>
          <w:sz w:val="36"/>
          <w:szCs w:val="36"/>
          <w:lang w:val="uk-UA"/>
        </w:rPr>
        <w:t>— одноосібне деспотичне правління внас</w:t>
      </w:r>
      <w:r w:rsidRPr="008F714A">
        <w:rPr>
          <w:color w:val="000000"/>
          <w:sz w:val="36"/>
          <w:szCs w:val="36"/>
          <w:lang w:val="uk-UA"/>
        </w:rPr>
        <w:softHyphen/>
        <w:t>лідок насильницького захоплення влади;</w:t>
      </w:r>
    </w:p>
    <w:p w:rsidR="00A12FAB" w:rsidRPr="008F714A" w:rsidRDefault="00A12FAB" w:rsidP="00C65673">
      <w:pPr>
        <w:pStyle w:val="a6"/>
        <w:shd w:val="clear" w:color="auto" w:fill="FFFFFF"/>
        <w:spacing w:before="0" w:beforeAutospacing="0" w:after="0" w:afterAutospacing="0"/>
        <w:rPr>
          <w:color w:val="000000"/>
          <w:sz w:val="36"/>
          <w:szCs w:val="36"/>
          <w:lang w:val="uk-UA"/>
        </w:rPr>
      </w:pPr>
      <w:r w:rsidRPr="008F714A">
        <w:rPr>
          <w:color w:val="000000"/>
          <w:sz w:val="36"/>
          <w:szCs w:val="36"/>
          <w:lang w:val="uk-UA"/>
        </w:rPr>
        <w:lastRenderedPageBreak/>
        <w:t>·</w:t>
      </w:r>
      <w:r w:rsidRPr="008F714A">
        <w:rPr>
          <w:rStyle w:val="apple-converted-space"/>
          <w:color w:val="000000"/>
          <w:sz w:val="36"/>
          <w:szCs w:val="36"/>
          <w:lang w:val="uk-UA"/>
        </w:rPr>
        <w:t> </w:t>
      </w:r>
      <w:r w:rsidRPr="008F714A">
        <w:rPr>
          <w:b/>
          <w:bCs/>
          <w:color w:val="000000"/>
          <w:sz w:val="36"/>
          <w:szCs w:val="36"/>
          <w:lang w:val="uk-UA"/>
        </w:rPr>
        <w:t>аристократія</w:t>
      </w:r>
      <w:r w:rsidRPr="008F714A">
        <w:rPr>
          <w:rStyle w:val="apple-converted-space"/>
          <w:color w:val="000000"/>
          <w:sz w:val="36"/>
          <w:szCs w:val="36"/>
          <w:lang w:val="uk-UA"/>
        </w:rPr>
        <w:t> </w:t>
      </w:r>
      <w:r w:rsidRPr="008F714A">
        <w:rPr>
          <w:color w:val="000000"/>
          <w:sz w:val="36"/>
          <w:szCs w:val="36"/>
          <w:lang w:val="uk-UA"/>
        </w:rPr>
        <w:t>— влада кращих, тобто верхівкової, знатної, привілейованої групи;</w:t>
      </w:r>
    </w:p>
    <w:p w:rsidR="00A12FAB" w:rsidRPr="008F714A" w:rsidRDefault="00A12FAB" w:rsidP="00C65673">
      <w:pPr>
        <w:pStyle w:val="a6"/>
        <w:shd w:val="clear" w:color="auto" w:fill="FFFFFF"/>
        <w:spacing w:before="0" w:beforeAutospacing="0" w:after="0" w:afterAutospacing="0"/>
        <w:rPr>
          <w:color w:val="000000"/>
          <w:sz w:val="36"/>
          <w:szCs w:val="36"/>
          <w:lang w:val="uk-UA"/>
        </w:rPr>
      </w:pPr>
      <w:r w:rsidRPr="008F714A">
        <w:rPr>
          <w:color w:val="000000"/>
          <w:sz w:val="36"/>
          <w:szCs w:val="36"/>
          <w:lang w:val="uk-UA"/>
        </w:rPr>
        <w:t>·</w:t>
      </w:r>
      <w:r w:rsidRPr="008F714A">
        <w:rPr>
          <w:rStyle w:val="apple-converted-space"/>
          <w:color w:val="000000"/>
          <w:sz w:val="36"/>
          <w:szCs w:val="36"/>
          <w:lang w:val="uk-UA"/>
        </w:rPr>
        <w:t> </w:t>
      </w:r>
      <w:r w:rsidRPr="008F714A">
        <w:rPr>
          <w:b/>
          <w:bCs/>
          <w:color w:val="000000"/>
          <w:sz w:val="36"/>
          <w:szCs w:val="36"/>
          <w:lang w:val="uk-UA"/>
        </w:rPr>
        <w:t>олігархія</w:t>
      </w:r>
      <w:r w:rsidRPr="008F714A">
        <w:rPr>
          <w:rStyle w:val="apple-converted-space"/>
          <w:b/>
          <w:bCs/>
          <w:color w:val="000000"/>
          <w:sz w:val="36"/>
          <w:szCs w:val="36"/>
          <w:lang w:val="uk-UA"/>
        </w:rPr>
        <w:t> </w:t>
      </w:r>
      <w:r w:rsidRPr="008F714A">
        <w:rPr>
          <w:color w:val="000000"/>
          <w:sz w:val="36"/>
          <w:szCs w:val="36"/>
          <w:lang w:val="uk-UA"/>
        </w:rPr>
        <w:t>— влада небагатьох багатих;</w:t>
      </w:r>
    </w:p>
    <w:p w:rsidR="00A12FAB" w:rsidRPr="008F714A" w:rsidRDefault="00A12FAB" w:rsidP="00C65673">
      <w:pPr>
        <w:pStyle w:val="a6"/>
        <w:shd w:val="clear" w:color="auto" w:fill="FFFFFF"/>
        <w:spacing w:before="0" w:beforeAutospacing="0" w:after="0" w:afterAutospacing="0"/>
        <w:rPr>
          <w:color w:val="000000"/>
          <w:sz w:val="36"/>
          <w:szCs w:val="36"/>
          <w:lang w:val="uk-UA"/>
        </w:rPr>
      </w:pPr>
      <w:r w:rsidRPr="008F714A">
        <w:rPr>
          <w:color w:val="000000"/>
          <w:sz w:val="36"/>
          <w:szCs w:val="36"/>
          <w:lang w:val="uk-UA"/>
        </w:rPr>
        <w:t>·</w:t>
      </w:r>
      <w:r w:rsidRPr="008F714A">
        <w:rPr>
          <w:rStyle w:val="apple-converted-space"/>
          <w:color w:val="000000"/>
          <w:sz w:val="36"/>
          <w:szCs w:val="36"/>
          <w:lang w:val="uk-UA"/>
        </w:rPr>
        <w:t> </w:t>
      </w:r>
      <w:r w:rsidRPr="008F714A">
        <w:rPr>
          <w:b/>
          <w:bCs/>
          <w:color w:val="000000"/>
          <w:sz w:val="36"/>
          <w:szCs w:val="36"/>
          <w:lang w:val="uk-UA"/>
        </w:rPr>
        <w:t>тимократія</w:t>
      </w:r>
      <w:r w:rsidRPr="008F714A">
        <w:rPr>
          <w:rStyle w:val="apple-converted-space"/>
          <w:color w:val="000000"/>
          <w:sz w:val="36"/>
          <w:szCs w:val="36"/>
          <w:lang w:val="uk-UA"/>
        </w:rPr>
        <w:t> </w:t>
      </w:r>
      <w:r w:rsidRPr="008F714A">
        <w:rPr>
          <w:color w:val="000000"/>
          <w:sz w:val="36"/>
          <w:szCs w:val="36"/>
          <w:lang w:val="uk-UA"/>
        </w:rPr>
        <w:t>— особлива форма олігархії, за якою державна влада належить привілейованій більшості, яка володіє високим майновим цензом, часто — військовою силою;</w:t>
      </w:r>
    </w:p>
    <w:p w:rsidR="00A12FAB" w:rsidRPr="008F714A" w:rsidRDefault="00A12FAB" w:rsidP="00C65673">
      <w:pPr>
        <w:pStyle w:val="a6"/>
        <w:shd w:val="clear" w:color="auto" w:fill="FFFFFF"/>
        <w:spacing w:before="0" w:beforeAutospacing="0" w:after="0" w:afterAutospacing="0"/>
        <w:rPr>
          <w:color w:val="000000"/>
          <w:sz w:val="36"/>
          <w:szCs w:val="36"/>
          <w:lang w:val="uk-UA"/>
        </w:rPr>
      </w:pPr>
      <w:r w:rsidRPr="008F714A">
        <w:rPr>
          <w:color w:val="000000"/>
          <w:sz w:val="36"/>
          <w:szCs w:val="36"/>
          <w:lang w:val="uk-UA"/>
        </w:rPr>
        <w:t>·</w:t>
      </w:r>
      <w:r w:rsidRPr="008F714A">
        <w:rPr>
          <w:rStyle w:val="apple-converted-space"/>
          <w:color w:val="000000"/>
          <w:sz w:val="36"/>
          <w:szCs w:val="36"/>
          <w:lang w:val="uk-UA"/>
        </w:rPr>
        <w:t> </w:t>
      </w:r>
      <w:r w:rsidRPr="008F714A">
        <w:rPr>
          <w:b/>
          <w:bCs/>
          <w:color w:val="000000"/>
          <w:sz w:val="36"/>
          <w:szCs w:val="36"/>
          <w:lang w:val="uk-UA"/>
        </w:rPr>
        <w:t>теократія</w:t>
      </w:r>
      <w:r w:rsidRPr="008F714A">
        <w:rPr>
          <w:rStyle w:val="apple-converted-space"/>
          <w:b/>
          <w:bCs/>
          <w:color w:val="000000"/>
          <w:sz w:val="36"/>
          <w:szCs w:val="36"/>
          <w:lang w:val="uk-UA"/>
        </w:rPr>
        <w:t> </w:t>
      </w:r>
      <w:r w:rsidRPr="008F714A">
        <w:rPr>
          <w:color w:val="000000"/>
          <w:sz w:val="36"/>
          <w:szCs w:val="36"/>
          <w:lang w:val="uk-UA"/>
        </w:rPr>
        <w:t>— влада церкви;</w:t>
      </w:r>
    </w:p>
    <w:p w:rsidR="00A12FAB" w:rsidRPr="008F714A" w:rsidRDefault="00A12FAB" w:rsidP="00C65673">
      <w:pPr>
        <w:pStyle w:val="a6"/>
        <w:shd w:val="clear" w:color="auto" w:fill="FFFFFF"/>
        <w:spacing w:before="0" w:beforeAutospacing="0" w:after="0" w:afterAutospacing="0"/>
        <w:rPr>
          <w:color w:val="000000"/>
          <w:sz w:val="36"/>
          <w:szCs w:val="36"/>
          <w:lang w:val="uk-UA"/>
        </w:rPr>
      </w:pPr>
      <w:r w:rsidRPr="008F714A">
        <w:rPr>
          <w:color w:val="000000"/>
          <w:sz w:val="36"/>
          <w:szCs w:val="36"/>
          <w:lang w:val="uk-UA"/>
        </w:rPr>
        <w:t>·</w:t>
      </w:r>
      <w:r w:rsidRPr="008F714A">
        <w:rPr>
          <w:rStyle w:val="apple-converted-space"/>
          <w:color w:val="000000"/>
          <w:sz w:val="36"/>
          <w:szCs w:val="36"/>
          <w:lang w:val="uk-UA"/>
        </w:rPr>
        <w:t> </w:t>
      </w:r>
      <w:r w:rsidRPr="008F714A">
        <w:rPr>
          <w:b/>
          <w:bCs/>
          <w:color w:val="000000"/>
          <w:sz w:val="36"/>
          <w:szCs w:val="36"/>
          <w:lang w:val="uk-UA"/>
        </w:rPr>
        <w:t>охлократія</w:t>
      </w:r>
      <w:r w:rsidRPr="008F714A">
        <w:rPr>
          <w:rStyle w:val="apple-converted-space"/>
          <w:color w:val="000000"/>
          <w:sz w:val="36"/>
          <w:szCs w:val="36"/>
          <w:lang w:val="uk-UA"/>
        </w:rPr>
        <w:t> </w:t>
      </w:r>
      <w:r w:rsidRPr="008F714A">
        <w:rPr>
          <w:color w:val="000000"/>
          <w:sz w:val="36"/>
          <w:szCs w:val="36"/>
          <w:lang w:val="uk-UA"/>
        </w:rPr>
        <w:t>— влада натовпу, що спирається не на за</w:t>
      </w:r>
      <w:r w:rsidRPr="008F714A">
        <w:rPr>
          <w:color w:val="000000"/>
          <w:sz w:val="36"/>
          <w:szCs w:val="36"/>
          <w:lang w:val="uk-UA"/>
        </w:rPr>
        <w:softHyphen/>
        <w:t>кони, а на миттєві настрої та примхи юрби, яка часто підда</w:t>
      </w:r>
      <w:r w:rsidRPr="008F714A">
        <w:rPr>
          <w:color w:val="000000"/>
          <w:sz w:val="36"/>
          <w:szCs w:val="36"/>
          <w:lang w:val="uk-UA"/>
        </w:rPr>
        <w:softHyphen/>
        <w:t>ється впливові демагогів, стає деспотичною і діє тиранічне;</w:t>
      </w:r>
    </w:p>
    <w:p w:rsidR="00A12FAB" w:rsidRPr="008F714A" w:rsidRDefault="00A12FAB" w:rsidP="00C65673">
      <w:pPr>
        <w:pStyle w:val="a6"/>
        <w:shd w:val="clear" w:color="auto" w:fill="FFFFFF"/>
        <w:spacing w:before="0" w:beforeAutospacing="0" w:after="0" w:afterAutospacing="0"/>
        <w:rPr>
          <w:color w:val="000000"/>
          <w:sz w:val="36"/>
          <w:szCs w:val="36"/>
          <w:lang w:val="uk-UA"/>
        </w:rPr>
      </w:pPr>
      <w:r w:rsidRPr="008F714A">
        <w:rPr>
          <w:color w:val="000000"/>
          <w:sz w:val="36"/>
          <w:szCs w:val="36"/>
          <w:lang w:val="uk-UA"/>
        </w:rPr>
        <w:t>·</w:t>
      </w:r>
      <w:r w:rsidRPr="008F714A">
        <w:rPr>
          <w:rStyle w:val="apple-converted-space"/>
          <w:color w:val="000000"/>
          <w:sz w:val="36"/>
          <w:szCs w:val="36"/>
          <w:lang w:val="uk-UA"/>
        </w:rPr>
        <w:t> </w:t>
      </w:r>
      <w:r w:rsidRPr="008F714A">
        <w:rPr>
          <w:b/>
          <w:bCs/>
          <w:color w:val="000000"/>
          <w:sz w:val="36"/>
          <w:szCs w:val="36"/>
          <w:lang w:val="uk-UA"/>
        </w:rPr>
        <w:t>демократія</w:t>
      </w:r>
      <w:r w:rsidRPr="008F714A">
        <w:rPr>
          <w:rStyle w:val="apple-converted-space"/>
          <w:color w:val="000000"/>
          <w:sz w:val="36"/>
          <w:szCs w:val="36"/>
          <w:lang w:val="uk-UA"/>
        </w:rPr>
        <w:t> </w:t>
      </w:r>
      <w:r w:rsidRPr="008F714A">
        <w:rPr>
          <w:color w:val="000000"/>
          <w:sz w:val="36"/>
          <w:szCs w:val="36"/>
          <w:lang w:val="uk-UA"/>
        </w:rPr>
        <w:t>— влада народу на основі закону та за</w:t>
      </w:r>
      <w:r w:rsidRPr="008F714A">
        <w:rPr>
          <w:color w:val="000000"/>
          <w:sz w:val="36"/>
          <w:szCs w:val="36"/>
          <w:lang w:val="uk-UA"/>
        </w:rPr>
        <w:softHyphen/>
        <w:t>безпечення прав і свобод громадян.</w:t>
      </w:r>
    </w:p>
    <w:p w:rsidR="00A12FAB" w:rsidRPr="008F714A" w:rsidRDefault="00A12FAB" w:rsidP="00C65673">
      <w:pPr>
        <w:pStyle w:val="a6"/>
        <w:shd w:val="clear" w:color="auto" w:fill="FFFFFF"/>
        <w:spacing w:before="0" w:beforeAutospacing="0" w:after="0" w:afterAutospacing="0"/>
        <w:rPr>
          <w:color w:val="000000"/>
          <w:sz w:val="36"/>
          <w:szCs w:val="36"/>
          <w:lang w:val="uk-UA"/>
        </w:rPr>
      </w:pPr>
      <w:r w:rsidRPr="008F714A">
        <w:rPr>
          <w:color w:val="000000"/>
          <w:sz w:val="36"/>
          <w:szCs w:val="36"/>
          <w:lang w:val="uk-UA"/>
        </w:rPr>
        <w:t>Сучасні дослідники виокремлюють ще владу</w:t>
      </w:r>
      <w:r w:rsidRPr="008F714A">
        <w:rPr>
          <w:rStyle w:val="apple-converted-space"/>
          <w:color w:val="000000"/>
          <w:sz w:val="36"/>
          <w:szCs w:val="36"/>
          <w:lang w:val="uk-UA"/>
        </w:rPr>
        <w:t> </w:t>
      </w:r>
      <w:r w:rsidRPr="008F714A">
        <w:rPr>
          <w:b/>
          <w:bCs/>
          <w:color w:val="000000"/>
          <w:sz w:val="36"/>
          <w:szCs w:val="36"/>
          <w:lang w:val="uk-UA"/>
        </w:rPr>
        <w:t>парто</w:t>
      </w:r>
      <w:r w:rsidRPr="008F714A">
        <w:rPr>
          <w:b/>
          <w:bCs/>
          <w:color w:val="000000"/>
          <w:sz w:val="36"/>
          <w:szCs w:val="36"/>
          <w:lang w:val="uk-UA"/>
        </w:rPr>
        <w:softHyphen/>
        <w:t>кратії</w:t>
      </w:r>
      <w:r w:rsidRPr="008F714A">
        <w:rPr>
          <w:rStyle w:val="apple-converted-space"/>
          <w:b/>
          <w:bCs/>
          <w:color w:val="000000"/>
          <w:sz w:val="36"/>
          <w:szCs w:val="36"/>
          <w:lang w:val="uk-UA"/>
        </w:rPr>
        <w:t> </w:t>
      </w:r>
      <w:r w:rsidRPr="008F714A">
        <w:rPr>
          <w:color w:val="000000"/>
          <w:sz w:val="36"/>
          <w:szCs w:val="36"/>
          <w:lang w:val="uk-UA"/>
        </w:rPr>
        <w:t>(партійної верхівки, номенклатури),</w:t>
      </w:r>
      <w:r w:rsidRPr="008F714A">
        <w:rPr>
          <w:rStyle w:val="apple-converted-space"/>
          <w:color w:val="000000"/>
          <w:sz w:val="36"/>
          <w:szCs w:val="36"/>
          <w:lang w:val="uk-UA"/>
        </w:rPr>
        <w:t> </w:t>
      </w:r>
      <w:r w:rsidRPr="008F714A">
        <w:rPr>
          <w:b/>
          <w:bCs/>
          <w:color w:val="000000"/>
          <w:sz w:val="36"/>
          <w:szCs w:val="36"/>
          <w:lang w:val="uk-UA"/>
        </w:rPr>
        <w:t>бюрократії</w:t>
      </w:r>
      <w:r w:rsidRPr="008F714A">
        <w:rPr>
          <w:rStyle w:val="apple-converted-space"/>
          <w:color w:val="000000"/>
          <w:sz w:val="36"/>
          <w:szCs w:val="36"/>
          <w:lang w:val="uk-UA"/>
        </w:rPr>
        <w:t> </w:t>
      </w:r>
      <w:r w:rsidRPr="008F714A">
        <w:rPr>
          <w:color w:val="000000"/>
          <w:sz w:val="36"/>
          <w:szCs w:val="36"/>
          <w:lang w:val="uk-UA"/>
        </w:rPr>
        <w:t>(панування вищого державного чиновництва, засилля надцентралізованості й заформалізованості в державі),</w:t>
      </w:r>
      <w:r w:rsidRPr="008F714A">
        <w:rPr>
          <w:rStyle w:val="apple-converted-space"/>
          <w:color w:val="000000"/>
          <w:sz w:val="36"/>
          <w:szCs w:val="36"/>
          <w:lang w:val="uk-UA"/>
        </w:rPr>
        <w:t> </w:t>
      </w:r>
      <w:r w:rsidRPr="008F714A">
        <w:rPr>
          <w:b/>
          <w:bCs/>
          <w:color w:val="000000"/>
          <w:sz w:val="36"/>
          <w:szCs w:val="36"/>
          <w:lang w:val="uk-UA"/>
        </w:rPr>
        <w:t>технократії</w:t>
      </w:r>
      <w:r w:rsidRPr="008F714A">
        <w:rPr>
          <w:rStyle w:val="apple-converted-space"/>
          <w:color w:val="000000"/>
          <w:sz w:val="36"/>
          <w:szCs w:val="36"/>
          <w:lang w:val="uk-UA"/>
        </w:rPr>
        <w:t> </w:t>
      </w:r>
      <w:r w:rsidRPr="008F714A">
        <w:rPr>
          <w:color w:val="000000"/>
          <w:sz w:val="36"/>
          <w:szCs w:val="36"/>
          <w:lang w:val="uk-UA"/>
        </w:rPr>
        <w:t>(вирішальний вплив у суспільстві здійснює науково-технічна еліта; панування технологічного мислення).</w:t>
      </w:r>
    </w:p>
    <w:p w:rsidR="00A12FAB" w:rsidRPr="008F714A" w:rsidRDefault="00A12FAB" w:rsidP="00C65673">
      <w:pPr>
        <w:pStyle w:val="a6"/>
        <w:shd w:val="clear" w:color="auto" w:fill="FFFFFF"/>
        <w:spacing w:before="0" w:beforeAutospacing="0" w:after="0" w:afterAutospacing="0"/>
        <w:rPr>
          <w:color w:val="000000"/>
          <w:sz w:val="36"/>
          <w:szCs w:val="36"/>
          <w:lang w:val="uk-UA"/>
        </w:rPr>
      </w:pPr>
      <w:r w:rsidRPr="008F714A">
        <w:rPr>
          <w:color w:val="000000"/>
          <w:sz w:val="36"/>
          <w:szCs w:val="36"/>
          <w:lang w:val="uk-UA"/>
        </w:rPr>
        <w:t>Будь-яка державна діяльність потребує керівництва, керівницт</w:t>
      </w:r>
      <w:r w:rsidRPr="008F714A">
        <w:rPr>
          <w:color w:val="000000"/>
          <w:sz w:val="36"/>
          <w:szCs w:val="36"/>
          <w:lang w:val="uk-UA"/>
        </w:rPr>
        <w:softHyphen/>
        <w:t>во — влади, а будь-яка влада — легітимності. Ознаки (риси) державної влади:</w:t>
      </w:r>
    </w:p>
    <w:p w:rsidR="00A12FAB" w:rsidRPr="008F714A" w:rsidRDefault="00A12FAB" w:rsidP="00C65673">
      <w:pPr>
        <w:pStyle w:val="a6"/>
        <w:shd w:val="clear" w:color="auto" w:fill="FFFFFF"/>
        <w:spacing w:before="0" w:beforeAutospacing="0" w:after="0" w:afterAutospacing="0"/>
        <w:rPr>
          <w:color w:val="000000"/>
          <w:sz w:val="36"/>
          <w:szCs w:val="36"/>
          <w:lang w:val="uk-UA"/>
        </w:rPr>
      </w:pPr>
      <w:r w:rsidRPr="008F714A">
        <w:rPr>
          <w:b/>
          <w:bCs/>
          <w:color w:val="000000"/>
          <w:sz w:val="36"/>
          <w:szCs w:val="36"/>
          <w:lang w:val="uk-UA"/>
        </w:rPr>
        <w:t>1) публічна влада</w:t>
      </w:r>
      <w:r w:rsidRPr="008F714A">
        <w:rPr>
          <w:rStyle w:val="apple-converted-space"/>
          <w:color w:val="000000"/>
          <w:sz w:val="36"/>
          <w:szCs w:val="36"/>
          <w:lang w:val="uk-UA"/>
        </w:rPr>
        <w:t> </w:t>
      </w:r>
      <w:r w:rsidRPr="008F714A">
        <w:rPr>
          <w:color w:val="000000"/>
          <w:sz w:val="36"/>
          <w:szCs w:val="36"/>
          <w:lang w:val="uk-UA"/>
        </w:rPr>
        <w:t>— виступає від імені всього суспільства (на</w:t>
      </w:r>
      <w:r w:rsidRPr="008F714A">
        <w:rPr>
          <w:color w:val="000000"/>
          <w:sz w:val="36"/>
          <w:szCs w:val="36"/>
          <w:lang w:val="uk-UA"/>
        </w:rPr>
        <w:softHyphen/>
        <w:t>роду), має «публічну» основу своєї діяльності (казенне майно, власні прибутки, податки);</w:t>
      </w:r>
    </w:p>
    <w:p w:rsidR="00A12FAB" w:rsidRPr="008F714A" w:rsidRDefault="00A12FAB" w:rsidP="00C65673">
      <w:pPr>
        <w:pStyle w:val="a6"/>
        <w:shd w:val="clear" w:color="auto" w:fill="FFFFFF"/>
        <w:spacing w:before="0" w:beforeAutospacing="0" w:after="0" w:afterAutospacing="0"/>
        <w:rPr>
          <w:color w:val="000000"/>
          <w:sz w:val="36"/>
          <w:szCs w:val="36"/>
          <w:lang w:val="uk-UA"/>
        </w:rPr>
      </w:pPr>
      <w:r w:rsidRPr="008F714A">
        <w:rPr>
          <w:b/>
          <w:bCs/>
          <w:color w:val="000000"/>
          <w:sz w:val="36"/>
          <w:szCs w:val="36"/>
          <w:lang w:val="uk-UA"/>
        </w:rPr>
        <w:t>2) апаратна влада</w:t>
      </w:r>
      <w:r w:rsidRPr="008F714A">
        <w:rPr>
          <w:rStyle w:val="apple-converted-space"/>
          <w:color w:val="000000"/>
          <w:sz w:val="36"/>
          <w:szCs w:val="36"/>
          <w:lang w:val="uk-UA"/>
        </w:rPr>
        <w:t> </w:t>
      </w:r>
      <w:r w:rsidRPr="008F714A">
        <w:rPr>
          <w:color w:val="000000"/>
          <w:sz w:val="36"/>
          <w:szCs w:val="36"/>
          <w:lang w:val="uk-UA"/>
        </w:rPr>
        <w:t>— концентрується в апараті, системі орга</w:t>
      </w:r>
      <w:r w:rsidRPr="008F714A">
        <w:rPr>
          <w:color w:val="000000"/>
          <w:sz w:val="36"/>
          <w:szCs w:val="36"/>
          <w:lang w:val="uk-UA"/>
        </w:rPr>
        <w:softHyphen/>
        <w:t>нів держави і через ці органи здійснюється;</w:t>
      </w:r>
    </w:p>
    <w:p w:rsidR="00A12FAB" w:rsidRPr="008F714A" w:rsidRDefault="00A12FAB" w:rsidP="00C65673">
      <w:pPr>
        <w:pStyle w:val="a6"/>
        <w:shd w:val="clear" w:color="auto" w:fill="FFFFFF"/>
        <w:spacing w:before="0" w:beforeAutospacing="0" w:after="0" w:afterAutospacing="0"/>
        <w:rPr>
          <w:color w:val="000000"/>
          <w:sz w:val="36"/>
          <w:szCs w:val="36"/>
          <w:lang w:val="uk-UA"/>
        </w:rPr>
      </w:pPr>
      <w:r w:rsidRPr="008F714A">
        <w:rPr>
          <w:b/>
          <w:bCs/>
          <w:color w:val="000000"/>
          <w:sz w:val="36"/>
          <w:szCs w:val="36"/>
          <w:lang w:val="uk-UA"/>
        </w:rPr>
        <w:t>3) верховна влада —</w:t>
      </w:r>
      <w:r w:rsidRPr="008F714A">
        <w:rPr>
          <w:rStyle w:val="apple-converted-space"/>
          <w:color w:val="000000"/>
          <w:sz w:val="36"/>
          <w:szCs w:val="36"/>
          <w:lang w:val="uk-UA"/>
        </w:rPr>
        <w:t> </w:t>
      </w:r>
      <w:r w:rsidRPr="008F714A">
        <w:rPr>
          <w:color w:val="000000"/>
          <w:sz w:val="36"/>
          <w:szCs w:val="36"/>
          <w:lang w:val="uk-UA"/>
        </w:rPr>
        <w:t>юридичне уособлює загальнообов'язко</w:t>
      </w:r>
      <w:r w:rsidRPr="008F714A">
        <w:rPr>
          <w:color w:val="000000"/>
          <w:sz w:val="36"/>
          <w:szCs w:val="36"/>
          <w:lang w:val="uk-UA"/>
        </w:rPr>
        <w:softHyphen/>
        <w:t>ву волю всього суспільства, має у своєму розпорядженні моно</w:t>
      </w:r>
      <w:r w:rsidRPr="008F714A">
        <w:rPr>
          <w:color w:val="000000"/>
          <w:sz w:val="36"/>
          <w:szCs w:val="36"/>
          <w:lang w:val="uk-UA"/>
        </w:rPr>
        <w:softHyphen/>
        <w:t>польне право видавати закони і спиратися на апарат примусу як на один із засобів дотримання законів та інших правових актів;</w:t>
      </w:r>
    </w:p>
    <w:p w:rsidR="00A12FAB" w:rsidRPr="008F714A" w:rsidRDefault="00A12FAB" w:rsidP="00C65673">
      <w:pPr>
        <w:pStyle w:val="a6"/>
        <w:shd w:val="clear" w:color="auto" w:fill="FFFFFF"/>
        <w:spacing w:before="0" w:beforeAutospacing="0" w:after="0" w:afterAutospacing="0"/>
        <w:rPr>
          <w:color w:val="000000"/>
          <w:sz w:val="36"/>
          <w:szCs w:val="36"/>
          <w:lang w:val="uk-UA"/>
        </w:rPr>
      </w:pPr>
      <w:r w:rsidRPr="008F714A">
        <w:rPr>
          <w:b/>
          <w:bCs/>
          <w:color w:val="000000"/>
          <w:sz w:val="36"/>
          <w:szCs w:val="36"/>
          <w:lang w:val="uk-UA"/>
        </w:rPr>
        <w:t>4) універсальна влада</w:t>
      </w:r>
      <w:r w:rsidRPr="008F714A">
        <w:rPr>
          <w:rStyle w:val="apple-converted-space"/>
          <w:color w:val="000000"/>
          <w:sz w:val="36"/>
          <w:szCs w:val="36"/>
          <w:lang w:val="uk-UA"/>
        </w:rPr>
        <w:t> </w:t>
      </w:r>
      <w:r w:rsidRPr="008F714A">
        <w:rPr>
          <w:color w:val="000000"/>
          <w:sz w:val="36"/>
          <w:szCs w:val="36"/>
          <w:lang w:val="uk-UA"/>
        </w:rPr>
        <w:t>— поширює владні рішення на усе сус</w:t>
      </w:r>
      <w:r w:rsidRPr="008F714A">
        <w:rPr>
          <w:color w:val="000000"/>
          <w:sz w:val="36"/>
          <w:szCs w:val="36"/>
          <w:lang w:val="uk-UA"/>
        </w:rPr>
        <w:softHyphen/>
        <w:t>пільство: вони є загальнообов'язковими для всіх колективних і індивідуальних суб'єктів;</w:t>
      </w:r>
    </w:p>
    <w:p w:rsidR="00A12FAB" w:rsidRPr="008F714A" w:rsidRDefault="00A12FAB" w:rsidP="00C65673">
      <w:pPr>
        <w:pStyle w:val="a6"/>
        <w:shd w:val="clear" w:color="auto" w:fill="FFFFFF"/>
        <w:spacing w:before="0" w:beforeAutospacing="0" w:after="0" w:afterAutospacing="0"/>
        <w:rPr>
          <w:color w:val="000000"/>
          <w:sz w:val="36"/>
          <w:szCs w:val="36"/>
          <w:lang w:val="uk-UA"/>
        </w:rPr>
      </w:pPr>
      <w:r w:rsidRPr="008F714A">
        <w:rPr>
          <w:color w:val="000000"/>
          <w:sz w:val="36"/>
          <w:szCs w:val="36"/>
          <w:lang w:val="uk-UA"/>
        </w:rPr>
        <w:t>5)</w:t>
      </w:r>
      <w:r w:rsidRPr="008F714A">
        <w:rPr>
          <w:rStyle w:val="apple-converted-space"/>
          <w:b/>
          <w:bCs/>
          <w:color w:val="000000"/>
          <w:sz w:val="36"/>
          <w:szCs w:val="36"/>
          <w:lang w:val="uk-UA"/>
        </w:rPr>
        <w:t> </w:t>
      </w:r>
      <w:r w:rsidRPr="008F714A">
        <w:rPr>
          <w:b/>
          <w:bCs/>
          <w:color w:val="000000"/>
          <w:sz w:val="36"/>
          <w:szCs w:val="36"/>
          <w:lang w:val="uk-UA"/>
        </w:rPr>
        <w:t>суверенна влада</w:t>
      </w:r>
      <w:r w:rsidRPr="008F714A">
        <w:rPr>
          <w:rStyle w:val="apple-converted-space"/>
          <w:color w:val="000000"/>
          <w:sz w:val="36"/>
          <w:szCs w:val="36"/>
          <w:lang w:val="uk-UA"/>
        </w:rPr>
        <w:t> </w:t>
      </w:r>
      <w:r w:rsidRPr="008F714A">
        <w:rPr>
          <w:color w:val="000000"/>
          <w:sz w:val="36"/>
          <w:szCs w:val="36"/>
          <w:lang w:val="uk-UA"/>
        </w:rPr>
        <w:t>— відділена від інших видів влади усере</w:t>
      </w:r>
      <w:r w:rsidRPr="008F714A">
        <w:rPr>
          <w:color w:val="000000"/>
          <w:sz w:val="36"/>
          <w:szCs w:val="36"/>
          <w:lang w:val="uk-UA"/>
        </w:rPr>
        <w:softHyphen/>
        <w:t>дині країни (від партійної, церковної та ін., від влади інших держав). Вона незалежна від них і має виключне монопольне становище у сфері державних справ;</w:t>
      </w:r>
    </w:p>
    <w:p w:rsidR="00A12FAB" w:rsidRPr="008F714A" w:rsidRDefault="00A12FAB" w:rsidP="00C65673">
      <w:pPr>
        <w:pStyle w:val="a6"/>
        <w:shd w:val="clear" w:color="auto" w:fill="FFFFFF"/>
        <w:spacing w:before="0" w:beforeAutospacing="0" w:after="0" w:afterAutospacing="0"/>
        <w:rPr>
          <w:color w:val="000000"/>
          <w:sz w:val="36"/>
          <w:szCs w:val="36"/>
          <w:lang w:val="uk-UA"/>
        </w:rPr>
      </w:pPr>
      <w:r w:rsidRPr="008F714A">
        <w:rPr>
          <w:b/>
          <w:bCs/>
          <w:color w:val="000000"/>
          <w:sz w:val="36"/>
          <w:szCs w:val="36"/>
          <w:lang w:val="uk-UA"/>
        </w:rPr>
        <w:lastRenderedPageBreak/>
        <w:t>6) легітимна влада</w:t>
      </w:r>
      <w:r w:rsidRPr="008F714A">
        <w:rPr>
          <w:rStyle w:val="apple-converted-space"/>
          <w:color w:val="000000"/>
          <w:sz w:val="36"/>
          <w:szCs w:val="36"/>
          <w:lang w:val="uk-UA"/>
        </w:rPr>
        <w:t> </w:t>
      </w:r>
      <w:r w:rsidRPr="008F714A">
        <w:rPr>
          <w:color w:val="000000"/>
          <w:sz w:val="36"/>
          <w:szCs w:val="36"/>
          <w:lang w:val="uk-UA"/>
        </w:rPr>
        <w:t>— юрид</w:t>
      </w:r>
      <w:r w:rsidR="00C65673" w:rsidRPr="008F714A">
        <w:rPr>
          <w:color w:val="000000"/>
          <w:sz w:val="36"/>
          <w:szCs w:val="36"/>
          <w:lang w:val="uk-UA"/>
        </w:rPr>
        <w:t>ичне (конституційне) обгрунтова</w:t>
      </w:r>
      <w:r w:rsidRPr="008F714A">
        <w:rPr>
          <w:color w:val="000000"/>
          <w:sz w:val="36"/>
          <w:szCs w:val="36"/>
          <w:lang w:val="uk-UA"/>
        </w:rPr>
        <w:t>на і визнана народом країни, а також світовою спільнотою. На</w:t>
      </w:r>
      <w:r w:rsidRPr="008F714A">
        <w:rPr>
          <w:color w:val="000000"/>
          <w:sz w:val="36"/>
          <w:szCs w:val="36"/>
          <w:lang w:val="uk-UA"/>
        </w:rPr>
        <w:softHyphen/>
        <w:t>приклад, представницькі органи набувають легітимності в резуль</w:t>
      </w:r>
      <w:r w:rsidRPr="008F714A">
        <w:rPr>
          <w:color w:val="000000"/>
          <w:sz w:val="36"/>
          <w:szCs w:val="36"/>
          <w:lang w:val="uk-UA"/>
        </w:rPr>
        <w:softHyphen/>
        <w:t>таті проведення виборів, передбачених і регламентованих зако</w:t>
      </w:r>
      <w:r w:rsidRPr="008F714A">
        <w:rPr>
          <w:color w:val="000000"/>
          <w:sz w:val="36"/>
          <w:szCs w:val="36"/>
          <w:lang w:val="uk-UA"/>
        </w:rPr>
        <w:softHyphen/>
        <w:t>ном.</w:t>
      </w:r>
    </w:p>
    <w:p w:rsidR="00A12FAB" w:rsidRPr="008F714A" w:rsidRDefault="00A12FAB" w:rsidP="00C65673">
      <w:pPr>
        <w:spacing w:after="0" w:line="240" w:lineRule="auto"/>
        <w:jc w:val="both"/>
        <w:rPr>
          <w:rFonts w:ascii="Times New Roman" w:hAnsi="Times New Roman" w:cs="Times New Roman"/>
          <w:color w:val="000000"/>
          <w:sz w:val="36"/>
          <w:szCs w:val="36"/>
          <w:shd w:val="clear" w:color="auto" w:fill="FFFFFF"/>
        </w:rPr>
      </w:pPr>
      <w:r w:rsidRPr="008F714A">
        <w:rPr>
          <w:rFonts w:ascii="Times New Roman" w:hAnsi="Times New Roman" w:cs="Times New Roman"/>
          <w:color w:val="000000"/>
          <w:sz w:val="36"/>
          <w:szCs w:val="36"/>
          <w:shd w:val="clear" w:color="auto" w:fill="FFFFFF"/>
        </w:rPr>
        <w:t>7)</w:t>
      </w:r>
      <w:r w:rsidRPr="008F714A">
        <w:rPr>
          <w:rStyle w:val="apple-converted-space"/>
          <w:rFonts w:ascii="Times New Roman" w:hAnsi="Times New Roman" w:cs="Times New Roman"/>
          <w:b/>
          <w:bCs/>
          <w:color w:val="000000"/>
          <w:sz w:val="36"/>
          <w:szCs w:val="36"/>
          <w:shd w:val="clear" w:color="auto" w:fill="FFFFFF"/>
        </w:rPr>
        <w:t> </w:t>
      </w:r>
      <w:r w:rsidRPr="008F714A">
        <w:rPr>
          <w:rFonts w:ascii="Times New Roman" w:hAnsi="Times New Roman" w:cs="Times New Roman"/>
          <w:b/>
          <w:bCs/>
          <w:color w:val="000000"/>
          <w:sz w:val="36"/>
          <w:szCs w:val="36"/>
          <w:shd w:val="clear" w:color="auto" w:fill="FFFFFF"/>
        </w:rPr>
        <w:t>легальна влада</w:t>
      </w:r>
      <w:r w:rsidRPr="008F714A">
        <w:rPr>
          <w:rStyle w:val="apple-converted-space"/>
          <w:rFonts w:ascii="Times New Roman" w:hAnsi="Times New Roman" w:cs="Times New Roman"/>
          <w:color w:val="000000"/>
          <w:sz w:val="36"/>
          <w:szCs w:val="36"/>
          <w:shd w:val="clear" w:color="auto" w:fill="FFFFFF"/>
        </w:rPr>
        <w:t> </w:t>
      </w:r>
      <w:r w:rsidRPr="008F714A">
        <w:rPr>
          <w:rFonts w:ascii="Times New Roman" w:hAnsi="Times New Roman" w:cs="Times New Roman"/>
          <w:color w:val="000000"/>
          <w:sz w:val="36"/>
          <w:szCs w:val="36"/>
          <w:shd w:val="clear" w:color="auto" w:fill="FFFFFF"/>
        </w:rPr>
        <w:t>— узаконена у своїй діяльності, в тому числі у застосуванні сили в межах держави (наявність спеціально ство</w:t>
      </w:r>
      <w:r w:rsidRPr="008F714A">
        <w:rPr>
          <w:rFonts w:ascii="Times New Roman" w:hAnsi="Times New Roman" w:cs="Times New Roman"/>
          <w:color w:val="000000"/>
          <w:sz w:val="36"/>
          <w:szCs w:val="36"/>
          <w:shd w:val="clear" w:color="auto" w:fill="FFFFFF"/>
        </w:rPr>
        <w:softHyphen/>
        <w:t>рених органів для утримання влади і втілення її рішень у життя). Легальність — це юридичне вираження легітимності: здатність втілюватися в нормах права, функціонувати в межах закону. Ді</w:t>
      </w:r>
      <w:r w:rsidRPr="008F714A">
        <w:rPr>
          <w:rFonts w:ascii="Times New Roman" w:hAnsi="Times New Roman" w:cs="Times New Roman"/>
          <w:color w:val="000000"/>
          <w:sz w:val="36"/>
          <w:szCs w:val="36"/>
          <w:shd w:val="clear" w:color="auto" w:fill="FFFFFF"/>
        </w:rPr>
        <w:softHyphen/>
        <w:t>яльність легальної влади спрямована на стабілізацію суспільст</w:t>
      </w:r>
      <w:r w:rsidRPr="008F714A">
        <w:rPr>
          <w:rFonts w:ascii="Times New Roman" w:hAnsi="Times New Roman" w:cs="Times New Roman"/>
          <w:color w:val="000000"/>
          <w:sz w:val="36"/>
          <w:szCs w:val="36"/>
          <w:shd w:val="clear" w:color="auto" w:fill="FFFFFF"/>
        </w:rPr>
        <w:softHyphen/>
        <w:t>ва. Нелегальна влада (наприклад, мафіозна, злочинна) діє поза рамками закону, вносить беззаконня і безладдя до суспільства.</w:t>
      </w:r>
    </w:p>
    <w:p w:rsidR="00A12FAB" w:rsidRPr="008F714A" w:rsidRDefault="00A12FAB" w:rsidP="00C65673">
      <w:pPr>
        <w:spacing w:after="0" w:line="240" w:lineRule="auto"/>
        <w:jc w:val="both"/>
        <w:rPr>
          <w:rFonts w:ascii="Times New Roman" w:hAnsi="Times New Roman" w:cs="Times New Roman"/>
          <w:sz w:val="36"/>
          <w:szCs w:val="36"/>
        </w:rPr>
      </w:pPr>
    </w:p>
    <w:p w:rsidR="0083492F" w:rsidRPr="008F714A" w:rsidRDefault="0083492F"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Особливості владних відносин в Україні</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Згідно з Конституцією Президент є головою держави і діє від її імені. Президентська влада покликана забезпечити в умовах посттоталітарного суспільства державний суверенітет, територіальну цілісність України, права і свободи громадян. За Конституцією вищим органом виконавчої влади є Кабінет Міністрів України. Він відповідальний перед Президентом і підконтрольний та підзвітний Верховній Раді. </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Виконавчу владу в областях і районах (крім районів у містах) здійснюють місцеві державні адміністрації. Єдиним органом законодавчої влади в Україні є парламент — Верховна Рада України, яка обирається на підставі змішаної (мажоритарно-пропорційної) системи.</w:t>
      </w:r>
      <w:r w:rsidR="00AC1DC7" w:rsidRPr="008F714A">
        <w:rPr>
          <w:rFonts w:ascii="Times New Roman" w:hAnsi="Times New Roman" w:cs="Times New Roman"/>
          <w:sz w:val="36"/>
          <w:szCs w:val="36"/>
        </w:rPr>
        <w:t xml:space="preserve"> </w:t>
      </w:r>
      <w:r w:rsidRPr="008F714A">
        <w:rPr>
          <w:rFonts w:ascii="Times New Roman" w:hAnsi="Times New Roman" w:cs="Times New Roman"/>
          <w:sz w:val="36"/>
          <w:szCs w:val="36"/>
        </w:rPr>
        <w:t>Найважливіші повноваження Верховної Ради: затвердження Державного бюджету України та контроль за його виконанням, визначення основ внутрішньої та зовнішньої політики, затвердження загальнодержавних програм, прийнятих законів, внесення змін до Конституції України тощо. Президент має право припинити діяльність Верховної Ради й оголосити нові вибори її в разі не відкриття сесії протягом місяця. Водночас існує можливість дострокового усунення Президента з поста в порядку процедури імпічменту. Але через надзвичайну складність вона практично нездійсненна. .</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lastRenderedPageBreak/>
        <w:t>Особливе місце посідає в політичній системі судова влада. У Конституції й Законі України "Про судочинство" сформульовано основні принципи правосуддя — законність, рівність усіх учасників судового процесу, презумпція невинності, гласність судового процесу, незалежність судів, обов'язковість рішень суду. Статті витрат в державному бюджеті на утримання судів визначаються окремо і не залежать від місцевих бюджетів. Суддю неможливо затримати або заарештувати без згоди Верховної Ради та наявності обвинувачувального вироку суду. Найвищий судовий орган України — Верховний Суд. Вироки й рішення Верховного Суду є остаточними й оскарженню не підлягають. Завданням Конституційного Суду України є гарантування верховенства Конституції як Основного Закону держави. Тільки він може вирішити питання про відповідність законів Конституції.</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Важливим елементом політичної системи суспільства є місцеве самоврядування як форма здійснення народовладдя окремими територіальними громадами (мешканцями села, селища, міста). Реальна демократія в державі забезпечується розвинутою системою громадських організацій, об'єднань громадян для задоволення й захисту їх законних соціальних, економічних, творчих, вікових, національно-культурних, спортивни</w:t>
      </w:r>
      <w:r w:rsidR="00A12FAB" w:rsidRPr="008F714A">
        <w:rPr>
          <w:rFonts w:ascii="Times New Roman" w:hAnsi="Times New Roman" w:cs="Times New Roman"/>
          <w:sz w:val="36"/>
          <w:szCs w:val="36"/>
        </w:rPr>
        <w:t>х та інших інтересів. Особливим</w:t>
      </w:r>
      <w:r w:rsidRPr="008F714A">
        <w:rPr>
          <w:rFonts w:ascii="Times New Roman" w:hAnsi="Times New Roman" w:cs="Times New Roman"/>
          <w:sz w:val="36"/>
          <w:szCs w:val="36"/>
        </w:rPr>
        <w:t xml:space="preserve"> елементом політичної системи сучасної України є ЇЇ багатопартійність. Політична партія — це об'єднання громадян України — прибічників певної загальнонаціональної програми суспільного розвитку. Метою партії є участь у формуванні державної політики, органів влади та місцевого самоврядування.</w:t>
      </w:r>
    </w:p>
    <w:p w:rsidR="006758F8" w:rsidRPr="008F714A" w:rsidRDefault="006758F8" w:rsidP="00C65673">
      <w:pPr>
        <w:spacing w:after="0" w:line="240" w:lineRule="auto"/>
        <w:jc w:val="both"/>
        <w:rPr>
          <w:rFonts w:ascii="Times New Roman" w:hAnsi="Times New Roman" w:cs="Times New Roman"/>
          <w:sz w:val="36"/>
          <w:szCs w:val="36"/>
        </w:rPr>
      </w:pPr>
    </w:p>
    <w:p w:rsidR="00AC1DC7" w:rsidRPr="008F714A" w:rsidRDefault="007F6DF3" w:rsidP="007F6DF3">
      <w:pPr>
        <w:pStyle w:val="1"/>
        <w:rPr>
          <w:rFonts w:ascii="Times New Roman" w:hAnsi="Times New Roman" w:cs="Times New Roman"/>
          <w:b w:val="0"/>
          <w:sz w:val="36"/>
          <w:szCs w:val="36"/>
        </w:rPr>
      </w:pPr>
      <w:bookmarkStart w:id="20" w:name="_Toc422696003"/>
      <w:r>
        <w:rPr>
          <w:rFonts w:ascii="Times New Roman" w:hAnsi="Times New Roman" w:cs="Times New Roman"/>
          <w:b w:val="0"/>
          <w:sz w:val="36"/>
          <w:szCs w:val="36"/>
        </w:rPr>
        <w:t>20</w:t>
      </w:r>
      <w:r w:rsidR="00AE18F2" w:rsidRPr="008F714A">
        <w:rPr>
          <w:rFonts w:ascii="Times New Roman" w:hAnsi="Times New Roman" w:cs="Times New Roman"/>
          <w:sz w:val="36"/>
          <w:szCs w:val="36"/>
        </w:rPr>
        <w:t>. Політична діяльність, її мотиви, цілі, засоби.</w:t>
      </w:r>
      <w:bookmarkEnd w:id="20"/>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Політична діяльність — це універсальна категорія політичної теорії, що характеризує рівень розвитку особистості й суспільства в цілому, їхню участь у реалізації політичних відносин. Мотиваційною основою політичної діяльності виступають певні політичні інтереси особистості, різних соціальних груп і верств суспільства. В інтересах концентрується мета діяльності людини, що потребує пошуку відповідних засобів і методів забезпечення їх. Політична діяльність </w:t>
      </w:r>
      <w:r w:rsidRPr="008F714A">
        <w:rPr>
          <w:rFonts w:ascii="Times New Roman" w:hAnsi="Times New Roman" w:cs="Times New Roman"/>
          <w:sz w:val="36"/>
          <w:szCs w:val="36"/>
        </w:rPr>
        <w:lastRenderedPageBreak/>
        <w:t>являє собою сукупність організаційних дій суб'єктів як всередині політичної системи, так і поза її, підпорядкованих реалізації спільних соціальних інтересів і цілей. В основі своїй політична діяльність - це керівництво й управління суспільними відносинами за допомогою інститутів влади. Її суть - управління людьми, людськими спільнотами.</w:t>
      </w:r>
    </w:p>
    <w:p w:rsidR="00A12FAB"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Конкретний зміст політичної діяльності складає: участь у справах держави, визначення форм, завдань та напрямів діяльності держави, розподіл влади, контроль за її діяльністю, а також інше вплив на політич</w:t>
      </w:r>
      <w:r w:rsidR="00A12FAB" w:rsidRPr="008F714A">
        <w:rPr>
          <w:rFonts w:ascii="Times New Roman" w:hAnsi="Times New Roman" w:cs="Times New Roman"/>
          <w:sz w:val="36"/>
          <w:szCs w:val="36"/>
        </w:rPr>
        <w:t>ні інститути.</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Якщо говорити про інститути, які входять у політичну систему, то діяльність кожного з них має свої суттєві ознаки і, перш за все, різні цілі і засоби їх досягнення. Так, держава покликана регулювати, контролювати діяльність і поведінку своїх громадян і соціальних груп у рамках реалізації загальнообов'язкових норм, направляти їх на задоволення суспільних інтересів і досягнення загальних цілей. Політична діяльність завжди співвідноситься з дією інших, причому колективних, суб'єктів та орієнтована на них, незважаючи на те, що кожне політичне дія або протидія несе на собі печатку індивідуальностей. До конкретних проявів політичної діяльності в площині боротьби за владу належать вибори, міжпартійні змагання, різні форми захоплення влади, її узурпація, державний переворот, громадянська війна, путч. Вплив на владу здійснюють через діяльність опозиції, взаємодію «гілок» влади між собою, лобіювання, криптократію, громадянську непокору, терор.</w:t>
      </w:r>
    </w:p>
    <w:p w:rsidR="00A12FAB" w:rsidRPr="008F714A" w:rsidRDefault="008A05CA" w:rsidP="00C65673">
      <w:pPr>
        <w:spacing w:after="0" w:line="240" w:lineRule="auto"/>
        <w:jc w:val="both"/>
        <w:rPr>
          <w:rFonts w:ascii="Times New Roman" w:hAnsi="Times New Roman" w:cs="Times New Roman"/>
          <w:b/>
          <w:color w:val="333333"/>
          <w:sz w:val="36"/>
          <w:szCs w:val="36"/>
          <w:shd w:val="clear" w:color="auto" w:fill="FFFFFF"/>
        </w:rPr>
      </w:pPr>
      <w:r w:rsidRPr="008F714A">
        <w:rPr>
          <w:rFonts w:ascii="Times New Roman" w:hAnsi="Times New Roman" w:cs="Times New Roman"/>
          <w:b/>
          <w:color w:val="333333"/>
          <w:sz w:val="36"/>
          <w:szCs w:val="36"/>
          <w:shd w:val="clear" w:color="auto" w:fill="FFFFFF"/>
        </w:rPr>
        <w:t xml:space="preserve">Політична діяльність — це різноманітні форми, методи та засоби реалізації соціальних інтересів, потреб, цінностей громадян та їхніх об´єднань за допомогою політичної влади; це свідома, цілеспрямована боротьба за завоювання, зміцнення й використання політичної влади, участь у керівництві та управлінні державними і громадськими справами, численні форми впливу на них. Політична діяльність є внутрішньо суперечливою. Вона містить у собі спрямованість на вторинні щодо безпосередніх потреб людей цілі — реалізація певних принципів — і водночас сприяє становленню людини, її соціалізації. В історії політичного розвитку суспільства </w:t>
      </w:r>
      <w:r w:rsidRPr="008F714A">
        <w:rPr>
          <w:rFonts w:ascii="Times New Roman" w:hAnsi="Times New Roman" w:cs="Times New Roman"/>
          <w:b/>
          <w:color w:val="333333"/>
          <w:sz w:val="36"/>
          <w:szCs w:val="36"/>
          <w:shd w:val="clear" w:color="auto" w:fill="FFFFFF"/>
        </w:rPr>
        <w:lastRenderedPageBreak/>
        <w:t>закономірно відбуваються процеси лібералізації політичної діяльності, становлення правових норм політичної участі, піднесення ефективності керівництва.</w:t>
      </w:r>
    </w:p>
    <w:p w:rsidR="008A05CA" w:rsidRPr="008F714A" w:rsidRDefault="008A05CA"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color w:val="333333"/>
          <w:sz w:val="36"/>
          <w:szCs w:val="36"/>
          <w:shd w:val="clear" w:color="auto" w:fill="FFFFFF"/>
        </w:rPr>
        <w:t>Мотиваційною основою політичної діяльності виступають певні політичні інтереси особистості, різних соціальних груп і верств суспільства. В інтересах концентрується мета діяльності людини, що потребує пошуку відповідних засобів і методів забезпечення їх.</w:t>
      </w:r>
    </w:p>
    <w:p w:rsidR="006758F8" w:rsidRPr="008F714A" w:rsidRDefault="006758F8" w:rsidP="00C65673">
      <w:pPr>
        <w:spacing w:after="0" w:line="240" w:lineRule="auto"/>
        <w:jc w:val="both"/>
        <w:rPr>
          <w:rFonts w:ascii="Times New Roman" w:hAnsi="Times New Roman" w:cs="Times New Roman"/>
          <w:b/>
          <w:sz w:val="36"/>
          <w:szCs w:val="36"/>
        </w:rPr>
      </w:pPr>
    </w:p>
    <w:p w:rsidR="008A05CA" w:rsidRPr="008F714A" w:rsidRDefault="00AE18F2" w:rsidP="007F6DF3">
      <w:pPr>
        <w:pStyle w:val="1"/>
        <w:rPr>
          <w:rFonts w:ascii="Times New Roman" w:hAnsi="Times New Roman" w:cs="Times New Roman"/>
          <w:b w:val="0"/>
          <w:sz w:val="36"/>
          <w:szCs w:val="36"/>
        </w:rPr>
      </w:pPr>
      <w:bookmarkStart w:id="21" w:name="_Toc422696004"/>
      <w:r w:rsidRPr="008F714A">
        <w:rPr>
          <w:rFonts w:ascii="Times New Roman" w:hAnsi="Times New Roman" w:cs="Times New Roman"/>
          <w:sz w:val="36"/>
          <w:szCs w:val="36"/>
        </w:rPr>
        <w:t>2</w:t>
      </w:r>
      <w:r w:rsidR="007F6DF3">
        <w:rPr>
          <w:rFonts w:ascii="Times New Roman" w:hAnsi="Times New Roman" w:cs="Times New Roman"/>
          <w:b w:val="0"/>
          <w:sz w:val="36"/>
          <w:szCs w:val="36"/>
        </w:rPr>
        <w:t>1</w:t>
      </w:r>
      <w:r w:rsidRPr="008F714A">
        <w:rPr>
          <w:rFonts w:ascii="Times New Roman" w:hAnsi="Times New Roman" w:cs="Times New Roman"/>
          <w:sz w:val="36"/>
          <w:szCs w:val="36"/>
        </w:rPr>
        <w:t>. Політична участь та політичне функціонування.</w:t>
      </w:r>
      <w:bookmarkEnd w:id="21"/>
    </w:p>
    <w:p w:rsidR="008A05CA"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Політична участь – це вплив громадян на функціонування політичної системи, формування політичних інститутів і вироблення політичних рішень. До найбільш розповсюджених видів по</w:t>
      </w:r>
      <w:r w:rsidR="008A05CA" w:rsidRPr="008F714A">
        <w:rPr>
          <w:rFonts w:ascii="Times New Roman" w:hAnsi="Times New Roman" w:cs="Times New Roman"/>
          <w:sz w:val="36"/>
          <w:szCs w:val="36"/>
        </w:rPr>
        <w:t>літичної участі можна віднести:</w:t>
      </w:r>
    </w:p>
    <w:p w:rsidR="008A05CA" w:rsidRPr="008F714A" w:rsidRDefault="008E5098" w:rsidP="00C65673">
      <w:pPr>
        <w:pStyle w:val="a4"/>
        <w:numPr>
          <w:ilvl w:val="0"/>
          <w:numId w:val="18"/>
        </w:num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дії по делегуванню політичних повноважень (електоральна по</w:t>
      </w:r>
      <w:r w:rsidR="008A05CA" w:rsidRPr="008F714A">
        <w:rPr>
          <w:rFonts w:ascii="Times New Roman" w:hAnsi="Times New Roman" w:cs="Times New Roman"/>
          <w:sz w:val="36"/>
          <w:szCs w:val="36"/>
        </w:rPr>
        <w:t>ведінка);</w:t>
      </w:r>
    </w:p>
    <w:p w:rsidR="008A05CA" w:rsidRPr="008F714A" w:rsidRDefault="008E5098" w:rsidP="00C65673">
      <w:pPr>
        <w:pStyle w:val="a4"/>
        <w:numPr>
          <w:ilvl w:val="0"/>
          <w:numId w:val="18"/>
        </w:num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активістську діяльність, яка спрямована на підтримку кандидатів</w:t>
      </w:r>
      <w:r w:rsidR="008A05CA" w:rsidRPr="008F714A">
        <w:rPr>
          <w:rFonts w:ascii="Times New Roman" w:hAnsi="Times New Roman" w:cs="Times New Roman"/>
          <w:sz w:val="36"/>
          <w:szCs w:val="36"/>
        </w:rPr>
        <w:t xml:space="preserve"> і партій у виборчих компаніях;</w:t>
      </w:r>
    </w:p>
    <w:p w:rsidR="008A05CA" w:rsidRPr="008F714A" w:rsidRDefault="008E5098" w:rsidP="00C65673">
      <w:pPr>
        <w:pStyle w:val="a4"/>
        <w:numPr>
          <w:ilvl w:val="0"/>
          <w:numId w:val="18"/>
        </w:num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професійну політичну діяльність як публічних політиків, так і осіб, що фахово забезпечують реалізацію політико-державних функцій;</w:t>
      </w:r>
    </w:p>
    <w:p w:rsidR="008A05CA" w:rsidRPr="008F714A" w:rsidRDefault="008E5098" w:rsidP="00C65673">
      <w:pPr>
        <w:pStyle w:val="a4"/>
        <w:numPr>
          <w:ilvl w:val="0"/>
          <w:numId w:val="18"/>
        </w:num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відвідування мітингів, політичних збор</w:t>
      </w:r>
      <w:r w:rsidR="008A05CA" w:rsidRPr="008F714A">
        <w:rPr>
          <w:rFonts w:ascii="Times New Roman" w:hAnsi="Times New Roman" w:cs="Times New Roman"/>
          <w:sz w:val="36"/>
          <w:szCs w:val="36"/>
        </w:rPr>
        <w:t>ів та участь в демонстраціях;</w:t>
      </w:r>
    </w:p>
    <w:p w:rsidR="008E5098" w:rsidRPr="008F714A" w:rsidRDefault="008E5098" w:rsidP="00C65673">
      <w:pPr>
        <w:pStyle w:val="a4"/>
        <w:numPr>
          <w:ilvl w:val="0"/>
          <w:numId w:val="18"/>
        </w:num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участь в діяльності партій, політичних рухів і груп інтересів.</w:t>
      </w:r>
    </w:p>
    <w:p w:rsidR="008A05CA"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Політична участь в</w:t>
      </w:r>
      <w:r w:rsidR="008A05CA" w:rsidRPr="008F714A">
        <w:rPr>
          <w:rFonts w:ascii="Times New Roman" w:hAnsi="Times New Roman" w:cs="Times New Roman"/>
          <w:sz w:val="36"/>
          <w:szCs w:val="36"/>
        </w:rPr>
        <w:t>иконує певні соціальні функції:</w:t>
      </w:r>
    </w:p>
    <w:p w:rsidR="008A05CA" w:rsidRPr="008F714A" w:rsidRDefault="008E5098" w:rsidP="00C65673">
      <w:pPr>
        <w:pStyle w:val="a4"/>
        <w:numPr>
          <w:ilvl w:val="0"/>
          <w:numId w:val="19"/>
        </w:num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відображення, узгодження і реаліз</w:t>
      </w:r>
      <w:r w:rsidR="008A05CA" w:rsidRPr="008F714A">
        <w:rPr>
          <w:rFonts w:ascii="Times New Roman" w:hAnsi="Times New Roman" w:cs="Times New Roman"/>
          <w:sz w:val="36"/>
          <w:szCs w:val="36"/>
        </w:rPr>
        <w:t>ація різних інтересів та вимог;</w:t>
      </w:r>
    </w:p>
    <w:p w:rsidR="008A05CA" w:rsidRPr="008F714A" w:rsidRDefault="008E5098" w:rsidP="00C65673">
      <w:pPr>
        <w:pStyle w:val="a4"/>
        <w:numPr>
          <w:ilvl w:val="0"/>
          <w:numId w:val="19"/>
        </w:num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відбір політиків т</w:t>
      </w:r>
      <w:r w:rsidR="008A05CA" w:rsidRPr="008F714A">
        <w:rPr>
          <w:rFonts w:ascii="Times New Roman" w:hAnsi="Times New Roman" w:cs="Times New Roman"/>
          <w:sz w:val="36"/>
          <w:szCs w:val="36"/>
        </w:rPr>
        <w:t>а управлінців;</w:t>
      </w:r>
    </w:p>
    <w:p w:rsidR="008A05CA" w:rsidRPr="008F714A" w:rsidRDefault="008E5098" w:rsidP="00C65673">
      <w:pPr>
        <w:pStyle w:val="a4"/>
        <w:numPr>
          <w:ilvl w:val="0"/>
          <w:numId w:val="19"/>
        </w:num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рекрутування і просування по службі (політичній кар’єрі) публічних політиків та управлінців </w:t>
      </w:r>
      <w:r w:rsidR="008A05CA" w:rsidRPr="008F714A">
        <w:rPr>
          <w:rFonts w:ascii="Times New Roman" w:hAnsi="Times New Roman" w:cs="Times New Roman"/>
          <w:sz w:val="36"/>
          <w:szCs w:val="36"/>
        </w:rPr>
        <w:t>(“політичних адміністраторів”);</w:t>
      </w:r>
    </w:p>
    <w:p w:rsidR="008A05CA" w:rsidRPr="008F714A" w:rsidRDefault="008E5098" w:rsidP="00C65673">
      <w:pPr>
        <w:pStyle w:val="a4"/>
        <w:numPr>
          <w:ilvl w:val="0"/>
          <w:numId w:val="19"/>
        </w:num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залучення населення до вироблення і р</w:t>
      </w:r>
      <w:r w:rsidR="008A05CA" w:rsidRPr="008F714A">
        <w:rPr>
          <w:rFonts w:ascii="Times New Roman" w:hAnsi="Times New Roman" w:cs="Times New Roman"/>
          <w:sz w:val="36"/>
          <w:szCs w:val="36"/>
        </w:rPr>
        <w:t>еалізації політичних рішень;</w:t>
      </w:r>
    </w:p>
    <w:p w:rsidR="008A05CA" w:rsidRPr="008F714A" w:rsidRDefault="008A05CA" w:rsidP="00C65673">
      <w:pPr>
        <w:pStyle w:val="a4"/>
        <w:numPr>
          <w:ilvl w:val="0"/>
          <w:numId w:val="19"/>
        </w:num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політична соціалізація;</w:t>
      </w:r>
    </w:p>
    <w:p w:rsidR="008A05CA" w:rsidRPr="008F714A" w:rsidRDefault="008E5098" w:rsidP="00C65673">
      <w:pPr>
        <w:pStyle w:val="a4"/>
        <w:numPr>
          <w:ilvl w:val="0"/>
          <w:numId w:val="19"/>
        </w:num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упередження та </w:t>
      </w:r>
      <w:r w:rsidR="008A05CA" w:rsidRPr="008F714A">
        <w:rPr>
          <w:rFonts w:ascii="Times New Roman" w:hAnsi="Times New Roman" w:cs="Times New Roman"/>
          <w:sz w:val="36"/>
          <w:szCs w:val="36"/>
        </w:rPr>
        <w:t>розв’язання конфліктів;</w:t>
      </w:r>
    </w:p>
    <w:p w:rsidR="008A05CA" w:rsidRPr="008F714A" w:rsidRDefault="008E5098" w:rsidP="00C65673">
      <w:pPr>
        <w:pStyle w:val="a4"/>
        <w:numPr>
          <w:ilvl w:val="0"/>
          <w:numId w:val="19"/>
        </w:num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боротьба з бюрократизмом і скасування відчуження грома</w:t>
      </w:r>
      <w:r w:rsidR="008A05CA" w:rsidRPr="008F714A">
        <w:rPr>
          <w:rFonts w:ascii="Times New Roman" w:hAnsi="Times New Roman" w:cs="Times New Roman"/>
          <w:sz w:val="36"/>
          <w:szCs w:val="36"/>
        </w:rPr>
        <w:t>дян від політики та управління.</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lastRenderedPageBreak/>
        <w:t xml:space="preserve">Суб’єктами політичної участі виступають – індивіди; соціальні групи і верстви; культурно-професійні, етнонаціональні, конфесіональні та політично згуртовані спільності; </w:t>
      </w:r>
      <w:r w:rsidR="001A662C" w:rsidRPr="008F714A">
        <w:rPr>
          <w:rFonts w:ascii="Times New Roman" w:hAnsi="Times New Roman" w:cs="Times New Roman"/>
          <w:sz w:val="36"/>
          <w:szCs w:val="36"/>
        </w:rPr>
        <w:t xml:space="preserve">всі дорослі громадяни державно </w:t>
      </w:r>
      <w:r w:rsidRPr="008F714A">
        <w:rPr>
          <w:rFonts w:ascii="Times New Roman" w:hAnsi="Times New Roman" w:cs="Times New Roman"/>
          <w:sz w:val="36"/>
          <w:szCs w:val="36"/>
        </w:rPr>
        <w:t xml:space="preserve">організованих суспільств; врешті, міжнародні спільноти (наприклад, під час виборів у </w:t>
      </w:r>
      <w:r w:rsidR="001A662C" w:rsidRPr="008F714A">
        <w:rPr>
          <w:rFonts w:ascii="Times New Roman" w:hAnsi="Times New Roman" w:cs="Times New Roman"/>
          <w:sz w:val="36"/>
          <w:szCs w:val="36"/>
        </w:rPr>
        <w:t>Є</w:t>
      </w:r>
      <w:r w:rsidRPr="008F714A">
        <w:rPr>
          <w:rFonts w:ascii="Times New Roman" w:hAnsi="Times New Roman" w:cs="Times New Roman"/>
          <w:sz w:val="36"/>
          <w:szCs w:val="36"/>
        </w:rPr>
        <w:t>вропарламент).</w:t>
      </w:r>
    </w:p>
    <w:p w:rsidR="006758F8" w:rsidRPr="008F714A" w:rsidRDefault="006758F8" w:rsidP="00C65673">
      <w:pPr>
        <w:spacing w:after="0" w:line="240" w:lineRule="auto"/>
        <w:jc w:val="both"/>
        <w:rPr>
          <w:rFonts w:ascii="Times New Roman" w:hAnsi="Times New Roman" w:cs="Times New Roman"/>
          <w:sz w:val="36"/>
          <w:szCs w:val="36"/>
        </w:rPr>
      </w:pPr>
    </w:p>
    <w:p w:rsidR="001A662C" w:rsidRPr="008F714A" w:rsidRDefault="001A662C" w:rsidP="00C65673">
      <w:pPr>
        <w:spacing w:after="0" w:line="240" w:lineRule="auto"/>
        <w:jc w:val="both"/>
        <w:rPr>
          <w:rFonts w:ascii="Times New Roman" w:hAnsi="Times New Roman" w:cs="Times New Roman"/>
          <w:b/>
          <w:color w:val="000000"/>
          <w:sz w:val="36"/>
          <w:szCs w:val="36"/>
          <w:shd w:val="clear" w:color="auto" w:fill="FFFFFF"/>
        </w:rPr>
      </w:pPr>
      <w:r w:rsidRPr="008F714A">
        <w:rPr>
          <w:rStyle w:val="a5"/>
          <w:rFonts w:ascii="Times New Roman" w:hAnsi="Times New Roman" w:cs="Times New Roman"/>
          <w:color w:val="000000"/>
          <w:sz w:val="36"/>
          <w:szCs w:val="36"/>
          <w:shd w:val="clear" w:color="auto" w:fill="FFFFFF"/>
        </w:rPr>
        <w:t>Політичне функціонування</w:t>
      </w:r>
      <w:r w:rsidR="00C65673" w:rsidRPr="008F714A">
        <w:rPr>
          <w:rStyle w:val="apple-converted-space"/>
          <w:rFonts w:ascii="Times New Roman" w:hAnsi="Times New Roman" w:cs="Times New Roman"/>
          <w:b/>
          <w:color w:val="000000"/>
          <w:sz w:val="36"/>
          <w:szCs w:val="36"/>
          <w:shd w:val="clear" w:color="auto" w:fill="FFFFFF"/>
        </w:rPr>
        <w:t xml:space="preserve"> </w:t>
      </w:r>
      <w:r w:rsidRPr="008F714A">
        <w:rPr>
          <w:rFonts w:ascii="Times New Roman" w:hAnsi="Times New Roman" w:cs="Times New Roman"/>
          <w:b/>
          <w:color w:val="000000"/>
          <w:sz w:val="36"/>
          <w:szCs w:val="36"/>
          <w:shd w:val="clear" w:color="auto" w:fill="FFFFFF"/>
        </w:rPr>
        <w:t>— забезпечення участі політичних інститутів (державних органів, політичних партій, громадських організацій) в управлінні спільними справами.</w:t>
      </w:r>
    </w:p>
    <w:p w:rsidR="001A662C" w:rsidRPr="008F714A" w:rsidRDefault="001A662C" w:rsidP="00C65673">
      <w:pPr>
        <w:spacing w:after="0" w:line="240" w:lineRule="auto"/>
        <w:jc w:val="both"/>
        <w:rPr>
          <w:rFonts w:ascii="Times New Roman" w:hAnsi="Times New Roman" w:cs="Times New Roman"/>
          <w:b/>
          <w:color w:val="000000"/>
          <w:sz w:val="36"/>
          <w:szCs w:val="36"/>
        </w:rPr>
      </w:pPr>
      <w:r w:rsidRPr="008F714A">
        <w:rPr>
          <w:rFonts w:ascii="Times New Roman" w:hAnsi="Times New Roman" w:cs="Times New Roman"/>
          <w:b/>
          <w:bCs/>
          <w:iCs/>
          <w:color w:val="000000"/>
          <w:sz w:val="36"/>
          <w:szCs w:val="36"/>
        </w:rPr>
        <w:t>Політичне функціонування</w:t>
      </w:r>
      <w:r w:rsidR="00C65673" w:rsidRPr="008F714A">
        <w:rPr>
          <w:rStyle w:val="apple-converted-space"/>
          <w:rFonts w:ascii="Times New Roman" w:hAnsi="Times New Roman" w:cs="Times New Roman"/>
          <w:b/>
          <w:bCs/>
          <w:iCs/>
          <w:color w:val="000000"/>
          <w:sz w:val="36"/>
          <w:szCs w:val="36"/>
        </w:rPr>
        <w:t xml:space="preserve"> </w:t>
      </w:r>
      <w:r w:rsidRPr="008F714A">
        <w:rPr>
          <w:rFonts w:ascii="Times New Roman" w:hAnsi="Times New Roman" w:cs="Times New Roman"/>
          <w:b/>
          <w:iCs/>
          <w:color w:val="000000"/>
          <w:sz w:val="36"/>
          <w:szCs w:val="36"/>
        </w:rPr>
        <w:t>—</w:t>
      </w:r>
      <w:r w:rsidR="00C65673" w:rsidRPr="008F714A">
        <w:rPr>
          <w:rStyle w:val="apple-converted-space"/>
          <w:rFonts w:ascii="Times New Roman" w:hAnsi="Times New Roman" w:cs="Times New Roman"/>
          <w:b/>
          <w:iCs/>
          <w:color w:val="000000"/>
          <w:sz w:val="36"/>
          <w:szCs w:val="36"/>
        </w:rPr>
        <w:t xml:space="preserve"> </w:t>
      </w:r>
      <w:r w:rsidRPr="008F714A">
        <w:rPr>
          <w:rFonts w:ascii="Times New Roman" w:hAnsi="Times New Roman" w:cs="Times New Roman"/>
          <w:b/>
          <w:color w:val="000000"/>
          <w:sz w:val="36"/>
          <w:szCs w:val="36"/>
        </w:rPr>
        <w:t>професійна політична діяльність, спрямована на розробку пра</w:t>
      </w:r>
      <w:r w:rsidRPr="008F714A">
        <w:rPr>
          <w:rStyle w:val="spelle"/>
          <w:rFonts w:ascii="Times New Roman" w:hAnsi="Times New Roman" w:cs="Times New Roman"/>
          <w:b/>
          <w:color w:val="000000"/>
          <w:sz w:val="36"/>
          <w:szCs w:val="36"/>
        </w:rPr>
        <w:t>вових</w:t>
      </w:r>
      <w:r w:rsidR="00C65673" w:rsidRPr="008F714A">
        <w:rPr>
          <w:rStyle w:val="apple-converted-space"/>
          <w:rFonts w:ascii="Times New Roman" w:hAnsi="Times New Roman" w:cs="Times New Roman"/>
          <w:b/>
          <w:color w:val="000000"/>
          <w:sz w:val="36"/>
          <w:szCs w:val="36"/>
        </w:rPr>
        <w:t xml:space="preserve"> </w:t>
      </w:r>
      <w:r w:rsidRPr="008F714A">
        <w:rPr>
          <w:rFonts w:ascii="Times New Roman" w:hAnsi="Times New Roman" w:cs="Times New Roman"/>
          <w:b/>
          <w:color w:val="000000"/>
          <w:sz w:val="36"/>
          <w:szCs w:val="36"/>
        </w:rPr>
        <w:t>норм, управління різноманітними політичними Інститутами. Сюди належать парламентська, державно-управлінська, муніципально-управлінська діяльності, партійний менеджмент і виборчий маркетинг. Політичне функціонування забезпечує створення і вдосконалення політичних інститутів та регулювання і вдосконалення суспільних відносин.</w:t>
      </w:r>
    </w:p>
    <w:p w:rsidR="001A662C" w:rsidRPr="008F714A" w:rsidRDefault="001A662C" w:rsidP="00C65673">
      <w:pPr>
        <w:spacing w:after="0" w:line="240" w:lineRule="auto"/>
        <w:jc w:val="both"/>
        <w:rPr>
          <w:rFonts w:ascii="Times New Roman" w:hAnsi="Times New Roman" w:cs="Times New Roman"/>
          <w:b/>
          <w:sz w:val="36"/>
          <w:szCs w:val="36"/>
        </w:rPr>
      </w:pP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Політичне функціонування - професійне заняття політикою. Політичне функціонування виконує ряд функцій: задовольняє потребу людини у спілкуванні, компенсує особисті чи творчі невдачі, є засобом контролю за суспільним життям. Політичне функціонування є іманентне для політичної системи. Адже саме завдяки професійній діяльності окремих осіб політична система може виконувати свої функції, артикулювати потреби громадян, приймати адекватні політичні рішення, забезпечувати зв'язок між елементами системи, здійснювати управління суспільством.</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Політичне функціонування - це вид політичної діяльності, що здійснюється постійно і є головним видом зайнятості для її суб'єктів. Суб'єктами політичного функціонування є особи, для яких політика стала професією і задовольняє потребу в самореалізації.</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Політична функціонування як професійна праця у політиці має ряд особливостей. Ця діяльність стає можливою, коли суб'єкт володіє політичною владою. Політичне функціонування передбачає таку діяльність, що сприятиме узгодженню інтересів у суспільстві, отже, функціонування завжди супроводжується прогнозуванням, зокрема </w:t>
      </w:r>
      <w:r w:rsidRPr="008F714A">
        <w:rPr>
          <w:rFonts w:ascii="Times New Roman" w:hAnsi="Times New Roman" w:cs="Times New Roman"/>
          <w:sz w:val="36"/>
          <w:szCs w:val="36"/>
        </w:rPr>
        <w:lastRenderedPageBreak/>
        <w:t>йдеться про передбачення реакції тих чи і</w:t>
      </w:r>
      <w:r w:rsidR="001A662C" w:rsidRPr="008F714A">
        <w:rPr>
          <w:rFonts w:ascii="Times New Roman" w:hAnsi="Times New Roman" w:cs="Times New Roman"/>
          <w:sz w:val="36"/>
          <w:szCs w:val="36"/>
        </w:rPr>
        <w:t>нших груп на політичні рішення.</w:t>
      </w:r>
    </w:p>
    <w:p w:rsidR="001A662C" w:rsidRPr="008F714A" w:rsidRDefault="001A662C" w:rsidP="00C65673">
      <w:pPr>
        <w:spacing w:after="0" w:line="240" w:lineRule="auto"/>
        <w:jc w:val="both"/>
        <w:rPr>
          <w:rFonts w:ascii="Times New Roman" w:hAnsi="Times New Roman" w:cs="Times New Roman"/>
          <w:b/>
          <w:sz w:val="36"/>
          <w:szCs w:val="36"/>
        </w:rPr>
      </w:pPr>
    </w:p>
    <w:p w:rsidR="001A662C" w:rsidRPr="008F714A" w:rsidRDefault="00AE18F2" w:rsidP="007F6DF3">
      <w:pPr>
        <w:pStyle w:val="1"/>
        <w:rPr>
          <w:rFonts w:ascii="Times New Roman" w:hAnsi="Times New Roman" w:cs="Times New Roman"/>
          <w:b w:val="0"/>
          <w:sz w:val="36"/>
          <w:szCs w:val="36"/>
        </w:rPr>
      </w:pPr>
      <w:bookmarkStart w:id="22" w:name="_Toc422696005"/>
      <w:r w:rsidRPr="008F714A">
        <w:rPr>
          <w:rFonts w:ascii="Times New Roman" w:hAnsi="Times New Roman" w:cs="Times New Roman"/>
          <w:sz w:val="36"/>
          <w:szCs w:val="36"/>
        </w:rPr>
        <w:t>2</w:t>
      </w:r>
      <w:r w:rsidR="007F6DF3">
        <w:rPr>
          <w:rFonts w:ascii="Times New Roman" w:hAnsi="Times New Roman" w:cs="Times New Roman"/>
          <w:b w:val="0"/>
          <w:sz w:val="36"/>
          <w:szCs w:val="36"/>
        </w:rPr>
        <w:t>2</w:t>
      </w:r>
      <w:r w:rsidRPr="008F714A">
        <w:rPr>
          <w:rFonts w:ascii="Times New Roman" w:hAnsi="Times New Roman" w:cs="Times New Roman"/>
          <w:sz w:val="36"/>
          <w:szCs w:val="36"/>
        </w:rPr>
        <w:t>. Політичні відносини як компонент політичної системи.</w:t>
      </w:r>
      <w:bookmarkEnd w:id="22"/>
    </w:p>
    <w:p w:rsidR="00655D26"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Полі</w:t>
      </w:r>
      <w:r w:rsidR="00C65673" w:rsidRPr="008F714A">
        <w:rPr>
          <w:rFonts w:ascii="Times New Roman" w:hAnsi="Times New Roman" w:cs="Times New Roman"/>
          <w:sz w:val="36"/>
          <w:szCs w:val="36"/>
        </w:rPr>
        <w:t>тичні відносини - взаємодія суб</w:t>
      </w:r>
      <w:r w:rsidRPr="008F714A">
        <w:rPr>
          <w:rFonts w:ascii="Times New Roman" w:hAnsi="Times New Roman" w:cs="Times New Roman"/>
          <w:sz w:val="36"/>
          <w:szCs w:val="36"/>
        </w:rPr>
        <w:t>'єктів політики</w:t>
      </w:r>
      <w:r w:rsidR="00C33E2F" w:rsidRPr="008F714A">
        <w:rPr>
          <w:rFonts w:ascii="Times New Roman" w:hAnsi="Times New Roman" w:cs="Times New Roman"/>
          <w:sz w:val="36"/>
          <w:szCs w:val="36"/>
        </w:rPr>
        <w:t xml:space="preserve"> і влади, де відбувається їх об'єднання або роз</w:t>
      </w:r>
      <w:r w:rsidRPr="008F714A">
        <w:rPr>
          <w:rFonts w:ascii="Times New Roman" w:hAnsi="Times New Roman" w:cs="Times New Roman"/>
          <w:sz w:val="36"/>
          <w:szCs w:val="36"/>
        </w:rPr>
        <w:t>'єднання, передача ідей, поглядів, обмін ресурсами (впливом, інформацією, знаннями та ін.), передача вол</w:t>
      </w:r>
      <w:r w:rsidR="00C65673" w:rsidRPr="008F714A">
        <w:rPr>
          <w:rFonts w:ascii="Times New Roman" w:hAnsi="Times New Roman" w:cs="Times New Roman"/>
          <w:sz w:val="36"/>
          <w:szCs w:val="36"/>
        </w:rPr>
        <w:t>ьових устремлінь від одного суб</w:t>
      </w:r>
      <w:r w:rsidRPr="008F714A">
        <w:rPr>
          <w:rFonts w:ascii="Times New Roman" w:hAnsi="Times New Roman" w:cs="Times New Roman"/>
          <w:sz w:val="36"/>
          <w:szCs w:val="36"/>
        </w:rPr>
        <w:t>'єкта (активного) до другого (пасивного). Політичні відносини - початковий, вихід</w:t>
      </w:r>
      <w:r w:rsidR="00655D26" w:rsidRPr="008F714A">
        <w:rPr>
          <w:rFonts w:ascii="Times New Roman" w:hAnsi="Times New Roman" w:cs="Times New Roman"/>
          <w:sz w:val="36"/>
          <w:szCs w:val="36"/>
        </w:rPr>
        <w:t>ний момент суспільних відносин.</w:t>
      </w:r>
    </w:p>
    <w:p w:rsidR="00655D26"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Особлива форма політичних відносин - відносини політики як організаційної та регулятивно-контрольної системи суспільства з іншими політичними організаційно-регулятивними системами - економічною, правовою, ідеологічною, моральною та ін. Відносини між ними існують через необхідність координувати системи, організовувати і спрямовувати їх, чому і служить політика. Нормальна форма відносин таких сист</w:t>
      </w:r>
      <w:r w:rsidR="00C33E2F" w:rsidRPr="008F714A">
        <w:rPr>
          <w:rFonts w:ascii="Times New Roman" w:hAnsi="Times New Roman" w:cs="Times New Roman"/>
          <w:sz w:val="36"/>
          <w:szCs w:val="36"/>
        </w:rPr>
        <w:t>ем - взаємодія, хоча вона може</w:t>
      </w:r>
      <w:r w:rsidRPr="008F714A">
        <w:rPr>
          <w:rFonts w:ascii="Times New Roman" w:hAnsi="Times New Roman" w:cs="Times New Roman"/>
          <w:sz w:val="36"/>
          <w:szCs w:val="36"/>
        </w:rPr>
        <w:t xml:space="preserve"> бути і опозиційною, і конфліктною. Відносини між політикою та іншими системами, що формують суспільство, утворюють нові, суміжні або складні, форми політичних відносин, які складаються в сфері економічної, культурної, наукової політики і б</w:t>
      </w:r>
      <w:r w:rsidR="00655D26" w:rsidRPr="008F714A">
        <w:rPr>
          <w:rFonts w:ascii="Times New Roman" w:hAnsi="Times New Roman" w:cs="Times New Roman"/>
          <w:sz w:val="36"/>
          <w:szCs w:val="36"/>
        </w:rPr>
        <w:t>агатьох інших аналогічних форм.</w:t>
      </w:r>
    </w:p>
    <w:p w:rsidR="006758F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Політичні відносини відіграють у суспільстві настільки ж значну роль, як і соціальні та економічні відносини, вони характеризують тип суспільної організації, стосунки експлуатації, панування і підкорення або співробітництва, взаємодії і політичної єдності. Зміст політичних відносин визначається відносинами держави і суспільства, влади і народу (тобто відносинами функціональної політичної диференціації), класів, груп і верств суспільства, структурною соціально-політичною диференціацією суспільства, і на рівні внутрігрупов</w:t>
      </w:r>
      <w:r w:rsidR="00C33E2F" w:rsidRPr="008F714A">
        <w:rPr>
          <w:rFonts w:ascii="Times New Roman" w:hAnsi="Times New Roman" w:cs="Times New Roman"/>
          <w:sz w:val="36"/>
          <w:szCs w:val="36"/>
        </w:rPr>
        <w:t>ого, міжгрупового і міжіндивіду</w:t>
      </w:r>
      <w:r w:rsidRPr="008F714A">
        <w:rPr>
          <w:rFonts w:ascii="Times New Roman" w:hAnsi="Times New Roman" w:cs="Times New Roman"/>
          <w:sz w:val="36"/>
          <w:szCs w:val="36"/>
        </w:rPr>
        <w:t>ального спілкування - ступенем розвитку суспільного процесу, його демократизації, політичними свободами, доступністю інформації і контактів, тобто також і матеріальними можливостями людини, і особливо - рівнем політичної культури суспільства.</w:t>
      </w:r>
    </w:p>
    <w:p w:rsidR="00655D26" w:rsidRPr="008F714A" w:rsidRDefault="00655D26" w:rsidP="00C65673">
      <w:pPr>
        <w:pStyle w:val="a6"/>
        <w:shd w:val="clear" w:color="auto" w:fill="FFFFFF"/>
        <w:spacing w:before="0" w:beforeAutospacing="0" w:after="0" w:afterAutospacing="0"/>
        <w:ind w:firstLine="161"/>
        <w:jc w:val="both"/>
        <w:rPr>
          <w:color w:val="000000"/>
          <w:sz w:val="36"/>
          <w:szCs w:val="36"/>
          <w:lang w:val="uk-UA"/>
        </w:rPr>
      </w:pPr>
      <w:r w:rsidRPr="008F714A">
        <w:rPr>
          <w:color w:val="000000"/>
          <w:sz w:val="36"/>
          <w:szCs w:val="36"/>
          <w:lang w:val="uk-UA"/>
        </w:rPr>
        <w:lastRenderedPageBreak/>
        <w:t>Відносини між політикою та іншими системами і сферами суспільства визначаються рядом загальних закономірностей:</w:t>
      </w:r>
    </w:p>
    <w:p w:rsidR="00655D26" w:rsidRPr="008F714A" w:rsidRDefault="00655D26" w:rsidP="00C65673">
      <w:pPr>
        <w:pStyle w:val="a6"/>
        <w:shd w:val="clear" w:color="auto" w:fill="FFFFFF"/>
        <w:spacing w:before="0" w:beforeAutospacing="0" w:after="0" w:afterAutospacing="0"/>
        <w:ind w:firstLine="161"/>
        <w:jc w:val="both"/>
        <w:rPr>
          <w:color w:val="000000"/>
          <w:sz w:val="36"/>
          <w:szCs w:val="36"/>
          <w:lang w:val="uk-UA"/>
        </w:rPr>
      </w:pPr>
      <w:r w:rsidRPr="008F714A">
        <w:rPr>
          <w:i/>
          <w:iCs/>
          <w:color w:val="000000"/>
          <w:sz w:val="36"/>
          <w:szCs w:val="36"/>
          <w:lang w:val="uk-UA"/>
        </w:rPr>
        <w:t>- політичні відносини обмежуються допустимими межами,</w:t>
      </w:r>
      <w:r w:rsidRPr="008F714A">
        <w:rPr>
          <w:rStyle w:val="apple-converted-space"/>
          <w:color w:val="000000"/>
          <w:sz w:val="36"/>
          <w:szCs w:val="36"/>
          <w:lang w:val="uk-UA"/>
        </w:rPr>
        <w:t> </w:t>
      </w:r>
      <w:r w:rsidRPr="008F714A">
        <w:rPr>
          <w:color w:val="000000"/>
          <w:sz w:val="36"/>
          <w:szCs w:val="36"/>
          <w:lang w:val="uk-UA"/>
        </w:rPr>
        <w:t>за якими між сторонами відносин виникають напружені конфлікти, що завдають шкоди таким відносинам і одній або обом їх сторонам (наприклад, уповільнення економічного зростання внаслідок надзвичайної політизації економіки - політичного диктату, застосування командно-адміністративних методів управління, занадто великого державного втручання та ін.);</w:t>
      </w:r>
    </w:p>
    <w:p w:rsidR="00655D26" w:rsidRPr="008F714A" w:rsidRDefault="00655D26" w:rsidP="00C65673">
      <w:pPr>
        <w:pStyle w:val="a6"/>
        <w:shd w:val="clear" w:color="auto" w:fill="FFFFFF"/>
        <w:spacing w:before="0" w:beforeAutospacing="0" w:after="0" w:afterAutospacing="0"/>
        <w:ind w:firstLine="161"/>
        <w:jc w:val="both"/>
        <w:rPr>
          <w:color w:val="000000"/>
          <w:sz w:val="36"/>
          <w:szCs w:val="36"/>
          <w:lang w:val="uk-UA"/>
        </w:rPr>
      </w:pPr>
      <w:r w:rsidRPr="008F714A">
        <w:rPr>
          <w:i/>
          <w:iCs/>
          <w:color w:val="000000"/>
          <w:sz w:val="36"/>
          <w:szCs w:val="36"/>
          <w:lang w:val="uk-UA"/>
        </w:rPr>
        <w:t>- відносини взаємні, не існує одного напрямку, що визначає їх</w:t>
      </w:r>
      <w:r w:rsidR="00C65673" w:rsidRPr="008F714A">
        <w:rPr>
          <w:rStyle w:val="apple-converted-space"/>
          <w:color w:val="000000"/>
          <w:sz w:val="36"/>
          <w:szCs w:val="36"/>
          <w:lang w:val="uk-UA"/>
        </w:rPr>
        <w:t xml:space="preserve"> </w:t>
      </w:r>
      <w:r w:rsidRPr="008F714A">
        <w:rPr>
          <w:color w:val="000000"/>
          <w:sz w:val="36"/>
          <w:szCs w:val="36"/>
          <w:lang w:val="uk-UA"/>
        </w:rPr>
        <w:t>(наприклад, тільки від економіки до політики або навпаки), і ця обставина відображена в утворенні співвідносин між парними формами: політичної економіки і економічної політики, культурної політики і політичної культури та ін.;</w:t>
      </w:r>
    </w:p>
    <w:p w:rsidR="00655D26" w:rsidRPr="008F714A" w:rsidRDefault="00655D26" w:rsidP="00C65673">
      <w:pPr>
        <w:pStyle w:val="a6"/>
        <w:shd w:val="clear" w:color="auto" w:fill="FFFFFF"/>
        <w:spacing w:before="0" w:beforeAutospacing="0" w:after="0" w:afterAutospacing="0"/>
        <w:ind w:firstLine="161"/>
        <w:jc w:val="both"/>
        <w:rPr>
          <w:color w:val="000000"/>
          <w:sz w:val="36"/>
          <w:szCs w:val="36"/>
          <w:lang w:val="uk-UA"/>
        </w:rPr>
      </w:pPr>
      <w:r w:rsidRPr="008F714A">
        <w:rPr>
          <w:i/>
          <w:iCs/>
          <w:color w:val="000000"/>
          <w:sz w:val="36"/>
          <w:szCs w:val="36"/>
          <w:lang w:val="uk-UA"/>
        </w:rPr>
        <w:t>- двосторонні відносини визначаються, врешті-решт, не тільки самими системами, але й іншими близькими сферами відносин або ж всією їх сукупністю</w:t>
      </w:r>
      <w:r w:rsidRPr="008F714A">
        <w:rPr>
          <w:rStyle w:val="apple-converted-space"/>
          <w:color w:val="000000"/>
          <w:sz w:val="36"/>
          <w:szCs w:val="36"/>
          <w:lang w:val="uk-UA"/>
        </w:rPr>
        <w:t> </w:t>
      </w:r>
      <w:r w:rsidRPr="008F714A">
        <w:rPr>
          <w:color w:val="000000"/>
          <w:sz w:val="36"/>
          <w:szCs w:val="36"/>
          <w:lang w:val="uk-UA"/>
        </w:rPr>
        <w:t>(наприклад, відн</w:t>
      </w:r>
      <w:r w:rsidR="00C65673" w:rsidRPr="008F714A">
        <w:rPr>
          <w:color w:val="000000"/>
          <w:sz w:val="36"/>
          <w:szCs w:val="36"/>
          <w:lang w:val="uk-UA"/>
        </w:rPr>
        <w:t>осини політики і економіки пов'</w:t>
      </w:r>
      <w:r w:rsidRPr="008F714A">
        <w:rPr>
          <w:color w:val="000000"/>
          <w:sz w:val="36"/>
          <w:szCs w:val="36"/>
          <w:lang w:val="uk-UA"/>
        </w:rPr>
        <w:t xml:space="preserve">язані з ідеологією, культурою, наукою, правовими </w:t>
      </w:r>
      <w:r w:rsidR="00C65673" w:rsidRPr="008F714A">
        <w:rPr>
          <w:color w:val="000000"/>
          <w:sz w:val="36"/>
          <w:szCs w:val="36"/>
          <w:lang w:val="uk-UA"/>
        </w:rPr>
        <w:t>відносинами, і ці зв'</w:t>
      </w:r>
      <w:r w:rsidRPr="008F714A">
        <w:rPr>
          <w:color w:val="000000"/>
          <w:sz w:val="36"/>
          <w:szCs w:val="36"/>
          <w:lang w:val="uk-UA"/>
        </w:rPr>
        <w:t>язки можуть бути визначальними).</w:t>
      </w:r>
    </w:p>
    <w:p w:rsidR="00655D26" w:rsidRPr="008F714A" w:rsidRDefault="00655D26" w:rsidP="00C65673">
      <w:pPr>
        <w:spacing w:after="0" w:line="240" w:lineRule="auto"/>
        <w:jc w:val="both"/>
        <w:rPr>
          <w:rFonts w:ascii="Times New Roman" w:hAnsi="Times New Roman" w:cs="Times New Roman"/>
          <w:sz w:val="36"/>
          <w:szCs w:val="36"/>
        </w:rPr>
      </w:pPr>
    </w:p>
    <w:p w:rsidR="00655D26" w:rsidRPr="008F714A" w:rsidRDefault="00AE18F2" w:rsidP="007F6DF3">
      <w:pPr>
        <w:pStyle w:val="1"/>
        <w:rPr>
          <w:rFonts w:ascii="Times New Roman" w:hAnsi="Times New Roman" w:cs="Times New Roman"/>
          <w:b w:val="0"/>
          <w:sz w:val="36"/>
          <w:szCs w:val="36"/>
        </w:rPr>
      </w:pPr>
      <w:bookmarkStart w:id="23" w:name="_Toc422696006"/>
      <w:r w:rsidRPr="008F714A">
        <w:rPr>
          <w:rFonts w:ascii="Times New Roman" w:hAnsi="Times New Roman" w:cs="Times New Roman"/>
          <w:sz w:val="36"/>
          <w:szCs w:val="36"/>
        </w:rPr>
        <w:t>2</w:t>
      </w:r>
      <w:r w:rsidR="007F6DF3">
        <w:rPr>
          <w:rFonts w:ascii="Times New Roman" w:hAnsi="Times New Roman" w:cs="Times New Roman"/>
          <w:b w:val="0"/>
          <w:sz w:val="36"/>
          <w:szCs w:val="36"/>
        </w:rPr>
        <w:t>3</w:t>
      </w:r>
      <w:r w:rsidRPr="008F714A">
        <w:rPr>
          <w:rFonts w:ascii="Times New Roman" w:hAnsi="Times New Roman" w:cs="Times New Roman"/>
          <w:sz w:val="36"/>
          <w:szCs w:val="36"/>
        </w:rPr>
        <w:t>. Політична система суспільства: сутність, структура, функції.</w:t>
      </w:r>
      <w:bookmarkEnd w:id="23"/>
    </w:p>
    <w:p w:rsidR="005F099A" w:rsidRPr="008F714A" w:rsidRDefault="005F099A" w:rsidP="00C65673">
      <w:pPr>
        <w:spacing w:after="0" w:line="240" w:lineRule="auto"/>
        <w:rPr>
          <w:rFonts w:ascii="Times New Roman" w:hAnsi="Times New Roman" w:cs="Times New Roman"/>
          <w:b/>
          <w:sz w:val="36"/>
          <w:szCs w:val="36"/>
        </w:rPr>
      </w:pPr>
      <w:r w:rsidRPr="008F714A">
        <w:rPr>
          <w:rFonts w:ascii="Times New Roman" w:hAnsi="Times New Roman" w:cs="Times New Roman"/>
          <w:b/>
          <w:sz w:val="36"/>
          <w:szCs w:val="36"/>
        </w:rPr>
        <w:t>Система – сукупність елементів, що перебувають у відносинах між собою, які створюють певну цілісність, єдність.</w:t>
      </w:r>
    </w:p>
    <w:p w:rsidR="005F099A" w:rsidRPr="008F714A" w:rsidRDefault="005F099A" w:rsidP="00C65673">
      <w:pPr>
        <w:spacing w:after="0" w:line="240" w:lineRule="auto"/>
        <w:rPr>
          <w:rFonts w:ascii="Times New Roman" w:hAnsi="Times New Roman" w:cs="Times New Roman"/>
          <w:b/>
          <w:sz w:val="36"/>
          <w:szCs w:val="36"/>
        </w:rPr>
      </w:pPr>
      <w:r w:rsidRPr="008F714A">
        <w:rPr>
          <w:rFonts w:ascii="Times New Roman" w:hAnsi="Times New Roman" w:cs="Times New Roman"/>
          <w:b/>
          <w:sz w:val="36"/>
          <w:szCs w:val="36"/>
        </w:rPr>
        <w:t>Функції за Парсонсом, які притаманні будь-якій системі:</w:t>
      </w:r>
    </w:p>
    <w:p w:rsidR="005F099A" w:rsidRPr="008F714A" w:rsidRDefault="005F099A" w:rsidP="00C65673">
      <w:pPr>
        <w:pStyle w:val="a4"/>
        <w:numPr>
          <w:ilvl w:val="0"/>
          <w:numId w:val="20"/>
        </w:numPr>
        <w:spacing w:after="0" w:line="240" w:lineRule="auto"/>
        <w:rPr>
          <w:rFonts w:ascii="Times New Roman" w:hAnsi="Times New Roman" w:cs="Times New Roman"/>
          <w:b/>
          <w:sz w:val="36"/>
          <w:szCs w:val="36"/>
        </w:rPr>
      </w:pPr>
      <w:r w:rsidRPr="008F714A">
        <w:rPr>
          <w:rFonts w:ascii="Times New Roman" w:hAnsi="Times New Roman" w:cs="Times New Roman"/>
          <w:b/>
          <w:sz w:val="36"/>
          <w:szCs w:val="36"/>
        </w:rPr>
        <w:t>Адаптація – специфічний різновид взаємодії соціальних суб’єктів із середовищем, в результаті якої відбувається пристосування її вимог до навколишнього середовища</w:t>
      </w:r>
    </w:p>
    <w:p w:rsidR="005F099A" w:rsidRPr="008F714A" w:rsidRDefault="005F099A" w:rsidP="00C65673">
      <w:pPr>
        <w:pStyle w:val="a4"/>
        <w:numPr>
          <w:ilvl w:val="0"/>
          <w:numId w:val="20"/>
        </w:numPr>
        <w:spacing w:after="0" w:line="240" w:lineRule="auto"/>
        <w:rPr>
          <w:rFonts w:ascii="Times New Roman" w:hAnsi="Times New Roman" w:cs="Times New Roman"/>
          <w:b/>
          <w:sz w:val="36"/>
          <w:szCs w:val="36"/>
        </w:rPr>
      </w:pPr>
      <w:r w:rsidRPr="008F714A">
        <w:rPr>
          <w:rFonts w:ascii="Times New Roman" w:hAnsi="Times New Roman" w:cs="Times New Roman"/>
          <w:b/>
          <w:sz w:val="36"/>
          <w:szCs w:val="36"/>
        </w:rPr>
        <w:t>Досягнення цілей</w:t>
      </w:r>
    </w:p>
    <w:p w:rsidR="005F099A" w:rsidRPr="008F714A" w:rsidRDefault="005F099A" w:rsidP="00C65673">
      <w:pPr>
        <w:pStyle w:val="a4"/>
        <w:numPr>
          <w:ilvl w:val="0"/>
          <w:numId w:val="20"/>
        </w:numPr>
        <w:spacing w:after="0" w:line="240" w:lineRule="auto"/>
        <w:rPr>
          <w:rFonts w:ascii="Times New Roman" w:hAnsi="Times New Roman" w:cs="Times New Roman"/>
          <w:b/>
          <w:sz w:val="36"/>
          <w:szCs w:val="36"/>
        </w:rPr>
      </w:pPr>
      <w:r w:rsidRPr="008F714A">
        <w:rPr>
          <w:rFonts w:ascii="Times New Roman" w:hAnsi="Times New Roman" w:cs="Times New Roman"/>
          <w:b/>
          <w:sz w:val="36"/>
          <w:szCs w:val="36"/>
        </w:rPr>
        <w:t>Інтеграційна функція – досягнення стану зв’язаності окремих диференційованих елементів, наявність упорядкованості між різними складовими</w:t>
      </w:r>
    </w:p>
    <w:p w:rsidR="005F099A" w:rsidRPr="008F714A" w:rsidRDefault="005F099A" w:rsidP="00C65673">
      <w:pPr>
        <w:pStyle w:val="a4"/>
        <w:numPr>
          <w:ilvl w:val="0"/>
          <w:numId w:val="20"/>
        </w:numPr>
        <w:spacing w:after="0" w:line="240" w:lineRule="auto"/>
        <w:rPr>
          <w:rFonts w:ascii="Times New Roman" w:hAnsi="Times New Roman" w:cs="Times New Roman"/>
          <w:b/>
          <w:sz w:val="36"/>
          <w:szCs w:val="36"/>
        </w:rPr>
      </w:pPr>
      <w:r w:rsidRPr="008F714A">
        <w:rPr>
          <w:rFonts w:ascii="Times New Roman" w:hAnsi="Times New Roman" w:cs="Times New Roman"/>
          <w:b/>
          <w:sz w:val="36"/>
          <w:szCs w:val="36"/>
        </w:rPr>
        <w:t>Підтримання системи</w:t>
      </w:r>
    </w:p>
    <w:p w:rsidR="005F099A" w:rsidRPr="008F714A" w:rsidRDefault="005F099A"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Модель політичної системи за Істоном:</w:t>
      </w:r>
    </w:p>
    <w:p w:rsidR="005F099A" w:rsidRPr="008F714A" w:rsidRDefault="005F099A" w:rsidP="00C65673">
      <w:pPr>
        <w:spacing w:after="0" w:line="240" w:lineRule="auto"/>
        <w:jc w:val="center"/>
        <w:rPr>
          <w:rFonts w:ascii="Times New Roman" w:hAnsi="Times New Roman" w:cs="Times New Roman"/>
          <w:b/>
          <w:sz w:val="36"/>
          <w:szCs w:val="36"/>
        </w:rPr>
      </w:pPr>
      <w:r w:rsidRPr="008F714A">
        <w:rPr>
          <w:rFonts w:ascii="Times New Roman" w:hAnsi="Times New Roman" w:cs="Times New Roman"/>
          <w:noProof/>
          <w:sz w:val="36"/>
          <w:szCs w:val="36"/>
          <w:lang w:val="ru-RU" w:eastAsia="ru-RU"/>
        </w:rPr>
        <w:lastRenderedPageBreak/>
        <w:drawing>
          <wp:inline distT="0" distB="0" distL="0" distR="0">
            <wp:extent cx="2488754" cy="1214650"/>
            <wp:effectExtent l="19050" t="0" r="6796" b="0"/>
            <wp:docPr id="2" name="Рисунок 4" descr="http://cs628121.vk.me/v628121553/a741/sgL7WA5Xq6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cs628121.vk.me/v628121553/a741/sgL7WA5Xq6A.jpg"/>
                    <pic:cNvPicPr>
                      <a:picLocks noChangeAspect="1" noChangeArrowheads="1"/>
                    </pic:cNvPicPr>
                  </pic:nvPicPr>
                  <pic:blipFill>
                    <a:blip r:embed="rId9" cstate="print"/>
                    <a:srcRect/>
                    <a:stretch>
                      <a:fillRect/>
                    </a:stretch>
                  </pic:blipFill>
                  <pic:spPr bwMode="auto">
                    <a:xfrm>
                      <a:off x="0" y="0"/>
                      <a:ext cx="2491196" cy="1215842"/>
                    </a:xfrm>
                    <a:prstGeom prst="rect">
                      <a:avLst/>
                    </a:prstGeom>
                    <a:noFill/>
                    <a:ln w="9525">
                      <a:noFill/>
                      <a:miter lim="800000"/>
                      <a:headEnd/>
                      <a:tailEnd/>
                    </a:ln>
                  </pic:spPr>
                </pic:pic>
              </a:graphicData>
            </a:graphic>
          </wp:inline>
        </w:drawing>
      </w:r>
    </w:p>
    <w:p w:rsidR="005F099A" w:rsidRPr="008F714A" w:rsidRDefault="005F099A" w:rsidP="00C65673">
      <w:pPr>
        <w:spacing w:after="0" w:line="240" w:lineRule="auto"/>
        <w:rPr>
          <w:rFonts w:ascii="Times New Roman" w:hAnsi="Times New Roman" w:cs="Times New Roman"/>
          <w:b/>
          <w:sz w:val="36"/>
          <w:szCs w:val="36"/>
        </w:rPr>
      </w:pPr>
      <w:r w:rsidRPr="008F714A">
        <w:rPr>
          <w:rFonts w:ascii="Times New Roman" w:hAnsi="Times New Roman" w:cs="Times New Roman"/>
          <w:b/>
          <w:sz w:val="36"/>
          <w:szCs w:val="36"/>
        </w:rPr>
        <w:t>ПСС включає 4 основні фази:</w:t>
      </w:r>
    </w:p>
    <w:p w:rsidR="005F099A" w:rsidRPr="008F714A" w:rsidRDefault="005F099A" w:rsidP="00C65673">
      <w:pPr>
        <w:pStyle w:val="a4"/>
        <w:numPr>
          <w:ilvl w:val="0"/>
          <w:numId w:val="21"/>
        </w:numPr>
        <w:spacing w:after="0" w:line="240" w:lineRule="auto"/>
        <w:rPr>
          <w:rFonts w:ascii="Times New Roman" w:hAnsi="Times New Roman" w:cs="Times New Roman"/>
          <w:b/>
          <w:sz w:val="36"/>
          <w:szCs w:val="36"/>
        </w:rPr>
      </w:pPr>
      <w:r w:rsidRPr="008F714A">
        <w:rPr>
          <w:rFonts w:ascii="Times New Roman" w:hAnsi="Times New Roman" w:cs="Times New Roman"/>
          <w:b/>
          <w:sz w:val="36"/>
          <w:szCs w:val="36"/>
        </w:rPr>
        <w:t>Вхід – надходження вимог до ПСС</w:t>
      </w:r>
    </w:p>
    <w:p w:rsidR="005F099A" w:rsidRPr="008F714A" w:rsidRDefault="005F099A" w:rsidP="00C65673">
      <w:pPr>
        <w:pStyle w:val="a4"/>
        <w:numPr>
          <w:ilvl w:val="0"/>
          <w:numId w:val="21"/>
        </w:numPr>
        <w:spacing w:after="0" w:line="240" w:lineRule="auto"/>
        <w:rPr>
          <w:rFonts w:ascii="Times New Roman" w:hAnsi="Times New Roman" w:cs="Times New Roman"/>
          <w:b/>
          <w:sz w:val="36"/>
          <w:szCs w:val="36"/>
        </w:rPr>
      </w:pPr>
      <w:r w:rsidRPr="008F714A">
        <w:rPr>
          <w:rFonts w:ascii="Times New Roman" w:hAnsi="Times New Roman" w:cs="Times New Roman"/>
          <w:b/>
          <w:sz w:val="36"/>
          <w:szCs w:val="36"/>
        </w:rPr>
        <w:t>Конверсія – перетворення вимог, що надійшли до ПСС у відповідні її рішення та дії.</w:t>
      </w:r>
    </w:p>
    <w:p w:rsidR="005F099A" w:rsidRPr="008F714A" w:rsidRDefault="005F099A" w:rsidP="00C65673">
      <w:pPr>
        <w:pStyle w:val="a4"/>
        <w:numPr>
          <w:ilvl w:val="0"/>
          <w:numId w:val="21"/>
        </w:numPr>
        <w:spacing w:after="0" w:line="240" w:lineRule="auto"/>
        <w:rPr>
          <w:rFonts w:ascii="Times New Roman" w:hAnsi="Times New Roman" w:cs="Times New Roman"/>
          <w:b/>
          <w:sz w:val="36"/>
          <w:szCs w:val="36"/>
        </w:rPr>
      </w:pPr>
      <w:r w:rsidRPr="008F714A">
        <w:rPr>
          <w:rFonts w:ascii="Times New Roman" w:hAnsi="Times New Roman" w:cs="Times New Roman"/>
          <w:b/>
          <w:sz w:val="36"/>
          <w:szCs w:val="36"/>
        </w:rPr>
        <w:t>Вихід - процес прийняття рішень</w:t>
      </w:r>
    </w:p>
    <w:p w:rsidR="005F099A" w:rsidRPr="008F714A" w:rsidRDefault="005F099A" w:rsidP="00C65673">
      <w:pPr>
        <w:pStyle w:val="a4"/>
        <w:numPr>
          <w:ilvl w:val="0"/>
          <w:numId w:val="21"/>
        </w:numPr>
        <w:spacing w:after="0" w:line="240" w:lineRule="auto"/>
        <w:rPr>
          <w:rFonts w:ascii="Times New Roman" w:hAnsi="Times New Roman" w:cs="Times New Roman"/>
          <w:b/>
          <w:sz w:val="36"/>
          <w:szCs w:val="36"/>
        </w:rPr>
      </w:pPr>
      <w:r w:rsidRPr="008F714A">
        <w:rPr>
          <w:rFonts w:ascii="Times New Roman" w:hAnsi="Times New Roman" w:cs="Times New Roman"/>
          <w:b/>
          <w:sz w:val="36"/>
          <w:szCs w:val="36"/>
        </w:rPr>
        <w:t>Зворотній зв’язок – процес доведення до відома щодо рішення, яке було прийняте ПСС.</w:t>
      </w:r>
    </w:p>
    <w:p w:rsidR="005F099A" w:rsidRPr="008F714A" w:rsidRDefault="005F099A" w:rsidP="00C65673">
      <w:pPr>
        <w:spacing w:after="0" w:line="240" w:lineRule="auto"/>
        <w:rPr>
          <w:rFonts w:ascii="Times New Roman" w:hAnsi="Times New Roman" w:cs="Times New Roman"/>
          <w:b/>
          <w:sz w:val="36"/>
          <w:szCs w:val="36"/>
        </w:rPr>
      </w:pPr>
      <w:r w:rsidRPr="008F714A">
        <w:rPr>
          <w:rFonts w:ascii="Times New Roman" w:hAnsi="Times New Roman" w:cs="Times New Roman"/>
          <w:b/>
          <w:sz w:val="36"/>
          <w:szCs w:val="36"/>
        </w:rPr>
        <w:t>Політична система – це інтегрована сукупність політичних інститутів, що здійснює владне керівництво та управління суспільством.</w:t>
      </w:r>
    </w:p>
    <w:p w:rsidR="005F099A" w:rsidRPr="008F714A" w:rsidRDefault="005F099A" w:rsidP="00C65673">
      <w:pPr>
        <w:spacing w:after="0" w:line="240" w:lineRule="auto"/>
        <w:rPr>
          <w:rFonts w:ascii="Times New Roman" w:hAnsi="Times New Roman" w:cs="Times New Roman"/>
          <w:b/>
          <w:sz w:val="36"/>
          <w:szCs w:val="36"/>
        </w:rPr>
      </w:pPr>
      <w:r w:rsidRPr="008F714A">
        <w:rPr>
          <w:rFonts w:ascii="Times New Roman" w:hAnsi="Times New Roman" w:cs="Times New Roman"/>
          <w:b/>
          <w:sz w:val="36"/>
          <w:szCs w:val="36"/>
        </w:rPr>
        <w:t>ПСС – інтегрована сукупність відносин влади, суб’єктів політики, державних та недержавних інститутів, покликаних виконувати політичні функції захисту, гармонізації інтересів соціальних угруповань, спільнот, суспільних груп, забезпечувати стабільність і соціальни порядок у життєдіяльності суспільства.</w:t>
      </w:r>
    </w:p>
    <w:p w:rsidR="005F099A" w:rsidRPr="008F714A" w:rsidRDefault="0088270C" w:rsidP="00C65673">
      <w:pPr>
        <w:spacing w:after="0" w:line="240" w:lineRule="auto"/>
        <w:rPr>
          <w:rFonts w:ascii="Times New Roman" w:hAnsi="Times New Roman" w:cs="Times New Roman"/>
          <w:b/>
          <w:sz w:val="36"/>
          <w:szCs w:val="36"/>
        </w:rPr>
      </w:pPr>
      <w:r w:rsidRPr="008F714A">
        <w:rPr>
          <w:rFonts w:ascii="Times New Roman" w:hAnsi="Times New Roman" w:cs="Times New Roman"/>
          <w:b/>
          <w:sz w:val="36"/>
          <w:szCs w:val="36"/>
        </w:rPr>
        <w:t>Структура ПСС – сукупність владних інститутів, що пов’язані між собою і створюють стійку цілісність.</w:t>
      </w:r>
    </w:p>
    <w:p w:rsidR="0088270C" w:rsidRPr="008F714A" w:rsidRDefault="0088270C" w:rsidP="00C65673">
      <w:pPr>
        <w:spacing w:after="0" w:line="240" w:lineRule="auto"/>
        <w:rPr>
          <w:rFonts w:ascii="Times New Roman" w:hAnsi="Times New Roman" w:cs="Times New Roman"/>
          <w:b/>
          <w:sz w:val="36"/>
          <w:szCs w:val="36"/>
        </w:rPr>
      </w:pPr>
      <w:r w:rsidRPr="008F714A">
        <w:rPr>
          <w:rFonts w:ascii="Times New Roman" w:hAnsi="Times New Roman" w:cs="Times New Roman"/>
          <w:b/>
          <w:sz w:val="36"/>
          <w:szCs w:val="36"/>
        </w:rPr>
        <w:t>В ПСС як правило розрізняють 4 основні групи елементів:</w:t>
      </w:r>
    </w:p>
    <w:p w:rsidR="0088270C" w:rsidRPr="008F714A" w:rsidRDefault="0088270C" w:rsidP="00C65673">
      <w:pPr>
        <w:pStyle w:val="a4"/>
        <w:numPr>
          <w:ilvl w:val="0"/>
          <w:numId w:val="22"/>
        </w:numPr>
        <w:spacing w:after="0" w:line="240" w:lineRule="auto"/>
        <w:rPr>
          <w:rFonts w:ascii="Times New Roman" w:hAnsi="Times New Roman" w:cs="Times New Roman"/>
          <w:b/>
          <w:sz w:val="36"/>
          <w:szCs w:val="36"/>
        </w:rPr>
      </w:pPr>
      <w:r w:rsidRPr="008F714A">
        <w:rPr>
          <w:rFonts w:ascii="Times New Roman" w:hAnsi="Times New Roman" w:cs="Times New Roman"/>
          <w:b/>
          <w:sz w:val="36"/>
          <w:szCs w:val="36"/>
        </w:rPr>
        <w:t>Політичні інститути</w:t>
      </w:r>
    </w:p>
    <w:p w:rsidR="0088270C" w:rsidRPr="008F714A" w:rsidRDefault="0088270C" w:rsidP="00C65673">
      <w:pPr>
        <w:pStyle w:val="a4"/>
        <w:numPr>
          <w:ilvl w:val="0"/>
          <w:numId w:val="22"/>
        </w:numPr>
        <w:spacing w:after="0" w:line="240" w:lineRule="auto"/>
        <w:rPr>
          <w:rFonts w:ascii="Times New Roman" w:hAnsi="Times New Roman" w:cs="Times New Roman"/>
          <w:b/>
          <w:sz w:val="36"/>
          <w:szCs w:val="36"/>
        </w:rPr>
      </w:pPr>
      <w:r w:rsidRPr="008F714A">
        <w:rPr>
          <w:rFonts w:ascii="Times New Roman" w:hAnsi="Times New Roman" w:cs="Times New Roman"/>
          <w:b/>
          <w:sz w:val="36"/>
          <w:szCs w:val="36"/>
        </w:rPr>
        <w:t>Політичні норми (законодавство)</w:t>
      </w:r>
    </w:p>
    <w:p w:rsidR="0088270C" w:rsidRPr="008F714A" w:rsidRDefault="0088270C" w:rsidP="00C65673">
      <w:pPr>
        <w:pStyle w:val="a4"/>
        <w:numPr>
          <w:ilvl w:val="0"/>
          <w:numId w:val="22"/>
        </w:numPr>
        <w:spacing w:after="0" w:line="240" w:lineRule="auto"/>
        <w:rPr>
          <w:rFonts w:ascii="Times New Roman" w:hAnsi="Times New Roman" w:cs="Times New Roman"/>
          <w:b/>
          <w:sz w:val="36"/>
          <w:szCs w:val="36"/>
        </w:rPr>
      </w:pPr>
      <w:r w:rsidRPr="008F714A">
        <w:rPr>
          <w:rFonts w:ascii="Times New Roman" w:hAnsi="Times New Roman" w:cs="Times New Roman"/>
          <w:b/>
          <w:sz w:val="36"/>
          <w:szCs w:val="36"/>
        </w:rPr>
        <w:t>Політична свідомість</w:t>
      </w:r>
    </w:p>
    <w:p w:rsidR="0088270C" w:rsidRPr="008F714A" w:rsidRDefault="0088270C" w:rsidP="00C65673">
      <w:pPr>
        <w:pStyle w:val="a4"/>
        <w:numPr>
          <w:ilvl w:val="0"/>
          <w:numId w:val="22"/>
        </w:numPr>
        <w:spacing w:after="0" w:line="240" w:lineRule="auto"/>
        <w:rPr>
          <w:rFonts w:ascii="Times New Roman" w:hAnsi="Times New Roman" w:cs="Times New Roman"/>
          <w:b/>
          <w:sz w:val="36"/>
          <w:szCs w:val="36"/>
        </w:rPr>
      </w:pPr>
      <w:r w:rsidRPr="008F714A">
        <w:rPr>
          <w:rFonts w:ascii="Times New Roman" w:hAnsi="Times New Roman" w:cs="Times New Roman"/>
          <w:b/>
          <w:sz w:val="36"/>
          <w:szCs w:val="36"/>
        </w:rPr>
        <w:t>Політична культура</w:t>
      </w:r>
    </w:p>
    <w:p w:rsidR="0088270C" w:rsidRPr="008F714A" w:rsidRDefault="0088270C" w:rsidP="00C65673">
      <w:pPr>
        <w:spacing w:after="0" w:line="240" w:lineRule="auto"/>
        <w:rPr>
          <w:rFonts w:ascii="Times New Roman" w:hAnsi="Times New Roman" w:cs="Times New Roman"/>
          <w:b/>
          <w:sz w:val="36"/>
          <w:szCs w:val="36"/>
        </w:rPr>
      </w:pPr>
      <w:r w:rsidRPr="008F714A">
        <w:rPr>
          <w:rFonts w:ascii="Times New Roman" w:hAnsi="Times New Roman" w:cs="Times New Roman"/>
          <w:b/>
          <w:sz w:val="36"/>
          <w:szCs w:val="36"/>
        </w:rPr>
        <w:t>В політології виокремлюють 5 підсистеми ПСС:</w:t>
      </w:r>
    </w:p>
    <w:p w:rsidR="0088270C" w:rsidRPr="008F714A" w:rsidRDefault="0088270C" w:rsidP="00C65673">
      <w:pPr>
        <w:pStyle w:val="a4"/>
        <w:numPr>
          <w:ilvl w:val="0"/>
          <w:numId w:val="23"/>
        </w:numPr>
        <w:spacing w:after="0" w:line="240" w:lineRule="auto"/>
        <w:rPr>
          <w:rFonts w:ascii="Times New Roman" w:hAnsi="Times New Roman" w:cs="Times New Roman"/>
          <w:b/>
          <w:sz w:val="36"/>
          <w:szCs w:val="36"/>
        </w:rPr>
      </w:pPr>
      <w:r w:rsidRPr="008F714A">
        <w:rPr>
          <w:rFonts w:ascii="Times New Roman" w:hAnsi="Times New Roman" w:cs="Times New Roman"/>
          <w:b/>
          <w:sz w:val="36"/>
          <w:szCs w:val="36"/>
        </w:rPr>
        <w:t>Інституціональна.</w:t>
      </w:r>
    </w:p>
    <w:p w:rsidR="0088270C" w:rsidRPr="008F714A" w:rsidRDefault="0088270C" w:rsidP="00C65673">
      <w:pPr>
        <w:pStyle w:val="a4"/>
        <w:spacing w:after="0" w:line="240" w:lineRule="auto"/>
        <w:rPr>
          <w:rFonts w:ascii="Times New Roman" w:hAnsi="Times New Roman" w:cs="Times New Roman"/>
          <w:b/>
          <w:sz w:val="36"/>
          <w:szCs w:val="36"/>
        </w:rPr>
      </w:pPr>
      <w:r w:rsidRPr="008F714A">
        <w:rPr>
          <w:rFonts w:ascii="Times New Roman" w:hAnsi="Times New Roman" w:cs="Times New Roman"/>
          <w:b/>
          <w:sz w:val="36"/>
          <w:szCs w:val="36"/>
        </w:rPr>
        <w:t>Інститути – формалізовані явища і процеси політичного життя суспільства та процеси їх упорядкованого функціонування. Центральна роль у політичній системі належить державі.</w:t>
      </w:r>
    </w:p>
    <w:p w:rsidR="0088270C" w:rsidRPr="008F714A" w:rsidRDefault="0088270C" w:rsidP="00C65673">
      <w:pPr>
        <w:pStyle w:val="a4"/>
        <w:numPr>
          <w:ilvl w:val="0"/>
          <w:numId w:val="23"/>
        </w:numPr>
        <w:spacing w:after="0" w:line="240" w:lineRule="auto"/>
        <w:rPr>
          <w:rFonts w:ascii="Times New Roman" w:hAnsi="Times New Roman" w:cs="Times New Roman"/>
          <w:b/>
          <w:sz w:val="36"/>
          <w:szCs w:val="36"/>
        </w:rPr>
      </w:pPr>
      <w:r w:rsidRPr="008F714A">
        <w:rPr>
          <w:rFonts w:ascii="Times New Roman" w:hAnsi="Times New Roman" w:cs="Times New Roman"/>
          <w:b/>
          <w:sz w:val="36"/>
          <w:szCs w:val="36"/>
        </w:rPr>
        <w:t>Нормативно-регулятивна.</w:t>
      </w:r>
    </w:p>
    <w:p w:rsidR="0088270C" w:rsidRPr="008F714A" w:rsidRDefault="0088270C" w:rsidP="00C65673">
      <w:pPr>
        <w:pStyle w:val="a4"/>
        <w:spacing w:after="0" w:line="240" w:lineRule="auto"/>
        <w:rPr>
          <w:rFonts w:ascii="Times New Roman" w:hAnsi="Times New Roman" w:cs="Times New Roman"/>
          <w:b/>
          <w:sz w:val="36"/>
          <w:szCs w:val="36"/>
        </w:rPr>
      </w:pPr>
      <w:r w:rsidRPr="008F714A">
        <w:rPr>
          <w:rFonts w:ascii="Times New Roman" w:hAnsi="Times New Roman" w:cs="Times New Roman"/>
          <w:b/>
          <w:sz w:val="36"/>
          <w:szCs w:val="36"/>
        </w:rPr>
        <w:t>Сукупність політичних норм, за допомогою яких здійснюється регулювання політичних відносин.</w:t>
      </w:r>
    </w:p>
    <w:p w:rsidR="0088270C" w:rsidRPr="008F714A" w:rsidRDefault="0088270C" w:rsidP="00C65673">
      <w:pPr>
        <w:pStyle w:val="a4"/>
        <w:numPr>
          <w:ilvl w:val="0"/>
          <w:numId w:val="23"/>
        </w:numPr>
        <w:spacing w:after="0" w:line="240" w:lineRule="auto"/>
        <w:rPr>
          <w:rFonts w:ascii="Times New Roman" w:hAnsi="Times New Roman" w:cs="Times New Roman"/>
          <w:b/>
          <w:sz w:val="36"/>
          <w:szCs w:val="36"/>
        </w:rPr>
      </w:pPr>
      <w:r w:rsidRPr="008F714A">
        <w:rPr>
          <w:rFonts w:ascii="Times New Roman" w:hAnsi="Times New Roman" w:cs="Times New Roman"/>
          <w:b/>
          <w:sz w:val="36"/>
          <w:szCs w:val="36"/>
        </w:rPr>
        <w:lastRenderedPageBreak/>
        <w:t>Функціональна (політичний процес та політичний режим)</w:t>
      </w:r>
    </w:p>
    <w:p w:rsidR="0088270C" w:rsidRPr="008F714A" w:rsidRDefault="0088270C" w:rsidP="00C65673">
      <w:pPr>
        <w:pStyle w:val="a4"/>
        <w:spacing w:after="0" w:line="240" w:lineRule="auto"/>
        <w:rPr>
          <w:rFonts w:ascii="Times New Roman" w:hAnsi="Times New Roman" w:cs="Times New Roman"/>
          <w:b/>
          <w:sz w:val="36"/>
          <w:szCs w:val="36"/>
        </w:rPr>
      </w:pPr>
      <w:r w:rsidRPr="008F714A">
        <w:rPr>
          <w:rFonts w:ascii="Times New Roman" w:hAnsi="Times New Roman" w:cs="Times New Roman"/>
          <w:b/>
          <w:sz w:val="36"/>
          <w:szCs w:val="36"/>
        </w:rPr>
        <w:t>Політичний процес – це практична діяльність, мета якої є досягнення певного політичного результату, найважливіший елемент – прийняття і реалізація політико-адміністративних рішень.</w:t>
      </w:r>
    </w:p>
    <w:p w:rsidR="0088270C" w:rsidRPr="008F714A" w:rsidRDefault="0088270C" w:rsidP="00C65673">
      <w:pPr>
        <w:pStyle w:val="a4"/>
        <w:spacing w:after="0" w:line="240" w:lineRule="auto"/>
        <w:rPr>
          <w:rFonts w:ascii="Times New Roman" w:hAnsi="Times New Roman" w:cs="Times New Roman"/>
          <w:b/>
          <w:sz w:val="36"/>
          <w:szCs w:val="36"/>
        </w:rPr>
      </w:pPr>
      <w:r w:rsidRPr="008F714A">
        <w:rPr>
          <w:rFonts w:ascii="Times New Roman" w:hAnsi="Times New Roman" w:cs="Times New Roman"/>
          <w:b/>
          <w:sz w:val="36"/>
          <w:szCs w:val="36"/>
        </w:rPr>
        <w:t>Політичний режим – система методів і засобів здійснення політичної влади.</w:t>
      </w:r>
    </w:p>
    <w:p w:rsidR="0088270C" w:rsidRPr="008F714A" w:rsidRDefault="0088270C" w:rsidP="00C65673">
      <w:pPr>
        <w:pStyle w:val="a4"/>
        <w:numPr>
          <w:ilvl w:val="0"/>
          <w:numId w:val="23"/>
        </w:numPr>
        <w:spacing w:after="0" w:line="240" w:lineRule="auto"/>
        <w:rPr>
          <w:rFonts w:ascii="Times New Roman" w:hAnsi="Times New Roman" w:cs="Times New Roman"/>
          <w:b/>
          <w:sz w:val="36"/>
          <w:szCs w:val="36"/>
        </w:rPr>
      </w:pPr>
      <w:r w:rsidRPr="008F714A">
        <w:rPr>
          <w:rFonts w:ascii="Times New Roman" w:hAnsi="Times New Roman" w:cs="Times New Roman"/>
          <w:b/>
          <w:sz w:val="36"/>
          <w:szCs w:val="36"/>
        </w:rPr>
        <w:t>Комунікативна – ті зв’я</w:t>
      </w:r>
      <w:r w:rsidR="00C65673" w:rsidRPr="008F714A">
        <w:rPr>
          <w:rFonts w:ascii="Times New Roman" w:hAnsi="Times New Roman" w:cs="Times New Roman"/>
          <w:b/>
          <w:sz w:val="36"/>
          <w:szCs w:val="36"/>
        </w:rPr>
        <w:t>з</w:t>
      </w:r>
      <w:r w:rsidRPr="008F714A">
        <w:rPr>
          <w:rFonts w:ascii="Times New Roman" w:hAnsi="Times New Roman" w:cs="Times New Roman"/>
          <w:b/>
          <w:sz w:val="36"/>
          <w:szCs w:val="36"/>
        </w:rPr>
        <w:t>ки між людьми та їх різноманітними спільнотами, які складаються у процесі здійснення політичної влади або з її приводом.</w:t>
      </w:r>
    </w:p>
    <w:p w:rsidR="0088270C" w:rsidRPr="008F714A" w:rsidRDefault="0088270C" w:rsidP="00C65673">
      <w:pPr>
        <w:pStyle w:val="a4"/>
        <w:numPr>
          <w:ilvl w:val="0"/>
          <w:numId w:val="23"/>
        </w:numPr>
        <w:spacing w:after="0" w:line="240" w:lineRule="auto"/>
        <w:rPr>
          <w:rFonts w:ascii="Times New Roman" w:hAnsi="Times New Roman" w:cs="Times New Roman"/>
          <w:b/>
          <w:sz w:val="36"/>
          <w:szCs w:val="36"/>
        </w:rPr>
      </w:pPr>
      <w:r w:rsidRPr="008F714A">
        <w:rPr>
          <w:rFonts w:ascii="Times New Roman" w:hAnsi="Times New Roman" w:cs="Times New Roman"/>
          <w:b/>
          <w:sz w:val="36"/>
          <w:szCs w:val="36"/>
        </w:rPr>
        <w:t xml:space="preserve">Управлінська – політичне керівництво та управління, функція </w:t>
      </w:r>
      <w:r w:rsidR="00BE642B" w:rsidRPr="008F714A">
        <w:rPr>
          <w:rFonts w:ascii="Times New Roman" w:hAnsi="Times New Roman" w:cs="Times New Roman"/>
          <w:b/>
          <w:sz w:val="36"/>
          <w:szCs w:val="36"/>
        </w:rPr>
        <w:t>ціле</w:t>
      </w:r>
      <w:r w:rsidRPr="008F714A">
        <w:rPr>
          <w:rFonts w:ascii="Times New Roman" w:hAnsi="Times New Roman" w:cs="Times New Roman"/>
          <w:b/>
          <w:sz w:val="36"/>
          <w:szCs w:val="36"/>
        </w:rPr>
        <w:t>укладання</w:t>
      </w:r>
    </w:p>
    <w:p w:rsidR="0088270C" w:rsidRPr="008F714A" w:rsidRDefault="0088270C" w:rsidP="00C65673">
      <w:pPr>
        <w:spacing w:after="0" w:line="240" w:lineRule="auto"/>
        <w:rPr>
          <w:rFonts w:ascii="Times New Roman" w:hAnsi="Times New Roman" w:cs="Times New Roman"/>
          <w:b/>
          <w:sz w:val="36"/>
          <w:szCs w:val="36"/>
        </w:rPr>
      </w:pPr>
      <w:r w:rsidRPr="008F714A">
        <w:rPr>
          <w:rFonts w:ascii="Times New Roman" w:hAnsi="Times New Roman" w:cs="Times New Roman"/>
          <w:b/>
          <w:sz w:val="36"/>
          <w:szCs w:val="36"/>
        </w:rPr>
        <w:t>Основні функції ПСС:</w:t>
      </w:r>
    </w:p>
    <w:p w:rsidR="0088270C" w:rsidRPr="008F714A" w:rsidRDefault="00BE642B" w:rsidP="00C65673">
      <w:pPr>
        <w:pStyle w:val="a4"/>
        <w:numPr>
          <w:ilvl w:val="0"/>
          <w:numId w:val="24"/>
        </w:numPr>
        <w:spacing w:after="0" w:line="240" w:lineRule="auto"/>
        <w:rPr>
          <w:rFonts w:ascii="Times New Roman" w:hAnsi="Times New Roman" w:cs="Times New Roman"/>
          <w:b/>
          <w:sz w:val="36"/>
          <w:szCs w:val="36"/>
        </w:rPr>
      </w:pPr>
      <w:r w:rsidRPr="008F714A">
        <w:rPr>
          <w:rFonts w:ascii="Times New Roman" w:hAnsi="Times New Roman" w:cs="Times New Roman"/>
          <w:b/>
          <w:sz w:val="36"/>
          <w:szCs w:val="36"/>
        </w:rPr>
        <w:t>Цілепокладання – визначення мети і завдань розвитку суспільства</w:t>
      </w:r>
    </w:p>
    <w:p w:rsidR="00BE642B" w:rsidRPr="008F714A" w:rsidRDefault="00BE642B" w:rsidP="00C65673">
      <w:pPr>
        <w:pStyle w:val="a4"/>
        <w:numPr>
          <w:ilvl w:val="0"/>
          <w:numId w:val="24"/>
        </w:numPr>
        <w:spacing w:after="0" w:line="240" w:lineRule="auto"/>
        <w:rPr>
          <w:rFonts w:ascii="Times New Roman" w:hAnsi="Times New Roman" w:cs="Times New Roman"/>
          <w:b/>
          <w:sz w:val="36"/>
          <w:szCs w:val="36"/>
        </w:rPr>
      </w:pPr>
      <w:r w:rsidRPr="008F714A">
        <w:rPr>
          <w:rFonts w:ascii="Times New Roman" w:hAnsi="Times New Roman" w:cs="Times New Roman"/>
          <w:b/>
          <w:sz w:val="36"/>
          <w:szCs w:val="36"/>
        </w:rPr>
        <w:t>Організаційна – організація діяльності суспільства на виконання поставлених цілей і програм</w:t>
      </w:r>
    </w:p>
    <w:p w:rsidR="00BE642B" w:rsidRPr="008F714A" w:rsidRDefault="00BE642B" w:rsidP="00C65673">
      <w:pPr>
        <w:pStyle w:val="a4"/>
        <w:numPr>
          <w:ilvl w:val="0"/>
          <w:numId w:val="24"/>
        </w:numPr>
        <w:spacing w:after="0" w:line="240" w:lineRule="auto"/>
        <w:rPr>
          <w:rFonts w:ascii="Times New Roman" w:hAnsi="Times New Roman" w:cs="Times New Roman"/>
          <w:b/>
          <w:sz w:val="36"/>
          <w:szCs w:val="36"/>
        </w:rPr>
      </w:pPr>
      <w:r w:rsidRPr="008F714A">
        <w:rPr>
          <w:rFonts w:ascii="Times New Roman" w:hAnsi="Times New Roman" w:cs="Times New Roman"/>
          <w:b/>
          <w:sz w:val="36"/>
          <w:szCs w:val="36"/>
        </w:rPr>
        <w:t>Мобілізаційна – мобілізація суспільства для поставлення завдань</w:t>
      </w:r>
    </w:p>
    <w:p w:rsidR="00BE642B" w:rsidRPr="008F714A" w:rsidRDefault="00BE642B" w:rsidP="00C65673">
      <w:pPr>
        <w:pStyle w:val="a4"/>
        <w:numPr>
          <w:ilvl w:val="0"/>
          <w:numId w:val="24"/>
        </w:numPr>
        <w:spacing w:after="0" w:line="240" w:lineRule="auto"/>
        <w:rPr>
          <w:rFonts w:ascii="Times New Roman" w:hAnsi="Times New Roman" w:cs="Times New Roman"/>
          <w:b/>
          <w:sz w:val="36"/>
          <w:szCs w:val="36"/>
        </w:rPr>
      </w:pPr>
      <w:r w:rsidRPr="008F714A">
        <w:rPr>
          <w:rFonts w:ascii="Times New Roman" w:hAnsi="Times New Roman" w:cs="Times New Roman"/>
          <w:b/>
          <w:sz w:val="36"/>
          <w:szCs w:val="36"/>
        </w:rPr>
        <w:t>Контроль за додержанням законності і правил, припинення дій, що порушують політичні норми</w:t>
      </w:r>
    </w:p>
    <w:p w:rsidR="00BE642B" w:rsidRPr="008F714A" w:rsidRDefault="00BE642B" w:rsidP="00C65673">
      <w:pPr>
        <w:pStyle w:val="a4"/>
        <w:numPr>
          <w:ilvl w:val="0"/>
          <w:numId w:val="24"/>
        </w:numPr>
        <w:spacing w:after="0" w:line="240" w:lineRule="auto"/>
        <w:rPr>
          <w:rFonts w:ascii="Times New Roman" w:hAnsi="Times New Roman" w:cs="Times New Roman"/>
          <w:b/>
          <w:sz w:val="36"/>
          <w:szCs w:val="36"/>
        </w:rPr>
      </w:pPr>
      <w:r w:rsidRPr="008F714A">
        <w:rPr>
          <w:rFonts w:ascii="Times New Roman" w:hAnsi="Times New Roman" w:cs="Times New Roman"/>
          <w:b/>
          <w:sz w:val="36"/>
          <w:szCs w:val="36"/>
        </w:rPr>
        <w:t>Інтеграція всіх елементів суспільства, підтримання його цілісності та стабільності</w:t>
      </w:r>
    </w:p>
    <w:p w:rsidR="00BE642B" w:rsidRPr="008F714A" w:rsidRDefault="00BE642B" w:rsidP="00C65673">
      <w:pPr>
        <w:pStyle w:val="a4"/>
        <w:numPr>
          <w:ilvl w:val="0"/>
          <w:numId w:val="24"/>
        </w:numPr>
        <w:spacing w:after="0" w:line="240" w:lineRule="auto"/>
        <w:rPr>
          <w:rFonts w:ascii="Times New Roman" w:hAnsi="Times New Roman" w:cs="Times New Roman"/>
          <w:b/>
          <w:sz w:val="36"/>
          <w:szCs w:val="36"/>
        </w:rPr>
      </w:pPr>
      <w:r w:rsidRPr="008F714A">
        <w:rPr>
          <w:rFonts w:ascii="Times New Roman" w:hAnsi="Times New Roman" w:cs="Times New Roman"/>
          <w:b/>
          <w:sz w:val="36"/>
          <w:szCs w:val="36"/>
        </w:rPr>
        <w:t>Забезпечення внутрішньої і зовнішньої безпеки та стабільності політичного ладу</w:t>
      </w:r>
    </w:p>
    <w:p w:rsidR="00BE642B" w:rsidRPr="008F714A" w:rsidRDefault="00BE642B" w:rsidP="00C65673">
      <w:pPr>
        <w:pStyle w:val="a4"/>
        <w:numPr>
          <w:ilvl w:val="0"/>
          <w:numId w:val="24"/>
        </w:numPr>
        <w:spacing w:after="0" w:line="240" w:lineRule="auto"/>
        <w:rPr>
          <w:rFonts w:ascii="Times New Roman" w:hAnsi="Times New Roman" w:cs="Times New Roman"/>
          <w:b/>
          <w:sz w:val="36"/>
          <w:szCs w:val="36"/>
        </w:rPr>
      </w:pPr>
      <w:r w:rsidRPr="008F714A">
        <w:rPr>
          <w:rFonts w:ascii="Times New Roman" w:hAnsi="Times New Roman" w:cs="Times New Roman"/>
          <w:b/>
          <w:sz w:val="36"/>
          <w:szCs w:val="36"/>
        </w:rPr>
        <w:t>Формування політичної свідомості, залучення членів суспільства до політичної участі та діяльності</w:t>
      </w:r>
    </w:p>
    <w:p w:rsidR="005F099A" w:rsidRPr="008F714A" w:rsidRDefault="005F099A"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Політична система – це сукупність і механізм взаємодії державних і політичних інститутів, політичних відносин, а також політичних і правових норм. Вона є явищем відносно самостійним і суттєво та безпосередньо впливає на всі інші сфери життєдіяльності суспільства – економіку, науку, освіту, мораль тощо. Разом з тим, вона зазнає суттєвого впливу цих сфер.</w:t>
      </w:r>
    </w:p>
    <w:p w:rsidR="005F099A" w:rsidRPr="008F714A" w:rsidRDefault="005F099A" w:rsidP="00C65673">
      <w:pPr>
        <w:spacing w:after="0" w:line="240" w:lineRule="auto"/>
        <w:rPr>
          <w:rFonts w:ascii="Times New Roman" w:hAnsi="Times New Roman" w:cs="Times New Roman"/>
          <w:sz w:val="36"/>
          <w:szCs w:val="36"/>
        </w:rPr>
      </w:pP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До основних елементів структури політичної системи належать:</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lastRenderedPageBreak/>
        <w:t>– держава. Це ядро політичної системи. Вона становить сукупність установ і організацій, що здійснюють управління суспільством. Основні ознаки держави: система органів та установ, які виконують функції державної влади, наявність певної території, права, яке закріплює систему державних норм;</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партії і партійні системи. Партія – це організація, що об'єднує громадян одного політичного спрямування. Визначальними рисами партій є їх місце і роль в політичній системі, внутрішня структура та методи діяльності, соціальна база, ідеологія.</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Як правило, в суспільстві функціонують декілька партій. В сукупності вони становлять партійну систему, яка використовує певний механізм та методи в боротьбі за владу.</w:t>
      </w:r>
    </w:p>
    <w:p w:rsidR="008E5098" w:rsidRPr="008F714A" w:rsidRDefault="008E5098" w:rsidP="00C65673">
      <w:pPr>
        <w:spacing w:after="0" w:line="240" w:lineRule="auto"/>
        <w:jc w:val="both"/>
        <w:rPr>
          <w:rFonts w:ascii="Times New Roman" w:hAnsi="Times New Roman" w:cs="Times New Roman"/>
          <w:sz w:val="36"/>
          <w:szCs w:val="36"/>
        </w:rPr>
      </w:pP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Історичні типи партійних систем: однопартійна двопартійна, або біпартійна (наявність двох основних партій, влада яких чергується), багатопартійна (наявність декількох партій, які беруть участь і здійснюють реальний вплив на органи державної влади;</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громадські організації і рухи. Це соціальні групи, об'єднані певними інтересами, які не прагнуть до участі в діяльності органів державної влади. Але вони прагнуть контролювати прийняття важливих державних рішень, наприклад питань екології, охорони здоров'я, забезпечення належного рівня народжуваності та якісного стану населення тощо;</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політична свідомість та політична культура, які відображають політичне життя суспільства в поглядах, ідеях, традиціях, уявленнях, правилах та нормах поведінки людини, соціальної групи чи нації;</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засоби масової інформації.</w:t>
      </w:r>
    </w:p>
    <w:p w:rsidR="008E5098" w:rsidRPr="008F714A" w:rsidRDefault="008E5098" w:rsidP="00C65673">
      <w:pPr>
        <w:spacing w:after="0" w:line="240" w:lineRule="auto"/>
        <w:jc w:val="both"/>
        <w:rPr>
          <w:rFonts w:ascii="Times New Roman" w:hAnsi="Times New Roman" w:cs="Times New Roman"/>
          <w:sz w:val="36"/>
          <w:szCs w:val="36"/>
        </w:rPr>
      </w:pP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Політична система суспільства покликана виконувати такі функції:</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формування цілей та завдань суспільства;</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розробка програм життєдіяльності суспільства згідно з інтересами керівних верств;</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мобілізація ресурсів суспільства відповідно до певних інтересів;</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забезпечення інтеграції всіх суспільних груп навколо загальних соціально-політичних цілей та цінностей, панівної ідеології та культури;</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lastRenderedPageBreak/>
        <w:t>– розподіл цінностей у суспільстві відповідно до інтересів, насамперед, панівних соціальних груп;</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забезпечення цілісного управлінського впливу на суспільні процеси.</w:t>
      </w:r>
    </w:p>
    <w:p w:rsidR="00BE642B" w:rsidRPr="008F714A" w:rsidRDefault="00BE642B" w:rsidP="00C65673">
      <w:pPr>
        <w:spacing w:after="0" w:line="240" w:lineRule="auto"/>
        <w:jc w:val="both"/>
        <w:rPr>
          <w:rFonts w:ascii="Times New Roman" w:hAnsi="Times New Roman" w:cs="Times New Roman"/>
          <w:b/>
          <w:sz w:val="36"/>
          <w:szCs w:val="36"/>
        </w:rPr>
      </w:pPr>
    </w:p>
    <w:p w:rsidR="00507D50" w:rsidRPr="008F714A" w:rsidRDefault="00AE18F2" w:rsidP="007F6DF3">
      <w:pPr>
        <w:pStyle w:val="1"/>
        <w:rPr>
          <w:rFonts w:ascii="Times New Roman" w:hAnsi="Times New Roman" w:cs="Times New Roman"/>
          <w:b w:val="0"/>
          <w:sz w:val="36"/>
          <w:szCs w:val="36"/>
        </w:rPr>
      </w:pPr>
      <w:bookmarkStart w:id="24" w:name="_Toc422696007"/>
      <w:r w:rsidRPr="008F714A">
        <w:rPr>
          <w:rFonts w:ascii="Times New Roman" w:hAnsi="Times New Roman" w:cs="Times New Roman"/>
          <w:sz w:val="36"/>
          <w:szCs w:val="36"/>
        </w:rPr>
        <w:t>2</w:t>
      </w:r>
      <w:r w:rsidR="007F6DF3">
        <w:rPr>
          <w:rFonts w:ascii="Times New Roman" w:hAnsi="Times New Roman" w:cs="Times New Roman"/>
          <w:b w:val="0"/>
          <w:sz w:val="36"/>
          <w:szCs w:val="36"/>
        </w:rPr>
        <w:t>4</w:t>
      </w:r>
      <w:r w:rsidRPr="008F714A">
        <w:rPr>
          <w:rFonts w:ascii="Times New Roman" w:hAnsi="Times New Roman" w:cs="Times New Roman"/>
          <w:sz w:val="36"/>
          <w:szCs w:val="36"/>
        </w:rPr>
        <w:t>. Політичні інститути: види, взаємодія та роль у політичній системі.</w:t>
      </w:r>
      <w:bookmarkEnd w:id="24"/>
    </w:p>
    <w:p w:rsidR="00507D50" w:rsidRPr="008F714A" w:rsidRDefault="00507D50" w:rsidP="00C65673">
      <w:pPr>
        <w:spacing w:after="0" w:line="240" w:lineRule="auto"/>
        <w:jc w:val="both"/>
        <w:rPr>
          <w:rStyle w:val="apple-converted-space"/>
          <w:rFonts w:ascii="Times New Roman" w:hAnsi="Times New Roman" w:cs="Times New Roman"/>
          <w:b/>
          <w:color w:val="000000"/>
          <w:sz w:val="36"/>
          <w:szCs w:val="36"/>
          <w:shd w:val="clear" w:color="auto" w:fill="FFFFFF"/>
        </w:rPr>
      </w:pPr>
      <w:r w:rsidRPr="008F714A">
        <w:rPr>
          <w:rFonts w:ascii="Times New Roman" w:hAnsi="Times New Roman" w:cs="Times New Roman"/>
          <w:b/>
          <w:i/>
          <w:iCs/>
          <w:color w:val="000000"/>
          <w:sz w:val="36"/>
          <w:szCs w:val="36"/>
          <w:shd w:val="clear" w:color="auto" w:fill="FFFFFF"/>
        </w:rPr>
        <w:t>Політичні інститути - політичні установи з організаційною структурою, цілеспрямованими виконавчими структурами та апаратом.</w:t>
      </w:r>
    </w:p>
    <w:p w:rsidR="00507D50" w:rsidRPr="008F714A" w:rsidRDefault="00507D50" w:rsidP="00C65673">
      <w:pPr>
        <w:spacing w:after="0" w:line="240" w:lineRule="auto"/>
        <w:jc w:val="both"/>
        <w:rPr>
          <w:rFonts w:ascii="Times New Roman" w:hAnsi="Times New Roman" w:cs="Times New Roman"/>
          <w:b/>
          <w:color w:val="000000"/>
          <w:sz w:val="36"/>
          <w:szCs w:val="36"/>
          <w:shd w:val="clear" w:color="auto" w:fill="FFFFFF"/>
        </w:rPr>
      </w:pPr>
      <w:r w:rsidRPr="008F714A">
        <w:rPr>
          <w:rFonts w:ascii="Times New Roman" w:hAnsi="Times New Roman" w:cs="Times New Roman"/>
          <w:b/>
          <w:color w:val="000000"/>
          <w:sz w:val="36"/>
          <w:szCs w:val="36"/>
          <w:shd w:val="clear" w:color="auto" w:fill="FFFFFF"/>
        </w:rPr>
        <w:t>Політичні інститути - спосіб організації політичного життя суспільства, що втілює ті або інші політичні норми, обумовлені конкретно-історичною ситуацією, вимогами політичного життя.</w:t>
      </w:r>
    </w:p>
    <w:p w:rsidR="00507D50" w:rsidRPr="008F714A" w:rsidRDefault="00507D50" w:rsidP="00C65673">
      <w:pPr>
        <w:spacing w:after="0" w:line="240" w:lineRule="auto"/>
        <w:jc w:val="both"/>
        <w:rPr>
          <w:rFonts w:ascii="Times New Roman" w:hAnsi="Times New Roman" w:cs="Times New Roman"/>
          <w:b/>
          <w:color w:val="000000"/>
          <w:sz w:val="36"/>
          <w:szCs w:val="36"/>
          <w:shd w:val="clear" w:color="auto" w:fill="FFFFFF"/>
        </w:rPr>
      </w:pPr>
      <w:r w:rsidRPr="008F714A">
        <w:rPr>
          <w:rFonts w:ascii="Times New Roman" w:hAnsi="Times New Roman" w:cs="Times New Roman"/>
          <w:b/>
          <w:color w:val="000000"/>
          <w:sz w:val="36"/>
          <w:szCs w:val="36"/>
          <w:shd w:val="clear" w:color="auto" w:fill="FFFFFF"/>
        </w:rPr>
        <w:t>Політичні інститути - це, по суті, певні політичні установи (сукупність політичних партій, органів суспільного громадського самоуправління та ін.), що визначають спільність людей, які мають особливі повноваження і виконують спеціальні функції в політичному житті суспільства (військові комітети, комісії), певну діяльність (президентське правління).</w:t>
      </w:r>
    </w:p>
    <w:p w:rsidR="00507D50" w:rsidRPr="008F714A" w:rsidRDefault="00507D50" w:rsidP="00C65673">
      <w:pPr>
        <w:spacing w:after="0" w:line="240" w:lineRule="auto"/>
        <w:jc w:val="both"/>
        <w:rPr>
          <w:rStyle w:val="apple-converted-space"/>
          <w:rFonts w:ascii="Times New Roman" w:hAnsi="Times New Roman" w:cs="Times New Roman"/>
          <w:b/>
          <w:color w:val="000000"/>
          <w:sz w:val="36"/>
          <w:szCs w:val="36"/>
          <w:shd w:val="clear" w:color="auto" w:fill="FFFFFF"/>
        </w:rPr>
      </w:pPr>
      <w:r w:rsidRPr="008F714A">
        <w:rPr>
          <w:rFonts w:ascii="Times New Roman" w:hAnsi="Times New Roman" w:cs="Times New Roman"/>
          <w:b/>
          <w:color w:val="000000"/>
          <w:sz w:val="36"/>
          <w:szCs w:val="36"/>
          <w:shd w:val="clear" w:color="auto" w:fill="FFFFFF"/>
        </w:rPr>
        <w:t>Специфіка політичних інститутів, у порівнянні з багатьма явищами політичного життя, полягає в тому, що вони майже завжди узаконені і діяльність їх регламентована відповідними законами, рішеннями й іншими юридичними актами.</w:t>
      </w:r>
      <w:r w:rsidRPr="008F714A">
        <w:rPr>
          <w:rStyle w:val="apple-converted-space"/>
          <w:rFonts w:ascii="Times New Roman" w:hAnsi="Times New Roman" w:cs="Times New Roman"/>
          <w:b/>
          <w:color w:val="000000"/>
          <w:sz w:val="36"/>
          <w:szCs w:val="36"/>
          <w:shd w:val="clear" w:color="auto" w:fill="FFFFFF"/>
        </w:rPr>
        <w:t xml:space="preserve"> </w:t>
      </w:r>
      <w:r w:rsidRPr="008F714A">
        <w:rPr>
          <w:rFonts w:ascii="Times New Roman" w:hAnsi="Times New Roman" w:cs="Times New Roman"/>
          <w:b/>
          <w:i/>
          <w:iCs/>
          <w:color w:val="000000"/>
          <w:sz w:val="36"/>
          <w:szCs w:val="36"/>
          <w:shd w:val="clear" w:color="auto" w:fill="FFFFFF"/>
        </w:rPr>
        <w:t>Кожний із політичних інститутів здійснює певний вид політичної діяльності і включає соціальну спільність, шар, групу, спеціалізовану на її виконанні; політичні норми, регулюючі відносини всередині політичної системи суспільства і між ними, а також між політичними і неполітичними інститутами; матеріальні засоби, необхідні для досягнення поставленої мети.</w:t>
      </w:r>
    </w:p>
    <w:p w:rsidR="00507D50" w:rsidRPr="008F714A" w:rsidRDefault="00507D50"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color w:val="000000"/>
          <w:sz w:val="36"/>
          <w:szCs w:val="36"/>
          <w:shd w:val="clear" w:color="auto" w:fill="FFFFFF"/>
        </w:rPr>
        <w:t>Політичні інститути:</w:t>
      </w:r>
      <w:r w:rsidRPr="008F714A">
        <w:rPr>
          <w:rStyle w:val="apple-converted-space"/>
          <w:rFonts w:ascii="Times New Roman" w:hAnsi="Times New Roman" w:cs="Times New Roman"/>
          <w:b/>
          <w:color w:val="000000"/>
          <w:sz w:val="36"/>
          <w:szCs w:val="36"/>
          <w:shd w:val="clear" w:color="auto" w:fill="FFFFFF"/>
        </w:rPr>
        <w:t xml:space="preserve"> </w:t>
      </w:r>
      <w:r w:rsidRPr="008F714A">
        <w:rPr>
          <w:rFonts w:ascii="Times New Roman" w:hAnsi="Times New Roman" w:cs="Times New Roman"/>
          <w:b/>
          <w:i/>
          <w:iCs/>
          <w:color w:val="000000"/>
          <w:sz w:val="36"/>
          <w:szCs w:val="36"/>
          <w:shd w:val="clear" w:color="auto" w:fill="FFFFFF"/>
        </w:rPr>
        <w:t>держава, політичні і правові норми, політичні партії, групи інтересів та ін.</w:t>
      </w:r>
    </w:p>
    <w:p w:rsidR="007D7F55" w:rsidRPr="008F714A" w:rsidRDefault="007D7F55"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Політичні інститути - це, зокрема, держава та її структури, виборча система, політичні партії, громадська думка, засоби масової інформації. Кожний політичний інститут складається з структури (організації) та ідеї, яку ці структури обслуговують.</w:t>
      </w:r>
    </w:p>
    <w:p w:rsidR="005D0B0F" w:rsidRPr="008F714A" w:rsidRDefault="005D0B0F"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color w:val="000000"/>
          <w:sz w:val="36"/>
          <w:szCs w:val="36"/>
          <w:shd w:val="clear" w:color="auto" w:fill="FFFFFF"/>
        </w:rPr>
        <w:lastRenderedPageBreak/>
        <w:t>Політичні інститути забезпечують відтворення, стабільність і регулювання політичної діяльності в суспільстві, збереження ідентичності політичної спільності, незважаючи на зміну її складу, посилюють соціальні зв'язки і внутрішньогрупову згуртованість, здійснюють контроль за політичною поведінкою своїх членів, заохочуючи бажане і припиняючи відхилення від норм поведінки. Політичні інститути - важливе джерело соціальних і політичних змін - створюють багатоманітність каналів політичної активності людей, соціальних спільностей, шарів і груп, індивідуумів, формують альтернативи соціального і політичного розвитку суспільства.</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Інститут політичний - (від лат. Institutum - встановлення, установа) - це зафіксовані і документально закріплені норми організації політичного життя і функціонують на цій основі різноманітні організації, установи, служби політики, а також стійкі традиції, принципи і правила політичної поведінки, які характеризують якість політичної системи суспільства і виступають основними регуляторами політичної поведінки і діяльності.</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Система конкретних інститутів і норм, що регулюють політичне функціонування громадянського суспільства, безпосереднім чином пов'язана з діяльністю держави, особливостями форм правління, державного устрою та політичного режиму. Вона не тільки залежить від економічного ладу суспільства, але й істотно змінюється в залежності від політичної волі пануючих верств і груп, від політичної культури громадян та історичних традицій державотворення. Політичні інститути еволюціонують під впливом глибинних процесів суспільного розвитку, які відбуваються як всередині суспільства, так і за його межами.</w:t>
      </w:r>
    </w:p>
    <w:p w:rsidR="007D7F55"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Поряд з цим політичні інститути надають істотний вплив на розвиток</w:t>
      </w:r>
      <w:r w:rsidR="007D7F55" w:rsidRPr="008F714A">
        <w:rPr>
          <w:rFonts w:ascii="Times New Roman" w:hAnsi="Times New Roman" w:cs="Times New Roman"/>
          <w:sz w:val="36"/>
          <w:szCs w:val="36"/>
        </w:rPr>
        <w:t xml:space="preserve"> політичного життя суспільства.</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Специфіка політичних інститутів, у порівнянні з багатьма явищами політичного життя, полягає в тому, що вони майже завжди узаконені і діяльність їх регламентована відповідними законами, рішеннями й іншими юридичними актами. Кожний із політичних інститутів здійснює певний вид політичної діяльності і включає соціальну спільність, шар, групу, спеціалізовану на її виконанні; політичні </w:t>
      </w:r>
      <w:r w:rsidRPr="008F714A">
        <w:rPr>
          <w:rFonts w:ascii="Times New Roman" w:hAnsi="Times New Roman" w:cs="Times New Roman"/>
          <w:sz w:val="36"/>
          <w:szCs w:val="36"/>
        </w:rPr>
        <w:lastRenderedPageBreak/>
        <w:t>норми, регулюючі відносини всередині політичної системи суспільства і між ними,</w:t>
      </w:r>
      <w:r w:rsidR="00C65673" w:rsidRPr="008F714A">
        <w:rPr>
          <w:rFonts w:ascii="Times New Roman" w:hAnsi="Times New Roman" w:cs="Times New Roman"/>
          <w:sz w:val="36"/>
          <w:szCs w:val="36"/>
        </w:rPr>
        <w:t xml:space="preserve"> а також між політичними і непо</w:t>
      </w:r>
      <w:r w:rsidRPr="008F714A">
        <w:rPr>
          <w:rFonts w:ascii="Times New Roman" w:hAnsi="Times New Roman" w:cs="Times New Roman"/>
          <w:sz w:val="36"/>
          <w:szCs w:val="36"/>
        </w:rPr>
        <w:t>літичними інститутами; матеріальні засоби, необхідні для досягнення поставленої мети. Політичні інститути: держава, політичні і правові норми, політичні партії, групи інтересів та ін.</w:t>
      </w:r>
    </w:p>
    <w:p w:rsidR="008E5098" w:rsidRPr="008F714A" w:rsidRDefault="008E5098" w:rsidP="00C65673">
      <w:pPr>
        <w:spacing w:after="0" w:line="240" w:lineRule="auto"/>
        <w:jc w:val="both"/>
        <w:rPr>
          <w:rFonts w:ascii="Times New Roman" w:hAnsi="Times New Roman" w:cs="Times New Roman"/>
          <w:sz w:val="36"/>
          <w:szCs w:val="36"/>
        </w:rPr>
      </w:pP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В політичній системі держава - основний політичний інститут, що організує, спрямовує і контролює спільну діяльність і стосунки, відносини людей, суспільних груп, класів, асоціацій, груп інтересів. Держава - політична форма організації суспільства, що здійснює управління суспільством, охорону його економічної та соціальної сфер, культури. Держава - основне знаряддя влади, основний інститут влади в суспільстві і концентроване здійснення владою політики.</w:t>
      </w:r>
    </w:p>
    <w:p w:rsidR="006758F8" w:rsidRPr="008F714A" w:rsidRDefault="006758F8" w:rsidP="00C65673">
      <w:pPr>
        <w:spacing w:after="0" w:line="240" w:lineRule="auto"/>
        <w:jc w:val="both"/>
        <w:rPr>
          <w:rFonts w:ascii="Times New Roman" w:hAnsi="Times New Roman" w:cs="Times New Roman"/>
          <w:b/>
          <w:sz w:val="36"/>
          <w:szCs w:val="36"/>
        </w:rPr>
      </w:pPr>
    </w:p>
    <w:p w:rsidR="00507D50" w:rsidRPr="008F714A" w:rsidRDefault="00AE18F2" w:rsidP="007F6DF3">
      <w:pPr>
        <w:pStyle w:val="1"/>
        <w:rPr>
          <w:rFonts w:ascii="Times New Roman" w:hAnsi="Times New Roman" w:cs="Times New Roman"/>
          <w:b w:val="0"/>
          <w:sz w:val="36"/>
          <w:szCs w:val="36"/>
        </w:rPr>
      </w:pPr>
      <w:bookmarkStart w:id="25" w:name="_Toc422696008"/>
      <w:r w:rsidRPr="008F714A">
        <w:rPr>
          <w:rFonts w:ascii="Times New Roman" w:hAnsi="Times New Roman" w:cs="Times New Roman"/>
          <w:sz w:val="36"/>
          <w:szCs w:val="36"/>
        </w:rPr>
        <w:t>2</w:t>
      </w:r>
      <w:r w:rsidR="007F6DF3">
        <w:rPr>
          <w:rFonts w:ascii="Times New Roman" w:hAnsi="Times New Roman" w:cs="Times New Roman"/>
          <w:b w:val="0"/>
          <w:sz w:val="36"/>
          <w:szCs w:val="36"/>
        </w:rPr>
        <w:t>5</w:t>
      </w:r>
      <w:r w:rsidRPr="008F714A">
        <w:rPr>
          <w:rFonts w:ascii="Times New Roman" w:hAnsi="Times New Roman" w:cs="Times New Roman"/>
          <w:sz w:val="36"/>
          <w:szCs w:val="36"/>
        </w:rPr>
        <w:t>. Типологія політичних систем. Особливості політичної системи України.</w:t>
      </w:r>
      <w:bookmarkEnd w:id="25"/>
    </w:p>
    <w:p w:rsidR="005D0B0F" w:rsidRPr="008F714A" w:rsidRDefault="005D0B0F"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Типологія ПСС:</w:t>
      </w:r>
    </w:p>
    <w:p w:rsidR="005D0B0F" w:rsidRPr="008F714A" w:rsidRDefault="005D0B0F"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Залежно від ознак, які кладуть в основу ПСС існує різна їх типологія:</w:t>
      </w:r>
    </w:p>
    <w:p w:rsidR="005D0B0F" w:rsidRPr="008F714A" w:rsidRDefault="005D0B0F"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За Платоном:</w:t>
      </w:r>
    </w:p>
    <w:p w:rsidR="005D0B0F" w:rsidRPr="008F714A" w:rsidRDefault="005D0B0F" w:rsidP="00C65673">
      <w:pPr>
        <w:pStyle w:val="a4"/>
        <w:numPr>
          <w:ilvl w:val="0"/>
          <w:numId w:val="25"/>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Царство</w:t>
      </w:r>
    </w:p>
    <w:p w:rsidR="005D0B0F" w:rsidRPr="008F714A" w:rsidRDefault="005D0B0F" w:rsidP="00C65673">
      <w:pPr>
        <w:pStyle w:val="a4"/>
        <w:numPr>
          <w:ilvl w:val="0"/>
          <w:numId w:val="25"/>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Аристократія</w:t>
      </w:r>
    </w:p>
    <w:p w:rsidR="005D0B0F" w:rsidRPr="008F714A" w:rsidRDefault="005D0B0F" w:rsidP="00C65673">
      <w:pPr>
        <w:pStyle w:val="a4"/>
        <w:numPr>
          <w:ilvl w:val="0"/>
          <w:numId w:val="25"/>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Олігархія</w:t>
      </w:r>
    </w:p>
    <w:p w:rsidR="005D0B0F" w:rsidRPr="008F714A" w:rsidRDefault="005D0B0F" w:rsidP="00C65673">
      <w:pPr>
        <w:pStyle w:val="a4"/>
        <w:numPr>
          <w:ilvl w:val="0"/>
          <w:numId w:val="25"/>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Демократія</w:t>
      </w:r>
    </w:p>
    <w:p w:rsidR="005D0B0F" w:rsidRPr="008F714A" w:rsidRDefault="005D0B0F" w:rsidP="00C65673">
      <w:pPr>
        <w:pStyle w:val="a4"/>
        <w:numPr>
          <w:ilvl w:val="0"/>
          <w:numId w:val="25"/>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Тиранія</w:t>
      </w:r>
    </w:p>
    <w:p w:rsidR="005D0B0F" w:rsidRPr="008F714A" w:rsidRDefault="005D0B0F"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За Арістотелем (в залежності від кількості правителів та мети держави):</w:t>
      </w:r>
    </w:p>
    <w:p w:rsidR="005D0B0F" w:rsidRPr="008F714A" w:rsidRDefault="005D0B0F" w:rsidP="00C65673">
      <w:pPr>
        <w:pStyle w:val="a4"/>
        <w:numPr>
          <w:ilvl w:val="0"/>
          <w:numId w:val="26"/>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Правильні (монархія, аристократія, політія)</w:t>
      </w:r>
    </w:p>
    <w:p w:rsidR="005D0B0F" w:rsidRPr="008F714A" w:rsidRDefault="005D0B0F" w:rsidP="00C65673">
      <w:pPr>
        <w:pStyle w:val="a4"/>
        <w:numPr>
          <w:ilvl w:val="0"/>
          <w:numId w:val="26"/>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Неправильні (тиранія, олігархія, демократія)</w:t>
      </w:r>
    </w:p>
    <w:p w:rsidR="005D0B0F" w:rsidRPr="008F714A" w:rsidRDefault="005D0B0F"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За Марксом (основний критерій – суспільно-економічна формація):</w:t>
      </w:r>
    </w:p>
    <w:p w:rsidR="005D0B0F" w:rsidRPr="008F714A" w:rsidRDefault="000F4C72" w:rsidP="00C65673">
      <w:pPr>
        <w:pStyle w:val="a4"/>
        <w:numPr>
          <w:ilvl w:val="0"/>
          <w:numId w:val="27"/>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Рабовласницька</w:t>
      </w:r>
    </w:p>
    <w:p w:rsidR="000F4C72" w:rsidRPr="008F714A" w:rsidRDefault="000F4C72" w:rsidP="00C65673">
      <w:pPr>
        <w:pStyle w:val="a4"/>
        <w:numPr>
          <w:ilvl w:val="0"/>
          <w:numId w:val="27"/>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Феодальна</w:t>
      </w:r>
    </w:p>
    <w:p w:rsidR="000F4C72" w:rsidRPr="008F714A" w:rsidRDefault="000F4C72" w:rsidP="00C65673">
      <w:pPr>
        <w:pStyle w:val="a4"/>
        <w:numPr>
          <w:ilvl w:val="0"/>
          <w:numId w:val="27"/>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Капіталістична</w:t>
      </w:r>
    </w:p>
    <w:p w:rsidR="000F4C72" w:rsidRPr="008F714A" w:rsidRDefault="000F4C72" w:rsidP="00C65673">
      <w:pPr>
        <w:pStyle w:val="a4"/>
        <w:numPr>
          <w:ilvl w:val="0"/>
          <w:numId w:val="27"/>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lastRenderedPageBreak/>
        <w:t>Соціалістична</w:t>
      </w:r>
    </w:p>
    <w:p w:rsidR="000F4C72" w:rsidRPr="008F714A" w:rsidRDefault="000F4C72"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За Вебером (3 типи легітимності політичного панування):</w:t>
      </w:r>
    </w:p>
    <w:p w:rsidR="000F4C72" w:rsidRPr="008F714A" w:rsidRDefault="000F4C72" w:rsidP="00C65673">
      <w:pPr>
        <w:pStyle w:val="a4"/>
        <w:numPr>
          <w:ilvl w:val="0"/>
          <w:numId w:val="28"/>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Харизматична</w:t>
      </w:r>
    </w:p>
    <w:p w:rsidR="000F4C72" w:rsidRPr="008F714A" w:rsidRDefault="000F4C72" w:rsidP="00C65673">
      <w:pPr>
        <w:pStyle w:val="a4"/>
        <w:numPr>
          <w:ilvl w:val="0"/>
          <w:numId w:val="28"/>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Традиційна</w:t>
      </w:r>
    </w:p>
    <w:p w:rsidR="000F4C72" w:rsidRPr="008F714A" w:rsidRDefault="000F4C72" w:rsidP="00C65673">
      <w:pPr>
        <w:pStyle w:val="a4"/>
        <w:numPr>
          <w:ilvl w:val="0"/>
          <w:numId w:val="28"/>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Легальна</w:t>
      </w:r>
    </w:p>
    <w:p w:rsidR="000F4C72" w:rsidRPr="008F714A" w:rsidRDefault="000F4C72"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За Габріелем Алмондом (залежно від особливостей політичної культури та характеру взаємодії різних політичних інститутів):</w:t>
      </w:r>
    </w:p>
    <w:p w:rsidR="000F4C72" w:rsidRPr="008F714A" w:rsidRDefault="000F4C72" w:rsidP="00C65673">
      <w:pPr>
        <w:pStyle w:val="a4"/>
        <w:numPr>
          <w:ilvl w:val="0"/>
          <w:numId w:val="29"/>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Англо-Американська</w:t>
      </w:r>
      <w:r w:rsidR="00AA0D0E" w:rsidRPr="008F714A">
        <w:rPr>
          <w:rFonts w:ascii="Times New Roman" w:hAnsi="Times New Roman" w:cs="Times New Roman"/>
          <w:b/>
          <w:sz w:val="36"/>
          <w:szCs w:val="36"/>
        </w:rPr>
        <w:t xml:space="preserve"> (з секулярною, плюралістичною і гомогенною культурою, що означає: більшість громадян поділяють спільні базові цінності і норми)</w:t>
      </w:r>
    </w:p>
    <w:p w:rsidR="000F4C72" w:rsidRPr="008F714A" w:rsidRDefault="000F4C72" w:rsidP="00C65673">
      <w:pPr>
        <w:pStyle w:val="a4"/>
        <w:numPr>
          <w:ilvl w:val="0"/>
          <w:numId w:val="29"/>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Континентально-Європейська</w:t>
      </w:r>
      <w:r w:rsidR="00AA0D0E" w:rsidRPr="008F714A">
        <w:rPr>
          <w:rFonts w:ascii="Times New Roman" w:hAnsi="Times New Roman" w:cs="Times New Roman"/>
          <w:b/>
          <w:sz w:val="36"/>
          <w:szCs w:val="36"/>
        </w:rPr>
        <w:t xml:space="preserve"> (характеризується фрагментарною політичною культурою)</w:t>
      </w:r>
    </w:p>
    <w:p w:rsidR="000F4C72" w:rsidRPr="008F714A" w:rsidRDefault="000F4C72" w:rsidP="00C65673">
      <w:pPr>
        <w:pStyle w:val="a4"/>
        <w:numPr>
          <w:ilvl w:val="0"/>
          <w:numId w:val="29"/>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Доіндустріально (Азія, Африка)</w:t>
      </w:r>
      <w:r w:rsidR="00AA0D0E" w:rsidRPr="008F714A">
        <w:rPr>
          <w:rFonts w:ascii="Times New Roman" w:hAnsi="Times New Roman" w:cs="Times New Roman"/>
          <w:b/>
          <w:sz w:val="36"/>
          <w:szCs w:val="36"/>
        </w:rPr>
        <w:t xml:space="preserve"> (з диференційованою політичною культурою)</w:t>
      </w:r>
    </w:p>
    <w:p w:rsidR="000F4C72" w:rsidRPr="008F714A" w:rsidRDefault="000F4C72" w:rsidP="00C65673">
      <w:pPr>
        <w:pStyle w:val="a4"/>
        <w:numPr>
          <w:ilvl w:val="0"/>
          <w:numId w:val="29"/>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Тоталітарна</w:t>
      </w:r>
      <w:r w:rsidR="00AA0D0E" w:rsidRPr="008F714A">
        <w:rPr>
          <w:rFonts w:ascii="Times New Roman" w:hAnsi="Times New Roman" w:cs="Times New Roman"/>
          <w:b/>
          <w:sz w:val="36"/>
          <w:szCs w:val="36"/>
        </w:rPr>
        <w:t xml:space="preserve"> (з гомогенною політичною культурою, причому сама гомогенність визначається відсутністю плюралізму і можливістю реалізації власного інтересу)</w:t>
      </w:r>
    </w:p>
    <w:p w:rsidR="000F4C72" w:rsidRPr="008F714A" w:rsidRDefault="000F4C72"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Одним з основних є поділ залежно від типу політичного режиму:</w:t>
      </w:r>
    </w:p>
    <w:p w:rsidR="000F4C72" w:rsidRPr="008F714A" w:rsidRDefault="000F4C72" w:rsidP="00C65673">
      <w:pPr>
        <w:pStyle w:val="a4"/>
        <w:numPr>
          <w:ilvl w:val="0"/>
          <w:numId w:val="30"/>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Демократичний</w:t>
      </w:r>
    </w:p>
    <w:p w:rsidR="000F4C72" w:rsidRPr="008F714A" w:rsidRDefault="000F4C72" w:rsidP="00C65673">
      <w:pPr>
        <w:pStyle w:val="a4"/>
        <w:numPr>
          <w:ilvl w:val="0"/>
          <w:numId w:val="30"/>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Авторитарний</w:t>
      </w:r>
    </w:p>
    <w:p w:rsidR="000F4C72" w:rsidRPr="008F714A" w:rsidRDefault="000F4C72" w:rsidP="00C65673">
      <w:pPr>
        <w:pStyle w:val="a4"/>
        <w:numPr>
          <w:ilvl w:val="0"/>
          <w:numId w:val="30"/>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Тоталітарний</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Політичні системи можна класифікувати, застосовуючи певну типологію.</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1. Залежно від політичного режиму розрізняють такі політичні системи:</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тоталітарні;</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авторитарні;</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демократичні.</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2. За характером взаємодії з зовнішнім середовищем виділяють:</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відкриті системи;</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закриті системи.</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Приклади закритої є політична система радянського типу, що склалася в СРСР, для якої було притаманно відсутність широких міжнародних економічних і культурно-інформаційних контактів. Символом цієї закритості стало вираження про існування "залізної </w:t>
      </w:r>
      <w:r w:rsidRPr="008F714A">
        <w:rPr>
          <w:rFonts w:ascii="Times New Roman" w:hAnsi="Times New Roman" w:cs="Times New Roman"/>
          <w:sz w:val="36"/>
          <w:szCs w:val="36"/>
        </w:rPr>
        <w:lastRenderedPageBreak/>
        <w:t>завіси" у відносинах між СРСР і країнами Заходу. К.Поппер, вперше при описанні культурно-історичних і політичних систем використавши поняття "відкрите" і "закрите" суспільство, під першим розумів демократичні системи, які легко пристосовуються до змін зовнішнього середовища, просякнуті духом критики і раціональним розумінням світу, під другим - тоталітарні системи, для яких характерний догматизм, магічне мислення.</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3. В історичному аналізі використовується характеристика систем з позицій формаційного підходу.</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Відповідно виділяються системи:</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рабовласницькі;</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феодальні;</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капіталістичні;</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командно-адміністративні.</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Досить поширене виділення традиційних (до індустріальних) і модернізованих політичних систем. Для перших характерно нерозвинуте громадянське суспільство, підданська або патріархальна політична культура, влада у формі диктатури (прикладом виступає більшість країн, що розвиваються). У других системах існує розвинуте громадянське суспільство, раціональний спосіб обґрунтування влади, диференціація політичних ролей.</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5. Виділяють політичні системи перехідного типу, які включають у себе елементи модернізованої системи, що народжується, і елементи старої системи. Політична система сучасної України носить риси подібної перехідності, що проявляється у поєднанні лібералізму з авторитаризмом, у відсутності раціональної, тобто відповідальної і компетентної бюрократії, в слабкості інститутів громадянського суспільства.</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6. Існують різні типології політичних систем, виділені за типом політичної культури, домінуючої у суспільстві, і станом політичної структури. Одна з них розроблена Д.Алмондом і Д.Пауеллом. Залежно від ступеня структурної диференціації і секулярності, виділяють примітивні, традиційні і сучасні системи.</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У примітивній системі переважає "парафіяльна культура", спостерігається мінімум структурної диференціації.</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lastRenderedPageBreak/>
        <w:t>Традиційні системи характеризуються слабкою диференціацією політичних структур і "культурою підпорядкування". Підкоряючись владі, людина очікує від неї благ, гарантій.</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Сучасні системи є ще більш диференційованими в структурному плані, в них функціонує культура участі, коли людина орієнтована на активну участь у політиці. Такі системи можуть бути демократичними, в яких домінують автономні підсистеми і "культура участі", і авторитарними, в яких мають місце управління підсистемами і "культура підпорядкування участі". В свою чергу авторитарні системи можуть бути радикально-тоталітарними, консервативно-тоталітарними, консервативно-авторитарними і авторитарно-модернізованими.</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Політологи звернули увагу на те, що політична культура США за характером цінностей відрізняється від культури, що склалася в Європі.</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Це дозволило Д.Алмонду і С.Вебер виділити такі типи політичних систем:</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англо-американську з секулярною, плюралістичною і гомогенною культурою, що означає: більшість громадян поділяють спільні базові цінності і норми;</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континентально-європейську, яка характеризується фрагментарною політичною культурою;</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до індустріальні і частково індустріальні з диференційованою політичною культурою;</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тоталітарну з гомогенною політичною культурою, причому сама гомогенність визначається відсутністю плюралізму і можливістю реалізації власного інтересу.</w:t>
      </w:r>
    </w:p>
    <w:p w:rsidR="00FC2CB1" w:rsidRPr="008F714A" w:rsidRDefault="00FC2CB1" w:rsidP="00C65673">
      <w:pPr>
        <w:spacing w:after="0" w:line="240" w:lineRule="auto"/>
        <w:jc w:val="both"/>
        <w:rPr>
          <w:rFonts w:ascii="Times New Roman" w:hAnsi="Times New Roman" w:cs="Times New Roman"/>
          <w:sz w:val="36"/>
          <w:szCs w:val="36"/>
        </w:rPr>
      </w:pPr>
    </w:p>
    <w:p w:rsidR="00FC2CB1"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Самостійна політична система сучасної України молода, фактично не має досить ефективних традицій і досвіду самостійного функціонування. Історичні традиції державної суверен</w:t>
      </w:r>
      <w:r w:rsidR="00FC2CB1" w:rsidRPr="008F714A">
        <w:rPr>
          <w:rFonts w:ascii="Times New Roman" w:hAnsi="Times New Roman" w:cs="Times New Roman"/>
          <w:sz w:val="36"/>
          <w:szCs w:val="36"/>
        </w:rPr>
        <w:t>ності України практично не пов'</w:t>
      </w:r>
      <w:r w:rsidRPr="008F714A">
        <w:rPr>
          <w:rFonts w:ascii="Times New Roman" w:hAnsi="Times New Roman" w:cs="Times New Roman"/>
          <w:sz w:val="36"/>
          <w:szCs w:val="36"/>
        </w:rPr>
        <w:t xml:space="preserve">язані з процесом реалізації сучасних </w:t>
      </w:r>
      <w:r w:rsidR="00FC2CB1" w:rsidRPr="008F714A">
        <w:rPr>
          <w:rFonts w:ascii="Times New Roman" w:hAnsi="Times New Roman" w:cs="Times New Roman"/>
          <w:sz w:val="36"/>
          <w:szCs w:val="36"/>
        </w:rPr>
        <w:t>проблем суспільства.</w:t>
      </w:r>
    </w:p>
    <w:p w:rsidR="00FC2CB1" w:rsidRPr="008F714A" w:rsidRDefault="00FC2CB1"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w:t>
      </w:r>
      <w:r w:rsidR="008E5098" w:rsidRPr="008F714A">
        <w:rPr>
          <w:rFonts w:ascii="Times New Roman" w:hAnsi="Times New Roman" w:cs="Times New Roman"/>
          <w:sz w:val="36"/>
          <w:szCs w:val="36"/>
        </w:rPr>
        <w:t xml:space="preserve">олітичній системі України властиві централізованість з деякими елементами регіоналізації та децентралізації. Система не здійснює </w:t>
      </w:r>
      <w:r w:rsidR="008E5098" w:rsidRPr="008F714A">
        <w:rPr>
          <w:rFonts w:ascii="Times New Roman" w:hAnsi="Times New Roman" w:cs="Times New Roman"/>
          <w:sz w:val="36"/>
          <w:szCs w:val="36"/>
        </w:rPr>
        <w:lastRenderedPageBreak/>
        <w:t>повністю комплекс функцій, необхідних для забезпечення нормального функціонування сучасного цивілізов</w:t>
      </w:r>
      <w:r w:rsidRPr="008F714A">
        <w:rPr>
          <w:rFonts w:ascii="Times New Roman" w:hAnsi="Times New Roman" w:cs="Times New Roman"/>
          <w:sz w:val="36"/>
          <w:szCs w:val="36"/>
        </w:rPr>
        <w:t>аного суспільства.</w:t>
      </w:r>
    </w:p>
    <w:p w:rsidR="00FC2CB1" w:rsidRPr="008F714A" w:rsidRDefault="00FC2CB1"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С</w:t>
      </w:r>
      <w:r w:rsidR="008E5098" w:rsidRPr="008F714A">
        <w:rPr>
          <w:rFonts w:ascii="Times New Roman" w:hAnsi="Times New Roman" w:cs="Times New Roman"/>
          <w:sz w:val="36"/>
          <w:szCs w:val="36"/>
        </w:rPr>
        <w:t>учасна політична система України - перехід від неправового до правового типу політичної системи, в якій методи нормативного правового регулювання переважають над методами використання безпосередньо вольових актів органів політичної влади. Для більшості населен</w:t>
      </w:r>
      <w:r w:rsidRPr="008F714A">
        <w:rPr>
          <w:rFonts w:ascii="Times New Roman" w:hAnsi="Times New Roman" w:cs="Times New Roman"/>
          <w:sz w:val="36"/>
          <w:szCs w:val="36"/>
        </w:rPr>
        <w:t>ня політична система легітимна.</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Політична система сучасної України діє в умовах надзвичайної, а не нормальної ситуації - політичної та соціальної.</w:t>
      </w:r>
    </w:p>
    <w:p w:rsidR="00FC2CB1" w:rsidRPr="008F714A" w:rsidRDefault="008E5098"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sz w:val="36"/>
          <w:szCs w:val="36"/>
        </w:rPr>
        <w:t>Особливістю політичної системи сучасної України є перехід до впровадження консенсусної моделі вирішення соціальних конфліктів, миролюбність і неагресивність, позбавлення власної глобальної (загальнопланетарної) системи забезпечення національних інтересів.</w:t>
      </w:r>
      <w:r w:rsidRPr="008F714A">
        <w:rPr>
          <w:rFonts w:ascii="Times New Roman" w:hAnsi="Times New Roman" w:cs="Times New Roman"/>
          <w:sz w:val="36"/>
          <w:szCs w:val="36"/>
        </w:rPr>
        <w:cr/>
      </w:r>
    </w:p>
    <w:p w:rsidR="003E273B" w:rsidRPr="008F714A" w:rsidRDefault="00AE18F2" w:rsidP="007F6DF3">
      <w:pPr>
        <w:pStyle w:val="1"/>
        <w:rPr>
          <w:rFonts w:ascii="Times New Roman" w:hAnsi="Times New Roman" w:cs="Times New Roman"/>
          <w:b w:val="0"/>
          <w:sz w:val="36"/>
          <w:szCs w:val="36"/>
        </w:rPr>
      </w:pPr>
      <w:bookmarkStart w:id="26" w:name="_Toc422696009"/>
      <w:r w:rsidRPr="008F714A">
        <w:rPr>
          <w:rFonts w:ascii="Times New Roman" w:hAnsi="Times New Roman" w:cs="Times New Roman"/>
          <w:sz w:val="36"/>
          <w:szCs w:val="36"/>
        </w:rPr>
        <w:t>2</w:t>
      </w:r>
      <w:r w:rsidR="007F6DF3">
        <w:rPr>
          <w:rFonts w:ascii="Times New Roman" w:hAnsi="Times New Roman" w:cs="Times New Roman"/>
          <w:b w:val="0"/>
          <w:sz w:val="36"/>
          <w:szCs w:val="36"/>
        </w:rPr>
        <w:t>6</w:t>
      </w:r>
      <w:r w:rsidRPr="008F714A">
        <w:rPr>
          <w:rFonts w:ascii="Times New Roman" w:hAnsi="Times New Roman" w:cs="Times New Roman"/>
          <w:sz w:val="36"/>
          <w:szCs w:val="36"/>
        </w:rPr>
        <w:t>. Концепції походження та сутності держави.</w:t>
      </w:r>
      <w:bookmarkEnd w:id="26"/>
    </w:p>
    <w:p w:rsidR="003E273B" w:rsidRPr="008F714A" w:rsidRDefault="003E273B"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Держава – спільнота людей, що проживає на певній території і згрупована в єдине ціле органами державної влади.</w:t>
      </w:r>
    </w:p>
    <w:p w:rsidR="003E273B" w:rsidRPr="008F714A" w:rsidRDefault="003E273B"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Держава – система організацій, установ, інститутів, які володіють верховною владою на певній території.</w:t>
      </w:r>
    </w:p>
    <w:p w:rsidR="003E273B" w:rsidRPr="008F714A" w:rsidRDefault="003E273B"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Держава – це базовий інститут ПСС, який створений для організації суспільного життя на певній території і здійснення політичної влади з метою забезпечення його загальнонаціональних потреб та інтересів.</w:t>
      </w:r>
    </w:p>
    <w:p w:rsidR="003E273B" w:rsidRPr="008F714A" w:rsidRDefault="003E273B" w:rsidP="00C65673">
      <w:pPr>
        <w:spacing w:after="0" w:line="240" w:lineRule="auto"/>
        <w:jc w:val="both"/>
        <w:rPr>
          <w:rFonts w:ascii="Times New Roman" w:hAnsi="Times New Roman" w:cs="Times New Roman"/>
          <w:b/>
          <w:sz w:val="36"/>
          <w:szCs w:val="36"/>
        </w:rPr>
      </w:pPr>
    </w:p>
    <w:p w:rsidR="003E273B"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Держава</w:t>
      </w:r>
      <w:r w:rsidRPr="008F714A">
        <w:rPr>
          <w:rFonts w:ascii="Times New Roman" w:hAnsi="Times New Roman" w:cs="Times New Roman"/>
          <w:sz w:val="36"/>
          <w:szCs w:val="36"/>
        </w:rPr>
        <w:t xml:space="preserve"> – це організація політичної влади, яка поширюється на всю територію країни і її населення і володіє для цього спеціальним апаратом управління, видає обов´язкові для всіх постанови і володіє самостійністю при вирішенні внутрішніх і зовнішніх справ.</w:t>
      </w:r>
    </w:p>
    <w:p w:rsidR="003E273B"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u w:val="single"/>
        </w:rPr>
        <w:t>Основні концепції:</w:t>
      </w:r>
    </w:p>
    <w:p w:rsidR="003E273B"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Теологічна</w:t>
      </w:r>
      <w:r w:rsidRPr="008F714A">
        <w:rPr>
          <w:rFonts w:ascii="Times New Roman" w:hAnsi="Times New Roman" w:cs="Times New Roman"/>
          <w:sz w:val="36"/>
          <w:szCs w:val="36"/>
        </w:rPr>
        <w:t xml:space="preserve"> </w:t>
      </w:r>
      <w:r w:rsidR="003E273B" w:rsidRPr="008F714A">
        <w:rPr>
          <w:rFonts w:ascii="Times New Roman" w:hAnsi="Times New Roman" w:cs="Times New Roman"/>
          <w:sz w:val="36"/>
          <w:szCs w:val="36"/>
        </w:rPr>
        <w:t xml:space="preserve">(Фома Аквінський, Августин Блаженний) </w:t>
      </w:r>
      <w:r w:rsidRPr="008F714A">
        <w:rPr>
          <w:rFonts w:ascii="Times New Roman" w:hAnsi="Times New Roman" w:cs="Times New Roman"/>
          <w:sz w:val="36"/>
          <w:szCs w:val="36"/>
        </w:rPr>
        <w:t>концепція пояснює виникнення держави від божої волі. На монарха покладені основні обов´язки з поширення вчення Божого.</w:t>
      </w:r>
    </w:p>
    <w:p w:rsidR="003E273B"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Патріархальна</w:t>
      </w:r>
      <w:r w:rsidRPr="008F714A">
        <w:rPr>
          <w:rFonts w:ascii="Times New Roman" w:hAnsi="Times New Roman" w:cs="Times New Roman"/>
          <w:sz w:val="36"/>
          <w:szCs w:val="36"/>
        </w:rPr>
        <w:t xml:space="preserve"> </w:t>
      </w:r>
      <w:r w:rsidR="003E273B" w:rsidRPr="008F714A">
        <w:rPr>
          <w:rFonts w:ascii="Times New Roman" w:hAnsi="Times New Roman" w:cs="Times New Roman"/>
          <w:sz w:val="36"/>
          <w:szCs w:val="36"/>
        </w:rPr>
        <w:t xml:space="preserve">(Арістотель, Конфуцій) </w:t>
      </w:r>
      <w:r w:rsidRPr="008F714A">
        <w:rPr>
          <w:rFonts w:ascii="Times New Roman" w:hAnsi="Times New Roman" w:cs="Times New Roman"/>
          <w:sz w:val="36"/>
          <w:szCs w:val="36"/>
        </w:rPr>
        <w:t xml:space="preserve">концепція розглядає державу як продукт сім´ї, яка розрослася до розмірів держави, при цьому влада </w:t>
      </w:r>
      <w:r w:rsidRPr="008F714A">
        <w:rPr>
          <w:rFonts w:ascii="Times New Roman" w:hAnsi="Times New Roman" w:cs="Times New Roman"/>
          <w:sz w:val="36"/>
          <w:szCs w:val="36"/>
        </w:rPr>
        <w:lastRenderedPageBreak/>
        <w:t>правителя тлумачиться як влада батька в сім´ї, а відносини між підданими і володарями - як сімейні відносини.</w:t>
      </w:r>
    </w:p>
    <w:p w:rsidR="003E273B"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Договірна</w:t>
      </w:r>
      <w:r w:rsidRPr="008F714A">
        <w:rPr>
          <w:rFonts w:ascii="Times New Roman" w:hAnsi="Times New Roman" w:cs="Times New Roman"/>
          <w:sz w:val="36"/>
          <w:szCs w:val="36"/>
        </w:rPr>
        <w:t xml:space="preserve"> </w:t>
      </w:r>
      <w:r w:rsidR="003E273B" w:rsidRPr="008F714A">
        <w:rPr>
          <w:rFonts w:ascii="Times New Roman" w:hAnsi="Times New Roman" w:cs="Times New Roman"/>
          <w:sz w:val="36"/>
          <w:szCs w:val="36"/>
        </w:rPr>
        <w:t xml:space="preserve">(Гоббс, Локк, Мо Дзи) </w:t>
      </w:r>
      <w:r w:rsidRPr="008F714A">
        <w:rPr>
          <w:rFonts w:ascii="Times New Roman" w:hAnsi="Times New Roman" w:cs="Times New Roman"/>
          <w:sz w:val="36"/>
          <w:szCs w:val="36"/>
        </w:rPr>
        <w:t>концепція засновується на тому, що виникненню держави передує природній стан суспільства і людини, який характеризується необмеженою свободою. Тільки, після укладення суспільного договору безмежна свобода була введена в розумні межі шляхом створення держави як організації, покликаної забезпечити баланс різних суспільних інтересів, права і свободи особистості.</w:t>
      </w:r>
    </w:p>
    <w:p w:rsidR="003E273B" w:rsidRPr="008F714A" w:rsidRDefault="003E273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За Гоббсом: суверен – правитель, держава обмежує права.</w:t>
      </w:r>
    </w:p>
    <w:p w:rsidR="003E273B" w:rsidRPr="008F714A" w:rsidRDefault="003E273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За Локком: суверен – народ, держава надає права і свободи</w:t>
      </w:r>
    </w:p>
    <w:p w:rsidR="003E273B"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Психологічна</w:t>
      </w:r>
      <w:r w:rsidRPr="008F714A">
        <w:rPr>
          <w:rFonts w:ascii="Times New Roman" w:hAnsi="Times New Roman" w:cs="Times New Roman"/>
          <w:sz w:val="36"/>
          <w:szCs w:val="36"/>
        </w:rPr>
        <w:t xml:space="preserve"> </w:t>
      </w:r>
      <w:r w:rsidR="003E273B" w:rsidRPr="008F714A">
        <w:rPr>
          <w:rFonts w:ascii="Times New Roman" w:hAnsi="Times New Roman" w:cs="Times New Roman"/>
          <w:sz w:val="36"/>
          <w:szCs w:val="36"/>
        </w:rPr>
        <w:t xml:space="preserve">(Петражицький, Фрезер) </w:t>
      </w:r>
      <w:r w:rsidRPr="008F714A">
        <w:rPr>
          <w:rFonts w:ascii="Times New Roman" w:hAnsi="Times New Roman" w:cs="Times New Roman"/>
          <w:sz w:val="36"/>
          <w:szCs w:val="36"/>
        </w:rPr>
        <w:t>концепція виходить з того, що держава існує через наявність у людини психологічних потреб жити в межах організованого суспільства, у відчутті необхідності колективної взаємодії або через схильність більшості до підпорядкування.</w:t>
      </w:r>
    </w:p>
    <w:p w:rsidR="003E273B" w:rsidRPr="008F714A" w:rsidRDefault="003E273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 xml:space="preserve">Теорія насильства </w:t>
      </w:r>
      <w:r w:rsidRPr="008F714A">
        <w:rPr>
          <w:rFonts w:ascii="Times New Roman" w:hAnsi="Times New Roman" w:cs="Times New Roman"/>
          <w:sz w:val="36"/>
          <w:szCs w:val="36"/>
        </w:rPr>
        <w:t>(Гумплович, Дюринг), поява держави пояснюється актом насильства, тобто завоювання одного народу іншим.</w:t>
      </w:r>
    </w:p>
    <w:p w:rsidR="006758F8"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Класова</w:t>
      </w:r>
      <w:r w:rsidRPr="008F714A">
        <w:rPr>
          <w:rFonts w:ascii="Times New Roman" w:hAnsi="Times New Roman" w:cs="Times New Roman"/>
          <w:sz w:val="36"/>
          <w:szCs w:val="36"/>
        </w:rPr>
        <w:t xml:space="preserve"> (марксистська) концепція трактує державу класову за походженням (з´являється разом з поділом суспільства на класи) і за суттю (орган класового панування: орган пригнічення одного класу іншим).</w:t>
      </w:r>
    </w:p>
    <w:p w:rsidR="003E273B"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u w:val="single"/>
        </w:rPr>
        <w:t>Сутність держави</w:t>
      </w:r>
    </w:p>
    <w:p w:rsidR="003E273B"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Протягом віків держава завжди трактувалася по-різному. Зазвичай всі трактовки держави мали за основу одне з двох наступних тверджень: держава служить інтересам суспільства або ж є засобом пр</w:t>
      </w:r>
      <w:r w:rsidR="003E273B" w:rsidRPr="008F714A">
        <w:rPr>
          <w:rFonts w:ascii="Times New Roman" w:hAnsi="Times New Roman" w:cs="Times New Roman"/>
          <w:sz w:val="36"/>
          <w:szCs w:val="36"/>
        </w:rPr>
        <w:t>игнічення нижчих класів вищими.</w:t>
      </w:r>
    </w:p>
    <w:p w:rsidR="003E273B"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Перша теорія, скоріш за все, бере початок з поглядів Аристотеля, котрий вважав, що держава є втіленням мудрості, справедливості, краси та загального блага. Друга теорія порівню</w:t>
      </w:r>
      <w:r w:rsidR="003E273B" w:rsidRPr="008F714A">
        <w:rPr>
          <w:rFonts w:ascii="Times New Roman" w:hAnsi="Times New Roman" w:cs="Times New Roman"/>
          <w:sz w:val="36"/>
          <w:szCs w:val="36"/>
        </w:rPr>
        <w:t>є державу з потворою (Т.Гоббс).</w:t>
      </w:r>
    </w:p>
    <w:p w:rsidR="003E273B"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З XVI ст. формується ще одна інтерпретація держави: держава визначається через такі терміни як "суверенітет” та "абсолютна влада” (Ж.Боден). Державу втілює правитель і саме він керує сукупністю людей, тобто така теорія ча</w:t>
      </w:r>
      <w:r w:rsidR="003E273B" w:rsidRPr="008F714A">
        <w:rPr>
          <w:rFonts w:ascii="Times New Roman" w:hAnsi="Times New Roman" w:cs="Times New Roman"/>
          <w:sz w:val="36"/>
          <w:szCs w:val="36"/>
        </w:rPr>
        <w:t>стково підтримує теорію Гоббса.</w:t>
      </w:r>
    </w:p>
    <w:p w:rsidR="003E273B"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lastRenderedPageBreak/>
        <w:t xml:space="preserve">Згодом держава розглядалася як норми, відносини, ролі, процедури, інститути ітд. Тобто не як група особистостей, а як суспільство в цілому. Так марксисти визнавали присутність держави лише в класово-розподіленому суспільстві і розглядали державу як механізм для </w:t>
      </w:r>
      <w:r w:rsidR="003E273B" w:rsidRPr="008F714A">
        <w:rPr>
          <w:rFonts w:ascii="Times New Roman" w:hAnsi="Times New Roman" w:cs="Times New Roman"/>
          <w:sz w:val="36"/>
          <w:szCs w:val="36"/>
        </w:rPr>
        <w:t>пригнічення одного класу іншим.</w:t>
      </w:r>
    </w:p>
    <w:p w:rsidR="003E273B"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Основні атрибути держави: територія; населення; громадська влада; суверенітет - незалежне від будь яких сил, обставин та осіб верховенство держави, її незалежність у внутрішніх та зовнішніх справах; монополія на легальне використання сили; виключне право на видання законів; загальність; право на збирання </w:t>
      </w:r>
      <w:r w:rsidR="003E273B" w:rsidRPr="008F714A">
        <w:rPr>
          <w:rFonts w:ascii="Times New Roman" w:hAnsi="Times New Roman" w:cs="Times New Roman"/>
          <w:sz w:val="36"/>
          <w:szCs w:val="36"/>
        </w:rPr>
        <w:t>податків та зборів з населення.</w:t>
      </w:r>
    </w:p>
    <w:p w:rsidR="00130DF3"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Виникнення держави як соціального інституту відобразило процеси ускладнення суспільного життя. Її поява відтворила необхідність у задоволенні потреб та інтересів, котрих не могли задовольнити попередні інститути. Перевагами держави є висока спеціалізація в розподілі праці між правлячими, володіння сучасною армією та поліцією, володіння великими матеріальними та іншими ресурсами для здійснення своїх рішень.</w:t>
      </w:r>
    </w:p>
    <w:p w:rsidR="00C65673" w:rsidRPr="008F714A" w:rsidRDefault="00C65673" w:rsidP="00C65673">
      <w:pPr>
        <w:spacing w:after="0" w:line="240" w:lineRule="auto"/>
        <w:jc w:val="both"/>
        <w:rPr>
          <w:rFonts w:ascii="Times New Roman" w:hAnsi="Times New Roman" w:cs="Times New Roman"/>
          <w:sz w:val="36"/>
          <w:szCs w:val="36"/>
        </w:rPr>
      </w:pPr>
    </w:p>
    <w:p w:rsidR="0058170E" w:rsidRPr="008F714A" w:rsidRDefault="00AE18F2" w:rsidP="007F6DF3">
      <w:pPr>
        <w:pStyle w:val="1"/>
        <w:rPr>
          <w:rFonts w:ascii="Times New Roman" w:hAnsi="Times New Roman" w:cs="Times New Roman"/>
          <w:b w:val="0"/>
          <w:sz w:val="36"/>
          <w:szCs w:val="36"/>
        </w:rPr>
      </w:pPr>
      <w:bookmarkStart w:id="27" w:name="_Toc422696010"/>
      <w:r w:rsidRPr="008F714A">
        <w:rPr>
          <w:rFonts w:ascii="Times New Roman" w:hAnsi="Times New Roman" w:cs="Times New Roman"/>
          <w:sz w:val="36"/>
          <w:szCs w:val="36"/>
        </w:rPr>
        <w:t>2</w:t>
      </w:r>
      <w:r w:rsidR="007F6DF3">
        <w:rPr>
          <w:rFonts w:ascii="Times New Roman" w:hAnsi="Times New Roman" w:cs="Times New Roman"/>
          <w:b w:val="0"/>
          <w:sz w:val="36"/>
          <w:szCs w:val="36"/>
        </w:rPr>
        <w:t>7</w:t>
      </w:r>
      <w:r w:rsidRPr="008F714A">
        <w:rPr>
          <w:rFonts w:ascii="Times New Roman" w:hAnsi="Times New Roman" w:cs="Times New Roman"/>
          <w:sz w:val="36"/>
          <w:szCs w:val="36"/>
        </w:rPr>
        <w:t>. Ознаки, структура та функції держави.</w:t>
      </w:r>
      <w:bookmarkEnd w:id="27"/>
    </w:p>
    <w:p w:rsidR="0058170E"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u w:val="single"/>
        </w:rPr>
        <w:t>Основні ознаки держави</w:t>
      </w:r>
      <w:r w:rsidR="0058170E" w:rsidRPr="008F714A">
        <w:rPr>
          <w:rFonts w:ascii="Times New Roman" w:hAnsi="Times New Roman" w:cs="Times New Roman"/>
          <w:sz w:val="36"/>
          <w:szCs w:val="36"/>
        </w:rPr>
        <w:t>:</w:t>
      </w:r>
    </w:p>
    <w:p w:rsidR="0058170E" w:rsidRPr="008F714A" w:rsidRDefault="00130DF3" w:rsidP="00C65673">
      <w:pPr>
        <w:pStyle w:val="a4"/>
        <w:numPr>
          <w:ilvl w:val="0"/>
          <w:numId w:val="31"/>
        </w:num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наявні</w:t>
      </w:r>
      <w:r w:rsidR="0058170E" w:rsidRPr="008F714A">
        <w:rPr>
          <w:rFonts w:ascii="Times New Roman" w:hAnsi="Times New Roman" w:cs="Times New Roman"/>
          <w:sz w:val="36"/>
          <w:szCs w:val="36"/>
        </w:rPr>
        <w:t>сть політичної публічної влади;</w:t>
      </w:r>
    </w:p>
    <w:p w:rsidR="0058170E" w:rsidRPr="008F714A" w:rsidRDefault="0058170E" w:rsidP="00C65673">
      <w:pPr>
        <w:pStyle w:val="a4"/>
        <w:numPr>
          <w:ilvl w:val="0"/>
          <w:numId w:val="31"/>
        </w:num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наявність території;</w:t>
      </w:r>
    </w:p>
    <w:p w:rsidR="0058170E" w:rsidRPr="008F714A" w:rsidRDefault="0058170E" w:rsidP="00C65673">
      <w:pPr>
        <w:pStyle w:val="a4"/>
        <w:numPr>
          <w:ilvl w:val="0"/>
          <w:numId w:val="31"/>
        </w:num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суверенітет;</w:t>
      </w:r>
    </w:p>
    <w:p w:rsidR="0058170E" w:rsidRPr="008F714A" w:rsidRDefault="00130DF3" w:rsidP="00C65673">
      <w:pPr>
        <w:pStyle w:val="a4"/>
        <w:numPr>
          <w:ilvl w:val="0"/>
          <w:numId w:val="31"/>
        </w:num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наявність єдиного змісту влади (державно-політична) та розподіл влади на за</w:t>
      </w:r>
      <w:r w:rsidR="0058170E" w:rsidRPr="008F714A">
        <w:rPr>
          <w:rFonts w:ascii="Times New Roman" w:hAnsi="Times New Roman" w:cs="Times New Roman"/>
          <w:sz w:val="36"/>
          <w:szCs w:val="36"/>
        </w:rPr>
        <w:t>конодавчу, виконавчу та судову;</w:t>
      </w:r>
    </w:p>
    <w:p w:rsidR="0058170E" w:rsidRPr="008F714A" w:rsidRDefault="00130DF3" w:rsidP="00C65673">
      <w:pPr>
        <w:pStyle w:val="a4"/>
        <w:numPr>
          <w:ilvl w:val="0"/>
          <w:numId w:val="31"/>
        </w:num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наявність системи органів та організацій, що створюються державою для в</w:t>
      </w:r>
      <w:r w:rsidR="0058170E" w:rsidRPr="008F714A">
        <w:rPr>
          <w:rFonts w:ascii="Times New Roman" w:hAnsi="Times New Roman" w:cs="Times New Roman"/>
          <w:sz w:val="36"/>
          <w:szCs w:val="36"/>
        </w:rPr>
        <w:t>иконання її функцій та завдань;</w:t>
      </w:r>
    </w:p>
    <w:p w:rsidR="0058170E" w:rsidRPr="008F714A" w:rsidRDefault="0058170E" w:rsidP="00C65673">
      <w:pPr>
        <w:pStyle w:val="a4"/>
        <w:numPr>
          <w:ilvl w:val="0"/>
          <w:numId w:val="31"/>
        </w:num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наявність конституції;</w:t>
      </w:r>
    </w:p>
    <w:p w:rsidR="0058170E" w:rsidRPr="008F714A" w:rsidRDefault="0058170E" w:rsidP="00C65673">
      <w:pPr>
        <w:pStyle w:val="a4"/>
        <w:numPr>
          <w:ilvl w:val="0"/>
          <w:numId w:val="31"/>
        </w:num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наявність державних символів;</w:t>
      </w:r>
    </w:p>
    <w:p w:rsidR="0058170E" w:rsidRPr="008F714A" w:rsidRDefault="0058170E" w:rsidP="00C65673">
      <w:pPr>
        <w:pStyle w:val="a4"/>
        <w:numPr>
          <w:ilvl w:val="0"/>
          <w:numId w:val="31"/>
        </w:num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наявність громадянства, г</w:t>
      </w:r>
      <w:r w:rsidR="00130DF3" w:rsidRPr="008F714A">
        <w:rPr>
          <w:rFonts w:ascii="Times New Roman" w:hAnsi="Times New Roman" w:cs="Times New Roman"/>
          <w:sz w:val="36"/>
          <w:szCs w:val="36"/>
        </w:rPr>
        <w:t>рошової о</w:t>
      </w:r>
      <w:r w:rsidRPr="008F714A">
        <w:rPr>
          <w:rFonts w:ascii="Times New Roman" w:hAnsi="Times New Roman" w:cs="Times New Roman"/>
          <w:sz w:val="36"/>
          <w:szCs w:val="36"/>
        </w:rPr>
        <w:t>диниці, збройних сил;</w:t>
      </w:r>
    </w:p>
    <w:p w:rsidR="0058170E" w:rsidRPr="008F714A" w:rsidRDefault="00130DF3" w:rsidP="00C65673">
      <w:pPr>
        <w:pStyle w:val="a4"/>
        <w:numPr>
          <w:ilvl w:val="0"/>
          <w:numId w:val="31"/>
        </w:num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участь держави у між</w:t>
      </w:r>
      <w:r w:rsidR="0058170E" w:rsidRPr="008F714A">
        <w:rPr>
          <w:rFonts w:ascii="Times New Roman" w:hAnsi="Times New Roman" w:cs="Times New Roman"/>
          <w:sz w:val="36"/>
          <w:szCs w:val="36"/>
        </w:rPr>
        <w:t>народних органах і організаціях;</w:t>
      </w:r>
    </w:p>
    <w:p w:rsidR="0058170E" w:rsidRPr="008F714A" w:rsidRDefault="0058170E" w:rsidP="00C65673">
      <w:pPr>
        <w:pStyle w:val="a4"/>
        <w:numPr>
          <w:ilvl w:val="0"/>
          <w:numId w:val="31"/>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наявність національної правової системи</w:t>
      </w:r>
    </w:p>
    <w:p w:rsidR="0058170E" w:rsidRPr="008F714A" w:rsidRDefault="0058170E" w:rsidP="00C65673">
      <w:pPr>
        <w:pStyle w:val="a4"/>
        <w:numPr>
          <w:ilvl w:val="0"/>
          <w:numId w:val="31"/>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монополія на легальне застосування сили</w:t>
      </w:r>
    </w:p>
    <w:p w:rsidR="0058170E" w:rsidRPr="008F714A" w:rsidRDefault="0058170E" w:rsidP="00C65673">
      <w:pPr>
        <w:pStyle w:val="a4"/>
        <w:numPr>
          <w:ilvl w:val="0"/>
          <w:numId w:val="31"/>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lastRenderedPageBreak/>
        <w:t>апарат держави</w:t>
      </w:r>
    </w:p>
    <w:p w:rsidR="0058170E"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Структура держави</w:t>
      </w:r>
      <w:r w:rsidRPr="008F714A">
        <w:rPr>
          <w:rFonts w:ascii="Times New Roman" w:hAnsi="Times New Roman" w:cs="Times New Roman"/>
          <w:sz w:val="36"/>
          <w:szCs w:val="36"/>
        </w:rPr>
        <w:t xml:space="preserve"> - система органів і установ, які виконують внутрі</w:t>
      </w:r>
      <w:r w:rsidR="0058170E" w:rsidRPr="008F714A">
        <w:rPr>
          <w:rFonts w:ascii="Times New Roman" w:hAnsi="Times New Roman" w:cs="Times New Roman"/>
          <w:sz w:val="36"/>
          <w:szCs w:val="36"/>
        </w:rPr>
        <w:t>шні й зовнішні функції держави.</w:t>
      </w:r>
    </w:p>
    <w:p w:rsidR="0058170E" w:rsidRPr="008F714A" w:rsidRDefault="0058170E"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Вона охоплює:</w:t>
      </w:r>
    </w:p>
    <w:p w:rsidR="0058170E" w:rsidRPr="008F714A" w:rsidRDefault="00130DF3" w:rsidP="00C65673">
      <w:pPr>
        <w:pStyle w:val="a4"/>
        <w:numPr>
          <w:ilvl w:val="0"/>
          <w:numId w:val="32"/>
        </w:numPr>
        <w:spacing w:after="0" w:line="240" w:lineRule="auto"/>
        <w:jc w:val="both"/>
        <w:rPr>
          <w:rFonts w:ascii="Times New Roman" w:hAnsi="Times New Roman" w:cs="Times New Roman"/>
          <w:b/>
          <w:sz w:val="36"/>
          <w:szCs w:val="36"/>
        </w:rPr>
      </w:pPr>
      <w:r w:rsidRPr="008F714A">
        <w:rPr>
          <w:rFonts w:ascii="Times New Roman" w:hAnsi="Times New Roman" w:cs="Times New Roman"/>
          <w:sz w:val="36"/>
          <w:szCs w:val="36"/>
        </w:rPr>
        <w:t>органи державної влади, які поділяються на представницькі, як прав</w:t>
      </w:r>
      <w:r w:rsidR="0058170E" w:rsidRPr="008F714A">
        <w:rPr>
          <w:rFonts w:ascii="Times New Roman" w:hAnsi="Times New Roman" w:cs="Times New Roman"/>
          <w:sz w:val="36"/>
          <w:szCs w:val="36"/>
        </w:rPr>
        <w:t>ило, законодавчі(парламент);</w:t>
      </w:r>
    </w:p>
    <w:p w:rsidR="0058170E" w:rsidRPr="008F714A" w:rsidRDefault="00130DF3" w:rsidP="00C65673">
      <w:pPr>
        <w:pStyle w:val="a4"/>
        <w:numPr>
          <w:ilvl w:val="0"/>
          <w:numId w:val="32"/>
        </w:numPr>
        <w:spacing w:after="0" w:line="240" w:lineRule="auto"/>
        <w:jc w:val="both"/>
        <w:rPr>
          <w:rFonts w:ascii="Times New Roman" w:hAnsi="Times New Roman" w:cs="Times New Roman"/>
          <w:b/>
          <w:sz w:val="36"/>
          <w:szCs w:val="36"/>
        </w:rPr>
      </w:pPr>
      <w:r w:rsidRPr="008F714A">
        <w:rPr>
          <w:rFonts w:ascii="Times New Roman" w:hAnsi="Times New Roman" w:cs="Times New Roman"/>
          <w:sz w:val="36"/>
          <w:szCs w:val="36"/>
        </w:rPr>
        <w:t>органи державного управління, тобто виконавчо-розпорядчі (система міністерств, відомств, адмініс</w:t>
      </w:r>
      <w:r w:rsidR="0058170E" w:rsidRPr="008F714A">
        <w:rPr>
          <w:rFonts w:ascii="Times New Roman" w:hAnsi="Times New Roman" w:cs="Times New Roman"/>
          <w:sz w:val="36"/>
          <w:szCs w:val="36"/>
        </w:rPr>
        <w:t>тративні установи на місцях);</w:t>
      </w:r>
    </w:p>
    <w:p w:rsidR="0058170E" w:rsidRPr="008F714A" w:rsidRDefault="00130DF3" w:rsidP="00C65673">
      <w:pPr>
        <w:pStyle w:val="a4"/>
        <w:numPr>
          <w:ilvl w:val="0"/>
          <w:numId w:val="32"/>
        </w:numPr>
        <w:spacing w:after="0" w:line="240" w:lineRule="auto"/>
        <w:jc w:val="both"/>
        <w:rPr>
          <w:rFonts w:ascii="Times New Roman" w:hAnsi="Times New Roman" w:cs="Times New Roman"/>
          <w:b/>
          <w:sz w:val="36"/>
          <w:szCs w:val="36"/>
        </w:rPr>
      </w:pPr>
      <w:r w:rsidRPr="008F714A">
        <w:rPr>
          <w:rFonts w:ascii="Times New Roman" w:hAnsi="Times New Roman" w:cs="Times New Roman"/>
          <w:sz w:val="36"/>
          <w:szCs w:val="36"/>
        </w:rPr>
        <w:t>президента як главу держави, який в керівництві державою безпосередньо взаємодіє з представницькими та вик</w:t>
      </w:r>
      <w:r w:rsidR="0058170E" w:rsidRPr="008F714A">
        <w:rPr>
          <w:rFonts w:ascii="Times New Roman" w:hAnsi="Times New Roman" w:cs="Times New Roman"/>
          <w:sz w:val="36"/>
          <w:szCs w:val="36"/>
        </w:rPr>
        <w:t>онавчо-розпорядчими органами;</w:t>
      </w:r>
    </w:p>
    <w:p w:rsidR="0058170E" w:rsidRPr="008F714A" w:rsidRDefault="00130DF3" w:rsidP="00C65673">
      <w:pPr>
        <w:pStyle w:val="a4"/>
        <w:numPr>
          <w:ilvl w:val="0"/>
          <w:numId w:val="32"/>
        </w:numPr>
        <w:spacing w:after="0" w:line="240" w:lineRule="auto"/>
        <w:jc w:val="both"/>
        <w:rPr>
          <w:rFonts w:ascii="Times New Roman" w:hAnsi="Times New Roman" w:cs="Times New Roman"/>
          <w:b/>
          <w:sz w:val="36"/>
          <w:szCs w:val="36"/>
        </w:rPr>
      </w:pPr>
      <w:r w:rsidRPr="008F714A">
        <w:rPr>
          <w:rFonts w:ascii="Times New Roman" w:hAnsi="Times New Roman" w:cs="Times New Roman"/>
          <w:sz w:val="36"/>
          <w:szCs w:val="36"/>
        </w:rPr>
        <w:t>органи правосуддя, покликані забезпечити</w:t>
      </w:r>
      <w:r w:rsidR="0058170E" w:rsidRPr="008F714A">
        <w:rPr>
          <w:rFonts w:ascii="Times New Roman" w:hAnsi="Times New Roman" w:cs="Times New Roman"/>
          <w:sz w:val="36"/>
          <w:szCs w:val="36"/>
        </w:rPr>
        <w:t xml:space="preserve"> торжество законів у державі;</w:t>
      </w:r>
    </w:p>
    <w:p w:rsidR="0058170E" w:rsidRPr="008F714A" w:rsidRDefault="00130DF3" w:rsidP="00C65673">
      <w:pPr>
        <w:pStyle w:val="a4"/>
        <w:numPr>
          <w:ilvl w:val="0"/>
          <w:numId w:val="32"/>
        </w:numPr>
        <w:spacing w:after="0" w:line="240" w:lineRule="auto"/>
        <w:jc w:val="both"/>
        <w:rPr>
          <w:rFonts w:ascii="Times New Roman" w:hAnsi="Times New Roman" w:cs="Times New Roman"/>
          <w:b/>
          <w:sz w:val="36"/>
          <w:szCs w:val="36"/>
        </w:rPr>
      </w:pPr>
      <w:r w:rsidRPr="008F714A">
        <w:rPr>
          <w:rFonts w:ascii="Times New Roman" w:hAnsi="Times New Roman" w:cs="Times New Roman"/>
          <w:sz w:val="36"/>
          <w:szCs w:val="36"/>
        </w:rPr>
        <w:t>контрольно-наглядові органи, до яких належать прокуратура, різно</w:t>
      </w:r>
      <w:r w:rsidR="0058170E" w:rsidRPr="008F714A">
        <w:rPr>
          <w:rFonts w:ascii="Times New Roman" w:hAnsi="Times New Roman" w:cs="Times New Roman"/>
          <w:sz w:val="36"/>
          <w:szCs w:val="36"/>
        </w:rPr>
        <w:t>манітні контрольні відомства;</w:t>
      </w:r>
    </w:p>
    <w:p w:rsidR="0058170E" w:rsidRPr="008F714A" w:rsidRDefault="00130DF3" w:rsidP="00C65673">
      <w:pPr>
        <w:pStyle w:val="a4"/>
        <w:numPr>
          <w:ilvl w:val="0"/>
          <w:numId w:val="32"/>
        </w:numPr>
        <w:spacing w:after="0" w:line="240" w:lineRule="auto"/>
        <w:jc w:val="both"/>
        <w:rPr>
          <w:rFonts w:ascii="Times New Roman" w:hAnsi="Times New Roman" w:cs="Times New Roman"/>
          <w:b/>
          <w:sz w:val="36"/>
          <w:szCs w:val="36"/>
        </w:rPr>
      </w:pPr>
      <w:r w:rsidRPr="008F714A">
        <w:rPr>
          <w:rFonts w:ascii="Times New Roman" w:hAnsi="Times New Roman" w:cs="Times New Roman"/>
          <w:sz w:val="36"/>
          <w:szCs w:val="36"/>
        </w:rPr>
        <w:t>органи охорони громадського порядку (міліція, поліція) та органи державної безпеки</w:t>
      </w:r>
      <w:r w:rsidR="0058170E" w:rsidRPr="008F714A">
        <w:rPr>
          <w:rFonts w:ascii="Times New Roman" w:hAnsi="Times New Roman" w:cs="Times New Roman"/>
          <w:sz w:val="36"/>
          <w:szCs w:val="36"/>
        </w:rPr>
        <w:t>;</w:t>
      </w:r>
    </w:p>
    <w:p w:rsidR="0058170E" w:rsidRPr="008F714A" w:rsidRDefault="0058170E" w:rsidP="00C65673">
      <w:pPr>
        <w:pStyle w:val="a4"/>
        <w:numPr>
          <w:ilvl w:val="0"/>
          <w:numId w:val="32"/>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Збройні сили</w:t>
      </w:r>
    </w:p>
    <w:p w:rsidR="0058170E" w:rsidRPr="008F714A" w:rsidRDefault="0058170E" w:rsidP="00C65673">
      <w:pPr>
        <w:pStyle w:val="a4"/>
        <w:numPr>
          <w:ilvl w:val="0"/>
          <w:numId w:val="32"/>
        </w:num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Виправні заклади</w:t>
      </w:r>
    </w:p>
    <w:p w:rsidR="0058170E"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u w:val="single"/>
        </w:rPr>
        <w:t>Функції держави</w:t>
      </w:r>
      <w:r w:rsidRPr="008F714A">
        <w:rPr>
          <w:rFonts w:ascii="Times New Roman" w:hAnsi="Times New Roman" w:cs="Times New Roman"/>
          <w:sz w:val="36"/>
          <w:szCs w:val="36"/>
        </w:rPr>
        <w:t xml:space="preserve"> — це основні напрямки діяльності держав</w:t>
      </w:r>
      <w:r w:rsidR="0058170E" w:rsidRPr="008F714A">
        <w:rPr>
          <w:rFonts w:ascii="Times New Roman" w:hAnsi="Times New Roman" w:cs="Times New Roman"/>
          <w:sz w:val="36"/>
          <w:szCs w:val="36"/>
        </w:rPr>
        <w:t>и щодо управління суспільством.</w:t>
      </w:r>
    </w:p>
    <w:p w:rsidR="0058170E"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До вну</w:t>
      </w:r>
      <w:r w:rsidR="0058170E" w:rsidRPr="008F714A">
        <w:rPr>
          <w:rFonts w:ascii="Times New Roman" w:hAnsi="Times New Roman" w:cs="Times New Roman"/>
          <w:sz w:val="36"/>
          <w:szCs w:val="36"/>
        </w:rPr>
        <w:t>трішніх функцій зараховують:</w:t>
      </w:r>
    </w:p>
    <w:p w:rsidR="0058170E" w:rsidRPr="008F714A" w:rsidRDefault="00130DF3" w:rsidP="00C65673">
      <w:pPr>
        <w:pStyle w:val="a4"/>
        <w:numPr>
          <w:ilvl w:val="0"/>
          <w:numId w:val="33"/>
        </w:numPr>
        <w:spacing w:after="0" w:line="240" w:lineRule="auto"/>
        <w:jc w:val="both"/>
        <w:rPr>
          <w:rFonts w:ascii="Times New Roman" w:hAnsi="Times New Roman" w:cs="Times New Roman"/>
          <w:b/>
          <w:sz w:val="36"/>
          <w:szCs w:val="36"/>
        </w:rPr>
      </w:pPr>
      <w:r w:rsidRPr="008F714A">
        <w:rPr>
          <w:rFonts w:ascii="Times New Roman" w:hAnsi="Times New Roman" w:cs="Times New Roman"/>
          <w:sz w:val="36"/>
          <w:szCs w:val="36"/>
        </w:rPr>
        <w:t>політичну — держава регулює</w:t>
      </w:r>
      <w:r w:rsidR="0058170E" w:rsidRPr="008F714A">
        <w:rPr>
          <w:rFonts w:ascii="Times New Roman" w:hAnsi="Times New Roman" w:cs="Times New Roman"/>
          <w:sz w:val="36"/>
          <w:szCs w:val="36"/>
        </w:rPr>
        <w:t xml:space="preserve"> сферу політичних відносин;</w:t>
      </w:r>
    </w:p>
    <w:p w:rsidR="0058170E" w:rsidRPr="008F714A" w:rsidRDefault="00130DF3" w:rsidP="00C65673">
      <w:pPr>
        <w:pStyle w:val="a4"/>
        <w:numPr>
          <w:ilvl w:val="0"/>
          <w:numId w:val="33"/>
        </w:numPr>
        <w:spacing w:after="0" w:line="240" w:lineRule="auto"/>
        <w:jc w:val="both"/>
        <w:rPr>
          <w:rFonts w:ascii="Times New Roman" w:hAnsi="Times New Roman" w:cs="Times New Roman"/>
          <w:b/>
          <w:sz w:val="36"/>
          <w:szCs w:val="36"/>
        </w:rPr>
      </w:pPr>
      <w:r w:rsidRPr="008F714A">
        <w:rPr>
          <w:rFonts w:ascii="Times New Roman" w:hAnsi="Times New Roman" w:cs="Times New Roman"/>
          <w:sz w:val="36"/>
          <w:szCs w:val="36"/>
        </w:rPr>
        <w:t>економічну — держава регулює сферу економічних відносин, але її втручання обмежене ринковими відносинами, які розвиваютьс</w:t>
      </w:r>
      <w:r w:rsidR="0058170E" w:rsidRPr="008F714A">
        <w:rPr>
          <w:rFonts w:ascii="Times New Roman" w:hAnsi="Times New Roman" w:cs="Times New Roman"/>
          <w:sz w:val="36"/>
          <w:szCs w:val="36"/>
        </w:rPr>
        <w:t xml:space="preserve">я на основі саморегулювання; </w:t>
      </w:r>
    </w:p>
    <w:p w:rsidR="0058170E" w:rsidRPr="008F714A" w:rsidRDefault="00130DF3" w:rsidP="00C65673">
      <w:pPr>
        <w:pStyle w:val="a4"/>
        <w:numPr>
          <w:ilvl w:val="0"/>
          <w:numId w:val="33"/>
        </w:numPr>
        <w:spacing w:after="0" w:line="240" w:lineRule="auto"/>
        <w:jc w:val="both"/>
        <w:rPr>
          <w:rFonts w:ascii="Times New Roman" w:hAnsi="Times New Roman" w:cs="Times New Roman"/>
          <w:b/>
          <w:sz w:val="36"/>
          <w:szCs w:val="36"/>
        </w:rPr>
      </w:pPr>
      <w:r w:rsidRPr="008F714A">
        <w:rPr>
          <w:rFonts w:ascii="Times New Roman" w:hAnsi="Times New Roman" w:cs="Times New Roman"/>
          <w:sz w:val="36"/>
          <w:szCs w:val="36"/>
        </w:rPr>
        <w:t>соціальну — держава забезпечує соціальну захищеність особи, її діяльність спрямована на зняття та пом'якше</w:t>
      </w:r>
      <w:r w:rsidR="0058170E" w:rsidRPr="008F714A">
        <w:rPr>
          <w:rFonts w:ascii="Times New Roman" w:hAnsi="Times New Roman" w:cs="Times New Roman"/>
          <w:sz w:val="36"/>
          <w:szCs w:val="36"/>
        </w:rPr>
        <w:t>ння соціальних суперечностей;</w:t>
      </w:r>
    </w:p>
    <w:p w:rsidR="0058170E" w:rsidRPr="008F714A" w:rsidRDefault="00130DF3" w:rsidP="00C65673">
      <w:pPr>
        <w:pStyle w:val="a4"/>
        <w:numPr>
          <w:ilvl w:val="0"/>
          <w:numId w:val="33"/>
        </w:numPr>
        <w:spacing w:after="0" w:line="240" w:lineRule="auto"/>
        <w:jc w:val="both"/>
        <w:rPr>
          <w:rFonts w:ascii="Times New Roman" w:hAnsi="Times New Roman" w:cs="Times New Roman"/>
          <w:b/>
          <w:sz w:val="36"/>
          <w:szCs w:val="36"/>
        </w:rPr>
      </w:pPr>
      <w:r w:rsidRPr="008F714A">
        <w:rPr>
          <w:rFonts w:ascii="Times New Roman" w:hAnsi="Times New Roman" w:cs="Times New Roman"/>
          <w:sz w:val="36"/>
          <w:szCs w:val="36"/>
        </w:rPr>
        <w:t xml:space="preserve">культурно-виховну — держава займається організацією освіти, виховання, підтримкою </w:t>
      </w:r>
      <w:r w:rsidR="0058170E" w:rsidRPr="008F714A">
        <w:rPr>
          <w:rFonts w:ascii="Times New Roman" w:hAnsi="Times New Roman" w:cs="Times New Roman"/>
          <w:sz w:val="36"/>
          <w:szCs w:val="36"/>
        </w:rPr>
        <w:t>та розвитком науки, культури;</w:t>
      </w:r>
    </w:p>
    <w:p w:rsidR="0058170E" w:rsidRPr="008F714A" w:rsidRDefault="00130DF3" w:rsidP="00C65673">
      <w:pPr>
        <w:pStyle w:val="a4"/>
        <w:numPr>
          <w:ilvl w:val="0"/>
          <w:numId w:val="33"/>
        </w:numPr>
        <w:spacing w:after="0" w:line="240" w:lineRule="auto"/>
        <w:jc w:val="both"/>
        <w:rPr>
          <w:rFonts w:ascii="Times New Roman" w:hAnsi="Times New Roman" w:cs="Times New Roman"/>
          <w:b/>
          <w:sz w:val="36"/>
          <w:szCs w:val="36"/>
        </w:rPr>
      </w:pPr>
      <w:r w:rsidRPr="008F714A">
        <w:rPr>
          <w:rFonts w:ascii="Times New Roman" w:hAnsi="Times New Roman" w:cs="Times New Roman"/>
          <w:sz w:val="36"/>
          <w:szCs w:val="36"/>
        </w:rPr>
        <w:t>екологічну — держава забезпечує екологічну безпеку особи, видає та впроваджує в життя відпові</w:t>
      </w:r>
      <w:r w:rsidR="0058170E" w:rsidRPr="008F714A">
        <w:rPr>
          <w:rFonts w:ascii="Times New Roman" w:hAnsi="Times New Roman" w:cs="Times New Roman"/>
          <w:sz w:val="36"/>
          <w:szCs w:val="36"/>
        </w:rPr>
        <w:t>дні природоохоронні закони;</w:t>
      </w:r>
    </w:p>
    <w:p w:rsidR="0058170E" w:rsidRPr="008F714A" w:rsidRDefault="00130DF3" w:rsidP="00C65673">
      <w:pPr>
        <w:pStyle w:val="a4"/>
        <w:numPr>
          <w:ilvl w:val="0"/>
          <w:numId w:val="33"/>
        </w:numPr>
        <w:spacing w:after="0" w:line="240" w:lineRule="auto"/>
        <w:jc w:val="both"/>
        <w:rPr>
          <w:rFonts w:ascii="Times New Roman" w:hAnsi="Times New Roman" w:cs="Times New Roman"/>
          <w:b/>
          <w:sz w:val="36"/>
          <w:szCs w:val="36"/>
        </w:rPr>
      </w:pPr>
      <w:r w:rsidRPr="008F714A">
        <w:rPr>
          <w:rFonts w:ascii="Times New Roman" w:hAnsi="Times New Roman" w:cs="Times New Roman"/>
          <w:sz w:val="36"/>
          <w:szCs w:val="36"/>
        </w:rPr>
        <w:lastRenderedPageBreak/>
        <w:t>функцію охорони правопорядку — держава забезпечує охорону й відновлення порушеного правопорядку внаслідок державно-правового регу</w:t>
      </w:r>
      <w:r w:rsidR="0058170E" w:rsidRPr="008F714A">
        <w:rPr>
          <w:rFonts w:ascii="Times New Roman" w:hAnsi="Times New Roman" w:cs="Times New Roman"/>
          <w:sz w:val="36"/>
          <w:szCs w:val="36"/>
        </w:rPr>
        <w:t>лювання суспільних відносин;</w:t>
      </w:r>
    </w:p>
    <w:p w:rsidR="0058170E" w:rsidRPr="008F714A" w:rsidRDefault="00130DF3" w:rsidP="00C65673">
      <w:pPr>
        <w:pStyle w:val="a4"/>
        <w:numPr>
          <w:ilvl w:val="0"/>
          <w:numId w:val="33"/>
        </w:numPr>
        <w:spacing w:after="0" w:line="240" w:lineRule="auto"/>
        <w:jc w:val="both"/>
        <w:rPr>
          <w:rFonts w:ascii="Times New Roman" w:hAnsi="Times New Roman" w:cs="Times New Roman"/>
          <w:b/>
          <w:sz w:val="36"/>
          <w:szCs w:val="36"/>
        </w:rPr>
      </w:pPr>
      <w:r w:rsidRPr="008F714A">
        <w:rPr>
          <w:rFonts w:ascii="Times New Roman" w:hAnsi="Times New Roman" w:cs="Times New Roman"/>
          <w:sz w:val="36"/>
          <w:szCs w:val="36"/>
        </w:rPr>
        <w:t>фінансового контролю — держава контролює легальність прибутків фізичних та юридичних осіб, частина з яких спрямовується у бюджет для задоволення загально-соціальних інтересів</w:t>
      </w:r>
      <w:r w:rsidR="0058170E" w:rsidRPr="008F714A">
        <w:rPr>
          <w:rFonts w:ascii="Times New Roman" w:hAnsi="Times New Roman" w:cs="Times New Roman"/>
          <w:sz w:val="36"/>
          <w:szCs w:val="36"/>
        </w:rPr>
        <w:t>, утримання державного апарату.</w:t>
      </w:r>
    </w:p>
    <w:p w:rsidR="0058170E"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Основними зо</w:t>
      </w:r>
      <w:r w:rsidR="0058170E" w:rsidRPr="008F714A">
        <w:rPr>
          <w:rFonts w:ascii="Times New Roman" w:hAnsi="Times New Roman" w:cs="Times New Roman"/>
          <w:sz w:val="36"/>
          <w:szCs w:val="36"/>
        </w:rPr>
        <w:t>внішніми функціями вважають:</w:t>
      </w:r>
    </w:p>
    <w:p w:rsidR="0058170E" w:rsidRPr="008F714A" w:rsidRDefault="00130DF3" w:rsidP="00C65673">
      <w:pPr>
        <w:pStyle w:val="a4"/>
        <w:numPr>
          <w:ilvl w:val="0"/>
          <w:numId w:val="34"/>
        </w:numPr>
        <w:spacing w:after="0" w:line="240" w:lineRule="auto"/>
        <w:jc w:val="both"/>
        <w:rPr>
          <w:rFonts w:ascii="Times New Roman" w:hAnsi="Times New Roman" w:cs="Times New Roman"/>
          <w:b/>
          <w:sz w:val="36"/>
          <w:szCs w:val="36"/>
        </w:rPr>
      </w:pPr>
      <w:r w:rsidRPr="008F714A">
        <w:rPr>
          <w:rFonts w:ascii="Times New Roman" w:hAnsi="Times New Roman" w:cs="Times New Roman"/>
          <w:sz w:val="36"/>
          <w:szCs w:val="36"/>
        </w:rPr>
        <w:t>економічну співпрацю — держава сприяє інтеграції націо</w:t>
      </w:r>
      <w:r w:rsidR="0058170E" w:rsidRPr="008F714A">
        <w:rPr>
          <w:rFonts w:ascii="Times New Roman" w:hAnsi="Times New Roman" w:cs="Times New Roman"/>
          <w:sz w:val="36"/>
          <w:szCs w:val="36"/>
        </w:rPr>
        <w:t>нальної економіки у світову;</w:t>
      </w:r>
    </w:p>
    <w:p w:rsidR="0058170E" w:rsidRPr="008F714A" w:rsidRDefault="00130DF3" w:rsidP="00C65673">
      <w:pPr>
        <w:pStyle w:val="a4"/>
        <w:numPr>
          <w:ilvl w:val="0"/>
          <w:numId w:val="34"/>
        </w:numPr>
        <w:spacing w:after="0" w:line="240" w:lineRule="auto"/>
        <w:jc w:val="both"/>
        <w:rPr>
          <w:rFonts w:ascii="Times New Roman" w:hAnsi="Times New Roman" w:cs="Times New Roman"/>
          <w:b/>
          <w:sz w:val="36"/>
          <w:szCs w:val="36"/>
        </w:rPr>
      </w:pPr>
      <w:r w:rsidRPr="008F714A">
        <w:rPr>
          <w:rFonts w:ascii="Times New Roman" w:hAnsi="Times New Roman" w:cs="Times New Roman"/>
          <w:sz w:val="36"/>
          <w:szCs w:val="36"/>
        </w:rPr>
        <w:t>співпрацю у забезпеченні світового правопорядку — держава бере участь у збереженні миру, у боротьбі з нар</w:t>
      </w:r>
      <w:r w:rsidR="0058170E" w:rsidRPr="008F714A">
        <w:rPr>
          <w:rFonts w:ascii="Times New Roman" w:hAnsi="Times New Roman" w:cs="Times New Roman"/>
          <w:sz w:val="36"/>
          <w:szCs w:val="36"/>
        </w:rPr>
        <w:t>кобізнесом, тероризмом тощо;</w:t>
      </w:r>
    </w:p>
    <w:p w:rsidR="0058170E" w:rsidRPr="008F714A" w:rsidRDefault="00130DF3" w:rsidP="00C65673">
      <w:pPr>
        <w:pStyle w:val="a4"/>
        <w:numPr>
          <w:ilvl w:val="0"/>
          <w:numId w:val="34"/>
        </w:numPr>
        <w:spacing w:after="0" w:line="240" w:lineRule="auto"/>
        <w:jc w:val="both"/>
        <w:rPr>
          <w:rFonts w:ascii="Times New Roman" w:hAnsi="Times New Roman" w:cs="Times New Roman"/>
          <w:b/>
          <w:sz w:val="36"/>
          <w:szCs w:val="36"/>
        </w:rPr>
      </w:pPr>
      <w:r w:rsidRPr="008F714A">
        <w:rPr>
          <w:rFonts w:ascii="Times New Roman" w:hAnsi="Times New Roman" w:cs="Times New Roman"/>
          <w:sz w:val="36"/>
          <w:szCs w:val="36"/>
        </w:rPr>
        <w:t>співпрацю у розв'язанні гл</w:t>
      </w:r>
      <w:r w:rsidR="0058170E" w:rsidRPr="008F714A">
        <w:rPr>
          <w:rFonts w:ascii="Times New Roman" w:hAnsi="Times New Roman" w:cs="Times New Roman"/>
          <w:sz w:val="36"/>
          <w:szCs w:val="36"/>
        </w:rPr>
        <w:t>обальних проблем сучасності;</w:t>
      </w:r>
    </w:p>
    <w:p w:rsidR="0058170E" w:rsidRPr="008F714A" w:rsidRDefault="00130DF3" w:rsidP="00C65673">
      <w:pPr>
        <w:pStyle w:val="a4"/>
        <w:numPr>
          <w:ilvl w:val="0"/>
          <w:numId w:val="34"/>
        </w:numPr>
        <w:spacing w:after="0" w:line="240" w:lineRule="auto"/>
        <w:jc w:val="both"/>
        <w:rPr>
          <w:rFonts w:ascii="Times New Roman" w:hAnsi="Times New Roman" w:cs="Times New Roman"/>
          <w:b/>
          <w:sz w:val="36"/>
          <w:szCs w:val="36"/>
        </w:rPr>
      </w:pPr>
      <w:r w:rsidRPr="008F714A">
        <w:rPr>
          <w:rFonts w:ascii="Times New Roman" w:hAnsi="Times New Roman" w:cs="Times New Roman"/>
          <w:sz w:val="36"/>
          <w:szCs w:val="36"/>
        </w:rPr>
        <w:t>оборону — держава захищає незалежність і територіальну цілісність країни, виконує міжнародні</w:t>
      </w:r>
      <w:r w:rsidR="0058170E" w:rsidRPr="008F714A">
        <w:rPr>
          <w:rFonts w:ascii="Times New Roman" w:hAnsi="Times New Roman" w:cs="Times New Roman"/>
          <w:sz w:val="36"/>
          <w:szCs w:val="36"/>
        </w:rPr>
        <w:t xml:space="preserve"> зобов'язання.</w:t>
      </w:r>
    </w:p>
    <w:p w:rsidR="00130DF3"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За соціальним значенням державної діяльності виокремлюють такі функції: основні та неосновні. За часом виконання функції класифікують на: постійні та  тимчасові.</w:t>
      </w:r>
    </w:p>
    <w:p w:rsidR="00C65673" w:rsidRPr="008F714A" w:rsidRDefault="00C65673" w:rsidP="00C65673">
      <w:pPr>
        <w:spacing w:after="0" w:line="240" w:lineRule="auto"/>
        <w:jc w:val="both"/>
        <w:rPr>
          <w:rFonts w:ascii="Times New Roman" w:hAnsi="Times New Roman" w:cs="Times New Roman"/>
          <w:b/>
          <w:sz w:val="36"/>
          <w:szCs w:val="36"/>
        </w:rPr>
      </w:pPr>
    </w:p>
    <w:p w:rsidR="0018293E" w:rsidRPr="008F714A" w:rsidRDefault="00AE18F2" w:rsidP="007F6DF3">
      <w:pPr>
        <w:pStyle w:val="1"/>
        <w:rPr>
          <w:rFonts w:ascii="Times New Roman" w:hAnsi="Times New Roman" w:cs="Times New Roman"/>
          <w:b w:val="0"/>
          <w:sz w:val="36"/>
          <w:szCs w:val="36"/>
        </w:rPr>
      </w:pPr>
      <w:bookmarkStart w:id="28" w:name="_Toc422696011"/>
      <w:r w:rsidRPr="008F714A">
        <w:rPr>
          <w:rFonts w:ascii="Times New Roman" w:hAnsi="Times New Roman" w:cs="Times New Roman"/>
          <w:sz w:val="36"/>
          <w:szCs w:val="36"/>
        </w:rPr>
        <w:t>2</w:t>
      </w:r>
      <w:r w:rsidR="007F6DF3">
        <w:rPr>
          <w:rFonts w:ascii="Times New Roman" w:hAnsi="Times New Roman" w:cs="Times New Roman"/>
          <w:b w:val="0"/>
          <w:sz w:val="36"/>
          <w:szCs w:val="36"/>
        </w:rPr>
        <w:t>8</w:t>
      </w:r>
      <w:r w:rsidRPr="008F714A">
        <w:rPr>
          <w:rFonts w:ascii="Times New Roman" w:hAnsi="Times New Roman" w:cs="Times New Roman"/>
          <w:sz w:val="36"/>
          <w:szCs w:val="36"/>
        </w:rPr>
        <w:t>. Форми державного правління: світовий і вітчизняний досвід.</w:t>
      </w:r>
      <w:bookmarkEnd w:id="28"/>
    </w:p>
    <w:p w:rsidR="00026B51" w:rsidRPr="008F714A" w:rsidRDefault="00026B51" w:rsidP="00C65673">
      <w:pPr>
        <w:spacing w:after="0" w:line="240" w:lineRule="auto"/>
        <w:jc w:val="both"/>
        <w:rPr>
          <w:rFonts w:ascii="Times New Roman" w:hAnsi="Times New Roman" w:cs="Times New Roman"/>
          <w:b/>
          <w:sz w:val="36"/>
          <w:szCs w:val="36"/>
        </w:rPr>
      </w:pPr>
      <w:r w:rsidRPr="008F714A">
        <w:rPr>
          <w:rStyle w:val="a5"/>
          <w:rFonts w:ascii="Times New Roman" w:hAnsi="Times New Roman" w:cs="Times New Roman"/>
          <w:color w:val="333333"/>
          <w:sz w:val="36"/>
          <w:szCs w:val="36"/>
          <w:shd w:val="clear" w:color="auto" w:fill="FFFFFF"/>
        </w:rPr>
        <w:t>Форма державного правління — це спосіб організації державної влади, зумовлений принципами формування і взаємовідносин вищих органів держави.</w:t>
      </w:r>
    </w:p>
    <w:p w:rsidR="00026B51"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 xml:space="preserve">Монархія </w:t>
      </w:r>
      <w:r w:rsidRPr="008F714A">
        <w:rPr>
          <w:rFonts w:ascii="Times New Roman" w:hAnsi="Times New Roman" w:cs="Times New Roman"/>
          <w:sz w:val="36"/>
          <w:szCs w:val="36"/>
        </w:rPr>
        <w:t>- форма правління, при якій верховна державна влада здійснюється одноособово і переходи</w:t>
      </w:r>
      <w:r w:rsidR="00026B51" w:rsidRPr="008F714A">
        <w:rPr>
          <w:rFonts w:ascii="Times New Roman" w:hAnsi="Times New Roman" w:cs="Times New Roman"/>
          <w:sz w:val="36"/>
          <w:szCs w:val="36"/>
        </w:rPr>
        <w:t>ть, як правило, за спадковістю.</w:t>
      </w:r>
    </w:p>
    <w:p w:rsidR="00026B51" w:rsidRPr="008F714A" w:rsidRDefault="00026B51" w:rsidP="00C65673">
      <w:pPr>
        <w:pStyle w:val="a4"/>
        <w:numPr>
          <w:ilvl w:val="0"/>
          <w:numId w:val="35"/>
        </w:numPr>
        <w:spacing w:after="0" w:line="240" w:lineRule="auto"/>
        <w:jc w:val="both"/>
        <w:rPr>
          <w:rFonts w:ascii="Times New Roman" w:hAnsi="Times New Roman" w:cs="Times New Roman"/>
          <w:sz w:val="36"/>
          <w:szCs w:val="36"/>
        </w:rPr>
      </w:pPr>
      <w:r w:rsidRPr="008F714A">
        <w:rPr>
          <w:rStyle w:val="a5"/>
          <w:rFonts w:ascii="Times New Roman" w:hAnsi="Times New Roman" w:cs="Times New Roman"/>
          <w:color w:val="333333"/>
          <w:sz w:val="36"/>
          <w:szCs w:val="36"/>
          <w:shd w:val="clear" w:color="auto" w:fill="FFFFFF"/>
        </w:rPr>
        <w:t xml:space="preserve">Абсолютна монархія </w:t>
      </w:r>
      <w:r w:rsidRPr="008F714A">
        <w:rPr>
          <w:rFonts w:ascii="Times New Roman" w:hAnsi="Times New Roman" w:cs="Times New Roman"/>
          <w:color w:val="333333"/>
          <w:sz w:val="36"/>
          <w:szCs w:val="36"/>
          <w:shd w:val="clear" w:color="auto" w:fill="FFFFFF"/>
        </w:rPr>
        <w:t>характеризується зосередженням усієї повноти державної влади в руках монарха, відсутністю будь-яких представницьких установ. Уряд призначається монархом, виконує його волю.</w:t>
      </w:r>
    </w:p>
    <w:p w:rsidR="00026B51" w:rsidRPr="008F714A" w:rsidRDefault="00026B51" w:rsidP="00C65673">
      <w:pPr>
        <w:pStyle w:val="a4"/>
        <w:numPr>
          <w:ilvl w:val="0"/>
          <w:numId w:val="35"/>
        </w:numPr>
        <w:spacing w:after="0" w:line="240" w:lineRule="auto"/>
        <w:jc w:val="both"/>
        <w:rPr>
          <w:rStyle w:val="a5"/>
          <w:rFonts w:ascii="Times New Roman" w:hAnsi="Times New Roman" w:cs="Times New Roman"/>
          <w:b w:val="0"/>
          <w:bCs w:val="0"/>
          <w:sz w:val="36"/>
          <w:szCs w:val="36"/>
        </w:rPr>
      </w:pPr>
      <w:r w:rsidRPr="008F714A">
        <w:rPr>
          <w:rStyle w:val="a5"/>
          <w:rFonts w:ascii="Times New Roman" w:hAnsi="Times New Roman" w:cs="Times New Roman"/>
          <w:color w:val="333333"/>
          <w:sz w:val="36"/>
          <w:szCs w:val="36"/>
          <w:shd w:val="clear" w:color="auto" w:fill="FFFFFF"/>
        </w:rPr>
        <w:t>Конституційна монархія:</w:t>
      </w:r>
    </w:p>
    <w:p w:rsidR="00026B51" w:rsidRPr="008F714A" w:rsidRDefault="00026B51" w:rsidP="00C65673">
      <w:pPr>
        <w:pStyle w:val="a4"/>
        <w:numPr>
          <w:ilvl w:val="1"/>
          <w:numId w:val="35"/>
        </w:num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парламентська монархія</w:t>
      </w:r>
      <w:r w:rsidRPr="008F714A">
        <w:rPr>
          <w:rFonts w:ascii="Times New Roman" w:hAnsi="Times New Roman" w:cs="Times New Roman"/>
          <w:sz w:val="36"/>
          <w:szCs w:val="36"/>
        </w:rPr>
        <w:t xml:space="preserve"> характеризується такими особливостями: влада монарха обмежується конституцією, уряд формується парламентом з представників певних партій, що отримали більшість голосів на виборах в </w:t>
      </w:r>
      <w:r w:rsidRPr="008F714A">
        <w:rPr>
          <w:rFonts w:ascii="Times New Roman" w:hAnsi="Times New Roman" w:cs="Times New Roman"/>
          <w:sz w:val="36"/>
          <w:szCs w:val="36"/>
        </w:rPr>
        <w:lastRenderedPageBreak/>
        <w:t>парламент; лідер партії, що володіє найбільшим числом депутатських місць, стає на чолі уряду, уряд відповідає перед парламентом а не перед монархом.</w:t>
      </w:r>
    </w:p>
    <w:p w:rsidR="00026B51" w:rsidRPr="008F714A" w:rsidRDefault="00026B51" w:rsidP="00C65673">
      <w:pPr>
        <w:pStyle w:val="a4"/>
        <w:numPr>
          <w:ilvl w:val="1"/>
          <w:numId w:val="35"/>
        </w:numPr>
        <w:spacing w:after="0" w:line="240" w:lineRule="auto"/>
        <w:jc w:val="both"/>
        <w:rPr>
          <w:rFonts w:ascii="Times New Roman" w:hAnsi="Times New Roman" w:cs="Times New Roman"/>
          <w:sz w:val="36"/>
          <w:szCs w:val="36"/>
        </w:rPr>
      </w:pPr>
      <w:r w:rsidRPr="008F714A">
        <w:rPr>
          <w:rStyle w:val="a5"/>
          <w:rFonts w:ascii="Times New Roman" w:hAnsi="Times New Roman" w:cs="Times New Roman"/>
          <w:color w:val="333333"/>
          <w:sz w:val="36"/>
          <w:szCs w:val="36"/>
          <w:shd w:val="clear" w:color="auto" w:fill="FFFFFF"/>
        </w:rPr>
        <w:t>Дуалістична монархія</w:t>
      </w:r>
      <w:r w:rsidRPr="008F714A">
        <w:rPr>
          <w:rStyle w:val="apple-converted-space"/>
          <w:rFonts w:ascii="Times New Roman" w:hAnsi="Times New Roman" w:cs="Times New Roman"/>
          <w:b/>
          <w:bCs/>
          <w:color w:val="333333"/>
          <w:sz w:val="36"/>
          <w:szCs w:val="36"/>
          <w:shd w:val="clear" w:color="auto" w:fill="FFFFFF"/>
        </w:rPr>
        <w:t xml:space="preserve"> </w:t>
      </w:r>
      <w:r w:rsidRPr="008F714A">
        <w:rPr>
          <w:rFonts w:ascii="Times New Roman" w:hAnsi="Times New Roman" w:cs="Times New Roman"/>
          <w:color w:val="333333"/>
          <w:sz w:val="36"/>
          <w:szCs w:val="36"/>
          <w:shd w:val="clear" w:color="auto" w:fill="FFFFFF"/>
        </w:rPr>
        <w:t>характеризується наявністю одночасно двох політичних установ — монархії і парламенту, які поділяють між собою державну владу. Цей поділ проявляється у тому, що монарх юридично і фактично незалежний від парламенту у сфері виконавчої влади.</w:t>
      </w:r>
    </w:p>
    <w:p w:rsidR="00026B51"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Республіка</w:t>
      </w:r>
      <w:r w:rsidRPr="008F714A">
        <w:rPr>
          <w:rFonts w:ascii="Times New Roman" w:hAnsi="Times New Roman" w:cs="Times New Roman"/>
          <w:sz w:val="36"/>
          <w:szCs w:val="36"/>
        </w:rPr>
        <w:t xml:space="preserve"> - форма правління, при якій верховна державна влада здійснюється виборними органами, що обираються населенням на певний термін.</w:t>
      </w:r>
      <w:r w:rsidR="00026B51" w:rsidRPr="008F714A">
        <w:rPr>
          <w:rFonts w:ascii="Times New Roman" w:hAnsi="Times New Roman" w:cs="Times New Roman"/>
          <w:sz w:val="36"/>
          <w:szCs w:val="36"/>
        </w:rPr>
        <w:t xml:space="preserve"> </w:t>
      </w:r>
      <w:r w:rsidRPr="008F714A">
        <w:rPr>
          <w:rFonts w:ascii="Times New Roman" w:hAnsi="Times New Roman" w:cs="Times New Roman"/>
          <w:sz w:val="36"/>
          <w:szCs w:val="36"/>
        </w:rPr>
        <w:t>У сучасних державах переважають два основні різновиди республіканської фо</w:t>
      </w:r>
      <w:r w:rsidR="00026B51" w:rsidRPr="008F714A">
        <w:rPr>
          <w:rFonts w:ascii="Times New Roman" w:hAnsi="Times New Roman" w:cs="Times New Roman"/>
          <w:sz w:val="36"/>
          <w:szCs w:val="36"/>
        </w:rPr>
        <w:t>рми правління: парламентська та</w:t>
      </w:r>
      <w:r w:rsidRPr="008F714A">
        <w:rPr>
          <w:rFonts w:ascii="Times New Roman" w:hAnsi="Times New Roman" w:cs="Times New Roman"/>
          <w:sz w:val="36"/>
          <w:szCs w:val="36"/>
        </w:rPr>
        <w:t xml:space="preserve"> президентська республіки</w:t>
      </w:r>
      <w:r w:rsidR="00026B51" w:rsidRPr="008F714A">
        <w:rPr>
          <w:rFonts w:ascii="Times New Roman" w:hAnsi="Times New Roman" w:cs="Times New Roman"/>
          <w:sz w:val="36"/>
          <w:szCs w:val="36"/>
        </w:rPr>
        <w:t>.</w:t>
      </w:r>
    </w:p>
    <w:p w:rsidR="00026B51" w:rsidRPr="008F714A" w:rsidRDefault="00130DF3" w:rsidP="00C65673">
      <w:pPr>
        <w:pStyle w:val="a4"/>
        <w:numPr>
          <w:ilvl w:val="0"/>
          <w:numId w:val="36"/>
        </w:num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Парламентська республіка</w:t>
      </w:r>
      <w:r w:rsidRPr="008F714A">
        <w:rPr>
          <w:rFonts w:ascii="Times New Roman" w:hAnsi="Times New Roman" w:cs="Times New Roman"/>
          <w:sz w:val="36"/>
          <w:szCs w:val="36"/>
        </w:rPr>
        <w:t>. Ця форма правління мало чим відрізняється від парламентської монархії. За основу правління покладений принцип: слабкий президент - сильний парламент. Президент, як і монарх, є формальним главою держави, але його самостійна роль невелика. Фактично виконавча влада зосереджена в руках голови уряду.</w:t>
      </w:r>
    </w:p>
    <w:p w:rsidR="00847B7B" w:rsidRPr="008F714A" w:rsidRDefault="00130DF3" w:rsidP="00C65673">
      <w:pPr>
        <w:pStyle w:val="a4"/>
        <w:numPr>
          <w:ilvl w:val="0"/>
          <w:numId w:val="36"/>
        </w:num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Президентська республіка</w:t>
      </w:r>
      <w:r w:rsidRPr="008F714A">
        <w:rPr>
          <w:rFonts w:ascii="Times New Roman" w:hAnsi="Times New Roman" w:cs="Times New Roman"/>
          <w:sz w:val="36"/>
          <w:szCs w:val="36"/>
        </w:rPr>
        <w:t>. Ця форма правління будується за принципом: сильний президент - сильний парламент, що передбачає більш послідовний поділ повноважень законодавчої і виконавчої влади. Президент одночасно є головою держави і головою виконавчої влади. Він обирається всенародним голосуванням і має фіксований термін повноважень. Президент призначає уряд і визначає його склад.</w:t>
      </w:r>
    </w:p>
    <w:p w:rsidR="00847B7B" w:rsidRPr="008F714A" w:rsidRDefault="00847B7B" w:rsidP="00C65673">
      <w:pPr>
        <w:pStyle w:val="a4"/>
        <w:numPr>
          <w:ilvl w:val="0"/>
          <w:numId w:val="36"/>
        </w:num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Парламентсько</w:t>
      </w:r>
      <w:r w:rsidR="00130DF3" w:rsidRPr="008F714A">
        <w:rPr>
          <w:rFonts w:ascii="Times New Roman" w:hAnsi="Times New Roman" w:cs="Times New Roman"/>
          <w:b/>
          <w:sz w:val="36"/>
          <w:szCs w:val="36"/>
        </w:rPr>
        <w:t>-президентська</w:t>
      </w:r>
      <w:r w:rsidRPr="008F714A">
        <w:rPr>
          <w:rFonts w:ascii="Times New Roman" w:hAnsi="Times New Roman" w:cs="Times New Roman"/>
          <w:sz w:val="36"/>
          <w:szCs w:val="36"/>
        </w:rPr>
        <w:t xml:space="preserve"> </w:t>
      </w:r>
      <w:r w:rsidR="00130DF3" w:rsidRPr="008F714A">
        <w:rPr>
          <w:rFonts w:ascii="Times New Roman" w:hAnsi="Times New Roman" w:cs="Times New Roman"/>
          <w:sz w:val="36"/>
          <w:szCs w:val="36"/>
        </w:rPr>
        <w:t>(дуалізм виконавчої влади: з одного боку, президент, який зазвичай головує на засіданнях кабінету міністрів і затверджує його рішення, а також безпосередньо може впливати на формування уряду, а з іншого - прем'єр як голова уряду; президент вибирається всенародно; президент наділяється широким повноваженням в питаннях керівництва збройними силами і органами безпеки, у зовнішній політиці і, як правило, правом розпуску парламенту; відповідальність кабінету міністрів і само</w:t>
      </w:r>
      <w:r w:rsidR="00026B51" w:rsidRPr="008F714A">
        <w:rPr>
          <w:rFonts w:ascii="Times New Roman" w:hAnsi="Times New Roman" w:cs="Times New Roman"/>
          <w:sz w:val="36"/>
          <w:szCs w:val="36"/>
        </w:rPr>
        <w:t>го прем'єра перед парламентом);</w:t>
      </w:r>
    </w:p>
    <w:p w:rsidR="00130DF3" w:rsidRPr="008F714A" w:rsidRDefault="00847B7B" w:rsidP="00C65673">
      <w:pPr>
        <w:pStyle w:val="a4"/>
        <w:numPr>
          <w:ilvl w:val="0"/>
          <w:numId w:val="36"/>
        </w:num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lastRenderedPageBreak/>
        <w:t>П</w:t>
      </w:r>
      <w:r w:rsidR="00130DF3" w:rsidRPr="008F714A">
        <w:rPr>
          <w:rFonts w:ascii="Times New Roman" w:hAnsi="Times New Roman" w:cs="Times New Roman"/>
          <w:b/>
          <w:sz w:val="36"/>
          <w:szCs w:val="36"/>
        </w:rPr>
        <w:t>резидентсько-парламентська</w:t>
      </w:r>
      <w:r w:rsidR="00130DF3" w:rsidRPr="008F714A">
        <w:rPr>
          <w:rFonts w:ascii="Times New Roman" w:hAnsi="Times New Roman" w:cs="Times New Roman"/>
          <w:sz w:val="36"/>
          <w:szCs w:val="36"/>
        </w:rPr>
        <w:t xml:space="preserve"> (наявність всенародно вибраного президента; закріплення повноважень з формування кабінету міністрів за президентом і парламентом одночасно; відповідальність уряду перед президентом і парламентом;президент має право розпустити парламент).</w:t>
      </w:r>
    </w:p>
    <w:p w:rsidR="00C65673" w:rsidRPr="008F714A" w:rsidRDefault="00C65673" w:rsidP="00C65673">
      <w:pPr>
        <w:spacing w:after="0" w:line="240" w:lineRule="auto"/>
        <w:jc w:val="both"/>
        <w:rPr>
          <w:rFonts w:ascii="Times New Roman" w:hAnsi="Times New Roman" w:cs="Times New Roman"/>
          <w:sz w:val="36"/>
          <w:szCs w:val="36"/>
        </w:rPr>
      </w:pPr>
    </w:p>
    <w:p w:rsidR="00A153F5" w:rsidRPr="008F714A" w:rsidRDefault="007F6DF3" w:rsidP="007F6DF3">
      <w:pPr>
        <w:pStyle w:val="1"/>
        <w:rPr>
          <w:rFonts w:ascii="Times New Roman" w:hAnsi="Times New Roman" w:cs="Times New Roman"/>
          <w:b w:val="0"/>
          <w:sz w:val="36"/>
          <w:szCs w:val="36"/>
        </w:rPr>
      </w:pPr>
      <w:bookmarkStart w:id="29" w:name="_Toc422696012"/>
      <w:r>
        <w:rPr>
          <w:rFonts w:ascii="Times New Roman" w:hAnsi="Times New Roman" w:cs="Times New Roman"/>
          <w:b w:val="0"/>
          <w:sz w:val="36"/>
          <w:szCs w:val="36"/>
        </w:rPr>
        <w:t>29</w:t>
      </w:r>
      <w:r w:rsidR="00AE18F2" w:rsidRPr="008F714A">
        <w:rPr>
          <w:rFonts w:ascii="Times New Roman" w:hAnsi="Times New Roman" w:cs="Times New Roman"/>
          <w:sz w:val="36"/>
          <w:szCs w:val="36"/>
        </w:rPr>
        <w:t>. Форми державного устрою. Особливості України як унітарної держави.</w:t>
      </w:r>
      <w:bookmarkEnd w:id="29"/>
    </w:p>
    <w:p w:rsidR="0067619E" w:rsidRPr="008F714A" w:rsidRDefault="0067619E" w:rsidP="00C65673">
      <w:pPr>
        <w:spacing w:after="0" w:line="240" w:lineRule="auto"/>
        <w:jc w:val="both"/>
        <w:rPr>
          <w:rStyle w:val="a5"/>
          <w:rFonts w:ascii="Times New Roman" w:hAnsi="Times New Roman" w:cs="Times New Roman"/>
          <w:color w:val="333333"/>
          <w:sz w:val="36"/>
          <w:szCs w:val="36"/>
          <w:shd w:val="clear" w:color="auto" w:fill="FFFFFF"/>
        </w:rPr>
      </w:pPr>
      <w:r w:rsidRPr="008F714A">
        <w:rPr>
          <w:rStyle w:val="a5"/>
          <w:rFonts w:ascii="Times New Roman" w:hAnsi="Times New Roman" w:cs="Times New Roman"/>
          <w:color w:val="333333"/>
          <w:sz w:val="36"/>
          <w:szCs w:val="36"/>
          <w:shd w:val="clear" w:color="auto" w:fill="FFFFFF"/>
        </w:rPr>
        <w:t>Форма державного устрою</w:t>
      </w:r>
      <w:r w:rsidRPr="008F714A">
        <w:rPr>
          <w:rStyle w:val="apple-converted-space"/>
          <w:rFonts w:ascii="Times New Roman" w:hAnsi="Times New Roman" w:cs="Times New Roman"/>
          <w:b/>
          <w:bCs/>
          <w:color w:val="333333"/>
          <w:sz w:val="36"/>
          <w:szCs w:val="36"/>
          <w:shd w:val="clear" w:color="auto" w:fill="FFFFFF"/>
        </w:rPr>
        <w:t xml:space="preserve"> </w:t>
      </w:r>
      <w:r w:rsidRPr="008F714A">
        <w:rPr>
          <w:rFonts w:ascii="Times New Roman" w:hAnsi="Times New Roman" w:cs="Times New Roman"/>
          <w:color w:val="333333"/>
          <w:sz w:val="36"/>
          <w:szCs w:val="36"/>
          <w:shd w:val="clear" w:color="auto" w:fill="FFFFFF"/>
        </w:rPr>
        <w:t>—</w:t>
      </w:r>
      <w:r w:rsidRPr="008F714A">
        <w:rPr>
          <w:rStyle w:val="apple-converted-space"/>
          <w:rFonts w:ascii="Times New Roman" w:hAnsi="Times New Roman" w:cs="Times New Roman"/>
          <w:color w:val="333333"/>
          <w:sz w:val="36"/>
          <w:szCs w:val="36"/>
          <w:shd w:val="clear" w:color="auto" w:fill="FFFFFF"/>
        </w:rPr>
        <w:t xml:space="preserve"> </w:t>
      </w:r>
      <w:r w:rsidRPr="008F714A">
        <w:rPr>
          <w:rStyle w:val="a5"/>
          <w:rFonts w:ascii="Times New Roman" w:hAnsi="Times New Roman" w:cs="Times New Roman"/>
          <w:color w:val="333333"/>
          <w:sz w:val="36"/>
          <w:szCs w:val="36"/>
          <w:shd w:val="clear" w:color="auto" w:fill="FFFFFF"/>
        </w:rPr>
        <w:t>це спосіб територіальної організації держави, що визначається принципами взаємовідносин держави як цілого і її територіальних складових.</w:t>
      </w:r>
    </w:p>
    <w:p w:rsidR="0067619E" w:rsidRPr="008F714A" w:rsidRDefault="0067619E" w:rsidP="00C65673">
      <w:pPr>
        <w:spacing w:after="0" w:line="240" w:lineRule="auto"/>
        <w:jc w:val="both"/>
        <w:rPr>
          <w:rFonts w:ascii="Times New Roman" w:hAnsi="Times New Roman" w:cs="Times New Roman"/>
          <w:color w:val="333333"/>
          <w:sz w:val="36"/>
          <w:szCs w:val="36"/>
          <w:shd w:val="clear" w:color="auto" w:fill="FFFFFF"/>
        </w:rPr>
      </w:pPr>
      <w:r w:rsidRPr="008F714A">
        <w:rPr>
          <w:rStyle w:val="a5"/>
          <w:rFonts w:ascii="Times New Roman" w:hAnsi="Times New Roman" w:cs="Times New Roman"/>
          <w:color w:val="333333"/>
          <w:sz w:val="36"/>
          <w:szCs w:val="36"/>
          <w:shd w:val="clear" w:color="auto" w:fill="FFFFFF"/>
        </w:rPr>
        <w:t>Унітарною</w:t>
      </w:r>
      <w:r w:rsidRPr="008F714A">
        <w:rPr>
          <w:rStyle w:val="apple-converted-space"/>
          <w:rFonts w:ascii="Times New Roman" w:hAnsi="Times New Roman" w:cs="Times New Roman"/>
          <w:b/>
          <w:bCs/>
          <w:color w:val="333333"/>
          <w:sz w:val="36"/>
          <w:szCs w:val="36"/>
          <w:shd w:val="clear" w:color="auto" w:fill="FFFFFF"/>
        </w:rPr>
        <w:t xml:space="preserve"> </w:t>
      </w:r>
      <w:r w:rsidRPr="008F714A">
        <w:rPr>
          <w:rFonts w:ascii="Times New Roman" w:hAnsi="Times New Roman" w:cs="Times New Roman"/>
          <w:color w:val="333333"/>
          <w:sz w:val="36"/>
          <w:szCs w:val="36"/>
          <w:shd w:val="clear" w:color="auto" w:fill="FFFFFF"/>
        </w:rPr>
        <w:t>(франц. unitaire — єдиний, від лат. unitas — єдність)</w:t>
      </w:r>
      <w:r w:rsidRPr="008F714A">
        <w:rPr>
          <w:rStyle w:val="apple-converted-space"/>
          <w:rFonts w:ascii="Times New Roman" w:hAnsi="Times New Roman" w:cs="Times New Roman"/>
          <w:color w:val="333333"/>
          <w:sz w:val="36"/>
          <w:szCs w:val="36"/>
          <w:shd w:val="clear" w:color="auto" w:fill="FFFFFF"/>
        </w:rPr>
        <w:t xml:space="preserve"> </w:t>
      </w:r>
      <w:r w:rsidRPr="008F714A">
        <w:rPr>
          <w:rStyle w:val="a5"/>
          <w:rFonts w:ascii="Times New Roman" w:hAnsi="Times New Roman" w:cs="Times New Roman"/>
          <w:color w:val="333333"/>
          <w:sz w:val="36"/>
          <w:szCs w:val="36"/>
          <w:shd w:val="clear" w:color="auto" w:fill="FFFFFF"/>
        </w:rPr>
        <w:t xml:space="preserve">є така держава, територія якої складається з адміністративних або політико-адміністративних одиниць. </w:t>
      </w:r>
      <w:r w:rsidRPr="008F714A">
        <w:rPr>
          <w:rFonts w:ascii="Times New Roman" w:hAnsi="Times New Roman" w:cs="Times New Roman"/>
          <w:color w:val="333333"/>
          <w:sz w:val="36"/>
          <w:szCs w:val="36"/>
          <w:shd w:val="clear" w:color="auto" w:fill="FFFFFF"/>
        </w:rPr>
        <w:t>Відмінність між адміністративними й політико-адмі</w:t>
      </w:r>
      <w:r w:rsidR="00C65673" w:rsidRPr="008F714A">
        <w:rPr>
          <w:rFonts w:ascii="Times New Roman" w:hAnsi="Times New Roman" w:cs="Times New Roman"/>
          <w:color w:val="333333"/>
          <w:sz w:val="36"/>
          <w:szCs w:val="36"/>
          <w:shd w:val="clear" w:color="auto" w:fill="FFFFFF"/>
        </w:rPr>
        <w:t>ні</w:t>
      </w:r>
      <w:r w:rsidRPr="008F714A">
        <w:rPr>
          <w:rFonts w:ascii="Times New Roman" w:hAnsi="Times New Roman" w:cs="Times New Roman"/>
          <w:color w:val="333333"/>
          <w:sz w:val="36"/>
          <w:szCs w:val="36"/>
          <w:shd w:val="clear" w:color="auto" w:fill="FFFFFF"/>
        </w:rPr>
        <w:t>стративними одиницями полягає в тому, що останні мають ті чи інші ознаки власної державності і виступають як автономні утворення. За своєю юридичною природою автономія є самоврядуванням населення на частині території держави, що виявляється у наданні органам автономії законодавчих повноважень з питань місцевого значення. Правовий статус автономних одиниць відмінний від статусу звичайних адміністративно-територіальних одиниць. Найчастіше цей статус надається лише окремим частинам держави, хоча існують і такі країни, вся територія яких складається з автономних утворень (Іспанія, Італія).</w:t>
      </w:r>
    </w:p>
    <w:p w:rsidR="0067619E" w:rsidRPr="008F714A" w:rsidRDefault="0067619E" w:rsidP="00C65673">
      <w:pPr>
        <w:spacing w:after="0" w:line="240" w:lineRule="auto"/>
        <w:jc w:val="both"/>
        <w:rPr>
          <w:rFonts w:ascii="Times New Roman" w:hAnsi="Times New Roman" w:cs="Times New Roman"/>
          <w:color w:val="333333"/>
          <w:sz w:val="36"/>
          <w:szCs w:val="36"/>
          <w:shd w:val="clear" w:color="auto" w:fill="FFFFFF"/>
        </w:rPr>
      </w:pPr>
      <w:r w:rsidRPr="008F714A">
        <w:rPr>
          <w:rStyle w:val="a5"/>
          <w:rFonts w:ascii="Times New Roman" w:hAnsi="Times New Roman" w:cs="Times New Roman"/>
          <w:color w:val="333333"/>
          <w:sz w:val="36"/>
          <w:szCs w:val="36"/>
          <w:shd w:val="clear" w:color="auto" w:fill="FFFFFF"/>
        </w:rPr>
        <w:t>Федерація</w:t>
      </w:r>
      <w:r w:rsidRPr="008F714A">
        <w:rPr>
          <w:rStyle w:val="apple-converted-space"/>
          <w:rFonts w:ascii="Times New Roman" w:hAnsi="Times New Roman" w:cs="Times New Roman"/>
          <w:b/>
          <w:bCs/>
          <w:color w:val="333333"/>
          <w:sz w:val="36"/>
          <w:szCs w:val="36"/>
          <w:shd w:val="clear" w:color="auto" w:fill="FFFFFF"/>
        </w:rPr>
        <w:t xml:space="preserve"> </w:t>
      </w:r>
      <w:r w:rsidRPr="008F714A">
        <w:rPr>
          <w:rFonts w:ascii="Times New Roman" w:hAnsi="Times New Roman" w:cs="Times New Roman"/>
          <w:color w:val="333333"/>
          <w:sz w:val="36"/>
          <w:szCs w:val="36"/>
          <w:shd w:val="clear" w:color="auto" w:fill="FFFFFF"/>
        </w:rPr>
        <w:t>—</w:t>
      </w:r>
      <w:r w:rsidRPr="008F714A">
        <w:rPr>
          <w:rStyle w:val="apple-converted-space"/>
          <w:rFonts w:ascii="Times New Roman" w:hAnsi="Times New Roman" w:cs="Times New Roman"/>
          <w:color w:val="333333"/>
          <w:sz w:val="36"/>
          <w:szCs w:val="36"/>
          <w:shd w:val="clear" w:color="auto" w:fill="FFFFFF"/>
        </w:rPr>
        <w:t xml:space="preserve"> </w:t>
      </w:r>
      <w:r w:rsidRPr="008F714A">
        <w:rPr>
          <w:rStyle w:val="a5"/>
          <w:rFonts w:ascii="Times New Roman" w:hAnsi="Times New Roman" w:cs="Times New Roman"/>
          <w:color w:val="333333"/>
          <w:sz w:val="36"/>
          <w:szCs w:val="36"/>
          <w:shd w:val="clear" w:color="auto" w:fill="FFFFFF"/>
        </w:rPr>
        <w:t xml:space="preserve">це союзна держава, територія якої складається з державних утворень, наділених юридичною і певною політичною самостійністю. </w:t>
      </w:r>
      <w:r w:rsidRPr="008F714A">
        <w:rPr>
          <w:rFonts w:ascii="Times New Roman" w:hAnsi="Times New Roman" w:cs="Times New Roman"/>
          <w:color w:val="333333"/>
          <w:sz w:val="36"/>
          <w:szCs w:val="36"/>
          <w:shd w:val="clear" w:color="auto" w:fill="FFFFFF"/>
        </w:rPr>
        <w:t>Головна відмінність між унітарною та федеративною державами полягає в тому, що територія унітарної держави складається з тією чи іншою мірою самоврядних адміністративних чи політико-адміністративних одиниць, які не мають політичної самостійності, тоді як федеративну державу складають державні утворення з певною політичною самостійністю, а сама федеративна держава виступає як союз цих утворень. Тому унітарні держави називаються ще простими, а федеративні — складними.</w:t>
      </w:r>
    </w:p>
    <w:p w:rsidR="0067619E" w:rsidRPr="008F714A" w:rsidRDefault="0067619E" w:rsidP="00C65673">
      <w:pPr>
        <w:spacing w:after="0" w:line="240" w:lineRule="auto"/>
        <w:jc w:val="both"/>
        <w:rPr>
          <w:rStyle w:val="a5"/>
          <w:rFonts w:ascii="Times New Roman" w:hAnsi="Times New Roman" w:cs="Times New Roman"/>
          <w:color w:val="333333"/>
          <w:sz w:val="36"/>
          <w:szCs w:val="36"/>
          <w:shd w:val="clear" w:color="auto" w:fill="FFFFFF"/>
        </w:rPr>
      </w:pPr>
      <w:r w:rsidRPr="008F714A">
        <w:rPr>
          <w:rStyle w:val="a5"/>
          <w:rFonts w:ascii="Times New Roman" w:hAnsi="Times New Roman" w:cs="Times New Roman"/>
          <w:color w:val="333333"/>
          <w:sz w:val="36"/>
          <w:szCs w:val="36"/>
          <w:shd w:val="clear" w:color="auto" w:fill="FFFFFF"/>
        </w:rPr>
        <w:lastRenderedPageBreak/>
        <w:t>Конфедерація — це форма союзу держав, за якої держави зберігають свій суверенітет у повному обсязі.</w:t>
      </w:r>
    </w:p>
    <w:p w:rsidR="0067619E" w:rsidRPr="008F714A" w:rsidRDefault="0067619E" w:rsidP="00C65673">
      <w:pPr>
        <w:spacing w:after="0" w:line="240" w:lineRule="auto"/>
        <w:jc w:val="both"/>
        <w:rPr>
          <w:rStyle w:val="a5"/>
          <w:rFonts w:ascii="Times New Roman" w:hAnsi="Times New Roman" w:cs="Times New Roman"/>
          <w:color w:val="333333"/>
          <w:sz w:val="36"/>
          <w:szCs w:val="36"/>
          <w:shd w:val="clear" w:color="auto" w:fill="FFFFFF"/>
        </w:rPr>
      </w:pPr>
      <w:r w:rsidRPr="008F714A">
        <w:rPr>
          <w:rFonts w:ascii="Times New Roman" w:hAnsi="Times New Roman" w:cs="Times New Roman"/>
          <w:color w:val="333333"/>
          <w:sz w:val="36"/>
          <w:szCs w:val="36"/>
          <w:shd w:val="clear" w:color="auto" w:fill="FFFFFF"/>
        </w:rPr>
        <w:t>Своєрідною формою конфедерації в умовах монархічного правління є</w:t>
      </w:r>
      <w:r w:rsidRPr="008F714A">
        <w:rPr>
          <w:rStyle w:val="apple-converted-space"/>
          <w:rFonts w:ascii="Times New Roman" w:hAnsi="Times New Roman" w:cs="Times New Roman"/>
          <w:color w:val="333333"/>
          <w:sz w:val="36"/>
          <w:szCs w:val="36"/>
          <w:shd w:val="clear" w:color="auto" w:fill="FFFFFF"/>
        </w:rPr>
        <w:t xml:space="preserve"> </w:t>
      </w:r>
      <w:r w:rsidRPr="008F714A">
        <w:rPr>
          <w:rStyle w:val="a5"/>
          <w:rFonts w:ascii="Times New Roman" w:hAnsi="Times New Roman" w:cs="Times New Roman"/>
          <w:color w:val="333333"/>
          <w:sz w:val="36"/>
          <w:szCs w:val="36"/>
          <w:shd w:val="clear" w:color="auto" w:fill="FFFFFF"/>
        </w:rPr>
        <w:t>унія</w:t>
      </w:r>
      <w:r w:rsidRPr="008F714A">
        <w:rPr>
          <w:rStyle w:val="apple-converted-space"/>
          <w:rFonts w:ascii="Times New Roman" w:hAnsi="Times New Roman" w:cs="Times New Roman"/>
          <w:b/>
          <w:bCs/>
          <w:color w:val="333333"/>
          <w:sz w:val="36"/>
          <w:szCs w:val="36"/>
          <w:shd w:val="clear" w:color="auto" w:fill="FFFFFF"/>
        </w:rPr>
        <w:t xml:space="preserve"> </w:t>
      </w:r>
      <w:r w:rsidRPr="008F714A">
        <w:rPr>
          <w:rFonts w:ascii="Times New Roman" w:hAnsi="Times New Roman" w:cs="Times New Roman"/>
          <w:color w:val="333333"/>
          <w:sz w:val="36"/>
          <w:szCs w:val="36"/>
          <w:shd w:val="clear" w:color="auto" w:fill="FFFFFF"/>
        </w:rPr>
        <w:t>—</w:t>
      </w:r>
      <w:r w:rsidRPr="008F714A">
        <w:rPr>
          <w:rStyle w:val="apple-converted-space"/>
          <w:rFonts w:ascii="Times New Roman" w:hAnsi="Times New Roman" w:cs="Times New Roman"/>
          <w:color w:val="333333"/>
          <w:sz w:val="36"/>
          <w:szCs w:val="36"/>
          <w:shd w:val="clear" w:color="auto" w:fill="FFFFFF"/>
        </w:rPr>
        <w:t xml:space="preserve"> </w:t>
      </w:r>
      <w:r w:rsidRPr="008F714A">
        <w:rPr>
          <w:rStyle w:val="a5"/>
          <w:rFonts w:ascii="Times New Roman" w:hAnsi="Times New Roman" w:cs="Times New Roman"/>
          <w:color w:val="333333"/>
          <w:sz w:val="36"/>
          <w:szCs w:val="36"/>
          <w:shd w:val="clear" w:color="auto" w:fill="FFFFFF"/>
        </w:rPr>
        <w:t>об'єднання двох держав під спільним правлінням одного монарха.</w:t>
      </w:r>
    </w:p>
    <w:p w:rsidR="0067619E" w:rsidRPr="008F714A" w:rsidRDefault="0067619E" w:rsidP="00C65673">
      <w:pPr>
        <w:spacing w:after="0" w:line="240" w:lineRule="auto"/>
        <w:jc w:val="both"/>
        <w:rPr>
          <w:rFonts w:ascii="Times New Roman" w:hAnsi="Times New Roman" w:cs="Times New Roman"/>
          <w:color w:val="333333"/>
          <w:sz w:val="36"/>
          <w:szCs w:val="36"/>
        </w:rPr>
      </w:pPr>
      <w:r w:rsidRPr="008F714A">
        <w:rPr>
          <w:rFonts w:ascii="Times New Roman" w:hAnsi="Times New Roman" w:cs="Times New Roman"/>
          <w:color w:val="333333"/>
          <w:sz w:val="36"/>
          <w:szCs w:val="36"/>
          <w:shd w:val="clear" w:color="auto" w:fill="FFFFFF"/>
        </w:rPr>
        <w:t>Федерації є відносно молодими утвореннями. Історично їм передували імперії.</w:t>
      </w:r>
    </w:p>
    <w:p w:rsidR="0067619E" w:rsidRPr="008F714A" w:rsidRDefault="0067619E" w:rsidP="00C65673">
      <w:pPr>
        <w:spacing w:after="0" w:line="240" w:lineRule="auto"/>
        <w:jc w:val="both"/>
        <w:rPr>
          <w:rFonts w:ascii="Times New Roman" w:hAnsi="Times New Roman" w:cs="Times New Roman"/>
          <w:color w:val="333333"/>
          <w:sz w:val="36"/>
          <w:szCs w:val="36"/>
        </w:rPr>
      </w:pPr>
      <w:r w:rsidRPr="008F714A">
        <w:rPr>
          <w:rStyle w:val="a5"/>
          <w:rFonts w:ascii="Times New Roman" w:hAnsi="Times New Roman" w:cs="Times New Roman"/>
          <w:color w:val="333333"/>
          <w:sz w:val="36"/>
          <w:szCs w:val="36"/>
          <w:shd w:val="clear" w:color="auto" w:fill="FFFFFF"/>
        </w:rPr>
        <w:t>Імперія</w:t>
      </w:r>
      <w:r w:rsidRPr="008F714A">
        <w:rPr>
          <w:rStyle w:val="apple-converted-space"/>
          <w:rFonts w:ascii="Times New Roman" w:hAnsi="Times New Roman" w:cs="Times New Roman"/>
          <w:b/>
          <w:bCs/>
          <w:color w:val="333333"/>
          <w:sz w:val="36"/>
          <w:szCs w:val="36"/>
          <w:shd w:val="clear" w:color="auto" w:fill="FFFFFF"/>
        </w:rPr>
        <w:t xml:space="preserve"> </w:t>
      </w:r>
      <w:r w:rsidRPr="008F714A">
        <w:rPr>
          <w:rFonts w:ascii="Times New Roman" w:hAnsi="Times New Roman" w:cs="Times New Roman"/>
          <w:color w:val="333333"/>
          <w:sz w:val="36"/>
          <w:szCs w:val="36"/>
          <w:shd w:val="clear" w:color="auto" w:fill="FFFFFF"/>
        </w:rPr>
        <w:t>(від лат. imperium — влада, панування) —</w:t>
      </w:r>
      <w:r w:rsidRPr="008F714A">
        <w:rPr>
          <w:rStyle w:val="apple-converted-space"/>
          <w:rFonts w:ascii="Times New Roman" w:hAnsi="Times New Roman" w:cs="Times New Roman"/>
          <w:color w:val="333333"/>
          <w:sz w:val="36"/>
          <w:szCs w:val="36"/>
          <w:shd w:val="clear" w:color="auto" w:fill="FFFFFF"/>
        </w:rPr>
        <w:t xml:space="preserve"> </w:t>
      </w:r>
      <w:r w:rsidRPr="008F714A">
        <w:rPr>
          <w:rStyle w:val="a5"/>
          <w:rFonts w:ascii="Times New Roman" w:hAnsi="Times New Roman" w:cs="Times New Roman"/>
          <w:color w:val="333333"/>
          <w:sz w:val="36"/>
          <w:szCs w:val="36"/>
          <w:shd w:val="clear" w:color="auto" w:fill="FFFFFF"/>
        </w:rPr>
        <w:t>це велика держава, яка містить у своєму складі території інших народів і держав.</w:t>
      </w:r>
    </w:p>
    <w:p w:rsidR="0067619E" w:rsidRPr="008F714A" w:rsidRDefault="0067619E" w:rsidP="00C65673">
      <w:pPr>
        <w:spacing w:after="0" w:line="240" w:lineRule="auto"/>
        <w:jc w:val="both"/>
        <w:rPr>
          <w:rFonts w:ascii="Times New Roman" w:hAnsi="Times New Roman" w:cs="Times New Roman"/>
          <w:b/>
          <w:bCs/>
          <w:color w:val="333333"/>
          <w:sz w:val="36"/>
          <w:szCs w:val="36"/>
          <w:shd w:val="clear" w:color="auto" w:fill="FFFFFF"/>
        </w:rPr>
      </w:pPr>
      <w:r w:rsidRPr="008F714A">
        <w:rPr>
          <w:rFonts w:ascii="Times New Roman" w:hAnsi="Times New Roman" w:cs="Times New Roman"/>
          <w:color w:val="333333"/>
          <w:sz w:val="36"/>
          <w:szCs w:val="36"/>
          <w:shd w:val="clear" w:color="auto" w:fill="FFFFFF"/>
        </w:rPr>
        <w:t>Імперії створювалися з головної держави — метрополії і кількох або багатьох приєднаних, у тому числі шляхом завоювання, країн чи народів, які не встигли створити власну державність або втратили її. Імперія має монархічну форму правління, її главою є імператор.</w:t>
      </w:r>
    </w:p>
    <w:p w:rsidR="0067619E"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Державний устрій</w:t>
      </w:r>
      <w:r w:rsidRPr="008F714A">
        <w:rPr>
          <w:rFonts w:ascii="Times New Roman" w:hAnsi="Times New Roman" w:cs="Times New Roman"/>
          <w:sz w:val="36"/>
          <w:szCs w:val="36"/>
        </w:rPr>
        <w:t xml:space="preserve"> — це територіальна організація державної влади, поділ її на певні складові частини з метою найкращого управління суспільством, це взаємозв‘язок окремих складових частин держави між собою і </w:t>
      </w:r>
      <w:r w:rsidR="00A153F5" w:rsidRPr="008F714A">
        <w:rPr>
          <w:rFonts w:ascii="Times New Roman" w:hAnsi="Times New Roman" w:cs="Times New Roman"/>
          <w:sz w:val="36"/>
          <w:szCs w:val="36"/>
        </w:rPr>
        <w:t>її спільними вищими (центральни</w:t>
      </w:r>
      <w:r w:rsidR="0067619E" w:rsidRPr="008F714A">
        <w:rPr>
          <w:rFonts w:ascii="Times New Roman" w:hAnsi="Times New Roman" w:cs="Times New Roman"/>
          <w:sz w:val="36"/>
          <w:szCs w:val="36"/>
        </w:rPr>
        <w:t>ми) державними органами.</w:t>
      </w:r>
    </w:p>
    <w:p w:rsidR="0067619E"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За державним устроєм всі держави</w:t>
      </w:r>
      <w:r w:rsidR="0067619E" w:rsidRPr="008F714A">
        <w:rPr>
          <w:rFonts w:ascii="Times New Roman" w:hAnsi="Times New Roman" w:cs="Times New Roman"/>
          <w:sz w:val="36"/>
          <w:szCs w:val="36"/>
        </w:rPr>
        <w:t xml:space="preserve"> поділяють на прості і складні.</w:t>
      </w:r>
    </w:p>
    <w:p w:rsidR="0067619E"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Проста унітарна держава — це така держава, складові частини якої не мають власного суверен</w:t>
      </w:r>
      <w:r w:rsidR="00A153F5" w:rsidRPr="008F714A">
        <w:rPr>
          <w:rFonts w:ascii="Times New Roman" w:hAnsi="Times New Roman" w:cs="Times New Roman"/>
          <w:sz w:val="36"/>
          <w:szCs w:val="36"/>
        </w:rPr>
        <w:t>ітету і не можуть бути суб'єкта</w:t>
      </w:r>
      <w:r w:rsidRPr="008F714A">
        <w:rPr>
          <w:rFonts w:ascii="Times New Roman" w:hAnsi="Times New Roman" w:cs="Times New Roman"/>
          <w:sz w:val="36"/>
          <w:szCs w:val="36"/>
        </w:rPr>
        <w:t xml:space="preserve">ми </w:t>
      </w:r>
      <w:r w:rsidR="0067619E" w:rsidRPr="008F714A">
        <w:rPr>
          <w:rFonts w:ascii="Times New Roman" w:hAnsi="Times New Roman" w:cs="Times New Roman"/>
          <w:sz w:val="36"/>
          <w:szCs w:val="36"/>
        </w:rPr>
        <w:t>політичних міжнародних відносин</w:t>
      </w:r>
    </w:p>
    <w:p w:rsidR="0067619E"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Складні держави — це такі держави, які об'єднались (утворились) з окремих державних утворень, що мали всі ознаки держави, в тому числі і суверенітет, але певну частину своїх суверен¬них прав, як правило, добр</w:t>
      </w:r>
      <w:r w:rsidR="00C65673" w:rsidRPr="008F714A">
        <w:rPr>
          <w:rFonts w:ascii="Times New Roman" w:hAnsi="Times New Roman" w:cs="Times New Roman"/>
          <w:sz w:val="36"/>
          <w:szCs w:val="36"/>
        </w:rPr>
        <w:t>овільно передали вищим централь</w:t>
      </w:r>
      <w:r w:rsidRPr="008F714A">
        <w:rPr>
          <w:rFonts w:ascii="Times New Roman" w:hAnsi="Times New Roman" w:cs="Times New Roman"/>
          <w:sz w:val="36"/>
          <w:szCs w:val="36"/>
        </w:rPr>
        <w:t xml:space="preserve">ним органам союзної держави. </w:t>
      </w:r>
      <w:r w:rsidR="00C65673" w:rsidRPr="008F714A">
        <w:rPr>
          <w:rFonts w:ascii="Times New Roman" w:hAnsi="Times New Roman" w:cs="Times New Roman"/>
          <w:sz w:val="36"/>
          <w:szCs w:val="36"/>
        </w:rPr>
        <w:t>Це, по суті, постійний чи тимча</w:t>
      </w:r>
      <w:r w:rsidRPr="008F714A">
        <w:rPr>
          <w:rFonts w:ascii="Times New Roman" w:hAnsi="Times New Roman" w:cs="Times New Roman"/>
          <w:sz w:val="36"/>
          <w:szCs w:val="36"/>
        </w:rPr>
        <w:t>совий союз суверенних держав. До складних держав належать федерація, конфедерація і імперія.</w:t>
      </w:r>
    </w:p>
    <w:p w:rsidR="0067619E"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Федерація — це постійний союз окремих суверенних держав, які утворили єдину державу на добровільній основі і передали певну частину свого суверенітету (прав) це</w:t>
      </w:r>
      <w:r w:rsidR="0067619E" w:rsidRPr="008F714A">
        <w:rPr>
          <w:rFonts w:ascii="Times New Roman" w:hAnsi="Times New Roman" w:cs="Times New Roman"/>
          <w:sz w:val="36"/>
          <w:szCs w:val="36"/>
        </w:rPr>
        <w:t>нтральним федеральним органам.</w:t>
      </w:r>
    </w:p>
    <w:p w:rsidR="0067619E"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Конфедерація — це такий сою</w:t>
      </w:r>
      <w:r w:rsidR="00C65673" w:rsidRPr="008F714A">
        <w:rPr>
          <w:rFonts w:ascii="Times New Roman" w:hAnsi="Times New Roman" w:cs="Times New Roman"/>
          <w:sz w:val="36"/>
          <w:szCs w:val="36"/>
        </w:rPr>
        <w:t>з держав, які добровільно об'єд</w:t>
      </w:r>
      <w:r w:rsidRPr="008F714A">
        <w:rPr>
          <w:rFonts w:ascii="Times New Roman" w:hAnsi="Times New Roman" w:cs="Times New Roman"/>
          <w:sz w:val="36"/>
          <w:szCs w:val="36"/>
        </w:rPr>
        <w:t>нались для досягнення певних спільних ціле</w:t>
      </w:r>
      <w:r w:rsidR="00C65673" w:rsidRPr="008F714A">
        <w:rPr>
          <w:rFonts w:ascii="Times New Roman" w:hAnsi="Times New Roman" w:cs="Times New Roman"/>
          <w:sz w:val="36"/>
          <w:szCs w:val="36"/>
        </w:rPr>
        <w:t>й в політичній, еко</w:t>
      </w:r>
      <w:r w:rsidRPr="008F714A">
        <w:rPr>
          <w:rFonts w:ascii="Times New Roman" w:hAnsi="Times New Roman" w:cs="Times New Roman"/>
          <w:sz w:val="36"/>
          <w:szCs w:val="36"/>
        </w:rPr>
        <w:t xml:space="preserve">номічній і військових сферах. Суб'єкти конфедерації зберігають усі свої </w:t>
      </w:r>
      <w:r w:rsidRPr="008F714A">
        <w:rPr>
          <w:rFonts w:ascii="Times New Roman" w:hAnsi="Times New Roman" w:cs="Times New Roman"/>
          <w:sz w:val="36"/>
          <w:szCs w:val="36"/>
        </w:rPr>
        <w:lastRenderedPageBreak/>
        <w:t>суверенні права держа</w:t>
      </w:r>
      <w:r w:rsidR="00C65673" w:rsidRPr="008F714A">
        <w:rPr>
          <w:rFonts w:ascii="Times New Roman" w:hAnsi="Times New Roman" w:cs="Times New Roman"/>
          <w:sz w:val="36"/>
          <w:szCs w:val="36"/>
        </w:rPr>
        <w:t>ви. Вони не мають спільної тери</w:t>
      </w:r>
      <w:r w:rsidRPr="008F714A">
        <w:rPr>
          <w:rFonts w:ascii="Times New Roman" w:hAnsi="Times New Roman" w:cs="Times New Roman"/>
          <w:sz w:val="36"/>
          <w:szCs w:val="36"/>
        </w:rPr>
        <w:t>торії, конституції і єдино</w:t>
      </w:r>
      <w:r w:rsidR="0067619E" w:rsidRPr="008F714A">
        <w:rPr>
          <w:rFonts w:ascii="Times New Roman" w:hAnsi="Times New Roman" w:cs="Times New Roman"/>
          <w:sz w:val="36"/>
          <w:szCs w:val="36"/>
        </w:rPr>
        <w:t>го законодавства, громадянства.</w:t>
      </w:r>
    </w:p>
    <w:p w:rsidR="006758F8"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Імперія — це така складна і велика держава, яка об'єднує інші держави або народи в результаті завоювань, колон</w:t>
      </w:r>
      <w:r w:rsidR="0067619E" w:rsidRPr="008F714A">
        <w:rPr>
          <w:rFonts w:ascii="Times New Roman" w:hAnsi="Times New Roman" w:cs="Times New Roman"/>
          <w:sz w:val="36"/>
          <w:szCs w:val="36"/>
        </w:rPr>
        <w:t>ізації та інших форм експансії.</w:t>
      </w:r>
    </w:p>
    <w:p w:rsidR="0067619E"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Як вже зазначалося, Україна за Конституцією є унітарною державою. На її території функціонує єдина система вищих органів державної влади й управління, чия юрисдикція поширюється на всю територію; діє Конституція та законодавство; єдина система судового й конституційного контролю; правосуддя здійснюється в рамках централізованої системи на підставі єдиних норм матеріал</w:t>
      </w:r>
      <w:r w:rsidR="0067619E" w:rsidRPr="008F714A">
        <w:rPr>
          <w:rFonts w:ascii="Times New Roman" w:hAnsi="Times New Roman" w:cs="Times New Roman"/>
          <w:sz w:val="36"/>
          <w:szCs w:val="36"/>
        </w:rPr>
        <w:t xml:space="preserve">ьного та процесуального права; </w:t>
      </w:r>
    </w:p>
    <w:p w:rsidR="0067619E"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Можна однозначно стверджувати: наразі в Україні існують усі зовнішні атрибути й інститути демократичної унітарної республіки — дієздатні парламент, уряд, глава держави, багатопартійна система, проводяться референдуми й вибори законодавчого органу, президента, органів місцевого самоврядування та мерів міст, громадянам гарантується свобода слова, свобода масових маніфестацій. Наявні й інші ознаки, при</w:t>
      </w:r>
      <w:r w:rsidR="0067619E" w:rsidRPr="008F714A">
        <w:rPr>
          <w:rFonts w:ascii="Times New Roman" w:hAnsi="Times New Roman" w:cs="Times New Roman"/>
          <w:sz w:val="36"/>
          <w:szCs w:val="36"/>
        </w:rPr>
        <w:t>таманні демократичним державам.</w:t>
      </w:r>
    </w:p>
    <w:p w:rsidR="00130DF3"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У Конституції України містяться спеціальні розділи, присвячені територіальному устрою, які розвивають конституційний принцип унітаризму, що є однією з базових цінностей конституційного ладу нашої держави. Територіальний устрій України ґрунтується на таких конституційних принципах: засадах єдності й цілісності державної території; поєднання централізації та децентралізації в здійсненні державної влади; збалансованості й соціально-економічного розвитку регіонів з урахуванням їх істор</w:t>
      </w:r>
      <w:r w:rsidR="0067619E" w:rsidRPr="008F714A">
        <w:rPr>
          <w:rFonts w:ascii="Times New Roman" w:hAnsi="Times New Roman" w:cs="Times New Roman"/>
          <w:sz w:val="36"/>
          <w:szCs w:val="36"/>
        </w:rPr>
        <w:t xml:space="preserve">ичних, економічних, екологічних, </w:t>
      </w:r>
      <w:r w:rsidRPr="008F714A">
        <w:rPr>
          <w:rFonts w:ascii="Times New Roman" w:hAnsi="Times New Roman" w:cs="Times New Roman"/>
          <w:sz w:val="36"/>
          <w:szCs w:val="36"/>
        </w:rPr>
        <w:t>етнічних і культурних традицій.</w:t>
      </w:r>
    </w:p>
    <w:p w:rsidR="00C65673" w:rsidRPr="008F714A" w:rsidRDefault="00C65673" w:rsidP="00C65673">
      <w:pPr>
        <w:spacing w:after="0" w:line="240" w:lineRule="auto"/>
        <w:jc w:val="both"/>
        <w:rPr>
          <w:rFonts w:ascii="Times New Roman" w:hAnsi="Times New Roman" w:cs="Times New Roman"/>
          <w:sz w:val="36"/>
          <w:szCs w:val="36"/>
        </w:rPr>
      </w:pPr>
    </w:p>
    <w:p w:rsidR="0067619E" w:rsidRPr="008F714A" w:rsidRDefault="007F6DF3" w:rsidP="007F6DF3">
      <w:pPr>
        <w:pStyle w:val="1"/>
        <w:rPr>
          <w:rFonts w:ascii="Times New Roman" w:hAnsi="Times New Roman" w:cs="Times New Roman"/>
          <w:b w:val="0"/>
          <w:sz w:val="36"/>
          <w:szCs w:val="36"/>
        </w:rPr>
      </w:pPr>
      <w:bookmarkStart w:id="30" w:name="_Toc422696013"/>
      <w:r>
        <w:rPr>
          <w:rFonts w:ascii="Times New Roman" w:hAnsi="Times New Roman" w:cs="Times New Roman"/>
          <w:b w:val="0"/>
          <w:sz w:val="36"/>
          <w:szCs w:val="36"/>
        </w:rPr>
        <w:t>30</w:t>
      </w:r>
      <w:r w:rsidR="00AE18F2" w:rsidRPr="008F714A">
        <w:rPr>
          <w:rFonts w:ascii="Times New Roman" w:hAnsi="Times New Roman" w:cs="Times New Roman"/>
          <w:sz w:val="36"/>
          <w:szCs w:val="36"/>
        </w:rPr>
        <w:t>. Типологія держав. Поняття правової та соціальної держави.</w:t>
      </w:r>
      <w:bookmarkEnd w:id="30"/>
    </w:p>
    <w:p w:rsidR="0067619E"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Тип держав</w:t>
      </w:r>
      <w:r w:rsidR="0067619E" w:rsidRPr="008F714A">
        <w:rPr>
          <w:rFonts w:ascii="Times New Roman" w:hAnsi="Times New Roman" w:cs="Times New Roman"/>
          <w:b/>
          <w:sz w:val="36"/>
          <w:szCs w:val="36"/>
        </w:rPr>
        <w:t>и</w:t>
      </w:r>
      <w:r w:rsidRPr="008F714A">
        <w:rPr>
          <w:rFonts w:ascii="Times New Roman" w:hAnsi="Times New Roman" w:cs="Times New Roman"/>
          <w:sz w:val="36"/>
          <w:szCs w:val="36"/>
        </w:rPr>
        <w:t xml:space="preserve"> — це сукупність держав, які мають спільні загальні ознаки і відображають відповідний рівень їхнього розвитк</w:t>
      </w:r>
      <w:r w:rsidR="0067619E" w:rsidRPr="008F714A">
        <w:rPr>
          <w:rFonts w:ascii="Times New Roman" w:hAnsi="Times New Roman" w:cs="Times New Roman"/>
          <w:sz w:val="36"/>
          <w:szCs w:val="36"/>
        </w:rPr>
        <w:t>у на певному історичному етапі.</w:t>
      </w:r>
    </w:p>
    <w:p w:rsidR="0067619E"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lastRenderedPageBreak/>
        <w:t>Сучасна наука розглядає два підходи до типології держави</w:t>
      </w:r>
      <w:r w:rsidR="0067619E" w:rsidRPr="008F714A">
        <w:rPr>
          <w:rFonts w:ascii="Times New Roman" w:hAnsi="Times New Roman" w:cs="Times New Roman"/>
          <w:sz w:val="36"/>
          <w:szCs w:val="36"/>
        </w:rPr>
        <w:t>: цивілізаційний і формаційний.</w:t>
      </w:r>
    </w:p>
    <w:p w:rsidR="00130DF3"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1) цивілізаційний підхід покладає в основу типової класифікації держав поняття "цивілізація", що включає соціально</w:t>
      </w:r>
      <w:r w:rsidR="0067619E" w:rsidRPr="008F714A">
        <w:rPr>
          <w:rFonts w:ascii="Times New Roman" w:hAnsi="Times New Roman" w:cs="Times New Roman"/>
          <w:sz w:val="36"/>
          <w:szCs w:val="36"/>
        </w:rPr>
        <w:t>-</w:t>
      </w:r>
      <w:r w:rsidRPr="008F714A">
        <w:rPr>
          <w:rFonts w:ascii="Times New Roman" w:hAnsi="Times New Roman" w:cs="Times New Roman"/>
          <w:sz w:val="36"/>
          <w:szCs w:val="36"/>
        </w:rPr>
        <w:t>економічні умови життя суспільства, етнічні і релігійні основи, ступень гармонії природи і людини, рівень її свободи — економічної, політичної, соціальної і духовної. Прихильники цього підходу (Г. Кельзен, М. Коркунов, А. Дж. Тойнбі) співвідносять державу насамперед із духовно</w:t>
      </w:r>
      <w:r w:rsidR="0067619E" w:rsidRPr="008F714A">
        <w:rPr>
          <w:rFonts w:ascii="Times New Roman" w:hAnsi="Times New Roman" w:cs="Times New Roman"/>
          <w:sz w:val="36"/>
          <w:szCs w:val="36"/>
        </w:rPr>
        <w:t>-</w:t>
      </w:r>
      <w:r w:rsidRPr="008F714A">
        <w:rPr>
          <w:rFonts w:ascii="Times New Roman" w:hAnsi="Times New Roman" w:cs="Times New Roman"/>
          <w:sz w:val="36"/>
          <w:szCs w:val="36"/>
        </w:rPr>
        <w:t>моральними та культурними факторами суспільного розвитку.</w:t>
      </w:r>
    </w:p>
    <w:p w:rsidR="0067619E" w:rsidRPr="008F714A" w:rsidRDefault="0067619E"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2) формаційний підхід за</w:t>
      </w:r>
      <w:r w:rsidR="00130DF3" w:rsidRPr="008F714A">
        <w:rPr>
          <w:rFonts w:ascii="Times New Roman" w:hAnsi="Times New Roman" w:cs="Times New Roman"/>
          <w:sz w:val="36"/>
          <w:szCs w:val="36"/>
        </w:rPr>
        <w:t>снований на економічних факторах, таких, як стан розвитку виробничих відносин, спосіб виробництва, які зрештою визначають певний історичний тип держави. Відповідно до марксистських положень, що становлять теоретичну основу цього підходу, класова сутність держави, у кінцевому підсумку, визначається економічним фактором, а сама держава є лише надбудовою над економічним базисом, за формою і змістом зумовлена економічним ладом сусп</w:t>
      </w:r>
      <w:r w:rsidR="00BA7DFE" w:rsidRPr="008F714A">
        <w:rPr>
          <w:rFonts w:ascii="Times New Roman" w:hAnsi="Times New Roman" w:cs="Times New Roman"/>
          <w:sz w:val="36"/>
          <w:szCs w:val="36"/>
        </w:rPr>
        <w:t>ільства.</w:t>
      </w:r>
    </w:p>
    <w:p w:rsidR="00BA7DFE" w:rsidRPr="008F714A" w:rsidRDefault="00BA7DFE" w:rsidP="00C65673">
      <w:pPr>
        <w:pStyle w:val="a6"/>
        <w:shd w:val="clear" w:color="auto" w:fill="FFFFFF"/>
        <w:spacing w:before="0" w:beforeAutospacing="0" w:after="0" w:afterAutospacing="0"/>
        <w:ind w:firstLine="161"/>
        <w:jc w:val="both"/>
        <w:rPr>
          <w:color w:val="000000"/>
          <w:sz w:val="36"/>
          <w:szCs w:val="36"/>
          <w:lang w:val="uk-UA"/>
        </w:rPr>
      </w:pPr>
      <w:r w:rsidRPr="008F714A">
        <w:rPr>
          <w:rStyle w:val="a5"/>
          <w:color w:val="000000"/>
          <w:sz w:val="36"/>
          <w:szCs w:val="36"/>
          <w:lang w:val="uk-UA"/>
        </w:rPr>
        <w:t>Формація</w:t>
      </w:r>
      <w:r w:rsidRPr="008F714A">
        <w:rPr>
          <w:rStyle w:val="apple-converted-space"/>
          <w:color w:val="000000"/>
          <w:sz w:val="36"/>
          <w:szCs w:val="36"/>
          <w:lang w:val="uk-UA"/>
        </w:rPr>
        <w:t> </w:t>
      </w:r>
      <w:r w:rsidRPr="008F714A">
        <w:rPr>
          <w:color w:val="000000"/>
          <w:sz w:val="36"/>
          <w:szCs w:val="36"/>
          <w:lang w:val="uk-UA"/>
        </w:rPr>
        <w:t>— це історичний тип суспільства, яке базується на певному способі виробництва матеріальних благ і його основі — формі власності.</w:t>
      </w:r>
    </w:p>
    <w:p w:rsidR="00BA7DFE" w:rsidRPr="008F714A" w:rsidRDefault="00BA7DFE" w:rsidP="00C65673">
      <w:pPr>
        <w:pStyle w:val="a6"/>
        <w:shd w:val="clear" w:color="auto" w:fill="FFFFFF"/>
        <w:spacing w:before="0" w:beforeAutospacing="0" w:after="0" w:afterAutospacing="0"/>
        <w:ind w:firstLine="161"/>
        <w:jc w:val="both"/>
        <w:rPr>
          <w:color w:val="000000"/>
          <w:sz w:val="36"/>
          <w:szCs w:val="36"/>
          <w:lang w:val="uk-UA"/>
        </w:rPr>
      </w:pPr>
      <w:r w:rsidRPr="008F714A">
        <w:rPr>
          <w:color w:val="000000"/>
          <w:sz w:val="36"/>
          <w:szCs w:val="36"/>
          <w:lang w:val="uk-UA"/>
        </w:rPr>
        <w:t>В історії людства таких формацій було п'ять:</w:t>
      </w:r>
    </w:p>
    <w:p w:rsidR="00BA7DFE" w:rsidRPr="008F714A" w:rsidRDefault="00BA7DFE" w:rsidP="00C65673">
      <w:pPr>
        <w:pStyle w:val="a6"/>
        <w:shd w:val="clear" w:color="auto" w:fill="FFFFFF"/>
        <w:spacing w:before="0" w:beforeAutospacing="0" w:after="0" w:afterAutospacing="0"/>
        <w:ind w:firstLine="161"/>
        <w:jc w:val="both"/>
        <w:rPr>
          <w:color w:val="000000"/>
          <w:sz w:val="36"/>
          <w:szCs w:val="36"/>
          <w:lang w:val="uk-UA"/>
        </w:rPr>
      </w:pPr>
      <w:r w:rsidRPr="008F714A">
        <w:rPr>
          <w:color w:val="000000"/>
          <w:sz w:val="36"/>
          <w:szCs w:val="36"/>
          <w:lang w:val="uk-UA"/>
        </w:rPr>
        <w:t>1) первіснообщинна;</w:t>
      </w:r>
    </w:p>
    <w:p w:rsidR="00BA7DFE" w:rsidRPr="008F714A" w:rsidRDefault="00BA7DFE" w:rsidP="00C65673">
      <w:pPr>
        <w:pStyle w:val="a6"/>
        <w:shd w:val="clear" w:color="auto" w:fill="FFFFFF"/>
        <w:spacing w:before="0" w:beforeAutospacing="0" w:after="0" w:afterAutospacing="0"/>
        <w:ind w:firstLine="161"/>
        <w:jc w:val="both"/>
        <w:rPr>
          <w:color w:val="000000"/>
          <w:sz w:val="36"/>
          <w:szCs w:val="36"/>
          <w:lang w:val="uk-UA"/>
        </w:rPr>
      </w:pPr>
      <w:r w:rsidRPr="008F714A">
        <w:rPr>
          <w:color w:val="000000"/>
          <w:sz w:val="36"/>
          <w:szCs w:val="36"/>
          <w:lang w:val="uk-UA"/>
        </w:rPr>
        <w:t>2) рабовласницька;</w:t>
      </w:r>
    </w:p>
    <w:p w:rsidR="00BA7DFE" w:rsidRPr="008F714A" w:rsidRDefault="00BA7DFE" w:rsidP="00C65673">
      <w:pPr>
        <w:pStyle w:val="a6"/>
        <w:shd w:val="clear" w:color="auto" w:fill="FFFFFF"/>
        <w:spacing w:before="0" w:beforeAutospacing="0" w:after="0" w:afterAutospacing="0"/>
        <w:ind w:firstLine="161"/>
        <w:jc w:val="both"/>
        <w:rPr>
          <w:color w:val="000000"/>
          <w:sz w:val="36"/>
          <w:szCs w:val="36"/>
          <w:lang w:val="uk-UA"/>
        </w:rPr>
      </w:pPr>
      <w:r w:rsidRPr="008F714A">
        <w:rPr>
          <w:color w:val="000000"/>
          <w:sz w:val="36"/>
          <w:szCs w:val="36"/>
          <w:lang w:val="uk-UA"/>
        </w:rPr>
        <w:t>3) феодальна;</w:t>
      </w:r>
    </w:p>
    <w:p w:rsidR="00BA7DFE" w:rsidRPr="008F714A" w:rsidRDefault="00BA7DFE" w:rsidP="00C65673">
      <w:pPr>
        <w:pStyle w:val="a6"/>
        <w:shd w:val="clear" w:color="auto" w:fill="FFFFFF"/>
        <w:spacing w:before="0" w:beforeAutospacing="0" w:after="0" w:afterAutospacing="0"/>
        <w:ind w:firstLine="161"/>
        <w:jc w:val="both"/>
        <w:rPr>
          <w:color w:val="000000"/>
          <w:sz w:val="36"/>
          <w:szCs w:val="36"/>
          <w:lang w:val="uk-UA"/>
        </w:rPr>
      </w:pPr>
      <w:r w:rsidRPr="008F714A">
        <w:rPr>
          <w:color w:val="000000"/>
          <w:sz w:val="36"/>
          <w:szCs w:val="36"/>
          <w:lang w:val="uk-UA"/>
        </w:rPr>
        <w:t>4) буржуазна (капіталістична);</w:t>
      </w:r>
    </w:p>
    <w:p w:rsidR="00BA7DFE" w:rsidRPr="008F714A" w:rsidRDefault="00BA7DFE" w:rsidP="00C65673">
      <w:pPr>
        <w:pStyle w:val="a6"/>
        <w:shd w:val="clear" w:color="auto" w:fill="FFFFFF"/>
        <w:spacing w:before="0" w:beforeAutospacing="0" w:after="0" w:afterAutospacing="0"/>
        <w:ind w:firstLine="161"/>
        <w:jc w:val="both"/>
        <w:rPr>
          <w:color w:val="000000"/>
          <w:sz w:val="36"/>
          <w:szCs w:val="36"/>
          <w:lang w:val="uk-UA"/>
        </w:rPr>
      </w:pPr>
      <w:r w:rsidRPr="008F714A">
        <w:rPr>
          <w:color w:val="000000"/>
          <w:sz w:val="36"/>
          <w:szCs w:val="36"/>
          <w:lang w:val="uk-UA"/>
        </w:rPr>
        <w:t>5) комуністична (перехідним етапом до якої була соціалістична). Перехід від однієї суспільно</w:t>
      </w:r>
      <w:r w:rsidR="00C65673" w:rsidRPr="008F714A">
        <w:rPr>
          <w:color w:val="000000"/>
          <w:sz w:val="36"/>
          <w:szCs w:val="36"/>
          <w:lang w:val="uk-UA"/>
        </w:rPr>
        <w:t>-</w:t>
      </w:r>
      <w:r w:rsidRPr="008F714A">
        <w:rPr>
          <w:color w:val="000000"/>
          <w:sz w:val="36"/>
          <w:szCs w:val="36"/>
          <w:lang w:val="uk-UA"/>
        </w:rPr>
        <w:t>економічної формації до іншої від</w:t>
      </w:r>
      <w:r w:rsidRPr="008F714A">
        <w:rPr>
          <w:color w:val="000000"/>
          <w:sz w:val="36"/>
          <w:szCs w:val="36"/>
          <w:lang w:val="uk-UA"/>
        </w:rPr>
        <w:softHyphen/>
        <w:t>бувається внаслідок зміни типів виробничих відносин, що віджили, і заміни їх новим економічним ладом.</w:t>
      </w:r>
    </w:p>
    <w:p w:rsidR="0067619E"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У сучасних умовах в Україні за формаційною озна</w:t>
      </w:r>
      <w:r w:rsidR="0067619E" w:rsidRPr="008F714A">
        <w:rPr>
          <w:rFonts w:ascii="Times New Roman" w:hAnsi="Times New Roman" w:cs="Times New Roman"/>
          <w:sz w:val="36"/>
          <w:szCs w:val="36"/>
        </w:rPr>
        <w:t>кою виділяють такі типи держав:</w:t>
      </w:r>
    </w:p>
    <w:p w:rsidR="0067619E"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1) рабовласницька держава, яка виникла у ІУШ тисячолітті до н.е. в країнах Близького Сходу (Єгипет, Лівія, Вавилон) та у УІІІУІІ тисячолітті до н.е. в Європі (Греція, </w:t>
      </w:r>
      <w:r w:rsidR="0067619E" w:rsidRPr="008F714A">
        <w:rPr>
          <w:rFonts w:ascii="Times New Roman" w:hAnsi="Times New Roman" w:cs="Times New Roman"/>
          <w:sz w:val="36"/>
          <w:szCs w:val="36"/>
        </w:rPr>
        <w:t xml:space="preserve">Рим). Її </w:t>
      </w:r>
      <w:r w:rsidRPr="008F714A">
        <w:rPr>
          <w:rFonts w:ascii="Times New Roman" w:hAnsi="Times New Roman" w:cs="Times New Roman"/>
          <w:sz w:val="36"/>
          <w:szCs w:val="36"/>
        </w:rPr>
        <w:t>економічною основою був рабо</w:t>
      </w:r>
      <w:r w:rsidR="0067619E" w:rsidRPr="008F714A">
        <w:rPr>
          <w:rFonts w:ascii="Times New Roman" w:hAnsi="Times New Roman" w:cs="Times New Roman"/>
          <w:sz w:val="36"/>
          <w:szCs w:val="36"/>
        </w:rPr>
        <w:t>власницький спосіб виробництва.</w:t>
      </w:r>
    </w:p>
    <w:p w:rsidR="0067619E" w:rsidRPr="008F714A" w:rsidRDefault="0067619E"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lastRenderedPageBreak/>
        <w:t xml:space="preserve">2) </w:t>
      </w:r>
      <w:r w:rsidR="00130DF3" w:rsidRPr="008F714A">
        <w:rPr>
          <w:rFonts w:ascii="Times New Roman" w:hAnsi="Times New Roman" w:cs="Times New Roman"/>
          <w:sz w:val="36"/>
          <w:szCs w:val="36"/>
        </w:rPr>
        <w:t>феодальна де</w:t>
      </w:r>
      <w:r w:rsidRPr="008F714A">
        <w:rPr>
          <w:rFonts w:ascii="Times New Roman" w:hAnsi="Times New Roman" w:cs="Times New Roman"/>
          <w:sz w:val="36"/>
          <w:szCs w:val="36"/>
        </w:rPr>
        <w:t>ржава, яка виникла в Європі в XV</w:t>
      </w:r>
      <w:r w:rsidR="00130DF3" w:rsidRPr="008F714A">
        <w:rPr>
          <w:rFonts w:ascii="Times New Roman" w:hAnsi="Times New Roman" w:cs="Times New Roman"/>
          <w:sz w:val="36"/>
          <w:szCs w:val="36"/>
        </w:rPr>
        <w:t>І ст. н.е. на основі рабовласницької держави, що потерпіла крах. Характерними ознаками такої держави є закріплення соціальної нерівності та відносин сюзеренітету — васалітету; визнання селян вільними людьми, але економічно залежними від феодалів; закріплення монополії феодалів на основні засоби</w:t>
      </w:r>
      <w:r w:rsidRPr="008F714A">
        <w:rPr>
          <w:rFonts w:ascii="Times New Roman" w:hAnsi="Times New Roman" w:cs="Times New Roman"/>
          <w:sz w:val="36"/>
          <w:szCs w:val="36"/>
        </w:rPr>
        <w:t xml:space="preserve"> виробництва та політичну владу</w:t>
      </w:r>
    </w:p>
    <w:p w:rsidR="00BA7DFE" w:rsidRPr="008F714A" w:rsidRDefault="00BA7DFE"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color w:val="000000"/>
          <w:sz w:val="36"/>
          <w:szCs w:val="36"/>
          <w:shd w:val="clear" w:color="auto" w:fill="FFFFFF"/>
        </w:rPr>
        <w:t>3) буржуазна (капіталістична) держава, яка виникла в результаті революцій XVII-XVIII ст.ст. та внаслідок впровадження капіта</w:t>
      </w:r>
      <w:r w:rsidRPr="008F714A">
        <w:rPr>
          <w:rFonts w:ascii="Times New Roman" w:hAnsi="Times New Roman" w:cs="Times New Roman"/>
          <w:color w:val="000000"/>
          <w:sz w:val="36"/>
          <w:szCs w:val="36"/>
          <w:shd w:val="clear" w:color="auto" w:fill="FFFFFF"/>
        </w:rPr>
        <w:softHyphen/>
        <w:t>лістичного способу виробництва. У цей період ліквідується будьяка особиста позаекономічна залежність виробника від власника засобів виробництва. Економічна свобода стає осно</w:t>
      </w:r>
      <w:r w:rsidRPr="008F714A">
        <w:rPr>
          <w:rFonts w:ascii="Times New Roman" w:hAnsi="Times New Roman" w:cs="Times New Roman"/>
          <w:color w:val="000000"/>
          <w:sz w:val="36"/>
          <w:szCs w:val="36"/>
          <w:shd w:val="clear" w:color="auto" w:fill="FFFFFF"/>
        </w:rPr>
        <w:softHyphen/>
        <w:t>вою для створення громадянського суспільства, заснованого на недоторканності приватної власності, свободі договірних відно</w:t>
      </w:r>
      <w:r w:rsidRPr="008F714A">
        <w:rPr>
          <w:rFonts w:ascii="Times New Roman" w:hAnsi="Times New Roman" w:cs="Times New Roman"/>
          <w:color w:val="000000"/>
          <w:sz w:val="36"/>
          <w:szCs w:val="36"/>
          <w:shd w:val="clear" w:color="auto" w:fill="FFFFFF"/>
        </w:rPr>
        <w:softHyphen/>
        <w:t>син, політичній та ідеологічній свободі.</w:t>
      </w:r>
    </w:p>
    <w:p w:rsidR="0067619E" w:rsidRPr="008F714A" w:rsidRDefault="00BA7DFE"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4</w:t>
      </w:r>
      <w:r w:rsidR="00130DF3" w:rsidRPr="008F714A">
        <w:rPr>
          <w:rFonts w:ascii="Times New Roman" w:hAnsi="Times New Roman" w:cs="Times New Roman"/>
          <w:sz w:val="36"/>
          <w:szCs w:val="36"/>
        </w:rPr>
        <w:t>) соціалістична держава, яка виникла в Росії на початку ХХ ст. Головними її ознаками теоретики соціалізму вважали, насамперед, провідну роль держави в економічному житті. Така держава повинна спиратися на широку народну соціальну базу і служити потребам трудового народу, забезпечувати справедли</w:t>
      </w:r>
      <w:r w:rsidRPr="008F714A">
        <w:rPr>
          <w:rFonts w:ascii="Times New Roman" w:hAnsi="Times New Roman" w:cs="Times New Roman"/>
          <w:sz w:val="36"/>
          <w:szCs w:val="36"/>
        </w:rPr>
        <w:t>вий розподіл результатів праці.</w:t>
      </w:r>
    </w:p>
    <w:p w:rsidR="00BA7DFE" w:rsidRPr="008F714A" w:rsidRDefault="00BA7DFE"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color w:val="000000"/>
          <w:sz w:val="36"/>
          <w:szCs w:val="36"/>
          <w:shd w:val="clear" w:color="auto" w:fill="FFFFFF"/>
        </w:rPr>
        <w:t>5) держава соціально-демократичної орієнтації — це перехідний тип держави, який існує в період переходу від буржуазного типу держави до держави соціальної демократії, який характеризує якісно новий етап організації влади. Головними її ознаками є: організація політичної влади більшості населення країни; забезпечення реального здійснення основних прав і свобод людини і громадянина; задоволення загальнолюдських потреб на засадах гуманізму і справедливості; існування приватної, державної та комунальної форм власності; наявність різних соціальних груп, прошарків населення та створення умов для їх консолідації і солідарності.</w:t>
      </w:r>
    </w:p>
    <w:p w:rsidR="0067619E"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Правова і соціальна держава</w:t>
      </w:r>
    </w:p>
    <w:p w:rsidR="0067619E"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Правова держава</w:t>
      </w:r>
      <w:r w:rsidRPr="008F714A">
        <w:rPr>
          <w:rFonts w:ascii="Times New Roman" w:hAnsi="Times New Roman" w:cs="Times New Roman"/>
          <w:sz w:val="36"/>
          <w:szCs w:val="36"/>
        </w:rPr>
        <w:t xml:space="preserve"> — це така держава, в якій функціонує режим конституційного правління, існує розвинута і несуперечлива правова система й ефективна судова влада, забезпечено реальний розподіл влад з їхньою ефективною взаємодією та взаємоконтролем, з розвинутим контролем з боку суспільства державної влади.</w:t>
      </w:r>
    </w:p>
    <w:p w:rsidR="00130DF3"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lastRenderedPageBreak/>
        <w:t>Соціальна держава</w:t>
      </w:r>
      <w:r w:rsidRPr="008F714A">
        <w:rPr>
          <w:rFonts w:ascii="Times New Roman" w:hAnsi="Times New Roman" w:cs="Times New Roman"/>
          <w:sz w:val="36"/>
          <w:szCs w:val="36"/>
        </w:rPr>
        <w:t xml:space="preserve"> (держава соціальної демократії) — це сучасна політико-правова теорія, де слово «соціальна» несе велике значеннєве навантаження: воно пов'язано із соціальним життям людей, підкреслює, що держава бере на себе турботу про матеріальний добробут громадян, здійснює функцію регулювання економіки з обов'язковим урахуванням екологічних вимог, забезпечує захист економічних і соціальних прав людини.</w:t>
      </w:r>
    </w:p>
    <w:p w:rsidR="00C65673" w:rsidRPr="008F714A" w:rsidRDefault="00C65673" w:rsidP="00C65673">
      <w:pPr>
        <w:spacing w:after="0" w:line="240" w:lineRule="auto"/>
        <w:jc w:val="both"/>
        <w:rPr>
          <w:rFonts w:ascii="Times New Roman" w:hAnsi="Times New Roman" w:cs="Times New Roman"/>
          <w:sz w:val="36"/>
          <w:szCs w:val="36"/>
        </w:rPr>
      </w:pPr>
    </w:p>
    <w:p w:rsidR="004C54D5" w:rsidRPr="008F714A" w:rsidRDefault="00AE18F2" w:rsidP="007F6DF3">
      <w:pPr>
        <w:pStyle w:val="1"/>
        <w:rPr>
          <w:rFonts w:ascii="Times New Roman" w:hAnsi="Times New Roman" w:cs="Times New Roman"/>
          <w:b w:val="0"/>
          <w:sz w:val="36"/>
          <w:szCs w:val="36"/>
        </w:rPr>
      </w:pPr>
      <w:bookmarkStart w:id="31" w:name="_Toc422696014"/>
      <w:r w:rsidRPr="008F714A">
        <w:rPr>
          <w:rFonts w:ascii="Times New Roman" w:hAnsi="Times New Roman" w:cs="Times New Roman"/>
          <w:sz w:val="36"/>
          <w:szCs w:val="36"/>
        </w:rPr>
        <w:t>3</w:t>
      </w:r>
      <w:r w:rsidR="007F6DF3">
        <w:rPr>
          <w:rFonts w:ascii="Times New Roman" w:hAnsi="Times New Roman" w:cs="Times New Roman"/>
          <w:b w:val="0"/>
          <w:sz w:val="36"/>
          <w:szCs w:val="36"/>
        </w:rPr>
        <w:t>1</w:t>
      </w:r>
      <w:r w:rsidRPr="008F714A">
        <w:rPr>
          <w:rFonts w:ascii="Times New Roman" w:hAnsi="Times New Roman" w:cs="Times New Roman"/>
          <w:sz w:val="36"/>
          <w:szCs w:val="36"/>
        </w:rPr>
        <w:t>. Поняття, структура та принципи життєдіяльності громадського суспільства.</w:t>
      </w:r>
      <w:bookmarkEnd w:id="31"/>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Громадянське суспільство</w:t>
      </w:r>
      <w:r w:rsidRPr="008F714A">
        <w:rPr>
          <w:rFonts w:ascii="Times New Roman" w:hAnsi="Times New Roman" w:cs="Times New Roman"/>
          <w:sz w:val="36"/>
          <w:szCs w:val="36"/>
        </w:rPr>
        <w:t xml:space="preserve"> - суспільство з високорозвиненого системою взаємодії в межах права вільних і рівноправних громадян, їх об'єднань, з реальним забезпеченням державою їх рівних можливостей вільно і безпечно розпоряджатися своїми силами, здібностями, майном, спираючись на право і власну правосвідомість.</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u w:val="single"/>
        </w:rPr>
        <w:t>Головні ознаки громадянського суспільства:</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w:t>
      </w:r>
      <w:r w:rsidRPr="008F714A">
        <w:rPr>
          <w:rFonts w:ascii="Times New Roman" w:hAnsi="Times New Roman" w:cs="Times New Roman"/>
          <w:sz w:val="36"/>
          <w:szCs w:val="36"/>
        </w:rPr>
        <w:tab/>
        <w:t>розмежування компетенції держави і суспільства, незалежність інститутів громадянського суспільства від держ</w:t>
      </w:r>
      <w:r w:rsidR="004C54D5" w:rsidRPr="008F714A">
        <w:rPr>
          <w:rFonts w:ascii="Times New Roman" w:hAnsi="Times New Roman" w:cs="Times New Roman"/>
          <w:sz w:val="36"/>
          <w:szCs w:val="36"/>
        </w:rPr>
        <w:t>ави в рамках своєї компетенції;</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w:t>
      </w:r>
      <w:r w:rsidRPr="008F714A">
        <w:rPr>
          <w:rFonts w:ascii="Times New Roman" w:hAnsi="Times New Roman" w:cs="Times New Roman"/>
          <w:sz w:val="36"/>
          <w:szCs w:val="36"/>
        </w:rPr>
        <w:tab/>
        <w:t xml:space="preserve">демократія </w:t>
      </w:r>
      <w:r w:rsidR="004C54D5" w:rsidRPr="008F714A">
        <w:rPr>
          <w:rFonts w:ascii="Times New Roman" w:hAnsi="Times New Roman" w:cs="Times New Roman"/>
          <w:sz w:val="36"/>
          <w:szCs w:val="36"/>
        </w:rPr>
        <w:t>і плюралізм в політичній сфері;</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w:t>
      </w:r>
      <w:r w:rsidRPr="008F714A">
        <w:rPr>
          <w:rFonts w:ascii="Times New Roman" w:hAnsi="Times New Roman" w:cs="Times New Roman"/>
          <w:sz w:val="36"/>
          <w:szCs w:val="36"/>
        </w:rPr>
        <w:tab/>
        <w:t>ринкова економіка, основу якої скл</w:t>
      </w:r>
      <w:r w:rsidR="004C54D5" w:rsidRPr="008F714A">
        <w:rPr>
          <w:rFonts w:ascii="Times New Roman" w:hAnsi="Times New Roman" w:cs="Times New Roman"/>
          <w:sz w:val="36"/>
          <w:szCs w:val="36"/>
        </w:rPr>
        <w:t>адають недержавні підприємства;</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w:t>
      </w:r>
      <w:r w:rsidRPr="008F714A">
        <w:rPr>
          <w:rFonts w:ascii="Times New Roman" w:hAnsi="Times New Roman" w:cs="Times New Roman"/>
          <w:sz w:val="36"/>
          <w:szCs w:val="36"/>
        </w:rPr>
        <w:tab/>
        <w:t>середній клас як соціальна осн</w:t>
      </w:r>
      <w:r w:rsidR="004C54D5" w:rsidRPr="008F714A">
        <w:rPr>
          <w:rFonts w:ascii="Times New Roman" w:hAnsi="Times New Roman" w:cs="Times New Roman"/>
          <w:sz w:val="36"/>
          <w:szCs w:val="36"/>
        </w:rPr>
        <w:t>ова громадянського суспільства;</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w:t>
      </w:r>
      <w:r w:rsidRPr="008F714A">
        <w:rPr>
          <w:rFonts w:ascii="Times New Roman" w:hAnsi="Times New Roman" w:cs="Times New Roman"/>
          <w:sz w:val="36"/>
          <w:szCs w:val="36"/>
        </w:rPr>
        <w:tab/>
        <w:t>правова держава, пріоритет прав і свобод інд</w:t>
      </w:r>
      <w:r w:rsidR="004C54D5" w:rsidRPr="008F714A">
        <w:rPr>
          <w:rFonts w:ascii="Times New Roman" w:hAnsi="Times New Roman" w:cs="Times New Roman"/>
          <w:sz w:val="36"/>
          <w:szCs w:val="36"/>
        </w:rPr>
        <w:t>ивіда перед інтересами держави;</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w:t>
      </w:r>
      <w:r w:rsidRPr="008F714A">
        <w:rPr>
          <w:rFonts w:ascii="Times New Roman" w:hAnsi="Times New Roman" w:cs="Times New Roman"/>
          <w:sz w:val="36"/>
          <w:szCs w:val="36"/>
        </w:rPr>
        <w:tab/>
        <w:t>ідеол</w:t>
      </w:r>
      <w:r w:rsidR="004C54D5" w:rsidRPr="008F714A">
        <w:rPr>
          <w:rFonts w:ascii="Times New Roman" w:hAnsi="Times New Roman" w:cs="Times New Roman"/>
          <w:sz w:val="36"/>
          <w:szCs w:val="36"/>
        </w:rPr>
        <w:t>огічний і політичний плюралізм;</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w:t>
      </w:r>
      <w:r w:rsidRPr="008F714A">
        <w:rPr>
          <w:rFonts w:ascii="Times New Roman" w:hAnsi="Times New Roman" w:cs="Times New Roman"/>
          <w:sz w:val="36"/>
          <w:szCs w:val="36"/>
        </w:rPr>
        <w:tab/>
        <w:t>свобода слова і засобів масової інформаці</w:t>
      </w:r>
      <w:r w:rsidR="004C54D5" w:rsidRPr="008F714A">
        <w:rPr>
          <w:rFonts w:ascii="Times New Roman" w:hAnsi="Times New Roman" w:cs="Times New Roman"/>
          <w:sz w:val="36"/>
          <w:szCs w:val="36"/>
        </w:rPr>
        <w:t>ї.</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В сучасній політології громадянське суспільство розглядається як складна і багаторівнева система</w:t>
      </w:r>
      <w:r w:rsidR="004C54D5" w:rsidRPr="008F714A">
        <w:rPr>
          <w:rFonts w:ascii="Times New Roman" w:hAnsi="Times New Roman" w:cs="Times New Roman"/>
          <w:sz w:val="36"/>
          <w:szCs w:val="36"/>
        </w:rPr>
        <w:t xml:space="preserve"> невладних зв'язків і структур. Вона включає:</w:t>
      </w:r>
    </w:p>
    <w:p w:rsidR="004C54D5" w:rsidRPr="008F714A" w:rsidRDefault="00832FFB" w:rsidP="00C65673">
      <w:pPr>
        <w:pStyle w:val="a4"/>
        <w:numPr>
          <w:ilvl w:val="0"/>
          <w:numId w:val="37"/>
        </w:num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всю сукупність між особових відносин, які розвиваються зовні кордо</w:t>
      </w:r>
      <w:r w:rsidR="004C54D5" w:rsidRPr="008F714A">
        <w:rPr>
          <w:rFonts w:ascii="Times New Roman" w:hAnsi="Times New Roman" w:cs="Times New Roman"/>
          <w:sz w:val="36"/>
          <w:szCs w:val="36"/>
        </w:rPr>
        <w:t>нів і без втручання держави;</w:t>
      </w:r>
    </w:p>
    <w:p w:rsidR="004C54D5" w:rsidRPr="008F714A" w:rsidRDefault="00832FFB" w:rsidP="00C65673">
      <w:pPr>
        <w:pStyle w:val="a4"/>
        <w:numPr>
          <w:ilvl w:val="0"/>
          <w:numId w:val="37"/>
        </w:num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розгалужену систему незалежних від держави суспільних інститутів, що реалізовують повсякденні індиві</w:t>
      </w:r>
      <w:r w:rsidR="004C54D5" w:rsidRPr="008F714A">
        <w:rPr>
          <w:rFonts w:ascii="Times New Roman" w:hAnsi="Times New Roman" w:cs="Times New Roman"/>
          <w:sz w:val="36"/>
          <w:szCs w:val="36"/>
        </w:rPr>
        <w:t>дуальні і колективні потреби.</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lastRenderedPageBreak/>
        <w:t>Оскільки повсякденні інтереси громадян нерівнозначні, остільки і сфери громадянського суспільства мають визначену підпорядкованість, я</w:t>
      </w:r>
      <w:r w:rsidR="004C54D5" w:rsidRPr="008F714A">
        <w:rPr>
          <w:rFonts w:ascii="Times New Roman" w:hAnsi="Times New Roman" w:cs="Times New Roman"/>
          <w:sz w:val="36"/>
          <w:szCs w:val="36"/>
        </w:rPr>
        <w:t>ку можна виразити таким чином:</w:t>
      </w:r>
    </w:p>
    <w:p w:rsidR="004C54D5" w:rsidRPr="008F714A" w:rsidRDefault="004C54D5"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w:t>
      </w:r>
      <w:r w:rsidRPr="008F714A">
        <w:rPr>
          <w:rFonts w:ascii="Times New Roman" w:hAnsi="Times New Roman" w:cs="Times New Roman"/>
          <w:sz w:val="36"/>
          <w:szCs w:val="36"/>
        </w:rPr>
        <w:tab/>
        <w:t>перший рівень між</w:t>
      </w:r>
      <w:r w:rsidR="00832FFB" w:rsidRPr="008F714A">
        <w:rPr>
          <w:rFonts w:ascii="Times New Roman" w:hAnsi="Times New Roman" w:cs="Times New Roman"/>
          <w:sz w:val="36"/>
          <w:szCs w:val="36"/>
        </w:rPr>
        <w:t>особових взаємодій - базові (первинні, вітальні) потреби в їжі, одязі, житлі і т.д., забезпечуючи життєдіяльність індивідів. Вони задовольняються завдяки виробничим відносинам і реалізуються через такі суспільні інститути, як професійні, споживацькі т</w:t>
      </w:r>
      <w:r w:rsidRPr="008F714A">
        <w:rPr>
          <w:rFonts w:ascii="Times New Roman" w:hAnsi="Times New Roman" w:cs="Times New Roman"/>
          <w:sz w:val="36"/>
          <w:szCs w:val="36"/>
        </w:rPr>
        <w:t>а інші об'єднання та асоціації;</w:t>
      </w:r>
    </w:p>
    <w:p w:rsidR="004C54D5" w:rsidRPr="008F714A" w:rsidRDefault="004C54D5"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w:t>
      </w:r>
      <w:r w:rsidRPr="008F714A">
        <w:rPr>
          <w:rFonts w:ascii="Times New Roman" w:hAnsi="Times New Roman" w:cs="Times New Roman"/>
          <w:sz w:val="36"/>
          <w:szCs w:val="36"/>
        </w:rPr>
        <w:tab/>
        <w:t>другий рівень між</w:t>
      </w:r>
      <w:r w:rsidR="00832FFB" w:rsidRPr="008F714A">
        <w:rPr>
          <w:rFonts w:ascii="Times New Roman" w:hAnsi="Times New Roman" w:cs="Times New Roman"/>
          <w:sz w:val="36"/>
          <w:szCs w:val="36"/>
        </w:rPr>
        <w:t>особових взаємозв'язків - потреби в продовженні роду, здоров'ї, вихованні дітей, духовному вдосконаленні, інформації, спілкуванні, сексі і т.д., які реалізують комплекс соціокультурних відносин (включаючи релігійні, сімейно-шлюбні, етнічні та інші взаємодії) в рамках таких інститутів, як сім'я, церква, освітні і наукові установи, творчі союзу</w:t>
      </w:r>
      <w:r w:rsidRPr="008F714A">
        <w:rPr>
          <w:rFonts w:ascii="Times New Roman" w:hAnsi="Times New Roman" w:cs="Times New Roman"/>
          <w:sz w:val="36"/>
          <w:szCs w:val="36"/>
        </w:rPr>
        <w:t>, спортивні суспільства і т.д.;</w:t>
      </w:r>
    </w:p>
    <w:p w:rsidR="00832FFB"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w:t>
      </w:r>
      <w:r w:rsidRPr="008F714A">
        <w:rPr>
          <w:rFonts w:ascii="Times New Roman" w:hAnsi="Times New Roman" w:cs="Times New Roman"/>
          <w:sz w:val="36"/>
          <w:szCs w:val="36"/>
        </w:rPr>
        <w:tab/>
        <w:t>третій, вищий рівень між особових відносин складають потреби в політичній участі, пов'язані з індивідуальним вибором на основі політичних переваг і ціннісних орієнтацій. Політичні переваги індивідів і груп реалізуються за допомогою груп інтересів, політичних партій, рухів і т.д.</w:t>
      </w:r>
    </w:p>
    <w:p w:rsidR="004C54D5" w:rsidRPr="008F714A" w:rsidRDefault="004C54D5" w:rsidP="00C65673">
      <w:pPr>
        <w:spacing w:after="0" w:line="240" w:lineRule="auto"/>
        <w:jc w:val="both"/>
        <w:rPr>
          <w:rFonts w:ascii="Times New Roman" w:hAnsi="Times New Roman" w:cs="Times New Roman"/>
          <w:b/>
          <w:sz w:val="36"/>
          <w:szCs w:val="36"/>
        </w:rPr>
      </w:pPr>
    </w:p>
    <w:p w:rsidR="004C54D5" w:rsidRPr="008F714A" w:rsidRDefault="00AE18F2" w:rsidP="007F6DF3">
      <w:pPr>
        <w:pStyle w:val="1"/>
        <w:rPr>
          <w:rFonts w:ascii="Times New Roman" w:hAnsi="Times New Roman" w:cs="Times New Roman"/>
          <w:b w:val="0"/>
          <w:sz w:val="36"/>
          <w:szCs w:val="36"/>
        </w:rPr>
      </w:pPr>
      <w:bookmarkStart w:id="32" w:name="_Toc422696015"/>
      <w:r w:rsidRPr="008F714A">
        <w:rPr>
          <w:rFonts w:ascii="Times New Roman" w:hAnsi="Times New Roman" w:cs="Times New Roman"/>
          <w:sz w:val="36"/>
          <w:szCs w:val="36"/>
        </w:rPr>
        <w:t>3</w:t>
      </w:r>
      <w:r w:rsidR="007F6DF3">
        <w:rPr>
          <w:rFonts w:ascii="Times New Roman" w:hAnsi="Times New Roman" w:cs="Times New Roman"/>
          <w:b w:val="0"/>
          <w:sz w:val="36"/>
          <w:szCs w:val="36"/>
        </w:rPr>
        <w:t>2</w:t>
      </w:r>
      <w:r w:rsidRPr="008F714A">
        <w:rPr>
          <w:rFonts w:ascii="Times New Roman" w:hAnsi="Times New Roman" w:cs="Times New Roman"/>
          <w:sz w:val="36"/>
          <w:szCs w:val="36"/>
        </w:rPr>
        <w:t>. Взаємозв’язок та взаємодія громадянського суспільства і держави.</w:t>
      </w:r>
      <w:bookmarkEnd w:id="32"/>
    </w:p>
    <w:p w:rsidR="004C54D5" w:rsidRPr="008F714A" w:rsidRDefault="00431947"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Громадянське суспільство й держава перебувають у тісному взаємозв´язку.  Держава не може існувати поза суспільством. Вона похідна від громадянського суспільства, і призначення її полягає в тому, щоб слугувати йому. Громадянське суспільство є противагою державі у її постійному прагненні до панування над суспільством. Від ступеня розвиненості громадянського суспільства залежит</w:t>
      </w:r>
      <w:r w:rsidR="004C54D5" w:rsidRPr="008F714A">
        <w:rPr>
          <w:rFonts w:ascii="Times New Roman" w:hAnsi="Times New Roman" w:cs="Times New Roman"/>
          <w:sz w:val="36"/>
          <w:szCs w:val="36"/>
        </w:rPr>
        <w:t>ь ступінь демократизму держави.</w:t>
      </w:r>
    </w:p>
    <w:p w:rsidR="004C54D5" w:rsidRPr="008F714A" w:rsidRDefault="00431947"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У розумінні ролі держави в суспільстві є дві крайні позиції — анархізм та етатизм. Анархізм відкидає державу взагалі як орган примусу і насильства над людьми. Етатизм, навпаки, всіляко перебільшує роль держави в житті суспільства. Етатизм</w:t>
      </w:r>
      <w:r w:rsidR="00C65673" w:rsidRPr="008F714A">
        <w:rPr>
          <w:rFonts w:ascii="Times New Roman" w:hAnsi="Times New Roman" w:cs="Times New Roman"/>
          <w:sz w:val="36"/>
          <w:szCs w:val="36"/>
        </w:rPr>
        <w:t xml:space="preserve"> </w:t>
      </w:r>
      <w:r w:rsidRPr="008F714A">
        <w:rPr>
          <w:rFonts w:ascii="Times New Roman" w:hAnsi="Times New Roman" w:cs="Times New Roman"/>
          <w:sz w:val="36"/>
          <w:szCs w:val="36"/>
        </w:rPr>
        <w:t xml:space="preserve">— це засилля </w:t>
      </w:r>
      <w:r w:rsidRPr="008F714A">
        <w:rPr>
          <w:rFonts w:ascii="Times New Roman" w:hAnsi="Times New Roman" w:cs="Times New Roman"/>
          <w:sz w:val="36"/>
          <w:szCs w:val="36"/>
        </w:rPr>
        <w:lastRenderedPageBreak/>
        <w:t xml:space="preserve">держави в економічному, соціальному, політичному </w:t>
      </w:r>
      <w:r w:rsidR="004C54D5" w:rsidRPr="008F714A">
        <w:rPr>
          <w:rFonts w:ascii="Times New Roman" w:hAnsi="Times New Roman" w:cs="Times New Roman"/>
          <w:sz w:val="36"/>
          <w:szCs w:val="36"/>
        </w:rPr>
        <w:t xml:space="preserve">й духовному житті суспільства. </w:t>
      </w:r>
    </w:p>
    <w:p w:rsidR="004C54D5" w:rsidRPr="008F714A" w:rsidRDefault="00431947"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Формою взаємодії держави і громадянського суспільства є політичний режим як система методів і засобів здійснення політичної влади, а різні типи політичних режимів — демократичний, авторитарний і тоталітарний — є різними </w:t>
      </w:r>
      <w:r w:rsidR="004C54D5" w:rsidRPr="008F714A">
        <w:rPr>
          <w:rFonts w:ascii="Times New Roman" w:hAnsi="Times New Roman" w:cs="Times New Roman"/>
          <w:sz w:val="36"/>
          <w:szCs w:val="36"/>
        </w:rPr>
        <w:t>способами цієї взаємодії.</w:t>
      </w:r>
    </w:p>
    <w:p w:rsidR="004C54D5" w:rsidRPr="008F714A" w:rsidRDefault="00431947"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Головною особливістю тоталітарного політичного режиму є всеосяжне одержавлення суспільного і приватного життя, тотальний контроль держави над суспільством і громадянами, який спирається на системат</w:t>
      </w:r>
      <w:r w:rsidR="004C54D5" w:rsidRPr="008F714A">
        <w:rPr>
          <w:rFonts w:ascii="Times New Roman" w:hAnsi="Times New Roman" w:cs="Times New Roman"/>
          <w:sz w:val="36"/>
          <w:szCs w:val="36"/>
        </w:rPr>
        <w:t xml:space="preserve">ичне використання насильства.. </w:t>
      </w:r>
    </w:p>
    <w:p w:rsidR="004C54D5" w:rsidRPr="008F714A" w:rsidRDefault="00431947"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Головною особливістю авторитарного політичного режиму є зосередження державної влади в одному її органі, в руках однієї особи чи групи осіб і здійснення влади здебільшого з опорою на примус. За авторитарних режимів зберігається автономія особи й суспільства</w:t>
      </w:r>
      <w:r w:rsidR="00C65673" w:rsidRPr="008F714A">
        <w:rPr>
          <w:rFonts w:ascii="Times New Roman" w:hAnsi="Times New Roman" w:cs="Times New Roman"/>
          <w:sz w:val="36"/>
          <w:szCs w:val="36"/>
        </w:rPr>
        <w:t xml:space="preserve"> в непо</w:t>
      </w:r>
      <w:r w:rsidRPr="008F714A">
        <w:rPr>
          <w:rFonts w:ascii="Times New Roman" w:hAnsi="Times New Roman" w:cs="Times New Roman"/>
          <w:sz w:val="36"/>
          <w:szCs w:val="36"/>
        </w:rPr>
        <w:t>літичних сферах, існує недержавний сектор економіки, держава не здійснює тотального контролю над суспільством, не нав´язує йому єдину ідеологію. Авторитаризм формально може припускати поділ влади, багатопартійність, виборність органів державної влади тощо. Проте реально державна влада зосереджується в руках глави виконавчої влади. Домінує одна політична партія; інші партії, громадсько-політичні організації, засоби масової інформації не справляють відчутного впливу на здійснення державної влади. Органи місцевого самоврядування якщо й існують, то перебувають під жорстким контролем центральної влади. Вибори до представницьких органів влади мають формальний характер, перева</w:t>
      </w:r>
      <w:r w:rsidR="004C54D5" w:rsidRPr="008F714A">
        <w:rPr>
          <w:rFonts w:ascii="Times New Roman" w:hAnsi="Times New Roman" w:cs="Times New Roman"/>
          <w:sz w:val="36"/>
          <w:szCs w:val="36"/>
        </w:rPr>
        <w:t xml:space="preserve">жають силові методи правління. </w:t>
      </w:r>
    </w:p>
    <w:p w:rsidR="004C54D5" w:rsidRPr="008F714A" w:rsidRDefault="00431947"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Партнером держави громадянське суспільство виступає лише у правовій державі за демократичного політичного режиму. Поняття «правова держава» і «демократична держава» близькі за змістом, але не тотожні. Демократична держава не може не бути правовою. Однак не всяка правова де</w:t>
      </w:r>
      <w:r w:rsidR="004C54D5" w:rsidRPr="008F714A">
        <w:rPr>
          <w:rFonts w:ascii="Times New Roman" w:hAnsi="Times New Roman" w:cs="Times New Roman"/>
          <w:sz w:val="36"/>
          <w:szCs w:val="36"/>
        </w:rPr>
        <w:t xml:space="preserve">ржава є справді демократичною. </w:t>
      </w:r>
    </w:p>
    <w:p w:rsidR="004C54D5" w:rsidRPr="008F714A" w:rsidRDefault="00431947"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Правова держава не може існувати без громадянського суспільства. Особливість їх взаємодії за демократичного політичного режиму полягає в тому, що громадянське суспільство підпорядковує собі державу і контролює її. Зв´язок громадянського суспільства з державою, його вплив на неї грунтується передусім на принципах </w:t>
      </w:r>
      <w:r w:rsidRPr="008F714A">
        <w:rPr>
          <w:rFonts w:ascii="Times New Roman" w:hAnsi="Times New Roman" w:cs="Times New Roman"/>
          <w:sz w:val="36"/>
          <w:szCs w:val="36"/>
        </w:rPr>
        <w:lastRenderedPageBreak/>
        <w:t>демократії. Вихідним із них є принцип народного суверенітету, який проголошує народ єдиним джерелом і верховним носієм влади в суспільстві. Демократична політична культура громадянського суспільства проявляється тоді, коли громадянин не схиляється сліпо перед державою, хоч би якою</w:t>
      </w:r>
      <w:r w:rsidR="004C54D5" w:rsidRPr="008F714A">
        <w:rPr>
          <w:rFonts w:ascii="Times New Roman" w:hAnsi="Times New Roman" w:cs="Times New Roman"/>
          <w:sz w:val="36"/>
          <w:szCs w:val="36"/>
        </w:rPr>
        <w:t xml:space="preserve"> демократичною вона видавалась.</w:t>
      </w:r>
    </w:p>
    <w:p w:rsidR="004C54D5" w:rsidRPr="008F714A" w:rsidRDefault="00431947"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Принцип виборності як принцип демократії передбачає формування органів державної влади шляхом виборів. Вибори є найважливішим засобом впливу громадянського суспільства на державу. Від якості виборчого законодавства та його дотримання на практиці вирішальною мірою залежать демократизм та ефективність державної влади. Важливою ланкою, що з´єднує громадянське суспільство й державу, є політичні партії. У демократичних державах вони виступають і головними суб´єктами виборчого процесу. Вплив на державу громадянське суспільство здійснює також через громадські організаці</w:t>
      </w:r>
      <w:r w:rsidR="004C54D5" w:rsidRPr="008F714A">
        <w:rPr>
          <w:rFonts w:ascii="Times New Roman" w:hAnsi="Times New Roman" w:cs="Times New Roman"/>
          <w:sz w:val="36"/>
          <w:szCs w:val="36"/>
        </w:rPr>
        <w:t>ї та засоби масової інформації.</w:t>
      </w:r>
    </w:p>
    <w:p w:rsidR="004C54D5" w:rsidRPr="008F714A" w:rsidRDefault="00431947"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Найповніше зв´язок громадянського суспільства й держави проявляється через права і свободи особи. З одного боку, конституційне проголошення і закріплення прав і свобод особи є політико-правовою основою розмежування громадянського суспільства й держави. З другого боку, права і свободи є найголовнішою ланкою, котра з´єднує громадянське суспільство й державу; завдяки наявності у громадян політичних прав вони підпорядковують державу своєму впливові т</w:t>
      </w:r>
      <w:r w:rsidR="004C54D5" w:rsidRPr="008F714A">
        <w:rPr>
          <w:rFonts w:ascii="Times New Roman" w:hAnsi="Times New Roman" w:cs="Times New Roman"/>
          <w:sz w:val="36"/>
          <w:szCs w:val="36"/>
        </w:rPr>
        <w:t xml:space="preserve">а здійснюють контроль над нею. </w:t>
      </w:r>
    </w:p>
    <w:p w:rsidR="00431947" w:rsidRPr="008F714A" w:rsidRDefault="00431947"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Отже, соціальна держава — це правова держава, яка проводить активну соціальну політику, спрямовану на забезпечення прав і свобод людини, досягнення високого рівня добробуту всіх верств населення.</w:t>
      </w:r>
    </w:p>
    <w:p w:rsidR="00C65673" w:rsidRPr="008F714A" w:rsidRDefault="00C65673" w:rsidP="00C65673">
      <w:pPr>
        <w:spacing w:after="0" w:line="240" w:lineRule="auto"/>
        <w:jc w:val="both"/>
        <w:rPr>
          <w:rFonts w:ascii="Times New Roman" w:hAnsi="Times New Roman" w:cs="Times New Roman"/>
          <w:b/>
          <w:sz w:val="36"/>
          <w:szCs w:val="36"/>
        </w:rPr>
      </w:pPr>
    </w:p>
    <w:p w:rsidR="004C54D5" w:rsidRPr="008F714A" w:rsidRDefault="00AE18F2" w:rsidP="007F6DF3">
      <w:pPr>
        <w:pStyle w:val="1"/>
        <w:rPr>
          <w:rFonts w:ascii="Times New Roman" w:hAnsi="Times New Roman" w:cs="Times New Roman"/>
          <w:b w:val="0"/>
          <w:sz w:val="36"/>
          <w:szCs w:val="36"/>
        </w:rPr>
      </w:pPr>
      <w:bookmarkStart w:id="33" w:name="_Toc422696016"/>
      <w:r w:rsidRPr="008F714A">
        <w:rPr>
          <w:rFonts w:ascii="Times New Roman" w:hAnsi="Times New Roman" w:cs="Times New Roman"/>
          <w:sz w:val="36"/>
          <w:szCs w:val="36"/>
        </w:rPr>
        <w:t>3</w:t>
      </w:r>
      <w:r w:rsidR="007F6DF3">
        <w:rPr>
          <w:rFonts w:ascii="Times New Roman" w:hAnsi="Times New Roman" w:cs="Times New Roman"/>
          <w:b w:val="0"/>
          <w:sz w:val="36"/>
          <w:szCs w:val="36"/>
        </w:rPr>
        <w:t>3</w:t>
      </w:r>
      <w:r w:rsidRPr="008F714A">
        <w:rPr>
          <w:rFonts w:ascii="Times New Roman" w:hAnsi="Times New Roman" w:cs="Times New Roman"/>
          <w:sz w:val="36"/>
          <w:szCs w:val="36"/>
        </w:rPr>
        <w:t>. Політичний режим як форма держави та спосіб функціонування політичної системи.</w:t>
      </w:r>
      <w:bookmarkEnd w:id="33"/>
    </w:p>
    <w:p w:rsidR="004C54D5" w:rsidRPr="008F714A" w:rsidRDefault="00431947"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Політичний режим</w:t>
      </w:r>
      <w:r w:rsidRPr="008F714A">
        <w:rPr>
          <w:rFonts w:ascii="Times New Roman" w:hAnsi="Times New Roman" w:cs="Times New Roman"/>
          <w:sz w:val="36"/>
          <w:szCs w:val="36"/>
        </w:rPr>
        <w:t xml:space="preserve"> - теоретична категорія, яка існувала лише в науці про державу і право, в тісному взаємозв'язку з категоріями форма правління, форма державного устрою. В державно-правовій науці політичний режим розглядається як сукупність засобів та методів </w:t>
      </w:r>
      <w:r w:rsidRPr="008F714A">
        <w:rPr>
          <w:rFonts w:ascii="Times New Roman" w:hAnsi="Times New Roman" w:cs="Times New Roman"/>
          <w:sz w:val="36"/>
          <w:szCs w:val="36"/>
        </w:rPr>
        <w:lastRenderedPageBreak/>
        <w:t>здійснення державної влади. В політичній науці поняття пол</w:t>
      </w:r>
      <w:r w:rsidR="00C65673" w:rsidRPr="008F714A">
        <w:rPr>
          <w:rFonts w:ascii="Times New Roman" w:hAnsi="Times New Roman" w:cs="Times New Roman"/>
          <w:sz w:val="36"/>
          <w:szCs w:val="36"/>
        </w:rPr>
        <w:t>ітичного режиму дуже тісно пов'</w:t>
      </w:r>
      <w:r w:rsidRPr="008F714A">
        <w:rPr>
          <w:rFonts w:ascii="Times New Roman" w:hAnsi="Times New Roman" w:cs="Times New Roman"/>
          <w:sz w:val="36"/>
          <w:szCs w:val="36"/>
        </w:rPr>
        <w:t>язане з поняттям політична систе</w:t>
      </w:r>
      <w:r w:rsidR="00C65673" w:rsidRPr="008F714A">
        <w:rPr>
          <w:rFonts w:ascii="Times New Roman" w:hAnsi="Times New Roman" w:cs="Times New Roman"/>
          <w:sz w:val="36"/>
          <w:szCs w:val="36"/>
        </w:rPr>
        <w:t>ма і розглядається тільки у зв'</w:t>
      </w:r>
      <w:r w:rsidRPr="008F714A">
        <w:rPr>
          <w:rFonts w:ascii="Times New Roman" w:hAnsi="Times New Roman" w:cs="Times New Roman"/>
          <w:sz w:val="36"/>
          <w:szCs w:val="36"/>
        </w:rPr>
        <w:t>язку з особливостями розвитку та функціонування політичних систем, хоча співвідношення цих понять викликає в політич</w:t>
      </w:r>
      <w:r w:rsidR="004C54D5" w:rsidRPr="008F714A">
        <w:rPr>
          <w:rFonts w:ascii="Times New Roman" w:hAnsi="Times New Roman" w:cs="Times New Roman"/>
          <w:sz w:val="36"/>
          <w:szCs w:val="36"/>
        </w:rPr>
        <w:t xml:space="preserve">ній науці істотні розбіжності. </w:t>
      </w:r>
    </w:p>
    <w:p w:rsidR="004C54D5" w:rsidRPr="008F714A" w:rsidRDefault="00431947"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Політичний режим - це спос</w:t>
      </w:r>
      <w:r w:rsidR="00C65673" w:rsidRPr="008F714A">
        <w:rPr>
          <w:rFonts w:ascii="Times New Roman" w:hAnsi="Times New Roman" w:cs="Times New Roman"/>
          <w:sz w:val="36"/>
          <w:szCs w:val="36"/>
        </w:rPr>
        <w:t>іб функціонування та взаємозв'</w:t>
      </w:r>
      <w:r w:rsidRPr="008F714A">
        <w:rPr>
          <w:rFonts w:ascii="Times New Roman" w:hAnsi="Times New Roman" w:cs="Times New Roman"/>
          <w:sz w:val="36"/>
          <w:szCs w:val="36"/>
        </w:rPr>
        <w:t>язку основних елементів політичної системи суспільства. Поняття політичний режим включає такі основні критерії: характер та міру здійснення влади; механізм формування влади; взаємовідносини суспільства та влади; роль та значення недержавних і неполітичних організацій та структур; характер існуючих у суспільстві заборон; роль ідеології у житті суспільства; характер політичного лідерства; співвідношення прав та свобод громадян; стан засобів масової інформації; роль політичних партій; типи політичної поведінки; співвідношення між законодавчою та виконавчою владами; р</w:t>
      </w:r>
      <w:r w:rsidR="004C54D5" w:rsidRPr="008F714A">
        <w:rPr>
          <w:rFonts w:ascii="Times New Roman" w:hAnsi="Times New Roman" w:cs="Times New Roman"/>
          <w:sz w:val="36"/>
          <w:szCs w:val="36"/>
        </w:rPr>
        <w:t>оль і значення органів примусу.</w:t>
      </w:r>
    </w:p>
    <w:p w:rsidR="004C54D5" w:rsidRPr="008F714A" w:rsidRDefault="00431947"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Природно, політичний режим - політичне явище, що створюється органічним поєднанням трьох політичних інститутів - політичної організації суспільства, системи прав і свобод людини, системи методів і механізму здійснення влади. Основними компонентами політичного режиму є: принцип легітимності (законності), структура інститутів, система політичних партій і рухів, і, нарешті, форма і роль держави у здійсненні влади. Принцип легітимності передбачає відповідність політичної влади цінностям, на яких базується той або інший режим, і які відповідають інтересам, потребам і сподіванням населення. Якщо форми державності визначаються трьома категоріями: формою правління або відносинами між центральними органами держави; політичним режимом як сукупністю способів і методів існування державної політичної влади; державним устроєм або структурою органів державного управління (відносини між центральною владою і владою на місцях, а також системоутворюючий принцип державної побудови), тополітичний режим визначається трьома основами: економічною, політичною та ідеологічною. Економічною основою виступає власність на основні засоби виробництва в різноманітних формах (в чиїх руках власність, в інтересах того класу, соціальної спільності і створюються сприятливі </w:t>
      </w:r>
      <w:r w:rsidRPr="008F714A">
        <w:rPr>
          <w:rFonts w:ascii="Times New Roman" w:hAnsi="Times New Roman" w:cs="Times New Roman"/>
          <w:sz w:val="36"/>
          <w:szCs w:val="36"/>
        </w:rPr>
        <w:lastRenderedPageBreak/>
        <w:t>умови політичного і економічного життя).</w:t>
      </w:r>
      <w:r w:rsidR="00C65673" w:rsidRPr="008F714A">
        <w:rPr>
          <w:rFonts w:ascii="Times New Roman" w:hAnsi="Times New Roman" w:cs="Times New Roman"/>
          <w:sz w:val="36"/>
          <w:szCs w:val="36"/>
        </w:rPr>
        <w:t xml:space="preserve"> </w:t>
      </w:r>
      <w:r w:rsidRPr="008F714A">
        <w:rPr>
          <w:rFonts w:ascii="Times New Roman" w:hAnsi="Times New Roman" w:cs="Times New Roman"/>
          <w:sz w:val="36"/>
          <w:szCs w:val="36"/>
        </w:rPr>
        <w:t>Політичною основою є держава, що має законодавчі та виконавчі функції влади, встановлює і підтримує в суспільстві порядок, вигідний можновладцям. Ідеологічною основою є ідеологія панівного класу, політичної еліти, що утверджує у свідомості людей думку про доцільність саме</w:t>
      </w:r>
      <w:r w:rsidR="004C54D5" w:rsidRPr="008F714A">
        <w:rPr>
          <w:rFonts w:ascii="Times New Roman" w:hAnsi="Times New Roman" w:cs="Times New Roman"/>
          <w:sz w:val="36"/>
          <w:szCs w:val="36"/>
        </w:rPr>
        <w:t xml:space="preserve"> існуючого суспільного устрою. </w:t>
      </w:r>
    </w:p>
    <w:p w:rsidR="00431947" w:rsidRPr="008F714A" w:rsidRDefault="00431947"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Звичайно ж, на практиці політичний режим виступає одночасно демократичним (для імущих) і тоталітарним (для неімущих), що ставить трудящих під повний (тотальний) контроль держави. Головним виміром змісту політичного режиму виступає міра зді</w:t>
      </w:r>
      <w:r w:rsidR="00C65673" w:rsidRPr="008F714A">
        <w:rPr>
          <w:rFonts w:ascii="Times New Roman" w:hAnsi="Times New Roman" w:cs="Times New Roman"/>
          <w:sz w:val="36"/>
          <w:szCs w:val="36"/>
        </w:rPr>
        <w:t>йснення влади і реалізація суб'</w:t>
      </w:r>
      <w:r w:rsidRPr="008F714A">
        <w:rPr>
          <w:rFonts w:ascii="Times New Roman" w:hAnsi="Times New Roman" w:cs="Times New Roman"/>
          <w:sz w:val="36"/>
          <w:szCs w:val="36"/>
        </w:rPr>
        <w:t>єктами, що володарюють, принципів легітим</w:t>
      </w:r>
      <w:r w:rsidR="00C65673" w:rsidRPr="008F714A">
        <w:rPr>
          <w:rFonts w:ascii="Times New Roman" w:hAnsi="Times New Roman" w:cs="Times New Roman"/>
          <w:sz w:val="36"/>
          <w:szCs w:val="36"/>
        </w:rPr>
        <w:t>ності в політичній діяльності. В</w:t>
      </w:r>
      <w:r w:rsidRPr="008F714A">
        <w:rPr>
          <w:rFonts w:ascii="Times New Roman" w:hAnsi="Times New Roman" w:cs="Times New Roman"/>
          <w:sz w:val="36"/>
          <w:szCs w:val="36"/>
        </w:rPr>
        <w:t>иміри змісту політичного режиму наступні: засіб і порядок формування представницьких установ; взаємовідносини законодавчої, виконавчої і судової влад; становище і умови діяльності політичних партій і масових рухів; правовий статус особистості, гарантії здійснення людських прав; співвідношення допустимого і забороненого; порядок функціонування правоохоронних і каральних органів; політична стабільність суспільства; характер політичної свідомості. Політичний режим - це концентрована характеристика системи, що функціонує, з позицій конкретно-історичних принципів її легітимності.</w:t>
      </w:r>
    </w:p>
    <w:p w:rsidR="00C65673" w:rsidRPr="008F714A" w:rsidRDefault="00C65673" w:rsidP="00C65673">
      <w:pPr>
        <w:spacing w:after="0" w:line="240" w:lineRule="auto"/>
        <w:jc w:val="both"/>
        <w:rPr>
          <w:rFonts w:ascii="Times New Roman" w:hAnsi="Times New Roman" w:cs="Times New Roman"/>
          <w:sz w:val="36"/>
          <w:szCs w:val="36"/>
        </w:rPr>
      </w:pPr>
    </w:p>
    <w:p w:rsidR="004C54D5" w:rsidRPr="008F714A" w:rsidRDefault="00AE18F2" w:rsidP="007F6DF3">
      <w:pPr>
        <w:pStyle w:val="1"/>
        <w:rPr>
          <w:rFonts w:ascii="Times New Roman" w:hAnsi="Times New Roman" w:cs="Times New Roman"/>
          <w:b w:val="0"/>
          <w:sz w:val="36"/>
          <w:szCs w:val="36"/>
        </w:rPr>
      </w:pPr>
      <w:bookmarkStart w:id="34" w:name="_Toc422696017"/>
      <w:r w:rsidRPr="008F714A">
        <w:rPr>
          <w:rFonts w:ascii="Times New Roman" w:hAnsi="Times New Roman" w:cs="Times New Roman"/>
          <w:sz w:val="36"/>
          <w:szCs w:val="36"/>
        </w:rPr>
        <w:t>3</w:t>
      </w:r>
      <w:r w:rsidR="007F6DF3">
        <w:rPr>
          <w:rFonts w:ascii="Times New Roman" w:hAnsi="Times New Roman" w:cs="Times New Roman"/>
          <w:b w:val="0"/>
          <w:sz w:val="36"/>
          <w:szCs w:val="36"/>
        </w:rPr>
        <w:t>4</w:t>
      </w:r>
      <w:r w:rsidRPr="008F714A">
        <w:rPr>
          <w:rFonts w:ascii="Times New Roman" w:hAnsi="Times New Roman" w:cs="Times New Roman"/>
          <w:sz w:val="36"/>
          <w:szCs w:val="36"/>
        </w:rPr>
        <w:t>. Типологія політичних режимів. Особливості політичного режиму в Україні.</w:t>
      </w:r>
      <w:bookmarkEnd w:id="34"/>
    </w:p>
    <w:p w:rsidR="004C54D5" w:rsidRPr="008F714A" w:rsidRDefault="00431947"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u w:val="single"/>
        </w:rPr>
        <w:t>Виділяється чотири типи політичних режимів:</w:t>
      </w:r>
    </w:p>
    <w:p w:rsidR="004C54D5" w:rsidRPr="008F714A" w:rsidRDefault="004C54D5"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1)тоталітарна влада;</w:t>
      </w:r>
    </w:p>
    <w:p w:rsidR="004C54D5" w:rsidRPr="008F714A" w:rsidRDefault="00431947"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2)авт</w:t>
      </w:r>
      <w:r w:rsidR="004C54D5" w:rsidRPr="008F714A">
        <w:rPr>
          <w:rFonts w:ascii="Times New Roman" w:hAnsi="Times New Roman" w:cs="Times New Roman"/>
          <w:sz w:val="36"/>
          <w:szCs w:val="36"/>
        </w:rPr>
        <w:t>оритарна влада</w:t>
      </w:r>
    </w:p>
    <w:p w:rsidR="004C54D5" w:rsidRPr="008F714A" w:rsidRDefault="004C54D5"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3)ліберальна влада;</w:t>
      </w:r>
    </w:p>
    <w:p w:rsidR="00431947" w:rsidRPr="008F714A" w:rsidRDefault="00431947"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4)демократична влада.</w:t>
      </w:r>
    </w:p>
    <w:p w:rsidR="004C54D5" w:rsidRPr="008F714A" w:rsidRDefault="00431947"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1.Тоталітаризм - політичний режим, державний лад, що здійснює абсолютний контроль над всіма сферами суспільного життя. Основні риси тоталітарної політичної системи: загальна ідеологія, монополія однієї політичної партії, контроль над економікою, організований терор і переслідування інакомислячих та ін. Основний принцип: „заборонено все, крім того, що наказано”.</w:t>
      </w:r>
    </w:p>
    <w:p w:rsidR="004C54D5" w:rsidRPr="008F714A" w:rsidRDefault="00431947" w:rsidP="00C65673">
      <w:pPr>
        <w:spacing w:after="0" w:line="240" w:lineRule="auto"/>
        <w:jc w:val="both"/>
        <w:rPr>
          <w:rFonts w:ascii="Times New Roman" w:hAnsi="Times New Roman" w:cs="Times New Roman"/>
          <w:sz w:val="36"/>
          <w:szCs w:val="36"/>
          <w:u w:val="single"/>
        </w:rPr>
      </w:pPr>
      <w:r w:rsidRPr="008F714A">
        <w:rPr>
          <w:rFonts w:ascii="Times New Roman" w:hAnsi="Times New Roman" w:cs="Times New Roman"/>
          <w:sz w:val="36"/>
          <w:szCs w:val="36"/>
          <w:u w:val="single"/>
        </w:rPr>
        <w:lastRenderedPageBreak/>
        <w:t>Тоталітаризм поділяється на такі види:</w:t>
      </w:r>
    </w:p>
    <w:p w:rsidR="004C54D5" w:rsidRPr="008F714A" w:rsidRDefault="00431947"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Тоталітаризм правого толку. Спрямований на зміцнення існуючих порядків в суспільстві, зосереджується на звеличуванні держави. Наприклад: Німеччина часів Г</w:t>
      </w:r>
      <w:r w:rsidR="004C54D5" w:rsidRPr="008F714A">
        <w:rPr>
          <w:rFonts w:ascii="Times New Roman" w:hAnsi="Times New Roman" w:cs="Times New Roman"/>
          <w:sz w:val="36"/>
          <w:szCs w:val="36"/>
        </w:rPr>
        <w:t>ітлера, Італія часів Муссоліні.</w:t>
      </w:r>
    </w:p>
    <w:p w:rsidR="004C54D5" w:rsidRPr="008F714A" w:rsidRDefault="00431947"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Тоталітаризм лівого толку. Ставить метою докорінне перетворення соціально-економічної структури суспільства. Наприклад: Китай часів економічних реформ Ден Сяо Піна, Камбоджа (Кампучи</w:t>
      </w:r>
      <w:r w:rsidR="004C54D5" w:rsidRPr="008F714A">
        <w:rPr>
          <w:rFonts w:ascii="Times New Roman" w:hAnsi="Times New Roman" w:cs="Times New Roman"/>
          <w:sz w:val="36"/>
          <w:szCs w:val="36"/>
        </w:rPr>
        <w:t>я), СРСР 20-х років часів НЕПу.</w:t>
      </w:r>
    </w:p>
    <w:p w:rsidR="004C54D5" w:rsidRPr="008F714A" w:rsidRDefault="00431947"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2.Авторитаризм - політичний режим, встановлений або нав'язаний такою формою влади, що концентрується в руках однієї людини або в окремому органі влади і знижує роль інших, передусім, представницьких інститутів (асоціацій, об'єднань, союзів тощо ), формалізація і вихолощування справді організаційного і регулятивного змісту політичних процедур та інститутів, що зв'язують державу і суспільство. Для авторитарної влади характерно: носієм влади виступає одна людина, або група осіб; виникнення неконтрольованих владою незалежних профспілок, молодіжних організацій, політичних структур; усіляке заохочення людей до трудової активності; наявність жорсткої податкової політики; опора на силові структури. Основний принцип: </w:t>
      </w:r>
      <w:r w:rsidR="004C54D5" w:rsidRPr="008F714A">
        <w:rPr>
          <w:rFonts w:ascii="Times New Roman" w:hAnsi="Times New Roman" w:cs="Times New Roman"/>
          <w:sz w:val="36"/>
          <w:szCs w:val="36"/>
        </w:rPr>
        <w:t>„дозволено все, крім політики”.</w:t>
      </w:r>
    </w:p>
    <w:p w:rsidR="004C54D5" w:rsidRPr="008F714A" w:rsidRDefault="00431947"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В сучасному світі авторитарні режими мають ряд різновидностей: теократичний (Іран після 1979 р.); неототалітарний режим в умовах існування масових політичних партій (Мексика); військове правління, за якого політична діяльність або взагалі заборонена, або обмежена; персоніфікований режим, коли влада належить лідеру без сильних інститутів влади, за винятком </w:t>
      </w:r>
      <w:r w:rsidR="004C54D5" w:rsidRPr="008F714A">
        <w:rPr>
          <w:rFonts w:ascii="Times New Roman" w:hAnsi="Times New Roman" w:cs="Times New Roman"/>
          <w:sz w:val="36"/>
          <w:szCs w:val="36"/>
        </w:rPr>
        <w:t>поліції (Саддам Хусейн в Іраку)</w:t>
      </w:r>
    </w:p>
    <w:p w:rsidR="004C54D5" w:rsidRPr="008F714A" w:rsidRDefault="00431947"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3.Ліберальний режим - це режим, коли еволюційні процеси порушують лише верховні політичні аспекти суспільного ладу. В умовах цього політичного режиму зберігається пріоритет за суспільною власністю на засоби виробництва, допускається діяльність політичних партій, що становлять весь спектр групових інт</w:t>
      </w:r>
      <w:r w:rsidR="004C54D5" w:rsidRPr="008F714A">
        <w:rPr>
          <w:rFonts w:ascii="Times New Roman" w:hAnsi="Times New Roman" w:cs="Times New Roman"/>
          <w:sz w:val="36"/>
          <w:szCs w:val="36"/>
        </w:rPr>
        <w:t xml:space="preserve">ересів. </w:t>
      </w:r>
    </w:p>
    <w:p w:rsidR="006758F8" w:rsidRPr="008F714A" w:rsidRDefault="00431947"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sz w:val="36"/>
          <w:szCs w:val="36"/>
        </w:rPr>
        <w:t xml:space="preserve">4.Демократичний режим - народовладдя - одна з основних форм правління. Характеризується визнанням народу вищим джерелом влади, вибірністю основних органів держави, рівноправністю громадян і, насамперед, рівністю їх виборчих прав, підпорядкуванням </w:t>
      </w:r>
      <w:r w:rsidRPr="008F714A">
        <w:rPr>
          <w:rFonts w:ascii="Times New Roman" w:hAnsi="Times New Roman" w:cs="Times New Roman"/>
          <w:sz w:val="36"/>
          <w:szCs w:val="36"/>
        </w:rPr>
        <w:lastRenderedPageBreak/>
        <w:t xml:space="preserve">меншості більшості при прийнятті рішень, соціальною і політичною свободою. Спирається на принцип розподілу влади і взаємних противаг законодавчої, виконавчої, судової влади і являється їх продуктом. </w:t>
      </w:r>
    </w:p>
    <w:p w:rsidR="004C54D5" w:rsidRPr="008F714A" w:rsidRDefault="00431947"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Особливості політичного режиму в Україні</w:t>
      </w:r>
    </w:p>
    <w:p w:rsidR="004C54D5" w:rsidRPr="008F714A" w:rsidRDefault="00431947"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У різноманітних визначеннях сутності процесу еволюції державного ладу сучасної України найчастіше використовують тезу про перехід від тоталітаризму до демократії. Звідси й політичний режим України вважаєтьс</w:t>
      </w:r>
      <w:r w:rsidR="004C54D5" w:rsidRPr="008F714A">
        <w:rPr>
          <w:rFonts w:ascii="Times New Roman" w:hAnsi="Times New Roman" w:cs="Times New Roman"/>
          <w:sz w:val="36"/>
          <w:szCs w:val="36"/>
        </w:rPr>
        <w:t>я проміжним, який поєднує риси:</w:t>
      </w:r>
    </w:p>
    <w:p w:rsidR="004C54D5" w:rsidRPr="008F714A" w:rsidRDefault="00431947"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тоталітарного у вигляді деяких рис політичної культури (впевненість у власній непогрішимості, нетерпимість до політичного інакомислення, догматизм та ін.). В своїй основі знищений на центральному інституційно-нормативному рівні тоталітаризм і далі розквітає в багатьох сферах на локальному і навіть регіональному та секто</w:t>
      </w:r>
      <w:r w:rsidR="004C54D5" w:rsidRPr="008F714A">
        <w:rPr>
          <w:rFonts w:ascii="Times New Roman" w:hAnsi="Times New Roman" w:cs="Times New Roman"/>
          <w:sz w:val="36"/>
          <w:szCs w:val="36"/>
        </w:rPr>
        <w:t>рному рівні політичної системи;</w:t>
      </w:r>
    </w:p>
    <w:p w:rsidR="004C54D5" w:rsidRPr="008F714A" w:rsidRDefault="00431947"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авторитарного у вигляді відчуженості влади від громадян, адміністративно-командних механізмів управління, особливо концентрації влади у керівно</w:t>
      </w:r>
      <w:r w:rsidR="004C54D5" w:rsidRPr="008F714A">
        <w:rPr>
          <w:rFonts w:ascii="Times New Roman" w:hAnsi="Times New Roman" w:cs="Times New Roman"/>
          <w:sz w:val="36"/>
          <w:szCs w:val="36"/>
        </w:rPr>
        <w:t>ї особи порівняно з підлеглими;</w:t>
      </w:r>
    </w:p>
    <w:p w:rsidR="004C54D5" w:rsidRPr="008F714A" w:rsidRDefault="00431947"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анархічний політичний режим часто буває представлений такими своїми компонентами: 1) відсутність системи ефективного нормативного регулювання суспільних відносин, відсутність гарантій безпеки населення та представників органів політичної влади; 2) конфронтація владних структур, відсутність ефектив</w:t>
      </w:r>
      <w:r w:rsidR="004C54D5" w:rsidRPr="008F714A">
        <w:rPr>
          <w:rFonts w:ascii="Times New Roman" w:hAnsi="Times New Roman" w:cs="Times New Roman"/>
          <w:sz w:val="36"/>
          <w:szCs w:val="36"/>
        </w:rPr>
        <w:t>них форм координації їхніх дій.</w:t>
      </w:r>
    </w:p>
    <w:p w:rsidR="004C54D5" w:rsidRPr="008F714A" w:rsidRDefault="00431947"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суттєві елементи охлократичного політичного режиму характеризують політичне життя України тією мірою, яка її владним структурам притаманна: 1) некомпетентність, презирливе ставлення до знань, до досвіду світової цивілізації, намагання простими засобами і дуже швидко розв'язати складні проблеми суспільного життя, що потребують для свого вирішення довгої копіткої праці; 2) відсутність у представників органів політичної влади реального почуття громадянської відповідально</w:t>
      </w:r>
      <w:r w:rsidR="004C54D5" w:rsidRPr="008F714A">
        <w:rPr>
          <w:rFonts w:ascii="Times New Roman" w:hAnsi="Times New Roman" w:cs="Times New Roman"/>
          <w:sz w:val="36"/>
          <w:szCs w:val="36"/>
        </w:rPr>
        <w:t>сті перед народом своєї країни.</w:t>
      </w:r>
    </w:p>
    <w:p w:rsidR="00431947" w:rsidRPr="008F714A" w:rsidRDefault="00431947"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Спираючись на прийняття нової Конституції українськими політологами висловлювалась точка зору, що після цього в Україні переважає авторитарно-демократичний режим із створеними передумовами для трансформації у демократичний.</w:t>
      </w:r>
    </w:p>
    <w:p w:rsidR="00C65673" w:rsidRPr="008F714A" w:rsidRDefault="00C65673" w:rsidP="00C65673">
      <w:pPr>
        <w:spacing w:after="0" w:line="240" w:lineRule="auto"/>
        <w:jc w:val="both"/>
        <w:rPr>
          <w:rFonts w:ascii="Times New Roman" w:hAnsi="Times New Roman" w:cs="Times New Roman"/>
          <w:sz w:val="36"/>
          <w:szCs w:val="36"/>
        </w:rPr>
      </w:pPr>
    </w:p>
    <w:p w:rsidR="004C54D5" w:rsidRPr="008F714A" w:rsidRDefault="00AE18F2" w:rsidP="007F6DF3">
      <w:pPr>
        <w:pStyle w:val="1"/>
        <w:rPr>
          <w:rFonts w:ascii="Times New Roman" w:hAnsi="Times New Roman" w:cs="Times New Roman"/>
          <w:b w:val="0"/>
          <w:sz w:val="36"/>
          <w:szCs w:val="36"/>
        </w:rPr>
      </w:pPr>
      <w:bookmarkStart w:id="35" w:name="_Toc422696018"/>
      <w:r w:rsidRPr="008F714A">
        <w:rPr>
          <w:rFonts w:ascii="Times New Roman" w:hAnsi="Times New Roman" w:cs="Times New Roman"/>
          <w:sz w:val="36"/>
          <w:szCs w:val="36"/>
        </w:rPr>
        <w:t>3</w:t>
      </w:r>
      <w:r w:rsidR="007F6DF3">
        <w:rPr>
          <w:rFonts w:ascii="Times New Roman" w:hAnsi="Times New Roman" w:cs="Times New Roman"/>
          <w:b w:val="0"/>
          <w:sz w:val="36"/>
          <w:szCs w:val="36"/>
        </w:rPr>
        <w:t>5</w:t>
      </w:r>
      <w:r w:rsidRPr="008F714A">
        <w:rPr>
          <w:rFonts w:ascii="Times New Roman" w:hAnsi="Times New Roman" w:cs="Times New Roman"/>
          <w:sz w:val="36"/>
          <w:szCs w:val="36"/>
        </w:rPr>
        <w:t>. Політичні партії: ознаки, функції, типи.</w:t>
      </w:r>
      <w:bookmarkEnd w:id="35"/>
    </w:p>
    <w:p w:rsidR="008767A7"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Політична партія</w:t>
      </w:r>
      <w:r w:rsidRPr="008F714A">
        <w:rPr>
          <w:rFonts w:ascii="Times New Roman" w:hAnsi="Times New Roman" w:cs="Times New Roman"/>
          <w:sz w:val="36"/>
          <w:szCs w:val="36"/>
        </w:rPr>
        <w:t xml:space="preserve"> - це організована група однодумців, що представляє інтереси певної частини народу і має головною метою їх реалізацію шляхом завоювання вл</w:t>
      </w:r>
      <w:r w:rsidR="008767A7">
        <w:rPr>
          <w:rFonts w:ascii="Times New Roman" w:hAnsi="Times New Roman" w:cs="Times New Roman"/>
          <w:sz w:val="36"/>
          <w:szCs w:val="36"/>
        </w:rPr>
        <w:t>ади або участі в її здійсненні.</w:t>
      </w:r>
    </w:p>
    <w:p w:rsidR="008767A7" w:rsidRPr="008767A7" w:rsidRDefault="008767A7" w:rsidP="008767A7">
      <w:pPr>
        <w:spacing w:after="0" w:line="240" w:lineRule="auto"/>
        <w:jc w:val="both"/>
        <w:rPr>
          <w:rFonts w:ascii="Times New Roman" w:hAnsi="Times New Roman" w:cs="Times New Roman"/>
          <w:b/>
          <w:sz w:val="36"/>
          <w:szCs w:val="36"/>
        </w:rPr>
      </w:pPr>
      <w:r w:rsidRPr="008767A7">
        <w:rPr>
          <w:rFonts w:ascii="Times New Roman" w:hAnsi="Times New Roman" w:cs="Times New Roman"/>
          <w:b/>
          <w:sz w:val="36"/>
          <w:szCs w:val="36"/>
        </w:rPr>
        <w:t>В епоху середньовіччя виникали та діяли такі партії (в Італії): Гвельфи (прихильники сильної влади Папи Римського) та Гібеліни (за королівську владу).</w:t>
      </w:r>
    </w:p>
    <w:p w:rsidR="008767A7" w:rsidRDefault="008767A7" w:rsidP="00C65673">
      <w:pPr>
        <w:spacing w:after="0" w:line="240" w:lineRule="auto"/>
        <w:jc w:val="both"/>
        <w:rPr>
          <w:rFonts w:ascii="Times New Roman" w:hAnsi="Times New Roman" w:cs="Times New Roman"/>
          <w:b/>
          <w:sz w:val="36"/>
          <w:szCs w:val="36"/>
          <w:lang w:val="ru-RU"/>
        </w:rPr>
      </w:pPr>
      <w:r w:rsidRPr="008767A7">
        <w:rPr>
          <w:rFonts w:ascii="Times New Roman" w:hAnsi="Times New Roman" w:cs="Times New Roman"/>
          <w:b/>
          <w:sz w:val="36"/>
          <w:szCs w:val="36"/>
        </w:rPr>
        <w:t>В античному світі діяли клієнтели – тимчасові об’</w:t>
      </w:r>
      <w:r w:rsidRPr="008767A7">
        <w:rPr>
          <w:rFonts w:ascii="Times New Roman" w:hAnsi="Times New Roman" w:cs="Times New Roman"/>
          <w:b/>
          <w:sz w:val="36"/>
          <w:szCs w:val="36"/>
          <w:lang w:val="ru-RU"/>
        </w:rPr>
        <w:t>єднання для підтримки владних осіб чи їх сімей.</w:t>
      </w:r>
    </w:p>
    <w:p w:rsidR="008767A7" w:rsidRDefault="008767A7" w:rsidP="00C65673">
      <w:pPr>
        <w:spacing w:after="0" w:line="240" w:lineRule="auto"/>
        <w:jc w:val="both"/>
        <w:rPr>
          <w:rFonts w:ascii="Times New Roman" w:hAnsi="Times New Roman" w:cs="Times New Roman"/>
          <w:b/>
          <w:sz w:val="36"/>
          <w:szCs w:val="36"/>
        </w:rPr>
      </w:pPr>
      <w:r>
        <w:rPr>
          <w:rFonts w:ascii="Times New Roman" w:hAnsi="Times New Roman" w:cs="Times New Roman"/>
          <w:b/>
          <w:sz w:val="36"/>
          <w:szCs w:val="36"/>
          <w:lang w:val="ru-RU"/>
        </w:rPr>
        <w:t>Масові партії з'явились в Європі</w:t>
      </w:r>
      <w:r>
        <w:rPr>
          <w:rFonts w:ascii="Times New Roman" w:hAnsi="Times New Roman" w:cs="Times New Roman"/>
          <w:b/>
          <w:sz w:val="36"/>
          <w:szCs w:val="36"/>
        </w:rPr>
        <w:t xml:space="preserve"> в 2 пол. </w:t>
      </w:r>
      <w:r>
        <w:rPr>
          <w:rFonts w:ascii="Times New Roman" w:hAnsi="Times New Roman" w:cs="Times New Roman"/>
          <w:b/>
          <w:sz w:val="36"/>
          <w:szCs w:val="36"/>
          <w:lang w:val="en-US"/>
        </w:rPr>
        <w:t>XIX</w:t>
      </w:r>
      <w:r w:rsidRPr="007F6DF3">
        <w:rPr>
          <w:rFonts w:ascii="Times New Roman" w:hAnsi="Times New Roman" w:cs="Times New Roman"/>
          <w:b/>
          <w:sz w:val="36"/>
          <w:szCs w:val="36"/>
          <w:lang w:val="ru-RU"/>
        </w:rPr>
        <w:t xml:space="preserve"> ст.</w:t>
      </w:r>
    </w:p>
    <w:p w:rsidR="008767A7" w:rsidRPr="008767A7" w:rsidRDefault="008767A7" w:rsidP="00C65673">
      <w:pPr>
        <w:spacing w:after="0" w:line="240" w:lineRule="auto"/>
        <w:jc w:val="both"/>
        <w:rPr>
          <w:rFonts w:ascii="Times New Roman" w:hAnsi="Times New Roman" w:cs="Times New Roman"/>
          <w:b/>
          <w:sz w:val="36"/>
          <w:szCs w:val="36"/>
        </w:rPr>
      </w:pPr>
      <w:r>
        <w:rPr>
          <w:rFonts w:ascii="Times New Roman" w:hAnsi="Times New Roman" w:cs="Times New Roman"/>
          <w:b/>
          <w:sz w:val="36"/>
          <w:szCs w:val="36"/>
        </w:rPr>
        <w:t>Однією з причин появи партій був розвиток і розширення виборчих прав.</w:t>
      </w:r>
    </w:p>
    <w:p w:rsidR="000574C5"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Ос</w:t>
      </w:r>
      <w:r w:rsidR="000574C5">
        <w:rPr>
          <w:rFonts w:ascii="Times New Roman" w:hAnsi="Times New Roman" w:cs="Times New Roman"/>
          <w:sz w:val="36"/>
          <w:szCs w:val="36"/>
        </w:rPr>
        <w:t>новні ознаки політичної партії:</w:t>
      </w:r>
    </w:p>
    <w:p w:rsidR="000574C5" w:rsidRPr="000574C5" w:rsidRDefault="0083492F" w:rsidP="000574C5">
      <w:pPr>
        <w:pStyle w:val="a4"/>
        <w:numPr>
          <w:ilvl w:val="0"/>
          <w:numId w:val="38"/>
        </w:numPr>
        <w:spacing w:after="0" w:line="240" w:lineRule="auto"/>
        <w:jc w:val="both"/>
        <w:rPr>
          <w:rFonts w:ascii="Times New Roman" w:hAnsi="Times New Roman" w:cs="Times New Roman"/>
          <w:sz w:val="36"/>
          <w:szCs w:val="36"/>
        </w:rPr>
      </w:pPr>
      <w:r w:rsidRPr="000574C5">
        <w:rPr>
          <w:rFonts w:ascii="Times New Roman" w:hAnsi="Times New Roman" w:cs="Times New Roman"/>
          <w:sz w:val="36"/>
          <w:szCs w:val="36"/>
        </w:rPr>
        <w:t xml:space="preserve">основна мета діяльності - завоювання і здійснення </w:t>
      </w:r>
      <w:r w:rsidR="000574C5" w:rsidRPr="000574C5">
        <w:rPr>
          <w:rFonts w:ascii="Times New Roman" w:hAnsi="Times New Roman" w:cs="Times New Roman"/>
          <w:sz w:val="36"/>
          <w:szCs w:val="36"/>
        </w:rPr>
        <w:t>політичної влади в суспільстві;</w:t>
      </w:r>
    </w:p>
    <w:p w:rsidR="000574C5" w:rsidRPr="000574C5" w:rsidRDefault="0083492F" w:rsidP="000574C5">
      <w:pPr>
        <w:pStyle w:val="a4"/>
        <w:numPr>
          <w:ilvl w:val="0"/>
          <w:numId w:val="38"/>
        </w:numPr>
        <w:spacing w:after="0" w:line="240" w:lineRule="auto"/>
        <w:jc w:val="both"/>
        <w:rPr>
          <w:rFonts w:ascii="Times New Roman" w:hAnsi="Times New Roman" w:cs="Times New Roman"/>
          <w:sz w:val="36"/>
          <w:szCs w:val="36"/>
        </w:rPr>
      </w:pPr>
      <w:r w:rsidRPr="000574C5">
        <w:rPr>
          <w:rFonts w:ascii="Times New Roman" w:hAnsi="Times New Roman" w:cs="Times New Roman"/>
          <w:sz w:val="36"/>
          <w:szCs w:val="36"/>
        </w:rPr>
        <w:t>наявність детально розробленої політи</w:t>
      </w:r>
      <w:r w:rsidR="000574C5" w:rsidRPr="000574C5">
        <w:rPr>
          <w:rFonts w:ascii="Times New Roman" w:hAnsi="Times New Roman" w:cs="Times New Roman"/>
          <w:sz w:val="36"/>
          <w:szCs w:val="36"/>
        </w:rPr>
        <w:t>чної програми і статуту партії;</w:t>
      </w:r>
    </w:p>
    <w:p w:rsidR="000574C5" w:rsidRDefault="0083492F" w:rsidP="000574C5">
      <w:pPr>
        <w:pStyle w:val="a4"/>
        <w:numPr>
          <w:ilvl w:val="0"/>
          <w:numId w:val="38"/>
        </w:numPr>
        <w:spacing w:after="0" w:line="240" w:lineRule="auto"/>
        <w:jc w:val="both"/>
        <w:rPr>
          <w:rFonts w:ascii="Times New Roman" w:hAnsi="Times New Roman" w:cs="Times New Roman"/>
          <w:sz w:val="36"/>
          <w:szCs w:val="36"/>
        </w:rPr>
      </w:pPr>
      <w:r w:rsidRPr="000574C5">
        <w:rPr>
          <w:rFonts w:ascii="Times New Roman" w:hAnsi="Times New Roman" w:cs="Times New Roman"/>
          <w:sz w:val="36"/>
          <w:szCs w:val="36"/>
        </w:rPr>
        <w:t>наявність організованої структури на всіх рівнях; активна участь у виборчих кампанія</w:t>
      </w:r>
      <w:r w:rsidR="000574C5" w:rsidRPr="000574C5">
        <w:rPr>
          <w:rFonts w:ascii="Times New Roman" w:hAnsi="Times New Roman" w:cs="Times New Roman"/>
          <w:sz w:val="36"/>
          <w:szCs w:val="36"/>
        </w:rPr>
        <w:t>х.</w:t>
      </w:r>
    </w:p>
    <w:p w:rsidR="00B71EAD" w:rsidRPr="00B71EAD" w:rsidRDefault="00B71EAD" w:rsidP="00B71EAD">
      <w:pPr>
        <w:spacing w:after="0" w:line="240" w:lineRule="auto"/>
        <w:jc w:val="both"/>
        <w:rPr>
          <w:rFonts w:ascii="Times New Roman" w:hAnsi="Times New Roman" w:cs="Times New Roman"/>
          <w:b/>
          <w:sz w:val="36"/>
          <w:szCs w:val="36"/>
        </w:rPr>
      </w:pPr>
      <w:r w:rsidRPr="00B71EAD">
        <w:rPr>
          <w:rFonts w:ascii="Times New Roman" w:hAnsi="Times New Roman" w:cs="Times New Roman"/>
          <w:b/>
          <w:sz w:val="36"/>
          <w:szCs w:val="36"/>
        </w:rPr>
        <w:t>Функції політичних партій:</w:t>
      </w:r>
    </w:p>
    <w:p w:rsidR="00B71EAD" w:rsidRPr="00B71EAD" w:rsidRDefault="00B71EAD" w:rsidP="00B71EAD">
      <w:pPr>
        <w:pStyle w:val="a4"/>
        <w:numPr>
          <w:ilvl w:val="0"/>
          <w:numId w:val="40"/>
        </w:numPr>
        <w:spacing w:after="0" w:line="240" w:lineRule="auto"/>
        <w:jc w:val="both"/>
        <w:rPr>
          <w:rFonts w:ascii="Times New Roman" w:hAnsi="Times New Roman" w:cs="Times New Roman"/>
          <w:b/>
          <w:sz w:val="36"/>
          <w:szCs w:val="36"/>
        </w:rPr>
      </w:pPr>
      <w:r w:rsidRPr="00B71EAD">
        <w:rPr>
          <w:rFonts w:ascii="Times New Roman" w:hAnsi="Times New Roman" w:cs="Times New Roman"/>
          <w:b/>
          <w:sz w:val="36"/>
          <w:szCs w:val="36"/>
        </w:rPr>
        <w:t>З</w:t>
      </w:r>
      <w:r w:rsidRPr="00B71EAD">
        <w:rPr>
          <w:rFonts w:ascii="Times New Roman" w:hAnsi="Times New Roman" w:cs="Times New Roman"/>
          <w:b/>
          <w:sz w:val="36"/>
          <w:szCs w:val="36"/>
          <w:lang w:val="ru-RU"/>
        </w:rPr>
        <w:t>’ясування, формування і обгрунтування інтересів великих суспільних груп</w:t>
      </w:r>
    </w:p>
    <w:p w:rsidR="00B71EAD" w:rsidRPr="00B71EAD" w:rsidRDefault="00B71EAD" w:rsidP="00B71EAD">
      <w:pPr>
        <w:pStyle w:val="a4"/>
        <w:numPr>
          <w:ilvl w:val="0"/>
          <w:numId w:val="40"/>
        </w:numPr>
        <w:spacing w:after="0" w:line="240" w:lineRule="auto"/>
        <w:jc w:val="both"/>
        <w:rPr>
          <w:rFonts w:ascii="Times New Roman" w:hAnsi="Times New Roman" w:cs="Times New Roman"/>
          <w:b/>
          <w:sz w:val="36"/>
          <w:szCs w:val="36"/>
        </w:rPr>
      </w:pPr>
      <w:r w:rsidRPr="00B71EAD">
        <w:rPr>
          <w:rFonts w:ascii="Times New Roman" w:hAnsi="Times New Roman" w:cs="Times New Roman"/>
          <w:b/>
          <w:sz w:val="36"/>
          <w:szCs w:val="36"/>
        </w:rPr>
        <w:t>Активізація та об’</w:t>
      </w:r>
      <w:r w:rsidRPr="00B71EAD">
        <w:rPr>
          <w:rFonts w:ascii="Times New Roman" w:hAnsi="Times New Roman" w:cs="Times New Roman"/>
          <w:b/>
          <w:sz w:val="36"/>
          <w:szCs w:val="36"/>
          <w:lang w:val="ru-RU"/>
        </w:rPr>
        <w:t>єднання великих суспільних груп</w:t>
      </w:r>
    </w:p>
    <w:p w:rsidR="00B71EAD" w:rsidRPr="00B71EAD" w:rsidRDefault="00B71EAD" w:rsidP="00B71EAD">
      <w:pPr>
        <w:pStyle w:val="a4"/>
        <w:numPr>
          <w:ilvl w:val="0"/>
          <w:numId w:val="40"/>
        </w:numPr>
        <w:spacing w:after="0" w:line="240" w:lineRule="auto"/>
        <w:jc w:val="both"/>
        <w:rPr>
          <w:rFonts w:ascii="Times New Roman" w:hAnsi="Times New Roman" w:cs="Times New Roman"/>
          <w:b/>
          <w:sz w:val="36"/>
          <w:szCs w:val="36"/>
        </w:rPr>
      </w:pPr>
      <w:r w:rsidRPr="00B71EAD">
        <w:rPr>
          <w:rFonts w:ascii="Times New Roman" w:hAnsi="Times New Roman" w:cs="Times New Roman"/>
          <w:b/>
          <w:sz w:val="36"/>
          <w:szCs w:val="36"/>
        </w:rPr>
        <w:t>Участь у формуванні ПСС</w:t>
      </w:r>
    </w:p>
    <w:p w:rsidR="00B71EAD" w:rsidRPr="00B71EAD" w:rsidRDefault="00B71EAD" w:rsidP="00B71EAD">
      <w:pPr>
        <w:pStyle w:val="a4"/>
        <w:numPr>
          <w:ilvl w:val="0"/>
          <w:numId w:val="40"/>
        </w:numPr>
        <w:spacing w:after="0" w:line="240" w:lineRule="auto"/>
        <w:jc w:val="both"/>
        <w:rPr>
          <w:rFonts w:ascii="Times New Roman" w:hAnsi="Times New Roman" w:cs="Times New Roman"/>
          <w:b/>
          <w:sz w:val="36"/>
          <w:szCs w:val="36"/>
        </w:rPr>
      </w:pPr>
      <w:r w:rsidRPr="00B71EAD">
        <w:rPr>
          <w:rFonts w:ascii="Times New Roman" w:hAnsi="Times New Roman" w:cs="Times New Roman"/>
          <w:b/>
          <w:sz w:val="36"/>
          <w:szCs w:val="36"/>
        </w:rPr>
        <w:t>Участь у боротьбі за владу в державі і формулювання програм її діяльності</w:t>
      </w:r>
    </w:p>
    <w:p w:rsidR="00B71EAD" w:rsidRPr="00B71EAD" w:rsidRDefault="00B71EAD" w:rsidP="00B71EAD">
      <w:pPr>
        <w:pStyle w:val="a4"/>
        <w:numPr>
          <w:ilvl w:val="0"/>
          <w:numId w:val="40"/>
        </w:numPr>
        <w:spacing w:after="0" w:line="240" w:lineRule="auto"/>
        <w:jc w:val="both"/>
        <w:rPr>
          <w:rFonts w:ascii="Times New Roman" w:hAnsi="Times New Roman" w:cs="Times New Roman"/>
          <w:b/>
          <w:sz w:val="36"/>
          <w:szCs w:val="36"/>
        </w:rPr>
      </w:pPr>
      <w:r w:rsidRPr="00B71EAD">
        <w:rPr>
          <w:rFonts w:ascii="Times New Roman" w:hAnsi="Times New Roman" w:cs="Times New Roman"/>
          <w:b/>
          <w:sz w:val="36"/>
          <w:szCs w:val="36"/>
        </w:rPr>
        <w:t>Формування громадської думки</w:t>
      </w:r>
    </w:p>
    <w:p w:rsidR="00B71EAD" w:rsidRPr="00B71EAD" w:rsidRDefault="00B71EAD" w:rsidP="00B71EAD">
      <w:pPr>
        <w:pStyle w:val="a4"/>
        <w:numPr>
          <w:ilvl w:val="0"/>
          <w:numId w:val="40"/>
        </w:numPr>
        <w:spacing w:after="0" w:line="240" w:lineRule="auto"/>
        <w:jc w:val="both"/>
        <w:rPr>
          <w:rFonts w:ascii="Times New Roman" w:hAnsi="Times New Roman" w:cs="Times New Roman"/>
          <w:b/>
          <w:sz w:val="36"/>
          <w:szCs w:val="36"/>
        </w:rPr>
      </w:pPr>
      <w:r w:rsidRPr="00B71EAD">
        <w:rPr>
          <w:rFonts w:ascii="Times New Roman" w:hAnsi="Times New Roman" w:cs="Times New Roman"/>
          <w:b/>
          <w:sz w:val="36"/>
          <w:szCs w:val="36"/>
        </w:rPr>
        <w:t>Політичне виховання суспільства</w:t>
      </w:r>
    </w:p>
    <w:p w:rsidR="00B71EAD" w:rsidRPr="00B71EAD" w:rsidRDefault="00B71EAD" w:rsidP="00B71EAD">
      <w:pPr>
        <w:pStyle w:val="a4"/>
        <w:numPr>
          <w:ilvl w:val="0"/>
          <w:numId w:val="40"/>
        </w:numPr>
        <w:spacing w:after="0" w:line="240" w:lineRule="auto"/>
        <w:jc w:val="both"/>
        <w:rPr>
          <w:rFonts w:ascii="Times New Roman" w:hAnsi="Times New Roman" w:cs="Times New Roman"/>
          <w:b/>
          <w:sz w:val="36"/>
          <w:szCs w:val="36"/>
        </w:rPr>
      </w:pPr>
      <w:r w:rsidRPr="00B71EAD">
        <w:rPr>
          <w:rFonts w:ascii="Times New Roman" w:hAnsi="Times New Roman" w:cs="Times New Roman"/>
          <w:b/>
          <w:sz w:val="36"/>
          <w:szCs w:val="36"/>
        </w:rPr>
        <w:t>Формування політичної еліти</w:t>
      </w:r>
    </w:p>
    <w:p w:rsidR="00B71EAD" w:rsidRPr="00B71EAD" w:rsidRDefault="00B71EAD" w:rsidP="00B71EAD">
      <w:pPr>
        <w:pStyle w:val="a4"/>
        <w:numPr>
          <w:ilvl w:val="0"/>
          <w:numId w:val="40"/>
        </w:numPr>
        <w:spacing w:after="0" w:line="240" w:lineRule="auto"/>
        <w:jc w:val="both"/>
        <w:rPr>
          <w:rFonts w:ascii="Times New Roman" w:hAnsi="Times New Roman" w:cs="Times New Roman"/>
          <w:b/>
          <w:sz w:val="36"/>
          <w:szCs w:val="36"/>
        </w:rPr>
      </w:pPr>
      <w:r w:rsidRPr="00B71EAD">
        <w:rPr>
          <w:rFonts w:ascii="Times New Roman" w:hAnsi="Times New Roman" w:cs="Times New Roman"/>
          <w:b/>
          <w:sz w:val="36"/>
          <w:szCs w:val="36"/>
        </w:rPr>
        <w:t>Рекрутування та соціалізація нових членів</w:t>
      </w:r>
    </w:p>
    <w:p w:rsidR="00B71EAD" w:rsidRPr="00B71EAD" w:rsidRDefault="00B71EAD" w:rsidP="00B71EAD">
      <w:pPr>
        <w:spacing w:after="0" w:line="240" w:lineRule="auto"/>
        <w:jc w:val="both"/>
        <w:rPr>
          <w:rFonts w:ascii="Times New Roman" w:hAnsi="Times New Roman" w:cs="Times New Roman"/>
          <w:b/>
          <w:sz w:val="36"/>
          <w:szCs w:val="36"/>
        </w:rPr>
      </w:pPr>
      <w:r w:rsidRPr="00B71EAD">
        <w:rPr>
          <w:rFonts w:ascii="Times New Roman" w:hAnsi="Times New Roman" w:cs="Times New Roman"/>
          <w:b/>
          <w:sz w:val="36"/>
          <w:szCs w:val="36"/>
        </w:rPr>
        <w:t>Класифікація політичних партій:</w:t>
      </w:r>
    </w:p>
    <w:p w:rsidR="00B71EAD" w:rsidRDefault="00B71EAD" w:rsidP="00B71EAD">
      <w:pPr>
        <w:pStyle w:val="a4"/>
        <w:numPr>
          <w:ilvl w:val="0"/>
          <w:numId w:val="41"/>
        </w:numPr>
        <w:spacing w:after="0" w:line="240" w:lineRule="auto"/>
        <w:jc w:val="both"/>
        <w:rPr>
          <w:rFonts w:ascii="Times New Roman" w:hAnsi="Times New Roman" w:cs="Times New Roman"/>
          <w:b/>
          <w:sz w:val="36"/>
          <w:szCs w:val="36"/>
        </w:rPr>
      </w:pPr>
      <w:r>
        <w:rPr>
          <w:rFonts w:ascii="Times New Roman" w:hAnsi="Times New Roman" w:cs="Times New Roman"/>
          <w:b/>
          <w:sz w:val="36"/>
          <w:szCs w:val="36"/>
        </w:rPr>
        <w:t>За класовою визначеністю</w:t>
      </w:r>
    </w:p>
    <w:p w:rsidR="00B71EAD" w:rsidRDefault="00B71EAD" w:rsidP="00B71EAD">
      <w:pPr>
        <w:pStyle w:val="a4"/>
        <w:numPr>
          <w:ilvl w:val="1"/>
          <w:numId w:val="41"/>
        </w:numPr>
        <w:spacing w:after="0" w:line="240" w:lineRule="auto"/>
        <w:jc w:val="both"/>
        <w:rPr>
          <w:rFonts w:ascii="Times New Roman" w:hAnsi="Times New Roman" w:cs="Times New Roman"/>
          <w:b/>
          <w:sz w:val="36"/>
          <w:szCs w:val="36"/>
        </w:rPr>
      </w:pPr>
      <w:r>
        <w:rPr>
          <w:rFonts w:ascii="Times New Roman" w:hAnsi="Times New Roman" w:cs="Times New Roman"/>
          <w:b/>
          <w:sz w:val="36"/>
          <w:szCs w:val="36"/>
        </w:rPr>
        <w:t>Буржуазні</w:t>
      </w:r>
    </w:p>
    <w:p w:rsidR="00B71EAD" w:rsidRDefault="00B71EAD" w:rsidP="00B71EAD">
      <w:pPr>
        <w:pStyle w:val="a4"/>
        <w:numPr>
          <w:ilvl w:val="1"/>
          <w:numId w:val="41"/>
        </w:numPr>
        <w:spacing w:after="0" w:line="240" w:lineRule="auto"/>
        <w:jc w:val="both"/>
        <w:rPr>
          <w:rFonts w:ascii="Times New Roman" w:hAnsi="Times New Roman" w:cs="Times New Roman"/>
          <w:b/>
          <w:sz w:val="36"/>
          <w:szCs w:val="36"/>
        </w:rPr>
      </w:pPr>
      <w:r>
        <w:rPr>
          <w:rFonts w:ascii="Times New Roman" w:hAnsi="Times New Roman" w:cs="Times New Roman"/>
          <w:b/>
          <w:sz w:val="36"/>
          <w:szCs w:val="36"/>
        </w:rPr>
        <w:lastRenderedPageBreak/>
        <w:t>Селянські</w:t>
      </w:r>
    </w:p>
    <w:p w:rsidR="00B71EAD" w:rsidRDefault="00B71EAD" w:rsidP="00B71EAD">
      <w:pPr>
        <w:pStyle w:val="a4"/>
        <w:numPr>
          <w:ilvl w:val="1"/>
          <w:numId w:val="41"/>
        </w:numPr>
        <w:spacing w:after="0" w:line="240" w:lineRule="auto"/>
        <w:jc w:val="both"/>
        <w:rPr>
          <w:rFonts w:ascii="Times New Roman" w:hAnsi="Times New Roman" w:cs="Times New Roman"/>
          <w:b/>
          <w:sz w:val="36"/>
          <w:szCs w:val="36"/>
        </w:rPr>
      </w:pPr>
      <w:r>
        <w:rPr>
          <w:rFonts w:ascii="Times New Roman" w:hAnsi="Times New Roman" w:cs="Times New Roman"/>
          <w:b/>
          <w:sz w:val="36"/>
          <w:szCs w:val="36"/>
        </w:rPr>
        <w:t>Робітничі</w:t>
      </w:r>
    </w:p>
    <w:p w:rsidR="00B71EAD" w:rsidRDefault="00B71EAD" w:rsidP="00B71EAD">
      <w:pPr>
        <w:pStyle w:val="a4"/>
        <w:numPr>
          <w:ilvl w:val="1"/>
          <w:numId w:val="41"/>
        </w:numPr>
        <w:spacing w:after="0" w:line="240" w:lineRule="auto"/>
        <w:jc w:val="both"/>
        <w:rPr>
          <w:rFonts w:ascii="Times New Roman" w:hAnsi="Times New Roman" w:cs="Times New Roman"/>
          <w:b/>
          <w:sz w:val="36"/>
          <w:szCs w:val="36"/>
        </w:rPr>
      </w:pPr>
      <w:r>
        <w:rPr>
          <w:rFonts w:ascii="Times New Roman" w:hAnsi="Times New Roman" w:cs="Times New Roman"/>
          <w:b/>
          <w:sz w:val="36"/>
          <w:szCs w:val="36"/>
        </w:rPr>
        <w:t>Соціалістичні</w:t>
      </w:r>
    </w:p>
    <w:p w:rsidR="00B71EAD" w:rsidRDefault="00B71EAD" w:rsidP="00B71EAD">
      <w:pPr>
        <w:pStyle w:val="a4"/>
        <w:numPr>
          <w:ilvl w:val="1"/>
          <w:numId w:val="41"/>
        </w:numPr>
        <w:spacing w:after="0" w:line="240" w:lineRule="auto"/>
        <w:jc w:val="both"/>
        <w:rPr>
          <w:rFonts w:ascii="Times New Roman" w:hAnsi="Times New Roman" w:cs="Times New Roman"/>
          <w:b/>
          <w:sz w:val="36"/>
          <w:szCs w:val="36"/>
        </w:rPr>
      </w:pPr>
      <w:r>
        <w:rPr>
          <w:rFonts w:ascii="Times New Roman" w:hAnsi="Times New Roman" w:cs="Times New Roman"/>
          <w:b/>
          <w:sz w:val="36"/>
          <w:szCs w:val="36"/>
        </w:rPr>
        <w:t>Соціал-демократичні</w:t>
      </w:r>
    </w:p>
    <w:p w:rsidR="00B71EAD" w:rsidRDefault="00B71EAD" w:rsidP="00B71EAD">
      <w:pPr>
        <w:pStyle w:val="a4"/>
        <w:numPr>
          <w:ilvl w:val="0"/>
          <w:numId w:val="41"/>
        </w:numPr>
        <w:spacing w:after="0" w:line="240" w:lineRule="auto"/>
        <w:jc w:val="both"/>
        <w:rPr>
          <w:rFonts w:ascii="Times New Roman" w:hAnsi="Times New Roman" w:cs="Times New Roman"/>
          <w:b/>
          <w:sz w:val="36"/>
          <w:szCs w:val="36"/>
        </w:rPr>
      </w:pPr>
      <w:r>
        <w:rPr>
          <w:rFonts w:ascii="Times New Roman" w:hAnsi="Times New Roman" w:cs="Times New Roman"/>
          <w:b/>
          <w:sz w:val="36"/>
          <w:szCs w:val="36"/>
        </w:rPr>
        <w:t>За ставленням до суспільного прогресу:</w:t>
      </w:r>
    </w:p>
    <w:p w:rsidR="00B71EAD" w:rsidRDefault="00B71EAD" w:rsidP="00B71EAD">
      <w:pPr>
        <w:pStyle w:val="a4"/>
        <w:numPr>
          <w:ilvl w:val="1"/>
          <w:numId w:val="41"/>
        </w:numPr>
        <w:spacing w:after="0" w:line="240" w:lineRule="auto"/>
        <w:jc w:val="both"/>
        <w:rPr>
          <w:rFonts w:ascii="Times New Roman" w:hAnsi="Times New Roman" w:cs="Times New Roman"/>
          <w:b/>
          <w:sz w:val="36"/>
          <w:szCs w:val="36"/>
        </w:rPr>
      </w:pPr>
      <w:r>
        <w:rPr>
          <w:rFonts w:ascii="Times New Roman" w:hAnsi="Times New Roman" w:cs="Times New Roman"/>
          <w:b/>
          <w:sz w:val="36"/>
          <w:szCs w:val="36"/>
        </w:rPr>
        <w:t>Радикальні</w:t>
      </w:r>
    </w:p>
    <w:p w:rsidR="00B71EAD" w:rsidRDefault="00B71EAD" w:rsidP="00B71EAD">
      <w:pPr>
        <w:pStyle w:val="a4"/>
        <w:numPr>
          <w:ilvl w:val="1"/>
          <w:numId w:val="41"/>
        </w:numPr>
        <w:spacing w:after="0" w:line="240" w:lineRule="auto"/>
        <w:jc w:val="both"/>
        <w:rPr>
          <w:rFonts w:ascii="Times New Roman" w:hAnsi="Times New Roman" w:cs="Times New Roman"/>
          <w:b/>
          <w:sz w:val="36"/>
          <w:szCs w:val="36"/>
        </w:rPr>
      </w:pPr>
      <w:r>
        <w:rPr>
          <w:rFonts w:ascii="Times New Roman" w:hAnsi="Times New Roman" w:cs="Times New Roman"/>
          <w:b/>
          <w:sz w:val="36"/>
          <w:szCs w:val="36"/>
        </w:rPr>
        <w:t>Реформістські</w:t>
      </w:r>
    </w:p>
    <w:p w:rsidR="00B71EAD" w:rsidRDefault="00B71EAD" w:rsidP="00B71EAD">
      <w:pPr>
        <w:pStyle w:val="a4"/>
        <w:numPr>
          <w:ilvl w:val="1"/>
          <w:numId w:val="41"/>
        </w:numPr>
        <w:spacing w:after="0" w:line="240" w:lineRule="auto"/>
        <w:jc w:val="both"/>
        <w:rPr>
          <w:rFonts w:ascii="Times New Roman" w:hAnsi="Times New Roman" w:cs="Times New Roman"/>
          <w:b/>
          <w:sz w:val="36"/>
          <w:szCs w:val="36"/>
        </w:rPr>
      </w:pPr>
      <w:r>
        <w:rPr>
          <w:rFonts w:ascii="Times New Roman" w:hAnsi="Times New Roman" w:cs="Times New Roman"/>
          <w:b/>
          <w:sz w:val="36"/>
          <w:szCs w:val="36"/>
        </w:rPr>
        <w:t>Консервативні</w:t>
      </w:r>
    </w:p>
    <w:p w:rsidR="00B71EAD" w:rsidRDefault="00B71EAD" w:rsidP="00B71EAD">
      <w:pPr>
        <w:pStyle w:val="a4"/>
        <w:numPr>
          <w:ilvl w:val="1"/>
          <w:numId w:val="41"/>
        </w:numPr>
        <w:spacing w:after="0" w:line="240" w:lineRule="auto"/>
        <w:jc w:val="both"/>
        <w:rPr>
          <w:rFonts w:ascii="Times New Roman" w:hAnsi="Times New Roman" w:cs="Times New Roman"/>
          <w:b/>
          <w:sz w:val="36"/>
          <w:szCs w:val="36"/>
        </w:rPr>
      </w:pPr>
      <w:r>
        <w:rPr>
          <w:rFonts w:ascii="Times New Roman" w:hAnsi="Times New Roman" w:cs="Times New Roman"/>
          <w:b/>
          <w:sz w:val="36"/>
          <w:szCs w:val="36"/>
        </w:rPr>
        <w:t>Реакційні</w:t>
      </w:r>
    </w:p>
    <w:p w:rsidR="00B71EAD" w:rsidRDefault="00B71EAD" w:rsidP="00B71EAD">
      <w:pPr>
        <w:pStyle w:val="a4"/>
        <w:numPr>
          <w:ilvl w:val="1"/>
          <w:numId w:val="41"/>
        </w:numPr>
        <w:spacing w:after="0" w:line="240" w:lineRule="auto"/>
        <w:jc w:val="both"/>
        <w:rPr>
          <w:rFonts w:ascii="Times New Roman" w:hAnsi="Times New Roman" w:cs="Times New Roman"/>
          <w:b/>
          <w:sz w:val="36"/>
          <w:szCs w:val="36"/>
        </w:rPr>
      </w:pPr>
      <w:r>
        <w:rPr>
          <w:rFonts w:ascii="Times New Roman" w:hAnsi="Times New Roman" w:cs="Times New Roman"/>
          <w:b/>
          <w:sz w:val="36"/>
          <w:szCs w:val="36"/>
        </w:rPr>
        <w:t>Контрреволюційні</w:t>
      </w:r>
    </w:p>
    <w:p w:rsidR="00B71EAD" w:rsidRDefault="00B71EAD" w:rsidP="00B71EAD">
      <w:pPr>
        <w:pStyle w:val="a4"/>
        <w:numPr>
          <w:ilvl w:val="0"/>
          <w:numId w:val="41"/>
        </w:numPr>
        <w:spacing w:after="0" w:line="240" w:lineRule="auto"/>
        <w:jc w:val="both"/>
        <w:rPr>
          <w:rFonts w:ascii="Times New Roman" w:hAnsi="Times New Roman" w:cs="Times New Roman"/>
          <w:b/>
          <w:sz w:val="36"/>
          <w:szCs w:val="36"/>
        </w:rPr>
      </w:pPr>
      <w:r>
        <w:rPr>
          <w:rFonts w:ascii="Times New Roman" w:hAnsi="Times New Roman" w:cs="Times New Roman"/>
          <w:b/>
          <w:sz w:val="36"/>
          <w:szCs w:val="36"/>
        </w:rPr>
        <w:t>За ставленням до влади</w:t>
      </w:r>
    </w:p>
    <w:p w:rsidR="00B71EAD" w:rsidRDefault="00B71EAD" w:rsidP="00B71EAD">
      <w:pPr>
        <w:pStyle w:val="a4"/>
        <w:numPr>
          <w:ilvl w:val="1"/>
          <w:numId w:val="41"/>
        </w:numPr>
        <w:spacing w:after="0" w:line="240" w:lineRule="auto"/>
        <w:jc w:val="both"/>
        <w:rPr>
          <w:rFonts w:ascii="Times New Roman" w:hAnsi="Times New Roman" w:cs="Times New Roman"/>
          <w:b/>
          <w:sz w:val="36"/>
          <w:szCs w:val="36"/>
        </w:rPr>
      </w:pPr>
      <w:r>
        <w:rPr>
          <w:rFonts w:ascii="Times New Roman" w:hAnsi="Times New Roman" w:cs="Times New Roman"/>
          <w:b/>
          <w:sz w:val="36"/>
          <w:szCs w:val="36"/>
        </w:rPr>
        <w:t>Правлячі</w:t>
      </w:r>
    </w:p>
    <w:p w:rsidR="00B71EAD" w:rsidRDefault="00B71EAD" w:rsidP="00B71EAD">
      <w:pPr>
        <w:pStyle w:val="a4"/>
        <w:numPr>
          <w:ilvl w:val="1"/>
          <w:numId w:val="41"/>
        </w:numPr>
        <w:spacing w:after="0" w:line="240" w:lineRule="auto"/>
        <w:jc w:val="both"/>
        <w:rPr>
          <w:rFonts w:ascii="Times New Roman" w:hAnsi="Times New Roman" w:cs="Times New Roman"/>
          <w:b/>
          <w:sz w:val="36"/>
          <w:szCs w:val="36"/>
        </w:rPr>
      </w:pPr>
      <w:r>
        <w:rPr>
          <w:rFonts w:ascii="Times New Roman" w:hAnsi="Times New Roman" w:cs="Times New Roman"/>
          <w:b/>
          <w:sz w:val="36"/>
          <w:szCs w:val="36"/>
        </w:rPr>
        <w:t>Опозиційні</w:t>
      </w:r>
    </w:p>
    <w:p w:rsidR="00B71EAD" w:rsidRDefault="00B71EAD" w:rsidP="00B71EAD">
      <w:pPr>
        <w:pStyle w:val="a4"/>
        <w:numPr>
          <w:ilvl w:val="1"/>
          <w:numId w:val="41"/>
        </w:numPr>
        <w:spacing w:after="0" w:line="240" w:lineRule="auto"/>
        <w:jc w:val="both"/>
        <w:rPr>
          <w:rFonts w:ascii="Times New Roman" w:hAnsi="Times New Roman" w:cs="Times New Roman"/>
          <w:b/>
          <w:sz w:val="36"/>
          <w:szCs w:val="36"/>
        </w:rPr>
      </w:pPr>
      <w:r>
        <w:rPr>
          <w:rFonts w:ascii="Times New Roman" w:hAnsi="Times New Roman" w:cs="Times New Roman"/>
          <w:b/>
          <w:sz w:val="36"/>
          <w:szCs w:val="36"/>
        </w:rPr>
        <w:t>Центристські</w:t>
      </w:r>
    </w:p>
    <w:p w:rsidR="00B71EAD" w:rsidRDefault="00B71EAD" w:rsidP="00B71EAD">
      <w:pPr>
        <w:pStyle w:val="a4"/>
        <w:numPr>
          <w:ilvl w:val="0"/>
          <w:numId w:val="41"/>
        </w:numPr>
        <w:spacing w:after="0" w:line="240" w:lineRule="auto"/>
        <w:jc w:val="both"/>
        <w:rPr>
          <w:rFonts w:ascii="Times New Roman" w:hAnsi="Times New Roman" w:cs="Times New Roman"/>
          <w:b/>
          <w:sz w:val="36"/>
          <w:szCs w:val="36"/>
        </w:rPr>
      </w:pPr>
      <w:r>
        <w:rPr>
          <w:rFonts w:ascii="Times New Roman" w:hAnsi="Times New Roman" w:cs="Times New Roman"/>
          <w:b/>
          <w:sz w:val="36"/>
          <w:szCs w:val="36"/>
        </w:rPr>
        <w:t>За формами і методами правління</w:t>
      </w:r>
    </w:p>
    <w:p w:rsidR="00B71EAD" w:rsidRDefault="00B71EAD" w:rsidP="00B71EAD">
      <w:pPr>
        <w:pStyle w:val="a4"/>
        <w:numPr>
          <w:ilvl w:val="1"/>
          <w:numId w:val="41"/>
        </w:numPr>
        <w:spacing w:after="0" w:line="240" w:lineRule="auto"/>
        <w:jc w:val="both"/>
        <w:rPr>
          <w:rFonts w:ascii="Times New Roman" w:hAnsi="Times New Roman" w:cs="Times New Roman"/>
          <w:b/>
          <w:sz w:val="36"/>
          <w:szCs w:val="36"/>
        </w:rPr>
      </w:pPr>
      <w:r>
        <w:rPr>
          <w:rFonts w:ascii="Times New Roman" w:hAnsi="Times New Roman" w:cs="Times New Roman"/>
          <w:b/>
          <w:sz w:val="36"/>
          <w:szCs w:val="36"/>
        </w:rPr>
        <w:t>Демократичні</w:t>
      </w:r>
    </w:p>
    <w:p w:rsidR="00B71EAD" w:rsidRDefault="00B71EAD" w:rsidP="00B71EAD">
      <w:pPr>
        <w:pStyle w:val="a4"/>
        <w:numPr>
          <w:ilvl w:val="1"/>
          <w:numId w:val="41"/>
        </w:numPr>
        <w:spacing w:after="0" w:line="240" w:lineRule="auto"/>
        <w:jc w:val="both"/>
        <w:rPr>
          <w:rFonts w:ascii="Times New Roman" w:hAnsi="Times New Roman" w:cs="Times New Roman"/>
          <w:b/>
          <w:sz w:val="36"/>
          <w:szCs w:val="36"/>
        </w:rPr>
      </w:pPr>
      <w:r>
        <w:rPr>
          <w:rFonts w:ascii="Times New Roman" w:hAnsi="Times New Roman" w:cs="Times New Roman"/>
          <w:b/>
          <w:sz w:val="36"/>
          <w:szCs w:val="36"/>
        </w:rPr>
        <w:t>Диктаторські</w:t>
      </w:r>
    </w:p>
    <w:p w:rsidR="00B71EAD" w:rsidRDefault="00B71EAD" w:rsidP="00B71EAD">
      <w:pPr>
        <w:pStyle w:val="a4"/>
        <w:numPr>
          <w:ilvl w:val="1"/>
          <w:numId w:val="41"/>
        </w:numPr>
        <w:spacing w:after="0" w:line="240" w:lineRule="auto"/>
        <w:jc w:val="both"/>
        <w:rPr>
          <w:rFonts w:ascii="Times New Roman" w:hAnsi="Times New Roman" w:cs="Times New Roman"/>
          <w:b/>
          <w:sz w:val="36"/>
          <w:szCs w:val="36"/>
        </w:rPr>
      </w:pPr>
      <w:r>
        <w:rPr>
          <w:rFonts w:ascii="Times New Roman" w:hAnsi="Times New Roman" w:cs="Times New Roman"/>
          <w:b/>
          <w:sz w:val="36"/>
          <w:szCs w:val="36"/>
        </w:rPr>
        <w:t>Ліберальні</w:t>
      </w:r>
    </w:p>
    <w:p w:rsidR="00B71EAD" w:rsidRDefault="00B71EAD" w:rsidP="00B71EAD">
      <w:pPr>
        <w:pStyle w:val="a4"/>
        <w:numPr>
          <w:ilvl w:val="0"/>
          <w:numId w:val="41"/>
        </w:numPr>
        <w:spacing w:after="0" w:line="240" w:lineRule="auto"/>
        <w:jc w:val="both"/>
        <w:rPr>
          <w:rFonts w:ascii="Times New Roman" w:hAnsi="Times New Roman" w:cs="Times New Roman"/>
          <w:b/>
          <w:sz w:val="36"/>
          <w:szCs w:val="36"/>
        </w:rPr>
      </w:pPr>
      <w:r>
        <w:rPr>
          <w:rFonts w:ascii="Times New Roman" w:hAnsi="Times New Roman" w:cs="Times New Roman"/>
          <w:b/>
          <w:sz w:val="36"/>
          <w:szCs w:val="36"/>
        </w:rPr>
        <w:t>За принципом організації та членства</w:t>
      </w:r>
    </w:p>
    <w:p w:rsidR="00B71EAD" w:rsidRDefault="00B71EAD" w:rsidP="00B71EAD">
      <w:pPr>
        <w:pStyle w:val="a4"/>
        <w:numPr>
          <w:ilvl w:val="1"/>
          <w:numId w:val="41"/>
        </w:numPr>
        <w:spacing w:after="0" w:line="240" w:lineRule="auto"/>
        <w:jc w:val="both"/>
        <w:rPr>
          <w:rFonts w:ascii="Times New Roman" w:hAnsi="Times New Roman" w:cs="Times New Roman"/>
          <w:b/>
          <w:sz w:val="36"/>
          <w:szCs w:val="36"/>
        </w:rPr>
      </w:pPr>
      <w:r>
        <w:rPr>
          <w:rFonts w:ascii="Times New Roman" w:hAnsi="Times New Roman" w:cs="Times New Roman"/>
          <w:b/>
          <w:sz w:val="36"/>
          <w:szCs w:val="36"/>
        </w:rPr>
        <w:t>Кадрові</w:t>
      </w:r>
    </w:p>
    <w:p w:rsidR="00B71EAD" w:rsidRDefault="00B71EAD" w:rsidP="00B71EAD">
      <w:pPr>
        <w:pStyle w:val="a4"/>
        <w:numPr>
          <w:ilvl w:val="1"/>
          <w:numId w:val="41"/>
        </w:numPr>
        <w:spacing w:after="0" w:line="240" w:lineRule="auto"/>
        <w:jc w:val="both"/>
        <w:rPr>
          <w:rFonts w:ascii="Times New Roman" w:hAnsi="Times New Roman" w:cs="Times New Roman"/>
          <w:b/>
          <w:sz w:val="36"/>
          <w:szCs w:val="36"/>
        </w:rPr>
      </w:pPr>
      <w:r>
        <w:rPr>
          <w:rFonts w:ascii="Times New Roman" w:hAnsi="Times New Roman" w:cs="Times New Roman"/>
          <w:b/>
          <w:sz w:val="36"/>
          <w:szCs w:val="36"/>
        </w:rPr>
        <w:t>Масові</w:t>
      </w:r>
    </w:p>
    <w:p w:rsidR="00B71EAD" w:rsidRDefault="00B71EAD" w:rsidP="00B71EAD">
      <w:pPr>
        <w:pStyle w:val="a4"/>
        <w:numPr>
          <w:ilvl w:val="0"/>
          <w:numId w:val="41"/>
        </w:numPr>
        <w:spacing w:after="0" w:line="240" w:lineRule="auto"/>
        <w:jc w:val="both"/>
        <w:rPr>
          <w:rFonts w:ascii="Times New Roman" w:hAnsi="Times New Roman" w:cs="Times New Roman"/>
          <w:b/>
          <w:sz w:val="36"/>
          <w:szCs w:val="36"/>
        </w:rPr>
      </w:pPr>
      <w:r>
        <w:rPr>
          <w:rFonts w:ascii="Times New Roman" w:hAnsi="Times New Roman" w:cs="Times New Roman"/>
          <w:b/>
          <w:sz w:val="36"/>
          <w:szCs w:val="36"/>
        </w:rPr>
        <w:t>За місцем у системі влади</w:t>
      </w:r>
    </w:p>
    <w:p w:rsidR="00B71EAD" w:rsidRDefault="00B71EAD" w:rsidP="00B71EAD">
      <w:pPr>
        <w:pStyle w:val="a4"/>
        <w:numPr>
          <w:ilvl w:val="1"/>
          <w:numId w:val="41"/>
        </w:numPr>
        <w:spacing w:after="0" w:line="240" w:lineRule="auto"/>
        <w:jc w:val="both"/>
        <w:rPr>
          <w:rFonts w:ascii="Times New Roman" w:hAnsi="Times New Roman" w:cs="Times New Roman"/>
          <w:b/>
          <w:sz w:val="36"/>
          <w:szCs w:val="36"/>
        </w:rPr>
      </w:pPr>
      <w:r>
        <w:rPr>
          <w:rFonts w:ascii="Times New Roman" w:hAnsi="Times New Roman" w:cs="Times New Roman"/>
          <w:b/>
          <w:sz w:val="36"/>
          <w:szCs w:val="36"/>
        </w:rPr>
        <w:t>Легальні</w:t>
      </w:r>
    </w:p>
    <w:p w:rsidR="00B71EAD" w:rsidRDefault="00B71EAD" w:rsidP="00B71EAD">
      <w:pPr>
        <w:pStyle w:val="a4"/>
        <w:numPr>
          <w:ilvl w:val="1"/>
          <w:numId w:val="41"/>
        </w:numPr>
        <w:spacing w:after="0" w:line="240" w:lineRule="auto"/>
        <w:jc w:val="both"/>
        <w:rPr>
          <w:rFonts w:ascii="Times New Roman" w:hAnsi="Times New Roman" w:cs="Times New Roman"/>
          <w:b/>
          <w:sz w:val="36"/>
          <w:szCs w:val="36"/>
        </w:rPr>
      </w:pPr>
      <w:r>
        <w:rPr>
          <w:rFonts w:ascii="Times New Roman" w:hAnsi="Times New Roman" w:cs="Times New Roman"/>
          <w:b/>
          <w:sz w:val="36"/>
          <w:szCs w:val="36"/>
        </w:rPr>
        <w:t>Нелегальні</w:t>
      </w:r>
    </w:p>
    <w:p w:rsidR="00B71EAD" w:rsidRDefault="00B71EAD" w:rsidP="00B71EAD">
      <w:pPr>
        <w:pStyle w:val="a4"/>
        <w:numPr>
          <w:ilvl w:val="0"/>
          <w:numId w:val="41"/>
        </w:numPr>
        <w:spacing w:after="0" w:line="240" w:lineRule="auto"/>
        <w:jc w:val="both"/>
        <w:rPr>
          <w:rFonts w:ascii="Times New Roman" w:hAnsi="Times New Roman" w:cs="Times New Roman"/>
          <w:b/>
          <w:sz w:val="36"/>
          <w:szCs w:val="36"/>
        </w:rPr>
      </w:pPr>
      <w:r>
        <w:rPr>
          <w:rFonts w:ascii="Times New Roman" w:hAnsi="Times New Roman" w:cs="Times New Roman"/>
          <w:b/>
          <w:sz w:val="36"/>
          <w:szCs w:val="36"/>
        </w:rPr>
        <w:t>За ідеологічним спрямуванням:</w:t>
      </w:r>
    </w:p>
    <w:p w:rsidR="00B71EAD" w:rsidRDefault="00B71EAD" w:rsidP="00B71EAD">
      <w:pPr>
        <w:pStyle w:val="a4"/>
        <w:numPr>
          <w:ilvl w:val="1"/>
          <w:numId w:val="41"/>
        </w:numPr>
        <w:spacing w:after="0" w:line="240" w:lineRule="auto"/>
        <w:jc w:val="both"/>
        <w:rPr>
          <w:rFonts w:ascii="Times New Roman" w:hAnsi="Times New Roman" w:cs="Times New Roman"/>
          <w:b/>
          <w:sz w:val="36"/>
          <w:szCs w:val="36"/>
        </w:rPr>
      </w:pPr>
      <w:r>
        <w:rPr>
          <w:rFonts w:ascii="Times New Roman" w:hAnsi="Times New Roman" w:cs="Times New Roman"/>
          <w:b/>
          <w:sz w:val="36"/>
          <w:szCs w:val="36"/>
        </w:rPr>
        <w:t>Комуністичні</w:t>
      </w:r>
    </w:p>
    <w:p w:rsidR="00B71EAD" w:rsidRDefault="00B71EAD" w:rsidP="00B71EAD">
      <w:pPr>
        <w:pStyle w:val="a4"/>
        <w:numPr>
          <w:ilvl w:val="1"/>
          <w:numId w:val="41"/>
        </w:numPr>
        <w:spacing w:after="0" w:line="240" w:lineRule="auto"/>
        <w:jc w:val="both"/>
        <w:rPr>
          <w:rFonts w:ascii="Times New Roman" w:hAnsi="Times New Roman" w:cs="Times New Roman"/>
          <w:b/>
          <w:sz w:val="36"/>
          <w:szCs w:val="36"/>
        </w:rPr>
      </w:pPr>
      <w:r>
        <w:rPr>
          <w:rFonts w:ascii="Times New Roman" w:hAnsi="Times New Roman" w:cs="Times New Roman"/>
          <w:b/>
          <w:sz w:val="36"/>
          <w:szCs w:val="36"/>
        </w:rPr>
        <w:t>Фашистські</w:t>
      </w:r>
    </w:p>
    <w:p w:rsidR="00B71EAD" w:rsidRDefault="00B71EAD" w:rsidP="00B71EAD">
      <w:pPr>
        <w:pStyle w:val="a4"/>
        <w:numPr>
          <w:ilvl w:val="1"/>
          <w:numId w:val="41"/>
        </w:numPr>
        <w:spacing w:after="0" w:line="240" w:lineRule="auto"/>
        <w:jc w:val="both"/>
        <w:rPr>
          <w:rFonts w:ascii="Times New Roman" w:hAnsi="Times New Roman" w:cs="Times New Roman"/>
          <w:b/>
          <w:sz w:val="36"/>
          <w:szCs w:val="36"/>
        </w:rPr>
      </w:pPr>
      <w:r>
        <w:rPr>
          <w:rFonts w:ascii="Times New Roman" w:hAnsi="Times New Roman" w:cs="Times New Roman"/>
          <w:b/>
          <w:sz w:val="36"/>
          <w:szCs w:val="36"/>
        </w:rPr>
        <w:t>Анархістські</w:t>
      </w:r>
    </w:p>
    <w:p w:rsidR="00B71EAD" w:rsidRDefault="00B71EAD" w:rsidP="00B71EAD">
      <w:pPr>
        <w:pStyle w:val="a4"/>
        <w:numPr>
          <w:ilvl w:val="1"/>
          <w:numId w:val="41"/>
        </w:numPr>
        <w:spacing w:after="0" w:line="240" w:lineRule="auto"/>
        <w:jc w:val="both"/>
        <w:rPr>
          <w:rFonts w:ascii="Times New Roman" w:hAnsi="Times New Roman" w:cs="Times New Roman"/>
          <w:b/>
          <w:sz w:val="36"/>
          <w:szCs w:val="36"/>
        </w:rPr>
      </w:pPr>
      <w:r>
        <w:rPr>
          <w:rFonts w:ascii="Times New Roman" w:hAnsi="Times New Roman" w:cs="Times New Roman"/>
          <w:b/>
          <w:sz w:val="36"/>
          <w:szCs w:val="36"/>
        </w:rPr>
        <w:t>Ліберально-демократичні</w:t>
      </w:r>
    </w:p>
    <w:p w:rsidR="00B71EAD" w:rsidRDefault="00B71EAD" w:rsidP="00B71EAD">
      <w:pPr>
        <w:pStyle w:val="a4"/>
        <w:numPr>
          <w:ilvl w:val="1"/>
          <w:numId w:val="41"/>
        </w:numPr>
        <w:spacing w:after="0" w:line="240" w:lineRule="auto"/>
        <w:jc w:val="both"/>
        <w:rPr>
          <w:rFonts w:ascii="Times New Roman" w:hAnsi="Times New Roman" w:cs="Times New Roman"/>
          <w:b/>
          <w:sz w:val="36"/>
          <w:szCs w:val="36"/>
        </w:rPr>
      </w:pPr>
      <w:r>
        <w:rPr>
          <w:rFonts w:ascii="Times New Roman" w:hAnsi="Times New Roman" w:cs="Times New Roman"/>
          <w:b/>
          <w:sz w:val="36"/>
          <w:szCs w:val="36"/>
        </w:rPr>
        <w:t>Націоналістські</w:t>
      </w:r>
    </w:p>
    <w:p w:rsidR="00B71EAD" w:rsidRDefault="00B71EAD" w:rsidP="00B71EAD">
      <w:pPr>
        <w:pStyle w:val="a4"/>
        <w:numPr>
          <w:ilvl w:val="0"/>
          <w:numId w:val="41"/>
        </w:numPr>
        <w:spacing w:after="0" w:line="240" w:lineRule="auto"/>
        <w:jc w:val="both"/>
        <w:rPr>
          <w:rFonts w:ascii="Times New Roman" w:hAnsi="Times New Roman" w:cs="Times New Roman"/>
          <w:b/>
          <w:sz w:val="36"/>
          <w:szCs w:val="36"/>
        </w:rPr>
      </w:pPr>
      <w:r>
        <w:rPr>
          <w:rFonts w:ascii="Times New Roman" w:hAnsi="Times New Roman" w:cs="Times New Roman"/>
          <w:b/>
          <w:sz w:val="36"/>
          <w:szCs w:val="36"/>
        </w:rPr>
        <w:t>За віросповіданням</w:t>
      </w:r>
    </w:p>
    <w:p w:rsidR="00B71EAD" w:rsidRDefault="00B71EAD" w:rsidP="00B71EAD">
      <w:pPr>
        <w:pStyle w:val="a4"/>
        <w:numPr>
          <w:ilvl w:val="1"/>
          <w:numId w:val="41"/>
        </w:numPr>
        <w:spacing w:after="0" w:line="240" w:lineRule="auto"/>
        <w:jc w:val="both"/>
        <w:rPr>
          <w:rFonts w:ascii="Times New Roman" w:hAnsi="Times New Roman" w:cs="Times New Roman"/>
          <w:b/>
          <w:sz w:val="36"/>
          <w:szCs w:val="36"/>
        </w:rPr>
      </w:pPr>
      <w:r>
        <w:rPr>
          <w:rFonts w:ascii="Times New Roman" w:hAnsi="Times New Roman" w:cs="Times New Roman"/>
          <w:b/>
          <w:sz w:val="36"/>
          <w:szCs w:val="36"/>
        </w:rPr>
        <w:t>Християнські</w:t>
      </w:r>
    </w:p>
    <w:p w:rsidR="00B71EAD" w:rsidRPr="00B71EAD" w:rsidRDefault="00B71EAD" w:rsidP="00B71EAD">
      <w:pPr>
        <w:pStyle w:val="a4"/>
        <w:numPr>
          <w:ilvl w:val="1"/>
          <w:numId w:val="41"/>
        </w:numPr>
        <w:spacing w:after="0" w:line="240" w:lineRule="auto"/>
        <w:jc w:val="both"/>
        <w:rPr>
          <w:rFonts w:ascii="Times New Roman" w:hAnsi="Times New Roman" w:cs="Times New Roman"/>
          <w:b/>
          <w:sz w:val="36"/>
          <w:szCs w:val="36"/>
        </w:rPr>
      </w:pPr>
      <w:r>
        <w:rPr>
          <w:rFonts w:ascii="Times New Roman" w:hAnsi="Times New Roman" w:cs="Times New Roman"/>
          <w:b/>
          <w:sz w:val="36"/>
          <w:szCs w:val="36"/>
        </w:rPr>
        <w:t>Мусульманські</w:t>
      </w:r>
    </w:p>
    <w:p w:rsidR="000574C5" w:rsidRDefault="000574C5" w:rsidP="00C65673">
      <w:pPr>
        <w:spacing w:after="0" w:line="240" w:lineRule="auto"/>
        <w:jc w:val="both"/>
        <w:rPr>
          <w:rFonts w:ascii="Times New Roman" w:hAnsi="Times New Roman" w:cs="Times New Roman"/>
          <w:sz w:val="36"/>
          <w:szCs w:val="36"/>
        </w:rPr>
      </w:pPr>
      <w:r>
        <w:rPr>
          <w:rFonts w:ascii="Times New Roman" w:hAnsi="Times New Roman" w:cs="Times New Roman"/>
          <w:sz w:val="36"/>
          <w:szCs w:val="36"/>
        </w:rPr>
        <w:t>Функції політичних партій:</w:t>
      </w:r>
    </w:p>
    <w:p w:rsidR="000574C5" w:rsidRDefault="0083492F" w:rsidP="000574C5">
      <w:pPr>
        <w:pStyle w:val="a4"/>
        <w:numPr>
          <w:ilvl w:val="0"/>
          <w:numId w:val="39"/>
        </w:numPr>
        <w:spacing w:after="0" w:line="240" w:lineRule="auto"/>
        <w:jc w:val="both"/>
        <w:rPr>
          <w:rFonts w:ascii="Times New Roman" w:hAnsi="Times New Roman" w:cs="Times New Roman"/>
          <w:sz w:val="36"/>
          <w:szCs w:val="36"/>
        </w:rPr>
      </w:pPr>
      <w:r w:rsidRPr="000574C5">
        <w:rPr>
          <w:rFonts w:ascii="Times New Roman" w:hAnsi="Times New Roman" w:cs="Times New Roman"/>
          <w:sz w:val="36"/>
          <w:szCs w:val="36"/>
        </w:rPr>
        <w:lastRenderedPageBreak/>
        <w:t xml:space="preserve">Соціальна функція полягає в тому, що партія узагальнено виражає і захищає інтереси тієї або іншої соціальної групи і доводить до рівня </w:t>
      </w:r>
      <w:r w:rsidR="000574C5">
        <w:rPr>
          <w:rFonts w:ascii="Times New Roman" w:hAnsi="Times New Roman" w:cs="Times New Roman"/>
          <w:sz w:val="36"/>
          <w:szCs w:val="36"/>
        </w:rPr>
        <w:t>державної влади її вимоги тощо.</w:t>
      </w:r>
    </w:p>
    <w:p w:rsidR="000574C5" w:rsidRDefault="0083492F" w:rsidP="000574C5">
      <w:pPr>
        <w:pStyle w:val="a4"/>
        <w:numPr>
          <w:ilvl w:val="0"/>
          <w:numId w:val="39"/>
        </w:numPr>
        <w:spacing w:after="0" w:line="240" w:lineRule="auto"/>
        <w:jc w:val="both"/>
        <w:rPr>
          <w:rFonts w:ascii="Times New Roman" w:hAnsi="Times New Roman" w:cs="Times New Roman"/>
          <w:sz w:val="36"/>
          <w:szCs w:val="36"/>
        </w:rPr>
      </w:pPr>
      <w:r w:rsidRPr="000574C5">
        <w:rPr>
          <w:rFonts w:ascii="Times New Roman" w:hAnsi="Times New Roman" w:cs="Times New Roman"/>
          <w:sz w:val="36"/>
          <w:szCs w:val="36"/>
        </w:rPr>
        <w:t>Ідеологічна функція партії виявляється в розробці партійної ідеології а також  в розповсюдженні, пропаганді цієї ідеології, в політичні</w:t>
      </w:r>
      <w:r w:rsidR="000574C5">
        <w:rPr>
          <w:rFonts w:ascii="Times New Roman" w:hAnsi="Times New Roman" w:cs="Times New Roman"/>
          <w:sz w:val="36"/>
          <w:szCs w:val="36"/>
        </w:rPr>
        <w:t>й інформації і виховній роботі.</w:t>
      </w:r>
    </w:p>
    <w:p w:rsidR="000574C5" w:rsidRDefault="0083492F" w:rsidP="000574C5">
      <w:pPr>
        <w:pStyle w:val="a4"/>
        <w:numPr>
          <w:ilvl w:val="0"/>
          <w:numId w:val="39"/>
        </w:numPr>
        <w:spacing w:after="0" w:line="240" w:lineRule="auto"/>
        <w:jc w:val="both"/>
        <w:rPr>
          <w:rFonts w:ascii="Times New Roman" w:hAnsi="Times New Roman" w:cs="Times New Roman"/>
          <w:sz w:val="36"/>
          <w:szCs w:val="36"/>
        </w:rPr>
      </w:pPr>
      <w:r w:rsidRPr="000574C5">
        <w:rPr>
          <w:rFonts w:ascii="Times New Roman" w:hAnsi="Times New Roman" w:cs="Times New Roman"/>
          <w:sz w:val="36"/>
          <w:szCs w:val="36"/>
        </w:rPr>
        <w:t>Політична функція полягає</w:t>
      </w:r>
      <w:r w:rsidR="000574C5">
        <w:rPr>
          <w:rFonts w:ascii="Times New Roman" w:hAnsi="Times New Roman" w:cs="Times New Roman"/>
          <w:sz w:val="36"/>
          <w:szCs w:val="36"/>
        </w:rPr>
        <w:t xml:space="preserve"> в оволодінні державною владою.</w:t>
      </w:r>
    </w:p>
    <w:p w:rsidR="000574C5" w:rsidRDefault="0083492F" w:rsidP="000574C5">
      <w:pPr>
        <w:pStyle w:val="a4"/>
        <w:numPr>
          <w:ilvl w:val="0"/>
          <w:numId w:val="39"/>
        </w:numPr>
        <w:spacing w:after="0" w:line="240" w:lineRule="auto"/>
        <w:jc w:val="both"/>
        <w:rPr>
          <w:rFonts w:ascii="Times New Roman" w:hAnsi="Times New Roman" w:cs="Times New Roman"/>
          <w:sz w:val="36"/>
          <w:szCs w:val="36"/>
        </w:rPr>
      </w:pPr>
      <w:r w:rsidRPr="000574C5">
        <w:rPr>
          <w:rFonts w:ascii="Times New Roman" w:hAnsi="Times New Roman" w:cs="Times New Roman"/>
          <w:sz w:val="36"/>
          <w:szCs w:val="36"/>
        </w:rPr>
        <w:t>Управлінська функція - для партій, що стоять у влади. Такі партії перетворюються в свого роду державні. Вони організовують і направляють дії держави, ініціюють соціальні і політичні зміни в суспільстві, керують різ</w:t>
      </w:r>
      <w:r w:rsidR="000574C5">
        <w:rPr>
          <w:rFonts w:ascii="Times New Roman" w:hAnsi="Times New Roman" w:cs="Times New Roman"/>
          <w:sz w:val="36"/>
          <w:szCs w:val="36"/>
        </w:rPr>
        <w:t>ними сферами суспільного життя.</w:t>
      </w:r>
    </w:p>
    <w:p w:rsidR="000574C5" w:rsidRDefault="0083492F" w:rsidP="000574C5">
      <w:pPr>
        <w:pStyle w:val="a4"/>
        <w:numPr>
          <w:ilvl w:val="0"/>
          <w:numId w:val="39"/>
        </w:numPr>
        <w:spacing w:after="0" w:line="240" w:lineRule="auto"/>
        <w:jc w:val="both"/>
        <w:rPr>
          <w:rFonts w:ascii="Times New Roman" w:hAnsi="Times New Roman" w:cs="Times New Roman"/>
          <w:sz w:val="36"/>
          <w:szCs w:val="36"/>
        </w:rPr>
      </w:pPr>
      <w:r w:rsidRPr="000574C5">
        <w:rPr>
          <w:rFonts w:ascii="Times New Roman" w:hAnsi="Times New Roman" w:cs="Times New Roman"/>
          <w:sz w:val="36"/>
          <w:szCs w:val="36"/>
        </w:rPr>
        <w:t>Електоральна функція  - вони беруть активну участь у виборах, організовують виборчі кампанії, проводять інформаційно-пропагандистську роботу з своїм потенційним електоратом, виступають з передвиборними програмами, контрол</w:t>
      </w:r>
      <w:r w:rsidR="000574C5">
        <w:rPr>
          <w:rFonts w:ascii="Times New Roman" w:hAnsi="Times New Roman" w:cs="Times New Roman"/>
          <w:sz w:val="36"/>
          <w:szCs w:val="36"/>
        </w:rPr>
        <w:t>юють хід виборів.</w:t>
      </w:r>
    </w:p>
    <w:p w:rsidR="00B71EAD" w:rsidRPr="00B71EAD" w:rsidRDefault="00B71EAD" w:rsidP="00B71EAD">
      <w:pPr>
        <w:spacing w:after="0" w:line="240" w:lineRule="auto"/>
        <w:jc w:val="both"/>
        <w:rPr>
          <w:rFonts w:ascii="Times New Roman" w:hAnsi="Times New Roman" w:cs="Times New Roman"/>
          <w:sz w:val="36"/>
          <w:szCs w:val="36"/>
        </w:rPr>
      </w:pPr>
    </w:p>
    <w:p w:rsidR="0083492F" w:rsidRPr="000574C5" w:rsidRDefault="0083492F" w:rsidP="000574C5">
      <w:pPr>
        <w:spacing w:after="0" w:line="240" w:lineRule="auto"/>
        <w:jc w:val="both"/>
        <w:rPr>
          <w:rFonts w:ascii="Times New Roman" w:hAnsi="Times New Roman" w:cs="Times New Roman"/>
          <w:sz w:val="36"/>
          <w:szCs w:val="36"/>
        </w:rPr>
      </w:pPr>
      <w:r w:rsidRPr="000574C5">
        <w:rPr>
          <w:rFonts w:ascii="Times New Roman" w:hAnsi="Times New Roman" w:cs="Times New Roman"/>
          <w:sz w:val="36"/>
          <w:szCs w:val="36"/>
        </w:rPr>
        <w:t>Типи політичних партій: Загальновизнаною і найуспішнішою є класифікація партій М.Дюверже, він виділяв кадрові і масові партії. Кадрові партії виникали тоді, коли виборче право ще було обмеженим. Ці партії:були засобом вираження політичних інтересів пануючих класів, перш за все буржуазії; були націлені на перемогу на виборах, для чого прагнули не збільшення своїх рядів, а до об'єднання еліт, які могли б впливати на виборців; цікавилися питаннями ідеології постільки, поскільки ті могли допомогти їх кандидатам; не мали системи членства з відповідною реєстрацією і регулярною сплатою членських внесків. Масові партії виникають з введенням загального виборчого права. Це партії нового типу, тобто: мають масовий характер; орієнтовані на політичне виховання мас і формування еліт, що вийшли з народу; прагнуть розповсюдження свого впливу; мають розвинуту ієрархічну організаційну структуру; мають строгу партійну дисципліну, покликану укріплювати єдність партії.</w:t>
      </w:r>
    </w:p>
    <w:p w:rsidR="00C65673" w:rsidRPr="008F714A" w:rsidRDefault="00C65673" w:rsidP="00C65673">
      <w:pPr>
        <w:spacing w:after="0" w:line="240" w:lineRule="auto"/>
        <w:jc w:val="both"/>
        <w:rPr>
          <w:rFonts w:ascii="Times New Roman" w:hAnsi="Times New Roman" w:cs="Times New Roman"/>
          <w:b/>
          <w:sz w:val="36"/>
          <w:szCs w:val="36"/>
        </w:rPr>
      </w:pPr>
    </w:p>
    <w:p w:rsidR="004C54D5" w:rsidRPr="008F714A" w:rsidRDefault="00AE18F2" w:rsidP="007F6DF3">
      <w:pPr>
        <w:pStyle w:val="1"/>
        <w:rPr>
          <w:rFonts w:ascii="Times New Roman" w:hAnsi="Times New Roman" w:cs="Times New Roman"/>
          <w:b w:val="0"/>
          <w:sz w:val="36"/>
          <w:szCs w:val="36"/>
        </w:rPr>
      </w:pPr>
      <w:bookmarkStart w:id="36" w:name="_Toc422696019"/>
      <w:r w:rsidRPr="008F714A">
        <w:rPr>
          <w:rFonts w:ascii="Times New Roman" w:hAnsi="Times New Roman" w:cs="Times New Roman"/>
          <w:sz w:val="36"/>
          <w:szCs w:val="36"/>
        </w:rPr>
        <w:lastRenderedPageBreak/>
        <w:t>3</w:t>
      </w:r>
      <w:r w:rsidR="007F6DF3">
        <w:rPr>
          <w:rFonts w:ascii="Times New Roman" w:hAnsi="Times New Roman" w:cs="Times New Roman"/>
          <w:b w:val="0"/>
          <w:sz w:val="36"/>
          <w:szCs w:val="36"/>
        </w:rPr>
        <w:t>6</w:t>
      </w:r>
      <w:r w:rsidRPr="008F714A">
        <w:rPr>
          <w:rFonts w:ascii="Times New Roman" w:hAnsi="Times New Roman" w:cs="Times New Roman"/>
          <w:sz w:val="36"/>
          <w:szCs w:val="36"/>
        </w:rPr>
        <w:t>. Поняття та види партійних систем. Їх роль у функціонуванні політичної влади.</w:t>
      </w:r>
      <w:bookmarkEnd w:id="36"/>
    </w:p>
    <w:p w:rsidR="00237892" w:rsidRDefault="0083492F" w:rsidP="00C65673">
      <w:pPr>
        <w:spacing w:after="0" w:line="240" w:lineRule="auto"/>
        <w:jc w:val="both"/>
        <w:rPr>
          <w:rFonts w:ascii="Times New Roman" w:hAnsi="Times New Roman" w:cs="Times New Roman"/>
          <w:b/>
          <w:sz w:val="36"/>
          <w:szCs w:val="36"/>
        </w:rPr>
      </w:pPr>
      <w:r w:rsidRPr="00923E47">
        <w:rPr>
          <w:rFonts w:ascii="Times New Roman" w:hAnsi="Times New Roman" w:cs="Times New Roman"/>
          <w:b/>
          <w:sz w:val="36"/>
          <w:szCs w:val="36"/>
        </w:rPr>
        <w:t>Під партійною системою розуміють сукупність існуючих в суспільстві політи</w:t>
      </w:r>
      <w:r w:rsidR="00923E47" w:rsidRPr="00923E47">
        <w:rPr>
          <w:rFonts w:ascii="Times New Roman" w:hAnsi="Times New Roman" w:cs="Times New Roman"/>
          <w:b/>
          <w:sz w:val="36"/>
          <w:szCs w:val="36"/>
        </w:rPr>
        <w:t>чних партій і відносини між, які складаються в боротьбі за державну владу та у процесі її здійснення</w:t>
      </w:r>
      <w:r w:rsidR="00237892" w:rsidRPr="00923E47">
        <w:rPr>
          <w:rFonts w:ascii="Times New Roman" w:hAnsi="Times New Roman" w:cs="Times New Roman"/>
          <w:b/>
          <w:sz w:val="36"/>
          <w:szCs w:val="36"/>
        </w:rPr>
        <w:t>.</w:t>
      </w:r>
    </w:p>
    <w:p w:rsidR="00923E47" w:rsidRDefault="000678C3" w:rsidP="00C65673">
      <w:pPr>
        <w:spacing w:after="0" w:line="240" w:lineRule="auto"/>
        <w:jc w:val="both"/>
        <w:rPr>
          <w:rFonts w:ascii="Times New Roman" w:hAnsi="Times New Roman" w:cs="Times New Roman"/>
          <w:b/>
          <w:sz w:val="36"/>
          <w:szCs w:val="36"/>
        </w:rPr>
      </w:pPr>
      <w:r>
        <w:rPr>
          <w:rFonts w:ascii="Times New Roman" w:hAnsi="Times New Roman" w:cs="Times New Roman"/>
          <w:b/>
          <w:sz w:val="36"/>
          <w:szCs w:val="36"/>
        </w:rPr>
        <w:t>Класифікація партійних систем (за Сарторі):</w:t>
      </w:r>
    </w:p>
    <w:p w:rsidR="000678C3" w:rsidRDefault="000678C3" w:rsidP="000678C3">
      <w:pPr>
        <w:pStyle w:val="a4"/>
        <w:numPr>
          <w:ilvl w:val="0"/>
          <w:numId w:val="43"/>
        </w:numPr>
        <w:spacing w:after="0" w:line="240" w:lineRule="auto"/>
        <w:jc w:val="both"/>
        <w:rPr>
          <w:rFonts w:ascii="Times New Roman" w:hAnsi="Times New Roman" w:cs="Times New Roman"/>
          <w:b/>
          <w:sz w:val="36"/>
          <w:szCs w:val="36"/>
        </w:rPr>
      </w:pPr>
      <w:r>
        <w:rPr>
          <w:rFonts w:ascii="Times New Roman" w:hAnsi="Times New Roman" w:cs="Times New Roman"/>
          <w:b/>
          <w:sz w:val="36"/>
          <w:szCs w:val="36"/>
        </w:rPr>
        <w:t>Однопартійна</w:t>
      </w:r>
    </w:p>
    <w:p w:rsidR="000678C3" w:rsidRDefault="000678C3" w:rsidP="000678C3">
      <w:pPr>
        <w:pStyle w:val="a4"/>
        <w:numPr>
          <w:ilvl w:val="0"/>
          <w:numId w:val="43"/>
        </w:numPr>
        <w:spacing w:after="0" w:line="240" w:lineRule="auto"/>
        <w:jc w:val="both"/>
        <w:rPr>
          <w:rFonts w:ascii="Times New Roman" w:hAnsi="Times New Roman" w:cs="Times New Roman"/>
          <w:b/>
          <w:sz w:val="36"/>
          <w:szCs w:val="36"/>
        </w:rPr>
      </w:pPr>
      <w:r>
        <w:rPr>
          <w:rFonts w:ascii="Times New Roman" w:hAnsi="Times New Roman" w:cs="Times New Roman"/>
          <w:b/>
          <w:sz w:val="36"/>
          <w:szCs w:val="36"/>
        </w:rPr>
        <w:t>З партією-гегемоном</w:t>
      </w:r>
    </w:p>
    <w:p w:rsidR="000678C3" w:rsidRDefault="000678C3" w:rsidP="000678C3">
      <w:pPr>
        <w:pStyle w:val="a4"/>
        <w:numPr>
          <w:ilvl w:val="0"/>
          <w:numId w:val="43"/>
        </w:numPr>
        <w:spacing w:after="0" w:line="240" w:lineRule="auto"/>
        <w:jc w:val="both"/>
        <w:rPr>
          <w:rFonts w:ascii="Times New Roman" w:hAnsi="Times New Roman" w:cs="Times New Roman"/>
          <w:b/>
          <w:sz w:val="36"/>
          <w:szCs w:val="36"/>
        </w:rPr>
      </w:pPr>
      <w:r>
        <w:rPr>
          <w:rFonts w:ascii="Times New Roman" w:hAnsi="Times New Roman" w:cs="Times New Roman"/>
          <w:b/>
          <w:sz w:val="36"/>
          <w:szCs w:val="36"/>
        </w:rPr>
        <w:t>З домінуючою партією</w:t>
      </w:r>
    </w:p>
    <w:p w:rsidR="000678C3" w:rsidRDefault="000678C3" w:rsidP="000678C3">
      <w:pPr>
        <w:pStyle w:val="a4"/>
        <w:numPr>
          <w:ilvl w:val="0"/>
          <w:numId w:val="43"/>
        </w:numPr>
        <w:spacing w:after="0" w:line="240" w:lineRule="auto"/>
        <w:jc w:val="both"/>
        <w:rPr>
          <w:rFonts w:ascii="Times New Roman" w:hAnsi="Times New Roman" w:cs="Times New Roman"/>
          <w:b/>
          <w:sz w:val="36"/>
          <w:szCs w:val="36"/>
        </w:rPr>
      </w:pPr>
      <w:r>
        <w:rPr>
          <w:rFonts w:ascii="Times New Roman" w:hAnsi="Times New Roman" w:cs="Times New Roman"/>
          <w:b/>
          <w:sz w:val="36"/>
          <w:szCs w:val="36"/>
        </w:rPr>
        <w:t>Двопартійна</w:t>
      </w:r>
    </w:p>
    <w:p w:rsidR="000678C3" w:rsidRDefault="000678C3" w:rsidP="000678C3">
      <w:pPr>
        <w:pStyle w:val="a4"/>
        <w:numPr>
          <w:ilvl w:val="0"/>
          <w:numId w:val="43"/>
        </w:numPr>
        <w:spacing w:after="0" w:line="240" w:lineRule="auto"/>
        <w:jc w:val="both"/>
        <w:rPr>
          <w:rFonts w:ascii="Times New Roman" w:hAnsi="Times New Roman" w:cs="Times New Roman"/>
          <w:b/>
          <w:sz w:val="36"/>
          <w:szCs w:val="36"/>
        </w:rPr>
      </w:pPr>
      <w:r>
        <w:rPr>
          <w:rFonts w:ascii="Times New Roman" w:hAnsi="Times New Roman" w:cs="Times New Roman"/>
          <w:b/>
          <w:sz w:val="36"/>
          <w:szCs w:val="36"/>
        </w:rPr>
        <w:t>Атомізована</w:t>
      </w:r>
    </w:p>
    <w:p w:rsidR="000678C3" w:rsidRDefault="000678C3" w:rsidP="000678C3">
      <w:pPr>
        <w:pStyle w:val="a4"/>
        <w:numPr>
          <w:ilvl w:val="0"/>
          <w:numId w:val="43"/>
        </w:numPr>
        <w:spacing w:after="0" w:line="240" w:lineRule="auto"/>
        <w:jc w:val="both"/>
        <w:rPr>
          <w:rFonts w:ascii="Times New Roman" w:hAnsi="Times New Roman" w:cs="Times New Roman"/>
          <w:b/>
          <w:sz w:val="36"/>
          <w:szCs w:val="36"/>
        </w:rPr>
      </w:pPr>
      <w:r>
        <w:rPr>
          <w:rFonts w:ascii="Times New Roman" w:hAnsi="Times New Roman" w:cs="Times New Roman"/>
          <w:b/>
          <w:sz w:val="36"/>
          <w:szCs w:val="36"/>
        </w:rPr>
        <w:t>Поміркованого плюралізму</w:t>
      </w:r>
    </w:p>
    <w:p w:rsidR="000678C3" w:rsidRPr="000678C3" w:rsidRDefault="000678C3" w:rsidP="000678C3">
      <w:pPr>
        <w:pStyle w:val="a4"/>
        <w:numPr>
          <w:ilvl w:val="0"/>
          <w:numId w:val="43"/>
        </w:numPr>
        <w:spacing w:after="0" w:line="240" w:lineRule="auto"/>
        <w:jc w:val="both"/>
        <w:rPr>
          <w:rFonts w:ascii="Times New Roman" w:hAnsi="Times New Roman" w:cs="Times New Roman"/>
          <w:b/>
          <w:sz w:val="36"/>
          <w:szCs w:val="36"/>
        </w:rPr>
      </w:pPr>
      <w:r>
        <w:rPr>
          <w:rFonts w:ascii="Times New Roman" w:hAnsi="Times New Roman" w:cs="Times New Roman"/>
          <w:b/>
          <w:sz w:val="36"/>
          <w:szCs w:val="36"/>
        </w:rPr>
        <w:t>Поляризованого плюралізму</w:t>
      </w:r>
    </w:p>
    <w:p w:rsidR="00923E47" w:rsidRDefault="00923E47" w:rsidP="00C65673">
      <w:pPr>
        <w:spacing w:after="0" w:line="240" w:lineRule="auto"/>
        <w:jc w:val="both"/>
        <w:rPr>
          <w:rFonts w:ascii="Times New Roman" w:hAnsi="Times New Roman" w:cs="Times New Roman"/>
          <w:sz w:val="36"/>
          <w:szCs w:val="36"/>
        </w:rPr>
      </w:pPr>
      <w:r>
        <w:rPr>
          <w:rFonts w:ascii="Times New Roman" w:hAnsi="Times New Roman" w:cs="Times New Roman"/>
          <w:sz w:val="36"/>
          <w:szCs w:val="36"/>
        </w:rPr>
        <w:t>Типи партійних систем:</w:t>
      </w:r>
    </w:p>
    <w:p w:rsidR="00923E47" w:rsidRDefault="0083492F" w:rsidP="00923E47">
      <w:pPr>
        <w:pStyle w:val="a4"/>
        <w:numPr>
          <w:ilvl w:val="0"/>
          <w:numId w:val="42"/>
        </w:numPr>
        <w:spacing w:after="0" w:line="240" w:lineRule="auto"/>
        <w:jc w:val="both"/>
        <w:rPr>
          <w:rFonts w:ascii="Times New Roman" w:hAnsi="Times New Roman" w:cs="Times New Roman"/>
          <w:sz w:val="36"/>
          <w:szCs w:val="36"/>
        </w:rPr>
      </w:pPr>
      <w:r w:rsidRPr="00923E47">
        <w:rPr>
          <w:rFonts w:ascii="Times New Roman" w:hAnsi="Times New Roman" w:cs="Times New Roman"/>
          <w:sz w:val="36"/>
          <w:szCs w:val="36"/>
        </w:rPr>
        <w:t>однопартійна( в країні є одна правляча партія, дія</w:t>
      </w:r>
      <w:r w:rsidR="00923E47">
        <w:rPr>
          <w:rFonts w:ascii="Times New Roman" w:hAnsi="Times New Roman" w:cs="Times New Roman"/>
          <w:sz w:val="36"/>
          <w:szCs w:val="36"/>
        </w:rPr>
        <w:t>льність інших не допускається);</w:t>
      </w:r>
    </w:p>
    <w:p w:rsidR="00923E47" w:rsidRDefault="0083492F" w:rsidP="00923E47">
      <w:pPr>
        <w:pStyle w:val="a4"/>
        <w:numPr>
          <w:ilvl w:val="0"/>
          <w:numId w:val="42"/>
        </w:numPr>
        <w:spacing w:after="0" w:line="240" w:lineRule="auto"/>
        <w:jc w:val="both"/>
        <w:rPr>
          <w:rFonts w:ascii="Times New Roman" w:hAnsi="Times New Roman" w:cs="Times New Roman"/>
          <w:sz w:val="36"/>
          <w:szCs w:val="36"/>
        </w:rPr>
      </w:pPr>
      <w:r w:rsidRPr="00923E47">
        <w:rPr>
          <w:rFonts w:ascii="Times New Roman" w:hAnsi="Times New Roman" w:cs="Times New Roman"/>
          <w:sz w:val="36"/>
          <w:szCs w:val="36"/>
        </w:rPr>
        <w:t xml:space="preserve">домінантна( є переважаючою партією, яка за підсумками виборів незмінно залишається при </w:t>
      </w:r>
      <w:r w:rsidR="00923E47">
        <w:rPr>
          <w:rFonts w:ascii="Times New Roman" w:hAnsi="Times New Roman" w:cs="Times New Roman"/>
          <w:sz w:val="36"/>
          <w:szCs w:val="36"/>
        </w:rPr>
        <w:t>владі протягом десятків років);</w:t>
      </w:r>
    </w:p>
    <w:p w:rsidR="00923E47" w:rsidRDefault="0083492F" w:rsidP="00923E47">
      <w:pPr>
        <w:pStyle w:val="a4"/>
        <w:numPr>
          <w:ilvl w:val="0"/>
          <w:numId w:val="42"/>
        </w:numPr>
        <w:spacing w:after="0" w:line="240" w:lineRule="auto"/>
        <w:jc w:val="both"/>
        <w:rPr>
          <w:rFonts w:ascii="Times New Roman" w:hAnsi="Times New Roman" w:cs="Times New Roman"/>
          <w:sz w:val="36"/>
          <w:szCs w:val="36"/>
        </w:rPr>
      </w:pPr>
      <w:r w:rsidRPr="00923E47">
        <w:rPr>
          <w:rFonts w:ascii="Times New Roman" w:hAnsi="Times New Roman" w:cs="Times New Roman"/>
          <w:sz w:val="36"/>
          <w:szCs w:val="36"/>
        </w:rPr>
        <w:t>двопартійна(біпартизм)(дві найбільші партії в країні поперемінно внаслідок виборів здійснюють владу);</w:t>
      </w:r>
    </w:p>
    <w:p w:rsidR="00923E47" w:rsidRDefault="0083492F" w:rsidP="00923E47">
      <w:pPr>
        <w:pStyle w:val="a4"/>
        <w:numPr>
          <w:ilvl w:val="0"/>
          <w:numId w:val="42"/>
        </w:numPr>
        <w:spacing w:after="0" w:line="240" w:lineRule="auto"/>
        <w:jc w:val="both"/>
        <w:rPr>
          <w:rFonts w:ascii="Times New Roman" w:hAnsi="Times New Roman" w:cs="Times New Roman"/>
          <w:sz w:val="36"/>
          <w:szCs w:val="36"/>
        </w:rPr>
      </w:pPr>
      <w:r w:rsidRPr="00923E47">
        <w:rPr>
          <w:rFonts w:ascii="Times New Roman" w:hAnsi="Times New Roman" w:cs="Times New Roman"/>
          <w:sz w:val="36"/>
          <w:szCs w:val="36"/>
        </w:rPr>
        <w:t>трипартійна(вона має місце, коли поряд з двома основними партіями з'являється третя - відносно слаба, але здатна допомогти пер</w:t>
      </w:r>
      <w:r w:rsidR="00923E47">
        <w:rPr>
          <w:rFonts w:ascii="Times New Roman" w:hAnsi="Times New Roman" w:cs="Times New Roman"/>
          <w:sz w:val="36"/>
          <w:szCs w:val="36"/>
        </w:rPr>
        <w:t>шій або другій отримати владу);</w:t>
      </w:r>
    </w:p>
    <w:p w:rsidR="00923E47" w:rsidRDefault="0083492F" w:rsidP="00923E47">
      <w:pPr>
        <w:pStyle w:val="a4"/>
        <w:numPr>
          <w:ilvl w:val="0"/>
          <w:numId w:val="42"/>
        </w:numPr>
        <w:spacing w:after="0" w:line="240" w:lineRule="auto"/>
        <w:jc w:val="both"/>
        <w:rPr>
          <w:rFonts w:ascii="Times New Roman" w:hAnsi="Times New Roman" w:cs="Times New Roman"/>
          <w:sz w:val="36"/>
          <w:szCs w:val="36"/>
        </w:rPr>
      </w:pPr>
      <w:r w:rsidRPr="00923E47">
        <w:rPr>
          <w:rFonts w:ascii="Times New Roman" w:hAnsi="Times New Roman" w:cs="Times New Roman"/>
          <w:sz w:val="36"/>
          <w:szCs w:val="36"/>
        </w:rPr>
        <w:t xml:space="preserve">чотирипартійна( відзначається наявністю правого чи лівого блоків партій, що </w:t>
      </w:r>
      <w:r w:rsidR="00923E47">
        <w:rPr>
          <w:rFonts w:ascii="Times New Roman" w:hAnsi="Times New Roman" w:cs="Times New Roman"/>
          <w:sz w:val="36"/>
          <w:szCs w:val="36"/>
        </w:rPr>
        <w:t>змагаються між собою за владу);</w:t>
      </w:r>
    </w:p>
    <w:p w:rsidR="00923E47" w:rsidRDefault="0083492F" w:rsidP="00923E47">
      <w:pPr>
        <w:pStyle w:val="a4"/>
        <w:numPr>
          <w:ilvl w:val="0"/>
          <w:numId w:val="42"/>
        </w:numPr>
        <w:spacing w:after="0" w:line="240" w:lineRule="auto"/>
        <w:jc w:val="both"/>
        <w:rPr>
          <w:rFonts w:ascii="Times New Roman" w:hAnsi="Times New Roman" w:cs="Times New Roman"/>
          <w:sz w:val="36"/>
          <w:szCs w:val="36"/>
        </w:rPr>
      </w:pPr>
      <w:r w:rsidRPr="00923E47">
        <w:rPr>
          <w:rFonts w:ascii="Times New Roman" w:hAnsi="Times New Roman" w:cs="Times New Roman"/>
          <w:sz w:val="36"/>
          <w:szCs w:val="36"/>
        </w:rPr>
        <w:t>партійна система обмеженого плюралізму</w:t>
      </w:r>
      <w:r w:rsidR="00923E47">
        <w:rPr>
          <w:rFonts w:ascii="Times New Roman" w:hAnsi="Times New Roman" w:cs="Times New Roman"/>
          <w:sz w:val="36"/>
          <w:szCs w:val="36"/>
        </w:rPr>
        <w:t xml:space="preserve"> (</w:t>
      </w:r>
      <w:r w:rsidRPr="00923E47">
        <w:rPr>
          <w:rFonts w:ascii="Times New Roman" w:hAnsi="Times New Roman" w:cs="Times New Roman"/>
          <w:sz w:val="36"/>
          <w:szCs w:val="36"/>
        </w:rPr>
        <w:t>орієнтованість на участь в уряд</w:t>
      </w:r>
      <w:r w:rsidR="00923E47">
        <w:rPr>
          <w:rFonts w:ascii="Times New Roman" w:hAnsi="Times New Roman" w:cs="Times New Roman"/>
          <w:sz w:val="36"/>
          <w:szCs w:val="36"/>
        </w:rPr>
        <w:t>і, коаліційних кабінетах тощо);</w:t>
      </w:r>
    </w:p>
    <w:p w:rsidR="00923E47" w:rsidRDefault="0083492F" w:rsidP="00923E47">
      <w:pPr>
        <w:pStyle w:val="a4"/>
        <w:numPr>
          <w:ilvl w:val="0"/>
          <w:numId w:val="42"/>
        </w:numPr>
        <w:spacing w:after="0" w:line="240" w:lineRule="auto"/>
        <w:jc w:val="both"/>
        <w:rPr>
          <w:rFonts w:ascii="Times New Roman" w:hAnsi="Times New Roman" w:cs="Times New Roman"/>
          <w:sz w:val="36"/>
          <w:szCs w:val="36"/>
        </w:rPr>
      </w:pPr>
      <w:r w:rsidRPr="00923E47">
        <w:rPr>
          <w:rFonts w:ascii="Times New Roman" w:hAnsi="Times New Roman" w:cs="Times New Roman"/>
          <w:sz w:val="36"/>
          <w:szCs w:val="36"/>
        </w:rPr>
        <w:t>партійн</w:t>
      </w:r>
      <w:r w:rsidR="00923E47">
        <w:rPr>
          <w:rFonts w:ascii="Times New Roman" w:hAnsi="Times New Roman" w:cs="Times New Roman"/>
          <w:sz w:val="36"/>
          <w:szCs w:val="36"/>
        </w:rPr>
        <w:t>а система крайнього плюралізму (</w:t>
      </w:r>
      <w:r w:rsidRPr="00923E47">
        <w:rPr>
          <w:rFonts w:ascii="Times New Roman" w:hAnsi="Times New Roman" w:cs="Times New Roman"/>
          <w:sz w:val="36"/>
          <w:szCs w:val="36"/>
        </w:rPr>
        <w:t>наявність антисистемних партій, сильне ідео</w:t>
      </w:r>
      <w:r w:rsidR="00923E47">
        <w:rPr>
          <w:rFonts w:ascii="Times New Roman" w:hAnsi="Times New Roman" w:cs="Times New Roman"/>
          <w:sz w:val="36"/>
          <w:szCs w:val="36"/>
        </w:rPr>
        <w:t>логічне розмежування між ними);</w:t>
      </w:r>
    </w:p>
    <w:p w:rsidR="0083492F" w:rsidRPr="00923E47" w:rsidRDefault="0083492F" w:rsidP="00923E47">
      <w:pPr>
        <w:pStyle w:val="a4"/>
        <w:numPr>
          <w:ilvl w:val="0"/>
          <w:numId w:val="42"/>
        </w:numPr>
        <w:spacing w:after="0" w:line="240" w:lineRule="auto"/>
        <w:jc w:val="both"/>
        <w:rPr>
          <w:rFonts w:ascii="Times New Roman" w:hAnsi="Times New Roman" w:cs="Times New Roman"/>
          <w:sz w:val="36"/>
          <w:szCs w:val="36"/>
        </w:rPr>
      </w:pPr>
      <w:r w:rsidRPr="00923E47">
        <w:rPr>
          <w:rFonts w:ascii="Times New Roman" w:hAnsi="Times New Roman" w:cs="Times New Roman"/>
          <w:sz w:val="36"/>
          <w:szCs w:val="36"/>
        </w:rPr>
        <w:t>атомізована партійна система.</w:t>
      </w:r>
    </w:p>
    <w:p w:rsidR="00C65673" w:rsidRPr="008F714A" w:rsidRDefault="00C65673" w:rsidP="00C65673">
      <w:pPr>
        <w:spacing w:after="0" w:line="240" w:lineRule="auto"/>
        <w:jc w:val="both"/>
        <w:rPr>
          <w:rFonts w:ascii="Times New Roman" w:hAnsi="Times New Roman" w:cs="Times New Roman"/>
          <w:sz w:val="36"/>
          <w:szCs w:val="36"/>
        </w:rPr>
      </w:pPr>
    </w:p>
    <w:p w:rsidR="004C54D5" w:rsidRPr="008F714A" w:rsidRDefault="00AE18F2" w:rsidP="007F6DF3">
      <w:pPr>
        <w:pStyle w:val="1"/>
        <w:rPr>
          <w:rFonts w:ascii="Times New Roman" w:hAnsi="Times New Roman" w:cs="Times New Roman"/>
          <w:b w:val="0"/>
          <w:sz w:val="36"/>
          <w:szCs w:val="36"/>
        </w:rPr>
      </w:pPr>
      <w:bookmarkStart w:id="37" w:name="_Toc422696020"/>
      <w:r w:rsidRPr="008F714A">
        <w:rPr>
          <w:rFonts w:ascii="Times New Roman" w:hAnsi="Times New Roman" w:cs="Times New Roman"/>
          <w:sz w:val="36"/>
          <w:szCs w:val="36"/>
        </w:rPr>
        <w:lastRenderedPageBreak/>
        <w:t>3</w:t>
      </w:r>
      <w:r w:rsidR="007F6DF3">
        <w:rPr>
          <w:rFonts w:ascii="Times New Roman" w:hAnsi="Times New Roman" w:cs="Times New Roman"/>
          <w:b w:val="0"/>
          <w:sz w:val="36"/>
          <w:szCs w:val="36"/>
        </w:rPr>
        <w:t>7</w:t>
      </w:r>
      <w:r w:rsidRPr="008F714A">
        <w:rPr>
          <w:rFonts w:ascii="Times New Roman" w:hAnsi="Times New Roman" w:cs="Times New Roman"/>
          <w:sz w:val="36"/>
          <w:szCs w:val="36"/>
        </w:rPr>
        <w:t>. Етапи становлення та сучасний стан багатопартійності в Україні.</w:t>
      </w:r>
      <w:bookmarkEnd w:id="37"/>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Появі політичних структур сприяла запроваджена політика перебудови в СРСР. Етапи становлення багатопартійності: допартійний етап( 1988 – 1990)- виникають політизовані й політичні організації, що своєю діяльністю підготували умови і дали поштовх процесові творення партій. Розпочався він зі створення у березні 1988 Української Гельсінської спілки. Тоді ж виникли – Демократичний союз та Народна спілка сприяння пербудові. У вересні 1989 в Києві відбувся установчий з'їзд НРУ( народний рух України) як політизованого громадського об'єднання, у жовтні заявила про себе надрадикальна Українська національна партія; етап початкової багатопартійності( 1990-1991): започаткував його установчий з'їзд Союзу трудяших України за перебудову 24 лютого 1990. У квітні було засновано партію Державна самостійність України, Українську республіканську партію. 1 липня 1990 в Києві відбулася перша сесія Української міжпартійної асамблеї. Восени 1990 – Селянський Союз України,Народна партія України тощо. Посткомуністичний етап(1991 -1994) :КПРС була заборонена. 24 серпня 1991 – проголошено незалежність України, відбувся процес демократичного перетворення. 1992 – Українська консервативна республіканська партія, 1994- Комуністична партія України тощо. Станом на 1998 рік в Україні було 52 пол.партії, а у 2001 -110. Поступово відбуваються міжпартійна боротьба, розколи в партіях, утворення міжпартійних блоків. Сьогодні в Україні спостерігається гіпермультипартійність, тобто така кількість політичних партій, яка не відповідає потребам соціально-економічного та політичного розвитку країни. В більшості наших партій відсутні комплексні групи кваліфікованих аналітиків – соціологів, політологів, істориків, езотериків, філософів, релігієзнавців, іміджмейкерів, які були б спроможні у відповідності з етичними та естетичними принципами відпрацювати привабливу для всього населення України партійну програму тощо. Характерна порівняно чітка географічна зорієнтованість партій. Націонал-демократи домінують у Західній Україні, партії лівої орієнтації — у Східній.</w:t>
      </w:r>
    </w:p>
    <w:p w:rsidR="00C65673" w:rsidRPr="008F714A" w:rsidRDefault="00C65673" w:rsidP="00C65673">
      <w:pPr>
        <w:spacing w:after="0" w:line="240" w:lineRule="auto"/>
        <w:jc w:val="both"/>
        <w:rPr>
          <w:rFonts w:ascii="Times New Roman" w:hAnsi="Times New Roman" w:cs="Times New Roman"/>
          <w:b/>
          <w:sz w:val="36"/>
          <w:szCs w:val="36"/>
        </w:rPr>
      </w:pPr>
    </w:p>
    <w:p w:rsidR="004C54D5" w:rsidRPr="008F714A" w:rsidRDefault="007F6DF3" w:rsidP="007F6DF3">
      <w:pPr>
        <w:pStyle w:val="1"/>
        <w:rPr>
          <w:rFonts w:ascii="Times New Roman" w:hAnsi="Times New Roman" w:cs="Times New Roman"/>
          <w:b w:val="0"/>
          <w:sz w:val="36"/>
          <w:szCs w:val="36"/>
        </w:rPr>
      </w:pPr>
      <w:bookmarkStart w:id="38" w:name="_Toc422696021"/>
      <w:r>
        <w:rPr>
          <w:rFonts w:ascii="Times New Roman" w:hAnsi="Times New Roman" w:cs="Times New Roman"/>
          <w:b w:val="0"/>
          <w:sz w:val="36"/>
          <w:szCs w:val="36"/>
        </w:rPr>
        <w:lastRenderedPageBreak/>
        <w:t>38</w:t>
      </w:r>
      <w:r w:rsidR="00AE18F2" w:rsidRPr="008F714A">
        <w:rPr>
          <w:rFonts w:ascii="Times New Roman" w:hAnsi="Times New Roman" w:cs="Times New Roman"/>
          <w:sz w:val="36"/>
          <w:szCs w:val="36"/>
        </w:rPr>
        <w:t>. Громадські організації у політичній системі суспільства.</w:t>
      </w:r>
      <w:bookmarkEnd w:id="38"/>
    </w:p>
    <w:p w:rsidR="004C54D5"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ГРОМАДСЬКІ ОРГАНІЗАЦІЇ – об’єднання, створені з метою реалізації та захисту громадянських, політичних, економічних, соціальних і культурних прав, інтересів людини, які сприяють розвитку творчої активності й самостійності громадян, їх участі в управлінні державними та громадськими справ</w:t>
      </w:r>
      <w:r w:rsidR="004C54D5" w:rsidRPr="008F714A">
        <w:rPr>
          <w:rFonts w:ascii="Times New Roman" w:hAnsi="Times New Roman" w:cs="Times New Roman"/>
          <w:sz w:val="36"/>
          <w:szCs w:val="36"/>
        </w:rPr>
        <w:t>ами.</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Залежно від характеру потреб, для задоволення яких утворюються громадські організації, розрізняють: організації для участі громадян у виробництві або у суспільному житті (профспілки, асоціації адвокатів тощо); організації для задоволення особистих потреб (спілка книголюбів, спортивне товариство, товариство мисливців та рибалок тощо).Наймасовіші громадські організації - це профспілки. Професійні спілки є громадськими організаціями, що об'єднують громадян, пов'язаних спільними інтересами за родом професійної діяльності та утверджуються без попереднього дозволу на основі вільного вибору їхніх членів. Усі профспілки мають рівні права. Вони діють відповідно до статутів, які вони приймають, і не підлягають </w:t>
      </w:r>
      <w:r w:rsidR="004C54D5" w:rsidRPr="008F714A">
        <w:rPr>
          <w:rFonts w:ascii="Times New Roman" w:hAnsi="Times New Roman" w:cs="Times New Roman"/>
          <w:sz w:val="36"/>
          <w:szCs w:val="36"/>
        </w:rPr>
        <w:t>реєстрації у державних органах.</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МЕТА ГРОМАДСЬКИХ ОРГА</w:t>
      </w:r>
      <w:r w:rsidR="004C54D5" w:rsidRPr="008F714A">
        <w:rPr>
          <w:rFonts w:ascii="Times New Roman" w:hAnsi="Times New Roman" w:cs="Times New Roman"/>
          <w:sz w:val="36"/>
          <w:szCs w:val="36"/>
        </w:rPr>
        <w:t>НІЗАЦІЙ:</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брати участь у формуванн</w:t>
      </w:r>
      <w:r w:rsidR="004C54D5" w:rsidRPr="008F714A">
        <w:rPr>
          <w:rFonts w:ascii="Times New Roman" w:hAnsi="Times New Roman" w:cs="Times New Roman"/>
          <w:sz w:val="36"/>
          <w:szCs w:val="36"/>
        </w:rPr>
        <w:t>і державної влади й управління;</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реаліз</w:t>
      </w:r>
      <w:r w:rsidR="004C54D5" w:rsidRPr="008F714A">
        <w:rPr>
          <w:rFonts w:ascii="Times New Roman" w:hAnsi="Times New Roman" w:cs="Times New Roman"/>
          <w:sz w:val="36"/>
          <w:szCs w:val="36"/>
        </w:rPr>
        <w:t>овувати законодавчу ініціативу;</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брати участь у виробленні рішень органі</w:t>
      </w:r>
      <w:r w:rsidR="004C54D5" w:rsidRPr="008F714A">
        <w:rPr>
          <w:rFonts w:ascii="Times New Roman" w:hAnsi="Times New Roman" w:cs="Times New Roman"/>
          <w:sz w:val="36"/>
          <w:szCs w:val="36"/>
        </w:rPr>
        <w:t>в державної влади і управління;</w:t>
      </w:r>
    </w:p>
    <w:p w:rsidR="006758F8"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представляти й захищати інтереси своїх членів (учасників) у державних і гр</w:t>
      </w:r>
      <w:r w:rsidR="004C54D5" w:rsidRPr="008F714A">
        <w:rPr>
          <w:rFonts w:ascii="Times New Roman" w:hAnsi="Times New Roman" w:cs="Times New Roman"/>
          <w:sz w:val="36"/>
          <w:szCs w:val="36"/>
        </w:rPr>
        <w:t>омадських органах.</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Ф</w:t>
      </w:r>
      <w:r w:rsidR="004C54D5" w:rsidRPr="008F714A">
        <w:rPr>
          <w:rFonts w:ascii="Times New Roman" w:hAnsi="Times New Roman" w:cs="Times New Roman"/>
          <w:sz w:val="36"/>
          <w:szCs w:val="36"/>
        </w:rPr>
        <w:t>УНКЦІЇ ГРОМАДСЬКИХ ОРГАНІЗАЦІЙ:</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1. Виховна ( націлена на формування громадян моральної, політичної, управлінської, правової культури, національної самосвідомості, відповідальності за справу і свою поведінку, свідому трудову дисциплі</w:t>
      </w:r>
      <w:r w:rsidR="004C54D5" w:rsidRPr="008F714A">
        <w:rPr>
          <w:rFonts w:ascii="Times New Roman" w:hAnsi="Times New Roman" w:cs="Times New Roman"/>
          <w:sz w:val="36"/>
          <w:szCs w:val="36"/>
        </w:rPr>
        <w:t>ну)</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2. Опозиційна (її роль полягає в запобіганні надмірній централізації й посиленні влади, сприянні прогресивному розвитку громадянського суспільства. Для досягнення мети громадські об’єднання вдаються до різних засобів: підтримки чи незгоди з державними рішеннями, висуванн</w:t>
      </w:r>
      <w:r w:rsidR="004C54D5" w:rsidRPr="008F714A">
        <w:rPr>
          <w:rFonts w:ascii="Times New Roman" w:hAnsi="Times New Roman" w:cs="Times New Roman"/>
          <w:sz w:val="36"/>
          <w:szCs w:val="36"/>
        </w:rPr>
        <w:t>я альтернативних програм тощо).</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lastRenderedPageBreak/>
        <w:t>3. Захисна ( спрямована на задоволення та захист інтересів, потреб членів організації  через вимоги, заяви до державних органів,уряду, а також законодавчу ініціативу, контроль за виконанням своїх рішень і угод з де</w:t>
      </w:r>
      <w:r w:rsidR="004C54D5" w:rsidRPr="008F714A">
        <w:rPr>
          <w:rFonts w:ascii="Times New Roman" w:hAnsi="Times New Roman" w:cs="Times New Roman"/>
          <w:sz w:val="36"/>
          <w:szCs w:val="36"/>
        </w:rPr>
        <w:t>ржавними установами, органами).</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4. Кадрова (полягає в підготовці кваліфікованих кадрів для державних та громадських </w:t>
      </w:r>
      <w:r w:rsidR="004C54D5" w:rsidRPr="008F714A">
        <w:rPr>
          <w:rFonts w:ascii="Times New Roman" w:hAnsi="Times New Roman" w:cs="Times New Roman"/>
          <w:sz w:val="36"/>
          <w:szCs w:val="36"/>
        </w:rPr>
        <w:t>органів, установ, організацій).</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5. Інтегративна </w:t>
      </w:r>
      <w:r w:rsidR="004C54D5" w:rsidRPr="008F714A">
        <w:rPr>
          <w:rFonts w:ascii="Times New Roman" w:hAnsi="Times New Roman" w:cs="Times New Roman"/>
          <w:sz w:val="36"/>
          <w:szCs w:val="36"/>
        </w:rPr>
        <w:t>(об’єднання, консолідація мас).</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6. Комунікативна (інформаційне забезпечення, розширення спілкування, підвищення ролі громадської думки, підтримка нею</w:t>
      </w:r>
      <w:r w:rsidR="004C54D5" w:rsidRPr="008F714A">
        <w:rPr>
          <w:rFonts w:ascii="Times New Roman" w:hAnsi="Times New Roman" w:cs="Times New Roman"/>
          <w:sz w:val="36"/>
          <w:szCs w:val="36"/>
        </w:rPr>
        <w:t xml:space="preserve"> певних починань, організацій).</w:t>
      </w:r>
    </w:p>
    <w:p w:rsidR="00832FFB"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7. Контролююча (здійснення громадського контролю над державними установами, з метою зменшення бюрократизації суспільного життя, впливу на державну політику і розвиток суспільства загалом).</w:t>
      </w:r>
    </w:p>
    <w:p w:rsidR="00C65673" w:rsidRPr="008F714A" w:rsidRDefault="00C65673" w:rsidP="00C65673">
      <w:pPr>
        <w:spacing w:after="0" w:line="240" w:lineRule="auto"/>
        <w:jc w:val="both"/>
        <w:rPr>
          <w:rFonts w:ascii="Times New Roman" w:hAnsi="Times New Roman" w:cs="Times New Roman"/>
          <w:sz w:val="36"/>
          <w:szCs w:val="36"/>
        </w:rPr>
      </w:pPr>
    </w:p>
    <w:p w:rsidR="004C54D5" w:rsidRPr="008F714A" w:rsidRDefault="00AE18F2" w:rsidP="007F6DF3">
      <w:pPr>
        <w:pStyle w:val="1"/>
        <w:rPr>
          <w:rFonts w:ascii="Times New Roman" w:hAnsi="Times New Roman" w:cs="Times New Roman"/>
          <w:b w:val="0"/>
          <w:sz w:val="36"/>
          <w:szCs w:val="36"/>
        </w:rPr>
      </w:pPr>
      <w:bookmarkStart w:id="39" w:name="_Toc422696022"/>
      <w:r w:rsidRPr="008F714A">
        <w:rPr>
          <w:rFonts w:ascii="Times New Roman" w:hAnsi="Times New Roman" w:cs="Times New Roman"/>
          <w:sz w:val="36"/>
          <w:szCs w:val="36"/>
        </w:rPr>
        <w:t>3</w:t>
      </w:r>
      <w:r w:rsidR="007F6DF3">
        <w:rPr>
          <w:rFonts w:ascii="Times New Roman" w:hAnsi="Times New Roman" w:cs="Times New Roman"/>
          <w:b w:val="0"/>
          <w:sz w:val="36"/>
          <w:szCs w:val="36"/>
        </w:rPr>
        <w:t>9</w:t>
      </w:r>
      <w:r w:rsidRPr="008F714A">
        <w:rPr>
          <w:rFonts w:ascii="Times New Roman" w:hAnsi="Times New Roman" w:cs="Times New Roman"/>
          <w:sz w:val="36"/>
          <w:szCs w:val="36"/>
        </w:rPr>
        <w:t>.Суспільно-політичні рухи: структура, функції, типи.</w:t>
      </w:r>
      <w:bookmarkEnd w:id="39"/>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Суспільно-політичний рух – це найактивніша частина суспільства, покликана виражати інтереси певних соціальних груп громадян і спрямована на досягнення значної політичної </w:t>
      </w:r>
      <w:r w:rsidR="004C54D5" w:rsidRPr="008F714A">
        <w:rPr>
          <w:rFonts w:ascii="Times New Roman" w:hAnsi="Times New Roman" w:cs="Times New Roman"/>
          <w:sz w:val="36"/>
          <w:szCs w:val="36"/>
        </w:rPr>
        <w:t>мети.</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СТРУКТУРА: У рух включаються особи, не вдоволені діяльністю тих або інших партій, які не бажають обмежувати себе статутними нормами й програмними устремліннями, а також які не мають чітко </w:t>
      </w:r>
      <w:r w:rsidR="004C54D5" w:rsidRPr="008F714A">
        <w:rPr>
          <w:rFonts w:ascii="Times New Roman" w:hAnsi="Times New Roman" w:cs="Times New Roman"/>
          <w:sz w:val="36"/>
          <w:szCs w:val="36"/>
        </w:rPr>
        <w:t>виражених політичних інтересів.</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Можна виділити такі ВИДИ суспі</w:t>
      </w:r>
      <w:r w:rsidR="004C54D5" w:rsidRPr="008F714A">
        <w:rPr>
          <w:rFonts w:ascii="Times New Roman" w:hAnsi="Times New Roman" w:cs="Times New Roman"/>
          <w:sz w:val="36"/>
          <w:szCs w:val="36"/>
        </w:rPr>
        <w:t>льно-політичних рухів:</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 залежно від сфери діяльності: соціально-політичні, етнополітичні, конфесіональні, економічні, екологіч</w:t>
      </w:r>
      <w:r w:rsidR="004C54D5" w:rsidRPr="008F714A">
        <w:rPr>
          <w:rFonts w:ascii="Times New Roman" w:hAnsi="Times New Roman" w:cs="Times New Roman"/>
          <w:sz w:val="36"/>
          <w:szCs w:val="36"/>
        </w:rPr>
        <w:t>ні, антивоєнні, наукові й т. д;</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 залежно від цілей: революційні й контрреволюційні, реформаторські й консервативні, націонал-демок</w:t>
      </w:r>
      <w:r w:rsidR="004C54D5" w:rsidRPr="008F714A">
        <w:rPr>
          <w:rFonts w:ascii="Times New Roman" w:hAnsi="Times New Roman" w:cs="Times New Roman"/>
          <w:sz w:val="36"/>
          <w:szCs w:val="36"/>
        </w:rPr>
        <w:t>ратичні й загальнодемократичні;</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залежно від кількос</w:t>
      </w:r>
      <w:r w:rsidR="004C54D5" w:rsidRPr="008F714A">
        <w:rPr>
          <w:rFonts w:ascii="Times New Roman" w:hAnsi="Times New Roman" w:cs="Times New Roman"/>
          <w:sz w:val="36"/>
          <w:szCs w:val="36"/>
        </w:rPr>
        <w:t>ті учасників: масові, елітарні;</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залежно від місця в політичному спек</w:t>
      </w:r>
      <w:r w:rsidR="004C54D5" w:rsidRPr="008F714A">
        <w:rPr>
          <w:rFonts w:ascii="Times New Roman" w:hAnsi="Times New Roman" w:cs="Times New Roman"/>
          <w:sz w:val="36"/>
          <w:szCs w:val="36"/>
        </w:rPr>
        <w:t>трі: ліві, праві, центристські;</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залежно від масштабу діяльності: міждержавні, загальнофе</w:t>
      </w:r>
      <w:r w:rsidR="004C54D5" w:rsidRPr="008F714A">
        <w:rPr>
          <w:rFonts w:ascii="Times New Roman" w:hAnsi="Times New Roman" w:cs="Times New Roman"/>
          <w:sz w:val="36"/>
          <w:szCs w:val="36"/>
        </w:rPr>
        <w:t>деральні, регіональні, місцеві;</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 залежно від соціального складу: професійні, </w:t>
      </w:r>
      <w:r w:rsidR="004C54D5" w:rsidRPr="008F714A">
        <w:rPr>
          <w:rFonts w:ascii="Times New Roman" w:hAnsi="Times New Roman" w:cs="Times New Roman"/>
          <w:sz w:val="36"/>
          <w:szCs w:val="36"/>
        </w:rPr>
        <w:t>жіночі, ветеранські, молодіжні;</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залежно від характеру виникнення: с</w:t>
      </w:r>
      <w:r w:rsidR="004C54D5" w:rsidRPr="008F714A">
        <w:rPr>
          <w:rFonts w:ascii="Times New Roman" w:hAnsi="Times New Roman" w:cs="Times New Roman"/>
          <w:sz w:val="36"/>
          <w:szCs w:val="36"/>
        </w:rPr>
        <w:t>відомо організовані й стихійні;</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lastRenderedPageBreak/>
        <w:t>- залежно від способу організації: фрон</w:t>
      </w:r>
      <w:r w:rsidR="004C54D5" w:rsidRPr="008F714A">
        <w:rPr>
          <w:rFonts w:ascii="Times New Roman" w:hAnsi="Times New Roman" w:cs="Times New Roman"/>
          <w:sz w:val="36"/>
          <w:szCs w:val="36"/>
        </w:rPr>
        <w:t>ти, асоціації, об'єднання тощо;</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 залежно від методів дії: насильницькі і н</w:t>
      </w:r>
      <w:r w:rsidR="004C54D5" w:rsidRPr="008F714A">
        <w:rPr>
          <w:rFonts w:ascii="Times New Roman" w:hAnsi="Times New Roman" w:cs="Times New Roman"/>
          <w:sz w:val="36"/>
          <w:szCs w:val="36"/>
        </w:rPr>
        <w:t>енасильницькі.</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Існують безліч ТИП</w:t>
      </w:r>
      <w:r w:rsidR="004C54D5" w:rsidRPr="008F714A">
        <w:rPr>
          <w:rFonts w:ascii="Times New Roman" w:hAnsi="Times New Roman" w:cs="Times New Roman"/>
          <w:sz w:val="36"/>
          <w:szCs w:val="36"/>
        </w:rPr>
        <w:t xml:space="preserve">ІВ суспільно-політичних рухів: </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З точки зору ставлення до існуючого ладу руху бувають консервативними, реф</w:t>
      </w:r>
      <w:r w:rsidR="004C54D5" w:rsidRPr="008F714A">
        <w:rPr>
          <w:rFonts w:ascii="Times New Roman" w:hAnsi="Times New Roman" w:cs="Times New Roman"/>
          <w:sz w:val="36"/>
          <w:szCs w:val="36"/>
        </w:rPr>
        <w:t xml:space="preserve">орматорськими і революційними; </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 По ідеологічній основі - ліберально-демократичні, консервативні, соціалістичні; </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 За національною ознакою - національно-визвольні, за самовизначення нації, культурн</w:t>
      </w:r>
      <w:r w:rsidR="004C54D5" w:rsidRPr="008F714A">
        <w:rPr>
          <w:rFonts w:ascii="Times New Roman" w:hAnsi="Times New Roman" w:cs="Times New Roman"/>
          <w:sz w:val="36"/>
          <w:szCs w:val="36"/>
        </w:rPr>
        <w:t xml:space="preserve">о-національну автономію та ін; </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За демографічною ознакою -</w:t>
      </w:r>
      <w:r w:rsidR="004C54D5" w:rsidRPr="008F714A">
        <w:rPr>
          <w:rFonts w:ascii="Times New Roman" w:hAnsi="Times New Roman" w:cs="Times New Roman"/>
          <w:sz w:val="36"/>
          <w:szCs w:val="36"/>
        </w:rPr>
        <w:t xml:space="preserve"> молодіжні, студентські та ін; </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 За масштабами - міжнародні, регіональні</w:t>
      </w:r>
      <w:r w:rsidR="004C54D5" w:rsidRPr="008F714A">
        <w:rPr>
          <w:rFonts w:ascii="Times New Roman" w:hAnsi="Times New Roman" w:cs="Times New Roman"/>
          <w:sz w:val="36"/>
          <w:szCs w:val="36"/>
        </w:rPr>
        <w:t xml:space="preserve">, в країні, штаті, республіці; </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 По методам і способам дії - легальні нелегальні, формальні, неформальні, орієнтуються </w:t>
      </w:r>
      <w:r w:rsidR="004C54D5" w:rsidRPr="008F714A">
        <w:rPr>
          <w:rFonts w:ascii="Times New Roman" w:hAnsi="Times New Roman" w:cs="Times New Roman"/>
          <w:sz w:val="36"/>
          <w:szCs w:val="36"/>
        </w:rPr>
        <w:t xml:space="preserve">на мирні або насильницькі дії. </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Суспільно-політичні р</w:t>
      </w:r>
      <w:r w:rsidR="004C54D5" w:rsidRPr="008F714A">
        <w:rPr>
          <w:rFonts w:ascii="Times New Roman" w:hAnsi="Times New Roman" w:cs="Times New Roman"/>
          <w:sz w:val="36"/>
          <w:szCs w:val="36"/>
        </w:rPr>
        <w:t xml:space="preserve">ухи виконують важливі ФУНКЦІЇ: </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 Конденсують інтереси, настрої широки</w:t>
      </w:r>
      <w:r w:rsidR="004C54D5" w:rsidRPr="008F714A">
        <w:rPr>
          <w:rFonts w:ascii="Times New Roman" w:hAnsi="Times New Roman" w:cs="Times New Roman"/>
          <w:sz w:val="36"/>
          <w:szCs w:val="36"/>
        </w:rPr>
        <w:t xml:space="preserve">х різнорідних шарів населення: </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Висувають мети, розр</w:t>
      </w:r>
      <w:r w:rsidR="004C54D5" w:rsidRPr="008F714A">
        <w:rPr>
          <w:rFonts w:ascii="Times New Roman" w:hAnsi="Times New Roman" w:cs="Times New Roman"/>
          <w:sz w:val="36"/>
          <w:szCs w:val="36"/>
        </w:rPr>
        <w:t xml:space="preserve">обляють способи їх досягнення; </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 Створюють велику політичну силу, зосереджену на вирішенні к</w:t>
      </w:r>
      <w:r w:rsidR="004C54D5" w:rsidRPr="008F714A">
        <w:rPr>
          <w:rFonts w:ascii="Times New Roman" w:hAnsi="Times New Roman" w:cs="Times New Roman"/>
          <w:sz w:val="36"/>
          <w:szCs w:val="36"/>
        </w:rPr>
        <w:t xml:space="preserve">онкретної політичної завдання; </w:t>
      </w:r>
    </w:p>
    <w:p w:rsidR="00832FFB"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 Керують масовими виступами, організують ненасильницькі, а іноді і насильницькі виступи.</w:t>
      </w:r>
    </w:p>
    <w:p w:rsidR="00C65673" w:rsidRPr="008F714A" w:rsidRDefault="00C65673" w:rsidP="00C65673">
      <w:pPr>
        <w:spacing w:after="0" w:line="240" w:lineRule="auto"/>
        <w:jc w:val="both"/>
        <w:rPr>
          <w:rFonts w:ascii="Times New Roman" w:hAnsi="Times New Roman" w:cs="Times New Roman"/>
          <w:sz w:val="36"/>
          <w:szCs w:val="36"/>
        </w:rPr>
      </w:pPr>
    </w:p>
    <w:p w:rsidR="004C54D5" w:rsidRPr="008F714A" w:rsidRDefault="007F6DF3" w:rsidP="007F6DF3">
      <w:pPr>
        <w:pStyle w:val="1"/>
        <w:rPr>
          <w:rFonts w:ascii="Times New Roman" w:hAnsi="Times New Roman" w:cs="Times New Roman"/>
          <w:b w:val="0"/>
          <w:sz w:val="36"/>
          <w:szCs w:val="36"/>
        </w:rPr>
      </w:pPr>
      <w:bookmarkStart w:id="40" w:name="_Toc422696023"/>
      <w:r>
        <w:rPr>
          <w:rFonts w:ascii="Times New Roman" w:hAnsi="Times New Roman" w:cs="Times New Roman"/>
          <w:b w:val="0"/>
          <w:sz w:val="36"/>
          <w:szCs w:val="36"/>
        </w:rPr>
        <w:t>40</w:t>
      </w:r>
      <w:r w:rsidR="00AE18F2" w:rsidRPr="008F714A">
        <w:rPr>
          <w:rFonts w:ascii="Times New Roman" w:hAnsi="Times New Roman" w:cs="Times New Roman"/>
          <w:sz w:val="36"/>
          <w:szCs w:val="36"/>
        </w:rPr>
        <w:t>. Сутність демократії, її політологічні концепції.</w:t>
      </w:r>
      <w:bookmarkEnd w:id="40"/>
    </w:p>
    <w:p w:rsidR="00832FFB"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Демократія у її сучасному розумінні виникла і набрала свого розвитку на Заході, проте вона ніколи не була суто західним явищем. Сьогодні демократія є однією з основоположних рис сучасної цивілізації — як, скажімо, прогрес науки або технології. З одного боку, демократія дає людству широкі можливості, але вона ж породжує і цілу низку проблем. Та все ж поширення духу й цінностей демократії є однією з головних ознак сучасної цивілізації, одним із проявів глобалізації цивілізаційних надбань.</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Термін "демократія" перекладається з грецької мови як народовладдя, або, використовуючи визначення американського президента А. Лінкольна, "правління народу, </w:t>
      </w:r>
      <w:r w:rsidR="004C54D5" w:rsidRPr="008F714A">
        <w:rPr>
          <w:rFonts w:ascii="Times New Roman" w:hAnsi="Times New Roman" w:cs="Times New Roman"/>
          <w:sz w:val="36"/>
          <w:szCs w:val="36"/>
        </w:rPr>
        <w:t xml:space="preserve">вибране народом і для народу". </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lastRenderedPageBreak/>
        <w:t>Можна виділ</w:t>
      </w:r>
      <w:r w:rsidR="004C54D5" w:rsidRPr="008F714A">
        <w:rPr>
          <w:rFonts w:ascii="Times New Roman" w:hAnsi="Times New Roman" w:cs="Times New Roman"/>
          <w:sz w:val="36"/>
          <w:szCs w:val="36"/>
        </w:rPr>
        <w:t>ити характерні риси демократії:</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1. Юридичне визнання і інституційне вираження верховної влади</w:t>
      </w:r>
      <w:r w:rsidR="004C54D5" w:rsidRPr="008F714A">
        <w:rPr>
          <w:rFonts w:ascii="Times New Roman" w:hAnsi="Times New Roman" w:cs="Times New Roman"/>
          <w:sz w:val="36"/>
          <w:szCs w:val="36"/>
        </w:rPr>
        <w:t xml:space="preserve"> народу (народний суверенітет).</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2. Періодична виборність органів влад</w:t>
      </w:r>
      <w:r w:rsidR="004C54D5" w:rsidRPr="008F714A">
        <w:rPr>
          <w:rFonts w:ascii="Times New Roman" w:hAnsi="Times New Roman" w:cs="Times New Roman"/>
          <w:sz w:val="36"/>
          <w:szCs w:val="36"/>
        </w:rPr>
        <w:t>и, її представницький характер.</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3. Рівність прав громадян на участь в управлінні державою (рівність виборчих прав громадян, свобода утворення об'єднань громадян для вир</w:t>
      </w:r>
      <w:r w:rsidR="004C54D5" w:rsidRPr="008F714A">
        <w:rPr>
          <w:rFonts w:ascii="Times New Roman" w:hAnsi="Times New Roman" w:cs="Times New Roman"/>
          <w:sz w:val="36"/>
          <w:szCs w:val="36"/>
        </w:rPr>
        <w:t>аження своїх інтересів і т.д.).</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4. Прийняття рішень, виходячи з принципу більшості та підпорядкування меншості при їх вик</w:t>
      </w:r>
      <w:r w:rsidR="004C54D5" w:rsidRPr="008F714A">
        <w:rPr>
          <w:rFonts w:ascii="Times New Roman" w:hAnsi="Times New Roman" w:cs="Times New Roman"/>
          <w:sz w:val="36"/>
          <w:szCs w:val="36"/>
        </w:rPr>
        <w:t>онанні. Гарантія прав опозиції.</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5. Розподіл влади на за</w:t>
      </w:r>
      <w:r w:rsidR="004C54D5" w:rsidRPr="008F714A">
        <w:rPr>
          <w:rFonts w:ascii="Times New Roman" w:hAnsi="Times New Roman" w:cs="Times New Roman"/>
          <w:sz w:val="36"/>
          <w:szCs w:val="36"/>
        </w:rPr>
        <w:t>конодавчу, виконавчу та судову.</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6. Розмежування компетенції центра</w:t>
      </w:r>
      <w:r w:rsidR="004C54D5" w:rsidRPr="008F714A">
        <w:rPr>
          <w:rFonts w:ascii="Times New Roman" w:hAnsi="Times New Roman" w:cs="Times New Roman"/>
          <w:sz w:val="36"/>
          <w:szCs w:val="36"/>
        </w:rPr>
        <w:t>льних і місцевих органів влади.</w:t>
      </w:r>
    </w:p>
    <w:p w:rsidR="004C54D5"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7. Гара</w:t>
      </w:r>
      <w:r w:rsidR="004C54D5" w:rsidRPr="008F714A">
        <w:rPr>
          <w:rFonts w:ascii="Times New Roman" w:hAnsi="Times New Roman" w:cs="Times New Roman"/>
          <w:sz w:val="36"/>
          <w:szCs w:val="36"/>
        </w:rPr>
        <w:t>нтія прав і свобод особистості.</w:t>
      </w:r>
    </w:p>
    <w:p w:rsidR="00832FFB"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Отже, демократія — це не стільки ідеальний устрій, який, не зважаючи ні на що, потрібно впроваджувати в суспільному житті, скільки система принципів і норм, які мають бути покладені в його основу. Саме на них мають спиратись владні відносини в суспільстві.</w:t>
      </w:r>
    </w:p>
    <w:p w:rsidR="00C65673" w:rsidRPr="008F714A" w:rsidRDefault="00C65673" w:rsidP="00C65673">
      <w:pPr>
        <w:spacing w:after="0" w:line="240" w:lineRule="auto"/>
        <w:jc w:val="both"/>
        <w:rPr>
          <w:rFonts w:ascii="Times New Roman" w:hAnsi="Times New Roman" w:cs="Times New Roman"/>
          <w:sz w:val="36"/>
          <w:szCs w:val="36"/>
        </w:rPr>
      </w:pPr>
    </w:p>
    <w:p w:rsidR="004C54D5" w:rsidRPr="008F714A" w:rsidRDefault="00AE18F2" w:rsidP="007F6DF3">
      <w:pPr>
        <w:pStyle w:val="1"/>
        <w:rPr>
          <w:rFonts w:ascii="Times New Roman" w:hAnsi="Times New Roman" w:cs="Times New Roman"/>
          <w:b w:val="0"/>
          <w:sz w:val="36"/>
          <w:szCs w:val="36"/>
        </w:rPr>
      </w:pPr>
      <w:bookmarkStart w:id="41" w:name="_Toc422696024"/>
      <w:r w:rsidRPr="008F714A">
        <w:rPr>
          <w:rFonts w:ascii="Times New Roman" w:hAnsi="Times New Roman" w:cs="Times New Roman"/>
          <w:sz w:val="36"/>
          <w:szCs w:val="36"/>
        </w:rPr>
        <w:t>4</w:t>
      </w:r>
      <w:r w:rsidR="007F6DF3">
        <w:rPr>
          <w:rFonts w:ascii="Times New Roman" w:hAnsi="Times New Roman" w:cs="Times New Roman"/>
          <w:b w:val="0"/>
          <w:sz w:val="36"/>
          <w:szCs w:val="36"/>
        </w:rPr>
        <w:t>1</w:t>
      </w:r>
      <w:r w:rsidRPr="008F714A">
        <w:rPr>
          <w:rFonts w:ascii="Times New Roman" w:hAnsi="Times New Roman" w:cs="Times New Roman"/>
          <w:sz w:val="36"/>
          <w:szCs w:val="36"/>
        </w:rPr>
        <w:t>. Пряма та представницька демократія. Поняття парламентаризму.</w:t>
      </w:r>
      <w:bookmarkEnd w:id="41"/>
    </w:p>
    <w:p w:rsidR="00832FFB"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Представницька демократія, (</w:t>
      </w:r>
      <w:r w:rsidRPr="008F714A">
        <w:rPr>
          <w:rFonts w:ascii="Times New Roman" w:hAnsi="Times New Roman" w:cs="Times New Roman"/>
          <w:sz w:val="36"/>
          <w:szCs w:val="36"/>
        </w:rPr>
        <w:t>репрезентативне народовладдя) – це форма народовладдя, за якої право приймати рішення громада реалізує через обраних нею представників, які повинні відстоювати інтереси тих, хто їх обрав. Представницька демократія стає абсолютно необхідною для великих громад, оскільки, починаючи з певного розміру, просто неможливо забезпечити регулярне зібрання усіх громадян, що є обов'язковим елементом для цього виду демократії. Як опосередкована, представницька демократія є власне менш демократичною ніж пряма.</w:t>
      </w:r>
    </w:p>
    <w:p w:rsidR="00832FFB"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Безпосередня демократія</w:t>
      </w:r>
      <w:r w:rsidRPr="008F714A">
        <w:rPr>
          <w:rFonts w:ascii="Times New Roman" w:hAnsi="Times New Roman" w:cs="Times New Roman"/>
          <w:sz w:val="36"/>
          <w:szCs w:val="36"/>
        </w:rPr>
        <w:t xml:space="preserve"> є єдиним способом формування представницьких демократичних органів. Без неї представницька демократія неможлива. В той же час без представницької демократії безпосередня демократія не змогла б охопити своїм впливом навіть незначну частину владних функцій. А це означає, що зазначені функції були б не демократизованими, тобто виконувалися б адміністративними, а не демократичними органами.</w:t>
      </w:r>
    </w:p>
    <w:p w:rsidR="00832FFB"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lastRenderedPageBreak/>
        <w:t>Безпосередня демократія (пряма демократія, пряме народовладдя) — сукупність форм організації державної влади, за якої основні рішення щодо управління справами суспільства й держави схвалюються безпосередньо всіма громадянами на референдумах, зборах тощо.</w:t>
      </w:r>
    </w:p>
    <w:p w:rsidR="00832FFB" w:rsidRPr="008F714A" w:rsidRDefault="00832FFB"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Парламентаризм</w:t>
      </w:r>
      <w:r w:rsidRPr="008F714A">
        <w:rPr>
          <w:rFonts w:ascii="Times New Roman" w:hAnsi="Times New Roman" w:cs="Times New Roman"/>
          <w:sz w:val="36"/>
          <w:szCs w:val="36"/>
        </w:rPr>
        <w:t xml:space="preserve"> — система політичної організації держави, за якої чітко розмежовані функції законодавчої та виконавчої влад за привілейованого становища парламенту.</w:t>
      </w:r>
    </w:p>
    <w:p w:rsidR="00C65673" w:rsidRPr="008F714A" w:rsidRDefault="00C65673" w:rsidP="00C65673">
      <w:pPr>
        <w:spacing w:after="0" w:line="240" w:lineRule="auto"/>
        <w:jc w:val="both"/>
        <w:rPr>
          <w:rFonts w:ascii="Times New Roman" w:hAnsi="Times New Roman" w:cs="Times New Roman"/>
          <w:sz w:val="36"/>
          <w:szCs w:val="36"/>
        </w:rPr>
      </w:pPr>
    </w:p>
    <w:p w:rsidR="004C54D5" w:rsidRPr="008F714A" w:rsidRDefault="00AE18F2" w:rsidP="007F6DF3">
      <w:pPr>
        <w:pStyle w:val="1"/>
        <w:rPr>
          <w:rFonts w:ascii="Times New Roman" w:hAnsi="Times New Roman" w:cs="Times New Roman"/>
          <w:b w:val="0"/>
          <w:sz w:val="36"/>
          <w:szCs w:val="36"/>
        </w:rPr>
      </w:pPr>
      <w:bookmarkStart w:id="42" w:name="_Toc422696025"/>
      <w:r w:rsidRPr="008F714A">
        <w:rPr>
          <w:rFonts w:ascii="Times New Roman" w:hAnsi="Times New Roman" w:cs="Times New Roman"/>
          <w:sz w:val="36"/>
          <w:szCs w:val="36"/>
        </w:rPr>
        <w:t>4</w:t>
      </w:r>
      <w:r w:rsidR="007F6DF3">
        <w:rPr>
          <w:rFonts w:ascii="Times New Roman" w:hAnsi="Times New Roman" w:cs="Times New Roman"/>
          <w:b w:val="0"/>
          <w:sz w:val="36"/>
          <w:szCs w:val="36"/>
        </w:rPr>
        <w:t>2</w:t>
      </w:r>
      <w:r w:rsidRPr="008F714A">
        <w:rPr>
          <w:rFonts w:ascii="Times New Roman" w:hAnsi="Times New Roman" w:cs="Times New Roman"/>
          <w:sz w:val="36"/>
          <w:szCs w:val="36"/>
        </w:rPr>
        <w:t>. Історичні особливості демократичної влади. Принцип ліберальної демократії.</w:t>
      </w:r>
      <w:bookmarkEnd w:id="42"/>
    </w:p>
    <w:p w:rsidR="004C54D5"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Перше уявлення про демократію як форму правління виникло в античній Греції. Аристотель визначав демократію як "правління всіх". Але при розгляді історії становлення демократії виявляється, що поняття "всі" і "народ" не завжди співпадали. З усіх існуючих у минулому прикладів найбільш демократичною була "первісна демократія", де рішення приймали всі дорослі члени роду або племені</w:t>
      </w:r>
      <w:r w:rsidR="004C54D5" w:rsidRPr="008F714A">
        <w:rPr>
          <w:rFonts w:ascii="Times New Roman" w:hAnsi="Times New Roman" w:cs="Times New Roman"/>
          <w:sz w:val="36"/>
          <w:szCs w:val="36"/>
        </w:rPr>
        <w:t xml:space="preserve">. </w:t>
      </w:r>
    </w:p>
    <w:p w:rsidR="004C54D5"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У період розкладу первісного суспільства виникає воєнна демократія, де народ, іншими словами, ті, що мають право брати участь в управлінні і здійснювати правосуддя, обмежувався тільки озброєними чоловіками. У древніх Афінах, що подарували світові досвід першоїпрямої політики демократії, під народом розумілося тільки дорослі вільні чоловіки. Саме вони мали право особисто брати участь у роботі народних зборів і голосувати. Жінки, раби, метеки (особисто вільні переселенці) політичних прав не мали. Таким чином, в Афінах демократія поши</w:t>
      </w:r>
      <w:r w:rsidR="004C54D5" w:rsidRPr="008F714A">
        <w:rPr>
          <w:rFonts w:ascii="Times New Roman" w:hAnsi="Times New Roman" w:cs="Times New Roman"/>
          <w:sz w:val="36"/>
          <w:szCs w:val="36"/>
        </w:rPr>
        <w:t>рювалася на кілька тисяч людей.</w:t>
      </w:r>
    </w:p>
    <w:p w:rsidR="004C54D5"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Демократичні інститути влади, що побудовані на принципах безпосередньої демократії та місцевого самоврядування, мали розвиток також у феодальних республіках Пскова і Новгорода, де вищим органом влади були народні збори – віче (відоме як один з органів влади і в Київській Русі). Окремою формою демократії слід вважати комунальне самоврядування міст середньовічної Європи. Ця система під назвою “Магдебурзьке право” існувала у XV-XVІІ ст. також у містах України – Києві, Львові, Кам’янці та ін. Крім того, в історії України велику роль відігравала військово-республіканська організація Запорізької Січі, яка створила своєрідні демократичні </w:t>
      </w:r>
      <w:r w:rsidRPr="008F714A">
        <w:rPr>
          <w:rFonts w:ascii="Times New Roman" w:hAnsi="Times New Roman" w:cs="Times New Roman"/>
          <w:sz w:val="36"/>
          <w:szCs w:val="36"/>
        </w:rPr>
        <w:lastRenderedPageBreak/>
        <w:t>механізми. Сучасна західна, або ліберальна демократія як особлива історічна форма базується на ідеях, що були висунуті та розроблені європейсь</w:t>
      </w:r>
      <w:r w:rsidR="004C54D5" w:rsidRPr="008F714A">
        <w:rPr>
          <w:rFonts w:ascii="Times New Roman" w:hAnsi="Times New Roman" w:cs="Times New Roman"/>
          <w:sz w:val="36"/>
          <w:szCs w:val="36"/>
        </w:rPr>
        <w:t>кими мислителями XVІІ – XІX ст.</w:t>
      </w:r>
    </w:p>
    <w:p w:rsidR="004C54D5"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Відомі два головних історичних типа демократії – безпосередня і представницька. В безпосередній демократії вищим законодавчим органом є народне зібрання. Втім, управлінські функції тут здійснюють не всі разом, а окремі люди, безпосередньо обрані народом. В представницькій вищим законодавчим органом стає представницький орган – зібрання обраних народом представників, – який вже призначає функціонерів держ</w:t>
      </w:r>
      <w:r w:rsidR="004C54D5" w:rsidRPr="008F714A">
        <w:rPr>
          <w:rFonts w:ascii="Times New Roman" w:hAnsi="Times New Roman" w:cs="Times New Roman"/>
          <w:sz w:val="36"/>
          <w:szCs w:val="36"/>
        </w:rPr>
        <w:t xml:space="preserve">авного управління. </w:t>
      </w:r>
    </w:p>
    <w:p w:rsidR="004C54D5"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Основними демократичними принципами, що забезпечують функціонування сучасного цивіл</w:t>
      </w:r>
      <w:r w:rsidR="004C54D5" w:rsidRPr="008F714A">
        <w:rPr>
          <w:rFonts w:ascii="Times New Roman" w:hAnsi="Times New Roman" w:cs="Times New Roman"/>
          <w:sz w:val="36"/>
          <w:szCs w:val="36"/>
        </w:rPr>
        <w:t xml:space="preserve">ізованого суспільства, є такі. </w:t>
      </w:r>
    </w:p>
    <w:p w:rsidR="004C54D5"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1. Зверхність права, правового закону, тобто існування закону для людини, а не людини для закону, гарантії прав особистості </w:t>
      </w:r>
      <w:r w:rsidR="004C54D5" w:rsidRPr="008F714A">
        <w:rPr>
          <w:rFonts w:ascii="Times New Roman" w:hAnsi="Times New Roman" w:cs="Times New Roman"/>
          <w:sz w:val="36"/>
          <w:szCs w:val="36"/>
        </w:rPr>
        <w:t xml:space="preserve">від свавілля політичної влади. </w:t>
      </w:r>
    </w:p>
    <w:p w:rsidR="004C54D5"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2. Плюралізм, тобто можливість існування різних думок, партій, організацій, ідеологій тощо. Згідно з цим принципом суспільно-політичне життя має складатись з діяльності численних взаємозалежних і водночас автономних соціальних та політичних груп, партій, організацій, ідеї та програми яких вільно порівнюються та змагаються між собою. Проявом плюралізму в політичній системі є багатопартійність. Плюралізм гарантує існування свободи думки, совісті та віросповідання, громадсько-полі</w:t>
      </w:r>
      <w:r w:rsidR="004C54D5" w:rsidRPr="008F714A">
        <w:rPr>
          <w:rFonts w:ascii="Times New Roman" w:hAnsi="Times New Roman" w:cs="Times New Roman"/>
          <w:sz w:val="36"/>
          <w:szCs w:val="36"/>
        </w:rPr>
        <w:t xml:space="preserve">тичних об’єднань та ініціатив. </w:t>
      </w:r>
    </w:p>
    <w:p w:rsidR="004C54D5"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3. Поділ влади, тобто відокремлення виконавчої влади від законодавчої та незалежність судової влади, а також існування сис</w:t>
      </w:r>
      <w:r w:rsidR="004C54D5" w:rsidRPr="008F714A">
        <w:rPr>
          <w:rFonts w:ascii="Times New Roman" w:hAnsi="Times New Roman" w:cs="Times New Roman"/>
          <w:sz w:val="36"/>
          <w:szCs w:val="36"/>
        </w:rPr>
        <w:t xml:space="preserve">теми “стримувань та противаг”. </w:t>
      </w:r>
    </w:p>
    <w:p w:rsidR="004C54D5"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4. Принцип представництва. Залишком безпосередньої демократії у сучасни</w:t>
      </w:r>
      <w:r w:rsidR="004C54D5" w:rsidRPr="008F714A">
        <w:rPr>
          <w:rFonts w:ascii="Times New Roman" w:hAnsi="Times New Roman" w:cs="Times New Roman"/>
          <w:sz w:val="36"/>
          <w:szCs w:val="36"/>
        </w:rPr>
        <w:t xml:space="preserve">х державах є лише референдуми. </w:t>
      </w:r>
    </w:p>
    <w:p w:rsidR="004C54D5"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5. Принцип взаємозв’язку свободи і відпов</w:t>
      </w:r>
      <w:r w:rsidR="004C54D5" w:rsidRPr="008F714A">
        <w:rPr>
          <w:rFonts w:ascii="Times New Roman" w:hAnsi="Times New Roman" w:cs="Times New Roman"/>
          <w:sz w:val="36"/>
          <w:szCs w:val="36"/>
        </w:rPr>
        <w:t xml:space="preserve">ідальності, прав і обов’язків. </w:t>
      </w:r>
    </w:p>
    <w:p w:rsidR="004C54D5"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6. Забезпечення інтересів більшості при гарантуванні прав меншості відстоювати власну позицію, відігравати </w:t>
      </w:r>
      <w:r w:rsidR="004C54D5" w:rsidRPr="008F714A">
        <w:rPr>
          <w:rFonts w:ascii="Times New Roman" w:hAnsi="Times New Roman" w:cs="Times New Roman"/>
          <w:sz w:val="36"/>
          <w:szCs w:val="36"/>
        </w:rPr>
        <w:t xml:space="preserve">свою роль у суспільному житті. </w:t>
      </w:r>
    </w:p>
    <w:p w:rsidR="006758F8"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7. Гласність та врахування громадської думки. Гласність передбачає відкритість держави та державних діячів для критики з боку </w:t>
      </w:r>
      <w:r w:rsidRPr="008F714A">
        <w:rPr>
          <w:rFonts w:ascii="Times New Roman" w:hAnsi="Times New Roman" w:cs="Times New Roman"/>
          <w:sz w:val="36"/>
          <w:szCs w:val="36"/>
        </w:rPr>
        <w:lastRenderedPageBreak/>
        <w:t>суспільства; доступність інформації, що має суспільне значення; розвинену та налагоджену систему засобів масової інформації, перш за все незалежних, тобто вільних від державно-політичної цензури. Гласність не може бути всеохоплюючою – її межі визначаються морально-правовим рівнем суспільства та стосуються сфери державних таємниць, які повинні бути чітко фіксовані законом; особистої честі та гідності, приниження яких також повинно каратись законом; та загальноприйнятних норм моралі та відносин між людьми, зокрема таких порушень цих норм, як порнографія, насильство, заклики до національної, релігійної та соціальної ворожнечі і т.ін. Свобода слова можлива лише якщо є відповідальність за це слово.</w:t>
      </w:r>
    </w:p>
    <w:p w:rsidR="004C54D5" w:rsidRPr="008F714A" w:rsidRDefault="004C54D5" w:rsidP="00C65673">
      <w:pPr>
        <w:spacing w:after="0" w:line="240" w:lineRule="auto"/>
        <w:jc w:val="both"/>
        <w:rPr>
          <w:rFonts w:ascii="Times New Roman" w:hAnsi="Times New Roman" w:cs="Times New Roman"/>
          <w:b/>
          <w:sz w:val="36"/>
          <w:szCs w:val="36"/>
        </w:rPr>
      </w:pPr>
    </w:p>
    <w:p w:rsidR="004C54D5" w:rsidRPr="008F714A" w:rsidRDefault="00AE18F2" w:rsidP="007F6DF3">
      <w:pPr>
        <w:pStyle w:val="1"/>
        <w:rPr>
          <w:rFonts w:ascii="Times New Roman" w:hAnsi="Times New Roman" w:cs="Times New Roman"/>
          <w:b w:val="0"/>
          <w:sz w:val="36"/>
          <w:szCs w:val="36"/>
        </w:rPr>
      </w:pPr>
      <w:bookmarkStart w:id="43" w:name="_Toc422696026"/>
      <w:r w:rsidRPr="008F714A">
        <w:rPr>
          <w:rFonts w:ascii="Times New Roman" w:hAnsi="Times New Roman" w:cs="Times New Roman"/>
          <w:sz w:val="36"/>
          <w:szCs w:val="36"/>
        </w:rPr>
        <w:t>4</w:t>
      </w:r>
      <w:r w:rsidR="007F6DF3">
        <w:rPr>
          <w:rFonts w:ascii="Times New Roman" w:hAnsi="Times New Roman" w:cs="Times New Roman"/>
          <w:b w:val="0"/>
          <w:sz w:val="36"/>
          <w:szCs w:val="36"/>
        </w:rPr>
        <w:t>3</w:t>
      </w:r>
      <w:r w:rsidRPr="008F714A">
        <w:rPr>
          <w:rFonts w:ascii="Times New Roman" w:hAnsi="Times New Roman" w:cs="Times New Roman"/>
          <w:sz w:val="36"/>
          <w:szCs w:val="36"/>
        </w:rPr>
        <w:t>. Виборчі системи та їх роль у функціонуванні демократії.</w:t>
      </w:r>
      <w:bookmarkEnd w:id="43"/>
    </w:p>
    <w:p w:rsidR="004C54D5"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Вибори є загальноприйнятним демократичним механізмом у більшості сучасних держав. Навіть авторитарні режими часто вдаються до цієї форми, хоча й зводять її до формальності або фальсифікують результати. Як правило, демократичні вибори є рівними, прямими, загальними та вільними, хоча подекуди ще існують відхилення від цих принципів. Завжди застосовуються вікові цензи, а також позбавлення права голосу недієздатних осіб (психічно хворих та злочинців, що відбувають покарання). </w:t>
      </w:r>
    </w:p>
    <w:p w:rsidR="004C54D5"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Виборча система</w:t>
      </w:r>
      <w:r w:rsidRPr="008F714A">
        <w:rPr>
          <w:rFonts w:ascii="Times New Roman" w:hAnsi="Times New Roman" w:cs="Times New Roman"/>
          <w:sz w:val="36"/>
          <w:szCs w:val="36"/>
        </w:rPr>
        <w:t xml:space="preserve"> – це сукупність встановлених законом правил, принципів і критеріїв, за допомогою яких визначаються результати виборів представницьких органів. Вибір тієї чи іншої виборчої системи залежить від особливостей країни та стану розвитку політичної системи. Розрізняються мажоритарні, п</w:t>
      </w:r>
      <w:r w:rsidR="004C54D5" w:rsidRPr="008F714A">
        <w:rPr>
          <w:rFonts w:ascii="Times New Roman" w:hAnsi="Times New Roman" w:cs="Times New Roman"/>
          <w:sz w:val="36"/>
          <w:szCs w:val="36"/>
        </w:rPr>
        <w:t xml:space="preserve">ропорційні та змішані системи. </w:t>
      </w:r>
    </w:p>
    <w:p w:rsidR="004C54D5"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Мажоритарні, або системи виборів за більшістю поданих голосів, є найдавнішими, найпростішими і найбільш поширеними (існують майже у 80 країнах). Обраним вважається кандидат, що здобув більшість голосів (абсолютну чи відносну). Таким чином, обираються найбільш популярні в народі кандидати. Як правило, така система забезпечує стабільність парламенту і уряду. Але вона має й суттєві недоліки: переважну більшість може здобути партія, що перемогла з </w:t>
      </w:r>
      <w:r w:rsidRPr="008F714A">
        <w:rPr>
          <w:rFonts w:ascii="Times New Roman" w:hAnsi="Times New Roman" w:cs="Times New Roman"/>
          <w:sz w:val="36"/>
          <w:szCs w:val="36"/>
        </w:rPr>
        <w:lastRenderedPageBreak/>
        <w:t xml:space="preserve">незначною перевагою голосів, або навіть та, що набрала менший відсоток голосів; не репрезентованими можуть залишитись національні меншини тощо. Різновидами мажоритарних систем є одномандатні і багатомандатні, при чому застосовується </w:t>
      </w:r>
      <w:r w:rsidR="004C54D5" w:rsidRPr="008F714A">
        <w:rPr>
          <w:rFonts w:ascii="Times New Roman" w:hAnsi="Times New Roman" w:cs="Times New Roman"/>
          <w:sz w:val="36"/>
          <w:szCs w:val="36"/>
        </w:rPr>
        <w:t xml:space="preserve">один або два тури голосування. </w:t>
      </w:r>
    </w:p>
    <w:p w:rsidR="004C54D5"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Пропорційна система уперше застосована у Бельгії в 1889 р. і зараз існує приблизно у 60 країнах. Ця система гарантує представництво політичних сил суспільства на національному рівні та репрезентує у парламенті відповідне співвідношення цих сил, оскільки розподіл депутатських мандатів здійснюється пропорційно кількості голосів, поданих за кожну з партій у багатомандатних виборчих округах. Виборці голосують за партійними списками, тому під час виборчої кампанії значна увага надається ідеології політичних партій, а не вивченню особи кандидата. Повне пропорційне представництво має місце тоді, коли вся територія країни становить єдиний виборчий округ (Ізраїль, Нідерланди), але в більшості країн використовується обмежене пропорційне представництво, коли вибори відбуваються в декількох багатомандатних округах, що вносить певну різницю між кількістю отриманих голосів та кількістю отриманих місць. Застосовується також виборчий поріг, який перешкоджає проникненню до парламенту малих партій. Але в цілому пропорційна система має тенденцію до розпорошення політичних сил та ослаблення стабільності парламенту, вона також віддаляє виб</w:t>
      </w:r>
      <w:r w:rsidR="004C54D5" w:rsidRPr="008F714A">
        <w:rPr>
          <w:rFonts w:ascii="Times New Roman" w:hAnsi="Times New Roman" w:cs="Times New Roman"/>
          <w:sz w:val="36"/>
          <w:szCs w:val="36"/>
        </w:rPr>
        <w:t xml:space="preserve">орця від висунутого кандидата. </w:t>
      </w:r>
    </w:p>
    <w:p w:rsidR="004C54D5"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Змішані системи базуються на комбінації елементів пропорційної та мажоритарної систем, або їх поєднанні, тобто коли частина депутатів обирається пропорційно, а частина – мажоритарно (ФРН, Угорщина, Росія, усього приблизно 20 країн; така система за новим виборчим законом 1997 р. прийнята і в Україні). </w:t>
      </w:r>
    </w:p>
    <w:p w:rsidR="006758F8"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Інколи також застосовується форма, яка зовні порушує принцип рівності, але насправді забезпечує більш справедливе представництво національних меншин або інших специфічних груп населення. Це куріальні системи, які передбачають різні пропорції представництва; створення спеціальних виборчих округів; резервування місць у парламенті, на які депутати обираються окремо або призначаються. </w:t>
      </w:r>
      <w:r w:rsidRPr="008F714A">
        <w:rPr>
          <w:rFonts w:ascii="Times New Roman" w:hAnsi="Times New Roman" w:cs="Times New Roman"/>
          <w:sz w:val="36"/>
          <w:szCs w:val="36"/>
        </w:rPr>
        <w:lastRenderedPageBreak/>
        <w:t>Так чи інакше принцип куріальності використовується приблизно у 30 країнах (Пакистан, Нова Зеландія, Індонезія та ін.).</w:t>
      </w:r>
    </w:p>
    <w:p w:rsidR="004C54D5" w:rsidRPr="008F714A" w:rsidRDefault="004C54D5" w:rsidP="00C65673">
      <w:pPr>
        <w:spacing w:after="0" w:line="240" w:lineRule="auto"/>
        <w:jc w:val="both"/>
        <w:rPr>
          <w:rFonts w:ascii="Times New Roman" w:hAnsi="Times New Roman" w:cs="Times New Roman"/>
          <w:b/>
          <w:sz w:val="36"/>
          <w:szCs w:val="36"/>
        </w:rPr>
      </w:pPr>
    </w:p>
    <w:p w:rsidR="004C54D5" w:rsidRPr="008F714A" w:rsidRDefault="00AE18F2" w:rsidP="007F6DF3">
      <w:pPr>
        <w:pStyle w:val="1"/>
        <w:rPr>
          <w:rFonts w:ascii="Times New Roman" w:hAnsi="Times New Roman" w:cs="Times New Roman"/>
          <w:b w:val="0"/>
          <w:sz w:val="36"/>
          <w:szCs w:val="36"/>
        </w:rPr>
      </w:pPr>
      <w:bookmarkStart w:id="44" w:name="_Toc422696027"/>
      <w:r w:rsidRPr="008F714A">
        <w:rPr>
          <w:rFonts w:ascii="Times New Roman" w:hAnsi="Times New Roman" w:cs="Times New Roman"/>
          <w:sz w:val="36"/>
          <w:szCs w:val="36"/>
        </w:rPr>
        <w:t>4</w:t>
      </w:r>
      <w:r w:rsidR="007F6DF3">
        <w:rPr>
          <w:rFonts w:ascii="Times New Roman" w:hAnsi="Times New Roman" w:cs="Times New Roman"/>
          <w:b w:val="0"/>
          <w:sz w:val="36"/>
          <w:szCs w:val="36"/>
        </w:rPr>
        <w:t>4</w:t>
      </w:r>
      <w:r w:rsidRPr="008F714A">
        <w:rPr>
          <w:rFonts w:ascii="Times New Roman" w:hAnsi="Times New Roman" w:cs="Times New Roman"/>
          <w:sz w:val="36"/>
          <w:szCs w:val="36"/>
        </w:rPr>
        <w:t>. Шляхи переходу народів від тоталітаризму</w:t>
      </w:r>
      <w:r w:rsidR="007B1FC6" w:rsidRPr="008F714A">
        <w:rPr>
          <w:rFonts w:ascii="Times New Roman" w:hAnsi="Times New Roman" w:cs="Times New Roman"/>
          <w:sz w:val="36"/>
          <w:szCs w:val="36"/>
        </w:rPr>
        <w:t xml:space="preserve"> й авторитаризму до демократії.  Проблеми розвитку демократії в Україні.</w:t>
      </w:r>
      <w:bookmarkEnd w:id="44"/>
    </w:p>
    <w:p w:rsidR="004C54D5"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Перехід від тоталітарних і авторитарних режимів до демократії пов'язаний з великими труднощами, насамперед економічними. Цей перехід суттєво полегшується у випадках, коли економіка знаходиться в піднесеному стані, і ускладнюється в умовах її кризи. Тому стан економіки — це перша проблема, з якою стикається країна під час переходу до демократії. Друга проблема на шляху до демократії пов'язана з багатонаціональним характером багатьох держав. Третя проблема полягає в тому, що в кожній державі є люди, які знаходяться в опозиції як до тоталітаризму, так і до демократії, бо вони є прихильниками авторитаризму. Таким чином, трансформація тоталітарних і авторитарних режимів у сучасній демократії — процес складни</w:t>
      </w:r>
      <w:r w:rsidR="004C54D5" w:rsidRPr="008F714A">
        <w:rPr>
          <w:rFonts w:ascii="Times New Roman" w:hAnsi="Times New Roman" w:cs="Times New Roman"/>
          <w:sz w:val="36"/>
          <w:szCs w:val="36"/>
        </w:rPr>
        <w:t>й і суперечливий, але можливий.</w:t>
      </w:r>
    </w:p>
    <w:p w:rsidR="003E2BB6"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1. Американський політолог С. Хантінгтон розглядає три моделі переходу від авторитаризму до демократії. Першою є класична лінійна модель (Великобританія, Швеція). За цією моделлю, в країні проходить поступове обмеження монархічної влади, розширюються права парламенту та громадян. Спочатку громадяни отримують громадянські, особисті права, потім політичні і на завершення — соціальні. Поступово обмежуються, а потім і зникають виборчі цензи, парламент стає вищою законо</w:t>
      </w:r>
      <w:r w:rsidR="003E2BB6" w:rsidRPr="008F714A">
        <w:rPr>
          <w:rFonts w:ascii="Times New Roman" w:hAnsi="Times New Roman" w:cs="Times New Roman"/>
          <w:sz w:val="36"/>
          <w:szCs w:val="36"/>
        </w:rPr>
        <w:t>давчою владою і контролює уряд.</w:t>
      </w:r>
    </w:p>
    <w:p w:rsidR="003E2BB6"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Другою є циклічна модель переходу (деякі країни Азії, Африки, Латинської Америки). Вона передбачає чергування демократичних та авторитарних форм правління, формально позитивного відношення політичної еліти до демократії. У цьому випадку обраних народом урядовців або скидають військові, або вони самі захоплюють і узурпують владу, побоюючись втратити її, стикаючись зі зростаючою опозицією і непопулярністю. Ця модель переходу свідчить про недостатню зрілість демократичних переконань, про слабкість позицій цих переконань </w:t>
      </w:r>
      <w:r w:rsidR="003E2BB6" w:rsidRPr="008F714A">
        <w:rPr>
          <w:rFonts w:ascii="Times New Roman" w:hAnsi="Times New Roman" w:cs="Times New Roman"/>
          <w:sz w:val="36"/>
          <w:szCs w:val="36"/>
        </w:rPr>
        <w:t>у панівній політичній культурі.</w:t>
      </w:r>
    </w:p>
    <w:p w:rsidR="003E2BB6"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lastRenderedPageBreak/>
        <w:t>Наступною є діалектична модель переходу (Іспанія, Греція, Португалія). Ця модель так само, як і циклічна, характеризується нестабільністю політичних режимів. Але за цією моделлю перехід до демократії здійснюється під постійним впливом уже сформованих внутрішніх передумов (висока індустріалізація країни, сформований численний середній клас, високий освітній рівень громадян, раціоналізація та індивідуалізація масової свідомості). Концентрація цих та інших передумов призводить до швидкої руйнації і краху авторитарного режиму, і як наслідок встан</w:t>
      </w:r>
      <w:r w:rsidR="003E2BB6" w:rsidRPr="008F714A">
        <w:rPr>
          <w:rFonts w:ascii="Times New Roman" w:hAnsi="Times New Roman" w:cs="Times New Roman"/>
          <w:sz w:val="36"/>
          <w:szCs w:val="36"/>
        </w:rPr>
        <w:t>овлюється стабільна демократія.</w:t>
      </w:r>
    </w:p>
    <w:p w:rsidR="003E2BB6"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2. У доповнення до розглянутих запропонованих С. Хантінгтоном моделей, узагальнена логіка переходу до демократії може спиратися на наявність чи відсутність загальної згоди між реформаторами та поміркованими прихильниками старої системи влади. Виходячи з цього, можна говорити про кооперативну </w:t>
      </w:r>
      <w:r w:rsidR="003E2BB6" w:rsidRPr="008F714A">
        <w:rPr>
          <w:rFonts w:ascii="Times New Roman" w:hAnsi="Times New Roman" w:cs="Times New Roman"/>
          <w:sz w:val="36"/>
          <w:szCs w:val="36"/>
        </w:rPr>
        <w:t>і конкурентну моделі переходу.</w:t>
      </w:r>
    </w:p>
    <w:p w:rsidR="003E2BB6"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Кооперативна модель має наявний потенціал демократизму. Вона передбачає: а) поступову і послідовну лібералізацію політичного режиму; б) обережний і послідовний демонтаж старих інститутів влади попередньої системи; в) ресоціал</w:t>
      </w:r>
      <w:r w:rsidR="003E2BB6" w:rsidRPr="008F714A">
        <w:rPr>
          <w:rFonts w:ascii="Times New Roman" w:hAnsi="Times New Roman" w:cs="Times New Roman"/>
          <w:sz w:val="36"/>
          <w:szCs w:val="36"/>
        </w:rPr>
        <w:t>ізація населення.</w:t>
      </w:r>
    </w:p>
    <w:p w:rsidR="003E2BB6"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Конкурентна модель передбачає: а) загальну лібералізацію всіх сторін життя; б) демонтаж старої системи; в) впровадження нових демократичних інститутів за будь-яку ціну, часто супроти опору як знизу, так і згори. Ця модель трансформації відзначається прискореною та поверхневою лібералізацією відносин, швидким проведенням демократичних виборів, в результаті яких ста</w:t>
      </w:r>
      <w:r w:rsidR="003E2BB6" w:rsidRPr="008F714A">
        <w:rPr>
          <w:rFonts w:ascii="Times New Roman" w:hAnsi="Times New Roman" w:cs="Times New Roman"/>
          <w:sz w:val="36"/>
          <w:szCs w:val="36"/>
        </w:rPr>
        <w:t xml:space="preserve">ра еліта усувається від влади. </w:t>
      </w:r>
    </w:p>
    <w:p w:rsidR="003E2BB6"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3.Доповнюючи наведені вище погляди, польський політолог Є. Вятр виділяє три форми найбільш вирогідної мирної трансформації недемократичних режимів у демократичні. Перша форма — реформа зверху. Така трапляється, коли правителі самі, добровільно наважаться втілити в життя програму демократичних перетворень. Друга форма трансформації тоталітарних і авторитарних режимів пов'язана із швидкою їх загибеллю і відмовою від влади на користь демократії. Третя форма — це поступове проведення реформ, яке спирається на узгодження дій сил, що стоять при владі і опозиції. </w:t>
      </w:r>
      <w:r w:rsidRPr="008F714A">
        <w:rPr>
          <w:rFonts w:ascii="Times New Roman" w:hAnsi="Times New Roman" w:cs="Times New Roman"/>
          <w:sz w:val="36"/>
          <w:szCs w:val="36"/>
        </w:rPr>
        <w:lastRenderedPageBreak/>
        <w:t>Взагалі ж перехід від авторитаризму до демократії здійснюється в кілька етапів: криза авторитаризму; його лібералі</w:t>
      </w:r>
      <w:r w:rsidR="003E2BB6" w:rsidRPr="008F714A">
        <w:rPr>
          <w:rFonts w:ascii="Times New Roman" w:hAnsi="Times New Roman" w:cs="Times New Roman"/>
          <w:sz w:val="36"/>
          <w:szCs w:val="36"/>
        </w:rPr>
        <w:t>зація; встановлення демократії.</w:t>
      </w:r>
    </w:p>
    <w:p w:rsidR="003E2BB6"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Зокрема, розвиток демократії в Україні г</w:t>
      </w:r>
      <w:r w:rsidR="003E2BB6" w:rsidRPr="008F714A">
        <w:rPr>
          <w:rFonts w:ascii="Times New Roman" w:hAnsi="Times New Roman" w:cs="Times New Roman"/>
          <w:sz w:val="36"/>
          <w:szCs w:val="36"/>
        </w:rPr>
        <w:t>альмують такі основні проблеми:</w:t>
      </w:r>
    </w:p>
    <w:p w:rsidR="003E2BB6"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посилення протистояння владних інститутів і конфліктність у політичній системі де</w:t>
      </w:r>
      <w:r w:rsidR="003E2BB6" w:rsidRPr="008F714A">
        <w:rPr>
          <w:rFonts w:ascii="Times New Roman" w:hAnsi="Times New Roman" w:cs="Times New Roman"/>
          <w:sz w:val="36"/>
          <w:szCs w:val="36"/>
        </w:rPr>
        <w:t>ржави;</w:t>
      </w:r>
    </w:p>
    <w:p w:rsidR="003E2BB6"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відособленість органів державної влади та їх посадових осіб від виборців, наслідком чого є суттєва відірваність від нагальних потреб держ</w:t>
      </w:r>
      <w:r w:rsidR="003E2BB6" w:rsidRPr="008F714A">
        <w:rPr>
          <w:rFonts w:ascii="Times New Roman" w:hAnsi="Times New Roman" w:cs="Times New Roman"/>
          <w:sz w:val="36"/>
          <w:szCs w:val="36"/>
        </w:rPr>
        <w:t>авного та суспільного розвитку;</w:t>
      </w:r>
    </w:p>
    <w:p w:rsidR="003E2BB6"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руйнування традиційного типу комунікації між виборцями та обраними до Верховної Ради Укр</w:t>
      </w:r>
      <w:r w:rsidR="003E2BB6" w:rsidRPr="008F714A">
        <w:rPr>
          <w:rFonts w:ascii="Times New Roman" w:hAnsi="Times New Roman" w:cs="Times New Roman"/>
          <w:sz w:val="36"/>
          <w:szCs w:val="36"/>
        </w:rPr>
        <w:t>аїни і місцевих рад депутатами;</w:t>
      </w:r>
    </w:p>
    <w:p w:rsidR="003E2BB6"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відхід політичних партій, представники яких посіли місця в органах державної влади, від </w:t>
      </w:r>
      <w:r w:rsidR="003E2BB6" w:rsidRPr="008F714A">
        <w:rPr>
          <w:rFonts w:ascii="Times New Roman" w:hAnsi="Times New Roman" w:cs="Times New Roman"/>
          <w:sz w:val="36"/>
          <w:szCs w:val="36"/>
        </w:rPr>
        <w:t>положень передвиборчих програм;</w:t>
      </w:r>
    </w:p>
    <w:p w:rsidR="003E2BB6"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непрозорість процесів підготовки та ухвалення рішень виборними органами державної влади;</w:t>
      </w:r>
    </w:p>
    <w:p w:rsidR="003E2BB6"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ухвалення законів, підзаконних, а також локальних нормативно-правових актів, які прямо чи опосередковано ускладнюють чи скасовують процедури, спрямовані на максимальне залучення громадя</w:t>
      </w:r>
      <w:r w:rsidR="003E2BB6" w:rsidRPr="008F714A">
        <w:rPr>
          <w:rFonts w:ascii="Times New Roman" w:hAnsi="Times New Roman" w:cs="Times New Roman"/>
          <w:sz w:val="36"/>
          <w:szCs w:val="36"/>
        </w:rPr>
        <w:t>н до процесів прийняття рішень;</w:t>
      </w:r>
    </w:p>
    <w:p w:rsidR="003E2BB6"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фактична відсутність механізмів політичної відповідальності депутатів рад різног</w:t>
      </w:r>
      <w:r w:rsidR="003E2BB6" w:rsidRPr="008F714A">
        <w:rPr>
          <w:rFonts w:ascii="Times New Roman" w:hAnsi="Times New Roman" w:cs="Times New Roman"/>
          <w:sz w:val="36"/>
          <w:szCs w:val="36"/>
        </w:rPr>
        <w:t>о рівня перед своїми виборцями;</w:t>
      </w:r>
    </w:p>
    <w:p w:rsidR="00431947"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стрімке зниження довіри до органів представницької влади та суспільна апатія.</w:t>
      </w:r>
    </w:p>
    <w:p w:rsidR="00C65673" w:rsidRPr="008F714A" w:rsidRDefault="00C65673" w:rsidP="00C65673">
      <w:pPr>
        <w:spacing w:after="0" w:line="240" w:lineRule="auto"/>
        <w:jc w:val="both"/>
        <w:rPr>
          <w:rFonts w:ascii="Times New Roman" w:hAnsi="Times New Roman" w:cs="Times New Roman"/>
          <w:sz w:val="36"/>
          <w:szCs w:val="36"/>
        </w:rPr>
      </w:pPr>
    </w:p>
    <w:p w:rsidR="003E2BB6" w:rsidRPr="008F714A" w:rsidRDefault="007B1FC6" w:rsidP="007F6DF3">
      <w:pPr>
        <w:pStyle w:val="1"/>
        <w:rPr>
          <w:rFonts w:ascii="Times New Roman" w:hAnsi="Times New Roman" w:cs="Times New Roman"/>
          <w:b w:val="0"/>
          <w:sz w:val="36"/>
          <w:szCs w:val="36"/>
        </w:rPr>
      </w:pPr>
      <w:bookmarkStart w:id="45" w:name="_Toc422696028"/>
      <w:r w:rsidRPr="008F714A">
        <w:rPr>
          <w:rFonts w:ascii="Times New Roman" w:hAnsi="Times New Roman" w:cs="Times New Roman"/>
          <w:sz w:val="36"/>
          <w:szCs w:val="36"/>
        </w:rPr>
        <w:t>4</w:t>
      </w:r>
      <w:r w:rsidR="007F6DF3">
        <w:rPr>
          <w:rFonts w:ascii="Times New Roman" w:hAnsi="Times New Roman" w:cs="Times New Roman"/>
          <w:b w:val="0"/>
          <w:sz w:val="36"/>
          <w:szCs w:val="36"/>
        </w:rPr>
        <w:t>5</w:t>
      </w:r>
      <w:r w:rsidRPr="008F714A">
        <w:rPr>
          <w:rFonts w:ascii="Times New Roman" w:hAnsi="Times New Roman" w:cs="Times New Roman"/>
          <w:sz w:val="36"/>
          <w:szCs w:val="36"/>
        </w:rPr>
        <w:t>. Політична еліта: ознаки, структура, функції.</w:t>
      </w:r>
      <w:bookmarkEnd w:id="45"/>
    </w:p>
    <w:p w:rsidR="003E2BB6" w:rsidRPr="008F714A" w:rsidRDefault="00431947"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Політична еліта</w:t>
      </w:r>
      <w:r w:rsidRPr="008F714A">
        <w:rPr>
          <w:rFonts w:ascii="Times New Roman" w:hAnsi="Times New Roman" w:cs="Times New Roman"/>
          <w:sz w:val="36"/>
          <w:szCs w:val="36"/>
        </w:rPr>
        <w:t xml:space="preserve"> - це привілейована група, яка займає керівні позиції у владних структурах і безпосередньо бере участь в ухваленні рішень, зв'язаних з використанням влади.</w:t>
      </w:r>
    </w:p>
    <w:p w:rsidR="003E2BB6" w:rsidRPr="008F714A" w:rsidRDefault="00431947"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u w:val="single"/>
        </w:rPr>
        <w:t>Функціі політичних еліт:</w:t>
      </w:r>
    </w:p>
    <w:p w:rsidR="003E2BB6" w:rsidRPr="008F714A" w:rsidRDefault="00431947"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Стратегічна</w:t>
      </w:r>
      <w:r w:rsidRPr="008F714A">
        <w:rPr>
          <w:rFonts w:ascii="Times New Roman" w:hAnsi="Times New Roman" w:cs="Times New Roman"/>
          <w:sz w:val="36"/>
          <w:szCs w:val="36"/>
        </w:rPr>
        <w:t xml:space="preserve"> -  полягає у розробці стратегіі і тактики розвитку суспільства , у визначенні політичниї програм дій. Ця функція в повній мірі може бути реалізована на вищому рівні політичної влади. ( главою держави, парламентарями, міністрами) з використанням фахівців та результатів певних досліджень</w:t>
      </w:r>
    </w:p>
    <w:p w:rsidR="003E2BB6" w:rsidRPr="008F714A" w:rsidRDefault="00431947"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lastRenderedPageBreak/>
        <w:t>Інтегративна</w:t>
      </w:r>
      <w:r w:rsidRPr="008F714A">
        <w:rPr>
          <w:rFonts w:ascii="Times New Roman" w:hAnsi="Times New Roman" w:cs="Times New Roman"/>
          <w:sz w:val="36"/>
          <w:szCs w:val="36"/>
        </w:rPr>
        <w:t xml:space="preserve"> – полягає в зпбезпеченості цілісності і єдності суспільства , стійкості його політичної та економічної систем, уникнення суспільних конфліктів, знаходження оптимальних варіантів їх розвязання </w:t>
      </w:r>
    </w:p>
    <w:p w:rsidR="003E2BB6" w:rsidRPr="008F714A" w:rsidRDefault="00431947"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Регулятивна</w:t>
      </w:r>
      <w:r w:rsidRPr="008F714A">
        <w:rPr>
          <w:rFonts w:ascii="Times New Roman" w:hAnsi="Times New Roman" w:cs="Times New Roman"/>
          <w:sz w:val="36"/>
          <w:szCs w:val="36"/>
        </w:rPr>
        <w:t xml:space="preserve"> – спрямована на регулювання суспільних відносин, розв’язання назрілих суспільних проблем і завдань здійснює розподіл і перерозподіл матеріальних і нематеріальних благ</w:t>
      </w:r>
    </w:p>
    <w:p w:rsidR="003E2BB6" w:rsidRPr="008F714A" w:rsidRDefault="00431947"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Організаторська</w:t>
      </w:r>
      <w:r w:rsidRPr="008F714A">
        <w:rPr>
          <w:rFonts w:ascii="Times New Roman" w:hAnsi="Times New Roman" w:cs="Times New Roman"/>
          <w:sz w:val="36"/>
          <w:szCs w:val="36"/>
        </w:rPr>
        <w:t xml:space="preserve"> – полягаєв необхідності мобілізаціі мас для виконання прийнятих рішень і поставлених завдань, практичного здійснення,визначеного політичного курсу</w:t>
      </w:r>
    </w:p>
    <w:p w:rsidR="003E2BB6" w:rsidRPr="008F714A" w:rsidRDefault="00431947"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Представницька</w:t>
      </w:r>
      <w:r w:rsidRPr="008F714A">
        <w:rPr>
          <w:rFonts w:ascii="Times New Roman" w:hAnsi="Times New Roman" w:cs="Times New Roman"/>
          <w:sz w:val="36"/>
          <w:szCs w:val="36"/>
        </w:rPr>
        <w:t xml:space="preserve"> -  на інституціональному рівні , ця функція найповніше проявляється в діяльності політичних партій і груп інтересів, бо вони є представниками соціальних інтересів </w:t>
      </w:r>
    </w:p>
    <w:p w:rsidR="003E2BB6" w:rsidRPr="008F714A" w:rsidRDefault="00431947"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Комунікативна</w:t>
      </w:r>
      <w:r w:rsidRPr="008F714A">
        <w:rPr>
          <w:rFonts w:ascii="Times New Roman" w:hAnsi="Times New Roman" w:cs="Times New Roman"/>
          <w:sz w:val="36"/>
          <w:szCs w:val="36"/>
        </w:rPr>
        <w:t xml:space="preserve"> еліта виступає тією ланкою, яка забезпечує не тільки горизонтальні зв’язки в суспільстві , а й здійснює вертикальну комунікацію між владою та масами  </w:t>
      </w:r>
    </w:p>
    <w:p w:rsidR="003E2BB6" w:rsidRPr="008F714A" w:rsidRDefault="00431947"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Структура</w:t>
      </w:r>
    </w:p>
    <w:p w:rsidR="003E2BB6" w:rsidRPr="008F714A" w:rsidRDefault="00431947"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sz w:val="36"/>
          <w:szCs w:val="36"/>
        </w:rPr>
        <w:t>У структуру правлячої еліти входять політична, економічна, адміністративна, поліцейська, духовна еліти. Політична еліта контролює у своїх руках державну владу. У неї входять вищі державні чиновники – керівники виконавчих, законодавчих і судових органів влади, дипломатичний корпус, міністри, керівники  політичних партій. Це вищий склад політичної еліти. Середня частина політичної еліти складається з губернаторів, депутатів парламенту. Нижчий склад утворюють політичні діячі місцевих органів влади.</w:t>
      </w:r>
    </w:p>
    <w:p w:rsidR="003E2BB6" w:rsidRPr="008F714A" w:rsidRDefault="00431947"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sz w:val="36"/>
          <w:szCs w:val="36"/>
        </w:rPr>
        <w:t>Адміністративна еліта – це вища верства державних службовців міністерств, відомств та інших органів державного управління. Фактично – це апарат влади, через який політична еліта керує державою.</w:t>
      </w:r>
    </w:p>
    <w:p w:rsidR="003E2BB6" w:rsidRPr="008F714A" w:rsidRDefault="00431947"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sz w:val="36"/>
          <w:szCs w:val="36"/>
        </w:rPr>
        <w:t>Економічна еліта – це частина правлячої еліти, яка володіє матеріальними й фінансовими ресурсами країни: власники галузей промисловості, банкіри.</w:t>
      </w:r>
    </w:p>
    <w:p w:rsidR="003E2BB6" w:rsidRPr="008F714A" w:rsidRDefault="00431947"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sz w:val="36"/>
          <w:szCs w:val="36"/>
        </w:rPr>
        <w:t>Військово-поліцейська еліта складається з керівників міністерств оборони, внутрішніх справ, державної безпеки, різних спецслужб.</w:t>
      </w:r>
    </w:p>
    <w:p w:rsidR="003E2BB6" w:rsidRPr="008F714A" w:rsidRDefault="00431947"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sz w:val="36"/>
          <w:szCs w:val="36"/>
        </w:rPr>
        <w:t xml:space="preserve">Культурно-ідеологічна, духовна еліта включає керівників і видатних діячів засобів масової інформації, навчально-просвітницьких установ, </w:t>
      </w:r>
      <w:r w:rsidRPr="008F714A">
        <w:rPr>
          <w:rFonts w:ascii="Times New Roman" w:hAnsi="Times New Roman" w:cs="Times New Roman"/>
          <w:sz w:val="36"/>
          <w:szCs w:val="36"/>
        </w:rPr>
        <w:lastRenderedPageBreak/>
        <w:t>діячів мистецтва, письменників, священнослужителів.</w:t>
      </w:r>
      <w:r w:rsidRPr="008F714A">
        <w:rPr>
          <w:rFonts w:ascii="Times New Roman" w:hAnsi="Times New Roman" w:cs="Times New Roman"/>
          <w:b/>
          <w:sz w:val="36"/>
          <w:szCs w:val="36"/>
        </w:rPr>
        <w:br/>
      </w:r>
      <w:r w:rsidRPr="008F714A">
        <w:rPr>
          <w:rFonts w:ascii="Times New Roman" w:hAnsi="Times New Roman" w:cs="Times New Roman"/>
          <w:sz w:val="36"/>
          <w:szCs w:val="36"/>
        </w:rPr>
        <w:t>Всі зазначені складові частини правлячої еліти тісно взаємодіють між собою й становлять внутрішньо однорідну, привілейовану й пануючу в суспільстві групу правлячого класу.</w:t>
      </w:r>
    </w:p>
    <w:p w:rsidR="003E2BB6" w:rsidRPr="008F714A" w:rsidRDefault="00431947"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Ознаки</w:t>
      </w:r>
    </w:p>
    <w:p w:rsidR="003E2BB6" w:rsidRPr="008F714A" w:rsidRDefault="00431947"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sz w:val="36"/>
          <w:szCs w:val="36"/>
          <w:u w:val="single"/>
        </w:rPr>
        <w:t>Політичну еліту характеризує:</w:t>
      </w:r>
    </w:p>
    <w:p w:rsidR="003E2BB6" w:rsidRPr="008F714A" w:rsidRDefault="00431947"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sz w:val="36"/>
          <w:szCs w:val="36"/>
        </w:rPr>
        <w:t>•</w:t>
      </w:r>
      <w:r w:rsidRPr="008F714A">
        <w:rPr>
          <w:rFonts w:ascii="Times New Roman" w:hAnsi="Times New Roman" w:cs="Times New Roman"/>
          <w:sz w:val="36"/>
          <w:szCs w:val="36"/>
        </w:rPr>
        <w:tab/>
        <w:t>близькість цінностей (ціннісна шкала);</w:t>
      </w:r>
    </w:p>
    <w:p w:rsidR="003E2BB6" w:rsidRPr="008F714A" w:rsidRDefault="00431947"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sz w:val="36"/>
          <w:szCs w:val="36"/>
        </w:rPr>
        <w:t>•</w:t>
      </w:r>
      <w:r w:rsidRPr="008F714A">
        <w:rPr>
          <w:rFonts w:ascii="Times New Roman" w:hAnsi="Times New Roman" w:cs="Times New Roman"/>
          <w:sz w:val="36"/>
          <w:szCs w:val="36"/>
        </w:rPr>
        <w:tab/>
        <w:t>причетність до влади (незалежно від способу входження у владу);</w:t>
      </w:r>
    </w:p>
    <w:p w:rsidR="003E2BB6" w:rsidRPr="008F714A" w:rsidRDefault="00431947"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sz w:val="36"/>
          <w:szCs w:val="36"/>
        </w:rPr>
        <w:t>•</w:t>
      </w:r>
      <w:r w:rsidRPr="008F714A">
        <w:rPr>
          <w:rFonts w:ascii="Times New Roman" w:hAnsi="Times New Roman" w:cs="Times New Roman"/>
          <w:sz w:val="36"/>
          <w:szCs w:val="36"/>
        </w:rPr>
        <w:tab/>
        <w:t>наявність політичного ресурсного потенціалу;</w:t>
      </w:r>
    </w:p>
    <w:p w:rsidR="00431947" w:rsidRPr="008F714A" w:rsidRDefault="00431947"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w:t>
      </w:r>
      <w:r w:rsidRPr="008F714A">
        <w:rPr>
          <w:rFonts w:ascii="Times New Roman" w:hAnsi="Times New Roman" w:cs="Times New Roman"/>
          <w:sz w:val="36"/>
          <w:szCs w:val="36"/>
        </w:rPr>
        <w:tab/>
        <w:t>спосіб легітимізації влади (він обумовлює механізми виробки та прийняття політичних рішень, їх трансляції на рівень масової свідомості).</w:t>
      </w:r>
    </w:p>
    <w:p w:rsidR="00C65673" w:rsidRPr="008F714A" w:rsidRDefault="00C65673" w:rsidP="00C65673">
      <w:pPr>
        <w:spacing w:after="0" w:line="240" w:lineRule="auto"/>
        <w:jc w:val="both"/>
        <w:rPr>
          <w:rFonts w:ascii="Times New Roman" w:hAnsi="Times New Roman" w:cs="Times New Roman"/>
          <w:sz w:val="36"/>
          <w:szCs w:val="36"/>
        </w:rPr>
      </w:pPr>
    </w:p>
    <w:p w:rsidR="003E2BB6" w:rsidRPr="008F714A" w:rsidRDefault="007F6DF3" w:rsidP="007F6DF3">
      <w:pPr>
        <w:pStyle w:val="1"/>
        <w:rPr>
          <w:rFonts w:ascii="Times New Roman" w:hAnsi="Times New Roman" w:cs="Times New Roman"/>
          <w:b w:val="0"/>
          <w:sz w:val="36"/>
          <w:szCs w:val="36"/>
        </w:rPr>
      </w:pPr>
      <w:bookmarkStart w:id="46" w:name="_Toc422696029"/>
      <w:r>
        <w:rPr>
          <w:rFonts w:ascii="Times New Roman" w:hAnsi="Times New Roman" w:cs="Times New Roman"/>
          <w:b w:val="0"/>
          <w:sz w:val="36"/>
          <w:szCs w:val="36"/>
        </w:rPr>
        <w:t>46</w:t>
      </w:r>
      <w:r w:rsidR="007B1FC6" w:rsidRPr="008F714A">
        <w:rPr>
          <w:rFonts w:ascii="Times New Roman" w:hAnsi="Times New Roman" w:cs="Times New Roman"/>
          <w:sz w:val="36"/>
          <w:szCs w:val="36"/>
        </w:rPr>
        <w:t>. Класичні та новітні теорії еліт.</w:t>
      </w:r>
      <w:bookmarkEnd w:id="46"/>
    </w:p>
    <w:p w:rsidR="003E2BB6"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u w:val="single"/>
        </w:rPr>
        <w:t>А) Класичні теорії еліти.</w:t>
      </w:r>
      <w:r w:rsidR="003E2BB6" w:rsidRPr="008F714A">
        <w:rPr>
          <w:rFonts w:ascii="Times New Roman" w:hAnsi="Times New Roman" w:cs="Times New Roman"/>
          <w:sz w:val="36"/>
          <w:szCs w:val="36"/>
        </w:rPr>
        <w:t xml:space="preserve"> </w:t>
      </w:r>
    </w:p>
    <w:p w:rsidR="003E2BB6"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Концепція еліти, заснована на спостереженні за реальною політичною поведінкою і взаємодіями суб'єктів політики, була створена теоретиками італійської школи політичної соціології Г.Моска, В.Парето і Р.Міхельсом.</w:t>
      </w:r>
    </w:p>
    <w:p w:rsidR="003E2BB6"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Концепція Моски</w:t>
      </w:r>
    </w:p>
    <w:p w:rsidR="003E2BB6"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Професор, депутат, сенатор Г.Моска (1854-1941) сформулював свою теорію еліти в роботах «Основи політичної науки» і «Історія політичних доктрин». Аналіз «політичного класу» Г.Моска здійснював за допомогою організа</w:t>
      </w:r>
      <w:r w:rsidR="003E2BB6" w:rsidRPr="008F714A">
        <w:rPr>
          <w:rFonts w:ascii="Times New Roman" w:hAnsi="Times New Roman" w:cs="Times New Roman"/>
          <w:sz w:val="36"/>
          <w:szCs w:val="36"/>
        </w:rPr>
        <w:t>ційного підходу. На його думку:</w:t>
      </w:r>
    </w:p>
    <w:p w:rsidR="003E2BB6"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•розвиток будь-якого суспільства незалежно від способу соціальної і політичної організаці</w:t>
      </w:r>
      <w:r w:rsidR="003E2BB6" w:rsidRPr="008F714A">
        <w:rPr>
          <w:rFonts w:ascii="Times New Roman" w:hAnsi="Times New Roman" w:cs="Times New Roman"/>
          <w:sz w:val="36"/>
          <w:szCs w:val="36"/>
        </w:rPr>
        <w:t>ї здійснюється керівним класом;</w:t>
      </w:r>
    </w:p>
    <w:p w:rsidR="003E2BB6"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•групова згуртованість і однодумність, властива суспільному класу, забезпечуються завдяки наявності у нього організації, структур</w:t>
      </w:r>
      <w:r w:rsidR="003E2BB6" w:rsidRPr="008F714A">
        <w:rPr>
          <w:rFonts w:ascii="Times New Roman" w:hAnsi="Times New Roman" w:cs="Times New Roman"/>
          <w:sz w:val="36"/>
          <w:szCs w:val="36"/>
        </w:rPr>
        <w:t>и, що дозволяє зберігати владу;</w:t>
      </w:r>
    </w:p>
    <w:p w:rsidR="003E2BB6"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•сам правлячий клас неоднорідний; він складається з двох прошарків: дуже нечисленної групи «вищого начальства» (щось подібне до «наделіти» всередині еліти) і набагато більш численної групи</w:t>
      </w:r>
      <w:r w:rsidR="003E2BB6" w:rsidRPr="008F714A">
        <w:rPr>
          <w:rFonts w:ascii="Times New Roman" w:hAnsi="Times New Roman" w:cs="Times New Roman"/>
          <w:sz w:val="36"/>
          <w:szCs w:val="36"/>
        </w:rPr>
        <w:t xml:space="preserve"> «начальників середньої ланки»;</w:t>
      </w:r>
    </w:p>
    <w:p w:rsidR="003E2BB6"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•входження в політичний клас припускає наявність у індивіда особливих якостей і здібностей. Доступ в політичний клас </w:t>
      </w:r>
      <w:r w:rsidRPr="008F714A">
        <w:rPr>
          <w:rFonts w:ascii="Times New Roman" w:hAnsi="Times New Roman" w:cs="Times New Roman"/>
          <w:sz w:val="36"/>
          <w:szCs w:val="36"/>
        </w:rPr>
        <w:lastRenderedPageBreak/>
        <w:t>відкривають три якості: військова доблесть, багатство, церковний сан. З ними пов'язано три форми аристократії - військова, фінансова і церковна. У результаті розвитку цивілізації переважаючим стає багатство. Менше значення мають наукові знання, умі</w:t>
      </w:r>
      <w:r w:rsidR="003E2BB6" w:rsidRPr="008F714A">
        <w:rPr>
          <w:rFonts w:ascii="Times New Roman" w:hAnsi="Times New Roman" w:cs="Times New Roman"/>
          <w:sz w:val="36"/>
          <w:szCs w:val="36"/>
        </w:rPr>
        <w:t>ння застосовувати їх практично;</w:t>
      </w:r>
    </w:p>
    <w:p w:rsidR="003E2BB6"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•домінуючим критерієм для відбору в політичний клас є здатність управляти, яка включає знання національного характеру, ментальність народу і власне дос</w:t>
      </w:r>
      <w:r w:rsidR="003E2BB6" w:rsidRPr="008F714A">
        <w:rPr>
          <w:rFonts w:ascii="Times New Roman" w:hAnsi="Times New Roman" w:cs="Times New Roman"/>
          <w:sz w:val="36"/>
          <w:szCs w:val="36"/>
        </w:rPr>
        <w:t>від управління.</w:t>
      </w:r>
    </w:p>
    <w:p w:rsidR="003E2BB6"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Г.Моска в роботі «Правлячий клас» писав, що у всіх суспільствах існують два класи людей - клас який править, і клас, яким правлять. Правлячий клас завжди є нечисленним. Меншина править більшістю, тому що вона, по-перше, зорганізована, а по-друге, має особливі якості, завдяки яким користується пошаною і</w:t>
      </w:r>
      <w:r w:rsidR="003E2BB6" w:rsidRPr="008F714A">
        <w:rPr>
          <w:rFonts w:ascii="Times New Roman" w:hAnsi="Times New Roman" w:cs="Times New Roman"/>
          <w:sz w:val="36"/>
          <w:szCs w:val="36"/>
        </w:rPr>
        <w:t xml:space="preserve"> великим впливом в суспільстві.</w:t>
      </w:r>
    </w:p>
    <w:p w:rsidR="003E2BB6"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Влада, затверджував він, завжди знаходилася і повинна знаходитися в руках меншини. Коли вона переходить з одних рук до інших, то переходить від однієї меншини до іншої, але н</w:t>
      </w:r>
      <w:r w:rsidR="003E2BB6" w:rsidRPr="008F714A">
        <w:rPr>
          <w:rFonts w:ascii="Times New Roman" w:hAnsi="Times New Roman" w:cs="Times New Roman"/>
          <w:sz w:val="36"/>
          <w:szCs w:val="36"/>
        </w:rPr>
        <w:t>іколи від меншини до більшості.</w:t>
      </w:r>
    </w:p>
    <w:p w:rsidR="003E2BB6"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Як організм, що розвивається, політичний клас потребує власного оновлення, щоб бути в змозі відповідати на нові виклики часу. Г.Моска називав три способи такого оновлення: спадкоємство, вибір і кооптацію. Він відзначив також дві тенденц</w:t>
      </w:r>
      <w:r w:rsidR="003E2BB6" w:rsidRPr="008F714A">
        <w:rPr>
          <w:rFonts w:ascii="Times New Roman" w:hAnsi="Times New Roman" w:cs="Times New Roman"/>
          <w:sz w:val="36"/>
          <w:szCs w:val="36"/>
        </w:rPr>
        <w:t>ії в розвитку правлячого класу:</w:t>
      </w:r>
    </w:p>
    <w:p w:rsidR="003E2BB6"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•аристократичну - прагнення стати спадковими правителями у однієї частини еліти. Тоді правлячий клас стає закритим і у суспільства слабшають здібності до розвитку, воно стагнує, припиняє політичний</w:t>
      </w:r>
      <w:r w:rsidR="003E2BB6" w:rsidRPr="008F714A">
        <w:rPr>
          <w:rFonts w:ascii="Times New Roman" w:hAnsi="Times New Roman" w:cs="Times New Roman"/>
          <w:sz w:val="36"/>
          <w:szCs w:val="36"/>
        </w:rPr>
        <w:t xml:space="preserve"> поступ.</w:t>
      </w:r>
    </w:p>
    <w:p w:rsidR="003E2BB6"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•демократичну - прагнення іншої частини еліти змінити колишні, старі прошарки. Якщо вона домінує, то правлячий клас є відкритим, відбувається його швидке оновлення, але вин</w:t>
      </w:r>
      <w:r w:rsidR="003E2BB6" w:rsidRPr="008F714A">
        <w:rPr>
          <w:rFonts w:ascii="Times New Roman" w:hAnsi="Times New Roman" w:cs="Times New Roman"/>
          <w:sz w:val="36"/>
          <w:szCs w:val="36"/>
        </w:rPr>
        <w:t>икає небезпека наростання криз.</w:t>
      </w:r>
    </w:p>
    <w:p w:rsidR="003E2BB6"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З позицій елітаризму Г.Моска негативно відносився до демократії. Він вважав демократію утопією, міражем, в гонитві за яким «некомпетентні « маси стають об'єктом маніпуляцій з боку «демагогів» і прокладають шлях «диктатурі». Вибори він трактував як </w:t>
      </w:r>
      <w:r w:rsidRPr="008F714A">
        <w:rPr>
          <w:rFonts w:ascii="Times New Roman" w:hAnsi="Times New Roman" w:cs="Times New Roman"/>
          <w:sz w:val="36"/>
          <w:szCs w:val="36"/>
        </w:rPr>
        <w:lastRenderedPageBreak/>
        <w:t>шлях до оновлення еліти, а не як форму контролю мас над керівниками.</w:t>
      </w:r>
    </w:p>
    <w:p w:rsidR="003E2BB6"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Концепція Парето</w:t>
      </w:r>
    </w:p>
    <w:p w:rsidR="003E2BB6"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Засновник теорії еліт - В.Парето (1848-1923) (саме він ввів в політичну науку термін «еліта»). Теорія еліт висловлена ним в «Трактаті загальної соціо</w:t>
      </w:r>
      <w:r w:rsidR="003E2BB6" w:rsidRPr="008F714A">
        <w:rPr>
          <w:rFonts w:ascii="Times New Roman" w:hAnsi="Times New Roman" w:cs="Times New Roman"/>
          <w:sz w:val="36"/>
          <w:szCs w:val="36"/>
        </w:rPr>
        <w:t>логії» (1916), в якій В.Парето:</w:t>
      </w:r>
    </w:p>
    <w:p w:rsidR="003E2BB6"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•намагався виявити чинники і передумови динамічної рівноваги суспільства і значення в цьому процесі політичної влади</w:t>
      </w:r>
      <w:r w:rsidR="003E2BB6" w:rsidRPr="008F714A">
        <w:rPr>
          <w:rFonts w:ascii="Times New Roman" w:hAnsi="Times New Roman" w:cs="Times New Roman"/>
          <w:sz w:val="36"/>
          <w:szCs w:val="36"/>
        </w:rPr>
        <w:t>, мотивів політичної поведінки;</w:t>
      </w:r>
    </w:p>
    <w:p w:rsidR="003E2BB6"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•обгрунтовування ролі еліти виводив з концепції соціальної рівноваги, якої</w:t>
      </w:r>
      <w:r w:rsidR="003E2BB6" w:rsidRPr="008F714A">
        <w:rPr>
          <w:rFonts w:ascii="Times New Roman" w:hAnsi="Times New Roman" w:cs="Times New Roman"/>
          <w:sz w:val="36"/>
          <w:szCs w:val="36"/>
        </w:rPr>
        <w:t xml:space="preserve"> прагне суспільство як система.</w:t>
      </w:r>
    </w:p>
    <w:p w:rsidR="003E2BB6"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Стан рівноваги забезпечується взаємодією безлічі сил, які він назвав елементами. Вони утворюють чотири групи - економічні, соціальні, політичні і інтелектуальні. Особлива увага учений уділяв мотивації людс</w:t>
      </w:r>
      <w:r w:rsidR="003E2BB6" w:rsidRPr="008F714A">
        <w:rPr>
          <w:rFonts w:ascii="Times New Roman" w:hAnsi="Times New Roman" w:cs="Times New Roman"/>
          <w:sz w:val="36"/>
          <w:szCs w:val="36"/>
        </w:rPr>
        <w:t>ької діяльності. На його думку:</w:t>
      </w:r>
    </w:p>
    <w:p w:rsidR="003E2BB6"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•мотивами людської діяльності і двигунами історії є психологічні стимули, які він н</w:t>
      </w:r>
      <w:r w:rsidR="003E2BB6" w:rsidRPr="008F714A">
        <w:rPr>
          <w:rFonts w:ascii="Times New Roman" w:hAnsi="Times New Roman" w:cs="Times New Roman"/>
          <w:sz w:val="36"/>
          <w:szCs w:val="36"/>
        </w:rPr>
        <w:t>азивав «залишками» - «резидуа»;</w:t>
      </w:r>
    </w:p>
    <w:p w:rsidR="003E2BB6"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•«резидуа» - вічні і незмінні основи діяльності людини, що відображають його індивідуальність; вони зводяться до біологічних інстинктів, нелогічних, ірраціональних відчуттів, емоцій;</w:t>
      </w:r>
    </w:p>
    <w:p w:rsidR="003E2BB6"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•соціальна рівновага і форма суспільства виявляють сукупну взаємодію людських відчуттів</w:t>
      </w:r>
      <w:r w:rsidR="003E2BB6" w:rsidRPr="008F714A">
        <w:rPr>
          <w:rFonts w:ascii="Times New Roman" w:hAnsi="Times New Roman" w:cs="Times New Roman"/>
          <w:sz w:val="36"/>
          <w:szCs w:val="36"/>
        </w:rPr>
        <w:t>, яки відбиваються в «резидуа».</w:t>
      </w:r>
    </w:p>
    <w:p w:rsidR="003E2BB6"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Тому політика в значній мірі є функція психології. Використовуючи психологічний підхід в</w:t>
      </w:r>
      <w:r w:rsidR="003E2BB6" w:rsidRPr="008F714A">
        <w:rPr>
          <w:rFonts w:ascii="Times New Roman" w:hAnsi="Times New Roman" w:cs="Times New Roman"/>
          <w:sz w:val="36"/>
          <w:szCs w:val="36"/>
        </w:rPr>
        <w:t xml:space="preserve"> аналізі суспільстві, В.Парето:</w:t>
      </w:r>
    </w:p>
    <w:p w:rsidR="003E2BB6"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•пояснював різноманіття соціальних інтересів і статусів псих</w:t>
      </w:r>
      <w:r w:rsidR="003E2BB6" w:rsidRPr="008F714A">
        <w:rPr>
          <w:rFonts w:ascii="Times New Roman" w:hAnsi="Times New Roman" w:cs="Times New Roman"/>
          <w:sz w:val="36"/>
          <w:szCs w:val="36"/>
        </w:rPr>
        <w:t>ологічною нерівністю індивідів;</w:t>
      </w:r>
    </w:p>
    <w:p w:rsidR="003E2BB6"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•визначав еліту за її природжених психологічних якостей і вважав, що вона складається з тих, хто демонструє видатні якості або довів щонайвищі здібності в своїй сфері діяльності.</w:t>
      </w:r>
    </w:p>
    <w:p w:rsidR="003E2BB6"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u w:val="single"/>
        </w:rPr>
        <w:t xml:space="preserve"> В.Парето був автором теорії круговороту еліт, згідно якої</w:t>
      </w:r>
      <w:r w:rsidR="003E2BB6" w:rsidRPr="008F714A">
        <w:rPr>
          <w:rFonts w:ascii="Times New Roman" w:hAnsi="Times New Roman" w:cs="Times New Roman"/>
          <w:sz w:val="36"/>
          <w:szCs w:val="36"/>
        </w:rPr>
        <w:t>:</w:t>
      </w:r>
    </w:p>
    <w:p w:rsidR="003E2BB6"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•соціальні зміни в суспільстві є слідство</w:t>
      </w:r>
      <w:r w:rsidR="003E2BB6" w:rsidRPr="008F714A">
        <w:rPr>
          <w:rFonts w:ascii="Times New Roman" w:hAnsi="Times New Roman" w:cs="Times New Roman"/>
          <w:sz w:val="36"/>
          <w:szCs w:val="36"/>
        </w:rPr>
        <w:t>м боротьби і «циркуляції» еліт;</w:t>
      </w:r>
    </w:p>
    <w:p w:rsidR="003E2BB6"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•еліта ділиться на правлячу і не правлячу (контр еліту): правляча еліта безпосередньо і ефективно бере участь в управлінні, володіючи харизматичними властивостями лідерів; контр еліта є потенційною </w:t>
      </w:r>
      <w:r w:rsidRPr="008F714A">
        <w:rPr>
          <w:rFonts w:ascii="Times New Roman" w:hAnsi="Times New Roman" w:cs="Times New Roman"/>
          <w:sz w:val="36"/>
          <w:szCs w:val="36"/>
        </w:rPr>
        <w:lastRenderedPageBreak/>
        <w:t>елітою за здібностями, особистим якостям, але позбавлена можливост</w:t>
      </w:r>
      <w:r w:rsidR="003E2BB6" w:rsidRPr="008F714A">
        <w:rPr>
          <w:rFonts w:ascii="Times New Roman" w:hAnsi="Times New Roman" w:cs="Times New Roman"/>
          <w:sz w:val="36"/>
          <w:szCs w:val="36"/>
        </w:rPr>
        <w:t>і ухвалювати політичні рішення;</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•розрізняють два типи еліт, послідовно що зміняли один одного: - «леви», для яких характерні відвертість, рішучість в управлінні, опора на силові, авторитарні методи владарювання. Вони добрі для стабільних ситуацій, оскільки украй консервативні;</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 «лисиці», що володарюють за допомогою використовування різних засобів маніпуляції, обману, демагогії. Вони частіше вдаються до підкупу, роздачі винагород, ніж до загрози застосування насильства. «Лисиці» переважають в умовах нестабільності, перехідності, коли потрібні енергійні, прагматично мислячі і здібні до перетворень правителі;</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•суспільство, в якому переважають «леви», приречено на застій; суспільство, в якому переважають «лисиці», відрізняється динамічністю розвитку;</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•поступальність і стабільність в розвитку суспільства можуть бути забезпечений при пропорційній притоці в еліту першої і другої орієнтації.</w:t>
      </w:r>
    </w:p>
    <w:p w:rsidR="003E2BB6" w:rsidRPr="008F714A" w:rsidRDefault="0083492F"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Концепція Міхельса</w:t>
      </w:r>
    </w:p>
    <w:p w:rsidR="003E2BB6" w:rsidRPr="008F714A" w:rsidRDefault="0083492F"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sz w:val="36"/>
          <w:szCs w:val="36"/>
        </w:rPr>
        <w:t>До основоположників елітаризму відноситься Р.Міхельс (1876-1936) з його «залізним законом олігархічних тенденцій». Суть його концепції полягає в тому. що «демократія», щоб зберегти себе і досягти відомої стабільності, вимушена створювати організацію. А це пов'язано з виділенням еліти - активної меншини. Необхідність управління організацією (зокрема, політичною партією) вимагає створення апарату, і влада концентрується в його руках. Партійна еліта володіє перевагами перед рядовими членами - має більший доступ до інформації, можливість чинити тиск на масу. Маси через «некомпетентність і апатію» не можуть і не хочуть брати участь в політичному процесі. У великих організаціях демократична структура неможлива - немає способу організації системи так, щоб голос простого її члена був почутий. Професійні функціонери профспілок, партій соціалістичної орієнтації, що особливо стали членами парламенту міняють свій соціальний статус, залучаються до правлячої еліти і починають захищати її інтереси, власне привілейоване положення.</w:t>
      </w:r>
    </w:p>
    <w:p w:rsidR="003E2BB6" w:rsidRPr="008F714A" w:rsidRDefault="0083492F"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sz w:val="36"/>
          <w:szCs w:val="36"/>
        </w:rPr>
        <w:lastRenderedPageBreak/>
        <w:t xml:space="preserve"> В процесі функціонування партії її апарат відривається від рядових членів і підпорядковує політику власним інтересам, перетворюється на правлячу еліту. Отже на певному етапі демократія неминуче обертається олігархією. І чим крупніше організація, тим більше виразно виявляється цей закон. Демократія, отже, перетворюється на арену «циркуляції партійних еліт». У всіх партіях незалежно від їх типу «демократія веде до олігархізації». Це закономірність розвитку політичної організації, так званий «залізний закон олігархії».</w:t>
      </w:r>
    </w:p>
    <w:p w:rsidR="003E2BB6" w:rsidRPr="008F714A" w:rsidRDefault="0083492F"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sz w:val="36"/>
          <w:szCs w:val="36"/>
          <w:u w:val="single"/>
        </w:rPr>
        <w:t>Б) Сучасні теоріі еліт</w:t>
      </w:r>
      <w:r w:rsidRPr="008F714A">
        <w:rPr>
          <w:rFonts w:ascii="Times New Roman" w:hAnsi="Times New Roman" w:cs="Times New Roman"/>
          <w:sz w:val="36"/>
          <w:szCs w:val="36"/>
        </w:rPr>
        <w:t xml:space="preserve"> </w:t>
      </w:r>
    </w:p>
    <w:p w:rsidR="0083492F" w:rsidRPr="008F714A" w:rsidRDefault="0083492F"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sz w:val="36"/>
          <w:szCs w:val="36"/>
        </w:rPr>
        <w:t xml:space="preserve">Утворенні у ХХ ст. ціннісні теорії еліт намагаються подолати слабкості теорій еліт макіавеллістської школи. І хоча в ціннісних теоріях еліт головною конструктивною силою суспільства вважається еліта, все ж пом' якшуються позиції у ставленні до демократії, робиться спроба пристосувати теорію еліт до реалій сучасних демократичних держав. Однак, за ступенем аристократизму, у ставленні до мас, демократії та ін. різноманітні ціннісні теорії еліт розрізняються. Але їх об' єднують загальні риси. </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По-перше, в цих теоріях утверджується, що еліта - найцінніший елемент суспільного життя, який володіє високим хистом, умінням, відданістю справі, спроможністю вчасно оцінити обстановку в суспільстві, враховувати суспільну думку та ін. </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По-друге, панівне становище еліти відповідає, немовби, інтересам суспільства. По-третє, формування еліти - не стільки результат жорстокої боротьби за владу, скільки результат природного відбору суспільством найбільш цінних представників. Елітарність випливає з рівності можливостей і не суперечить сучасній представницькій демократії. Ціннісні теорії еліти претендують на найбільшу відповідність реальностям сучасного демократичного суспільства. Справжня еліта не володарює, а керує масами з їх добровільної згоди, що висловлюється на вільних виборах. В основі ж концепцій демократичного елітарізмі знаходяться положення і настанови про ціннісні якості еліт. У працях соціологів Роберта Даля, Сеймура Мартіна Ліпсета, Людвіга Хармона Зіглера та ін. обґрунтовуються теорії елітарної демократії. Використовуючи запропоноване Йозефом Шумпетером визначення демократії як конкуренції між потенційними претендентами на довіру і голоси виборців, соціологи відзначають </w:t>
      </w:r>
      <w:r w:rsidRPr="008F714A">
        <w:rPr>
          <w:rFonts w:ascii="Times New Roman" w:hAnsi="Times New Roman" w:cs="Times New Roman"/>
          <w:sz w:val="36"/>
          <w:szCs w:val="36"/>
        </w:rPr>
        <w:lastRenderedPageBreak/>
        <w:t>важливу роль еліт в управлінні, вважаючи, що тільки керівна верства здатна стримати частину притаманних масам ірраціоналізму, емоційної неврівноваженості і радикалізму.</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Концепції множинності, плюралізму еліт істотно збагачують і розвивають деякі демократичні настанови ціннісних теорій еліт. Соціологи Отто Штаммаєр, Давід Рісмен, Сеймур Келлер, Роберт Даль та інші розцінюють концепції множинності еліт як заперечення елітарної теорії. Вплив кожної з еліт обмежений специфічною для неї сферою діяльності. Жодна з еліт не здатна домінувати в усіх сферах суспільного життя. Плюралізм еліт визначається складним суспільним розподілом праці, різноманітністю соціальних структур. За допомогою різноманітних демократичних механізмів: виборів, референдумів, опитувань, преси та ін. обмежується або взагалі відвертається дія залізного закону олігархізації, однак еліта залишається під контролем народу. Існує конкуренція еліт, яка відображає економічну та соціальну конкуренцію в суспільстві. В сучасному демократичному суспільстві влада розпорошена між різноманітними суспільними верствами і владними структурами. Концепція множинності еліт - важлива складова ідейно-теоретичного арсеналу плюралістичної демократії.</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Співвідношення еліти і демократії розглядається не тільки в спектрі протиставлення їх одна одній. Відсутність у західному суспільстві раціональної еліти розглядається як одна з головних причин кризи демократії. Необхідність елітарного правління зумовлюється самою демократією. Для збереження і зміцнення демократії вважається необхідним відродження консенсусу, для чого слід відновити авторитет еліти. Тому постійно уточнюється зміст понять еліта ідемократія. Дедалі частіше робиться висновок, що демократія в сучасному розумінні - це не правління народу, а уряд, схвалений народом (Йозеф Шумпетер). По суті, обмеження участі мас у політичному процесі пояснюється тим, що нібито масам властиві антидемократичні тенденції. Маси слабо уявляють цінності та принципи демократії і, піддаючись впливу демагогів, можуть їх порушувати. Елітаристи вважають, що демократія діє ефективніше, якщо створена еліта забезпечує буфер між ірраціональною громадськістю і державою. Поєднання елітаризму з демократією </w:t>
      </w:r>
      <w:r w:rsidRPr="008F714A">
        <w:rPr>
          <w:rFonts w:ascii="Times New Roman" w:hAnsi="Times New Roman" w:cs="Times New Roman"/>
          <w:sz w:val="36"/>
          <w:szCs w:val="36"/>
        </w:rPr>
        <w:lastRenderedPageBreak/>
        <w:t>вважається природним уже тому, що еліта, яка управляє, керує, визнається необхідною для будь-якого суспільства, в тому числі і демократичного. Елітарна демократія передбачає плюралізм еліт, що забезпечує дисперсію, тобто розклад влади на основі протиборства і балансу політичних сил, представлених різноманітними елітами. Йде конкуренція еліт у боротьбі за владу. Маси, вибираючи між елітами, що конкурують, мають можливість повністю впливати на політику, виявляти свою волю і почуття. I взагалі, елітарна демократія не відкидає ідеї народного суверенітету - управління еліти в ім'я добра народу, суспільства.</w:t>
      </w:r>
    </w:p>
    <w:p w:rsidR="003E2BB6" w:rsidRPr="008F714A" w:rsidRDefault="003E2BB6" w:rsidP="00C65673">
      <w:pPr>
        <w:spacing w:after="0" w:line="240" w:lineRule="auto"/>
        <w:jc w:val="both"/>
        <w:rPr>
          <w:rFonts w:ascii="Times New Roman" w:hAnsi="Times New Roman" w:cs="Times New Roman"/>
          <w:b/>
          <w:sz w:val="36"/>
          <w:szCs w:val="36"/>
        </w:rPr>
      </w:pPr>
    </w:p>
    <w:p w:rsidR="003E2BB6" w:rsidRPr="008F714A" w:rsidRDefault="007B1FC6" w:rsidP="007F6DF3">
      <w:pPr>
        <w:pStyle w:val="1"/>
        <w:rPr>
          <w:rFonts w:ascii="Times New Roman" w:hAnsi="Times New Roman" w:cs="Times New Roman"/>
          <w:b w:val="0"/>
          <w:sz w:val="36"/>
          <w:szCs w:val="36"/>
        </w:rPr>
      </w:pPr>
      <w:bookmarkStart w:id="47" w:name="_Toc422696030"/>
      <w:r w:rsidRPr="008F714A">
        <w:rPr>
          <w:rFonts w:ascii="Times New Roman" w:hAnsi="Times New Roman" w:cs="Times New Roman"/>
          <w:sz w:val="36"/>
          <w:szCs w:val="36"/>
        </w:rPr>
        <w:t>4</w:t>
      </w:r>
      <w:r w:rsidR="007F6DF3">
        <w:rPr>
          <w:rFonts w:ascii="Times New Roman" w:hAnsi="Times New Roman" w:cs="Times New Roman"/>
          <w:b w:val="0"/>
          <w:sz w:val="36"/>
          <w:szCs w:val="36"/>
        </w:rPr>
        <w:t>7</w:t>
      </w:r>
      <w:r w:rsidRPr="008F714A">
        <w:rPr>
          <w:rFonts w:ascii="Times New Roman" w:hAnsi="Times New Roman" w:cs="Times New Roman"/>
          <w:sz w:val="36"/>
          <w:szCs w:val="36"/>
        </w:rPr>
        <w:t>. Типологія політичних еліт. Відкриті та закриті еліти.</w:t>
      </w:r>
      <w:bookmarkEnd w:id="47"/>
    </w:p>
    <w:p w:rsidR="003E2BB6" w:rsidRPr="008F714A" w:rsidRDefault="003E2BB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За місцем в політичній системі</w:t>
      </w:r>
    </w:p>
    <w:p w:rsidR="003E2BB6"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•Правляча (група осіб, що безпосередньо бере участь у реалізаціі влади, приймаючи н</w:t>
      </w:r>
      <w:r w:rsidR="003E2BB6" w:rsidRPr="008F714A">
        <w:rPr>
          <w:rFonts w:ascii="Times New Roman" w:hAnsi="Times New Roman" w:cs="Times New Roman"/>
          <w:sz w:val="36"/>
          <w:szCs w:val="36"/>
        </w:rPr>
        <w:t>айважливіші політичні рішення )</w:t>
      </w:r>
    </w:p>
    <w:p w:rsidR="003E2BB6"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•Опозиційна, або контреліта ( політична опозиція, що прагне послабити владу правлячоїі взяти на себе всі обов’язки або частину повноважень правлячої еліти)</w:t>
      </w:r>
    </w:p>
    <w:p w:rsidR="003E2BB6"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u w:val="single"/>
        </w:rPr>
        <w:t>За часом і засобами та утвердженням панування:</w:t>
      </w:r>
    </w:p>
    <w:p w:rsidR="003E2BB6"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•Традиційна (спирається на традиційні цінності: звичаї, традиціі , знатність походження, власність на землю і т.д. відповідно до цмх цінностей виокремлюються такі складові політичної еліти як родова знать, земельна ар</w:t>
      </w:r>
      <w:r w:rsidR="003E2BB6" w:rsidRPr="008F714A">
        <w:rPr>
          <w:rFonts w:ascii="Times New Roman" w:hAnsi="Times New Roman" w:cs="Times New Roman"/>
          <w:sz w:val="36"/>
          <w:szCs w:val="36"/>
        </w:rPr>
        <w:t>истократія, воєнна еліта і т.д)</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•Сучасна (Базується на сучасних цінностях до яких належать промисловий капітал, освіченість, професійні досягнення та ін. До сучасних еліт належать підприємці, освічені політичні лідери, представники науково технічної інтелігенціі, але не всі, лише той хто безпосередньо чи опосередковано займає владні позиціі або має можливість істотно впливати на прийняття політичних рішень)</w:t>
      </w:r>
    </w:p>
    <w:p w:rsidR="003E2BB6" w:rsidRPr="008F714A" w:rsidRDefault="0083492F" w:rsidP="00C65673">
      <w:pPr>
        <w:spacing w:after="0" w:line="240" w:lineRule="auto"/>
        <w:jc w:val="both"/>
        <w:rPr>
          <w:rFonts w:ascii="Times New Roman" w:hAnsi="Times New Roman" w:cs="Times New Roman"/>
          <w:sz w:val="36"/>
          <w:szCs w:val="36"/>
          <w:u w:val="single"/>
        </w:rPr>
      </w:pPr>
      <w:r w:rsidRPr="008F714A">
        <w:rPr>
          <w:rFonts w:ascii="Times New Roman" w:hAnsi="Times New Roman" w:cs="Times New Roman"/>
          <w:sz w:val="36"/>
          <w:szCs w:val="36"/>
          <w:u w:val="single"/>
        </w:rPr>
        <w:t xml:space="preserve">За основною формування </w:t>
      </w:r>
    </w:p>
    <w:p w:rsidR="003E2BB6" w:rsidRPr="008F714A" w:rsidRDefault="0083492F" w:rsidP="00C65673">
      <w:pPr>
        <w:spacing w:after="0" w:line="240" w:lineRule="auto"/>
        <w:jc w:val="both"/>
        <w:rPr>
          <w:rFonts w:ascii="Times New Roman" w:hAnsi="Times New Roman" w:cs="Times New Roman"/>
          <w:sz w:val="36"/>
          <w:szCs w:val="36"/>
          <w:u w:val="single"/>
        </w:rPr>
      </w:pPr>
      <w:r w:rsidRPr="008F714A">
        <w:rPr>
          <w:rFonts w:ascii="Times New Roman" w:hAnsi="Times New Roman" w:cs="Times New Roman"/>
          <w:sz w:val="36"/>
          <w:szCs w:val="36"/>
        </w:rPr>
        <w:t>•По кровному праву ( формується еліта до індустріального суспільства)</w:t>
      </w:r>
    </w:p>
    <w:p w:rsidR="003E2BB6" w:rsidRPr="008F714A" w:rsidRDefault="0083492F" w:rsidP="00C65673">
      <w:pPr>
        <w:spacing w:after="0" w:line="240" w:lineRule="auto"/>
        <w:jc w:val="both"/>
        <w:rPr>
          <w:rFonts w:ascii="Times New Roman" w:hAnsi="Times New Roman" w:cs="Times New Roman"/>
          <w:sz w:val="36"/>
          <w:szCs w:val="36"/>
          <w:u w:val="single"/>
        </w:rPr>
      </w:pPr>
      <w:r w:rsidRPr="008F714A">
        <w:rPr>
          <w:rFonts w:ascii="Times New Roman" w:hAnsi="Times New Roman" w:cs="Times New Roman"/>
          <w:sz w:val="36"/>
          <w:szCs w:val="36"/>
        </w:rPr>
        <w:t>•По праву власності (формується еліта індустріального суспільства)</w:t>
      </w:r>
    </w:p>
    <w:p w:rsidR="003E2BB6" w:rsidRPr="008F714A" w:rsidRDefault="0083492F" w:rsidP="00C65673">
      <w:pPr>
        <w:spacing w:after="0" w:line="240" w:lineRule="auto"/>
        <w:jc w:val="both"/>
        <w:rPr>
          <w:rFonts w:ascii="Times New Roman" w:hAnsi="Times New Roman" w:cs="Times New Roman"/>
          <w:sz w:val="36"/>
          <w:szCs w:val="36"/>
          <w:u w:val="single"/>
        </w:rPr>
      </w:pPr>
      <w:r w:rsidRPr="008F714A">
        <w:rPr>
          <w:rFonts w:ascii="Times New Roman" w:hAnsi="Times New Roman" w:cs="Times New Roman"/>
          <w:sz w:val="36"/>
          <w:szCs w:val="36"/>
        </w:rPr>
        <w:t>•По праву інтелектуальної продуктивності (формується еліта постіндустріального суспільства)</w:t>
      </w:r>
    </w:p>
    <w:p w:rsidR="0083492F" w:rsidRPr="008F714A" w:rsidRDefault="0083492F" w:rsidP="00C65673">
      <w:pPr>
        <w:spacing w:after="0" w:line="240" w:lineRule="auto"/>
        <w:jc w:val="both"/>
        <w:rPr>
          <w:rFonts w:ascii="Times New Roman" w:hAnsi="Times New Roman" w:cs="Times New Roman"/>
          <w:sz w:val="36"/>
          <w:szCs w:val="36"/>
          <w:u w:val="single"/>
        </w:rPr>
      </w:pPr>
      <w:r w:rsidRPr="008F714A">
        <w:rPr>
          <w:rFonts w:ascii="Times New Roman" w:hAnsi="Times New Roman" w:cs="Times New Roman"/>
          <w:sz w:val="36"/>
          <w:szCs w:val="36"/>
          <w:u w:val="single"/>
        </w:rPr>
        <w:lastRenderedPageBreak/>
        <w:t xml:space="preserve">За обсягом владних повноважень </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•Вища (належать ті, хто приймає найбільш значущі для всього суспільства політичні рішення )</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•Середня (формується з великої кількості виборних посадових осіб. Це члени парламенту, губернатори, мери великих міст)</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•Адміністративна ( складає вищий прошарок державних службовців, які займають вищі позиціі в міністерствах департаментах та кабінетах)</w:t>
      </w:r>
    </w:p>
    <w:p w:rsidR="0083492F" w:rsidRPr="008F714A" w:rsidRDefault="0083492F" w:rsidP="00C65673">
      <w:pPr>
        <w:spacing w:after="0" w:line="240" w:lineRule="auto"/>
        <w:jc w:val="both"/>
        <w:rPr>
          <w:rFonts w:ascii="Times New Roman" w:hAnsi="Times New Roman" w:cs="Times New Roman"/>
          <w:sz w:val="36"/>
          <w:szCs w:val="36"/>
          <w:u w:val="single"/>
        </w:rPr>
      </w:pPr>
      <w:r w:rsidRPr="008F714A">
        <w:rPr>
          <w:rFonts w:ascii="Times New Roman" w:hAnsi="Times New Roman" w:cs="Times New Roman"/>
          <w:sz w:val="36"/>
          <w:szCs w:val="36"/>
          <w:u w:val="single"/>
        </w:rPr>
        <w:t>За способом формування</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•Відкриті ( відтворююється із залученням до свого складу представників нижчих верств населення , наділених унітарними рисами. Ці еліти оновлюються більш інтенсивно ніж закриті)</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•Закриті (Відтворюються на власній основі.Вони максимально утруднюють проникнення для своїх нових членів, застосовують жорсткі методи відбору)</w:t>
      </w:r>
    </w:p>
    <w:p w:rsidR="0083492F" w:rsidRPr="008F714A" w:rsidRDefault="0083492F" w:rsidP="00C65673">
      <w:pPr>
        <w:spacing w:after="0" w:line="240" w:lineRule="auto"/>
        <w:jc w:val="both"/>
        <w:rPr>
          <w:rFonts w:ascii="Times New Roman" w:hAnsi="Times New Roman" w:cs="Times New Roman"/>
          <w:sz w:val="36"/>
          <w:szCs w:val="36"/>
          <w:u w:val="single"/>
        </w:rPr>
      </w:pPr>
      <w:r w:rsidRPr="008F714A">
        <w:rPr>
          <w:rFonts w:ascii="Times New Roman" w:hAnsi="Times New Roman" w:cs="Times New Roman"/>
          <w:sz w:val="36"/>
          <w:szCs w:val="36"/>
          <w:u w:val="single"/>
        </w:rPr>
        <w:t>За масштабами діяльності</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•Загальнонаціональна (Керівний склад представників вищої державної влади)</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•Регіональна (Відіграють важливу роль у федеративних державах де організація влади в суб’єктах федераціі, як правило,повторює організацію влади в цілому. За таких умов політична еліта суб’єктів федераціі має таку ж структуру нале як і загальнонаціональна еліта )</w:t>
      </w:r>
    </w:p>
    <w:p w:rsidR="0083492F" w:rsidRPr="008F714A" w:rsidRDefault="0083492F" w:rsidP="00C65673">
      <w:pPr>
        <w:spacing w:after="0" w:line="240" w:lineRule="auto"/>
        <w:jc w:val="both"/>
        <w:rPr>
          <w:rFonts w:ascii="Times New Roman" w:hAnsi="Times New Roman" w:cs="Times New Roman"/>
          <w:sz w:val="36"/>
          <w:szCs w:val="36"/>
          <w:u w:val="single"/>
        </w:rPr>
      </w:pPr>
      <w:r w:rsidRPr="008F714A">
        <w:rPr>
          <w:rFonts w:ascii="Times New Roman" w:hAnsi="Times New Roman" w:cs="Times New Roman"/>
          <w:sz w:val="36"/>
          <w:szCs w:val="36"/>
          <w:u w:val="single"/>
        </w:rPr>
        <w:t>За стилем правління (Класифікація Парето)</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•Еліта левів (Належать консервативно налаштовані прихильники силових методів правління, які виступають проти радикальних суспільних змін)</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•Еліта лисів (Належать люди динамічні, майстри обману й пол</w:t>
      </w:r>
      <w:r w:rsidR="003E2BB6" w:rsidRPr="008F714A">
        <w:rPr>
          <w:rFonts w:ascii="Times New Roman" w:hAnsi="Times New Roman" w:cs="Times New Roman"/>
          <w:sz w:val="36"/>
          <w:szCs w:val="36"/>
        </w:rPr>
        <w:t>і</w:t>
      </w:r>
      <w:r w:rsidRPr="008F714A">
        <w:rPr>
          <w:rFonts w:ascii="Times New Roman" w:hAnsi="Times New Roman" w:cs="Times New Roman"/>
          <w:sz w:val="36"/>
          <w:szCs w:val="36"/>
        </w:rPr>
        <w:t>тичних комбінацій, прихильники радикальних ідей в суспільстві, які під час іх здійснення спираються не на силу а на переконання )</w:t>
      </w:r>
    </w:p>
    <w:p w:rsidR="003E2BB6" w:rsidRPr="008F714A" w:rsidRDefault="003E2BB6" w:rsidP="00C65673">
      <w:pPr>
        <w:spacing w:after="0" w:line="240" w:lineRule="auto"/>
        <w:jc w:val="both"/>
        <w:rPr>
          <w:rFonts w:ascii="Times New Roman" w:hAnsi="Times New Roman" w:cs="Times New Roman"/>
          <w:b/>
          <w:sz w:val="36"/>
          <w:szCs w:val="36"/>
        </w:rPr>
      </w:pPr>
    </w:p>
    <w:p w:rsidR="0083492F" w:rsidRPr="008F714A" w:rsidRDefault="003E2BB6"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Від</w:t>
      </w:r>
      <w:r w:rsidR="0083492F" w:rsidRPr="008F714A">
        <w:rPr>
          <w:rFonts w:ascii="Times New Roman" w:hAnsi="Times New Roman" w:cs="Times New Roman"/>
          <w:b/>
          <w:sz w:val="36"/>
          <w:szCs w:val="36"/>
        </w:rPr>
        <w:t xml:space="preserve">криті та закриті еліти </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Поділ еліти на два типи: відкриті і закриті еліти. До відкритого типу еліт належать усі ті еліти, які допускають поповнення своїх рядів насамперед «знизу догори», а також завдяки окремим представникам з інших еліт. Так відкриті еліти внутрішньо оновлюються, що стає гарантом їх стабільності. Поповнення еліт такого типу відбувається і </w:t>
      </w:r>
      <w:r w:rsidRPr="008F714A">
        <w:rPr>
          <w:rFonts w:ascii="Times New Roman" w:hAnsi="Times New Roman" w:cs="Times New Roman"/>
          <w:sz w:val="36"/>
          <w:szCs w:val="36"/>
        </w:rPr>
        <w:lastRenderedPageBreak/>
        <w:t xml:space="preserve">через їх противників, яких переманюють, перекуповують тощо. Головне, що цей процес повинен бути перманентним, бо застій веде до загибелі, спізнення з оновленням призводить до незворотніх процесів. Більшість національних політичних еліт проходить певний цикл, оскільки немає повністю закритих чи відкритих національних еліт. </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Еліти проходять у своєму розвитку відкриті фази, коли формується національна державність. Такі еліти характерні для націй у фазі акматичній. Вони зустрічаються усе рідше в націй, що переходять до фаз падіння, інерційних, і майже відсутні в етносів, що перебувають у фазі меморіальній. Іншими словами, відкриті еліти — це, як звичайно, молоді національні еліти, які забирають, переманюють у мас їхніх лідерів; це еліти, котрі, наче губки, втягують у себе все краще з усіх суспільних груп. Представники відкритих еліт здатні до ризику, вони активні, ініціативні, рішучі, менше йдуть на компроміси, більше схильні до силових методів реалізації влади. Водночас є деякі етноси, політичним елітам яких іманентні відкритість протягом довшого, ніж звичайно, часу, як, наприклад, англійська політична еліта. Це було притаманно й венеціанській політичній еліті, тобто дух торгівлі, обміну взагалі, подорожей тримав ці еліти у відкритому стані. Для них характерні різноманітність методів і форм участі в політичному житті, певна імпульсивність, навіть артистизм у процесах реалізації влади. Саможертовність, геройство теж не чужі таким елітам, як, зрештою, і користання з усіх радостей життя. </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У закритих елітах поновлення рядів відбувається повільно, доступ до них заформалізований, складний. Члени закритих еліт повільно адаптуються до вимог життя, що змінюється, для їх політичної діяльності характерні незмінність форм і методів. Такі еліти притаманні етносам, які вже пройшли акматичну фазу, перебувають в інерційній, навіть у меморіальній фазі. Закриті еліти ортодоксальні, вони значно рідше йдуть на компроміси, важко погоджуються на прихід до них «знизу». Це радше виняток, аніж правило. </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З іншого боку, відкритість і закритість еліт залежать і від типу політичного режиму, що панує у даному етносі. Як звичайно, тоталітарно-авторитарним режимам більше притаманні закриті еліти, </w:t>
      </w:r>
      <w:r w:rsidRPr="008F714A">
        <w:rPr>
          <w:rFonts w:ascii="Times New Roman" w:hAnsi="Times New Roman" w:cs="Times New Roman"/>
          <w:sz w:val="36"/>
          <w:szCs w:val="36"/>
        </w:rPr>
        <w:lastRenderedPageBreak/>
        <w:t xml:space="preserve">ліберально-демократичним — відкриті. Правда, чимало тут залежить і від того, в якій фазі етнічного розвитку перебуває даний етнос. Якщо це акматична фаза, то тривалість тоталітарно-авторитарного режиму невелика (не більше двох поколінь), а тому час існування закритого типу еліти теж не такий значний. Ця проблема досить цікава, однак мало досліджена. </w:t>
      </w:r>
    </w:p>
    <w:p w:rsidR="006758F8" w:rsidRPr="008F714A" w:rsidRDefault="006758F8" w:rsidP="00C65673">
      <w:pPr>
        <w:spacing w:after="0" w:line="240" w:lineRule="auto"/>
        <w:jc w:val="both"/>
        <w:rPr>
          <w:rFonts w:ascii="Times New Roman" w:hAnsi="Times New Roman" w:cs="Times New Roman"/>
          <w:sz w:val="36"/>
          <w:szCs w:val="36"/>
        </w:rPr>
      </w:pPr>
    </w:p>
    <w:p w:rsidR="003E2BB6" w:rsidRPr="008F714A" w:rsidRDefault="007B1FC6" w:rsidP="007F6DF3">
      <w:pPr>
        <w:pStyle w:val="1"/>
        <w:rPr>
          <w:rFonts w:ascii="Times New Roman" w:hAnsi="Times New Roman" w:cs="Times New Roman"/>
          <w:b w:val="0"/>
          <w:sz w:val="36"/>
          <w:szCs w:val="36"/>
        </w:rPr>
      </w:pPr>
      <w:bookmarkStart w:id="48" w:name="_Toc422696031"/>
      <w:r w:rsidRPr="008F714A">
        <w:rPr>
          <w:rFonts w:ascii="Times New Roman" w:hAnsi="Times New Roman" w:cs="Times New Roman"/>
          <w:sz w:val="36"/>
          <w:szCs w:val="36"/>
        </w:rPr>
        <w:t>4</w:t>
      </w:r>
      <w:r w:rsidR="007F6DF3">
        <w:rPr>
          <w:rFonts w:ascii="Times New Roman" w:hAnsi="Times New Roman" w:cs="Times New Roman"/>
          <w:b w:val="0"/>
          <w:sz w:val="36"/>
          <w:szCs w:val="36"/>
        </w:rPr>
        <w:t>8</w:t>
      </w:r>
      <w:r w:rsidRPr="008F714A">
        <w:rPr>
          <w:rFonts w:ascii="Times New Roman" w:hAnsi="Times New Roman" w:cs="Times New Roman"/>
          <w:sz w:val="36"/>
          <w:szCs w:val="36"/>
        </w:rPr>
        <w:t>. Політичне лідерство: сутність, функції, типи.</w:t>
      </w:r>
      <w:bookmarkEnd w:id="48"/>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1. Політичне лідерство (ПЛ)— це влада, здійснювана одним або кількома індивідами для того, щоб спонукати членів нації до дій (Ж. Блондель). 2. .ПЛ - постійний і легітимний вплив однієї або кількох осіб, що займають владні позиції, на все суспільство, організацію або групу (В. П. Пугачов, А. І. Соловйов).</w:t>
      </w:r>
    </w:p>
    <w:p w:rsidR="00C24210" w:rsidRPr="008F714A" w:rsidRDefault="00C24210" w:rsidP="00C65673">
      <w:pPr>
        <w:spacing w:after="0" w:line="240" w:lineRule="auto"/>
        <w:jc w:val="both"/>
        <w:rPr>
          <w:rFonts w:ascii="Times New Roman" w:hAnsi="Times New Roman" w:cs="Times New Roman"/>
          <w:sz w:val="36"/>
          <w:szCs w:val="36"/>
        </w:rPr>
      </w:pP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Політ. лідер залежить від організаційної структури (орг.-ції, ЗМІ тощо), завдяки ній може підтримуватися влада «популістського» лідера-маріонетки (радянські «лідери», сучасні – Янукович)</w:t>
      </w:r>
    </w:p>
    <w:p w:rsidR="00C24210" w:rsidRPr="008F714A" w:rsidRDefault="00C24210" w:rsidP="00C65673">
      <w:pPr>
        <w:spacing w:after="0" w:line="240" w:lineRule="auto"/>
        <w:jc w:val="both"/>
        <w:rPr>
          <w:rFonts w:ascii="Times New Roman" w:hAnsi="Times New Roman" w:cs="Times New Roman"/>
          <w:sz w:val="36"/>
          <w:szCs w:val="36"/>
        </w:rPr>
      </w:pP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ПЛ на потребів упорядкованості і керованості складних соц. систем. Така упорядкованість здійснюється через вертикальне (управління — підпорядкування) і горизонтальне розподіли функцій і ролей, що визначають ієрархічну пірамідальну організацію управлінської системи.</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Характерними рисами політ. лідера є: популярність, вміння подобатися людям, політична інтуїція тощо. +У числі цих якостей Вебер, називає пристрасть — у змісті глибокого розуміння справи, якою повинен займатися лідер. Однак однієї пристрасті недостатньо. Вона не зробить людину політиком, якщо головним елементом, з чого складається його політична діяльність, не стане відповідальність.</w:t>
      </w:r>
    </w:p>
    <w:p w:rsidR="00C24210" w:rsidRPr="008F714A" w:rsidRDefault="00C24210" w:rsidP="00C65673">
      <w:pPr>
        <w:spacing w:after="0" w:line="240" w:lineRule="auto"/>
        <w:jc w:val="both"/>
        <w:rPr>
          <w:rFonts w:ascii="Times New Roman" w:hAnsi="Times New Roman" w:cs="Times New Roman"/>
          <w:sz w:val="36"/>
          <w:szCs w:val="36"/>
        </w:rPr>
      </w:pP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У системі ПЛ віокремлюють 3 компоненти: 1) соціальні умови і фактори, що впливають на політ. лідера; 2) індивідуальні соціально-психологічні властивості лідера; 3) ресурси або засоби, якими він розраховує для політичної діяльності. </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Теорії лідерства:</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lastRenderedPageBreak/>
        <w:t>1)теорія рис (Є. Богардус, Ф. Гальтон та ін.) пояснює природу ПЛ видатними індивідуальними якостями людини, що приводять його до влади. Серед рис, властивих лідеру, називають розвинений інтелект, силу волі, цілеспрямованість, організаторські здібності, компетентність та ін. У цивілізованих країнах до обов'язкових якостей політичних лідерів +зовнішню привабливість, комунікабельність і високу моральність. АЛЕ:вимоги до лідера різні у різних державах; лідерами тоталітарних держав часто стають пересічні особистості.</w:t>
      </w:r>
    </w:p>
    <w:p w:rsidR="00C24210" w:rsidRPr="008F714A" w:rsidRDefault="00C24210" w:rsidP="00C65673">
      <w:pPr>
        <w:spacing w:after="0" w:line="240" w:lineRule="auto"/>
        <w:jc w:val="both"/>
        <w:rPr>
          <w:rFonts w:ascii="Times New Roman" w:hAnsi="Times New Roman" w:cs="Times New Roman"/>
          <w:sz w:val="36"/>
          <w:szCs w:val="36"/>
        </w:rPr>
      </w:pP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2) факторно-аналітична концепція -  розрізняють індивідуальні якості лідера, що виявляються в міжособистому спілкуванні в повсякденному житті, і якості, пов'язані з досягненням певних політичних цілей. Між цими двома групами якостей може бути істотна різниця.(Ленін – у побуті м’яка і гуманна людина, але диктатор як політ лідер)</w:t>
      </w:r>
    </w:p>
    <w:p w:rsidR="00C24210" w:rsidRPr="008F714A" w:rsidRDefault="00C24210" w:rsidP="00C65673">
      <w:pPr>
        <w:spacing w:after="0" w:line="240" w:lineRule="auto"/>
        <w:jc w:val="both"/>
        <w:rPr>
          <w:rFonts w:ascii="Times New Roman" w:hAnsi="Times New Roman" w:cs="Times New Roman"/>
          <w:sz w:val="36"/>
          <w:szCs w:val="36"/>
        </w:rPr>
      </w:pP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3)ситуаційна концепція (Р. Согдилл, Т. Хілтон, А. Голдієр) обґрунтовує і розвиває ідею залежності поведінки лідера від соціальних умов. Лідерство виявляється в якійсь конкретній ситуації. Людина, що є лідером в одній ситуації, зовсім не обов'язково буде ним в іншій. Саме конкретні обставини диктують необхідність у політичному лідері, визначають його функції і поведінку. Наприклад, лідер, що успішно справляється з управлінням на рівні малих соціальних груп, не завжди настільки ж ефективно зможе діяти в загальнонаціональному масштабі.</w:t>
      </w:r>
    </w:p>
    <w:p w:rsidR="00C24210" w:rsidRPr="008F714A" w:rsidRDefault="00C24210" w:rsidP="00C65673">
      <w:pPr>
        <w:spacing w:after="0" w:line="240" w:lineRule="auto"/>
        <w:jc w:val="both"/>
        <w:rPr>
          <w:rFonts w:ascii="Times New Roman" w:hAnsi="Times New Roman" w:cs="Times New Roman"/>
          <w:sz w:val="36"/>
          <w:szCs w:val="36"/>
        </w:rPr>
      </w:pP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4) психологічні концепції ПЛ. 3. Фрейд пояснював лідерство несвідомим потягом індивіда до панування над іншими (лібідо). Це внутрішня психологічна енергія індивіда, здатна привести до значних сублімацій (від лат.sublimatio — піднесення) соціальної дійсності, у тому числі політичної. Є індивіди, які прагнуть панувати, а є – як прагнуть підпорядковуватися. Психологічні теорії про ПЛ одержали свій розвиток у працях Є. Фромма і Т. Адорно, які виявили психологічні особливості індивідів, що визначають авторитарний тип політ. лідера. Індивіди, для яких влада є внутрішньою інстинктивною </w:t>
      </w:r>
      <w:r w:rsidRPr="008F714A">
        <w:rPr>
          <w:rFonts w:ascii="Times New Roman" w:hAnsi="Times New Roman" w:cs="Times New Roman"/>
          <w:sz w:val="36"/>
          <w:szCs w:val="36"/>
        </w:rPr>
        <w:lastRenderedPageBreak/>
        <w:t>потребою, при певних соціальних умовах перетвор. в авторитарних вождів.</w:t>
      </w:r>
    </w:p>
    <w:p w:rsidR="00C24210" w:rsidRPr="008F714A" w:rsidRDefault="00C24210" w:rsidP="00C65673">
      <w:pPr>
        <w:spacing w:after="0" w:line="240" w:lineRule="auto"/>
        <w:jc w:val="both"/>
        <w:rPr>
          <w:rFonts w:ascii="Times New Roman" w:hAnsi="Times New Roman" w:cs="Times New Roman"/>
          <w:sz w:val="36"/>
          <w:szCs w:val="36"/>
        </w:rPr>
      </w:pP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5)марксистські теорії. Політичні лідери з'являються у відповідь на об'єктивну суспільну потребу. Політичні лідери завжди виступають як представники певних класів. Лідери краще усвідомлять інтереси і потреби цих груп, вказують шляхи їх досягнення.</w:t>
      </w:r>
    </w:p>
    <w:p w:rsidR="00C24210" w:rsidRPr="008F714A" w:rsidRDefault="00C24210" w:rsidP="00C65673">
      <w:pPr>
        <w:spacing w:after="0" w:line="240" w:lineRule="auto"/>
        <w:jc w:val="both"/>
        <w:rPr>
          <w:rFonts w:ascii="Times New Roman" w:hAnsi="Times New Roman" w:cs="Times New Roman"/>
          <w:sz w:val="36"/>
          <w:szCs w:val="36"/>
        </w:rPr>
      </w:pP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Типологізація ПЛ за Вебером:</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1. Традиційне лідерство, що ґрунтується на вірі як правлячих, так і підлеглих у те, що влада є законною, оскільки спирається на авторитет освячених і непорушних традицій та звичаїв наслідування її. Цей тип - основа монархічної влади.</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2. Раціонально-легальне, або бюрократичне лідерство, що ґрунтується на вірі в законність раціонально встановлених правил і процедур обирання лідера і в його ділову компетентність. Цей тип лідерства відповідає республіканським формам правління Нового і Новітнього часів. Його характерними ознаками є наявність легальних процедур обрання, відповідність особистості претендента бажану наборові необхідних професійних якостей, конкурентність і періодичність змін лідера.</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3. Харизматичне лідерство, що ґрунтується на ірраціональній вірі в надзвичайні, надприродні, недоступні для інших, богоявлені якості правителя, які надають йому можливість і неформальне право підкоряти собі маси. умовою харизматичної влади є не лише фанатична відданість мас лідерові. Харизма досить часто в нинішніх умовах має формально-юридичну захищеність у вигляді процедур канонізації постаті вождя, президента, висування «батька нації та народів» єдиним кандидатом на виборах тощо.</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М. Герман поділяє лідерів так:</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а) лідер-«комівояжер» — сенс своєї діяльності він вбачає у вираженні й задоволенні інтересів своїх послідовників;</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б) лідер-«пожежник» — його діяльність — це ланцюг реакцій на початкові умови ситуацій;</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в) лідер-«маріонетка» — ним керують його прибічники.</w:t>
      </w:r>
    </w:p>
    <w:p w:rsidR="00C24210" w:rsidRPr="008F714A" w:rsidRDefault="00C24210" w:rsidP="00C65673">
      <w:pPr>
        <w:spacing w:after="0" w:line="240" w:lineRule="auto"/>
        <w:jc w:val="both"/>
        <w:rPr>
          <w:rFonts w:ascii="Times New Roman" w:hAnsi="Times New Roman" w:cs="Times New Roman"/>
          <w:sz w:val="36"/>
          <w:szCs w:val="36"/>
        </w:rPr>
      </w:pP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lastRenderedPageBreak/>
        <w:t>Проаналізувавши стиль політичної поведінки американських президентів, професор Дж. Фарбер запропонував чотири можливі стилі реалізацій лідерських обов'язків:</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активно-позитивний стиль, зорієнтований переважно на продуктивну діяльність, раціональне розуміння лідером своїх обов'язків і здібностей, своїх можливостей;</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активно-негативний стиль, зорієнтований на задоволення власних амбіцій, самолюбства, честолюбства;</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пасивно-позитивний стиль, зорієнтований на збереження лідером своїх попередніх ціннісних орієнтирів, уявлень і кола прихильників, які змушують лідера приймати політичні рішення в межах існуючих традицій;</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пасивно-негативний стиль, що передбачає мінімальне виконання лідером своїх обов'язків у межах існуючої системи думок і відносин. Для такого лідера характерне або передоручення ведення справ своєму оточенню, або приймання імпульсивних, непродуманих рішень.</w:t>
      </w:r>
    </w:p>
    <w:p w:rsidR="006758F8" w:rsidRPr="008F714A" w:rsidRDefault="006758F8" w:rsidP="00C65673">
      <w:pPr>
        <w:spacing w:after="0" w:line="240" w:lineRule="auto"/>
        <w:jc w:val="both"/>
        <w:rPr>
          <w:rFonts w:ascii="Times New Roman" w:hAnsi="Times New Roman" w:cs="Times New Roman"/>
          <w:sz w:val="36"/>
          <w:szCs w:val="36"/>
        </w:rPr>
      </w:pPr>
    </w:p>
    <w:p w:rsidR="003E2BB6" w:rsidRPr="008F714A" w:rsidRDefault="007F6DF3" w:rsidP="007F6DF3">
      <w:pPr>
        <w:pStyle w:val="1"/>
        <w:rPr>
          <w:rFonts w:ascii="Times New Roman" w:hAnsi="Times New Roman" w:cs="Times New Roman"/>
          <w:b w:val="0"/>
          <w:sz w:val="36"/>
          <w:szCs w:val="36"/>
        </w:rPr>
      </w:pPr>
      <w:bookmarkStart w:id="49" w:name="_Toc422696032"/>
      <w:r>
        <w:rPr>
          <w:rFonts w:ascii="Times New Roman" w:hAnsi="Times New Roman" w:cs="Times New Roman"/>
          <w:b w:val="0"/>
          <w:sz w:val="36"/>
          <w:szCs w:val="36"/>
        </w:rPr>
        <w:t>49</w:t>
      </w:r>
      <w:r w:rsidR="007B1FC6" w:rsidRPr="008F714A">
        <w:rPr>
          <w:rFonts w:ascii="Times New Roman" w:hAnsi="Times New Roman" w:cs="Times New Roman"/>
          <w:sz w:val="36"/>
          <w:szCs w:val="36"/>
        </w:rPr>
        <w:t>. Політичні еліти та політичне лідерство в Україні: історія і сучасність.</w:t>
      </w:r>
      <w:bookmarkEnd w:id="49"/>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Серед політичних лідерів сучасної України можна виокремити два типи:</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"поступливий" — лідер консервативного типу, тобто такий, що під певним тиском намагається зберегти в країні раніше існуючу систему;</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"інверсійний" — лідер, якого визнають і сприймають через переслідування його владою чи критику з боку інших лідерів або політичних сил.</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Аналізуючи феномен сучасного політичного лідерства в Україні, щодо багатьох лідерів абсолютно неможливо визначити, є вони лідерами загальнонаціональними чи регіональними; інтереси яких соціальних груп захищають; яке їх ставлення до існуючого суспільного устрою — функціональне, дисфункціональне чи стабілізуюче. Інакше кажучи, нині в Україні не бракує так званих "розмитих лідерів", які діють адекватно суспільно-політичним змінам і конкретним колізіям. Таких лідерів скоріше забагато. А тому поява </w:t>
      </w:r>
      <w:r w:rsidRPr="008F714A">
        <w:rPr>
          <w:rFonts w:ascii="Times New Roman" w:hAnsi="Times New Roman" w:cs="Times New Roman"/>
          <w:sz w:val="36"/>
          <w:szCs w:val="36"/>
        </w:rPr>
        <w:lastRenderedPageBreak/>
        <w:t xml:space="preserve">дедалі більшої кількості лідерів елементарного популістського типу загрозлива для України. </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Радикальні зміни у формуванні та функціонуванні політичної системи в Україні стосуються інституту громадсько-політичного лідерства. У цій ситуації дуже непростою постає проблема підготовки й формування громадсько-політичних лідерів нового ґатунку. Нинішнім лідерам-управлінцям треба вчитися і здобувати наукові методи соціального управління, знання й поваги до чинних законів, використання методів діалогу та переконання, треба вчитися бачити довкола себе конкретних людей, громадян, партнерів, а не невиразних «виконавців». Внаслідок формування багатопартійної системи, очевидно, матимемо два рівні або, точніше, дві пов'язані між собою системи партійно-політичного лідерства: 1) лідерство в рамках партії або руху; 2) лідерство міжпартійного плану.</w:t>
      </w:r>
    </w:p>
    <w:p w:rsidR="00C24210" w:rsidRPr="008F714A" w:rsidRDefault="00C24210" w:rsidP="00C65673">
      <w:pPr>
        <w:spacing w:after="0" w:line="240" w:lineRule="auto"/>
        <w:jc w:val="both"/>
        <w:rPr>
          <w:rFonts w:ascii="Times New Roman" w:hAnsi="Times New Roman" w:cs="Times New Roman"/>
          <w:sz w:val="36"/>
          <w:szCs w:val="36"/>
        </w:rPr>
      </w:pP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З розвитком демократії значення депутатів усіх рівнів як виразників і захисників народних інтересів зростатиме. Мабуть, у перспективі особа народного депутата буде серед основних претендентів на роль громадсько-політичного лідера. Суспільство, обираючи або висуваючи свого лідера, ставить до нього необхідні, а іноді й досить суворі вимоги, які випливають з конкретної політичної ситуації. Очевидно, головними умовами є: високий загальний культурний рівень, компетентність у політиці та управлінні, уміння організувати справу, мати реальну інформацію та вміти її належним чином оцінювати, могутня сила волі та високе почуття особистої відповідальності за стан справ у суспільстві.</w:t>
      </w:r>
    </w:p>
    <w:p w:rsidR="00C24210" w:rsidRPr="008F714A" w:rsidRDefault="00C24210" w:rsidP="00C65673">
      <w:pPr>
        <w:spacing w:after="0" w:line="240" w:lineRule="auto"/>
        <w:jc w:val="both"/>
        <w:rPr>
          <w:rFonts w:ascii="Times New Roman" w:hAnsi="Times New Roman" w:cs="Times New Roman"/>
          <w:sz w:val="36"/>
          <w:szCs w:val="36"/>
        </w:rPr>
      </w:pP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В Україні об'єктивно склалися такі умови, коли можливі різноманітні шляхи розвитку інституту політичного лідерства. Одним із варіантів розвитку, у зв'язку з можливим поширенням у суспільстві екстремізму, можуть стати широкі, антидемократичні заходи влади. Такі заходи можуть призвести до обмеження або, навіть, до заборони діяльності певних суспільно-політичних течій екстремістського спрямування та істотно обмежити діяльність лідерів цих течій. Іншим варіантом розвитку політичних подій може стати певне одержавлення неформальних організацій. За таких умов лідери цих угруповань </w:t>
      </w:r>
      <w:r w:rsidRPr="008F714A">
        <w:rPr>
          <w:rFonts w:ascii="Times New Roman" w:hAnsi="Times New Roman" w:cs="Times New Roman"/>
          <w:sz w:val="36"/>
          <w:szCs w:val="36"/>
        </w:rPr>
        <w:lastRenderedPageBreak/>
        <w:t>переходять до лав державних чиновників і стають складовою частиною владних структур. Саме ці процеси певною мірою нині відбуваються в Україні. Найбільш бажаним є третій варіант розвитку подій, пов'язаний із широким розвитком демократичних процесів у суспільстві. Такий варіант створює необхідні умови для висунення на виборні керівні посади альтернативних кандидатів. У суспільстві поширюється ідейний та політичний плюралізм, який стає нормою політичного життя. В атмосфері демократії, гласності, відкритої полеміки та цивілізованої конкуренції новим лідерам відкриваються можливості боротьби за голоси виборців та прихід до влади.</w:t>
      </w:r>
    </w:p>
    <w:p w:rsidR="00C24210" w:rsidRPr="008F714A" w:rsidRDefault="00C24210" w:rsidP="00C65673">
      <w:pPr>
        <w:spacing w:after="0" w:line="240" w:lineRule="auto"/>
        <w:jc w:val="both"/>
        <w:rPr>
          <w:rFonts w:ascii="Times New Roman" w:hAnsi="Times New Roman" w:cs="Times New Roman"/>
          <w:sz w:val="36"/>
          <w:szCs w:val="36"/>
        </w:rPr>
      </w:pP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Індивідуальне політичне лідерство цілком відповідає вимогам демократії. У сучасному світі роль інституту індивідуального політичного лідерства зростає. В Україні процес формування інституту політичного лідерства має свої особливості, які виявляються в тому, що руйнування тоталітарної системи відбувається паралельно з національним відродженням та становленням демократичної республіки. Визначальною рисою, яка ускладнює розвиток демократичних процесів у нашій державі, є політетнічна і поліконфесійна структури населення, серйозні регіональні відмінності в його соціальній структурі та в політичних уподобаннях.</w:t>
      </w:r>
    </w:p>
    <w:p w:rsidR="006758F8" w:rsidRPr="008F714A" w:rsidRDefault="006758F8" w:rsidP="00C65673">
      <w:pPr>
        <w:spacing w:after="0" w:line="240" w:lineRule="auto"/>
        <w:jc w:val="both"/>
        <w:rPr>
          <w:rFonts w:ascii="Times New Roman" w:hAnsi="Times New Roman" w:cs="Times New Roman"/>
          <w:sz w:val="36"/>
          <w:szCs w:val="36"/>
        </w:rPr>
      </w:pPr>
    </w:p>
    <w:p w:rsidR="003E2BB6" w:rsidRPr="008F714A" w:rsidRDefault="007F6DF3" w:rsidP="007F6DF3">
      <w:pPr>
        <w:pStyle w:val="1"/>
        <w:rPr>
          <w:rFonts w:ascii="Times New Roman" w:hAnsi="Times New Roman" w:cs="Times New Roman"/>
          <w:b w:val="0"/>
          <w:sz w:val="36"/>
          <w:szCs w:val="36"/>
        </w:rPr>
      </w:pPr>
      <w:bookmarkStart w:id="50" w:name="_Toc422696033"/>
      <w:r>
        <w:rPr>
          <w:rFonts w:ascii="Times New Roman" w:hAnsi="Times New Roman" w:cs="Times New Roman"/>
          <w:b w:val="0"/>
          <w:sz w:val="36"/>
          <w:szCs w:val="36"/>
        </w:rPr>
        <w:t>50</w:t>
      </w:r>
      <w:r w:rsidR="007B1FC6" w:rsidRPr="008F714A">
        <w:rPr>
          <w:rFonts w:ascii="Times New Roman" w:hAnsi="Times New Roman" w:cs="Times New Roman"/>
          <w:sz w:val="36"/>
          <w:szCs w:val="36"/>
        </w:rPr>
        <w:t>. Політичне управління. Його суб’єкти, функції, типи. Підготовка та прийняття політичних рішень</w:t>
      </w:r>
      <w:bookmarkEnd w:id="50"/>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ПУ (політ. менеджмент) - вчення про проблеми управління і як практичні рекоменд. щодо керування об'єктом управління (державою, регіоном, організацією, великим підприємством, фірмою, концерном і т. ін.). У свою чергу, управління — це процес планування, організації, мотивації й контролю, необхідний для формулювання і досягнення цілей організації. Такі дії називаються управлінськими функціями, а саме:</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планування полягає у формулюванні мети управління об'єктом і шляхів досягнення її. Воно допомагає одержати уявлення про </w:t>
      </w:r>
      <w:r w:rsidRPr="008F714A">
        <w:rPr>
          <w:rFonts w:ascii="Times New Roman" w:hAnsi="Times New Roman" w:cs="Times New Roman"/>
          <w:sz w:val="36"/>
          <w:szCs w:val="36"/>
        </w:rPr>
        <w:lastRenderedPageBreak/>
        <w:t>існуючий стан, напрями необхідного й вірогідного розвитку, а також про найефективніші способи реалізації поставлених завдань;</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організація відповідає на запитання щодо організаційної побудови об'єкта управління, його внутрішньої структурної ієрархії, конкретних завдань, повноважень і відповідальності підрозділів або окремих людей;</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Сутність політичного менеджменту полягає в безпосередньому розгляді, прийманні і втіленні в практику політичних рішень. Займається цим спеціалізована група людей (політична і правляча еліти і т. ін.), яка хоче домогтися необхідної поведінки членів суспільства за допомогою правових норм, засобів заохочення, умовлянь і маніпуляцій.</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Політична діяльність будь-якого рівня і будь-якого масштабу починається з ухвалення політичного рішення. Політичне рішення — акт, здійснюваний суб'єктами політичного процесу (політичними лідерами, керівними органами), у якому на основі аналізу інформації, існуючих інтересів, потреб і можливостей їх задоволення формулюються завдання, обов'язкові для членів даної соціальної спільноти. </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це — завжди процес, який починається з появи політичної проблеми і закінчується з її вирішенням;</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це — спосіб реалізації інтересів учасників політичних подій;</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це — засіб розв'язання конфліктних політичних ситуацій;</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це — усвідомлений вибір суб'єктом діяльності варіанта дій з багатьох можливих;</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це — ще й вольове зусилля того, хто приймає рішення. Досягти наміченого результату — це значить врахувати можливу протидію інших учасників політичних подій, отже, передбачити витрату значних вольових зусиль по його реалізації.</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Будь-яке політичне рішення люди приймають, щоб розв'язати конкретну політичну ситуацію. Вимоги до політичного рішення і зменшення його суб’єктивевності):</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1)  доцільність ухвалення рішення. Навіщо приймається рішення? З якою метою? Для чого? — запитання далеко не риторичні. Чи бажає політик виявити, показати себе в політичному процесі, чи він проштовхує рішення в інтересах дуже вузького угруповання осіб, чи </w:t>
      </w:r>
      <w:r w:rsidRPr="008F714A">
        <w:rPr>
          <w:rFonts w:ascii="Times New Roman" w:hAnsi="Times New Roman" w:cs="Times New Roman"/>
          <w:sz w:val="36"/>
          <w:szCs w:val="36"/>
        </w:rPr>
        <w:lastRenderedPageBreak/>
        <w:t>вирішується проблема широкої суспільної значимості — усе це треба з'ясувати ще до початку роботи над політичним рішенням;</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2) своєчасність розроблення рішення. Усяка політична дія, тим більше політичне рішення, повинна відбуватися вчасно; ні раніше, ні пізніше;</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3) системність урахування чинників, значущих для ухвалення рішення. Всебічність і повнота аналізу й оцінка всіх даних про ситуацію, яку варто змінити політичним рішенням, всебічність і повнота аналізу й оцінка всіх наслідків політичного рішення, що приймається — ось сучасний стиль діяльності серйозного політика;</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4) відповідність прийнятого рішення чинним у суспільстві правовим нормам, законам;</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5) підпорядкованість процесу приймання й реалізації рішення дії загальних принципів людської діяльності, таких як науковість, реальність, конкретність, конструктивність, альтернативність, оптимальність, можливість контролю.</w:t>
      </w:r>
    </w:p>
    <w:p w:rsidR="006758F8" w:rsidRPr="008F714A" w:rsidRDefault="006758F8" w:rsidP="00C65673">
      <w:pPr>
        <w:spacing w:after="0" w:line="240" w:lineRule="auto"/>
        <w:jc w:val="both"/>
        <w:rPr>
          <w:rFonts w:ascii="Times New Roman" w:hAnsi="Times New Roman" w:cs="Times New Roman"/>
          <w:sz w:val="36"/>
          <w:szCs w:val="36"/>
        </w:rPr>
      </w:pPr>
    </w:p>
    <w:p w:rsidR="003E2BB6" w:rsidRPr="008F714A" w:rsidRDefault="007B1FC6" w:rsidP="007F6DF3">
      <w:pPr>
        <w:pStyle w:val="1"/>
        <w:rPr>
          <w:rFonts w:ascii="Times New Roman" w:hAnsi="Times New Roman" w:cs="Times New Roman"/>
          <w:b w:val="0"/>
          <w:sz w:val="36"/>
          <w:szCs w:val="36"/>
        </w:rPr>
      </w:pPr>
      <w:bookmarkStart w:id="51" w:name="_Toc422696034"/>
      <w:r w:rsidRPr="008F714A">
        <w:rPr>
          <w:rFonts w:ascii="Times New Roman" w:hAnsi="Times New Roman" w:cs="Times New Roman"/>
          <w:sz w:val="36"/>
          <w:szCs w:val="36"/>
        </w:rPr>
        <w:t>5</w:t>
      </w:r>
      <w:r w:rsidR="007F6DF3">
        <w:rPr>
          <w:rFonts w:ascii="Times New Roman" w:hAnsi="Times New Roman" w:cs="Times New Roman"/>
          <w:b w:val="0"/>
          <w:sz w:val="36"/>
          <w:szCs w:val="36"/>
        </w:rPr>
        <w:t>1</w:t>
      </w:r>
      <w:r w:rsidRPr="008F714A">
        <w:rPr>
          <w:rFonts w:ascii="Times New Roman" w:hAnsi="Times New Roman" w:cs="Times New Roman"/>
          <w:sz w:val="36"/>
          <w:szCs w:val="36"/>
        </w:rPr>
        <w:t>. Сутність сучасних політичних технологій.</w:t>
      </w:r>
      <w:bookmarkEnd w:id="51"/>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Політичні технології ( грец. – майстерність – вчення) – набір стратегічних принципів, прийомів, технік, пов’язаних із впливом на свідомість і поведінку людей у політичній сфері з метою здобуття, використання або втримання політичної влади.</w:t>
      </w:r>
    </w:p>
    <w:p w:rsidR="00C24210" w:rsidRPr="008F714A" w:rsidRDefault="00C24210" w:rsidP="00C65673">
      <w:pPr>
        <w:spacing w:after="0" w:line="240" w:lineRule="auto"/>
        <w:jc w:val="both"/>
        <w:rPr>
          <w:rFonts w:ascii="Times New Roman" w:hAnsi="Times New Roman" w:cs="Times New Roman"/>
          <w:sz w:val="36"/>
          <w:szCs w:val="36"/>
        </w:rPr>
      </w:pP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За смисловим навантаженням та механізмами дії політичні технології є сукупністю конкретних прийомів, методів, технік, що забезпечують досягнення результатів.</w:t>
      </w:r>
    </w:p>
    <w:p w:rsidR="00C24210" w:rsidRPr="008F714A" w:rsidRDefault="00C24210" w:rsidP="00C65673">
      <w:pPr>
        <w:spacing w:after="0" w:line="240" w:lineRule="auto"/>
        <w:jc w:val="both"/>
        <w:rPr>
          <w:rFonts w:ascii="Times New Roman" w:hAnsi="Times New Roman" w:cs="Times New Roman"/>
          <w:sz w:val="36"/>
          <w:szCs w:val="36"/>
        </w:rPr>
      </w:pP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Дослідник В.О. Корнієнко виокремлює такі типи політичних технологій:</w:t>
      </w:r>
    </w:p>
    <w:p w:rsidR="00C24210" w:rsidRPr="008F714A" w:rsidRDefault="00C24210" w:rsidP="00C65673">
      <w:pPr>
        <w:spacing w:after="0" w:line="240" w:lineRule="auto"/>
        <w:jc w:val="both"/>
        <w:rPr>
          <w:rFonts w:ascii="Times New Roman" w:hAnsi="Times New Roman" w:cs="Times New Roman"/>
          <w:sz w:val="36"/>
          <w:szCs w:val="36"/>
        </w:rPr>
      </w:pP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1. Залежно від політичного режиму:</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демократичні;</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недемократичні.</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2. За рівнем впливу на суспільство:</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головні (що стосуються всього суспільства, референдуми, вибори);</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другорядні (збори, мітинги, марші протесту чи підтримки);</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lastRenderedPageBreak/>
        <w:t>3. За спрямованістю:</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створення сприятливого для політика порядку денного;</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змінювання сприйняття діяльності політика;</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внесення потрібних змін у виборче законодавство;</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розподіл зусиль за цілями ( перемога на виборах, зростання довіри).</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4. За легальністю використання:</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«білі», або технології відкритої комунікації, це весь інструментарій донесення повідомлень до виборця; </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«чорні», або технології закритої комунікації (підкуп виборців, різноманітні способи фальсифікації результатів виборів та ін.);</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«сірі» – технології, які не передбачають прямого порушення закону, але суперечать нормам моралі;</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5. За відношенням до виборчої системи:</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технології, що реалізують поза виборчою системою (переворот, домовленості з елітами);</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виборчі технології та технології здійснення влади.</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6. За масштабами:</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масові (задіяний весь електорат);</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сегментарні (спрямовані на групу електорату);</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7. За характером мотивації:</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мотивувальні, заохочувальні (обіцянки, очікування благ);</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погрожувальні (ґрунтуються на використанні навіяних та природних страхів).</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8. За інформаційними носіями:</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друковані;</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електронні;</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зовнішні.</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9. За територіальними особливостями:</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східні (створюють та застосовують у країнах східного типу); </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західні ( використовують у державах європейського типу).</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10. За етапами застосування:</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довиборні;</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виборчі;</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післявиборчі.</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11. За «трьома обставинами» :</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місце (кафе, мітинг на площі);</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lastRenderedPageBreak/>
        <w:t>– час (алгоритм застосування – разові, регулярні);</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спосіб дії (активні, пасивні, партнерські тощо).</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12. За рівнем впровадження:</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стандартні політтехнологічні процедури, спрямовані на розв’язання типових завдань;</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творчі політтехнологічні розробки (комбінації технологій, до них вдаються за неефективності стандартних процедур).</w:t>
      </w:r>
    </w:p>
    <w:p w:rsidR="009C68EB"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Політичні технології поділяються на загальні (стосуються інтересів багатьох суб’єктів політичного процесу) та індивідуальні (притаманні окремим суб’єктам політики). З-поміж перших найпоширенішими є технології завоювання (виборчий процес як комплекс спеціальних технологій) та утримання влади. Індивідуальні технології використовують окремі політики в процесі своєї політичної діяльності. Політичні технології містять у собі як прийоми досягнення негайних локальних короткочасних результатів (тактика), так і отримання глибинного тривалого ефекту (стратегія). Використання тих чи інших політичних технологій визначає ефективність політичного управління.</w:t>
      </w:r>
    </w:p>
    <w:p w:rsidR="003E2BB6" w:rsidRPr="008F714A" w:rsidRDefault="003E2BB6" w:rsidP="00C65673">
      <w:pPr>
        <w:spacing w:after="0" w:line="240" w:lineRule="auto"/>
        <w:jc w:val="both"/>
        <w:rPr>
          <w:rFonts w:ascii="Times New Roman" w:hAnsi="Times New Roman" w:cs="Times New Roman"/>
          <w:b/>
          <w:sz w:val="36"/>
          <w:szCs w:val="36"/>
        </w:rPr>
      </w:pPr>
    </w:p>
    <w:p w:rsidR="003E2BB6" w:rsidRPr="008F714A" w:rsidRDefault="007B1FC6" w:rsidP="007F6DF3">
      <w:pPr>
        <w:pStyle w:val="1"/>
        <w:rPr>
          <w:rFonts w:ascii="Times New Roman" w:hAnsi="Times New Roman" w:cs="Times New Roman"/>
          <w:b w:val="0"/>
          <w:sz w:val="36"/>
          <w:szCs w:val="36"/>
        </w:rPr>
      </w:pPr>
      <w:bookmarkStart w:id="52" w:name="_Toc422696035"/>
      <w:r w:rsidRPr="008F714A">
        <w:rPr>
          <w:rFonts w:ascii="Times New Roman" w:hAnsi="Times New Roman" w:cs="Times New Roman"/>
          <w:sz w:val="36"/>
          <w:szCs w:val="36"/>
        </w:rPr>
        <w:t>5</w:t>
      </w:r>
      <w:r w:rsidR="007F6DF3">
        <w:rPr>
          <w:rFonts w:ascii="Times New Roman" w:hAnsi="Times New Roman" w:cs="Times New Roman"/>
          <w:b w:val="0"/>
          <w:sz w:val="36"/>
          <w:szCs w:val="36"/>
        </w:rPr>
        <w:t>2</w:t>
      </w:r>
      <w:r w:rsidRPr="008F714A">
        <w:rPr>
          <w:rFonts w:ascii="Times New Roman" w:hAnsi="Times New Roman" w:cs="Times New Roman"/>
          <w:sz w:val="36"/>
          <w:szCs w:val="36"/>
        </w:rPr>
        <w:t>. Технології політичного менеджменту.</w:t>
      </w:r>
      <w:bookmarkEnd w:id="52"/>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Політичний менеджмент — це наука й мистецтво аналізу тенденцій політичного розвитку, передбачення його наслідків, вироблення рекомендацій для політичного керівництва та забезпечення реалізації цих рекомендацій в політичній практиці. Зрештою, політичний менеджмент — це система управління політичною сферою суспільства на засадах використання форм, методів і технологій політичного маркетингу і правового менеджменту.</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Загалом політичний менеджмент полягає у безпосередньому розгляді, ухваленні й утіленні в життя політичних рішень. Здійснює цю діяльність спеціалізована група людей — політична (владна) еліта. Тож головні функції політичного менеджменту:</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експертно-аналітичне і прогностичне обґрунтування організаційно-політичних і адміністративно-управлінських рішень. Ідеться про досягнення «якості влади» й професійної культури управлінців;</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lastRenderedPageBreak/>
        <w:t>- розроблення сценаріїв і вибору політичних технологій з проведення різноманітних політичних акцій і кампаній (вибори до місцевих і державних органів влади, референдуми);</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категоріальне осмислення стану політичного життя, розроблення парадигми політики, спрямованої на трансформацію політичних інститутів у напрямі становлення демократичних і правових інститутів суспільства.</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Сучасна політологія виокремлює такі види політичного менеджменту: 1) менеджмент виборчої кампанії і 2) менеджмент владної команди. Процес управління може розглядатися на різних рівнях управлінської ієрархії: загальнодержавному, регіональному, місцевому, галузевому тощо.</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Політичний менеджмент дозволяє керуючому суб'єкту вирішувати наступні завдання:</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1. Зміцнення авторитету державного або політичного діяча.</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2. Створення привабливого образу державної установи, політичної партії, громадської організації або групи тиску.</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3. Розширення числа прихильників тієї чи іншої політичної програми, управлінського проекту.</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4. Формування електоральних уподобань населення.</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5. Організація політичних союзів, блоків.</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6. Вплив на політичних опонентів, а також на супротивників у політичних конфліктах.</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7. Здійснення впливу на осіб, що приймають державні рішення.</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8. Мобілізація мас для політичної підтримки.</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Сутність політичного менеджменту полягає в безпосередньому розгляді, прийманні і втіленні в практику політичних рішень. Займається цим спеціалізована група людей (політична і правляча еліти і т. ін.), яка хоче домогтися необхідної поведінки членів суспільства за допомогою правових норм, засобів заохочення, умовлянь і маніпуляцій.</w:t>
      </w:r>
    </w:p>
    <w:p w:rsidR="00C65673" w:rsidRPr="008F714A" w:rsidRDefault="00C65673" w:rsidP="00C65673">
      <w:pPr>
        <w:spacing w:after="0" w:line="240" w:lineRule="auto"/>
        <w:jc w:val="both"/>
        <w:rPr>
          <w:rFonts w:ascii="Times New Roman" w:hAnsi="Times New Roman" w:cs="Times New Roman"/>
          <w:b/>
          <w:sz w:val="36"/>
          <w:szCs w:val="36"/>
        </w:rPr>
      </w:pPr>
    </w:p>
    <w:p w:rsidR="003E2BB6" w:rsidRPr="008F714A" w:rsidRDefault="007B1FC6" w:rsidP="007F6DF3">
      <w:pPr>
        <w:pStyle w:val="1"/>
        <w:rPr>
          <w:rFonts w:ascii="Times New Roman" w:hAnsi="Times New Roman" w:cs="Times New Roman"/>
          <w:b w:val="0"/>
          <w:sz w:val="36"/>
          <w:szCs w:val="36"/>
        </w:rPr>
      </w:pPr>
      <w:bookmarkStart w:id="53" w:name="_Toc422696036"/>
      <w:r w:rsidRPr="008F714A">
        <w:rPr>
          <w:rFonts w:ascii="Times New Roman" w:hAnsi="Times New Roman" w:cs="Times New Roman"/>
          <w:sz w:val="36"/>
          <w:szCs w:val="36"/>
        </w:rPr>
        <w:t>5</w:t>
      </w:r>
      <w:r w:rsidR="007F6DF3">
        <w:rPr>
          <w:rFonts w:ascii="Times New Roman" w:hAnsi="Times New Roman" w:cs="Times New Roman"/>
          <w:b w:val="0"/>
          <w:sz w:val="36"/>
          <w:szCs w:val="36"/>
        </w:rPr>
        <w:t>3</w:t>
      </w:r>
      <w:r w:rsidRPr="008F714A">
        <w:rPr>
          <w:rFonts w:ascii="Times New Roman" w:hAnsi="Times New Roman" w:cs="Times New Roman"/>
          <w:sz w:val="36"/>
          <w:szCs w:val="36"/>
        </w:rPr>
        <w:t>. Лобізм як політична технологія.</w:t>
      </w:r>
      <w:bookmarkEnd w:id="53"/>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Лобізм доцільно розуміти як систему і практику реалізації інтересів різноманітних груп, союзів, об’єднань громадян шляхом </w:t>
      </w:r>
      <w:r w:rsidRPr="008F714A">
        <w:rPr>
          <w:rFonts w:ascii="Times New Roman" w:hAnsi="Times New Roman" w:cs="Times New Roman"/>
          <w:sz w:val="36"/>
          <w:szCs w:val="36"/>
        </w:rPr>
        <w:lastRenderedPageBreak/>
        <w:t>організованого впливу на законодавчу та адміністративну діяльність державних органів.</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Незважаючи на часто нелегітимний статус лобістських груп, механізми їхньої діяльності не можна однозначно оцінювати негативно, бо вони є природними інститутами плюралістичної демократії. В цьому є політичне призначення лобізму — здійснювати функцію соціального посередництва між громадянським суспільством та державою, а також сприяти спрямованому “обміну інформацією” в процесі законотворчості.</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Технологічно процес лобіювання зазвичай здійснюється невеликою групою людей, але це не знімає і відчутної соціальної користі, бо врахування групових можливостей та інтересів, наслідків дій, що здійснюються в межах демократичної процедури, виражається в політичних рішеннях, де легалізована складна система  противаг міжгрупових та міжкланових протиріч.</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Один з механізмів лобіювання — плюралістичний, коли групи інтересів здійснюють тактику тиску “знизу уверх” на законодавчу або виконавчу владу з ціллю закріплення певних переваг, пільг, привілей тощо. Інший варіант лобізму полягає в тому в тому, що держава укладає з якою-небудь групою явну або латентну угоду, отримуючи в обмін на привілеї лояльність та певні гарантії сприяння державним рішенням і діям уряду.</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Головною цінністю лобізму є створення легітимних можливостей участі у розробці та прийнятті рішень як найбільш зацікавлених суспільних груп, так і висококомпетентних спеціалістів.</w:t>
      </w:r>
    </w:p>
    <w:p w:rsidR="00C24210" w:rsidRPr="008F714A" w:rsidRDefault="00C24210" w:rsidP="00C65673">
      <w:pPr>
        <w:spacing w:after="0" w:line="240" w:lineRule="auto"/>
        <w:jc w:val="both"/>
        <w:rPr>
          <w:rFonts w:ascii="Times New Roman" w:hAnsi="Times New Roman" w:cs="Times New Roman"/>
          <w:sz w:val="36"/>
          <w:szCs w:val="36"/>
        </w:rPr>
      </w:pPr>
    </w:p>
    <w:p w:rsidR="009C68EB"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Юридично чітко регламентована система лобізму може значною мірою сприяти: забезпеченню гласності та передбаченості політичних процесів; цивілізованому обмеженню сфер діяльності апарату державної влади (зробить його більш відкритим для контролю з боку суспільства, зменшить можливість вольових рішень); поширенню кола активних учасників політичного процесу, що може слушно сказатися на розвитку громадянського суспільства в цілому; контролю взаємодії приватних інтересів та органів влади, створенню додаткових перепон на шляху корупції. Лобізм як система цивілізованих </w:t>
      </w:r>
      <w:r w:rsidRPr="008F714A">
        <w:rPr>
          <w:rFonts w:ascii="Times New Roman" w:hAnsi="Times New Roman" w:cs="Times New Roman"/>
          <w:sz w:val="36"/>
          <w:szCs w:val="36"/>
        </w:rPr>
        <w:lastRenderedPageBreak/>
        <w:t>відносин, як нормальна політична діяльність, безсумнівно, сприяє стабілізації суспільства.</w:t>
      </w:r>
    </w:p>
    <w:p w:rsidR="003E2BB6" w:rsidRPr="008F714A" w:rsidRDefault="003E2BB6" w:rsidP="00C65673">
      <w:pPr>
        <w:spacing w:after="0" w:line="240" w:lineRule="auto"/>
        <w:jc w:val="both"/>
        <w:rPr>
          <w:rFonts w:ascii="Times New Roman" w:hAnsi="Times New Roman" w:cs="Times New Roman"/>
          <w:b/>
          <w:sz w:val="36"/>
          <w:szCs w:val="36"/>
        </w:rPr>
      </w:pPr>
    </w:p>
    <w:p w:rsidR="003E2BB6" w:rsidRPr="008F714A" w:rsidRDefault="007B1FC6" w:rsidP="007F6DF3">
      <w:pPr>
        <w:pStyle w:val="1"/>
        <w:rPr>
          <w:rFonts w:ascii="Times New Roman" w:hAnsi="Times New Roman" w:cs="Times New Roman"/>
          <w:b w:val="0"/>
          <w:sz w:val="36"/>
          <w:szCs w:val="36"/>
        </w:rPr>
      </w:pPr>
      <w:bookmarkStart w:id="54" w:name="_Toc422696037"/>
      <w:r w:rsidRPr="008F714A">
        <w:rPr>
          <w:rFonts w:ascii="Times New Roman" w:hAnsi="Times New Roman" w:cs="Times New Roman"/>
          <w:sz w:val="36"/>
          <w:szCs w:val="36"/>
        </w:rPr>
        <w:t>5</w:t>
      </w:r>
      <w:r w:rsidR="007F6DF3">
        <w:rPr>
          <w:rFonts w:ascii="Times New Roman" w:hAnsi="Times New Roman" w:cs="Times New Roman"/>
          <w:b w:val="0"/>
          <w:sz w:val="36"/>
          <w:szCs w:val="36"/>
        </w:rPr>
        <w:t>4</w:t>
      </w:r>
      <w:r w:rsidRPr="008F714A">
        <w:rPr>
          <w:rFonts w:ascii="Times New Roman" w:hAnsi="Times New Roman" w:cs="Times New Roman"/>
          <w:sz w:val="36"/>
          <w:szCs w:val="36"/>
        </w:rPr>
        <w:t>. Групи тиску як засоби впливу на державну політику.</w:t>
      </w:r>
      <w:bookmarkEnd w:id="54"/>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Групи тиску – суспільно-політичне об»єднання, яке прагне задоволення власних інтересів через вплив на державну владу або політичні партії. На відміну від партій вони не мають на меті здобуття влади, загальне керівництво державою, а лише здійснюють на неї певний тиск для задоволення інтересів громадян. </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Існують особливі групи – лобі. Вони здійснюють тиск на законодавців і держ. Чиновників з метою прийняття ними рішень в інтересах певних кіл.</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Вперше сутність груп тиску обґрунтував американський політолог А. Бентлі. Він стверджував, що процес управління суспільством, передусім економікою, визначається інтересами впливових груп.</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У США в середині 80-х XX ст. на кожного конгресмена припадало до 7 осіб групи тиску, або лоббістів. Типовими методами впливу груп тиску на органи влади є участь у роботі парламентських комісій, підкомісій, асоціацій тощо, підкуп, проникнення в органи влади та ін. Групи тиску в 90-х почали формуватися і в Україні.</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Ці групи, отже, досить обмежені у виборі форм та методів діяльності: не мають своїх ЗМІ, обмежені у політичних ресурсах впливу на публічну владу.</w:t>
      </w:r>
    </w:p>
    <w:p w:rsidR="009C68EB"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Характерні ознаки: оформлена організаційна структура; захист власних інтересів; існування як самостійного центру прийняття рішень ; здійснення групою ефективного тиску, шляхом підбору для кожного випадку окремих дійових методів.</w:t>
      </w:r>
    </w:p>
    <w:p w:rsidR="009C68EB" w:rsidRPr="008F714A" w:rsidRDefault="009C68EB" w:rsidP="00C65673">
      <w:pPr>
        <w:spacing w:after="0" w:line="240" w:lineRule="auto"/>
        <w:jc w:val="both"/>
        <w:rPr>
          <w:rFonts w:ascii="Times New Roman" w:hAnsi="Times New Roman" w:cs="Times New Roman"/>
          <w:b/>
          <w:sz w:val="36"/>
          <w:szCs w:val="36"/>
        </w:rPr>
      </w:pPr>
    </w:p>
    <w:p w:rsidR="003E2BB6" w:rsidRPr="008F714A" w:rsidRDefault="007B1FC6" w:rsidP="007F6DF3">
      <w:pPr>
        <w:pStyle w:val="1"/>
        <w:rPr>
          <w:rFonts w:ascii="Times New Roman" w:hAnsi="Times New Roman" w:cs="Times New Roman"/>
          <w:b w:val="0"/>
          <w:sz w:val="36"/>
          <w:szCs w:val="36"/>
        </w:rPr>
      </w:pPr>
      <w:bookmarkStart w:id="55" w:name="_Toc422696038"/>
      <w:r w:rsidRPr="008F714A">
        <w:rPr>
          <w:rFonts w:ascii="Times New Roman" w:hAnsi="Times New Roman" w:cs="Times New Roman"/>
          <w:sz w:val="36"/>
          <w:szCs w:val="36"/>
        </w:rPr>
        <w:t>5</w:t>
      </w:r>
      <w:r w:rsidR="007F6DF3">
        <w:rPr>
          <w:rFonts w:ascii="Times New Roman" w:hAnsi="Times New Roman" w:cs="Times New Roman"/>
          <w:b w:val="0"/>
          <w:sz w:val="36"/>
          <w:szCs w:val="36"/>
        </w:rPr>
        <w:t>5</w:t>
      </w:r>
      <w:r w:rsidRPr="008F714A">
        <w:rPr>
          <w:rFonts w:ascii="Times New Roman" w:hAnsi="Times New Roman" w:cs="Times New Roman"/>
          <w:sz w:val="36"/>
          <w:szCs w:val="36"/>
        </w:rPr>
        <w:t>. Державне управління в Україні. Цілі та напрями адміністративної реформи.</w:t>
      </w:r>
      <w:bookmarkEnd w:id="55"/>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Державне управління – складова політичного управління, яке одночасно поєднує політ. та адміністративні засоби. Д. У. охоплює об’єкти держ. сектора – держ. власність, держ. органи і організації, а </w:t>
      </w:r>
      <w:r w:rsidRPr="008F714A">
        <w:rPr>
          <w:rFonts w:ascii="Times New Roman" w:hAnsi="Times New Roman" w:cs="Times New Roman"/>
          <w:sz w:val="36"/>
          <w:szCs w:val="36"/>
        </w:rPr>
        <w:lastRenderedPageBreak/>
        <w:t>також суспільного в межах повноважень, необхідних сучасній державі для ефективного забезпечення соц.- економічного прогресу, гарантії захисту прав і свобод громадян та національної безпеки.</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У широкому розумінні поняття держ.управл. поширюється на всі три гілки влади – виконавчу, законодавчу, судову, а у вузьком – тільки на виконавчу.</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Головним суб'єктом виконавчої влади, як вже зазначалося, є апарат державного управління. Він є складною системою спеціальних органів — органів виконавчої влади (які називаються також органами державного управління), що перебувають між собою у різноманітних зв'язках та відносинах і виконують основні завдання і функції держави шляхом повсякденної й оперативної управлінської (владно-розпорядчої, або адміністративної) діяльності. </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В системі органів виконавчої влади виділяються структурні ланки трьох організаційно-правових рівнів: </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вищий рівень — Кабінет Міністрів (у функціональній взаємодії з Президентом); </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центральний рівень — міністерства, державні комітети та інші підвідомчі Кабінету Міністрів органи виконавчої влади; </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місцевий, або територіальний рівень, на якому діють: органи виконавчої влади загальної компетенції — обласні, районні. </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Іноді до «органів державного управління» відносять адміністрації державних підприємств, об'єднань, установ та інших організацій державної форми власності. Але треба зауважити, що таке визначення досить умовне. </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До особового складу апарату державного управління входять державні службовці, тобто працівники, які перебувають на державній службі та займають певні посади в органах виконавчої влади. </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Цілі:</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Цілями адміністративної реформи є поетапне створення такої системи державного управління, що забезпечить становлення України як високорозвинутої, правової, цивілізованої європейської держави з високим рівнем життя, соціальної стабільності, культури та демократії, дозволить їй стати впливовим чинником у світі та Європі. Її метою є також формування системи державного управління, яка стане близькою до потреб і запитів людей, а головним пріоритетом її </w:t>
      </w:r>
      <w:r w:rsidRPr="008F714A">
        <w:rPr>
          <w:rFonts w:ascii="Times New Roman" w:hAnsi="Times New Roman" w:cs="Times New Roman"/>
          <w:sz w:val="36"/>
          <w:szCs w:val="36"/>
        </w:rPr>
        <w:lastRenderedPageBreak/>
        <w:t>діяльності буде служіння народові, національним інтересам. Ця система державного управління буде підконтрольною народові, прозорою, побудованою на наукових принципах і ефективною. Витрати на утримання управлінського персоналу будуть адекватними фінансово-економічному стану держави.</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Напрямки:</w:t>
      </w:r>
    </w:p>
    <w:p w:rsidR="009C68EB"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Перший - це створення нової правової бази, яка регламентуватиме державне управління. Другий - формування нових інститутів, організаційних структур та інструментів здійснення державного управліня. Третій - це кадрове забезпечення нової системи державного упраління. Четвертий - зміцнення та формування нових фінансово-економічних основ функціонування державного управліня. П'ятий - це наукове та інформаційне забезпечення системи державного управління, формування механізмів наукового та інформаційного моніторингу її функціонування</w:t>
      </w:r>
    </w:p>
    <w:p w:rsidR="00C65673" w:rsidRPr="008F714A" w:rsidRDefault="00C65673" w:rsidP="00C65673">
      <w:pPr>
        <w:spacing w:after="0" w:line="240" w:lineRule="auto"/>
        <w:jc w:val="both"/>
        <w:rPr>
          <w:rFonts w:ascii="Times New Roman" w:hAnsi="Times New Roman" w:cs="Times New Roman"/>
          <w:b/>
          <w:sz w:val="36"/>
          <w:szCs w:val="36"/>
        </w:rPr>
      </w:pPr>
    </w:p>
    <w:p w:rsidR="003E2BB6" w:rsidRPr="008F714A" w:rsidRDefault="007B1FC6" w:rsidP="007F6DF3">
      <w:pPr>
        <w:pStyle w:val="1"/>
        <w:rPr>
          <w:rFonts w:ascii="Times New Roman" w:hAnsi="Times New Roman" w:cs="Times New Roman"/>
          <w:b w:val="0"/>
          <w:sz w:val="36"/>
          <w:szCs w:val="36"/>
        </w:rPr>
      </w:pPr>
      <w:bookmarkStart w:id="56" w:name="_Toc422696039"/>
      <w:r w:rsidRPr="008F714A">
        <w:rPr>
          <w:rFonts w:ascii="Times New Roman" w:hAnsi="Times New Roman" w:cs="Times New Roman"/>
          <w:sz w:val="36"/>
          <w:szCs w:val="36"/>
        </w:rPr>
        <w:t>5</w:t>
      </w:r>
      <w:r w:rsidR="007F6DF3">
        <w:rPr>
          <w:rFonts w:ascii="Times New Roman" w:hAnsi="Times New Roman" w:cs="Times New Roman"/>
          <w:b w:val="0"/>
          <w:sz w:val="36"/>
          <w:szCs w:val="36"/>
        </w:rPr>
        <w:t>6</w:t>
      </w:r>
      <w:r w:rsidRPr="008F714A">
        <w:rPr>
          <w:rFonts w:ascii="Times New Roman" w:hAnsi="Times New Roman" w:cs="Times New Roman"/>
          <w:sz w:val="36"/>
          <w:szCs w:val="36"/>
        </w:rPr>
        <w:t>. Поняття політичної свідомості. Її структура, функції, типи.</w:t>
      </w:r>
      <w:bookmarkEnd w:id="56"/>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Політична свідомість – це сукупність уявлень і почуттів, поглядів і емоцій, оцінок і установок, які виражають ставлення людини до здійснюваної й бажаної політики, що визначають здатність людини до участі в управлінні справами суспільства й держави.</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Структура .С. - залежно від суб`єктів-носіїв політ. свідом:</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Масова - це свідомість того чи іншого суспільства з питань, що має актуальний політичний зміст і визначає ту або іншу форму політичної поведінки його членів.</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Групова - це узагальнена свідомість тих або інших більш організованих і визначених, ніж маса соц. Груп, що визначає соціальні інтереси й визначає зміст, спрямованість і інтенсивність політичної активності групи.</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Індивідуальна - це характеристика і риса конкретної особистості як суб`єкта політики, що виражає його здатність сприймати політику, більш-менш того оцінювати її й відносно цілеспрямовано діяти в політичному плані.</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Щодо структури можна виділити два блоки компонентів політичної свідомості: мотиваційні ( політ. Потреби, цінності, установки, почуття </w:t>
      </w:r>
      <w:r w:rsidRPr="008F714A">
        <w:rPr>
          <w:rFonts w:ascii="Times New Roman" w:hAnsi="Times New Roman" w:cs="Times New Roman"/>
          <w:sz w:val="36"/>
          <w:szCs w:val="36"/>
        </w:rPr>
        <w:lastRenderedPageBreak/>
        <w:t>й емоції); і пізнавальні ( знання, інформованість, інтерес до політики, переконання).</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Функції:</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Регулятивна – дає орієнтири за допомогою ідей, уявлень, цінностей і тим самим регулює політичну поведінку людей, визначає їх конкретні форми участі або неучасті в політичному житті суспільства.</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Пізнавальна – допомагає людям засвоїти політичну інформацію, аналізувати навколишню політичну дійсність.</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Оцінна – сприяє виробленню ставлення до політ.життя, конкретних політичних подій.</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Прогностична – створює основу для передбачення змісту й характеру розвитку політичного процесу, дозволяє одержати уявлення ро майбутні політичні відносини.</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Інтегруюча – сприяє об’єднанню соціальних груп суспільства на основі спільних цінностей. Ідей, установок.</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Мобілізуюча – спонукає людей до політично орієнтованої поведінки, до участі в суспільно - політ. житті відстоювання своїх інтересів, до об’єднання зі своїми однодумцями в партії, рухи й інші об’єднання.</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Типологізація:</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За прихильністю людей до тих або інших суспільних ідеалів і цінностей ( ліберальна, що висуває як пріоритет у політиці принцип свободи індивіда, консервативна, соціалістична, націоналістична)</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За характером відношення суб’єкта соціальної дії до держави як політичного інституту( етатистський – орієнтується на активну участь держави в суспільних процесах; анархістський – орієнтація на поза державне регулювання суспільних процесів)</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За прихильністю суб’єктів до тих або інших форм політичного влаштування сусп..( демократичний, авторитарний, тоталітарний)</w:t>
      </w:r>
    </w:p>
    <w:p w:rsidR="00C24210"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За соц..- класовим складом учасників політики( буржуазна, дрібнобуржуазна, пролетарська)</w:t>
      </w:r>
    </w:p>
    <w:p w:rsidR="009C68EB" w:rsidRPr="008F714A" w:rsidRDefault="00C2421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В залежності від орієнтації на той чи інший характер соц.. дійсності суб’єкта( консервативна, реформістською, радикальною)</w:t>
      </w:r>
    </w:p>
    <w:p w:rsidR="00C65673" w:rsidRPr="008F714A" w:rsidRDefault="00C65673" w:rsidP="00C65673">
      <w:pPr>
        <w:spacing w:after="0" w:line="240" w:lineRule="auto"/>
        <w:jc w:val="both"/>
        <w:rPr>
          <w:rFonts w:ascii="Times New Roman" w:hAnsi="Times New Roman" w:cs="Times New Roman"/>
          <w:b/>
          <w:sz w:val="36"/>
          <w:szCs w:val="36"/>
        </w:rPr>
      </w:pPr>
    </w:p>
    <w:p w:rsidR="003E2BB6" w:rsidRPr="008F714A" w:rsidRDefault="007F6DF3" w:rsidP="007F6DF3">
      <w:pPr>
        <w:pStyle w:val="1"/>
        <w:rPr>
          <w:rFonts w:ascii="Times New Roman" w:hAnsi="Times New Roman" w:cs="Times New Roman"/>
          <w:b w:val="0"/>
          <w:sz w:val="36"/>
          <w:szCs w:val="36"/>
        </w:rPr>
      </w:pPr>
      <w:bookmarkStart w:id="57" w:name="_Toc422696040"/>
      <w:r>
        <w:rPr>
          <w:rFonts w:ascii="Times New Roman" w:hAnsi="Times New Roman" w:cs="Times New Roman"/>
          <w:b w:val="0"/>
          <w:sz w:val="36"/>
          <w:szCs w:val="36"/>
        </w:rPr>
        <w:lastRenderedPageBreak/>
        <w:t>57</w:t>
      </w:r>
      <w:r w:rsidR="007B1FC6" w:rsidRPr="008F714A">
        <w:rPr>
          <w:rFonts w:ascii="Times New Roman" w:hAnsi="Times New Roman" w:cs="Times New Roman"/>
          <w:sz w:val="36"/>
          <w:szCs w:val="36"/>
        </w:rPr>
        <w:t>. Політична ідеологія: поняття, рівні реалізації та роль у функціонуванні політичних режимів.</w:t>
      </w:r>
      <w:bookmarkEnd w:id="57"/>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Політична ідеологія – система концептуально оформлених політичних, правових, релігійних, естетичних і філософських уявлень, поглядів та ідей,які відображають ставлення людей до дійсності й одне до одного, способи пізнання та інтерпретації буття х позицій цілей, ідеалів, інтересів певних соціальних груп та суб’єктів політики.Це стержень політичної свідомості індивідуального або колективного політичного суб’єкта.Рівні реалізації:  1.теоретико-концептуальний (формулюються головні положення, які розкривають інтереси і ідеали соціальних спільнот, нації, держави) 2.програмно-політичний (розробляються програми, маніфести, гасла,які складають відповідну ідейно-політичну основу для прийняття політичних рішень, орієнтації та стимулювання політичної поведінки громадян) 3.Практичний – визначається степенем засвоєння громадянами мети та принципів ідеології і характером ї втілення у різних формах політичної діяльності. Функції: 1.Освітньо-виховна (оволодіння масовою політичною свідомістю, впровадження в неї заданих критеріїв оцінки сучасного і майбутнього розвитку суспільства, певних цілей і завдань для орієнтації громадян у політичному просторі) 2.Інтегруюча (згуртування суспільства на базі інтересів соціальної чи національної групи чи на базі сідомо сформульованих цілей, що не зорієнтовані на конкретні групи) 3.пропагандиська( створення позитивного іміджу політичної партії або лідера, що представляють дану ідеологію у відповідності із інтересами громадян, суспільних груп, націй, держави) 4.Захисна( прередбачає захист інтересів певного класу (групи).Теоретично осмислюється і формулюється становище та протреби цих спільнот, що сприяє їх втіленню у життя, вироблення відповідих типів мислення,політичної поведінки) 5.Пізнавальна( допомагає громадянам озроїися необхідними знаннями  про політичну дійсність,сприяє зростанню їхньої політичної культури.Часто політичні явища висвітлюються упереджено,однобічно) 6.Соціально-регулююча( формує і координує відносини між соціальними спільнотами за пенвими принципами, впливає на реалізацію наявних соціально-економічних,політичних та </w:t>
      </w:r>
      <w:r w:rsidRPr="008F714A">
        <w:rPr>
          <w:rFonts w:ascii="Times New Roman" w:hAnsi="Times New Roman" w:cs="Times New Roman"/>
          <w:sz w:val="36"/>
          <w:szCs w:val="36"/>
        </w:rPr>
        <w:lastRenderedPageBreak/>
        <w:t>інших програм розвитку суспільства, на політичну активність і соціальних вибір громадян)</w:t>
      </w:r>
    </w:p>
    <w:p w:rsidR="009C68EB" w:rsidRPr="008F714A" w:rsidRDefault="009C68EB" w:rsidP="00C65673">
      <w:pPr>
        <w:spacing w:after="0" w:line="240" w:lineRule="auto"/>
        <w:jc w:val="both"/>
        <w:rPr>
          <w:rFonts w:ascii="Times New Roman" w:hAnsi="Times New Roman" w:cs="Times New Roman"/>
          <w:sz w:val="36"/>
          <w:szCs w:val="36"/>
        </w:rPr>
      </w:pPr>
    </w:p>
    <w:p w:rsidR="003E2BB6" w:rsidRPr="008F714A" w:rsidRDefault="007F6DF3" w:rsidP="007F6DF3">
      <w:pPr>
        <w:pStyle w:val="1"/>
        <w:rPr>
          <w:rFonts w:ascii="Times New Roman" w:hAnsi="Times New Roman" w:cs="Times New Roman"/>
          <w:b w:val="0"/>
          <w:sz w:val="36"/>
          <w:szCs w:val="36"/>
        </w:rPr>
      </w:pPr>
      <w:bookmarkStart w:id="58" w:name="_Toc422696041"/>
      <w:r>
        <w:rPr>
          <w:rFonts w:ascii="Times New Roman" w:hAnsi="Times New Roman" w:cs="Times New Roman"/>
          <w:b w:val="0"/>
          <w:sz w:val="36"/>
          <w:szCs w:val="36"/>
        </w:rPr>
        <w:t>58</w:t>
      </w:r>
      <w:r w:rsidR="007B1FC6" w:rsidRPr="008F714A">
        <w:rPr>
          <w:rFonts w:ascii="Times New Roman" w:hAnsi="Times New Roman" w:cs="Times New Roman"/>
          <w:sz w:val="36"/>
          <w:szCs w:val="36"/>
        </w:rPr>
        <w:t>. Громадська думка та її роль у функціонуванні демократії.</w:t>
      </w:r>
      <w:bookmarkEnd w:id="58"/>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Гд - сукупність думок індивідів щодо спільної проблеми, яка зачіпає інтереси якоїсь групи людей. Інакше кажучи, гд репрезентує собою своєрідний консенсус. Сам цей консенсус бере початок від збіжних установок людей щодо цієї проблеми. Гд - не статичний, а динамічний процес висловлення, уточнення та узгодження думок, в ході якого спільно виробляється напрямок дії. Процес формування гд  зачіпає особисті судження, та все ж думки індивідів щодо соціальної проблеми за своєю формою та змістом значно залежать від колективного (громадського) обговорення.</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виділяються три основні, ключові функції громадської думки і життєдіяльності суспільства:</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 інформаційна; - регулятивна;- управлінська.</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Інформаційна функція громадської думки зв'язана з тим, що останнє - є джерело достатньо важливої і, що головне, специфічної інформації, що функціонує в суспільстві і забезпечуючи його нормальну життєдіяльність. Специфіка інформації громадської думки полягає в тому що, вона з однієї сторони, віддзеркалює суб'єктивний світ людей, оцінку ними свого положення в суспільстві, своїх інтересів. З іншої сторони громадська думка це один із станів масової свідомості.</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Регулятивна функція громадської думки. Її зміст в тому, що громадська думання виробляє (самостійно чи "переносити" з галузей науки, ідеології, релігії і т.д.) та насаджує суспільству певні норми суспільних відносин, певні "зразки цінностей" установок, норм поведінки.</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Управлінська функція громадської думки-певно найбільш важлива і істотна, з точки зору вивчення в соціології громадської думання. Ні в кого не може викликати сумніву та обставина, що соціальне управління взагалі неможливо (маємо на увазі демократичне суспільство) без суб’єктивної інформації, в першу чергу інформації про масову свідомість, тобто про думки людей, їх інтереси, потреби.</w:t>
      </w:r>
    </w:p>
    <w:p w:rsidR="009C68EB" w:rsidRPr="008F714A" w:rsidRDefault="009C68EB" w:rsidP="00C65673">
      <w:pPr>
        <w:spacing w:after="0" w:line="240" w:lineRule="auto"/>
        <w:jc w:val="both"/>
        <w:rPr>
          <w:rFonts w:ascii="Times New Roman" w:hAnsi="Times New Roman" w:cs="Times New Roman"/>
          <w:sz w:val="36"/>
          <w:szCs w:val="36"/>
        </w:rPr>
      </w:pPr>
    </w:p>
    <w:p w:rsidR="003E2BB6" w:rsidRPr="008F714A" w:rsidRDefault="007F6DF3" w:rsidP="007F6DF3">
      <w:pPr>
        <w:pStyle w:val="1"/>
        <w:rPr>
          <w:rFonts w:ascii="Times New Roman" w:hAnsi="Times New Roman" w:cs="Times New Roman"/>
          <w:b w:val="0"/>
          <w:sz w:val="36"/>
          <w:szCs w:val="36"/>
        </w:rPr>
      </w:pPr>
      <w:bookmarkStart w:id="59" w:name="_Toc422696042"/>
      <w:r>
        <w:rPr>
          <w:rFonts w:ascii="Times New Roman" w:hAnsi="Times New Roman" w:cs="Times New Roman"/>
          <w:b w:val="0"/>
          <w:sz w:val="36"/>
          <w:szCs w:val="36"/>
        </w:rPr>
        <w:lastRenderedPageBreak/>
        <w:t>59</w:t>
      </w:r>
      <w:r w:rsidR="007B1FC6" w:rsidRPr="008F714A">
        <w:rPr>
          <w:rFonts w:ascii="Times New Roman" w:hAnsi="Times New Roman" w:cs="Times New Roman"/>
          <w:sz w:val="36"/>
          <w:szCs w:val="36"/>
        </w:rPr>
        <w:t>. Світові політико-ідеологічні доктрини: поняття, види, інститутіоналізація.</w:t>
      </w:r>
      <w:bookmarkEnd w:id="59"/>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Політико-ідеологічна доктрина  -конкретна реалізація певної ідеології у політичній сфері,містить певні політ. Цінності і орієнтири щодо оптимізації різних сфер суспільного життя, пропагує свої цілі та ідеали. Політична ідеологія є однією з найвпливовіших форм політичної свідомості. Вона реалізується в доктринах, які виправдовують прагнення певних суспільних сил до завоювання та використання влади і намагаються відповідно до цього підпорядкувати громадську думку. Кожна з політичних д не лише містить певні політичні цінності й орієнтири щодо оптимізації різних сфер суспільного життя, а й намагається пропагувати свої цілі та ідеали, вимагає цілеспрямованих дій громадян щодо досягнення певної мети. Основні п-і д світу: лібералізм і неолібералізм, консерватизм і неоконсерватизм, соціалізм, марксизм,соціал-демократія. Лібералізм (лат. liberalis — вільний) — політична та ідеологічна течія, що об'єднує прихильників парламентського ладу, вільного підприємництва та демократичних свобод і обмежує сфери діяльності держави. Неолібералізм (грец. neos — новий і лат. liberals — вільний) — сучасна політична течія, різновид традиційної ліберальної ідеології та політики, що сформувався як відображення трансформації буржуазного суспільства від вільного підприємництва до державно-монополістичного регулювання економіки, інституалізації нових форм державного втручання в суспільне життя. Консерватизм (лат. conservare — зберігати, охороняти) — політична ідеологія і практика суспільно-політичного життя, зорієнтована на збереження і підтримання існуючих форм соціальної структури, традиційних цінностей і морально-правових засад.</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Неоконсерватизм — сучасна політична течія, що пристосовує традиційні цінності консерватизму до реалій постіндустріального суспільства ("рейганоміка", "тетчеризм"). Соціалізм (лат. socialis — суспільний) — вчення і теорії, які стверджують ідеал суспільного устрою, заснованого на суспільній власності, відсутності експлуатації, справедливому розподілі матеріальних благ і духовних цінностей залежно від затраченої праці, на основі соціальне забезпеченої свободи особистості. Марксизм - розв´язання основних суспільних </w:t>
      </w:r>
      <w:r w:rsidRPr="008F714A">
        <w:rPr>
          <w:rFonts w:ascii="Times New Roman" w:hAnsi="Times New Roman" w:cs="Times New Roman"/>
          <w:sz w:val="36"/>
          <w:szCs w:val="36"/>
        </w:rPr>
        <w:lastRenderedPageBreak/>
        <w:t>проблем безпосередньо пов´язане з побудовою справедливішого порівняно з капіталізмом соціалістичного суспільства. Соціал-демократія — ідеологічна й політична течія, яка виступає за здійснення ідей соціалізму в усіх сферах суспільного життя; важлива складова політики лівих сил сучасності, передусім Західної Європи.</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Інституціоналізáція — процес визначення і закріплення соціальних норм, правил, статусів і ролей, приведення їх в систему, здатну діяти у напрямі задоволення деякої суспільної потреби.</w:t>
      </w:r>
    </w:p>
    <w:p w:rsidR="009C68EB" w:rsidRPr="008F714A" w:rsidRDefault="009C68EB" w:rsidP="00C65673">
      <w:pPr>
        <w:spacing w:after="0" w:line="240" w:lineRule="auto"/>
        <w:jc w:val="both"/>
        <w:rPr>
          <w:rFonts w:ascii="Times New Roman" w:hAnsi="Times New Roman" w:cs="Times New Roman"/>
          <w:sz w:val="36"/>
          <w:szCs w:val="36"/>
        </w:rPr>
      </w:pPr>
    </w:p>
    <w:p w:rsidR="003E2BB6" w:rsidRPr="008F714A" w:rsidRDefault="007F6DF3" w:rsidP="007F6DF3">
      <w:pPr>
        <w:pStyle w:val="1"/>
        <w:rPr>
          <w:rFonts w:ascii="Times New Roman" w:hAnsi="Times New Roman" w:cs="Times New Roman"/>
          <w:b w:val="0"/>
          <w:sz w:val="36"/>
          <w:szCs w:val="36"/>
        </w:rPr>
      </w:pPr>
      <w:bookmarkStart w:id="60" w:name="_Toc422696043"/>
      <w:r>
        <w:rPr>
          <w:rFonts w:ascii="Times New Roman" w:hAnsi="Times New Roman" w:cs="Times New Roman"/>
          <w:b w:val="0"/>
          <w:sz w:val="36"/>
          <w:szCs w:val="36"/>
        </w:rPr>
        <w:t>60</w:t>
      </w:r>
      <w:r w:rsidR="007B1FC6" w:rsidRPr="008F714A">
        <w:rPr>
          <w:rFonts w:ascii="Times New Roman" w:hAnsi="Times New Roman" w:cs="Times New Roman"/>
          <w:sz w:val="36"/>
          <w:szCs w:val="36"/>
        </w:rPr>
        <w:t>. Консерватизм і неоконсерватизм. Праві та правоцентристські партії України.</w:t>
      </w:r>
      <w:bookmarkEnd w:id="60"/>
    </w:p>
    <w:p w:rsidR="003E2BB6" w:rsidRDefault="004969C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u w:val="single"/>
        </w:rPr>
        <w:t xml:space="preserve">Консерватизм </w:t>
      </w:r>
      <w:r w:rsidRPr="008F714A">
        <w:rPr>
          <w:rFonts w:ascii="Times New Roman" w:hAnsi="Times New Roman" w:cs="Times New Roman"/>
          <w:sz w:val="36"/>
          <w:szCs w:val="36"/>
        </w:rPr>
        <w:t>–– це політична ідеологія і практика суспільного життя, що орієнтується на збереження і підтримання існуючих форм соціальної структури, традиційних цінностей і морально-правових засад. Вперше термін “консерватизм” був вжитий письменником Ф.Шатобріаном, який в 1815 р. заснував журнал “Консерватор”, і розумів під ним ідеологію феодально-аристократичної р</w:t>
      </w:r>
      <w:r w:rsidR="003E2BB6" w:rsidRPr="008F714A">
        <w:rPr>
          <w:rFonts w:ascii="Times New Roman" w:hAnsi="Times New Roman" w:cs="Times New Roman"/>
          <w:sz w:val="36"/>
          <w:szCs w:val="36"/>
        </w:rPr>
        <w:t>еакції на Французьку революцію.</w:t>
      </w:r>
    </w:p>
    <w:p w:rsidR="006B5031" w:rsidRPr="006B5031" w:rsidRDefault="006B5031" w:rsidP="00C65673">
      <w:pPr>
        <w:spacing w:after="0" w:line="240" w:lineRule="auto"/>
        <w:jc w:val="both"/>
        <w:rPr>
          <w:rFonts w:ascii="Times New Roman" w:hAnsi="Times New Roman" w:cs="Times New Roman"/>
          <w:b/>
          <w:sz w:val="36"/>
          <w:szCs w:val="36"/>
        </w:rPr>
      </w:pPr>
      <w:r w:rsidRPr="006B5031">
        <w:rPr>
          <w:rFonts w:ascii="Times New Roman" w:hAnsi="Times New Roman" w:cs="Times New Roman"/>
          <w:b/>
          <w:sz w:val="36"/>
          <w:szCs w:val="36"/>
        </w:rPr>
        <w:t>Основною ідеєю є визнання обмеженості можливостей людського розуму.</w:t>
      </w:r>
    </w:p>
    <w:p w:rsidR="006B5031" w:rsidRDefault="006B5031" w:rsidP="00C65673">
      <w:pPr>
        <w:spacing w:after="0" w:line="240" w:lineRule="auto"/>
        <w:jc w:val="both"/>
        <w:rPr>
          <w:rFonts w:ascii="Times New Roman" w:hAnsi="Times New Roman" w:cs="Times New Roman"/>
          <w:b/>
          <w:sz w:val="36"/>
          <w:szCs w:val="36"/>
        </w:rPr>
      </w:pPr>
      <w:r w:rsidRPr="006B5031">
        <w:rPr>
          <w:rFonts w:ascii="Times New Roman" w:hAnsi="Times New Roman" w:cs="Times New Roman"/>
          <w:b/>
          <w:sz w:val="36"/>
          <w:szCs w:val="36"/>
        </w:rPr>
        <w:t>Необхідною умовою стабільності розвитку суспільства є його ієрархічність.</w:t>
      </w:r>
    </w:p>
    <w:p w:rsidR="006B5031" w:rsidRPr="006B5031" w:rsidRDefault="006B5031" w:rsidP="00C65673">
      <w:pPr>
        <w:spacing w:after="0" w:line="240" w:lineRule="auto"/>
        <w:jc w:val="both"/>
        <w:rPr>
          <w:rFonts w:ascii="Times New Roman" w:hAnsi="Times New Roman" w:cs="Times New Roman"/>
          <w:b/>
          <w:sz w:val="36"/>
          <w:szCs w:val="36"/>
        </w:rPr>
      </w:pPr>
      <w:r>
        <w:rPr>
          <w:rFonts w:ascii="Times New Roman" w:hAnsi="Times New Roman" w:cs="Times New Roman"/>
          <w:b/>
          <w:sz w:val="36"/>
          <w:szCs w:val="36"/>
        </w:rPr>
        <w:t>В соціальній сфері виступають за розвиток системи соціального самозабезпечення.</w:t>
      </w:r>
    </w:p>
    <w:p w:rsidR="003E2BB6" w:rsidRPr="008F714A" w:rsidRDefault="004969C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Х</w:t>
      </w:r>
      <w:r w:rsidR="003E2BB6" w:rsidRPr="008F714A">
        <w:rPr>
          <w:rFonts w:ascii="Times New Roman" w:hAnsi="Times New Roman" w:cs="Times New Roman"/>
          <w:sz w:val="36"/>
          <w:szCs w:val="36"/>
        </w:rPr>
        <w:t>арактерні ознаки консерватизму:</w:t>
      </w:r>
    </w:p>
    <w:p w:rsidR="003E2BB6" w:rsidRPr="008F714A" w:rsidRDefault="004969C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1) існуючим соціальним інститутам (державі, релігії, сім’ї) слід віддати перевагу перед будь-якою теоретичною конструкцією, якою б оригінальною і завершеною вона не здавалась. Тобто, вони відстоювали пріоритет наступнос</w:t>
      </w:r>
      <w:r w:rsidR="003E2BB6" w:rsidRPr="008F714A">
        <w:rPr>
          <w:rFonts w:ascii="Times New Roman" w:hAnsi="Times New Roman" w:cs="Times New Roman"/>
          <w:sz w:val="36"/>
          <w:szCs w:val="36"/>
        </w:rPr>
        <w:t>ті, традицій перед інноваціями;</w:t>
      </w:r>
    </w:p>
    <w:p w:rsidR="003E2BB6" w:rsidRPr="008F714A" w:rsidRDefault="004969C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2) непорушність природного порядку, і</w:t>
      </w:r>
      <w:r w:rsidR="003E2BB6" w:rsidRPr="008F714A">
        <w:rPr>
          <w:rFonts w:ascii="Times New Roman" w:hAnsi="Times New Roman" w:cs="Times New Roman"/>
          <w:sz w:val="36"/>
          <w:szCs w:val="36"/>
        </w:rPr>
        <w:t>єрархічність суспільного життя;</w:t>
      </w:r>
    </w:p>
    <w:p w:rsidR="003E2BB6" w:rsidRPr="008F714A" w:rsidRDefault="004969C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3) політичні принципи необхідно пристосовувати до національних традицій, які є сталими для суспільства, а не створювати нові соціальні інститути </w:t>
      </w:r>
      <w:r w:rsidR="003E2BB6" w:rsidRPr="008F714A">
        <w:rPr>
          <w:rFonts w:ascii="Times New Roman" w:hAnsi="Times New Roman" w:cs="Times New Roman"/>
          <w:sz w:val="36"/>
          <w:szCs w:val="36"/>
        </w:rPr>
        <w:t>для реалізації нових принципів;</w:t>
      </w:r>
    </w:p>
    <w:p w:rsidR="003E2BB6" w:rsidRPr="008F714A" w:rsidRDefault="004969C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lastRenderedPageBreak/>
        <w:t>4) консерватизм, на відміну від лібералізму і соціал-демократії, не має конкретної соціальної бази (відповідно, лібералізм – буржуазія, соціалізм – робітничий клас). Тобто, консерватизм є багатопрошарковим явищем, що віддзеркалює захисну реакцію різних соціальних верств населення, які не бажали різких змін, відчували страх перед невідомим майбутнім;</w:t>
      </w:r>
    </w:p>
    <w:p w:rsidR="003E2BB6" w:rsidRPr="008F714A" w:rsidRDefault="004969C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u w:val="single"/>
        </w:rPr>
        <w:t>Неоконсерватизм—</w:t>
      </w:r>
      <w:r w:rsidRPr="008F714A">
        <w:rPr>
          <w:rFonts w:ascii="Times New Roman" w:hAnsi="Times New Roman" w:cs="Times New Roman"/>
          <w:sz w:val="36"/>
          <w:szCs w:val="36"/>
        </w:rPr>
        <w:t xml:space="preserve"> сучасна політична течія, що пристосовує традиційні цінності консерватизму до реалій постіндустріального суспільства і визначає урядову політику та політичний курс провідних країн Заходу останніх десятиліть. Кредо «нового консерватизму» в економіці — заміна реформістської моделі розвитку монетаристською моделлю, орієнтованою на звільнення приватного капіталу від надмірного державного втручання, всебічне стимулювання ринкових відносин, приватного підприємництва. В більшості національних варіантів сучасного консерватизму можна виокремити неоконсерваторів, нових правих, традиціоналістів чи патерналістів, прихильників елітарної демократії, елітарного авангардизму, контрвлади тощо. Характерно, що розмежовувати представників цих течій надзвичайно важко. Наприклад, Р. Рейгана, М. Тетчер і Г. Коля одні політологи називають неоконсерваторами, інші — новими правими і т. ін. Але у XX ст., на останні десятиліття якого припав консервативний Ренесанс, консерватизм виступив ініціатором змін, що стали лейтмотивом більшості передвиборних програм консервативних партій світу. Із супротивників науково-технічного прогресу протягом 70-80-х років консерватори перетворилися на його активних прихильників. Отже, слід констатувати, що в оцінці науково-технічного прогресу та сцієнтизму консерватизм і лібералізм (лівий лібералізм), а також ліві помінялися місцями. Але в соціокультурному та релігійному аспектах сучасний консерватизм лишився в межах традиційної парадигми консерватизму. </w:t>
      </w:r>
    </w:p>
    <w:p w:rsidR="003E2BB6" w:rsidRPr="008F714A" w:rsidRDefault="004969C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u w:val="single"/>
        </w:rPr>
        <w:t>Праві та правоцентриські партії України</w:t>
      </w:r>
    </w:p>
    <w:p w:rsidR="003E2BB6" w:rsidRPr="008F714A" w:rsidRDefault="004969C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Праві партії національно-демократичного спрямування беруть свій початок з часів боротьби за незалежність та її проголошення, зорієнтовані на національно-свідомих громадян. В їхній ідеології переважає національно-демократична складова, а ліберальна відступає на другий план. Політичні партії, які не вийшли з рухів, що </w:t>
      </w:r>
      <w:r w:rsidRPr="008F714A">
        <w:rPr>
          <w:rFonts w:ascii="Times New Roman" w:hAnsi="Times New Roman" w:cs="Times New Roman"/>
          <w:sz w:val="36"/>
          <w:szCs w:val="36"/>
        </w:rPr>
        <w:lastRenderedPageBreak/>
        <w:t>боролися за незалежність, але не ліві, більшу увагу акцентують на ліберал</w:t>
      </w:r>
      <w:r w:rsidR="003E2BB6" w:rsidRPr="008F714A">
        <w:rPr>
          <w:rFonts w:ascii="Times New Roman" w:hAnsi="Times New Roman" w:cs="Times New Roman"/>
          <w:sz w:val="36"/>
          <w:szCs w:val="36"/>
        </w:rPr>
        <w:t>ьній складовій своєї ідеології.</w:t>
      </w:r>
    </w:p>
    <w:p w:rsidR="009412E2" w:rsidRPr="008F714A" w:rsidRDefault="004969C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Процес становлення та консолідації правих і правоцентристських партій в Україні розпочався з початком проголошення незалежності і триває досі. Якщо розглядати партійну систему України загалом, то можна помітити, що національно-демократична і ліберальна складова у розвитку партій правої ідеології розвиваються автономно. Це стосується не лише поділу партій за ідеологічними орієнтаціями, але й регіонального поділу.</w:t>
      </w:r>
    </w:p>
    <w:p w:rsidR="00C65673" w:rsidRPr="008F714A" w:rsidRDefault="00C65673" w:rsidP="00C65673">
      <w:pPr>
        <w:spacing w:after="0" w:line="240" w:lineRule="auto"/>
        <w:jc w:val="both"/>
        <w:rPr>
          <w:rFonts w:ascii="Times New Roman" w:hAnsi="Times New Roman" w:cs="Times New Roman"/>
          <w:sz w:val="36"/>
          <w:szCs w:val="36"/>
        </w:rPr>
      </w:pPr>
    </w:p>
    <w:p w:rsidR="003E2BB6" w:rsidRPr="008F714A" w:rsidRDefault="007B1FC6" w:rsidP="007F6DF3">
      <w:pPr>
        <w:pStyle w:val="1"/>
        <w:rPr>
          <w:rFonts w:ascii="Times New Roman" w:hAnsi="Times New Roman" w:cs="Times New Roman"/>
          <w:b w:val="0"/>
          <w:sz w:val="36"/>
          <w:szCs w:val="36"/>
        </w:rPr>
      </w:pPr>
      <w:bookmarkStart w:id="61" w:name="_Toc422696044"/>
      <w:r w:rsidRPr="008F714A">
        <w:rPr>
          <w:rFonts w:ascii="Times New Roman" w:hAnsi="Times New Roman" w:cs="Times New Roman"/>
          <w:sz w:val="36"/>
          <w:szCs w:val="36"/>
        </w:rPr>
        <w:t>6</w:t>
      </w:r>
      <w:r w:rsidR="007F6DF3">
        <w:rPr>
          <w:rFonts w:ascii="Times New Roman" w:hAnsi="Times New Roman" w:cs="Times New Roman"/>
          <w:b w:val="0"/>
          <w:sz w:val="36"/>
          <w:szCs w:val="36"/>
        </w:rPr>
        <w:t>1</w:t>
      </w:r>
      <w:r w:rsidRPr="008F714A">
        <w:rPr>
          <w:rFonts w:ascii="Times New Roman" w:hAnsi="Times New Roman" w:cs="Times New Roman"/>
          <w:sz w:val="36"/>
          <w:szCs w:val="36"/>
        </w:rPr>
        <w:t>. Лібералізм і неол</w:t>
      </w:r>
      <w:r w:rsidR="004969C6" w:rsidRPr="008F714A">
        <w:rPr>
          <w:rFonts w:ascii="Times New Roman" w:hAnsi="Times New Roman" w:cs="Times New Roman"/>
          <w:sz w:val="36"/>
          <w:szCs w:val="36"/>
        </w:rPr>
        <w:t>ібералізм. Стан ліберального рух</w:t>
      </w:r>
      <w:r w:rsidRPr="008F714A">
        <w:rPr>
          <w:rFonts w:ascii="Times New Roman" w:hAnsi="Times New Roman" w:cs="Times New Roman"/>
          <w:sz w:val="36"/>
          <w:szCs w:val="36"/>
        </w:rPr>
        <w:t>у в Україні.</w:t>
      </w:r>
      <w:bookmarkEnd w:id="61"/>
    </w:p>
    <w:p w:rsidR="006B5031" w:rsidRDefault="004969C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u w:val="single"/>
        </w:rPr>
        <w:t>Лібералізм</w:t>
      </w:r>
      <w:r w:rsidRPr="008F714A">
        <w:rPr>
          <w:rFonts w:ascii="Times New Roman" w:hAnsi="Times New Roman" w:cs="Times New Roman"/>
          <w:sz w:val="36"/>
          <w:szCs w:val="36"/>
        </w:rPr>
        <w:t>— філософська, політична та економічна теорія, а також ідеологія, яка виходить з положення про те, що індивідуальні свободи людини є правовим базисом суспільства та економічного ладу. Зародився як ідеологія буржуазії у 17 ст. і остаточно оформився як ідейна до</w:t>
      </w:r>
      <w:r w:rsidR="006B5031">
        <w:rPr>
          <w:rFonts w:ascii="Times New Roman" w:hAnsi="Times New Roman" w:cs="Times New Roman"/>
          <w:sz w:val="36"/>
          <w:szCs w:val="36"/>
        </w:rPr>
        <w:t>ктрина до середини 19 сторіччя.</w:t>
      </w:r>
    </w:p>
    <w:p w:rsidR="006B5031" w:rsidRPr="006B5031" w:rsidRDefault="006B5031" w:rsidP="00C65673">
      <w:pPr>
        <w:spacing w:after="0" w:line="240" w:lineRule="auto"/>
        <w:jc w:val="both"/>
        <w:rPr>
          <w:rFonts w:ascii="Times New Roman" w:hAnsi="Times New Roman" w:cs="Times New Roman"/>
          <w:b/>
          <w:sz w:val="36"/>
          <w:szCs w:val="36"/>
        </w:rPr>
      </w:pPr>
      <w:r w:rsidRPr="006B5031">
        <w:rPr>
          <w:rFonts w:ascii="Times New Roman" w:hAnsi="Times New Roman" w:cs="Times New Roman"/>
          <w:b/>
          <w:sz w:val="36"/>
          <w:szCs w:val="36"/>
        </w:rPr>
        <w:t>На перше місце лібералізм ставить природні здібності людини як самостійної і розумної істоти суспільства.</w:t>
      </w:r>
    </w:p>
    <w:p w:rsidR="006B5031" w:rsidRPr="006B5031" w:rsidRDefault="006B5031" w:rsidP="00C65673">
      <w:pPr>
        <w:spacing w:after="0" w:line="240" w:lineRule="auto"/>
        <w:jc w:val="both"/>
        <w:rPr>
          <w:rFonts w:ascii="Times New Roman" w:hAnsi="Times New Roman" w:cs="Times New Roman"/>
          <w:b/>
          <w:sz w:val="36"/>
          <w:szCs w:val="36"/>
        </w:rPr>
      </w:pPr>
      <w:r w:rsidRPr="006B5031">
        <w:rPr>
          <w:rFonts w:ascii="Times New Roman" w:hAnsi="Times New Roman" w:cs="Times New Roman"/>
          <w:b/>
          <w:sz w:val="36"/>
          <w:szCs w:val="36"/>
        </w:rPr>
        <w:t>Принципи організації політичного життя:</w:t>
      </w:r>
    </w:p>
    <w:p w:rsidR="006B5031" w:rsidRPr="006B5031" w:rsidRDefault="006B5031" w:rsidP="006B5031">
      <w:pPr>
        <w:pStyle w:val="a4"/>
        <w:numPr>
          <w:ilvl w:val="0"/>
          <w:numId w:val="46"/>
        </w:numPr>
        <w:spacing w:after="0" w:line="240" w:lineRule="auto"/>
        <w:jc w:val="both"/>
        <w:rPr>
          <w:rFonts w:ascii="Times New Roman" w:hAnsi="Times New Roman" w:cs="Times New Roman"/>
          <w:b/>
          <w:sz w:val="36"/>
          <w:szCs w:val="36"/>
        </w:rPr>
      </w:pPr>
      <w:r w:rsidRPr="006B5031">
        <w:rPr>
          <w:rFonts w:ascii="Times New Roman" w:hAnsi="Times New Roman" w:cs="Times New Roman"/>
          <w:b/>
          <w:sz w:val="36"/>
          <w:szCs w:val="36"/>
        </w:rPr>
        <w:t>політичний плюралізм</w:t>
      </w:r>
    </w:p>
    <w:p w:rsidR="006B5031" w:rsidRPr="006B5031" w:rsidRDefault="006B5031" w:rsidP="006B5031">
      <w:pPr>
        <w:pStyle w:val="a4"/>
        <w:numPr>
          <w:ilvl w:val="0"/>
          <w:numId w:val="46"/>
        </w:numPr>
        <w:spacing w:after="0" w:line="240" w:lineRule="auto"/>
        <w:jc w:val="both"/>
        <w:rPr>
          <w:rFonts w:ascii="Times New Roman" w:hAnsi="Times New Roman" w:cs="Times New Roman"/>
          <w:b/>
          <w:sz w:val="36"/>
          <w:szCs w:val="36"/>
        </w:rPr>
      </w:pPr>
      <w:r w:rsidRPr="006B5031">
        <w:rPr>
          <w:rFonts w:ascii="Times New Roman" w:hAnsi="Times New Roman" w:cs="Times New Roman"/>
          <w:b/>
          <w:sz w:val="36"/>
          <w:szCs w:val="36"/>
        </w:rPr>
        <w:t>принцип політичних прав і свобод</w:t>
      </w:r>
    </w:p>
    <w:p w:rsidR="006B5031" w:rsidRPr="006B5031" w:rsidRDefault="006B5031" w:rsidP="006B5031">
      <w:pPr>
        <w:pStyle w:val="a4"/>
        <w:numPr>
          <w:ilvl w:val="0"/>
          <w:numId w:val="46"/>
        </w:numPr>
        <w:spacing w:after="0" w:line="240" w:lineRule="auto"/>
        <w:jc w:val="both"/>
        <w:rPr>
          <w:rFonts w:ascii="Times New Roman" w:hAnsi="Times New Roman" w:cs="Times New Roman"/>
          <w:b/>
          <w:sz w:val="36"/>
          <w:szCs w:val="36"/>
        </w:rPr>
      </w:pPr>
      <w:r w:rsidRPr="006B5031">
        <w:rPr>
          <w:rFonts w:ascii="Times New Roman" w:hAnsi="Times New Roman" w:cs="Times New Roman"/>
          <w:b/>
          <w:sz w:val="36"/>
          <w:szCs w:val="36"/>
        </w:rPr>
        <w:t>принцип рівності громадян перед законом</w:t>
      </w:r>
    </w:p>
    <w:p w:rsidR="006B5031" w:rsidRPr="006B5031" w:rsidRDefault="006B5031" w:rsidP="006B5031">
      <w:pPr>
        <w:pStyle w:val="a4"/>
        <w:numPr>
          <w:ilvl w:val="0"/>
          <w:numId w:val="46"/>
        </w:numPr>
        <w:spacing w:after="0" w:line="240" w:lineRule="auto"/>
        <w:jc w:val="both"/>
        <w:rPr>
          <w:rFonts w:ascii="Times New Roman" w:hAnsi="Times New Roman" w:cs="Times New Roman"/>
          <w:b/>
          <w:sz w:val="36"/>
          <w:szCs w:val="36"/>
        </w:rPr>
      </w:pPr>
      <w:r w:rsidRPr="006B5031">
        <w:rPr>
          <w:rFonts w:ascii="Times New Roman" w:hAnsi="Times New Roman" w:cs="Times New Roman"/>
          <w:b/>
          <w:sz w:val="36"/>
          <w:szCs w:val="36"/>
        </w:rPr>
        <w:t>вільних виборів усіх основних інститутів влади</w:t>
      </w:r>
    </w:p>
    <w:p w:rsidR="006B5031" w:rsidRPr="006B5031" w:rsidRDefault="006B5031" w:rsidP="006B5031">
      <w:pPr>
        <w:pStyle w:val="a4"/>
        <w:numPr>
          <w:ilvl w:val="0"/>
          <w:numId w:val="46"/>
        </w:numPr>
        <w:spacing w:after="0" w:line="240" w:lineRule="auto"/>
        <w:jc w:val="both"/>
        <w:rPr>
          <w:rFonts w:ascii="Times New Roman" w:hAnsi="Times New Roman" w:cs="Times New Roman"/>
          <w:b/>
          <w:sz w:val="36"/>
          <w:szCs w:val="36"/>
        </w:rPr>
      </w:pPr>
      <w:r w:rsidRPr="006B5031">
        <w:rPr>
          <w:rFonts w:ascii="Times New Roman" w:hAnsi="Times New Roman" w:cs="Times New Roman"/>
          <w:b/>
          <w:sz w:val="36"/>
          <w:szCs w:val="36"/>
        </w:rPr>
        <w:t>поділу влади</w:t>
      </w:r>
    </w:p>
    <w:p w:rsidR="003E2BB6" w:rsidRPr="008F714A" w:rsidRDefault="004969C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Лібералізм проголошує, що ініціативна (активна), вільна, тобто неконтрольована діяльність осіб, головним чином економічна й політична, є справжнім джерелом поступу в суспільному житті. Спрямований на утвердження парламентського ладу, вільного підприємництва, демократичних свобод; обстоює абсолютну цінність людської особистості («особа важливіша за державу») та рівність всіх людей щодо прав особистості. </w:t>
      </w:r>
      <w:r w:rsidRPr="008F714A">
        <w:rPr>
          <w:rFonts w:ascii="Times New Roman" w:hAnsi="Times New Roman" w:cs="Times New Roman"/>
          <w:sz w:val="36"/>
          <w:szCs w:val="36"/>
          <w:u w:val="single"/>
        </w:rPr>
        <w:t>Метою лібералізму</w:t>
      </w:r>
      <w:r w:rsidRPr="008F714A">
        <w:rPr>
          <w:rFonts w:ascii="Times New Roman" w:hAnsi="Times New Roman" w:cs="Times New Roman"/>
          <w:sz w:val="36"/>
          <w:szCs w:val="36"/>
        </w:rPr>
        <w:t xml:space="preserve"> є максимальне послаблення («пом'якшення») різних форм державного і суспільного примусу щодо особи (контролю особи тощо), обстоює шлях мирного, реформаторського здійснення соціальних перетворень.</w:t>
      </w:r>
    </w:p>
    <w:p w:rsidR="003E2BB6" w:rsidRPr="008F714A" w:rsidRDefault="004969C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lastRenderedPageBreak/>
        <w:t xml:space="preserve">До сучасних ліберальних доктрин належать, зокрема: неолібералізм, </w:t>
      </w:r>
      <w:r w:rsidR="003E2BB6" w:rsidRPr="008F714A">
        <w:rPr>
          <w:rFonts w:ascii="Times New Roman" w:hAnsi="Times New Roman" w:cs="Times New Roman"/>
          <w:sz w:val="36"/>
          <w:szCs w:val="36"/>
        </w:rPr>
        <w:t>ордолібералізм, лібертаріанізм.</w:t>
      </w:r>
    </w:p>
    <w:p w:rsidR="003E2BB6" w:rsidRPr="008F714A" w:rsidRDefault="004969C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До відомих представників лібералізму належать: І. Бентам, Б. Констан, Д. С. Мілл, І. Берлін, К. Поппер, С. де Мадарьяґа, Р. Дарендорф, Р. Арон, Ф. фон Гайєк.</w:t>
      </w:r>
    </w:p>
    <w:p w:rsidR="003E2BB6" w:rsidRPr="008F714A" w:rsidRDefault="004969C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u w:val="single"/>
        </w:rPr>
        <w:t>Види лібералізму</w:t>
      </w:r>
      <w:r w:rsidRPr="008F714A">
        <w:rPr>
          <w:rFonts w:ascii="Times New Roman" w:hAnsi="Times New Roman" w:cs="Times New Roman"/>
          <w:sz w:val="36"/>
          <w:szCs w:val="36"/>
        </w:rPr>
        <w:t xml:space="preserve"> - Політичний лібералізм -Економічний лібералізм –Культурний лібералізм –Соціальний лібералізм –Лібералізм третього покоління.</w:t>
      </w:r>
    </w:p>
    <w:p w:rsidR="003E2BB6" w:rsidRPr="008F714A" w:rsidRDefault="004969C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u w:val="single"/>
        </w:rPr>
        <w:t>Неолібералізм</w:t>
      </w:r>
      <w:r w:rsidRPr="008F714A">
        <w:rPr>
          <w:rFonts w:ascii="Times New Roman" w:hAnsi="Times New Roman" w:cs="Times New Roman"/>
          <w:sz w:val="36"/>
          <w:szCs w:val="36"/>
        </w:rPr>
        <w:t xml:space="preserve"> — варіант ідеології лібералізму. Як термін, вперше використаний 1938 р. французьким економістом Бернаром Лаверне, і того ж року запропонований німецьким економістом Олександром Рюстов для протиставлення ідей класичного лібералізму домінуючим, на той час, колективістським та егалітарним тенд</w:t>
      </w:r>
      <w:r w:rsidR="003E2BB6" w:rsidRPr="008F714A">
        <w:rPr>
          <w:rFonts w:ascii="Times New Roman" w:hAnsi="Times New Roman" w:cs="Times New Roman"/>
          <w:sz w:val="36"/>
          <w:szCs w:val="36"/>
        </w:rPr>
        <w:t>енціям в ліберальній ідеології.</w:t>
      </w:r>
    </w:p>
    <w:p w:rsidR="003E2BB6" w:rsidRPr="008F714A" w:rsidRDefault="004969C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Неолібералізм має широке значення, та охоплює: 1) ідеологію; 2) спосіб урядування</w:t>
      </w:r>
      <w:r w:rsidR="003E2BB6" w:rsidRPr="008F714A">
        <w:rPr>
          <w:rFonts w:ascii="Times New Roman" w:hAnsi="Times New Roman" w:cs="Times New Roman"/>
          <w:sz w:val="36"/>
          <w:szCs w:val="36"/>
        </w:rPr>
        <w:t>; 3) пакет політичних программ.</w:t>
      </w:r>
    </w:p>
    <w:p w:rsidR="003E2BB6" w:rsidRPr="008F714A" w:rsidRDefault="004969C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Неолібералізм прагне обґрунтувати і здійснити державне регулювання економічного і соціального життя. За допомогою податків, соціальних програм, посібників і ін. заходів для соціального забезпечення неоліберали намагаються згладити майнову нерівність, створити "державу загального благоденства". Соціально-політичний дирижизм, на їх думку, не ущемляє, а, навпроти, зміцнює права і свободи громадян. Разом з тим підсилюється сторожкість до масової демократії, стосовно   якої лібералізм завжди займав двоїсту позицію, визнаючи її "необхідним злом", єдиним знаряддям проти абсолютистської тиранії, що грозить у той же час "тиранією більшості".</w:t>
      </w:r>
    </w:p>
    <w:p w:rsidR="003E2BB6" w:rsidRPr="008F714A" w:rsidRDefault="004969C6" w:rsidP="00C65673">
      <w:pPr>
        <w:spacing w:after="0" w:line="240" w:lineRule="auto"/>
        <w:jc w:val="both"/>
        <w:rPr>
          <w:rFonts w:ascii="Times New Roman" w:hAnsi="Times New Roman" w:cs="Times New Roman"/>
          <w:sz w:val="36"/>
          <w:szCs w:val="36"/>
          <w:u w:val="single"/>
        </w:rPr>
      </w:pPr>
      <w:r w:rsidRPr="008F714A">
        <w:rPr>
          <w:rFonts w:ascii="Times New Roman" w:hAnsi="Times New Roman" w:cs="Times New Roman"/>
          <w:sz w:val="36"/>
          <w:szCs w:val="36"/>
          <w:u w:val="single"/>
        </w:rPr>
        <w:t>Стан ліберального руху в Уукраїні</w:t>
      </w:r>
    </w:p>
    <w:p w:rsidR="003E2BB6" w:rsidRPr="008F714A" w:rsidRDefault="004969C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За даними, Міністерством Юстиції України зареєстровано 132 політичні партії та політичні об'єднання. Не всі політичні партії реально мають уплив на політичне життя в України (а</w:t>
      </w:r>
      <w:r w:rsidR="003E2BB6" w:rsidRPr="008F714A">
        <w:rPr>
          <w:rFonts w:ascii="Times New Roman" w:hAnsi="Times New Roman" w:cs="Times New Roman"/>
          <w:sz w:val="36"/>
          <w:szCs w:val="36"/>
        </w:rPr>
        <w:t xml:space="preserve"> мають його близько 20 партій).</w:t>
      </w:r>
    </w:p>
    <w:p w:rsidR="003E2BB6" w:rsidRPr="008F714A" w:rsidRDefault="004969C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Інші – це або кишенькові партії, або політичні проекти українських амбіціозних політиків, або партії, які використовують для проведення своїх депутатів до органів місцевого самоврядування.</w:t>
      </w:r>
      <w:r w:rsidR="009C68EB" w:rsidRPr="008F714A">
        <w:rPr>
          <w:rFonts w:ascii="Times New Roman" w:hAnsi="Times New Roman" w:cs="Times New Roman"/>
          <w:sz w:val="36"/>
          <w:szCs w:val="36"/>
        </w:rPr>
        <w:t xml:space="preserve"> </w:t>
      </w:r>
      <w:r w:rsidRPr="008F714A">
        <w:rPr>
          <w:rFonts w:ascii="Times New Roman" w:hAnsi="Times New Roman" w:cs="Times New Roman"/>
          <w:sz w:val="36"/>
          <w:szCs w:val="36"/>
        </w:rPr>
        <w:t xml:space="preserve">В Україні ряд </w:t>
      </w:r>
      <w:r w:rsidRPr="008F714A">
        <w:rPr>
          <w:rFonts w:ascii="Times New Roman" w:hAnsi="Times New Roman" w:cs="Times New Roman"/>
          <w:sz w:val="36"/>
          <w:szCs w:val="36"/>
        </w:rPr>
        <w:lastRenderedPageBreak/>
        <w:t>політичних партії у своїх програмних документах закладють саме ідеологію лібералізму (неолібералізму</w:t>
      </w:r>
      <w:r w:rsidR="003E2BB6" w:rsidRPr="008F714A">
        <w:rPr>
          <w:rFonts w:ascii="Times New Roman" w:hAnsi="Times New Roman" w:cs="Times New Roman"/>
          <w:sz w:val="36"/>
          <w:szCs w:val="36"/>
        </w:rPr>
        <w:t>). Це такі партії як:</w:t>
      </w:r>
    </w:p>
    <w:p w:rsidR="003E2BB6" w:rsidRPr="008F714A" w:rsidRDefault="004969C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Ліберальна партія України;</w:t>
      </w:r>
      <w:r w:rsidRPr="008F714A">
        <w:rPr>
          <w:rFonts w:ascii="Times New Roman" w:hAnsi="Times New Roman" w:cs="Times New Roman"/>
          <w:sz w:val="36"/>
          <w:szCs w:val="36"/>
        </w:rPr>
        <w:tab/>
        <w:t>• Ліберальна партія України (оновлена);</w:t>
      </w:r>
      <w:r w:rsidRPr="008F714A">
        <w:rPr>
          <w:rFonts w:ascii="Times New Roman" w:hAnsi="Times New Roman" w:cs="Times New Roman"/>
          <w:sz w:val="36"/>
          <w:szCs w:val="36"/>
        </w:rPr>
        <w:tab/>
        <w:t>• Ліберально-демократична партія України;</w:t>
      </w:r>
      <w:r w:rsidRPr="008F714A">
        <w:rPr>
          <w:rFonts w:ascii="Times New Roman" w:hAnsi="Times New Roman" w:cs="Times New Roman"/>
          <w:sz w:val="36"/>
          <w:szCs w:val="36"/>
        </w:rPr>
        <w:tab/>
        <w:t>• Партія промисловців і</w:t>
      </w:r>
      <w:r w:rsidR="003E2BB6" w:rsidRPr="008F714A">
        <w:rPr>
          <w:rFonts w:ascii="Times New Roman" w:hAnsi="Times New Roman" w:cs="Times New Roman"/>
          <w:sz w:val="36"/>
          <w:szCs w:val="36"/>
        </w:rPr>
        <w:t xml:space="preserve"> підприємців України;</w:t>
      </w:r>
      <w:r w:rsidR="003E2BB6" w:rsidRPr="008F714A">
        <w:rPr>
          <w:rFonts w:ascii="Times New Roman" w:hAnsi="Times New Roman" w:cs="Times New Roman"/>
          <w:sz w:val="36"/>
          <w:szCs w:val="36"/>
        </w:rPr>
        <w:tab/>
        <w:t>• «Віче».</w:t>
      </w:r>
    </w:p>
    <w:p w:rsidR="004969C6" w:rsidRPr="008F714A" w:rsidRDefault="004969C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Висновок. Загалом лібералізм втрачає свої позиції, і не тільки в Україні. Однак, зменшення авторитету ліберальних партій у сучасному політичному житті країн світу не можна трактувати як крах лібералізму. Він, як організована політична сила, нібито і застарів, здійснивши своє завдання на політичному рівні, проте як світоглядна концепція зберігає і буде зберігати в майбутньому значний вплив.</w:t>
      </w:r>
    </w:p>
    <w:p w:rsidR="00C65673" w:rsidRPr="008F714A" w:rsidRDefault="00C65673" w:rsidP="00C65673">
      <w:pPr>
        <w:spacing w:after="0" w:line="240" w:lineRule="auto"/>
        <w:jc w:val="both"/>
        <w:rPr>
          <w:rFonts w:ascii="Times New Roman" w:hAnsi="Times New Roman" w:cs="Times New Roman"/>
          <w:sz w:val="36"/>
          <w:szCs w:val="36"/>
        </w:rPr>
      </w:pPr>
    </w:p>
    <w:p w:rsidR="003E2BB6" w:rsidRPr="008F714A" w:rsidRDefault="007F6DF3" w:rsidP="007F6DF3">
      <w:pPr>
        <w:pStyle w:val="1"/>
        <w:rPr>
          <w:rFonts w:ascii="Times New Roman" w:hAnsi="Times New Roman" w:cs="Times New Roman"/>
          <w:b w:val="0"/>
          <w:sz w:val="36"/>
          <w:szCs w:val="36"/>
        </w:rPr>
      </w:pPr>
      <w:bookmarkStart w:id="62" w:name="_Toc422696045"/>
      <w:r>
        <w:rPr>
          <w:rFonts w:ascii="Times New Roman" w:hAnsi="Times New Roman" w:cs="Times New Roman"/>
          <w:b w:val="0"/>
          <w:sz w:val="36"/>
          <w:szCs w:val="36"/>
        </w:rPr>
        <w:t>62</w:t>
      </w:r>
      <w:r w:rsidR="007B1FC6" w:rsidRPr="008F714A">
        <w:rPr>
          <w:rFonts w:ascii="Times New Roman" w:hAnsi="Times New Roman" w:cs="Times New Roman"/>
          <w:sz w:val="36"/>
          <w:szCs w:val="36"/>
        </w:rPr>
        <w:t>. Соціал-демократичний рух у світі та Україні: історія, програмні цілі, досягнення.</w:t>
      </w:r>
      <w:bookmarkEnd w:id="62"/>
    </w:p>
    <w:p w:rsidR="00760CB4" w:rsidRPr="00760CB4" w:rsidRDefault="00760CB4" w:rsidP="00C65673">
      <w:pPr>
        <w:spacing w:after="0" w:line="240" w:lineRule="auto"/>
        <w:jc w:val="both"/>
        <w:rPr>
          <w:rFonts w:ascii="Times New Roman" w:hAnsi="Times New Roman" w:cs="Times New Roman"/>
          <w:b/>
          <w:sz w:val="36"/>
          <w:szCs w:val="36"/>
        </w:rPr>
      </w:pPr>
      <w:r w:rsidRPr="00760CB4">
        <w:rPr>
          <w:rFonts w:ascii="Times New Roman" w:hAnsi="Times New Roman" w:cs="Times New Roman"/>
          <w:b/>
          <w:sz w:val="36"/>
          <w:szCs w:val="36"/>
        </w:rPr>
        <w:t>Соціал-демократизм як і політичні партії, що взяли його на озброєння намагаються розв’язати проблему соціальної рівності шляхом реформ.</w:t>
      </w:r>
    </w:p>
    <w:p w:rsidR="00760CB4" w:rsidRPr="00760CB4" w:rsidRDefault="00760CB4" w:rsidP="00C65673">
      <w:pPr>
        <w:spacing w:after="0" w:line="240" w:lineRule="auto"/>
        <w:jc w:val="both"/>
        <w:rPr>
          <w:rFonts w:ascii="Times New Roman" w:hAnsi="Times New Roman" w:cs="Times New Roman"/>
          <w:b/>
          <w:sz w:val="36"/>
          <w:szCs w:val="36"/>
        </w:rPr>
      </w:pPr>
      <w:r w:rsidRPr="00760CB4">
        <w:rPr>
          <w:rFonts w:ascii="Times New Roman" w:hAnsi="Times New Roman" w:cs="Times New Roman"/>
          <w:b/>
          <w:sz w:val="36"/>
          <w:szCs w:val="36"/>
        </w:rPr>
        <w:t>Базовими цінностями є:</w:t>
      </w:r>
    </w:p>
    <w:p w:rsidR="00760CB4" w:rsidRPr="00760CB4" w:rsidRDefault="00760CB4" w:rsidP="00760CB4">
      <w:pPr>
        <w:pStyle w:val="a4"/>
        <w:numPr>
          <w:ilvl w:val="0"/>
          <w:numId w:val="44"/>
        </w:numPr>
        <w:spacing w:after="0" w:line="240" w:lineRule="auto"/>
        <w:jc w:val="both"/>
        <w:rPr>
          <w:rFonts w:ascii="Times New Roman" w:hAnsi="Times New Roman" w:cs="Times New Roman"/>
          <w:b/>
          <w:sz w:val="36"/>
          <w:szCs w:val="36"/>
        </w:rPr>
      </w:pPr>
      <w:r w:rsidRPr="00760CB4">
        <w:rPr>
          <w:rFonts w:ascii="Times New Roman" w:hAnsi="Times New Roman" w:cs="Times New Roman"/>
          <w:b/>
          <w:sz w:val="36"/>
          <w:szCs w:val="36"/>
        </w:rPr>
        <w:t>ідея свободи, справедливості, солідарності</w:t>
      </w:r>
    </w:p>
    <w:p w:rsidR="00760CB4" w:rsidRPr="00760CB4" w:rsidRDefault="00760CB4" w:rsidP="00760CB4">
      <w:pPr>
        <w:spacing w:after="0" w:line="240" w:lineRule="auto"/>
        <w:jc w:val="both"/>
        <w:rPr>
          <w:rFonts w:ascii="Times New Roman" w:hAnsi="Times New Roman" w:cs="Times New Roman"/>
          <w:b/>
          <w:sz w:val="36"/>
          <w:szCs w:val="36"/>
        </w:rPr>
      </w:pPr>
      <w:r w:rsidRPr="00760CB4">
        <w:rPr>
          <w:rFonts w:ascii="Times New Roman" w:hAnsi="Times New Roman" w:cs="Times New Roman"/>
          <w:b/>
          <w:sz w:val="36"/>
          <w:szCs w:val="36"/>
        </w:rPr>
        <w:t>Принципи соціал-демократизму:</w:t>
      </w:r>
    </w:p>
    <w:p w:rsidR="00760CB4" w:rsidRPr="00760CB4" w:rsidRDefault="00760CB4" w:rsidP="00760CB4">
      <w:pPr>
        <w:pStyle w:val="a4"/>
        <w:numPr>
          <w:ilvl w:val="0"/>
          <w:numId w:val="45"/>
        </w:numPr>
        <w:spacing w:after="0" w:line="240" w:lineRule="auto"/>
        <w:jc w:val="both"/>
        <w:rPr>
          <w:rFonts w:ascii="Times New Roman" w:hAnsi="Times New Roman" w:cs="Times New Roman"/>
          <w:b/>
          <w:sz w:val="36"/>
          <w:szCs w:val="36"/>
        </w:rPr>
      </w:pPr>
      <w:r w:rsidRPr="00760CB4">
        <w:rPr>
          <w:rFonts w:ascii="Times New Roman" w:hAnsi="Times New Roman" w:cs="Times New Roman"/>
          <w:b/>
          <w:sz w:val="36"/>
          <w:szCs w:val="36"/>
        </w:rPr>
        <w:t>Державне регулювання економіки і розвиток ринкових механізмів</w:t>
      </w:r>
    </w:p>
    <w:p w:rsidR="00760CB4" w:rsidRPr="00760CB4" w:rsidRDefault="00760CB4" w:rsidP="00760CB4">
      <w:pPr>
        <w:pStyle w:val="a4"/>
        <w:numPr>
          <w:ilvl w:val="0"/>
          <w:numId w:val="45"/>
        </w:numPr>
        <w:spacing w:after="0" w:line="240" w:lineRule="auto"/>
        <w:jc w:val="both"/>
        <w:rPr>
          <w:rFonts w:ascii="Times New Roman" w:hAnsi="Times New Roman" w:cs="Times New Roman"/>
          <w:b/>
          <w:sz w:val="36"/>
          <w:szCs w:val="36"/>
        </w:rPr>
      </w:pPr>
      <w:r w:rsidRPr="00760CB4">
        <w:rPr>
          <w:rFonts w:ascii="Times New Roman" w:hAnsi="Times New Roman" w:cs="Times New Roman"/>
          <w:b/>
          <w:sz w:val="36"/>
          <w:szCs w:val="36"/>
        </w:rPr>
        <w:t>Соціальне партнерство</w:t>
      </w:r>
    </w:p>
    <w:p w:rsidR="00760CB4" w:rsidRPr="00760CB4" w:rsidRDefault="00760CB4" w:rsidP="00760CB4">
      <w:pPr>
        <w:pStyle w:val="a4"/>
        <w:numPr>
          <w:ilvl w:val="0"/>
          <w:numId w:val="45"/>
        </w:numPr>
        <w:spacing w:after="0" w:line="240" w:lineRule="auto"/>
        <w:jc w:val="both"/>
        <w:rPr>
          <w:rFonts w:ascii="Times New Roman" w:hAnsi="Times New Roman" w:cs="Times New Roman"/>
          <w:b/>
          <w:sz w:val="36"/>
          <w:szCs w:val="36"/>
        </w:rPr>
      </w:pPr>
      <w:r w:rsidRPr="00760CB4">
        <w:rPr>
          <w:rFonts w:ascii="Times New Roman" w:hAnsi="Times New Roman" w:cs="Times New Roman"/>
          <w:b/>
          <w:sz w:val="36"/>
          <w:szCs w:val="36"/>
        </w:rPr>
        <w:t>Перехід до нового суспільства шляхом реформ</w:t>
      </w:r>
    </w:p>
    <w:p w:rsidR="00760CB4" w:rsidRPr="00760CB4" w:rsidRDefault="00760CB4" w:rsidP="00760CB4">
      <w:pPr>
        <w:pStyle w:val="a4"/>
        <w:numPr>
          <w:ilvl w:val="0"/>
          <w:numId w:val="45"/>
        </w:numPr>
        <w:spacing w:after="0" w:line="240" w:lineRule="auto"/>
        <w:jc w:val="both"/>
        <w:rPr>
          <w:rFonts w:ascii="Times New Roman" w:hAnsi="Times New Roman" w:cs="Times New Roman"/>
          <w:b/>
          <w:sz w:val="36"/>
          <w:szCs w:val="36"/>
        </w:rPr>
      </w:pPr>
      <w:r w:rsidRPr="00760CB4">
        <w:rPr>
          <w:rFonts w:ascii="Times New Roman" w:hAnsi="Times New Roman" w:cs="Times New Roman"/>
          <w:b/>
          <w:sz w:val="36"/>
          <w:szCs w:val="36"/>
        </w:rPr>
        <w:t>Відданість ідеї парламентаризму</w:t>
      </w:r>
    </w:p>
    <w:p w:rsidR="00760CB4" w:rsidRPr="00760CB4" w:rsidRDefault="00760CB4" w:rsidP="00760CB4">
      <w:pPr>
        <w:pStyle w:val="a4"/>
        <w:numPr>
          <w:ilvl w:val="0"/>
          <w:numId w:val="45"/>
        </w:numPr>
        <w:spacing w:after="0" w:line="240" w:lineRule="auto"/>
        <w:jc w:val="both"/>
        <w:rPr>
          <w:rFonts w:ascii="Times New Roman" w:hAnsi="Times New Roman" w:cs="Times New Roman"/>
          <w:b/>
          <w:sz w:val="36"/>
          <w:szCs w:val="36"/>
        </w:rPr>
      </w:pPr>
      <w:r w:rsidRPr="00760CB4">
        <w:rPr>
          <w:rFonts w:ascii="Times New Roman" w:hAnsi="Times New Roman" w:cs="Times New Roman"/>
          <w:b/>
          <w:sz w:val="36"/>
          <w:szCs w:val="36"/>
        </w:rPr>
        <w:t>Соціальна захищеність людини і введення робітничого управління</w:t>
      </w:r>
    </w:p>
    <w:p w:rsidR="00760CB4" w:rsidRPr="00760CB4" w:rsidRDefault="00760CB4" w:rsidP="00760CB4">
      <w:pPr>
        <w:pStyle w:val="a4"/>
        <w:numPr>
          <w:ilvl w:val="0"/>
          <w:numId w:val="45"/>
        </w:numPr>
        <w:spacing w:after="0" w:line="240" w:lineRule="auto"/>
        <w:jc w:val="both"/>
        <w:rPr>
          <w:rFonts w:ascii="Times New Roman" w:hAnsi="Times New Roman" w:cs="Times New Roman"/>
          <w:b/>
          <w:sz w:val="36"/>
          <w:szCs w:val="36"/>
        </w:rPr>
      </w:pPr>
      <w:r w:rsidRPr="00760CB4">
        <w:rPr>
          <w:rFonts w:ascii="Times New Roman" w:hAnsi="Times New Roman" w:cs="Times New Roman"/>
          <w:b/>
          <w:sz w:val="36"/>
          <w:szCs w:val="36"/>
        </w:rPr>
        <w:t>Підвищена увага до етичних стимулів політичного розвитку</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Українська соціал-демократія як ідейно-політична течія зародилася у 70-90-х рр. XIX ст. у Галичині. Так, у 80-х рр. XIX ст. тут у складі Австрійської соціал-демократичної партії виникають перші українські осередки соціал-демократії. У 1890 р. зусиллями І. Франка та М. Павлика на ідейних засадах соціал-демократії було створено Українську радикальну партію (УРП), а у 1899 р. – Українську соц</w:t>
      </w:r>
      <w:r w:rsidR="003E2BB6" w:rsidRPr="008F714A">
        <w:rPr>
          <w:rFonts w:ascii="Times New Roman" w:hAnsi="Times New Roman" w:cs="Times New Roman"/>
          <w:sz w:val="36"/>
          <w:szCs w:val="36"/>
        </w:rPr>
        <w:t>іал-демократичну партію (УСДП).</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lastRenderedPageBreak/>
        <w:t>Інтерес до історії української соціал-демократії завжди був значним, причому не тільки на теренах самої України. Історіографія цієї проблеми репрезентована досить великою кількістю літератури, яка, проте, є надто неоднорідною і потребує певної систематизації. Найдоцільнішою видається її класифікація на основі паралельного застосування цілого ряду критеріїв, зокрема: час написання (хронологічна ознака), жанр, теоретичний та (чи) ідейно-політичний напрямок, що його репрезентує автор праці, його культурно-національна (чи у випадку радянської імперії – пол</w:t>
      </w:r>
      <w:r w:rsidR="003E2BB6" w:rsidRPr="008F714A">
        <w:rPr>
          <w:rFonts w:ascii="Times New Roman" w:hAnsi="Times New Roman" w:cs="Times New Roman"/>
          <w:sz w:val="36"/>
          <w:szCs w:val="36"/>
        </w:rPr>
        <w:t>ітико-культурна) приналежність.</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Історіографія української соціал-демократ</w:t>
      </w:r>
      <w:r w:rsidR="003E2BB6" w:rsidRPr="008F714A">
        <w:rPr>
          <w:rFonts w:ascii="Times New Roman" w:hAnsi="Times New Roman" w:cs="Times New Roman"/>
          <w:sz w:val="36"/>
          <w:szCs w:val="36"/>
        </w:rPr>
        <w:t>ії на таких її основних етапах:</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а)</w:t>
      </w:r>
      <w:r w:rsidRPr="008F714A">
        <w:rPr>
          <w:rFonts w:ascii="Times New Roman" w:hAnsi="Times New Roman" w:cs="Times New Roman"/>
          <w:sz w:val="36"/>
          <w:szCs w:val="36"/>
        </w:rPr>
        <w:tab/>
        <w:t>кінець XIX ст. – початок 20-х рр. XX ст., тобто від зародження ру</w:t>
      </w:r>
      <w:r w:rsidR="003E2BB6" w:rsidRPr="008F714A">
        <w:rPr>
          <w:rFonts w:ascii="Times New Roman" w:hAnsi="Times New Roman" w:cs="Times New Roman"/>
          <w:sz w:val="36"/>
          <w:szCs w:val="36"/>
        </w:rPr>
        <w:t>ху до кінця визвольних змагань;</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б)</w:t>
      </w:r>
      <w:r w:rsidRPr="008F714A">
        <w:rPr>
          <w:rFonts w:ascii="Times New Roman" w:hAnsi="Times New Roman" w:cs="Times New Roman"/>
          <w:sz w:val="36"/>
          <w:szCs w:val="36"/>
        </w:rPr>
        <w:tab/>
        <w:t>міжвоєнний період (20-ті – 30-ті рр. XX ст.) – вивчення проблеми на теренах української еміграції та діаспори, зародження і роз</w:t>
      </w:r>
      <w:r w:rsidR="003E2BB6" w:rsidRPr="008F714A">
        <w:rPr>
          <w:rFonts w:ascii="Times New Roman" w:hAnsi="Times New Roman" w:cs="Times New Roman"/>
          <w:sz w:val="36"/>
          <w:szCs w:val="36"/>
        </w:rPr>
        <w:t>виток радянської історіографії;</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в)</w:t>
      </w:r>
      <w:r w:rsidRPr="008F714A">
        <w:rPr>
          <w:rFonts w:ascii="Times New Roman" w:hAnsi="Times New Roman" w:cs="Times New Roman"/>
          <w:sz w:val="36"/>
          <w:szCs w:val="36"/>
        </w:rPr>
        <w:tab/>
        <w:t>повоєнний період – подальша еволюція названих груп, поява низки західноєвропейських та американськ</w:t>
      </w:r>
      <w:r w:rsidR="003E2BB6" w:rsidRPr="008F714A">
        <w:rPr>
          <w:rFonts w:ascii="Times New Roman" w:hAnsi="Times New Roman" w:cs="Times New Roman"/>
          <w:sz w:val="36"/>
          <w:szCs w:val="36"/>
        </w:rPr>
        <w:t>их студій відповідної тематики;</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г)</w:t>
      </w:r>
      <w:r w:rsidRPr="008F714A">
        <w:rPr>
          <w:rFonts w:ascii="Times New Roman" w:hAnsi="Times New Roman" w:cs="Times New Roman"/>
          <w:sz w:val="36"/>
          <w:szCs w:val="36"/>
        </w:rPr>
        <w:tab/>
        <w:t>новітній період (з 1991 р.) – виникнення й інтенсивний розвиток сучасної укра</w:t>
      </w:r>
      <w:r w:rsidR="003E2BB6" w:rsidRPr="008F714A">
        <w:rPr>
          <w:rFonts w:ascii="Times New Roman" w:hAnsi="Times New Roman" w:cs="Times New Roman"/>
          <w:sz w:val="36"/>
          <w:szCs w:val="36"/>
        </w:rPr>
        <w:t>їнської історіографії проблеми.</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На початку XX ст. до питань становлення національної суспільно-політичної ду</w:t>
      </w:r>
      <w:r w:rsidR="003E2BB6" w:rsidRPr="008F714A">
        <w:rPr>
          <w:rFonts w:ascii="Times New Roman" w:hAnsi="Times New Roman" w:cs="Times New Roman"/>
          <w:sz w:val="36"/>
          <w:szCs w:val="36"/>
        </w:rPr>
        <w:t>мки звертався і М. Грушевський.</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Можна припустити, що одним із основних завдань його студії, що побачила світ у Петербурзі 1907 р. на хвилі післяреволюційної лібералізації, було ознайомити російську громадськість з витоками, сутністю та Ідейними засадами політичного українства, показати його як у цілому помірковану, неконфронтаційну (принаймні в національному питанні) течію і у такий спосіб закласти фундамент для подальшого порозуміння та співробітництва між російськими та українськими опоз</w:t>
      </w:r>
      <w:r w:rsidR="003E2BB6" w:rsidRPr="008F714A">
        <w:rPr>
          <w:rFonts w:ascii="Times New Roman" w:hAnsi="Times New Roman" w:cs="Times New Roman"/>
          <w:sz w:val="36"/>
          <w:szCs w:val="36"/>
        </w:rPr>
        <w:t>иційними самодержавству силами.</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У середовищі української політичної та інтелектуальної еліти, значна частина якої опинилася в еміграції на початку 1920-х рр., були представники різних (часом полярно протилежних) партійних угруповань та соціально-політичних течій, На рубежі 1920-х-1930-х </w:t>
      </w:r>
      <w:r w:rsidRPr="008F714A">
        <w:rPr>
          <w:rFonts w:ascii="Times New Roman" w:hAnsi="Times New Roman" w:cs="Times New Roman"/>
          <w:sz w:val="36"/>
          <w:szCs w:val="36"/>
        </w:rPr>
        <w:lastRenderedPageBreak/>
        <w:t>рр. заявили про себе три «табори»: республіканська демократія під прапором УНР, консервативні кола та націоналісти під егідою ОУН. Ідейно-політична «строкатість» української еміграції призвела до того, що процес осмислення історичного досвіду, здобутого українським народом протягом національно-визвольних змагань 1917-1920 рр., відбувався на тлі гострої політ</w:t>
      </w:r>
      <w:r w:rsidR="003E2BB6" w:rsidRPr="008F714A">
        <w:rPr>
          <w:rFonts w:ascii="Times New Roman" w:hAnsi="Times New Roman" w:cs="Times New Roman"/>
          <w:sz w:val="36"/>
          <w:szCs w:val="36"/>
        </w:rPr>
        <w:t>ичної та ідеологічної боротьби.</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Отже, при ознайомленні з українською зарубіжною міжвоєнною літературою потрібно враховувати ту принципову обставину, що у певному сенсі вона була однією з форм політичної боротьби та ідейних пошуків у середовищі української еміграції. Ця її специфічна риса набуває особливого значення, якщо згадати, що міжвоєнна історіографія проблеми творилася насамперед самими учасниками досліджуваних ними подій. Адже українська наукова еміграція була, по суті, складовою української політичної еміграції, оскільки здебільшого складалася з людей, тією чи іншою мірою причетних до зародження та розвитку національних суспільно-політичних рухів, визвольних змагань 1917-1920 рр. тощо. Як правило, вони мали більш-менш чітку політичну позицію і майже з</w:t>
      </w:r>
      <w:r w:rsidR="003E2BB6" w:rsidRPr="008F714A">
        <w:rPr>
          <w:rFonts w:ascii="Times New Roman" w:hAnsi="Times New Roman" w:cs="Times New Roman"/>
          <w:sz w:val="36"/>
          <w:szCs w:val="36"/>
        </w:rPr>
        <w:t>авжди – партійну приналежність.</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Пов</w:t>
      </w:r>
      <w:r w:rsidR="003E2BB6" w:rsidRPr="008F714A">
        <w:rPr>
          <w:rFonts w:ascii="Times New Roman" w:hAnsi="Times New Roman" w:cs="Times New Roman"/>
          <w:sz w:val="36"/>
          <w:szCs w:val="36"/>
        </w:rPr>
        <w:t>оєнний період (1940-1980-І рр.)</w:t>
      </w:r>
    </w:p>
    <w:p w:rsidR="00621064"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В українському зарубіжжі в повоєнні часи гострота ідейно-політичного протистояння поступово зменшилася. Сталося головне: значною мірою «розмежувалася» наука і політика у вивченні проблеми, виникла більш-менш чітка межа між академічними школами української історіографії і пропагандистсько-ідеологічною діяльністю політичних організацій; українознавство постало як суто теоретична галузь. У суто формальному плані стався більш чіткий жанровий розподіл: популярно-пропагандистська література, мемуари і корпус академічних студій.</w:t>
      </w:r>
    </w:p>
    <w:p w:rsidR="00C65673" w:rsidRPr="008F714A" w:rsidRDefault="00C65673" w:rsidP="00C65673">
      <w:pPr>
        <w:spacing w:after="0" w:line="240" w:lineRule="auto"/>
        <w:jc w:val="both"/>
        <w:rPr>
          <w:rFonts w:ascii="Times New Roman" w:hAnsi="Times New Roman" w:cs="Times New Roman"/>
          <w:sz w:val="36"/>
          <w:szCs w:val="36"/>
        </w:rPr>
      </w:pPr>
    </w:p>
    <w:p w:rsidR="003E2BB6" w:rsidRPr="008F714A" w:rsidRDefault="007B1FC6" w:rsidP="007F6DF3">
      <w:pPr>
        <w:pStyle w:val="1"/>
        <w:rPr>
          <w:rFonts w:ascii="Times New Roman" w:hAnsi="Times New Roman" w:cs="Times New Roman"/>
          <w:b w:val="0"/>
          <w:sz w:val="36"/>
          <w:szCs w:val="36"/>
        </w:rPr>
      </w:pPr>
      <w:bookmarkStart w:id="63" w:name="_Toc422696046"/>
      <w:r w:rsidRPr="008F714A">
        <w:rPr>
          <w:rFonts w:ascii="Times New Roman" w:hAnsi="Times New Roman" w:cs="Times New Roman"/>
          <w:sz w:val="36"/>
          <w:szCs w:val="36"/>
        </w:rPr>
        <w:t>6</w:t>
      </w:r>
      <w:r w:rsidR="007F6DF3">
        <w:rPr>
          <w:rFonts w:ascii="Times New Roman" w:hAnsi="Times New Roman" w:cs="Times New Roman"/>
          <w:b w:val="0"/>
          <w:sz w:val="36"/>
          <w:szCs w:val="36"/>
        </w:rPr>
        <w:t>3</w:t>
      </w:r>
      <w:r w:rsidRPr="008F714A">
        <w:rPr>
          <w:rFonts w:ascii="Times New Roman" w:hAnsi="Times New Roman" w:cs="Times New Roman"/>
          <w:sz w:val="36"/>
          <w:szCs w:val="36"/>
        </w:rPr>
        <w:t>. Комуністичний рух: мета, форми, перспективи.</w:t>
      </w:r>
      <w:bookmarkEnd w:id="63"/>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Комунізм</w:t>
      </w:r>
      <w:r w:rsidRPr="008F714A">
        <w:rPr>
          <w:rFonts w:ascii="Times New Roman" w:hAnsi="Times New Roman" w:cs="Times New Roman"/>
          <w:sz w:val="36"/>
          <w:szCs w:val="36"/>
        </w:rPr>
        <w:t xml:space="preserve"> - політична ідеологія, заснована на ідеї суспільства загальної рівності та свободи, суспільної власності на засоби виробництва та безгрошового перерозподіла майна. Базові цінності – </w:t>
      </w:r>
      <w:r w:rsidRPr="008F714A">
        <w:rPr>
          <w:rFonts w:ascii="Times New Roman" w:hAnsi="Times New Roman" w:cs="Times New Roman"/>
          <w:sz w:val="36"/>
          <w:szCs w:val="36"/>
        </w:rPr>
        <w:lastRenderedPageBreak/>
        <w:t>рівність, народовладдя, Політичні пріоритети – суспільна власність, інтернаціоналізм, тотальне державне регулювання економіки,  «експорт ідеології» за межі країни. Основні партії - КПРС (1917-1991), компартії Куби, Китаю, В’єтнаму, Італійська компартія (1946-1992), Компартія РФ (з 1990р), Ком</w:t>
      </w:r>
      <w:r w:rsidR="003E2BB6" w:rsidRPr="008F714A">
        <w:rPr>
          <w:rFonts w:ascii="Times New Roman" w:hAnsi="Times New Roman" w:cs="Times New Roman"/>
          <w:sz w:val="36"/>
          <w:szCs w:val="36"/>
        </w:rPr>
        <w:t>партія України (з 1991р)</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Первинні ідеї комунізму походять від ранньо-християнських громад, які додержувались принципу суспільного майна. Серед комуністів існує значна кількість інтерпретацій, двома найголовнішим</w:t>
      </w:r>
      <w:r w:rsidR="003E2BB6" w:rsidRPr="008F714A">
        <w:rPr>
          <w:rFonts w:ascii="Times New Roman" w:hAnsi="Times New Roman" w:cs="Times New Roman"/>
          <w:sz w:val="36"/>
          <w:szCs w:val="36"/>
        </w:rPr>
        <w:t>и з них є марксизм та анархізм.</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Згідно марксизму встановлення комунізму відповідає кінцю будь-якої класової боротьби, а класовий розподіл людей зникає, классова боротьба відіграє центральну роль у цій теорії. Анархізм - ідеологія, що містить у собі теорії і погляди, які виступають за ліквідацію будь-якого примусового управління і влади людини над людиною, тобто безвладного суспільства через скасування приватної власності, або щонайменше в</w:t>
      </w:r>
      <w:r w:rsidR="003E2BB6" w:rsidRPr="008F714A">
        <w:rPr>
          <w:rFonts w:ascii="Times New Roman" w:hAnsi="Times New Roman" w:cs="Times New Roman"/>
          <w:sz w:val="36"/>
          <w:szCs w:val="36"/>
        </w:rPr>
        <w:t>ласності на засоби виробництва.</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Комуністичні політичні рухи борються за встановлення, з одного боку, безкласового та бездержавного суспільства, а з другого — борються проти капіталістичної експлуатації та проти економічного відчуження класу пролетаріату.  Комуністичний рух набув значного поширення після першої світової війни, коли у Росії перемогла більшовицька революція і був створений Комуністичний Інтернаціонал (1919) - вплив на світовий політичний порядок мають більше марксисти аніж анархісти. Творцем нового суспільного ладу розглядався пролетаріат який нібито </w:t>
      </w:r>
      <w:r w:rsidR="003E2BB6" w:rsidRPr="008F714A">
        <w:rPr>
          <w:rFonts w:ascii="Times New Roman" w:hAnsi="Times New Roman" w:cs="Times New Roman"/>
          <w:sz w:val="36"/>
          <w:szCs w:val="36"/>
        </w:rPr>
        <w:t xml:space="preserve">є єдиним прогресивним класом.  </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Процес побудови комунізму розглядався у такій послідовності: соціалістична революція - перехідний період від капіталізму до соціалізму - соціалізм як перша фаза комунізму - повний комунізм. Комунізм сформував ряд доктрин, які мають особливі погляди на реалізацію цієї схеми: ортодоксальний марксизм, ленінізм, сталінізм, троцькізм.</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Перспективи</w:t>
      </w:r>
    </w:p>
    <w:p w:rsidR="009C68EB"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Спроба втілення якої у життя у ХХ столітті коштувала світовому людству кілька сотень мілліонів людских жертв. Внаслідок існування комуністичних режимів найбільш постраждали, як в абсолютному так і у відносному значення, населення таких країн, як СРСР (нині це </w:t>
      </w:r>
      <w:r w:rsidRPr="008F714A">
        <w:rPr>
          <w:rFonts w:ascii="Times New Roman" w:hAnsi="Times New Roman" w:cs="Times New Roman"/>
          <w:sz w:val="36"/>
          <w:szCs w:val="36"/>
        </w:rPr>
        <w:lastRenderedPageBreak/>
        <w:t>Казахстан, Україна, Росія), Китай («культурна революція», «великий стрибок»), Камбоджа (диктатура «червоних кхмерів»), В'єтнам, КНДР, Куба та багато інших. Комуністична державна політична практика зазнала засудження в більшості країн Європи, де раніш існували «комуністичні» політичні режими. З цього приводу зокрема була прийнята Резолюцію Ради Європи № 1481 щодо засудження комунізму.</w:t>
      </w:r>
      <w:r w:rsidR="009C68EB" w:rsidRPr="008F714A">
        <w:rPr>
          <w:rFonts w:ascii="Times New Roman" w:hAnsi="Times New Roman" w:cs="Times New Roman"/>
          <w:sz w:val="36"/>
          <w:szCs w:val="36"/>
        </w:rPr>
        <w:t xml:space="preserve">  </w:t>
      </w:r>
      <w:r w:rsidRPr="008F714A">
        <w:rPr>
          <w:rFonts w:ascii="Times New Roman" w:hAnsi="Times New Roman" w:cs="Times New Roman"/>
          <w:sz w:val="36"/>
          <w:szCs w:val="36"/>
        </w:rPr>
        <w:t>Занепад комунізму - загальносвітова тенденція. В Україні на парламентських виборах 2006 р. КПУ набрала лише 3,66% голосів. Це пов'язано як із зменшенням чисельності поколінь, які виросли в умовах комуністичного режиму, так із ознайомленням українських громадян зі здобутками країн з ринковою економікою та ліберальною демократією.</w:t>
      </w:r>
    </w:p>
    <w:p w:rsidR="003E2BB6" w:rsidRPr="008F714A" w:rsidRDefault="003E2BB6" w:rsidP="00C65673">
      <w:pPr>
        <w:spacing w:after="0" w:line="240" w:lineRule="auto"/>
        <w:jc w:val="both"/>
        <w:rPr>
          <w:rFonts w:ascii="Times New Roman" w:hAnsi="Times New Roman" w:cs="Times New Roman"/>
          <w:sz w:val="36"/>
          <w:szCs w:val="36"/>
        </w:rPr>
      </w:pPr>
    </w:p>
    <w:p w:rsidR="003E2BB6" w:rsidRPr="008F714A" w:rsidRDefault="007B1FC6" w:rsidP="007F6DF3">
      <w:pPr>
        <w:pStyle w:val="1"/>
        <w:rPr>
          <w:rFonts w:ascii="Times New Roman" w:hAnsi="Times New Roman" w:cs="Times New Roman"/>
          <w:b w:val="0"/>
          <w:sz w:val="36"/>
          <w:szCs w:val="36"/>
        </w:rPr>
      </w:pPr>
      <w:bookmarkStart w:id="64" w:name="_Toc422696047"/>
      <w:r w:rsidRPr="008F714A">
        <w:rPr>
          <w:rFonts w:ascii="Times New Roman" w:hAnsi="Times New Roman" w:cs="Times New Roman"/>
          <w:sz w:val="36"/>
          <w:szCs w:val="36"/>
        </w:rPr>
        <w:t>6</w:t>
      </w:r>
      <w:r w:rsidR="007F6DF3">
        <w:rPr>
          <w:rFonts w:ascii="Times New Roman" w:hAnsi="Times New Roman" w:cs="Times New Roman"/>
          <w:b w:val="0"/>
          <w:sz w:val="36"/>
          <w:szCs w:val="36"/>
        </w:rPr>
        <w:t>4</w:t>
      </w:r>
      <w:r w:rsidRPr="008F714A">
        <w:rPr>
          <w:rFonts w:ascii="Times New Roman" w:hAnsi="Times New Roman" w:cs="Times New Roman"/>
          <w:sz w:val="36"/>
          <w:szCs w:val="36"/>
        </w:rPr>
        <w:t>. Фашизм і неофашизм: ідейні джерела, соціальна база, цілі.</w:t>
      </w:r>
      <w:bookmarkEnd w:id="64"/>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Фашизм</w:t>
      </w:r>
      <w:r w:rsidRPr="008F714A">
        <w:rPr>
          <w:rFonts w:ascii="Times New Roman" w:hAnsi="Times New Roman" w:cs="Times New Roman"/>
          <w:sz w:val="36"/>
          <w:szCs w:val="36"/>
        </w:rPr>
        <w:t xml:space="preserve"> — ідейно-політична течія, що сформувалася на основі синтезу сутності нації як вічної та найвищої реальності та догматизованого принципу соціальної справедливості; екстремістський політичн</w:t>
      </w:r>
      <w:r w:rsidR="003E2BB6" w:rsidRPr="008F714A">
        <w:rPr>
          <w:rFonts w:ascii="Times New Roman" w:hAnsi="Times New Roman" w:cs="Times New Roman"/>
          <w:sz w:val="36"/>
          <w:szCs w:val="36"/>
        </w:rPr>
        <w:t>ий рух, різновид тоталітаризму.</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Історично фашизм сформувався на ідеях расової та національної винятковості, антисемітизму. Як політична течія найповніше реалізувався в Італії часів правління Беніто Муссоліні (1883—1945) та Німеччині за режи</w:t>
      </w:r>
      <w:r w:rsidR="003E2BB6" w:rsidRPr="008F714A">
        <w:rPr>
          <w:rFonts w:ascii="Times New Roman" w:hAnsi="Times New Roman" w:cs="Times New Roman"/>
          <w:sz w:val="36"/>
          <w:szCs w:val="36"/>
        </w:rPr>
        <w:t>му Адольфа Гітлера (1889—1945).</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У фашистській ідеології цінності демократії, лібералізму нічого не варті, бо вони, на думку її адептів, розбурхують «давні інстинкти» людини. Через політичну конкуренцію, боротьбу за владу демократія «гальмує єдність нації». Ідеал суспільного ладу для фашизму — тоталітарна держава, позбавлена «хиб ліберальної демократії», здатна до всеохопного контролю за особою й суспільством в ім´я єдності та процвітання «великої раси», а також вести війну. Війна робить націю сильною і зага</w:t>
      </w:r>
      <w:r w:rsidR="003E2BB6" w:rsidRPr="008F714A">
        <w:rPr>
          <w:rFonts w:ascii="Times New Roman" w:hAnsi="Times New Roman" w:cs="Times New Roman"/>
          <w:sz w:val="36"/>
          <w:szCs w:val="36"/>
        </w:rPr>
        <w:t>ртованою, запобігає її «гниттю.</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Фашисти будь-якої національності формували свою ідеологію на засадах національної винятковості, месіанської ролі свого народу. Політична доктрина фашизму заперечувала поняття «клас» і «класова боротьба», для нього головні поняття — «раса», «нація», оскільки класи роз´єднують вищу і вічну спільність людей — націю. </w:t>
      </w:r>
      <w:r w:rsidRPr="008F714A">
        <w:rPr>
          <w:rFonts w:ascii="Times New Roman" w:hAnsi="Times New Roman" w:cs="Times New Roman"/>
          <w:sz w:val="36"/>
          <w:szCs w:val="36"/>
        </w:rPr>
        <w:lastRenderedPageBreak/>
        <w:t>Фашистська держава не визнавала жодних прав робітників, службовців, вважала, що профспілки збурюють «стадні інстинкти» працюючих. Тому в країнах, де функціонували фашистські режими, професійні спілки заборонялись.</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u w:val="single"/>
        </w:rPr>
        <w:t xml:space="preserve">  Ознаки фашизму як ідеології, політичного руху і соціальної практики:</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фашисти зазвичай мають тверду позицію проти будь-якого розділу зв'язку політичних поглядів на лівий-правий спектр, вважаючи його недостат</w:t>
      </w:r>
      <w:r w:rsidR="003E2BB6" w:rsidRPr="008F714A">
        <w:rPr>
          <w:rFonts w:ascii="Times New Roman" w:hAnsi="Times New Roman" w:cs="Times New Roman"/>
          <w:sz w:val="36"/>
          <w:szCs w:val="36"/>
        </w:rPr>
        <w:t>нім для опису своїх переконань.</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обґрунтування переваги і обраності однієї, обраної в силу цього панівної нації (під нацією, як і під державою, розуміється один індивід (як правило, масштабів культу особи), або їх невеличка група, що триває історично і об'єднаних однією ідеєю сильної особистості, мілітаризму, тоталітаризму, постійної війни, і панування) дискримінація стосовно інших «чужорідних», «ворожих» націй і національних меншин, класів, рас, індивідів, груп індивідів (бо можуть мислитись лише в державі, суспіл</w:t>
      </w:r>
      <w:r w:rsidR="003E2BB6" w:rsidRPr="008F714A">
        <w:rPr>
          <w:rFonts w:ascii="Times New Roman" w:hAnsi="Times New Roman" w:cs="Times New Roman"/>
          <w:sz w:val="36"/>
          <w:szCs w:val="36"/>
        </w:rPr>
        <w:t>ьств, партій, профспілок і тд.</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антиіндивідуалізм. Особиста позиція в колективі, наприклад, національного характеру, етнічного, расового або соціальних класів, або щодо організацій громадянсько</w:t>
      </w:r>
      <w:r w:rsidR="003E2BB6" w:rsidRPr="008F714A">
        <w:rPr>
          <w:rFonts w:ascii="Times New Roman" w:hAnsi="Times New Roman" w:cs="Times New Roman"/>
          <w:sz w:val="36"/>
          <w:szCs w:val="36"/>
        </w:rPr>
        <w:t>го суспільства — пригнічується.</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утвердження насилля і терору з метою придушення політичного противник</w:t>
      </w:r>
      <w:r w:rsidR="003E2BB6" w:rsidRPr="008F714A">
        <w:rPr>
          <w:rFonts w:ascii="Times New Roman" w:hAnsi="Times New Roman" w:cs="Times New Roman"/>
          <w:sz w:val="36"/>
          <w:szCs w:val="36"/>
        </w:rPr>
        <w:t>а і будь-яких форм інакодумства</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насадження режиму, заснованого на принципах тоталітарно-корпоративної державнос</w:t>
      </w:r>
      <w:r w:rsidR="003E2BB6" w:rsidRPr="008F714A">
        <w:rPr>
          <w:rFonts w:ascii="Times New Roman" w:hAnsi="Times New Roman" w:cs="Times New Roman"/>
          <w:sz w:val="36"/>
          <w:szCs w:val="36"/>
        </w:rPr>
        <w:t>ті, однопартійності та вождізму</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заперечення </w:t>
      </w:r>
      <w:r w:rsidR="003E2BB6" w:rsidRPr="008F714A">
        <w:rPr>
          <w:rFonts w:ascii="Times New Roman" w:hAnsi="Times New Roman" w:cs="Times New Roman"/>
          <w:sz w:val="36"/>
          <w:szCs w:val="36"/>
        </w:rPr>
        <w:t>демократії та відкритості влади</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мілітаризація суспільства, створення воєнізованих </w:t>
      </w:r>
      <w:r w:rsidR="003E2BB6" w:rsidRPr="008F714A">
        <w:rPr>
          <w:rFonts w:ascii="Times New Roman" w:hAnsi="Times New Roman" w:cs="Times New Roman"/>
          <w:sz w:val="36"/>
          <w:szCs w:val="36"/>
        </w:rPr>
        <w:t>формувань, і війна як обов'язок</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Фашизм рясно користується популістською термінологією: заклики до героїчних масових сил, щоб відновити славу минулого, і вимагає вірності єдиному лідеру, який, як правило, досягає масштаб</w:t>
      </w:r>
      <w:r w:rsidR="003E2BB6" w:rsidRPr="008F714A">
        <w:rPr>
          <w:rFonts w:ascii="Times New Roman" w:hAnsi="Times New Roman" w:cs="Times New Roman"/>
          <w:sz w:val="36"/>
          <w:szCs w:val="36"/>
        </w:rPr>
        <w:t>ів культу особи.</w:t>
      </w:r>
    </w:p>
    <w:p w:rsidR="003E2BB6" w:rsidRPr="008F714A" w:rsidRDefault="003E2BB6"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проти ліберальних доктрин. </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Соціальною базою фашистських рухів є перш за все дрібна буржуазія. До неї примикають різного роду декласовані елементи, а також значна частина безробітних. Також частина малих і середніх підприємців, </w:t>
      </w:r>
      <w:r w:rsidRPr="008F714A">
        <w:rPr>
          <w:rFonts w:ascii="Times New Roman" w:hAnsi="Times New Roman" w:cs="Times New Roman"/>
          <w:sz w:val="36"/>
          <w:szCs w:val="36"/>
        </w:rPr>
        <w:lastRenderedPageBreak/>
        <w:t>торговців, ремісників, службовців. В фашистській Італії соц.. базою  були фронтовики, декласовані елементи, національно настроєна частина інтелігенції.  Але це зовсім не означає, що при встановленні фашизму до влади приходить дрібна буржуазія. Проте насправді дрібна буржуазія через подвійний характер своєї політичної психології і її положення в системі суспільного виробництва не може сама здійснювати державну владу. Дрібнобуржуазне походження багатьох фашистських вождів (Муссоліні – син коваля, Гітлер – син шевця, що став потім митним урядовцем), наявність вихідців із цього середовища на важливих постах в механізмі фашистської диктатури ніяк не міняє її сутності. Фактично влада знаходиться в руках монополістичного капіталу. Фашизм встановлюється не відразу. Перш ніж провести заміну політичного режиму, буржуазія прово</w:t>
      </w:r>
      <w:r w:rsidR="003E2BB6" w:rsidRPr="008F714A">
        <w:rPr>
          <w:rFonts w:ascii="Times New Roman" w:hAnsi="Times New Roman" w:cs="Times New Roman"/>
          <w:sz w:val="36"/>
          <w:szCs w:val="36"/>
        </w:rPr>
        <w:t>дить серію підготовчих заходів.</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Фашизація політичного режиму здійснюється звичайно за наступними основними напрямами: відкрите порушення і знехтування буржуазно-демократичних прав і свобод; переслідування і заборона комуністичних і робочих партій, а також профспілок і громадських організацій; злиття державного апарату з монополіями; мілітаризація державного апарату; занепад ролі центральних і місцевих представницьких установ; зростання дискреційних повноважень виконавських органів державної влади; зрощення партій і профспілок із державним апаратом; консолідація раніше розрізнених фашистських і реакційно-екстремістських партій і організацій; виникнення різного роду правоекстремістських рухів ("Національний фронт у Франції, Італійський соціальний рух і т. д.). </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3. НЕОФАШИЗМ</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Неофашизм</w:t>
      </w:r>
      <w:r w:rsidRPr="008F714A">
        <w:rPr>
          <w:rFonts w:ascii="Times New Roman" w:hAnsi="Times New Roman" w:cs="Times New Roman"/>
          <w:sz w:val="36"/>
          <w:szCs w:val="36"/>
        </w:rPr>
        <w:t xml:space="preserve"> — різноманітні варіанти відтворення елементів ідеології і політичної практики фашизму, соціальну базу яких становлять маргінальні верстви населення.    Стрижнем неофашистської ідеології є расизм як невід´ємна складова фашизму, яка модифікувала гітлерівський расизм, відсунувши на задній план його тезу про перевагу німців над іншими європейськими народами.   Певне забарвлення характерне для неофашизму в США. Його ідеологи висловлюють расистську ідею про «вищу» і «нижчу» раси в таких концепціях, як «перевага англосаксонської раси», «расова війна». </w:t>
      </w:r>
      <w:r w:rsidRPr="008F714A">
        <w:rPr>
          <w:rFonts w:ascii="Times New Roman" w:hAnsi="Times New Roman" w:cs="Times New Roman"/>
          <w:sz w:val="36"/>
          <w:szCs w:val="36"/>
        </w:rPr>
        <w:lastRenderedPageBreak/>
        <w:t>Один із «теоретиків» американського неофашизму М. Рут головними перевагами англосаксів вважав «здорове почуття нерівності», «загострену недовіру до демократії»; пролетаріат і службовців визначав як «дві неповноцінні маси людей, що борються за привілеї, розмн</w:t>
      </w:r>
      <w:r w:rsidR="003E2BB6" w:rsidRPr="008F714A">
        <w:rPr>
          <w:rFonts w:ascii="Times New Roman" w:hAnsi="Times New Roman" w:cs="Times New Roman"/>
          <w:sz w:val="36"/>
          <w:szCs w:val="36"/>
        </w:rPr>
        <w:t>ожуючись, забруднюючи планету».</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Ідеологи неофашизму постійно звертаються до витоків фашистської доктрини, намагаються виступати під гаслом відродження «справжнього», «первісного», «чистого» фашизму, зовні відмежовуючись від його злочинів. Вони охоче підхопили теорію «нового», «гуманізованого» фашизму французького письменника М. Бардіна, який трактує фашизм лише як психологічну схильність людей до рішучих дій, незалежно від соціальних інтересів. Твердження, що людина — хижа і зла, неофашисти використовують для виправ</w:t>
      </w:r>
      <w:r w:rsidR="003E2BB6" w:rsidRPr="008F714A">
        <w:rPr>
          <w:rFonts w:ascii="Times New Roman" w:hAnsi="Times New Roman" w:cs="Times New Roman"/>
          <w:sz w:val="36"/>
          <w:szCs w:val="36"/>
        </w:rPr>
        <w:t>дання воєнних злочинів фашистів</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Визнаючи, що насильство стало невід´ємною частиною сучасного способу життя, ідеологи неофашизму намагаються подати його як фаталістичну тенденцію, притаманну як сучасній епосі, так і суспільству в цілому, вишукуючи аргументи в генетиці, психології, щоб довести ідею про вродженість, біогенетичну природу феномена насильства, успадковану людиною від своїх пращурів із тваринного світу, що передається з по</w:t>
      </w:r>
      <w:r w:rsidR="003E2BB6" w:rsidRPr="008F714A">
        <w:rPr>
          <w:rFonts w:ascii="Times New Roman" w:hAnsi="Times New Roman" w:cs="Times New Roman"/>
          <w:sz w:val="36"/>
          <w:szCs w:val="36"/>
        </w:rPr>
        <w:t>коління в покоління через гени.</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Неофашисти розглядають людину як нікчемність, яка не має самостійного значення. Цей неофашистський погляд викладено в концепції Е. Анріха. Надаючи містичного змісту положенню про спадковість духовного життя поколінь, Анріх до «народного суспільства» включає не тільки живих людей певної національності, а й численні покоління мертвих, воля яких нібито жива і спрямовує дії нащадків. Ця цілісність усіх генерацій народу, в тому числі й давно померлих, втілюється, за Е. Анріхом, у державу. Тому держава, посилаючись на «волю мертвих», має право нав´язувати свої незапе</w:t>
      </w:r>
      <w:r w:rsidR="003E2BB6" w:rsidRPr="008F714A">
        <w:rPr>
          <w:rFonts w:ascii="Times New Roman" w:hAnsi="Times New Roman" w:cs="Times New Roman"/>
          <w:sz w:val="36"/>
          <w:szCs w:val="36"/>
        </w:rPr>
        <w:t>речні рішення всім громадянам.</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Неофашизм як політична течія виник у 60-х роках XX ст.; тоді ж сформувались його ідеологія та організаційні структури. З 70-х років ці організації проводять загальні зльоти. 80—90-ті роки позначені активними спробами неофашистів координувати св</w:t>
      </w:r>
      <w:r w:rsidR="003E2BB6" w:rsidRPr="008F714A">
        <w:rPr>
          <w:rFonts w:ascii="Times New Roman" w:hAnsi="Times New Roman" w:cs="Times New Roman"/>
          <w:sz w:val="36"/>
          <w:szCs w:val="36"/>
        </w:rPr>
        <w:t>ої дії в міжнародному масштабі.</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lastRenderedPageBreak/>
        <w:t xml:space="preserve"> Неофашистські організації діють в усіх країнах Європи, Америки, більшості країн Азії, в Австралії та країнах Африки. Резиденція світового координаційного неофашистського центру — Всесвітнього союзу</w:t>
      </w:r>
      <w:r w:rsidR="003E2BB6" w:rsidRPr="008F714A">
        <w:rPr>
          <w:rFonts w:ascii="Times New Roman" w:hAnsi="Times New Roman" w:cs="Times New Roman"/>
          <w:sz w:val="36"/>
          <w:szCs w:val="36"/>
        </w:rPr>
        <w:t xml:space="preserve"> нацистів — знаходиться у США.</w:t>
      </w:r>
    </w:p>
    <w:p w:rsidR="009C68EB"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Людство вже виробило потужні політичні та правові важелі для боротьби з насиллям, тому неофашизм як реакційна та ідеологічна течія приречений на поразку.</w:t>
      </w:r>
    </w:p>
    <w:p w:rsidR="003E2BB6" w:rsidRPr="008F714A" w:rsidRDefault="003E2BB6" w:rsidP="00C65673">
      <w:pPr>
        <w:spacing w:after="0" w:line="240" w:lineRule="auto"/>
        <w:jc w:val="both"/>
        <w:rPr>
          <w:rFonts w:ascii="Times New Roman" w:hAnsi="Times New Roman" w:cs="Times New Roman"/>
          <w:b/>
          <w:sz w:val="36"/>
          <w:szCs w:val="36"/>
        </w:rPr>
      </w:pPr>
    </w:p>
    <w:p w:rsidR="003E2BB6" w:rsidRPr="008F714A" w:rsidRDefault="007F6DF3" w:rsidP="007F6DF3">
      <w:pPr>
        <w:pStyle w:val="1"/>
        <w:rPr>
          <w:rFonts w:ascii="Times New Roman" w:hAnsi="Times New Roman" w:cs="Times New Roman"/>
          <w:b w:val="0"/>
          <w:sz w:val="36"/>
          <w:szCs w:val="36"/>
        </w:rPr>
      </w:pPr>
      <w:bookmarkStart w:id="65" w:name="_Toc422696048"/>
      <w:r>
        <w:rPr>
          <w:rFonts w:ascii="Times New Roman" w:hAnsi="Times New Roman" w:cs="Times New Roman"/>
          <w:b w:val="0"/>
          <w:sz w:val="36"/>
          <w:szCs w:val="36"/>
        </w:rPr>
        <w:t>65</w:t>
      </w:r>
      <w:r w:rsidR="007B1FC6" w:rsidRPr="008F714A">
        <w:rPr>
          <w:rFonts w:ascii="Times New Roman" w:hAnsi="Times New Roman" w:cs="Times New Roman"/>
          <w:sz w:val="36"/>
          <w:szCs w:val="36"/>
        </w:rPr>
        <w:t>. Політична культура: сутність, структура, функції.</w:t>
      </w:r>
      <w:bookmarkEnd w:id="65"/>
    </w:p>
    <w:p w:rsidR="00621064"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Політична культура, яка виявляється в діяльності класів, націй, соціальних верств і груп у політичній сфері суспільства, є важливою складовою загальної культури людства. Оскільки зміст, характер і спрямованість людської діяльності завжди залежать від конкретно-історичних, економічних, соціальних та духовних інтересів і відносин, ці види діяльності багато в чому визначають процес формування того чи іншого типу політичної культури і впливають на нього.</w:t>
      </w:r>
    </w:p>
    <w:p w:rsidR="00621064"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За змістом політична культура — це специфічний, історично і класово зумовлений продукт життєдіяльності людей, їхньої політичної творчості, що виражає процес освоєння класами, націями, іншими соціальними спільностями та індивідами політичних відносин .У загальному розумінні політична культура — це культура політичного мислення й політичної діяльності, міра цивілізованості характеру та способів функціонування політичних інститутів, організації всього політичного життя в суспільстві.</w:t>
      </w:r>
    </w:p>
    <w:p w:rsidR="00621064"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Політична культура впливає на способи здійснення влади, а її власний розвиток залежить від політичних перетворень. З основних каналів впливу культури на політику треба назвати соціалізацію індивідів, яка дає можливість участі в політичному житті, створення та впровадження системи цінностей, формування еталонів поведінки, моделей інститутів і соціальних систем. </w:t>
      </w:r>
    </w:p>
    <w:p w:rsidR="00621064"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У суспільному житті політична культура є важливим засобом взаємодії особистості й політичної влади. Основне призначення політичної культури полягає не у відчуженні, а в залученні людей до політичної системи і політичної діяльності. Сама діяльність людей у суспільстві не обмежується лише сферою матеріального виробництва, </w:t>
      </w:r>
      <w:r w:rsidRPr="008F714A">
        <w:rPr>
          <w:rFonts w:ascii="Times New Roman" w:hAnsi="Times New Roman" w:cs="Times New Roman"/>
          <w:sz w:val="36"/>
          <w:szCs w:val="36"/>
        </w:rPr>
        <w:lastRenderedPageBreak/>
        <w:t>а охоплює і сферу духовного виробництва, і процеси вдосконалення самої людини</w:t>
      </w:r>
    </w:p>
    <w:p w:rsidR="00621064"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Поняття «політична культура» уперше ввів у науку відомий мислитель епохи Просвітництва І. Г. Гердер [3], але предметне дослідження й концептуальне осмислення цього поняття розпочалося лише в 50-ті рр. ХХ ст. У західній політології ґрунтовну розробку як самого поняття, так і концепції політичної культури зв’язано з іменами американських політологів Г. Алмонда та С. Верби. сформульоване ними визначення вважається класичним. Політична культура, на їхню думку, є сукупністю індивідуальних позицій і орієнтацій учасників даної системи, суб’єктивною сферою, що лежить в основі політичних дій і надає їм певного значення .</w:t>
      </w:r>
    </w:p>
    <w:p w:rsidR="00621064"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У дослідженнях змісту поняття політичної культури можна виділити два основні підходи. Перший — розглядає політичну культуру як сукупність (систему) політичних знань, переконань, духовних цінностей, принципів і способів політичної діяльності, політичного досвіду та традицій, а також політичних інститутів. Другий — спеціально наголошує на узагальненій характеристиці людини, на мірі її політичної розвинутості й активності, умінні застосовувати політичні знання на практиці. </w:t>
      </w:r>
    </w:p>
    <w:p w:rsidR="00621064"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Зі структурного погляду політична культура — це єдність політичної свідомості та політичних знань, а також політичної поведінки й політичних дій. У свою чергу, політична свідомість та політична поведінка громадян теж мають свою внутрішню структуру.</w:t>
      </w:r>
    </w:p>
    <w:p w:rsidR="00621064"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Політична свідомість — це духовне утворення, яке включає політичні ідеї, погляди, уявлення, традиції, соціально-політичні почуття народу, що відбивають найбільш істотні економічні, соціальні, політичні та духовні інтереси людей, що мають бути реалізовані через інститути політичної системи. Політична свідомість завжди є конкретно-історичною, вона відбиває інтереси конкретних людей у конкретній країні з певним рівнем економічного й духовного розвитку.</w:t>
      </w:r>
    </w:p>
    <w:p w:rsidR="00621064"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Першим важливим компонентом політичної свідомості є політичні знання та сформовані на цьому ґрунті типові політичні уявлення про різні аспекти політичного життя суспільства: про політичну систему та її окремі інститути; про політичний режим, механізм влади й управління, про прийняття рішень і їх реалізацію тощо.</w:t>
      </w:r>
    </w:p>
    <w:p w:rsidR="00621064"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lastRenderedPageBreak/>
        <w:t>Необхідно зауважити, що політичні знання та уявлення, як і політична свідомість у цілому, функціонують на двох рівнях: буденному та теоретичному. Буденна політична свідомість — це сукупність ідей, уявлень та знань, які виникають безпосередньо з буденної практики того чи іншого класу, соціальної верстви або групи людей чи окремих індивідів. У структуру політичної ідеології входять передовсім політичні наукові (теоретичні) знання.</w:t>
      </w:r>
    </w:p>
    <w:p w:rsidR="00621064"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У політичній практиці складаються відносно стійкі політичні знання та уявлення, котрі набирають форми зразків або стереотипів. Незалежно від того, чи є ці знання і уявлення правдивими або помилковими, відповідний носій політичної культури сприймає їх як істинні. Політичні знання та уявлення як компонент політичної культури спроможні відігравати суттєву роль у соціальній практиці, багато в чому визначаючи стан політичної свідомості.</w:t>
      </w:r>
    </w:p>
    <w:p w:rsidR="00621064"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Це знання:</w:t>
      </w:r>
    </w:p>
    <w:p w:rsidR="00621064"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існуючих у країні політичних відносин, подій і явищ, що відбуваються в політичному житті суспільства в цілому, в його окремих регіонах;</w:t>
      </w:r>
    </w:p>
    <w:p w:rsidR="00621064"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сутності, структури і функцій органів державної влади, політичних партій, суспільних організацій (головних), тобто всієї політичної системи, політики, яка проводиться в суспільстві;</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норм, принципів, ідей, що їх покладено в основу управління соціальними, економічними, духовними та політ</w:t>
      </w:r>
      <w:r w:rsidR="003E2BB6" w:rsidRPr="008F714A">
        <w:rPr>
          <w:rFonts w:ascii="Times New Roman" w:hAnsi="Times New Roman" w:cs="Times New Roman"/>
          <w:sz w:val="36"/>
          <w:szCs w:val="36"/>
        </w:rPr>
        <w:t>ичними процесами в суспільстві;</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конституції держави, чинних норм права (законів), правового статусу громадянина (сукупність прав, свобод та обов’язків), програмних положень основних політи</w:t>
      </w:r>
      <w:r w:rsidR="003E2BB6" w:rsidRPr="008F714A">
        <w:rPr>
          <w:rFonts w:ascii="Times New Roman" w:hAnsi="Times New Roman" w:cs="Times New Roman"/>
          <w:sz w:val="36"/>
          <w:szCs w:val="36"/>
        </w:rPr>
        <w:t>чних партій, що діють у країні;</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зовнішньої політики держави та міжнародних відносин, розуміння тісного взаємозв’язку внутрішньої та зовнішньої політики,</w:t>
      </w:r>
      <w:r w:rsidR="003E2BB6" w:rsidRPr="008F714A">
        <w:rPr>
          <w:rFonts w:ascii="Times New Roman" w:hAnsi="Times New Roman" w:cs="Times New Roman"/>
          <w:sz w:val="36"/>
          <w:szCs w:val="36"/>
        </w:rPr>
        <w:t xml:space="preserve"> проблем безпеки країни та ін..</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Другим важливим компонентом політичної свідомості є політичні цінності й ціннісні орієнтації. Політичні цінності й ціннісні орієнтації — це такі політичні знання й уявлення, котрі розглядаються людиною як невід’ємні від її існування, як такі, що надають значущості, сенсу її вчинкам, орієнтують її дії в політичному житті. Політичні цінності є мотиваційним базисом політичної культури, їх руйнування часто </w:t>
      </w:r>
      <w:r w:rsidRPr="008F714A">
        <w:rPr>
          <w:rFonts w:ascii="Times New Roman" w:hAnsi="Times New Roman" w:cs="Times New Roman"/>
          <w:sz w:val="36"/>
          <w:szCs w:val="36"/>
        </w:rPr>
        <w:lastRenderedPageBreak/>
        <w:t>переживається людиною як особиста трагедія, а в масштабах суспільства ці процеси можуть призвести до духовної катастрофи. До політичних цінностей належать, наприклад, демократія, політична свобода, соціальна справедливість, політичн</w:t>
      </w:r>
      <w:r w:rsidR="003E2BB6" w:rsidRPr="008F714A">
        <w:rPr>
          <w:rFonts w:ascii="Times New Roman" w:hAnsi="Times New Roman" w:cs="Times New Roman"/>
          <w:sz w:val="36"/>
          <w:szCs w:val="36"/>
        </w:rPr>
        <w:t xml:space="preserve">і права людини та їх гарантії. </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Третім важливим компонентом політичної свідомості є політичні настанови. Політична настанова — це ставлення суб’єкта до </w:t>
      </w:r>
      <w:r w:rsidR="003E2BB6" w:rsidRPr="008F714A">
        <w:rPr>
          <w:rFonts w:ascii="Times New Roman" w:hAnsi="Times New Roman" w:cs="Times New Roman"/>
          <w:sz w:val="36"/>
          <w:szCs w:val="36"/>
        </w:rPr>
        <w:t>політичних явищ</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У поняття політичної культури входить не тільки політична свідомість, а ще й політична активність і політична поведінка. Деякі найважливіші елементи поведінки та дій політично активної людини є обов’язковими. Це насамперед участь у роботі вищих і місцевих органів державної влади, робота в різних громадських комісіях, комітетах, в експертних групах при органах влади, а також: участь у діяльності політичних партій і громадських організацій; у референдумах, виборах, участь у мітингах, страйках, пікетах і т. д., участь у конкретній діяльності для здійснення політики </w:t>
      </w:r>
      <w:r w:rsidR="003E2BB6" w:rsidRPr="008F714A">
        <w:rPr>
          <w:rFonts w:ascii="Times New Roman" w:hAnsi="Times New Roman" w:cs="Times New Roman"/>
          <w:sz w:val="36"/>
          <w:szCs w:val="36"/>
        </w:rPr>
        <w:t>держави в різноманітних сферах;</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засвоєння навичок і вміння вести політичну боротьбу, політичні дискусії цивілізованими методами обговорення й активна участь у створенні конституції держави, різних програм економічного, пол</w:t>
      </w:r>
      <w:r w:rsidR="003E2BB6" w:rsidRPr="008F714A">
        <w:rPr>
          <w:rFonts w:ascii="Times New Roman" w:hAnsi="Times New Roman" w:cs="Times New Roman"/>
          <w:sz w:val="36"/>
          <w:szCs w:val="36"/>
        </w:rPr>
        <w:t>ітичного та духовного розвитку.</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Важливим компонентом політичної поведінки є політичні стереотипи, тобто певні зразки. Не менш істотним компонентом політичної</w:t>
      </w:r>
      <w:r w:rsidR="003E2BB6" w:rsidRPr="008F714A">
        <w:rPr>
          <w:rFonts w:ascii="Times New Roman" w:hAnsi="Times New Roman" w:cs="Times New Roman"/>
          <w:sz w:val="36"/>
          <w:szCs w:val="36"/>
        </w:rPr>
        <w:t xml:space="preserve"> поведінки є політичні традиції</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Ще одним важливим компонентом політичної поведінки є інститути політичної системи суспільства, що історично склалися. Відбиває політичну поведінку суспільства та його культуру політичний режим як певний підсумок політико-культурного розвитку суспільства .</w:t>
      </w:r>
      <w:r w:rsidRPr="008F714A">
        <w:rPr>
          <w:rFonts w:ascii="Times New Roman" w:hAnsi="Times New Roman" w:cs="Times New Roman"/>
          <w:sz w:val="36"/>
          <w:szCs w:val="36"/>
        </w:rPr>
        <w:cr/>
        <w:t>Своєрідними знаками політичної культури є політичні символи, які сприяють згуртуванню великих мас людей, чіткій орієнтаці</w:t>
      </w:r>
      <w:r w:rsidR="003E2BB6" w:rsidRPr="008F714A">
        <w:rPr>
          <w:rFonts w:ascii="Times New Roman" w:hAnsi="Times New Roman" w:cs="Times New Roman"/>
          <w:sz w:val="36"/>
          <w:szCs w:val="36"/>
        </w:rPr>
        <w:t xml:space="preserve">ї їхньої політичної поведінки. </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Визначальна функція політичної культури — вираження й реалізація соціальних інтересів. У політичній свідомості, передусім у її найважливішій складовій — політичній ідеології, відтворюються </w:t>
      </w:r>
      <w:r w:rsidRPr="008F714A">
        <w:rPr>
          <w:rFonts w:ascii="Times New Roman" w:hAnsi="Times New Roman" w:cs="Times New Roman"/>
          <w:sz w:val="36"/>
          <w:szCs w:val="36"/>
        </w:rPr>
        <w:lastRenderedPageBreak/>
        <w:t xml:space="preserve">корінні інтереси соціальних спільностей, які </w:t>
      </w:r>
      <w:r w:rsidR="003E2BB6" w:rsidRPr="008F714A">
        <w:rPr>
          <w:rFonts w:ascii="Times New Roman" w:hAnsi="Times New Roman" w:cs="Times New Roman"/>
          <w:sz w:val="36"/>
          <w:szCs w:val="36"/>
        </w:rPr>
        <w:t>стосуються влади в суспільстві.</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Виховна функція політичної культури, або функція політичної соціалізації, спрямована на формування й розвиток індивіда як</w:t>
      </w:r>
      <w:r w:rsidR="003E2BB6" w:rsidRPr="008F714A">
        <w:rPr>
          <w:rFonts w:ascii="Times New Roman" w:hAnsi="Times New Roman" w:cs="Times New Roman"/>
          <w:sz w:val="36"/>
          <w:szCs w:val="36"/>
        </w:rPr>
        <w:t xml:space="preserve"> суб'єкта політичних відносин</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 забезпечення реалізації інтересів відповідних соціальних спільностей людей і політ</w:t>
      </w:r>
      <w:r w:rsidR="003E2BB6" w:rsidRPr="008F714A">
        <w:rPr>
          <w:rFonts w:ascii="Times New Roman" w:hAnsi="Times New Roman" w:cs="Times New Roman"/>
          <w:sz w:val="36"/>
          <w:szCs w:val="36"/>
        </w:rPr>
        <w:t>ичної стабільності суспільства;</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 пізнання й овол</w:t>
      </w:r>
      <w:r w:rsidR="003E2BB6" w:rsidRPr="008F714A">
        <w:rPr>
          <w:rFonts w:ascii="Times New Roman" w:hAnsi="Times New Roman" w:cs="Times New Roman"/>
          <w:sz w:val="36"/>
          <w:szCs w:val="36"/>
        </w:rPr>
        <w:t>одіння політичними відносинами;</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w:t>
      </w:r>
      <w:r w:rsidR="003E2BB6" w:rsidRPr="008F714A">
        <w:rPr>
          <w:rFonts w:ascii="Times New Roman" w:hAnsi="Times New Roman" w:cs="Times New Roman"/>
          <w:sz w:val="36"/>
          <w:szCs w:val="36"/>
        </w:rPr>
        <w:t>- нормативно-регулівна функція;</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 реалізація політично</w:t>
      </w:r>
      <w:r w:rsidR="003E2BB6" w:rsidRPr="008F714A">
        <w:rPr>
          <w:rFonts w:ascii="Times New Roman" w:hAnsi="Times New Roman" w:cs="Times New Roman"/>
          <w:sz w:val="36"/>
          <w:szCs w:val="36"/>
        </w:rPr>
        <w:t>ї соціалізації;</w:t>
      </w:r>
    </w:p>
    <w:p w:rsidR="003E2BB6"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 комунікативна</w:t>
      </w:r>
      <w:r w:rsidR="003E2BB6" w:rsidRPr="008F714A">
        <w:rPr>
          <w:rFonts w:ascii="Times New Roman" w:hAnsi="Times New Roman" w:cs="Times New Roman"/>
          <w:sz w:val="36"/>
          <w:szCs w:val="36"/>
        </w:rPr>
        <w:t>, прогностична та інші функції.</w:t>
      </w:r>
    </w:p>
    <w:p w:rsidR="00621064" w:rsidRPr="008F714A" w:rsidRDefault="00621064"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Характерні риси й особливості виконання політичною культурою відповідних функцій у суспільному житті зумовлюються конкретно-історичними, економічними, соціально-класовими, національно-етнічними, регіональними та іншими чинниками.</w:t>
      </w:r>
    </w:p>
    <w:p w:rsidR="009C68EB" w:rsidRPr="008F714A" w:rsidRDefault="009C68EB" w:rsidP="00C65673">
      <w:pPr>
        <w:spacing w:after="0" w:line="240" w:lineRule="auto"/>
        <w:jc w:val="both"/>
        <w:rPr>
          <w:rFonts w:ascii="Times New Roman" w:hAnsi="Times New Roman" w:cs="Times New Roman"/>
          <w:sz w:val="36"/>
          <w:szCs w:val="36"/>
        </w:rPr>
      </w:pPr>
    </w:p>
    <w:p w:rsidR="003E2BB6" w:rsidRPr="008F714A" w:rsidRDefault="007B1FC6" w:rsidP="007F6DF3">
      <w:pPr>
        <w:pStyle w:val="1"/>
        <w:rPr>
          <w:rFonts w:ascii="Times New Roman" w:hAnsi="Times New Roman" w:cs="Times New Roman"/>
          <w:b w:val="0"/>
          <w:sz w:val="36"/>
          <w:szCs w:val="36"/>
        </w:rPr>
      </w:pPr>
      <w:bookmarkStart w:id="66" w:name="_Toc422696049"/>
      <w:r w:rsidRPr="008F714A">
        <w:rPr>
          <w:rFonts w:ascii="Times New Roman" w:hAnsi="Times New Roman" w:cs="Times New Roman"/>
          <w:sz w:val="36"/>
          <w:szCs w:val="36"/>
        </w:rPr>
        <w:t>6</w:t>
      </w:r>
      <w:r w:rsidR="007F6DF3">
        <w:rPr>
          <w:rFonts w:ascii="Times New Roman" w:hAnsi="Times New Roman" w:cs="Times New Roman"/>
          <w:b w:val="0"/>
          <w:sz w:val="36"/>
          <w:szCs w:val="36"/>
        </w:rPr>
        <w:t>6</w:t>
      </w:r>
      <w:r w:rsidRPr="008F714A">
        <w:rPr>
          <w:rFonts w:ascii="Times New Roman" w:hAnsi="Times New Roman" w:cs="Times New Roman"/>
          <w:sz w:val="36"/>
          <w:szCs w:val="36"/>
        </w:rPr>
        <w:t>. Політична культура особи, суспільної групи, народу. Особливості національних політичних культур.</w:t>
      </w:r>
      <w:bookmarkEnd w:id="66"/>
    </w:p>
    <w:p w:rsidR="003E2BB6"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 xml:space="preserve">Політична культура — </w:t>
      </w:r>
      <w:r w:rsidRPr="008F714A">
        <w:rPr>
          <w:rFonts w:ascii="Times New Roman" w:hAnsi="Times New Roman" w:cs="Times New Roman"/>
          <w:sz w:val="36"/>
          <w:szCs w:val="36"/>
        </w:rPr>
        <w:t>сукупність соціально-психологічних настанов, цінностей і зразків поведінки</w:t>
      </w:r>
      <w:r w:rsidRPr="008F714A">
        <w:rPr>
          <w:rFonts w:ascii="Times New Roman" w:hAnsi="Times New Roman" w:cs="Times New Roman"/>
          <w:b/>
          <w:sz w:val="36"/>
          <w:szCs w:val="36"/>
        </w:rPr>
        <w:t xml:space="preserve"> </w:t>
      </w:r>
      <w:r w:rsidRPr="008F714A">
        <w:rPr>
          <w:rFonts w:ascii="Times New Roman" w:hAnsi="Times New Roman" w:cs="Times New Roman"/>
          <w:sz w:val="36"/>
          <w:szCs w:val="36"/>
        </w:rPr>
        <w:t>соціальних верств, окремих громадян, які стосуються їх взаємодії з політичною владою. Політична культура охоплює рівень знань та уявлень про політику, емоційне ставлення до неї, що мотиву</w:t>
      </w:r>
      <w:r w:rsidR="003E2BB6" w:rsidRPr="008F714A">
        <w:rPr>
          <w:rFonts w:ascii="Times New Roman" w:hAnsi="Times New Roman" w:cs="Times New Roman"/>
          <w:sz w:val="36"/>
          <w:szCs w:val="36"/>
        </w:rPr>
        <w:t>є політичну поведінку громадян.</w:t>
      </w:r>
    </w:p>
    <w:p w:rsidR="003E2BB6"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Політична культура багато в чому пояснює джерела, характер і особливості конкретної політичної системи, панівний в суспільстві політичний режим, політичну свідомість і поведінку суспільних класів, груп, політичних партій і рухів, с</w:t>
      </w:r>
      <w:r w:rsidR="003E2BB6" w:rsidRPr="008F714A">
        <w:rPr>
          <w:rFonts w:ascii="Times New Roman" w:hAnsi="Times New Roman" w:cs="Times New Roman"/>
          <w:sz w:val="36"/>
          <w:szCs w:val="36"/>
        </w:rPr>
        <w:t>прямування політичних процесів.</w:t>
      </w:r>
    </w:p>
    <w:p w:rsidR="003E2BB6"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Політична культура залежно від суб'єкту політики має і різновидності: політична культура особистості,суспільства, політична культура класів, націй, окремих соціальних верств і груп.</w:t>
      </w:r>
    </w:p>
    <w:p w:rsidR="003E2BB6"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Політична культура особи.</w:t>
      </w:r>
      <w:r w:rsidRPr="008F714A">
        <w:rPr>
          <w:rFonts w:ascii="Times New Roman" w:hAnsi="Times New Roman" w:cs="Times New Roman"/>
          <w:sz w:val="36"/>
          <w:szCs w:val="36"/>
        </w:rPr>
        <w:t xml:space="preserve"> Особа сама по собі не виступає самостійним суб'єктом політичного життя. Особа виступає суб'єктом політичного життя як представник соціальної спільноти, виразник її інтересів. Не існує прямого зв'язку: політична влада - особа. </w:t>
      </w:r>
      <w:r w:rsidRPr="008F714A">
        <w:rPr>
          <w:rFonts w:ascii="Times New Roman" w:hAnsi="Times New Roman" w:cs="Times New Roman"/>
          <w:sz w:val="36"/>
          <w:szCs w:val="36"/>
        </w:rPr>
        <w:lastRenderedPageBreak/>
        <w:t xml:space="preserve">Політична влада не встановлює і не може встановлювати індивідуальні умови існування особи, виражати її інтереси. Успіх або невдача діяльності особи на арені політичного життя суспільства остаточно визначається силою класу, що представляє особа, та її спроможністю виражати та захищати інтереси класу. Ця спроможність і дозволяє судити про рівень політичної культури особи. </w:t>
      </w:r>
    </w:p>
    <w:p w:rsidR="003E2BB6"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Політична культура класів та суспільних  груп</w:t>
      </w:r>
      <w:r w:rsidRPr="008F714A">
        <w:rPr>
          <w:rFonts w:ascii="Times New Roman" w:hAnsi="Times New Roman" w:cs="Times New Roman"/>
          <w:sz w:val="36"/>
          <w:szCs w:val="36"/>
        </w:rPr>
        <w:t xml:space="preserve"> визначається тим, що політична діяльність завжди спрямована на політичну владу. Усвідомлення класових потреб, з одного боку, суттєвості та призначення влади - з-іншого, служить необхідною передумовою політичної діяльності. Тому рівень розвитку класової свідомості - найважливіша характеристика політичної культури. Засобом політичної діяльності класів виступають їх організації. Наявність, розвиненість організацій - неодмінний показник політичної культури класів, бо без відповідних організацій класи, соціальні спільності не можуть бути постійними учасниками політичного життя, послідовно, систематично вести політичну боротьбу. Політичні організації соціальних спільностей, стаючи компонентами політичної культури, разом з тим виступають засобом її закріплення та передачі.</w:t>
      </w:r>
    </w:p>
    <w:p w:rsidR="003E2BB6"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Політична культура того чи іншого народу( суспільства)</w:t>
      </w:r>
      <w:r w:rsidRPr="008F714A">
        <w:rPr>
          <w:rFonts w:ascii="Times New Roman" w:hAnsi="Times New Roman" w:cs="Times New Roman"/>
          <w:sz w:val="36"/>
          <w:szCs w:val="36"/>
        </w:rPr>
        <w:t xml:space="preserve"> - це підсистема більш загального утворення - культури суспільства, сукупність політичних цінностей, вироблених суспільством. Система цінностей політичної культури включає: політичні ідеї, теорії, вчення і програми, які визначають діяльність держави, політичних партій і рухів; погляди та уявлення народних мас і особистостей на соціа</w:t>
      </w:r>
      <w:r w:rsidR="003E2BB6" w:rsidRPr="008F714A">
        <w:rPr>
          <w:rFonts w:ascii="Times New Roman" w:hAnsi="Times New Roman" w:cs="Times New Roman"/>
          <w:sz w:val="36"/>
          <w:szCs w:val="36"/>
        </w:rPr>
        <w:t>льний устрій суспільства та ін.</w:t>
      </w:r>
    </w:p>
    <w:p w:rsidR="003E2BB6"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Національна культура охоплює всі сфери суспільного життя: моральну, релігійну, соціальну, правову й політичну. Однак особливу роль у її структурі та функціонуванні відіграє політична складова —національна політична культура. Вона є  основою функціонування політичної системи нації та має визначальний вплив на зміст правової та інших с</w:t>
      </w:r>
      <w:r w:rsidR="003E2BB6" w:rsidRPr="008F714A">
        <w:rPr>
          <w:rFonts w:ascii="Times New Roman" w:hAnsi="Times New Roman" w:cs="Times New Roman"/>
          <w:sz w:val="36"/>
          <w:szCs w:val="36"/>
        </w:rPr>
        <w:t>кладових національної культури.</w:t>
      </w:r>
    </w:p>
    <w:p w:rsidR="003E2BB6"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Отож,політична культура існує у вигляді різних форм — національної, народної, масової, елітарної тощо. Найширшим </w:t>
      </w:r>
      <w:r w:rsidRPr="008F714A">
        <w:rPr>
          <w:rFonts w:ascii="Times New Roman" w:hAnsi="Times New Roman" w:cs="Times New Roman"/>
          <w:sz w:val="36"/>
          <w:szCs w:val="36"/>
        </w:rPr>
        <w:lastRenderedPageBreak/>
        <w:t xml:space="preserve">поняттям є національна політична культура, яка включає в себе народну, масову та елітарну культуру. </w:t>
      </w:r>
    </w:p>
    <w:p w:rsidR="007D1DCC"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u w:val="single"/>
        </w:rPr>
        <w:t>Особливості національної політ.культури:</w:t>
      </w:r>
    </w:p>
    <w:p w:rsidR="007D1DCC"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Вона становить сукупність усього духовного, шо пов’язано з типом владних відносин і специфікою реалізації владив країн</w:t>
      </w:r>
      <w:r w:rsidR="007D1DCC" w:rsidRPr="008F714A">
        <w:rPr>
          <w:rFonts w:ascii="Times New Roman" w:hAnsi="Times New Roman" w:cs="Times New Roman"/>
          <w:sz w:val="36"/>
          <w:szCs w:val="36"/>
        </w:rPr>
        <w:t>і, які притаманні певній нації.</w:t>
      </w:r>
    </w:p>
    <w:p w:rsidR="00130DF3"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ЇЇ призначення полягає в  забезпеченні якісного  відтворення нації (щоб люди отримували якісну освіту,роботу,виховання в них шанобливого ставлення до держави) та національного патріотизму.</w:t>
      </w:r>
    </w:p>
    <w:p w:rsidR="007D1DCC"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Це певна система політичних ідеалів, символіки, підсистема громадянського виховання, багатства політичної літератури, мистецтва, яка спирається на етничний ма</w:t>
      </w:r>
      <w:r w:rsidR="007D1DCC" w:rsidRPr="008F714A">
        <w:rPr>
          <w:rFonts w:ascii="Times New Roman" w:hAnsi="Times New Roman" w:cs="Times New Roman"/>
          <w:sz w:val="36"/>
          <w:szCs w:val="36"/>
        </w:rPr>
        <w:t xml:space="preserve">теріал, традиції, звичаї тощо. </w:t>
      </w:r>
    </w:p>
    <w:p w:rsidR="007D1DCC"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-Зрозуміло, що політична культура нації — це певний синтез різноманітних елементів різних культур. Наприклад вважається, що політична національна культура України становить комбінацію елементів західно-європейської культури (60 відсотків) та східних культур (26, 3 відсотки), решта —</w:t>
      </w:r>
      <w:r w:rsidR="007D1DCC" w:rsidRPr="008F714A">
        <w:rPr>
          <w:rFonts w:ascii="Times New Roman" w:hAnsi="Times New Roman" w:cs="Times New Roman"/>
          <w:sz w:val="36"/>
          <w:szCs w:val="36"/>
        </w:rPr>
        <w:t xml:space="preserve"> це впливи маргінальних типів. </w:t>
      </w:r>
    </w:p>
    <w:p w:rsidR="007D1DCC"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У межах національних політичних культур розрізняють дещо вужчі поняття — народні, або (як їх називють деякі теоретики) масові культури. Поняття народної політичної культури має два значення. Перше — марксистське, що включало в себе розуміння її як політичної культури трудящих мас зі своїми цінностями, певними рисами, стереотипами. Друге значення народної політичної культури пов’язане з синтезом народних традицій і </w:t>
      </w:r>
      <w:r w:rsidR="007D1DCC" w:rsidRPr="008F714A">
        <w:rPr>
          <w:rFonts w:ascii="Times New Roman" w:hAnsi="Times New Roman" w:cs="Times New Roman"/>
          <w:sz w:val="36"/>
          <w:szCs w:val="36"/>
        </w:rPr>
        <w:t>звичаїв із режимними цінностями</w:t>
      </w:r>
    </w:p>
    <w:p w:rsidR="00130DF3"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Отже, із розподілом національної культури на елітарну та масову до поняття масової культури (яка виникає з приходом народних мас у політику, парламентаризмом, науково-технічним прогресом) включаются ілюзії доступності політичної діяльності для загалу громадянства.</w:t>
      </w:r>
    </w:p>
    <w:p w:rsidR="009C68EB" w:rsidRPr="008F714A" w:rsidRDefault="009C68EB" w:rsidP="00C65673">
      <w:pPr>
        <w:spacing w:after="0" w:line="240" w:lineRule="auto"/>
        <w:jc w:val="both"/>
        <w:rPr>
          <w:rFonts w:ascii="Times New Roman" w:hAnsi="Times New Roman" w:cs="Times New Roman"/>
          <w:sz w:val="36"/>
          <w:szCs w:val="36"/>
        </w:rPr>
      </w:pPr>
    </w:p>
    <w:p w:rsidR="007D1DCC" w:rsidRPr="008F714A" w:rsidRDefault="007B1FC6" w:rsidP="007F6DF3">
      <w:pPr>
        <w:pStyle w:val="1"/>
        <w:rPr>
          <w:rFonts w:ascii="Times New Roman" w:hAnsi="Times New Roman" w:cs="Times New Roman"/>
          <w:b w:val="0"/>
          <w:sz w:val="36"/>
          <w:szCs w:val="36"/>
        </w:rPr>
      </w:pPr>
      <w:bookmarkStart w:id="67" w:name="_Toc422696050"/>
      <w:r w:rsidRPr="008F714A">
        <w:rPr>
          <w:rFonts w:ascii="Times New Roman" w:hAnsi="Times New Roman" w:cs="Times New Roman"/>
          <w:sz w:val="36"/>
          <w:szCs w:val="36"/>
        </w:rPr>
        <w:t>6</w:t>
      </w:r>
      <w:r w:rsidR="007F6DF3">
        <w:rPr>
          <w:rFonts w:ascii="Times New Roman" w:hAnsi="Times New Roman" w:cs="Times New Roman"/>
          <w:b w:val="0"/>
          <w:sz w:val="36"/>
          <w:szCs w:val="36"/>
        </w:rPr>
        <w:t>7</w:t>
      </w:r>
      <w:r w:rsidRPr="008F714A">
        <w:rPr>
          <w:rFonts w:ascii="Times New Roman" w:hAnsi="Times New Roman" w:cs="Times New Roman"/>
          <w:sz w:val="36"/>
          <w:szCs w:val="36"/>
        </w:rPr>
        <w:t>. Типологія політичної культури. Зміст та особливості громадянської культури.</w:t>
      </w:r>
      <w:bookmarkEnd w:id="67"/>
    </w:p>
    <w:p w:rsidR="007D1DCC"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u w:val="single"/>
        </w:rPr>
        <w:t>Типи політичних культур:</w:t>
      </w:r>
    </w:p>
    <w:p w:rsidR="007D1DCC"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lastRenderedPageBreak/>
        <w:t>Політологи виділяють кілька базових моделей політичної культури:. Розрізняють фрагментарну і інтегровану політичну культуру. Для першої характерна наявність різноманітних політичних орієнтацій і діяльності, відсутність процедур налагодження конфліктів, а також довір'я між окремими верствами населення (прикладом подібного типу є сучасна Україна), для другої - низький рівень політичного насильства, лояльність до режиму, відс</w:t>
      </w:r>
      <w:r w:rsidR="007D1DCC" w:rsidRPr="008F714A">
        <w:rPr>
          <w:rFonts w:ascii="Times New Roman" w:hAnsi="Times New Roman" w:cs="Times New Roman"/>
          <w:sz w:val="36"/>
          <w:szCs w:val="36"/>
        </w:rPr>
        <w:t>утність протилежних субкультур.</w:t>
      </w:r>
    </w:p>
    <w:p w:rsidR="007D1DCC"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Американські політологи Г.Алмонд і С.Верба виділили три ба</w:t>
      </w:r>
      <w:r w:rsidR="007D1DCC" w:rsidRPr="008F714A">
        <w:rPr>
          <w:rFonts w:ascii="Times New Roman" w:hAnsi="Times New Roman" w:cs="Times New Roman"/>
          <w:sz w:val="36"/>
          <w:szCs w:val="36"/>
        </w:rPr>
        <w:t>зових типи політичної культури:</w:t>
      </w:r>
    </w:p>
    <w:p w:rsidR="007D1DCC"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w:t>
      </w:r>
      <w:r w:rsidRPr="008F714A">
        <w:rPr>
          <w:rFonts w:ascii="Times New Roman" w:hAnsi="Times New Roman" w:cs="Times New Roman"/>
          <w:sz w:val="36"/>
          <w:szCs w:val="36"/>
        </w:rPr>
        <w:tab/>
        <w:t>патріархальна культура характеризується повною відсутністю у населення цікавості до політики, сліпим підпорядкуванням владі, злиттям політичних орієнтац</w:t>
      </w:r>
      <w:r w:rsidR="007D1DCC" w:rsidRPr="008F714A">
        <w:rPr>
          <w:rFonts w:ascii="Times New Roman" w:hAnsi="Times New Roman" w:cs="Times New Roman"/>
          <w:sz w:val="36"/>
          <w:szCs w:val="36"/>
        </w:rPr>
        <w:t>ій з релігійними і соціальними;</w:t>
      </w:r>
    </w:p>
    <w:p w:rsidR="007D1DCC"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w:t>
      </w:r>
      <w:r w:rsidRPr="008F714A">
        <w:rPr>
          <w:rFonts w:ascii="Times New Roman" w:hAnsi="Times New Roman" w:cs="Times New Roman"/>
          <w:sz w:val="36"/>
          <w:szCs w:val="36"/>
        </w:rPr>
        <w:tab/>
        <w:t xml:space="preserve">підданська культура передбачає слабку індивідуальну участь у політичному житті визнання особливого авторитету влади, поважне </w:t>
      </w:r>
      <w:r w:rsidR="007D1DCC" w:rsidRPr="008F714A">
        <w:rPr>
          <w:rFonts w:ascii="Times New Roman" w:hAnsi="Times New Roman" w:cs="Times New Roman"/>
          <w:sz w:val="36"/>
          <w:szCs w:val="36"/>
        </w:rPr>
        <w:t>або негативне ставлення до неї;</w:t>
      </w:r>
    </w:p>
    <w:p w:rsidR="007D1DCC"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w:t>
      </w:r>
      <w:r w:rsidRPr="008F714A">
        <w:rPr>
          <w:rFonts w:ascii="Times New Roman" w:hAnsi="Times New Roman" w:cs="Times New Roman"/>
          <w:sz w:val="36"/>
          <w:szCs w:val="36"/>
        </w:rPr>
        <w:tab/>
        <w:t>активістська культура (культура участі) відрізняється від усіх інших типів активною участю громадян у політиці незалежно від позитивного чи негативного ставлення до політичної сист</w:t>
      </w:r>
      <w:r w:rsidR="007D1DCC" w:rsidRPr="008F714A">
        <w:rPr>
          <w:rFonts w:ascii="Times New Roman" w:hAnsi="Times New Roman" w:cs="Times New Roman"/>
          <w:sz w:val="36"/>
          <w:szCs w:val="36"/>
        </w:rPr>
        <w:t>еми.</w:t>
      </w:r>
    </w:p>
    <w:p w:rsidR="007D1DCC"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В історії переважають змішані політичні культури, які є різними варіантами поєднання базових типів: патріархально-підданська і патріархально-активістська. Г.Алмонд і С.Верба стверджують, що демократичній системі притаманна громадянська культура, в якій окремі патріархальні та підданські орієнтації урівноважують індивіда, тим самим забезпечуючи стабільність демократії (як приклад політологи наводять США і Великобританію). В громадянській культурі будуть поєднуватися політична активність і абсентеїзм (в західних демократичних системах спостерігається зниження електоральної активності виборців), законослухняність і протест проти певних дій уряду, лоя</w:t>
      </w:r>
      <w:r w:rsidR="007D1DCC" w:rsidRPr="008F714A">
        <w:rPr>
          <w:rFonts w:ascii="Times New Roman" w:hAnsi="Times New Roman" w:cs="Times New Roman"/>
          <w:sz w:val="36"/>
          <w:szCs w:val="36"/>
        </w:rPr>
        <w:t>льність до влади та її критика.</w:t>
      </w:r>
    </w:p>
    <w:p w:rsidR="007D1DCC"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Існують і інші типології політичних культур. Так, залежно від типу політичної системи говорять про тоталітарну, авто</w:t>
      </w:r>
      <w:r w:rsidR="007D1DCC" w:rsidRPr="008F714A">
        <w:rPr>
          <w:rFonts w:ascii="Times New Roman" w:hAnsi="Times New Roman" w:cs="Times New Roman"/>
          <w:sz w:val="36"/>
          <w:szCs w:val="36"/>
        </w:rPr>
        <w:t>ритарну ідемократичну культуру.</w:t>
      </w:r>
    </w:p>
    <w:p w:rsidR="007D1DCC"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В тоталітарній </w:t>
      </w:r>
      <w:r w:rsidR="007D1DCC" w:rsidRPr="008F714A">
        <w:rPr>
          <w:rFonts w:ascii="Times New Roman" w:hAnsi="Times New Roman" w:cs="Times New Roman"/>
          <w:sz w:val="36"/>
          <w:szCs w:val="36"/>
        </w:rPr>
        <w:t>культурі домінують такі ознаки:</w:t>
      </w:r>
    </w:p>
    <w:p w:rsidR="007D1DCC"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lastRenderedPageBreak/>
        <w:t>•</w:t>
      </w:r>
      <w:r w:rsidRPr="008F714A">
        <w:rPr>
          <w:rFonts w:ascii="Times New Roman" w:hAnsi="Times New Roman" w:cs="Times New Roman"/>
          <w:sz w:val="36"/>
          <w:szCs w:val="36"/>
        </w:rPr>
        <w:tab/>
        <w:t>дихотомічне сприйняття світу, яке проявляється у протиставленні "своїх" і "чужих". В якості "чужих" виступають інші класи, нації, раси та ідеологічні противники.</w:t>
      </w:r>
      <w:r w:rsidR="007D1DCC" w:rsidRPr="008F714A">
        <w:rPr>
          <w:rFonts w:ascii="Times New Roman" w:hAnsi="Times New Roman" w:cs="Times New Roman"/>
          <w:sz w:val="36"/>
          <w:szCs w:val="36"/>
        </w:rPr>
        <w:t xml:space="preserve"> "Чужі" сприймаються як вороги;</w:t>
      </w:r>
    </w:p>
    <w:p w:rsidR="007D1DCC"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w:t>
      </w:r>
      <w:r w:rsidRPr="008F714A">
        <w:rPr>
          <w:rFonts w:ascii="Times New Roman" w:hAnsi="Times New Roman" w:cs="Times New Roman"/>
          <w:sz w:val="36"/>
          <w:szCs w:val="36"/>
        </w:rPr>
        <w:tab/>
        <w:t>відсутність терпимості (толерантності)</w:t>
      </w:r>
      <w:r w:rsidR="007D1DCC" w:rsidRPr="008F714A">
        <w:rPr>
          <w:rFonts w:ascii="Times New Roman" w:hAnsi="Times New Roman" w:cs="Times New Roman"/>
          <w:sz w:val="36"/>
          <w:szCs w:val="36"/>
        </w:rPr>
        <w:t xml:space="preserve"> до іншої думки, способу життя;</w:t>
      </w:r>
    </w:p>
    <w:p w:rsidR="007D1DCC"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w:t>
      </w:r>
      <w:r w:rsidRPr="008F714A">
        <w:rPr>
          <w:rFonts w:ascii="Times New Roman" w:hAnsi="Times New Roman" w:cs="Times New Roman"/>
          <w:sz w:val="36"/>
          <w:szCs w:val="36"/>
        </w:rPr>
        <w:tab/>
        <w:t xml:space="preserve">заперечення компромісу і ставка </w:t>
      </w:r>
      <w:r w:rsidR="007D1DCC" w:rsidRPr="008F714A">
        <w:rPr>
          <w:rFonts w:ascii="Times New Roman" w:hAnsi="Times New Roman" w:cs="Times New Roman"/>
          <w:sz w:val="36"/>
          <w:szCs w:val="36"/>
        </w:rPr>
        <w:t>на силове вирішення конфліктів;</w:t>
      </w:r>
    </w:p>
    <w:p w:rsidR="007D1DCC"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w:t>
      </w:r>
      <w:r w:rsidRPr="008F714A">
        <w:rPr>
          <w:rFonts w:ascii="Times New Roman" w:hAnsi="Times New Roman" w:cs="Times New Roman"/>
          <w:sz w:val="36"/>
          <w:szCs w:val="36"/>
        </w:rPr>
        <w:tab/>
        <w:t xml:space="preserve">втрачають властивості живих людей і набувають символічних </w:t>
      </w:r>
      <w:r w:rsidR="007D1DCC" w:rsidRPr="008F714A">
        <w:rPr>
          <w:rFonts w:ascii="Times New Roman" w:hAnsi="Times New Roman" w:cs="Times New Roman"/>
          <w:sz w:val="36"/>
          <w:szCs w:val="36"/>
        </w:rPr>
        <w:t>рис, стають носіями харизми;</w:t>
      </w:r>
    </w:p>
    <w:p w:rsidR="007D1DCC"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w:t>
      </w:r>
      <w:r w:rsidRPr="008F714A">
        <w:rPr>
          <w:rFonts w:ascii="Times New Roman" w:hAnsi="Times New Roman" w:cs="Times New Roman"/>
          <w:sz w:val="36"/>
          <w:szCs w:val="36"/>
        </w:rPr>
        <w:tab/>
        <w:t>домінування у суспільній свідомості міфів, наприклад, про</w:t>
      </w:r>
      <w:r w:rsidR="007D1DCC" w:rsidRPr="008F714A">
        <w:rPr>
          <w:rFonts w:ascii="Times New Roman" w:hAnsi="Times New Roman" w:cs="Times New Roman"/>
          <w:sz w:val="36"/>
          <w:szCs w:val="36"/>
        </w:rPr>
        <w:t xml:space="preserve"> комуністичний або расовий рай;</w:t>
      </w:r>
    </w:p>
    <w:p w:rsidR="00130DF3" w:rsidRPr="008F714A" w:rsidRDefault="00130DF3"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sz w:val="36"/>
          <w:szCs w:val="36"/>
        </w:rPr>
        <w:t>•</w:t>
      </w:r>
      <w:r w:rsidRPr="008F714A">
        <w:rPr>
          <w:rFonts w:ascii="Times New Roman" w:hAnsi="Times New Roman" w:cs="Times New Roman"/>
          <w:sz w:val="36"/>
          <w:szCs w:val="36"/>
        </w:rPr>
        <w:tab/>
        <w:t>фанатичне служіння ідеям, відчуття єдності з владою.</w:t>
      </w:r>
    </w:p>
    <w:p w:rsidR="007D1DCC"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Для авторитарної культури характерна відсутність активної підтримки влади, остання втрачає сакральність. В основі авторитарної культури лежать або патріархальні, або п</w:t>
      </w:r>
      <w:r w:rsidR="007D1DCC" w:rsidRPr="008F714A">
        <w:rPr>
          <w:rFonts w:ascii="Times New Roman" w:hAnsi="Times New Roman" w:cs="Times New Roman"/>
          <w:sz w:val="36"/>
          <w:szCs w:val="36"/>
        </w:rPr>
        <w:t>ідданські орієнтації населення.</w:t>
      </w:r>
    </w:p>
    <w:p w:rsidR="007D1DCC"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Характерні</w:t>
      </w:r>
      <w:r w:rsidR="007D1DCC" w:rsidRPr="008F714A">
        <w:rPr>
          <w:rFonts w:ascii="Times New Roman" w:hAnsi="Times New Roman" w:cs="Times New Roman"/>
          <w:sz w:val="36"/>
          <w:szCs w:val="36"/>
        </w:rPr>
        <w:t xml:space="preserve"> ознаки демократичної культури:</w:t>
      </w:r>
    </w:p>
    <w:p w:rsidR="007D1DCC"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w:t>
      </w:r>
      <w:r w:rsidRPr="008F714A">
        <w:rPr>
          <w:rFonts w:ascii="Times New Roman" w:hAnsi="Times New Roman" w:cs="Times New Roman"/>
          <w:sz w:val="36"/>
          <w:szCs w:val="36"/>
        </w:rPr>
        <w:tab/>
        <w:t>толерантність до інакодумства, визнання за інакодумцями пра</w:t>
      </w:r>
      <w:r w:rsidR="007D1DCC" w:rsidRPr="008F714A">
        <w:rPr>
          <w:rFonts w:ascii="Times New Roman" w:hAnsi="Times New Roman" w:cs="Times New Roman"/>
          <w:sz w:val="36"/>
          <w:szCs w:val="36"/>
        </w:rPr>
        <w:t>ва відстоювати свою точку зору;</w:t>
      </w:r>
    </w:p>
    <w:p w:rsidR="007D1DCC"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w:t>
      </w:r>
      <w:r w:rsidRPr="008F714A">
        <w:rPr>
          <w:rFonts w:ascii="Times New Roman" w:hAnsi="Times New Roman" w:cs="Times New Roman"/>
          <w:sz w:val="36"/>
          <w:szCs w:val="36"/>
        </w:rPr>
        <w:tab/>
        <w:t>схильність до пошуку компромісу як головно</w:t>
      </w:r>
      <w:r w:rsidR="007D1DCC" w:rsidRPr="008F714A">
        <w:rPr>
          <w:rFonts w:ascii="Times New Roman" w:hAnsi="Times New Roman" w:cs="Times New Roman"/>
          <w:sz w:val="36"/>
          <w:szCs w:val="36"/>
        </w:rPr>
        <w:t>го засобу вирішення конфліктів;</w:t>
      </w:r>
    </w:p>
    <w:p w:rsidR="007D1DCC"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w:t>
      </w:r>
      <w:r w:rsidRPr="008F714A">
        <w:rPr>
          <w:rFonts w:ascii="Times New Roman" w:hAnsi="Times New Roman" w:cs="Times New Roman"/>
          <w:sz w:val="36"/>
          <w:szCs w:val="36"/>
        </w:rPr>
        <w:tab/>
        <w:t>згода (консенсус) стосовно базових ліберальних цінностей: автономність особи</w:t>
      </w:r>
      <w:r w:rsidR="007D1DCC" w:rsidRPr="008F714A">
        <w:rPr>
          <w:rFonts w:ascii="Times New Roman" w:hAnsi="Times New Roman" w:cs="Times New Roman"/>
          <w:sz w:val="36"/>
          <w:szCs w:val="36"/>
        </w:rPr>
        <w:t>стості, невідчуженість її прав.</w:t>
      </w:r>
    </w:p>
    <w:p w:rsidR="007D1DCC"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*Змішаним типом політичної культури є і так звана громадянська культура. Це активістська культура, яка інтегрує певні елементи патріархальної та підданської культури, вона найбільш характерна для демократичних суспільств, сприяє їх нормальному функціонуванню, створює основу соціальної стабільності. Громадянська культура є породженням громадянського суспільства. Вона передбачає, що суб'єкти політики у своїй діяльності виходять з інтересів усього суспільства, а не лише окремої соціальної спільності. За наявності в ній різних політичних орієнтацій ця культура спрямована на дотримання в суспільстві громадянського консенсусу як необхідної засади демократії. Громадянська культура визначається правовими й етичними (моральними) чинниками політичної діяльності. Вона виражає рівень зрілості суспільства, здатність перебороти суперечності у рівнях забезпечення загальних громадянських </w:t>
      </w:r>
      <w:r w:rsidRPr="008F714A">
        <w:rPr>
          <w:rFonts w:ascii="Times New Roman" w:hAnsi="Times New Roman" w:cs="Times New Roman"/>
          <w:sz w:val="36"/>
          <w:szCs w:val="36"/>
        </w:rPr>
        <w:lastRenderedPageBreak/>
        <w:t>інтересів, форм і механізмів розробки і реалізації с</w:t>
      </w:r>
      <w:r w:rsidR="007D1DCC" w:rsidRPr="008F714A">
        <w:rPr>
          <w:rFonts w:ascii="Times New Roman" w:hAnsi="Times New Roman" w:cs="Times New Roman"/>
          <w:sz w:val="36"/>
          <w:szCs w:val="36"/>
        </w:rPr>
        <w:t>пільних рішень, узгоджених дій.</w:t>
      </w:r>
    </w:p>
    <w:p w:rsidR="007D1DCC"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w:t>
      </w:r>
      <w:r w:rsidRPr="008F714A">
        <w:rPr>
          <w:rFonts w:ascii="Times New Roman" w:hAnsi="Times New Roman" w:cs="Times New Roman"/>
          <w:sz w:val="36"/>
          <w:szCs w:val="36"/>
        </w:rPr>
        <w:tab/>
        <w:t>Згідно з Г. Алмондом й С. Вербою для громадянської культури притаманні дві "суперечності": 1) між високою оцінкою своєї потенційної впливовості на політичні рішення й більш низьким рівнем реального впливу; 2) між ступенем поширення вербального визнання обов'язковості участі громадян у політичному житті і реально</w:t>
      </w:r>
      <w:r w:rsidR="007D1DCC" w:rsidRPr="008F714A">
        <w:rPr>
          <w:rFonts w:ascii="Times New Roman" w:hAnsi="Times New Roman" w:cs="Times New Roman"/>
          <w:sz w:val="36"/>
          <w:szCs w:val="36"/>
        </w:rPr>
        <w:t>ю значимістю та обсягом участі.</w:t>
      </w:r>
    </w:p>
    <w:p w:rsidR="007D1DCC"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До основних властивостей громадянської культури, що обумовлюють її специфіку, можна віднести: функціонування правової держави та громадянського суспільства; громадянський консенсус; громадянську інтеграцію в міжнародному і внутрішньополітичному плані; посередницькі функції між загальнолюдськими цінностями, політичним мисленням і політичною св</w:t>
      </w:r>
      <w:r w:rsidR="007D1DCC" w:rsidRPr="008F714A">
        <w:rPr>
          <w:rFonts w:ascii="Times New Roman" w:hAnsi="Times New Roman" w:cs="Times New Roman"/>
          <w:sz w:val="36"/>
          <w:szCs w:val="36"/>
        </w:rPr>
        <w:t>ідомістю і поведінкою громадян.</w:t>
      </w:r>
    </w:p>
    <w:p w:rsidR="00130DF3"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Громадянська культура являє собою синтез форм суспільної свідомості, має комплексний характер, хоча і пронизана цілями, настановами переважно політичного змісту. Політичні погляди, ідеї, концепції, програми відрізняються плюралізмом, аж до несумісності, якщо йдеться про фашистські, расистські, монархічні, антидемократичні і подібні їм політичні настанови.</w:t>
      </w:r>
    </w:p>
    <w:p w:rsidR="00C65673" w:rsidRPr="008F714A" w:rsidRDefault="00C65673" w:rsidP="00C65673">
      <w:pPr>
        <w:spacing w:after="0" w:line="240" w:lineRule="auto"/>
        <w:jc w:val="both"/>
        <w:rPr>
          <w:rFonts w:ascii="Times New Roman" w:hAnsi="Times New Roman" w:cs="Times New Roman"/>
          <w:b/>
          <w:sz w:val="36"/>
          <w:szCs w:val="36"/>
        </w:rPr>
      </w:pPr>
    </w:p>
    <w:p w:rsidR="007D1DCC" w:rsidRPr="008F714A" w:rsidRDefault="007F6DF3" w:rsidP="007F6DF3">
      <w:pPr>
        <w:pStyle w:val="1"/>
        <w:rPr>
          <w:rFonts w:ascii="Times New Roman" w:hAnsi="Times New Roman" w:cs="Times New Roman"/>
          <w:b w:val="0"/>
          <w:sz w:val="36"/>
          <w:szCs w:val="36"/>
        </w:rPr>
      </w:pPr>
      <w:bookmarkStart w:id="68" w:name="_Toc422696051"/>
      <w:r>
        <w:rPr>
          <w:rFonts w:ascii="Times New Roman" w:hAnsi="Times New Roman" w:cs="Times New Roman"/>
          <w:b w:val="0"/>
          <w:sz w:val="36"/>
          <w:szCs w:val="36"/>
        </w:rPr>
        <w:t>68</w:t>
      </w:r>
      <w:r w:rsidR="007B1FC6" w:rsidRPr="008F714A">
        <w:rPr>
          <w:rFonts w:ascii="Times New Roman" w:hAnsi="Times New Roman" w:cs="Times New Roman"/>
          <w:sz w:val="36"/>
          <w:szCs w:val="36"/>
        </w:rPr>
        <w:t>. Політична культура українського народу: традиції, сучасний стан, тенденції розвитку.</w:t>
      </w:r>
      <w:bookmarkEnd w:id="68"/>
    </w:p>
    <w:p w:rsidR="007D1DCC"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Політична культура України теж багато в чому визначена історією її розвитку. За довгі роки перебування на перетині західної та східної політичних культур власна політична культура українського народу, його ментальність сформувались як неповторний симбіоз різних компонентів культур (з перевагою все-таки західних компонентів). Проте у посткомуністичному українському суспільстві поширені та мають помітний вплив уявлення, ідеї, ідеали, орієнтації, настрої, стереотипи мислення та поведінки, культивовані радянським режимом, з одного боку, а, з другого, — одвічною мрією українського народу про незалежну власну державу. Це надає політичній свідомості громадян певної амбівалентності: вони вимагають повноти </w:t>
      </w:r>
      <w:r w:rsidRPr="008F714A">
        <w:rPr>
          <w:rFonts w:ascii="Times New Roman" w:hAnsi="Times New Roman" w:cs="Times New Roman"/>
          <w:sz w:val="36"/>
          <w:szCs w:val="36"/>
        </w:rPr>
        <w:lastRenderedPageBreak/>
        <w:t>всіх політичних прав і свобод, але не заперечують проти відновлення авторитаризму; прихильно ставляться до ідеї ринкової економіки, проте вірять, що лише планова система народного господарства зможе ви</w:t>
      </w:r>
      <w:r w:rsidR="007D1DCC" w:rsidRPr="008F714A">
        <w:rPr>
          <w:rFonts w:ascii="Times New Roman" w:hAnsi="Times New Roman" w:cs="Times New Roman"/>
          <w:sz w:val="36"/>
          <w:szCs w:val="36"/>
        </w:rPr>
        <w:t>вести країну з кризового стану.</w:t>
      </w:r>
    </w:p>
    <w:p w:rsidR="007D1DCC"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Політична культура сучасної України має, за дослідженнями вчених, посткомуністичний, пострадянський, постколоніальний характер. Проте така політична культура на сьогодні не є монопольною, чи тим більше офіційною, але </w:t>
      </w:r>
      <w:r w:rsidR="007D1DCC" w:rsidRPr="008F714A">
        <w:rPr>
          <w:rFonts w:ascii="Times New Roman" w:hAnsi="Times New Roman" w:cs="Times New Roman"/>
          <w:sz w:val="36"/>
          <w:szCs w:val="36"/>
        </w:rPr>
        <w:t>вона ще функціонує за інерцією.</w:t>
      </w:r>
    </w:p>
    <w:p w:rsidR="007D1DCC"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Нинішня політична культура українського народу є постколоніальною. Це доводить мовна проблема, комплекси національної меншовартості, нездатність до адекватної оцінки власних національних інтересів, схильність більше розраховувати на зовнішню допомогу, ніж на власні сили, Проте характер сучасних соціально-політичних процесів дозволяє твердити, що політична культура українського суспільства с</w:t>
      </w:r>
      <w:r w:rsidR="007D1DCC" w:rsidRPr="008F714A">
        <w:rPr>
          <w:rFonts w:ascii="Times New Roman" w:hAnsi="Times New Roman" w:cs="Times New Roman"/>
          <w:sz w:val="36"/>
          <w:szCs w:val="36"/>
        </w:rPr>
        <w:t>тає національною та незалежною.</w:t>
      </w:r>
    </w:p>
    <w:p w:rsidR="007D1DCC"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За ставленням до демократії і держави політична культура України залишається авторитарною, етатистською, патерналістською. Але, як наголошують провідні українські дослідники політичної культури, за умов суверенного існування відроджуються такі традиційні риси української політичної культури, як народоправство, толерантність, ліберальне ставлення до держави (не людина і нація для держави, а держава для людини і на</w:t>
      </w:r>
      <w:r w:rsidR="007D1DCC" w:rsidRPr="008F714A">
        <w:rPr>
          <w:rFonts w:ascii="Times New Roman" w:hAnsi="Times New Roman" w:cs="Times New Roman"/>
          <w:sz w:val="36"/>
          <w:szCs w:val="36"/>
        </w:rPr>
        <w:t>ції).</w:t>
      </w:r>
    </w:p>
    <w:p w:rsidR="007D1DCC"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За ідеологічною спрямованістю для політичної культури України характерний розкол суспільства на прихильників комуністичних і соціалістичних цінностей, з одного боку, та консервативно-ліберальних — з іншого. Сучасній Україні загалом властива прихильність, як вже відмічалось, прихильність до західноєвропейських політичних цінностей, але помітними є риси ментальності та культури східних народів, зокрема орієнтація на харизматичних лідерів, етатизм, патерналізм, пі</w:t>
      </w:r>
      <w:r w:rsidR="007D1DCC" w:rsidRPr="008F714A">
        <w:rPr>
          <w:rFonts w:ascii="Times New Roman" w:hAnsi="Times New Roman" w:cs="Times New Roman"/>
          <w:sz w:val="36"/>
          <w:szCs w:val="36"/>
        </w:rPr>
        <w:t>дпорядкованість церкви державі.</w:t>
      </w:r>
    </w:p>
    <w:p w:rsidR="00130DF3" w:rsidRPr="008F714A" w:rsidRDefault="00130DF3"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Політична культура українського народу на сьогодні ще не є цілісною, бо відсутні окремі компоненти культури, а багато з існуючих мають ще несформований характер. Багато політико-культурних елементів не відповідають національному характеру, традиціям української нації, тобто політичній культурі властива </w:t>
      </w:r>
      <w:r w:rsidRPr="008F714A">
        <w:rPr>
          <w:rFonts w:ascii="Times New Roman" w:hAnsi="Times New Roman" w:cs="Times New Roman"/>
          <w:sz w:val="36"/>
          <w:szCs w:val="36"/>
        </w:rPr>
        <w:lastRenderedPageBreak/>
        <w:t>неорганічність. Інерційна радянська політична культура залишається домінуючою у нашому суспільстві, хоча дедалі потужнішими стають українські політичні цінності та орієнтації. Сьогодні для України актуальною є проблема радикального оновлення, трансформації посткомуністичної політичної культури в національну, суверенну, демократичну як за змістом, так і за духом.</w:t>
      </w:r>
    </w:p>
    <w:p w:rsidR="00C65673" w:rsidRPr="008F714A" w:rsidRDefault="00C65673" w:rsidP="00C65673">
      <w:pPr>
        <w:spacing w:after="0" w:line="240" w:lineRule="auto"/>
        <w:jc w:val="both"/>
        <w:rPr>
          <w:rFonts w:ascii="Times New Roman" w:hAnsi="Times New Roman" w:cs="Times New Roman"/>
          <w:sz w:val="36"/>
          <w:szCs w:val="36"/>
        </w:rPr>
      </w:pPr>
    </w:p>
    <w:p w:rsidR="007D1DCC" w:rsidRPr="008F714A" w:rsidRDefault="007B1FC6" w:rsidP="007F6DF3">
      <w:pPr>
        <w:pStyle w:val="1"/>
        <w:rPr>
          <w:rFonts w:ascii="Times New Roman" w:hAnsi="Times New Roman" w:cs="Times New Roman"/>
          <w:b w:val="0"/>
          <w:sz w:val="36"/>
          <w:szCs w:val="36"/>
        </w:rPr>
      </w:pPr>
      <w:bookmarkStart w:id="69" w:name="_Toc422696052"/>
      <w:r w:rsidRPr="008F714A">
        <w:rPr>
          <w:rFonts w:ascii="Times New Roman" w:hAnsi="Times New Roman" w:cs="Times New Roman"/>
          <w:sz w:val="36"/>
          <w:szCs w:val="36"/>
        </w:rPr>
        <w:t>6</w:t>
      </w:r>
      <w:r w:rsidR="007F6DF3">
        <w:rPr>
          <w:rFonts w:ascii="Times New Roman" w:hAnsi="Times New Roman" w:cs="Times New Roman"/>
          <w:b w:val="0"/>
          <w:sz w:val="36"/>
          <w:szCs w:val="36"/>
        </w:rPr>
        <w:t>9</w:t>
      </w:r>
      <w:r w:rsidRPr="008F714A">
        <w:rPr>
          <w:rFonts w:ascii="Times New Roman" w:hAnsi="Times New Roman" w:cs="Times New Roman"/>
          <w:sz w:val="36"/>
          <w:szCs w:val="36"/>
        </w:rPr>
        <w:t>. Суб’єкти політичних відносин.</w:t>
      </w:r>
      <w:bookmarkEnd w:id="69"/>
      <w:r w:rsidRPr="008F714A">
        <w:rPr>
          <w:rFonts w:ascii="Times New Roman" w:hAnsi="Times New Roman" w:cs="Times New Roman"/>
          <w:sz w:val="36"/>
          <w:szCs w:val="36"/>
        </w:rPr>
        <w:t xml:space="preserve"> </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У процесі спільної політичної діяльності індивіди і соціальні спільноти вступають у певні відносини. Такі взаємовідносини соціальні суб'єкти здійснюють через організаційні структури, які вони створюють з політичними цілями. Завдяки політичним відносинам між цими структурами політична система функціонує як цілісність.</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Політичні відносини — це різноманітні, зумовлені соціально-економічним і культурним рівнем суспільства взаємозв'язки і взаємодії, що виникають між соціальними спільнотами й індивідами, створеними ними політичними інституціями й організаціями з питань втілення політичних інтересів і політичних потреб у сфері завоювання, формування і функціонування політичної влади. Сутність політичних відносин становить питання про політичну владу, використання її в інтересах кожної з соціальних груп, держави, суспільства в цілому.</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Історичний досвід показав, що політичні відносини є різноманітними за своїм характером, їх можна класифікувати за окремими принципами. Типологія політичних відносин виглядає приблизно так:</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1) за характером соціальних суб'єктів — міжнародні; міжнаціональні; між соціальними групами; між особами (індивідами, лідерами);</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2) за організацією соціальних суб'єктів політики — міждержавні; міжпартійні; між громадськими об'єднаннями; державно-партійні; між державою і громадськими об'єднаннями; між партіями і громадськими об'єднаннями;</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3) за характером відносин між суб'єктом і об'єктом політики — відносини панування; підкорення;</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4) за характером упорядкованості — координаційні; субординаційні;</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lastRenderedPageBreak/>
        <w:t>5) за характером різних сфер політичної влади — законодавчі, управлінські, судові;</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6) за характером тривалості — сталі, тривало існуючі політичні відносини, що виражають докорінні особливості даної політичної влади; рухомі, динамічні, що відображають зміну співвідношення соціально-політичних сил у процесі повсякденної політичної життєдіяльності суспільства;</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7) між світовими політичними структурами ~ міжурядові, сформовані національними урядами; неурядові організації, що складаються з національних організацій та асоціацій; транснаціональні організації, які створюються індивідами;</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8) за територіальною спрямованістю — у масштабах політичної системи однієї країни; у глобальному масштабі між політичними системами різних країн;</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9) за механізмом формування і прояву — стихійні; свідомі.</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Суб’єкти і об’єкті політики – обов’язкові елементи політичних відносин, тому вони повинні розглядатися в єдності, взаємозв’язку і в взаємозалежності, однак кожен з цих елементів має свої властиві йому ознаки.</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Суб’єкти політики – це соціум, а також створені ними установи, організації, чия активна практична діяльність спрямована на перетворення політичної та інших сфер життєдіяльності людини як відповідних об’єктів політики. Суб’єкт політики, таким чином, передбачає наявність самих соціумів та їх організацій, здатних до політичної діяльності і створених з цією метою; певні цілі їхньої діяльності; цілеспрямовану активність; виявлений інтерес; взаємозв’язок, взаємодію з об’єктом політики. </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У суспільстві суб’єктом і об’єктом можуть бути і є людина, соціальні верстви, групи, організації, рухи, колективи, держави, суспільство в цілому.</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Суб'єктом політики є кожний соціум, здатний творити політику. Це означає відтворення набутого, усталеного в політиці, виробленого попередніми поколіннями в процесі історичного розвитку, підтримання реального політичного стану в усій системі його залежностей, закладення в реалії політики імпульсів її майбутнього розвитку, внутрішніх пружин політичного руху. Отже, суб'єкт </w:t>
      </w:r>
      <w:r w:rsidRPr="008F714A">
        <w:rPr>
          <w:rFonts w:ascii="Times New Roman" w:hAnsi="Times New Roman" w:cs="Times New Roman"/>
          <w:sz w:val="36"/>
          <w:szCs w:val="36"/>
        </w:rPr>
        <w:lastRenderedPageBreak/>
        <w:t>політики є активним за своєю природою. Рушійною силою такої активності, цілеспрямованої політичної діяльності є наявність політичного інтересу. Обсяг активності зу-. мовлений здатністю суб'єкта впливати на поведінку людей (взаємодіяти з іншими суб'єктами політики), підпорядковувати політичні дії виробленим цілям, викликати зміни у політичному стані, впливати на політичний процес. Ця здатність визначається як "політична суб'єктність".</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Суб'єкти політики також визначають, хто є головною дійовою особою, хто другорядною, а хто й масою, натовпом, пасивним об'єктом маніпулювання.</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Суб'єкт політики, впливаючи на інших людей, які стають для нього об'єктами політики, здатний також до самотворення, самоорганізації, самовдосконалення.</w:t>
      </w:r>
    </w:p>
    <w:p w:rsidR="00C65673" w:rsidRPr="008F714A" w:rsidRDefault="00C65673" w:rsidP="00C65673">
      <w:pPr>
        <w:spacing w:after="0" w:line="240" w:lineRule="auto"/>
        <w:jc w:val="both"/>
        <w:rPr>
          <w:rFonts w:ascii="Times New Roman" w:hAnsi="Times New Roman" w:cs="Times New Roman"/>
          <w:sz w:val="36"/>
          <w:szCs w:val="36"/>
        </w:rPr>
      </w:pPr>
    </w:p>
    <w:p w:rsidR="007D1DCC" w:rsidRPr="008F714A" w:rsidRDefault="007F6DF3" w:rsidP="007F6DF3">
      <w:pPr>
        <w:pStyle w:val="1"/>
        <w:rPr>
          <w:rFonts w:ascii="Times New Roman" w:hAnsi="Times New Roman" w:cs="Times New Roman"/>
          <w:b w:val="0"/>
          <w:sz w:val="36"/>
          <w:szCs w:val="36"/>
        </w:rPr>
      </w:pPr>
      <w:bookmarkStart w:id="70" w:name="_Toc422696053"/>
      <w:r>
        <w:rPr>
          <w:rFonts w:ascii="Times New Roman" w:hAnsi="Times New Roman" w:cs="Times New Roman"/>
          <w:b w:val="0"/>
          <w:sz w:val="36"/>
          <w:szCs w:val="36"/>
        </w:rPr>
        <w:t>70</w:t>
      </w:r>
      <w:r w:rsidR="007B1FC6" w:rsidRPr="008F714A">
        <w:rPr>
          <w:rFonts w:ascii="Times New Roman" w:hAnsi="Times New Roman" w:cs="Times New Roman"/>
          <w:sz w:val="36"/>
          <w:szCs w:val="36"/>
        </w:rPr>
        <w:t>. Об’єкти політичного впливу.</w:t>
      </w:r>
      <w:bookmarkEnd w:id="70"/>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На відміну від суб’єкта об’єкт політики є підвладною ланкою єдності “суб’єкт – об’єкт політики”, однак це не робить об’єкт пасивним, невпливовим. Його активність виявляєтся в тому, що він обмежує, вимальовує потенційний простір політики, у рамках якого діє суб’єкт. Реалії політичного життя свідчать, що суб’єкт і об’єкт політики часто міняються місцями.</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Об’єкти політики – явище політичної сфери в їх різноманітних проявах і зв’язках з усім громадянським суспільством, на які спрямована діяльність суб’єктів політики.</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Об´єкт політики — це особа, група суспільства чи організація, на які впливає суб´єкт політики. Іншими словами, суб´єкти політики, перелік яких дано вище, є і об´єктами політики. Слід відзначити або виділити притаманну їм усім ознаку: суб´єкти є одначасно й об´єктами політики, а об´єкти — суб´єктами. </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Об’єкти політики часто можуть носити характерний вплив зі сторони ЗМІ. Та безпосередньо впливати на свідомість та психіку людей. </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Оскільки людина — мірило всіх речей, рушійна сила політичної активності націй, класів, партій і т. п., вона є первинним об´єктом  політики. Адже з людини починається політичний інтерес, на людину, </w:t>
      </w:r>
      <w:r w:rsidRPr="008F714A">
        <w:rPr>
          <w:rFonts w:ascii="Times New Roman" w:hAnsi="Times New Roman" w:cs="Times New Roman"/>
          <w:sz w:val="36"/>
          <w:szCs w:val="36"/>
        </w:rPr>
        <w:lastRenderedPageBreak/>
        <w:t>врешті-решт, виходить політика, визнаючи її благополуччя та громадські свободи, права й обов´язки.</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У суспільстві суб'єктом і об'єктом політики можуть бути людина, соціальні верстви, групи, організації, рухи, колективи, держави, суспільство в цілому.</w:t>
      </w:r>
    </w:p>
    <w:p w:rsidR="009C68EB" w:rsidRPr="008F714A" w:rsidRDefault="009C68EB" w:rsidP="00C65673">
      <w:pPr>
        <w:spacing w:after="0" w:line="240" w:lineRule="auto"/>
        <w:jc w:val="both"/>
        <w:rPr>
          <w:rFonts w:ascii="Times New Roman" w:hAnsi="Times New Roman" w:cs="Times New Roman"/>
          <w:sz w:val="36"/>
          <w:szCs w:val="36"/>
        </w:rPr>
      </w:pPr>
    </w:p>
    <w:p w:rsidR="007D1DCC" w:rsidRPr="008F714A" w:rsidRDefault="007B1FC6" w:rsidP="007F6DF3">
      <w:pPr>
        <w:pStyle w:val="1"/>
        <w:rPr>
          <w:rFonts w:ascii="Times New Roman" w:hAnsi="Times New Roman" w:cs="Times New Roman"/>
          <w:b w:val="0"/>
          <w:sz w:val="36"/>
          <w:szCs w:val="36"/>
        </w:rPr>
      </w:pPr>
      <w:bookmarkStart w:id="71" w:name="_Toc422696054"/>
      <w:r w:rsidRPr="008F714A">
        <w:rPr>
          <w:rFonts w:ascii="Times New Roman" w:hAnsi="Times New Roman" w:cs="Times New Roman"/>
          <w:sz w:val="36"/>
          <w:szCs w:val="36"/>
        </w:rPr>
        <w:t>7</w:t>
      </w:r>
      <w:r w:rsidR="007F6DF3">
        <w:rPr>
          <w:rFonts w:ascii="Times New Roman" w:hAnsi="Times New Roman" w:cs="Times New Roman"/>
          <w:b w:val="0"/>
          <w:sz w:val="36"/>
          <w:szCs w:val="36"/>
        </w:rPr>
        <w:t>1</w:t>
      </w:r>
      <w:r w:rsidRPr="008F714A">
        <w:rPr>
          <w:rFonts w:ascii="Times New Roman" w:hAnsi="Times New Roman" w:cs="Times New Roman"/>
          <w:sz w:val="36"/>
          <w:szCs w:val="36"/>
        </w:rPr>
        <w:t>. Політичні права, свободи та обов’язки людини і громадянина.</w:t>
      </w:r>
      <w:bookmarkEnd w:id="71"/>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Права людини в сучасному світі - це проблема, вирішення якої стоїть у центрі практичної діяльності міжнародного співтовариства і кожної держави.</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Права людини - це її можливість діяти певним чином для того, щоб забезпечити своє нормальне існування, розвиток і задоволення власних потреб.</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Поняття про права людини включає два аспекти:</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&gt; природні права людини, неподільно пов'язані з її існуванням та розвитком;</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&gt; набуті права людини, що характеризують її соціально-політичний статус.</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Поняття політичних прав і свобод</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Особливість політичних прав і свобод полягає, насам­перед, у тому, що їх носіями, суб'єктами є лише громадяни України, а не всі особи, які проживають на її території. Політичні права і свободи закріплені в Конституції України та в різних міжнародних документах, починаючи з Міжнародного договору про громадянські та політичні права.</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Важливою особливістю політичних прав і свобод є й те, що вони у певних випадках можуть бути реалізовані лише завдяки участі конкретного громадянина, наділеного цими правами, свободами, у діяльності відповідних об'єднань, політичних партій, профспілкових організацій, державних структур.</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До політичних прав і свобод належать:</w:t>
      </w:r>
    </w:p>
    <w:p w:rsidR="007D1DCC" w:rsidRPr="008F714A" w:rsidRDefault="007D1DCC"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•свобода думки і слова;</w:t>
      </w:r>
    </w:p>
    <w:p w:rsidR="007D1DCC"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•свобода зборів, мітингів,</w:t>
      </w:r>
      <w:r w:rsidR="007D1DCC" w:rsidRPr="008F714A">
        <w:rPr>
          <w:rFonts w:ascii="Times New Roman" w:hAnsi="Times New Roman" w:cs="Times New Roman"/>
          <w:sz w:val="36"/>
          <w:szCs w:val="36"/>
        </w:rPr>
        <w:t xml:space="preserve"> походів і демонстрацій;</w:t>
      </w:r>
    </w:p>
    <w:p w:rsidR="007D1DCC"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•право на звернення до органів державної вл</w:t>
      </w:r>
      <w:r w:rsidR="007D1DCC" w:rsidRPr="008F714A">
        <w:rPr>
          <w:rFonts w:ascii="Times New Roman" w:hAnsi="Times New Roman" w:cs="Times New Roman"/>
          <w:sz w:val="36"/>
          <w:szCs w:val="36"/>
        </w:rPr>
        <w:t>ади і місцевого самоврядування;</w:t>
      </w:r>
    </w:p>
    <w:p w:rsidR="007D1DCC" w:rsidRPr="008F714A" w:rsidRDefault="007D1DCC"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•право на об'єднання;</w:t>
      </w:r>
    </w:p>
    <w:p w:rsidR="007D1DCC"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lastRenderedPageBreak/>
        <w:t xml:space="preserve">•право на участь в </w:t>
      </w:r>
      <w:r w:rsidR="007D1DCC" w:rsidRPr="008F714A">
        <w:rPr>
          <w:rFonts w:ascii="Times New Roman" w:hAnsi="Times New Roman" w:cs="Times New Roman"/>
          <w:sz w:val="36"/>
          <w:szCs w:val="36"/>
        </w:rPr>
        <w:t>управлінні державними справами;</w:t>
      </w:r>
    </w:p>
    <w:p w:rsidR="007D1DCC" w:rsidRPr="008F714A" w:rsidRDefault="007D1DCC"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•виборчі права.</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Другий розділ Конституції України закріплює систему прав, свобод і обов'язків, яку можна поділити на особисті (природні, громадянські), політичні, соціальні, економічні, культурні, екологічні та сімейні права і обов'язки. Сукупність конституційних норм, що закріплюють ці права і обов'язки визначає конституційно правовий статус людини і громадянина.</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Свобода людини є вихідним поняттям проблеми прав людини-громадянина. Вона характеризується ознаками:</w:t>
      </w:r>
    </w:p>
    <w:p w:rsidR="007D1DCC"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всі люди народжуються вільними і рів</w:t>
      </w:r>
      <w:r w:rsidR="007D1DCC" w:rsidRPr="008F714A">
        <w:rPr>
          <w:rFonts w:ascii="Times New Roman" w:hAnsi="Times New Roman" w:cs="Times New Roman"/>
          <w:sz w:val="36"/>
          <w:szCs w:val="36"/>
        </w:rPr>
        <w:t>ними у своїй гідності і правах;</w:t>
      </w:r>
    </w:p>
    <w:p w:rsidR="007D1DCC"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людина має право робити все, що прямо не заборонено дію</w:t>
      </w:r>
      <w:r w:rsidR="007D1DCC" w:rsidRPr="008F714A">
        <w:rPr>
          <w:rFonts w:ascii="Times New Roman" w:hAnsi="Times New Roman" w:cs="Times New Roman"/>
          <w:sz w:val="36"/>
          <w:szCs w:val="36"/>
        </w:rPr>
        <w:t>чим законодавством;</w:t>
      </w:r>
    </w:p>
    <w:p w:rsidR="007D1DCC"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всі люди рівні в правових можливостях, правово</w:t>
      </w:r>
      <w:r w:rsidR="007D1DCC" w:rsidRPr="008F714A">
        <w:rPr>
          <w:rFonts w:ascii="Times New Roman" w:hAnsi="Times New Roman" w:cs="Times New Roman"/>
          <w:sz w:val="36"/>
          <w:szCs w:val="36"/>
        </w:rPr>
        <w:t>му сприянні і правовій охороні;</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свобода людини - об'єктивна реальність, вона виходить за межі врегульовані правом, так як на неї впливають і інші соціальні норми (моралі, етики, релігійні норми та інші).</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Основні права громадян нерозривно пов'язані з їхніми обов'язками. Основний, обов'язок громадянина — встановлені Конституцією держави вид і міра його необхідної обов'язкової поведінки. Щоб людина могла успішно реалізувати свої права, отримувати від суспільства певні матеріальні й духовні блага, вона повинна виконувати покладені на неї обов'язки, віддавати суспільству свою працю, свої зусилля, піклуватися про державні та громадські справи.</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Конституційні права, свободи та обов'язки разом із конституційними принципами й гарантіями утворюють основи правового становища громадян, або конституційний статус особистості в Україні. Становище, статус громадян України відзначається не лише його правами, а й тими обов'язками, що їх він несе перед державою, перед іншими громадянами, перед організаціями.</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Основні обов'язки громадян закріплює Конституція України. Умовно їх можна кваліфікувати по групах. У сфері економічного й соціального життя — це обов'язки сплачувати податки і збори, подавати декларації про свій майновий стан і доходи, зберігати природу і охороняти її багатства. У царині культурної діяльності </w:t>
      </w:r>
      <w:r w:rsidRPr="008F714A">
        <w:rPr>
          <w:rFonts w:ascii="Times New Roman" w:hAnsi="Times New Roman" w:cs="Times New Roman"/>
          <w:sz w:val="36"/>
          <w:szCs w:val="36"/>
        </w:rPr>
        <w:lastRenderedPageBreak/>
        <w:t>громадяни несуть обов'язки з охорони історичних пам'яток та інших культурних цінностей, повинні відшкодовувати завдані ними збитки.</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До обов'язків у сфері суспільно-політичного життя належать обов'язки додержуватися Конституції та законів України; оберігати інтереси держави і сприяти зміцненню її могутності й авторитету; захищати Батьківщину, служити у Збройних Силах України; поважати національну гідність інших громадян. У царині особистої та індивідуальної свободи серед обов'язків громадян України — необхідність поважати права та законні інтереси інших осіб.</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З цього виходить, що прийняття Конституції — це надзвичайно важлива, але лише часткова, справа. Та водночас із її прийняттям необхідне створення механізму реалізації Основного Закону, зокрема й щодо практичного втілення передбачених нею прав, свобод та обов'язків. Під таким механізмом слід розуміти всю сукупність різних гарантій і дій, відповідний процес, завдяки якому громадяни, що мають певне право, свободу чи обов'язок, реально досягають цілей, інтересів, благ, передбачених нормою Конституції.</w:t>
      </w:r>
    </w:p>
    <w:p w:rsidR="009C68EB"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Із цього визначення випливає, що механізм реалізації прав, свобод і обов'язків людини і громадянина, — це категорія, надзвичайно об'ємна й широка в тому розумінні, що вона охоплює не тільки юридичні, а й політичні, економ</w:t>
      </w:r>
      <w:r w:rsidR="009C68EB" w:rsidRPr="008F714A">
        <w:rPr>
          <w:rFonts w:ascii="Times New Roman" w:hAnsi="Times New Roman" w:cs="Times New Roman"/>
          <w:sz w:val="36"/>
          <w:szCs w:val="36"/>
        </w:rPr>
        <w:t>ічні, ідеологічні та інші явищ.</w:t>
      </w:r>
    </w:p>
    <w:p w:rsidR="009C68EB" w:rsidRPr="008F714A" w:rsidRDefault="009C68EB" w:rsidP="00C65673">
      <w:pPr>
        <w:spacing w:after="0" w:line="240" w:lineRule="auto"/>
        <w:jc w:val="both"/>
        <w:rPr>
          <w:rFonts w:ascii="Times New Roman" w:hAnsi="Times New Roman" w:cs="Times New Roman"/>
          <w:sz w:val="36"/>
          <w:szCs w:val="36"/>
        </w:rPr>
      </w:pPr>
    </w:p>
    <w:p w:rsidR="007D1DCC" w:rsidRPr="008F714A" w:rsidRDefault="007B1FC6" w:rsidP="007F6DF3">
      <w:pPr>
        <w:pStyle w:val="1"/>
        <w:rPr>
          <w:rFonts w:ascii="Times New Roman" w:hAnsi="Times New Roman" w:cs="Times New Roman"/>
          <w:b w:val="0"/>
          <w:sz w:val="36"/>
          <w:szCs w:val="36"/>
        </w:rPr>
      </w:pPr>
      <w:bookmarkStart w:id="72" w:name="_Toc422696055"/>
      <w:r w:rsidRPr="008F714A">
        <w:rPr>
          <w:rFonts w:ascii="Times New Roman" w:hAnsi="Times New Roman" w:cs="Times New Roman"/>
          <w:sz w:val="36"/>
          <w:szCs w:val="36"/>
        </w:rPr>
        <w:t>7</w:t>
      </w:r>
      <w:r w:rsidR="007F6DF3">
        <w:rPr>
          <w:rFonts w:ascii="Times New Roman" w:hAnsi="Times New Roman" w:cs="Times New Roman"/>
          <w:b w:val="0"/>
          <w:sz w:val="36"/>
          <w:szCs w:val="36"/>
        </w:rPr>
        <w:t>2</w:t>
      </w:r>
      <w:r w:rsidRPr="008F714A">
        <w:rPr>
          <w:rFonts w:ascii="Times New Roman" w:hAnsi="Times New Roman" w:cs="Times New Roman"/>
          <w:sz w:val="36"/>
          <w:szCs w:val="36"/>
        </w:rPr>
        <w:t>. Політична соціалізація. Політична позиція особи. Причини політичної пасивності й аполітичності громадян.</w:t>
      </w:r>
      <w:bookmarkEnd w:id="72"/>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Процес політичної соціалізації характеризується протистоянням двох основних тенденцій: з одного боку – зростанням суспільної потреби у розвитку політичної свідомості особи, а з іншого – відчуженням людини від державного життя та від прийняття політичних рішень. </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ПОЛІТИЧНА СОЦІАЛІЗАЦІЯ – процес засвоєння індивідом упродовж життя політичних знань, норм і цінностей суспільства, до якого він належить.</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Політична соціалізація передбачає комплекс заходів , які готують людину до життя у сфері політики, визначають її політичну поведінку, впливають на уподобання та рішення.</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lastRenderedPageBreak/>
        <w:t>Високий рівень політичної соціалізації громадян є передумовою високого рівня розвитку суспільних відносин та їх стабільності.</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МЕТА:</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прищеплення новим членам суспільства основних елементів політичної культури і свідомості;</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створення сприятливих умов для накопичення членами суспільства політичного досвіду, що його потребує політична діяльність і творчість усіх бажаючих;</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якісне перетворення відповідних елементів політичної культури</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необхідної умови суспільних змін.</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УМОВИ:</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характер соціальної стратифікації суспільства;</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система освіти та виховання;</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національно-етнічні особливості;</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релігійні вірування.</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ФУНКЦІЇ ПОЛІТИЧНОЇ СОЦІАЛІЗАЦІЇ:</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Інформаційна ф-я – інформації, без передавання знань про владу й політику, форми і способи участі в управлінні суспільством , у вирішенні політичних питань, без знань і певного досвіду індивіда про його політичне виправдану поведінку через участь у виборах, референдумах, суспільних акціях, політичних партіях, громадських організаціях. Ціннісно-орієнтована функція – у процесі її реалізації людина звеличується до системи історично сформованих уданому суспільстві політичних відносин, цінностей та орієнтацій, у неї виробляються певний апарат політичного мислення, власна система ціннісних орієнтацій.</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Установчо-нормативна ф-я – охоплює процес, спрямований на вироблення в особи певних настанов на сприйняття і споживання політ. інформації, певного ставлення до пол. подій і явищ, до дій інших осіб у сфері політики, на вибір свого стилю, поведінки в політичних відносинах.</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ТИПИ ПОЛІТИЧНОЇ СОЦІАЛІЗАЦІЇ. Залежно від характеру взаємодії політичної системи та особи виділяють такі типи політичної соціалізації:</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lastRenderedPageBreak/>
        <w:t>Гармонійний тип передбачає певну культурну однорідність, усталені демократичні традиції і громадянське суспільство, здатне забезпечити відносно рівноправний діалог індивіда та влади.</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Плюралістичний тип забезпечує опосередковану взаємодію індивіда та влади через різноманітні субкультури. Об’єднавчим політико-культурним кодом тут виступають цінності ліберальної цивілізації – свобода, приватна власність, індивідуалізм, права людини, плюралізм, демократія.</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Конфліктний тип проявляє політичне насильство через релігійну, етнічну, ментальну, культурну багатоманітність, низький рівень життя та практичну відсутність базового політико-культурного коду.</w:t>
      </w:r>
    </w:p>
    <w:p w:rsidR="009412E2"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Гегемоністський тип вводить людину у політику через визнання цінностей певної групи, класу, етносу, релігії, політичної ідеології.</w:t>
      </w:r>
    </w:p>
    <w:p w:rsidR="007D1DCC" w:rsidRPr="008F714A" w:rsidRDefault="009412E2"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Політична позиція особи.</w:t>
      </w:r>
      <w:r w:rsidR="007D1DCC" w:rsidRPr="008F714A">
        <w:rPr>
          <w:rFonts w:ascii="Times New Roman" w:hAnsi="Times New Roman" w:cs="Times New Roman"/>
          <w:sz w:val="36"/>
          <w:szCs w:val="36"/>
        </w:rPr>
        <w:t xml:space="preserve"> </w:t>
      </w:r>
      <w:r w:rsidRPr="008F714A">
        <w:rPr>
          <w:rFonts w:ascii="Times New Roman" w:hAnsi="Times New Roman" w:cs="Times New Roman"/>
          <w:sz w:val="36"/>
          <w:szCs w:val="36"/>
        </w:rPr>
        <w:t>ТИПИ ОСОБИСТОСТІ ПО ВІДНОШЕННЮ ДО ПОЛІТИКИ – активісти, компетентні спостерігачі, компетентні критики, пасивні громадяни, аполітичні й відчужені (класифікація по</w:t>
      </w:r>
      <w:r w:rsidR="007D1DCC" w:rsidRPr="008F714A">
        <w:rPr>
          <w:rFonts w:ascii="Times New Roman" w:hAnsi="Times New Roman" w:cs="Times New Roman"/>
          <w:sz w:val="36"/>
          <w:szCs w:val="36"/>
        </w:rPr>
        <w:t>льського політолога Єжи Вятра).</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Пасивність та аполітичність в політиці зумовлюється низьким рівнем соціального, інтелектуального, психологічного розвитку людини; діями влади по усуненню людей від участі в політиці; свідомою відмовою внаслідок негативного ставлення до політичної системи, розчаруванням людей у політиці як суспільній сфері, відмовою внаслідок відсутності зв’язку між реалізацією інтересів людини та будь-якою формою політичної участі.</w:t>
      </w:r>
    </w:p>
    <w:p w:rsidR="009C68EB" w:rsidRPr="008F714A" w:rsidRDefault="009C68EB" w:rsidP="00C65673">
      <w:pPr>
        <w:spacing w:after="0" w:line="240" w:lineRule="auto"/>
        <w:jc w:val="both"/>
        <w:rPr>
          <w:rFonts w:ascii="Times New Roman" w:hAnsi="Times New Roman" w:cs="Times New Roman"/>
          <w:b/>
          <w:sz w:val="36"/>
          <w:szCs w:val="36"/>
        </w:rPr>
      </w:pPr>
    </w:p>
    <w:p w:rsidR="007D1DCC" w:rsidRPr="008F714A" w:rsidRDefault="007B1FC6" w:rsidP="001867CB">
      <w:pPr>
        <w:pStyle w:val="1"/>
        <w:rPr>
          <w:rFonts w:ascii="Times New Roman" w:hAnsi="Times New Roman" w:cs="Times New Roman"/>
          <w:b w:val="0"/>
          <w:sz w:val="36"/>
          <w:szCs w:val="36"/>
        </w:rPr>
      </w:pPr>
      <w:bookmarkStart w:id="73" w:name="_Toc422696056"/>
      <w:r w:rsidRPr="008F714A">
        <w:rPr>
          <w:rFonts w:ascii="Times New Roman" w:hAnsi="Times New Roman" w:cs="Times New Roman"/>
          <w:b w:val="0"/>
          <w:sz w:val="36"/>
          <w:szCs w:val="36"/>
        </w:rPr>
        <w:t>7</w:t>
      </w:r>
      <w:r w:rsidR="001867CB">
        <w:rPr>
          <w:rFonts w:ascii="Times New Roman" w:hAnsi="Times New Roman" w:cs="Times New Roman"/>
          <w:b w:val="0"/>
          <w:sz w:val="36"/>
          <w:szCs w:val="36"/>
        </w:rPr>
        <w:t>3</w:t>
      </w:r>
      <w:r w:rsidRPr="008F714A">
        <w:rPr>
          <w:rFonts w:ascii="Times New Roman" w:hAnsi="Times New Roman" w:cs="Times New Roman"/>
          <w:b w:val="0"/>
          <w:sz w:val="36"/>
          <w:szCs w:val="36"/>
        </w:rPr>
        <w:t>. Національні відносини і національна політика.</w:t>
      </w:r>
      <w:bookmarkEnd w:id="73"/>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Національні відносини – це відносини між людьми, що належать до різних етносів – етнічних груп, націй, народностей та їх державним утворенням з приводу задоволення своїх інтересів. Вони вбирають в себе в якості різних сторін економічні, політичні, ідеологічні, психологічні, територіальні, мовні та інші відносини, і являють собою відносно самостійну систему суспільних відносин. Являючись частиною соціальної системи, національні відносини, разом з тим, є підсистемою суспільних відносин та мають чинити вирішальний вплив на всі боки життя багатонаціональної держави.</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lastRenderedPageBreak/>
        <w:t>Національні відносини, відбиваючи всю повноту соціальних відносин цілком, визначаються економічними та політичними факторами. Основними є відносини в сфері політики, бо від них, зазвичай залежить розвиток національних відносин у всіх інших сферах. До політичної сфери національних відносин належать такі питання, як національне самовизначення, рівноправність націй, сполучення національних та інтернаціональних інтересів, створення реальних умов для вільного розвитку національної мови та національної культури, представництво національних кадрів у структурах влади та ін. Але з іншого боку, національні традиції та настрої, культурно-побутові відмінності між націями, мають великий вплив на формування політичних установок, політичної позиції, політичної культури і в цілому на внутрішню та зовнішню політику політичної влади.</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Історія розвитку національних відносин свідчить про те, що вони можуть бути трьох типів: рівноправність, панування та підкорення; знищення однією нацією інших. Ідеальним для національних відносин є тип рівноправності.</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Національні відносини мають свій прояв на трьох рівнях:</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Внутрінаціональні - міжкласові, політичні, боротьба за національну гідність, стимулятором якої є національна самосвідомість.</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Міжнаціональні – внутрідержавні, внутрірегіональні, внутрі колективів, міжособові. Тут вирішальна роль належить етнічним факторам, національним стереотипам для міжнаціональні конфлікти та міжнаціональні конфлікти ви-никають частіше, ніж на інших рівнях.</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Міжнаціональні на державному рівні – відносини між національними державами.</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Управління національними відносинами передбачає, поперед усе, виявлення та пізнання об’єктивних закономірностей, тенденцій розвитку національного життя та розробку на цій основі конкретної соціальної політики в міжнаціональних відносинах. Невід’ємною частиною управління національними відносинами є цілеспрямоване керівництво розвитком розробленої національної політики, її організація, регулювання та контроль. Нарешті, своєчасне виявлення та подолання протиріч та перешкод на шляху розвитку </w:t>
      </w:r>
      <w:r w:rsidRPr="008F714A">
        <w:rPr>
          <w:rFonts w:ascii="Times New Roman" w:hAnsi="Times New Roman" w:cs="Times New Roman"/>
          <w:sz w:val="36"/>
          <w:szCs w:val="36"/>
        </w:rPr>
        <w:lastRenderedPageBreak/>
        <w:t>міжнаціональних відносин, забезпечення міцності єдності усього суспільства.</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Важливість та складність національних відносин визначається тим, що вони охоплюють усі сфери суспільного життя і кожна етнонація намагається не тільки зберегти свої особливі інтереси, але й закріпити їх в загальновизнаних нормах. Постійна взаємодія між етнонаціями характеризується двома об’єктивними та взаємопов’язаними тенденціями: диференціацією та інтеграцією. Ці протирічні, але об’єктивні тенденції випливають із внутрішньої сутності національних відносин та носять об’єктивний характер. Головне протиріччя в розвитку націй – між національним (одиничним) та інтернаціональним (загальним).</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НАЦІОНАЛЬНА ПОЛІТИКА – науково обгрунтована система заходів, спрямована на реалізацію національних інтересів, розв’язання суперечностей у сфері етнонаціональних відносин.</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Національна політика повинна враховувати не тільки теперішні повсякденні потреби та інтереси етнонацій, але й своєчасно примітити проблеми, що виникають, та не допустити перетворення їх у конфліктні ситуації.</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Дослідники, які займаються проблемами міжнаціональних відносин, розробляють різні концепції, які змогли б, на їх думку, бути покладеними в основу національної політики. В західних країнах найбільш відомі дві концепції. Одна з них – концепція “внутрішнього колоніалізму”. Так, американський соціолог М.Гактер вважає, що тенденція відставання периферійних національних груп, “оплутаних експлуататорськими кайданами центру”, ні що інше, як відношення центру до внутрішніх колоній. Більш розвинуті нації намагаються закріпити цю нерівність, а менш розвинуті – вступають у боротьбу за свої права. Звідси – національна політика повинна бути спрямована на зрівняння рівнів розвитку всіх націй, що населяють багатонаціональну державу.</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Інша концепція “етнічна”, прибічники якої вважають, що в основі національних рухів – не класові та економічні, етнокультурні фактори, і в процесі створення національної політики, передусім треба посилювати роль національної самосвідомості.</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lastRenderedPageBreak/>
        <w:t>Національна політика тісно пов’язана з соціальною, регіональною, демографічною та іншими напрямками політичної діяльності. В різних системах зв’язку вони співвідносяться як загальне та особливе, ціле та частина. Це відображається в тому, що національна політика включає в себе соціальні, економічні, регіональні, мовні, демографічні та інші аспекти. Разом з тим, в багато-національній державі при здійсненні державної політики в будь-який сфері суспільного життя, необхідно враховувати національно-етнічні аспекти.</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Основними положеннями національної політики є рівноправність усіх націй та народностей, підтримання відносно рівних умов життя націй в багатонаціональній державі; взаємна повага інтересів та цінностей понад національними та класовими; визнання за кожним індивідом, незалежно від його національності, можливості користатися усіма правами та свободами, що проголошені Загальною декларацією прав людини; забезпечення державою самостійності різних видів національних автономій та інших державно-адміністративних форм. Сталість територіальних кордонів національно-державних утворень, неприпущення їх перегляду і, тим паче, насильницьких змін.</w:t>
      </w:r>
    </w:p>
    <w:p w:rsidR="009C68EB" w:rsidRPr="008F714A" w:rsidRDefault="009C68EB" w:rsidP="00C65673">
      <w:pPr>
        <w:spacing w:after="0" w:line="240" w:lineRule="auto"/>
        <w:jc w:val="both"/>
        <w:rPr>
          <w:rFonts w:ascii="Times New Roman" w:hAnsi="Times New Roman" w:cs="Times New Roman"/>
          <w:sz w:val="36"/>
          <w:szCs w:val="36"/>
        </w:rPr>
      </w:pPr>
    </w:p>
    <w:p w:rsidR="007D1DCC" w:rsidRPr="008F714A" w:rsidRDefault="007B1FC6" w:rsidP="001867CB">
      <w:pPr>
        <w:pStyle w:val="1"/>
        <w:rPr>
          <w:rFonts w:ascii="Times New Roman" w:hAnsi="Times New Roman" w:cs="Times New Roman"/>
          <w:b w:val="0"/>
          <w:sz w:val="36"/>
          <w:szCs w:val="36"/>
        </w:rPr>
      </w:pPr>
      <w:bookmarkStart w:id="74" w:name="_Toc422696057"/>
      <w:r w:rsidRPr="008F714A">
        <w:rPr>
          <w:rFonts w:ascii="Times New Roman" w:hAnsi="Times New Roman" w:cs="Times New Roman"/>
          <w:b w:val="0"/>
          <w:sz w:val="36"/>
          <w:szCs w:val="36"/>
        </w:rPr>
        <w:t>7</w:t>
      </w:r>
      <w:r w:rsidR="001867CB">
        <w:rPr>
          <w:rFonts w:ascii="Times New Roman" w:hAnsi="Times New Roman" w:cs="Times New Roman"/>
          <w:b w:val="0"/>
          <w:sz w:val="36"/>
          <w:szCs w:val="36"/>
        </w:rPr>
        <w:t>4</w:t>
      </w:r>
      <w:r w:rsidRPr="008F714A">
        <w:rPr>
          <w:rFonts w:ascii="Times New Roman" w:hAnsi="Times New Roman" w:cs="Times New Roman"/>
          <w:b w:val="0"/>
          <w:sz w:val="36"/>
          <w:szCs w:val="36"/>
        </w:rPr>
        <w:t>. Особливості етнополітики сучасної України.</w:t>
      </w:r>
      <w:bookmarkEnd w:id="74"/>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ЕТНОПОЛІТИЧНИЙ РОЗВИТОК УКРАЇНИ. Український етнос один з найчисельніших в Європі, другий у слов’янському світі. Загальна кількість етнічних українців сягає 40 млн. осіб.</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На території України проживають представники понад 130 національностей і народностей.</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Найбільшою етнічною спільнотою є українці (77% від загального населення). Вони являють собою титульний етнос, який є провідним суб’єктом державотворення.</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Інші етнічні спільноти відносяться до категорії національних меншин. Особливе місце серед них в силу своєї чисельності та особливої ролі в українській історії посідають етнічні росіяни – 17,3% всього населення. Найбільше їх мешкає в Східних та Південних областях.</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Крім того, в Україні протягом останніх п’ятнадцяти років утворилися етнічні групи, які складаються з іммігрантів (від 2-х до 3-х% населення).</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lastRenderedPageBreak/>
        <w:t>Наступна за величиною національна група – білоруси. У Житомирській, Хмельницькій та Львівській областях проживає близько 250 тисяч поляків. Крім того, до складу населення України входять також національні групи, чисельність яких становить близько 100 тис. чоловік і які компактно розселені у певних регіонах. Це угорці, румуни, греки, гагаузи, болгари, татари.</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В Україні мешкають також групи етносів, чисельність яких становить від 10 до 100 тис. чоловік. Це вірмени, азербайджанці, цигани, грузини, казахи та ін. Майже у всіх областях значну більшість разом з українцями складають одна-дві, інколи три національності, питома вага інших не перевищує 1%. Більш різноманітні за національним складом східні і південні області, менше – західні.</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Поліетнічність України супроводжується двомовністю її населення, причому мовні уподобання громадян України не співпадають з їх етнічною самоідентифікацією. </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ЕТНОНАЦІОНАЛЬНА ПОЛІТИКА УКРАЇНИ. В Основному Законі держава встановила гарантії мирного співіснування та розвитку громадян України всіх національностей шляхом сприяння консолідації та розвиткові української нації, її історичної свідомості, традицій і культури, а також розвитку етнічної, культурної, мовної та релігійної самобутності всіх корінних народів і національних меншин.</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До законодавчих актів, що забезпечують реалізацію державної етнополітики, належать Закон Української РСР “Про мови в Українській РСР”, Декларація про державний суверенітет України, Декларація прав національностей України, Закон України “Про національні меншини в Україні”, “Про громадянство України”, “Про освіту”, “Про свободу совісті та релігійні організації”, “Про біженців”, “Про правовий статус іноземців”, Рамкова конвенція про захист національних меншин, Європейська хартія регіональних мов або мов меншин, інші нормативно-правові акти та міжнародні договори, згода на обов’язковість яких надано Верховною Радою України.</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Законодавство України у питаннях збереження ідентичності та культурної самобутності національних меншин загалом відповідає кращим світовим і європейським стандартам. Разом з тим, поряд з нормами законодавства щодо розвитку українського етносу, захисту </w:t>
      </w:r>
      <w:r w:rsidRPr="008F714A">
        <w:rPr>
          <w:rFonts w:ascii="Times New Roman" w:hAnsi="Times New Roman" w:cs="Times New Roman"/>
          <w:sz w:val="36"/>
          <w:szCs w:val="36"/>
        </w:rPr>
        <w:lastRenderedPageBreak/>
        <w:t>національних меншин, залишаються нереалізованими Конституційні положення щодо корінних народів.</w:t>
      </w:r>
    </w:p>
    <w:p w:rsidR="009C68EB" w:rsidRPr="008F714A" w:rsidRDefault="009C68EB" w:rsidP="00C65673">
      <w:pPr>
        <w:spacing w:after="0" w:line="240" w:lineRule="auto"/>
        <w:jc w:val="both"/>
        <w:rPr>
          <w:rFonts w:ascii="Times New Roman" w:hAnsi="Times New Roman" w:cs="Times New Roman"/>
          <w:sz w:val="36"/>
          <w:szCs w:val="36"/>
        </w:rPr>
      </w:pPr>
    </w:p>
    <w:p w:rsidR="007D1DCC" w:rsidRPr="008F714A" w:rsidRDefault="007B1FC6" w:rsidP="001867CB">
      <w:pPr>
        <w:pStyle w:val="1"/>
        <w:rPr>
          <w:rFonts w:ascii="Times New Roman" w:hAnsi="Times New Roman" w:cs="Times New Roman"/>
          <w:b w:val="0"/>
          <w:sz w:val="36"/>
          <w:szCs w:val="36"/>
        </w:rPr>
      </w:pPr>
      <w:bookmarkStart w:id="75" w:name="_Toc422696058"/>
      <w:r w:rsidRPr="008F714A">
        <w:rPr>
          <w:rFonts w:ascii="Times New Roman" w:hAnsi="Times New Roman" w:cs="Times New Roman"/>
          <w:b w:val="0"/>
          <w:sz w:val="36"/>
          <w:szCs w:val="36"/>
        </w:rPr>
        <w:t>7</w:t>
      </w:r>
      <w:r w:rsidR="001867CB">
        <w:rPr>
          <w:rFonts w:ascii="Times New Roman" w:hAnsi="Times New Roman" w:cs="Times New Roman"/>
          <w:b w:val="0"/>
          <w:sz w:val="36"/>
          <w:szCs w:val="36"/>
        </w:rPr>
        <w:t>5</w:t>
      </w:r>
      <w:r w:rsidRPr="008F714A">
        <w:rPr>
          <w:rFonts w:ascii="Times New Roman" w:hAnsi="Times New Roman" w:cs="Times New Roman"/>
          <w:b w:val="0"/>
          <w:sz w:val="36"/>
          <w:szCs w:val="36"/>
        </w:rPr>
        <w:t>. Поняття нації та національної держави.</w:t>
      </w:r>
      <w:bookmarkEnd w:id="75"/>
    </w:p>
    <w:p w:rsidR="007D1DCC" w:rsidRPr="008F714A" w:rsidRDefault="005E5AD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Нація</w:t>
      </w:r>
      <w:r w:rsidRPr="008F714A">
        <w:rPr>
          <w:rFonts w:ascii="Times New Roman" w:hAnsi="Times New Roman" w:cs="Times New Roman"/>
          <w:sz w:val="36"/>
          <w:szCs w:val="36"/>
        </w:rPr>
        <w:t xml:space="preserve">  -  історична спільність людей, що складається в ході формування спільності їх території, економічних зв'язків, літературної мови, деяких особливостей культури і хара</w:t>
      </w:r>
      <w:r w:rsidR="007D1DCC" w:rsidRPr="008F714A">
        <w:rPr>
          <w:rFonts w:ascii="Times New Roman" w:hAnsi="Times New Roman" w:cs="Times New Roman"/>
          <w:sz w:val="36"/>
          <w:szCs w:val="36"/>
        </w:rPr>
        <w:t>ктеру, які складають її ознаки.</w:t>
      </w:r>
    </w:p>
    <w:p w:rsidR="005E5AD8" w:rsidRPr="008F714A" w:rsidRDefault="005E5AD8" w:rsidP="00C65673">
      <w:pPr>
        <w:spacing w:after="0" w:line="240" w:lineRule="auto"/>
        <w:ind w:firstLine="708"/>
        <w:jc w:val="both"/>
        <w:rPr>
          <w:rFonts w:ascii="Times New Roman" w:hAnsi="Times New Roman" w:cs="Times New Roman"/>
          <w:sz w:val="36"/>
          <w:szCs w:val="36"/>
        </w:rPr>
      </w:pPr>
      <w:r w:rsidRPr="008F714A">
        <w:rPr>
          <w:rFonts w:ascii="Times New Roman" w:hAnsi="Times New Roman" w:cs="Times New Roman"/>
          <w:sz w:val="36"/>
          <w:szCs w:val="36"/>
        </w:rPr>
        <w:t>Нації визначаються певним рядом характеристик, що стосуються як індивідуальних її членів так і всієї нації. Такі характеристики мають нести в собі як об'єднавчу функцію — спільнота людей, що не має між собою нічого спільного, не може бути нацією, так і відокремчу — що відрізняє дану націю від сусідніх. Будь-яка з таких характеристик може стати предметом дискусій, однак заперечення існування визначальних чинників містить в собі заперечення існування окремих націй.</w:t>
      </w:r>
    </w:p>
    <w:p w:rsidR="005E5AD8" w:rsidRPr="008F714A" w:rsidRDefault="005E5AD8" w:rsidP="00C65673">
      <w:pPr>
        <w:spacing w:after="0" w:line="240" w:lineRule="auto"/>
        <w:ind w:firstLine="708"/>
        <w:jc w:val="both"/>
        <w:rPr>
          <w:rFonts w:ascii="Times New Roman" w:hAnsi="Times New Roman" w:cs="Times New Roman"/>
          <w:sz w:val="36"/>
          <w:szCs w:val="36"/>
        </w:rPr>
      </w:pPr>
      <w:r w:rsidRPr="008F714A">
        <w:rPr>
          <w:rFonts w:ascii="Times New Roman" w:hAnsi="Times New Roman" w:cs="Times New Roman"/>
          <w:sz w:val="36"/>
          <w:szCs w:val="36"/>
        </w:rPr>
        <w:t>Практично всі націоналістичні рухи при визначенні нації звертають увагу на спільність походження, як компонент ідентичності націй. Походження розуміється у двох напрямках — походження від поколінь, які мешкали на тій же території, і походження від поколінь, що розмовляли тією ж мовою. Ці два чинники можуть збігатися.</w:t>
      </w:r>
    </w:p>
    <w:p w:rsidR="005E5AD8" w:rsidRPr="008F714A" w:rsidRDefault="005E5AD8" w:rsidP="00C65673">
      <w:pPr>
        <w:spacing w:after="0" w:line="240" w:lineRule="auto"/>
        <w:ind w:firstLine="708"/>
        <w:jc w:val="both"/>
        <w:rPr>
          <w:rFonts w:ascii="Times New Roman" w:hAnsi="Times New Roman" w:cs="Times New Roman"/>
          <w:sz w:val="36"/>
          <w:szCs w:val="36"/>
        </w:rPr>
      </w:pPr>
      <w:r w:rsidRPr="008F714A">
        <w:rPr>
          <w:rFonts w:ascii="Times New Roman" w:hAnsi="Times New Roman" w:cs="Times New Roman"/>
          <w:sz w:val="36"/>
          <w:szCs w:val="36"/>
        </w:rPr>
        <w:t>Власна мова часто вважається визначальною особливістю нації (незалежно від її комунікативного значення). У деяких випадках мова є винятковою для нації, і, можливо, основою національної ідентичності (напр. Баскська мова). В інших випадках, національна мова також використовується іншими націями (характерна для нації, але не виняткова для неї, наприклад німецька мова). Деякі нації, як наприклад Швейцарська нація, самоідентифікуються як багатомовні. Папуа Нова Гвінея відстоює 'Папуаську' національну ідентичність, не зважаючи на наявність близько 800 чітких мов. Жодна нація не може бути визначена винятково мовою: це фактично створило б відкриту спільноту (для будь-кого, хто вивчав мову).</w:t>
      </w:r>
    </w:p>
    <w:p w:rsidR="005E5AD8" w:rsidRPr="008F714A" w:rsidRDefault="005E5AD8" w:rsidP="00C65673">
      <w:pPr>
        <w:spacing w:after="0" w:line="240" w:lineRule="auto"/>
        <w:ind w:firstLine="708"/>
        <w:jc w:val="both"/>
        <w:rPr>
          <w:rFonts w:ascii="Times New Roman" w:hAnsi="Times New Roman" w:cs="Times New Roman"/>
          <w:sz w:val="36"/>
          <w:szCs w:val="36"/>
        </w:rPr>
      </w:pPr>
      <w:r w:rsidRPr="008F714A">
        <w:rPr>
          <w:rFonts w:ascii="Times New Roman" w:hAnsi="Times New Roman" w:cs="Times New Roman"/>
          <w:sz w:val="36"/>
          <w:szCs w:val="36"/>
        </w:rPr>
        <w:t xml:space="preserve">Більшість націй частково визначаються власною культурою. На відміну від мови, національна культура звичайно є унікальною для нації, хоча й включає багато елементів, спільних з іншими націями. </w:t>
      </w:r>
      <w:r w:rsidRPr="008F714A">
        <w:rPr>
          <w:rFonts w:ascii="Times New Roman" w:hAnsi="Times New Roman" w:cs="Times New Roman"/>
          <w:sz w:val="36"/>
          <w:szCs w:val="36"/>
        </w:rPr>
        <w:lastRenderedPageBreak/>
        <w:t>Національна культура також включає в себе культурну спадщину попередніх поколінь.</w:t>
      </w:r>
    </w:p>
    <w:p w:rsidR="005E5AD8" w:rsidRPr="008F714A" w:rsidRDefault="005E5AD8" w:rsidP="00C65673">
      <w:pPr>
        <w:spacing w:after="0" w:line="240" w:lineRule="auto"/>
        <w:ind w:firstLine="708"/>
        <w:jc w:val="both"/>
        <w:rPr>
          <w:rFonts w:ascii="Times New Roman" w:hAnsi="Times New Roman" w:cs="Times New Roman"/>
          <w:sz w:val="36"/>
          <w:szCs w:val="36"/>
        </w:rPr>
      </w:pPr>
      <w:r w:rsidRPr="008F714A">
        <w:rPr>
          <w:rFonts w:ascii="Times New Roman" w:hAnsi="Times New Roman" w:cs="Times New Roman"/>
          <w:sz w:val="36"/>
          <w:szCs w:val="36"/>
        </w:rPr>
        <w:t>Релігія також може розглядатися як національний чинник, хоча не всі націоналістичні рухи акцентують на цьому увагу. Релігія може бути привласненою, що робить її національною, але й може не бути винятковою. Наприклад, чимало націй визначають себе, як католицькі, хоча безпосередньо релігія є універсалією. Інші релігії притаманні одній етнічній групі, зокрема юдаїзм. Проте, сіонізм загалом уникає релігійного визначення євреїв, віддаючи перевагу етнічним і культурним чинникам.</w:t>
      </w:r>
    </w:p>
    <w:p w:rsidR="005E5AD8" w:rsidRPr="008F714A" w:rsidRDefault="005E5AD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Національна держава — тип держави, яка є формою самоорганізації, самовизначення і самовираження певної нації на певній суверенній території. Нація є найвищою цінністю, головним джерелом влади і визначальником соціо-політичної системи такої держави. Ідеалом національної держави є мононаціональна держава, в якій усі мешканці належать до однієї політичної нації та використовують єдину знакову систему, зрозумілу усім представникам цієї нації: мову, культуру, звичаї, стереотипи, систему цінностей тощо.</w:t>
      </w:r>
    </w:p>
    <w:p w:rsidR="005E5AD8" w:rsidRPr="008F714A" w:rsidRDefault="005E5AD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Концепція національної держави тісно пов'язана з розвитком націоналізму в Європі 17 — 18 століть, колоніалізмом та національно-визвольними рухами 19 — першої половини 20 століття. У 20 столітті національні держави стали домінуючими формами державної організації більшості світу; вони замінили династичні і класові держави середньовіччя.  Національним державам часто протиставляються наднаціональні утворення імперського-інтегрального типу такі як імперії минулого СРСР, Британська імперія так і сучасні — ЄС тощо. Наприкінці 20 століття пророкувався занепад національних держав, проте розвал СРСР довів протилежне. В більшісті міжнародних організацій, таких як ООН, саме національна держава виступає основною політичною одиницею в усіх міжнародних процесах.</w:t>
      </w:r>
    </w:p>
    <w:p w:rsidR="009C68EB" w:rsidRPr="008F714A" w:rsidRDefault="009C68EB" w:rsidP="00C65673">
      <w:pPr>
        <w:spacing w:after="0" w:line="240" w:lineRule="auto"/>
        <w:jc w:val="both"/>
        <w:rPr>
          <w:rFonts w:ascii="Times New Roman" w:hAnsi="Times New Roman" w:cs="Times New Roman"/>
          <w:sz w:val="36"/>
          <w:szCs w:val="36"/>
        </w:rPr>
      </w:pPr>
    </w:p>
    <w:p w:rsidR="008E1A35" w:rsidRPr="008F714A" w:rsidRDefault="007B1FC6" w:rsidP="001867CB">
      <w:pPr>
        <w:pStyle w:val="1"/>
        <w:rPr>
          <w:rFonts w:ascii="Times New Roman" w:hAnsi="Times New Roman" w:cs="Times New Roman"/>
          <w:b w:val="0"/>
          <w:sz w:val="36"/>
          <w:szCs w:val="36"/>
        </w:rPr>
      </w:pPr>
      <w:bookmarkStart w:id="76" w:name="_Toc422696059"/>
      <w:r w:rsidRPr="008F714A">
        <w:rPr>
          <w:rFonts w:ascii="Times New Roman" w:hAnsi="Times New Roman" w:cs="Times New Roman"/>
          <w:b w:val="0"/>
          <w:sz w:val="36"/>
          <w:szCs w:val="36"/>
        </w:rPr>
        <w:lastRenderedPageBreak/>
        <w:t>7</w:t>
      </w:r>
      <w:r w:rsidR="001867CB">
        <w:rPr>
          <w:rFonts w:ascii="Times New Roman" w:hAnsi="Times New Roman" w:cs="Times New Roman"/>
          <w:b w:val="0"/>
          <w:sz w:val="36"/>
          <w:szCs w:val="36"/>
        </w:rPr>
        <w:t>6</w:t>
      </w:r>
      <w:r w:rsidRPr="008F714A">
        <w:rPr>
          <w:rFonts w:ascii="Times New Roman" w:hAnsi="Times New Roman" w:cs="Times New Roman"/>
          <w:b w:val="0"/>
          <w:sz w:val="36"/>
          <w:szCs w:val="36"/>
        </w:rPr>
        <w:t>. Зовнішня політика держави: цілі, принципи, засоби. Пріоритети зовнішньої політики української держави.</w:t>
      </w:r>
      <w:bookmarkEnd w:id="76"/>
    </w:p>
    <w:p w:rsidR="005E5AD8" w:rsidRPr="008F714A" w:rsidRDefault="005E5AD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Зовнішня політика</w:t>
      </w:r>
      <w:r w:rsidRPr="008F714A">
        <w:rPr>
          <w:rFonts w:ascii="Times New Roman" w:hAnsi="Times New Roman" w:cs="Times New Roman"/>
          <w:sz w:val="36"/>
          <w:szCs w:val="36"/>
        </w:rPr>
        <w:t xml:space="preserve"> – це частина міжнародних відносин, діяльність держави та інших політичних інститутів суспільства по здійсненню своїх інтересів та потреб на міжнародній арені. </w:t>
      </w:r>
    </w:p>
    <w:p w:rsidR="005E5AD8" w:rsidRPr="008F714A" w:rsidRDefault="005E5AD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Зовнішня політика – це курс держави в міжнародних справах, що забезпечує специфічними засобами і методами захист її суверенітету, незалежності, досягнення життєво важливих національних інтересів та цілей. Зовнішня політика – складна система відносин між суверенними державами чи визнаними міжнародним співтовариством політичними утвореннями, що мають свої особливі (для держав – національні) інтереси. Кожна держава зобов’язана будувати свою зовнішню політику, виходячи із своїх власних інтересів та інтересів своїх партнерів. Зовнішньополітична мета історично конкретна і змінюється в залежності від економічних, науково-технічних, внутрішньополітичних та інших факторів. Зовнішня політика будь-якої держави формується на основі багатьох факторів, зумовлених географічним розташуванням, історичними зв’язками і менталітетом нації, її релігійними, моральними, світоглядними особливостями.</w:t>
      </w:r>
    </w:p>
    <w:p w:rsidR="005E5AD8" w:rsidRPr="008F714A" w:rsidRDefault="005E5AD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Зовнішня політика будь-якої держави є продовженням внутрішньої політики. Головна мета зовнішньої політики – забезпечення сприятливих умов для реалізації інтересів тієї чи іншої держави, забезпечення національної безпеки та добробуту народу. </w:t>
      </w:r>
    </w:p>
    <w:p w:rsidR="005E5AD8" w:rsidRPr="008F714A" w:rsidRDefault="005E5AD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Держава, реалізуючи свою зовнішню політику, </w:t>
      </w:r>
      <w:r w:rsidRPr="008F714A">
        <w:rPr>
          <w:rFonts w:ascii="Times New Roman" w:hAnsi="Times New Roman" w:cs="Times New Roman"/>
          <w:b/>
          <w:sz w:val="36"/>
          <w:szCs w:val="36"/>
        </w:rPr>
        <w:t>ставить перед собою такі головні цілі:</w:t>
      </w:r>
      <w:r w:rsidRPr="008F714A">
        <w:rPr>
          <w:rFonts w:ascii="Times New Roman" w:hAnsi="Times New Roman" w:cs="Times New Roman"/>
          <w:sz w:val="36"/>
          <w:szCs w:val="36"/>
        </w:rPr>
        <w:t xml:space="preserve"> </w:t>
      </w:r>
    </w:p>
    <w:p w:rsidR="005E5AD8" w:rsidRPr="008F714A" w:rsidRDefault="005E5AD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w:t>
      </w:r>
      <w:r w:rsidRPr="008F714A">
        <w:rPr>
          <w:rFonts w:ascii="Times New Roman" w:hAnsi="Times New Roman" w:cs="Times New Roman"/>
          <w:sz w:val="36"/>
          <w:szCs w:val="36"/>
        </w:rPr>
        <w:tab/>
        <w:t>Створення сприятливих міжнародних умов для успішної реалізації всіма державами своїх внутрішньополітичних цілей і завдань. •</w:t>
      </w:r>
      <w:r w:rsidRPr="008F714A">
        <w:rPr>
          <w:rFonts w:ascii="Times New Roman" w:hAnsi="Times New Roman" w:cs="Times New Roman"/>
          <w:sz w:val="36"/>
          <w:szCs w:val="36"/>
        </w:rPr>
        <w:tab/>
        <w:t>Активна співпраця і взаємодія з усіма суб’єктами світового політичного процесу, з метою реалізації загальнолюдських інтересів, насамперед, збереження цивілізації. •</w:t>
      </w:r>
      <w:r w:rsidRPr="008F714A">
        <w:rPr>
          <w:rFonts w:ascii="Times New Roman" w:hAnsi="Times New Roman" w:cs="Times New Roman"/>
          <w:sz w:val="36"/>
          <w:szCs w:val="36"/>
        </w:rPr>
        <w:tab/>
        <w:t>Участь у міжнародному поділі праці та пов’язаному з ним обміні товарами, сировиною, технологіями, науково-технічними винагородами й духовними цінностями. •</w:t>
      </w:r>
      <w:r w:rsidRPr="008F714A">
        <w:rPr>
          <w:rFonts w:ascii="Times New Roman" w:hAnsi="Times New Roman" w:cs="Times New Roman"/>
          <w:sz w:val="36"/>
          <w:szCs w:val="36"/>
        </w:rPr>
        <w:tab/>
        <w:t>Захист прав людини взагалі та кожного громадянина тієї чи іншої держави зокрема. •</w:t>
      </w:r>
      <w:r w:rsidRPr="008F714A">
        <w:rPr>
          <w:rFonts w:ascii="Times New Roman" w:hAnsi="Times New Roman" w:cs="Times New Roman"/>
          <w:sz w:val="36"/>
          <w:szCs w:val="36"/>
        </w:rPr>
        <w:tab/>
        <w:t>Об’єднання зусиль у боротьбі проти міжнародного тероризму. •</w:t>
      </w:r>
      <w:r w:rsidRPr="008F714A">
        <w:rPr>
          <w:rFonts w:ascii="Times New Roman" w:hAnsi="Times New Roman" w:cs="Times New Roman"/>
          <w:sz w:val="36"/>
          <w:szCs w:val="36"/>
        </w:rPr>
        <w:tab/>
        <w:t xml:space="preserve">Спільна ефективна участь у розв’язанні глобальних проблем сучасного світу. </w:t>
      </w:r>
    </w:p>
    <w:p w:rsidR="005E5AD8" w:rsidRPr="008F714A" w:rsidRDefault="005E5AD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lastRenderedPageBreak/>
        <w:t>Основні принципи зовнішньої політики</w:t>
      </w:r>
      <w:r w:rsidRPr="008F714A">
        <w:rPr>
          <w:rFonts w:ascii="Times New Roman" w:hAnsi="Times New Roman" w:cs="Times New Roman"/>
          <w:sz w:val="36"/>
          <w:szCs w:val="36"/>
        </w:rPr>
        <w:t xml:space="preserve"> є майже ідентичними до принципів міжнародних відносин, проте є певні відмінності. До принципів зовнішньої політик  відносять: </w:t>
      </w:r>
    </w:p>
    <w:p w:rsidR="005E5AD8" w:rsidRPr="008F714A" w:rsidRDefault="005E5AD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1.принцип мирного співіснування – держав зобов’язані підтримувати мир на земній кулі, виявляти толерантність одна щодо одної, розвивати співробітництво без огляду на належність до різних цивілізацій, політичних, економічних і соціальних систем та на рівень розвитку. Цей принцип проголошує право народів жити у безпечному, справедливому й демократичному світі, створює нормативну модель світового порядку, за якого не повинно бути місця насиллю й гнобленню народів у будь-якій формі.  2.принцип незастосування сили або загрози силою – це загальна вимога, на якій ґрунтується Статут ООН. Принцип незастосування сили вимагає від держав утримуватися від силових методів, пропаганди агресії та війни у зовнішній політиці. Агресивну війну оголошено міжнародним злочином, що тягне міжнародно-правову відповідальність держав і міжнародну кримінальну відповідальність осіб.  3.принцип суверенної рівності держав. Соціальною аксіомою є те, що домовитися можуть тільки рівні. Коли ж у взаємовідносинах і позиціях сторін немає рівності, то вони ґрунтуються не на угодах, а на відвертому або прихованому протистоянні.  4.принцип непорушності державних кордонів – є підставою для заперечення територіальної експансії. 5.принцип територіальної цілісності.  6.принцип невтручання у внутрішні справи.  7.принцип поважання прав людини та її свобод як одного із основних принципів зовнішньої політики будь-якої держави.  8.принцип взаємного інтересу. Принцип балансу сил і формула розвитку держав шляхом обмеження інтересів інших країн і народів у сучасному світі втрачають сенс. На зміну концепції балансу сил іде концепція балансу інтересів у зовнішній політиці держав.  9.принцип пріоритетів загальнолюдських цінностей над вузьконаціональними будь-якої держави.  10.принцип відповідальності нормам міжнародного права.</w:t>
      </w:r>
    </w:p>
    <w:p w:rsidR="005E5AD8" w:rsidRPr="008F714A" w:rsidRDefault="005E5AD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Зовнішня політика України</w:t>
      </w:r>
      <w:r w:rsidRPr="008F714A">
        <w:rPr>
          <w:rFonts w:ascii="Times New Roman" w:hAnsi="Times New Roman" w:cs="Times New Roman"/>
          <w:sz w:val="36"/>
          <w:szCs w:val="36"/>
        </w:rPr>
        <w:t xml:space="preserve"> — стратегічний підхід української держави до відносин з іноземними державами, співпраці з міжнародними організаціями, просування своїх національних інтересів та захисту прав своїх громадян та української діаспори за </w:t>
      </w:r>
      <w:r w:rsidRPr="008F714A">
        <w:rPr>
          <w:rFonts w:ascii="Times New Roman" w:hAnsi="Times New Roman" w:cs="Times New Roman"/>
          <w:sz w:val="36"/>
          <w:szCs w:val="36"/>
        </w:rPr>
        <w:lastRenderedPageBreak/>
        <w:t>кордоном.Стратегічна мета зовнішньої політики України — європейська та євроатлантична інтеграція, формування відносин стратегічного партнерства з Європейським Союзом, СШтатамиА, співробітництво з державами — членами Співдружності Незалежних Держав (СНД), активна діяльність в ООН та інших міжнародних організаціях, забезпечення ефективної участі країни у світовій економіці з максимальним захистом національних інтересів, перетворення України на потужну регіональну державу.</w:t>
      </w:r>
    </w:p>
    <w:p w:rsidR="005E5AD8" w:rsidRPr="008F714A" w:rsidRDefault="005E5AD8" w:rsidP="00C65673">
      <w:pPr>
        <w:spacing w:after="0" w:line="240" w:lineRule="auto"/>
        <w:jc w:val="both"/>
        <w:rPr>
          <w:rFonts w:ascii="Times New Roman" w:hAnsi="Times New Roman" w:cs="Times New Roman"/>
          <w:sz w:val="36"/>
          <w:szCs w:val="36"/>
          <w:u w:val="single"/>
        </w:rPr>
      </w:pPr>
      <w:r w:rsidRPr="008F714A">
        <w:rPr>
          <w:rFonts w:ascii="Times New Roman" w:hAnsi="Times New Roman" w:cs="Times New Roman"/>
          <w:sz w:val="36"/>
          <w:szCs w:val="36"/>
          <w:u w:val="single"/>
        </w:rPr>
        <w:t>Європейська інтеграція</w:t>
      </w:r>
    </w:p>
    <w:p w:rsidR="005E5AD8" w:rsidRPr="008F714A" w:rsidRDefault="005E5AD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Європейська інтеграція — ключовий пріоритет, який акумулює в собі цілий комплекс внутрішньо- та зовнішньополітичних зусиль України з метою наближення до Європейського Союзу та створення необхідних передумов для вступу до ЄС у майбутньому. </w:t>
      </w:r>
    </w:p>
    <w:p w:rsidR="005E5AD8" w:rsidRPr="008F714A" w:rsidRDefault="005E5AD8" w:rsidP="00C65673">
      <w:pPr>
        <w:spacing w:after="0" w:line="240" w:lineRule="auto"/>
        <w:jc w:val="both"/>
        <w:rPr>
          <w:rFonts w:ascii="Times New Roman" w:hAnsi="Times New Roman" w:cs="Times New Roman"/>
          <w:sz w:val="36"/>
          <w:szCs w:val="36"/>
          <w:u w:val="single"/>
        </w:rPr>
      </w:pPr>
      <w:r w:rsidRPr="008F714A">
        <w:rPr>
          <w:rFonts w:ascii="Times New Roman" w:hAnsi="Times New Roman" w:cs="Times New Roman"/>
          <w:sz w:val="36"/>
          <w:szCs w:val="36"/>
          <w:u w:val="single"/>
        </w:rPr>
        <w:t>Відносини Україна — НАТО</w:t>
      </w:r>
    </w:p>
    <w:p w:rsidR="005E5AD8" w:rsidRPr="008F714A" w:rsidRDefault="005E5AD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Відносини Україна — НАТО — захист безпекових інтересів України, участь у створенні євроатлантичного простору стабільності та безпеки, поступова інтеграція до НАТО. </w:t>
      </w:r>
    </w:p>
    <w:p w:rsidR="009C68EB" w:rsidRPr="008F714A" w:rsidRDefault="009C68EB" w:rsidP="00C65673">
      <w:pPr>
        <w:spacing w:after="0" w:line="240" w:lineRule="auto"/>
        <w:jc w:val="both"/>
        <w:rPr>
          <w:rFonts w:ascii="Times New Roman" w:hAnsi="Times New Roman" w:cs="Times New Roman"/>
          <w:sz w:val="36"/>
          <w:szCs w:val="36"/>
        </w:rPr>
      </w:pPr>
    </w:p>
    <w:p w:rsidR="008E1A35" w:rsidRPr="008F714A" w:rsidRDefault="007B1FC6" w:rsidP="001867CB">
      <w:pPr>
        <w:pStyle w:val="1"/>
        <w:rPr>
          <w:rFonts w:ascii="Times New Roman" w:hAnsi="Times New Roman" w:cs="Times New Roman"/>
          <w:b w:val="0"/>
          <w:sz w:val="36"/>
          <w:szCs w:val="36"/>
        </w:rPr>
      </w:pPr>
      <w:bookmarkStart w:id="77" w:name="_Toc422696060"/>
      <w:r w:rsidRPr="008F714A">
        <w:rPr>
          <w:rFonts w:ascii="Times New Roman" w:hAnsi="Times New Roman" w:cs="Times New Roman"/>
          <w:b w:val="0"/>
          <w:sz w:val="36"/>
          <w:szCs w:val="36"/>
        </w:rPr>
        <w:t>7</w:t>
      </w:r>
      <w:r w:rsidR="001867CB">
        <w:rPr>
          <w:rFonts w:ascii="Times New Roman" w:hAnsi="Times New Roman" w:cs="Times New Roman"/>
          <w:b w:val="0"/>
          <w:sz w:val="36"/>
          <w:szCs w:val="36"/>
        </w:rPr>
        <w:t>7</w:t>
      </w:r>
      <w:r w:rsidRPr="008F714A">
        <w:rPr>
          <w:rFonts w:ascii="Times New Roman" w:hAnsi="Times New Roman" w:cs="Times New Roman"/>
          <w:b w:val="0"/>
          <w:sz w:val="36"/>
          <w:szCs w:val="36"/>
        </w:rPr>
        <w:t>. Світовий політичний процес: поняття та особливості на порозі третього тисячоліття.</w:t>
      </w:r>
      <w:bookmarkEnd w:id="77"/>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СВІТОВИЙ ПОЛІТИЧНИЙ ПРОЦЕС – це сукупна діяльність народів, рухів, держав та їх інституцій,</w:t>
      </w:r>
      <w:r w:rsidRPr="008F714A">
        <w:rPr>
          <w:rFonts w:ascii="Times New Roman" w:hAnsi="Times New Roman" w:cs="Times New Roman"/>
          <w:b/>
          <w:sz w:val="36"/>
          <w:szCs w:val="36"/>
        </w:rPr>
        <w:t xml:space="preserve"> </w:t>
      </w:r>
      <w:r w:rsidRPr="008F714A">
        <w:rPr>
          <w:rFonts w:ascii="Times New Roman" w:hAnsi="Times New Roman" w:cs="Times New Roman"/>
          <w:sz w:val="36"/>
          <w:szCs w:val="36"/>
        </w:rPr>
        <w:t>соціальних спільностей, які переслідують певні політичні цілі у царині міжнародного життя. Метою світового політичного процесу є боротьба за єдність світової цивілізації та подолання глобальних проблем сучасності.</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СПП складається з зовнішньополітичої діяльності суверенних держав; політичної діяльності громадських організацій, політичних партій та етнічних груп на світовій арені;</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політично значимої діяльності ООН та інших міжнародних організацій; політичних акцій різного масштабу.</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До характерних рис світового політичного процесу слід віднести:</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наявність центру, яким є сьогодні ООН; взаємодія країн "вісімки"; діяльність провідних міжнародних інституцій та організацій - НАТО, МВФ та ін.;</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lastRenderedPageBreak/>
        <w:t>- висунення на перший план глобальних проблем розвитку людської цивілізації;</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зростання ролі людини, її прав, свобод і життєвих інтересів;</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складну сукупність базових (центральних) і периферійних, транснаціональних, регіональних, національних і локальних, цивілізаційних і етнополітичних процесів; </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багатоманітність соціально-політичних сил, засобів, форм і методів реалізації політики;</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Сучасний світовий політичний процес зародився на початку ХХ століття, в останні десятиріччя він характеризується такими тенденціями, закономірностями і процесами:</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тісною взаємодією інтеграційних та дезінтеграційних процесів;</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поєднанням упорядкованих та спонтанних акцій у діяльності суб’єктів світ.політики;</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суперечливим та інваріантним характером;</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альтернативним характером та багатоваріантним вектором розвитку світової цивілізації;</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зростанням відносної самостійності його складових (партій, рухів, організацій);</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розширенням соціальної бази, механізмів, форм і методів здійснення СПП</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Основною характеристикою світового політичного процесу є демократичний лад країн. Все більша кількість народів приймають більш ліберальні точки зору в управлінському ладі держави, з широким спектром прав і свобод в політичних, економічних, соціальних та інших сферах діяльності сучасної людини. Особливе значення тут має політичний плюралізм, національна та культурна незалежність. А також прагнення до індивідуального добробуту громадян і гарантія соціальної захищеності.</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Найбільш яскраво характеризується даний світовий процес двома головними тенденціями, абсолютно протилежними між собою. Перша виражається в об'єднанні. Вона грунтується на формуванні єдиних продуктивних сил, інтернаціоналізації господарської діяльності, об'єднання організацій різних сфер зайнятості, таких як інформаційна, комунікативна, виробничо-технологічна. </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lastRenderedPageBreak/>
        <w:t>Друга тенденція грунтується на факті завершення. Це в першу чергу пов'язано з міжетнічним і релігійним факторами. Саме ці аспекти несприятливо впливають на цей політичний процес, так як народи і держави, що знаходяться на різних ступенях розвитку нерідко конфліктують між собою через відчуження культур.</w:t>
      </w:r>
    </w:p>
    <w:p w:rsidR="008E5098" w:rsidRPr="008F714A" w:rsidRDefault="008E509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На даний момент спостерігається розвиток однополюсного світу із зосередженням усіх стратегічно важливих економічно і політичних організацій в одному місці, що призводить до мінімальної конфронтації. Адже саме багатополярний політичний лад завжди приводив до світових конфліктів і воєн. Тому розвиваються міжнародні відносини, зацікавлені в безпеці всієї планети, як не можна краще позначаються на світовому політичному процесі. Безумовно, це найкращим чином позначається на посиленні позицій відстаючих країн.</w:t>
      </w:r>
    </w:p>
    <w:p w:rsidR="008E1A35" w:rsidRPr="008F714A" w:rsidRDefault="008E1A35" w:rsidP="00C65673">
      <w:pPr>
        <w:spacing w:after="0" w:line="240" w:lineRule="auto"/>
        <w:jc w:val="both"/>
        <w:rPr>
          <w:rFonts w:ascii="Times New Roman" w:hAnsi="Times New Roman" w:cs="Times New Roman"/>
          <w:b/>
          <w:sz w:val="36"/>
          <w:szCs w:val="36"/>
        </w:rPr>
      </w:pPr>
    </w:p>
    <w:p w:rsidR="008E1A35" w:rsidRPr="008F714A" w:rsidRDefault="001867CB" w:rsidP="001867CB">
      <w:pPr>
        <w:pStyle w:val="1"/>
        <w:rPr>
          <w:rFonts w:ascii="Times New Roman" w:hAnsi="Times New Roman" w:cs="Times New Roman"/>
          <w:b w:val="0"/>
          <w:sz w:val="36"/>
          <w:szCs w:val="36"/>
        </w:rPr>
      </w:pPr>
      <w:bookmarkStart w:id="78" w:name="_Toc422696061"/>
      <w:r>
        <w:rPr>
          <w:rFonts w:ascii="Times New Roman" w:hAnsi="Times New Roman" w:cs="Times New Roman"/>
          <w:b w:val="0"/>
          <w:sz w:val="36"/>
          <w:szCs w:val="36"/>
        </w:rPr>
        <w:t>78</w:t>
      </w:r>
      <w:r w:rsidR="007B1FC6" w:rsidRPr="008F714A">
        <w:rPr>
          <w:rFonts w:ascii="Times New Roman" w:hAnsi="Times New Roman" w:cs="Times New Roman"/>
          <w:b w:val="0"/>
          <w:sz w:val="36"/>
          <w:szCs w:val="36"/>
        </w:rPr>
        <w:t>. Міжнародні організації та Україна.</w:t>
      </w:r>
      <w:bookmarkEnd w:id="78"/>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Україна приймає активну участь у діяльності 68 міжнародних організаціях. У більшості з них вона набула статусу повноправного члена, у деяких  - лише спостерігач. Особливого значення Україна надає діяльності в межах ООН,  Інтерполу, МБРР, СОТ та ін. Приєднання до міжнародної організації накладає на У певні обов’язки  політичного і фінансового характеру. Кожна міжнародна організація, членом якої є Україна, має свої специфічні функції та завдання. Саме цим і зумовлені напрямки співробітництва: політичний, соціально-економічний, військово-технічний, культурно-освітній та науковий.</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Україна бере активну участь у всіх напрямках діяльності ООН: підтримання міжнародного миру та безпеки; зміцнення верховенства права у міжнародних відносинах; розвиток співробітництва у вирішенні проблем соціально-економічного та гуманітарного характеру; забезпечення прав людини. Особливого значення наша держава приділяє саме проблемам безпеки та участі у миротворчих операціях. В рамках ООН, Україна приєдналась до глобальної антитерорестичної коаліції, активно діє у правозахисній сфері, виступає стороною всіх міжнародно-правових документів ООН з прав людини. Україна постійно долучається в межах ООН до вирішення </w:t>
      </w:r>
      <w:r w:rsidRPr="008F714A">
        <w:rPr>
          <w:rFonts w:ascii="Times New Roman" w:hAnsi="Times New Roman" w:cs="Times New Roman"/>
          <w:sz w:val="36"/>
          <w:szCs w:val="36"/>
        </w:rPr>
        <w:lastRenderedPageBreak/>
        <w:t>глобальних проблем людства: боротьба з бідністю, покращення екологічної ситуації та охорона навколишнього середовища, вдосконалення системи охорони здоров'я. На окрему увагу заслуговує ґрунтовна робота, що здійснюється українською стороною на різних напрямках співробітництва з МАГАТЕ (Міжнародне агентство з атомної енергії )</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Одним із актуальних завдань цього співробітництва є налагодження взаємодії у «трикутнику» Україна – ЄС – МАГАТЕ в рамках інтеграції енергетичних просторів. Великого значення набуває міжнародне співробітництво наукових, освітніх та культурних інституцій, що відбувається в межах ЮНЕСКО. На суч етапі міжн-го співробітництва багато уваги приділяється сільському господарству в контексті вирішення продовольчих, соціальних та екологічних проблем. </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Працюючи у складі п‘яти комітетів та трьох комісій ФАО (Продовольча та сільськогосподарська організація ООН), українська сторона безпосередньо залучається до прийняття рішень у цій важливій сфері. Суттєвою перевагою співробітництва з ФАО є отримання Україною технічної допомоги для розвитку пріоритетних галузей АПК. У 2008 р. Україна підтримала заходи ООН з надання гуманітарної допомоги найбільш враженим продовольчою кризою країнам, а у 2009 р. – увійшла до числа донорів Всесвітньої продовольчої програми – найбільшої із організацій, що забезпечують надання такої допомоги. Першою країною-реципієнтом української продовольчої допомоги в рамках ВПП була Ефіопія.</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Боротьба із міжнародною транскордонною злочинністю відбувається в межах Інтерполу. В Україні функціонує Національне центральне бюро Інтерполу, яке є центром координації взаємодії правоохоронних органів країни з компетентними органами зарубіжних країн щодо ведення боротьби із злочинністю.</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У травні 2008 р. Україна стала повноправним членом СОТ. Наразі українська сторона працює на засіданнях Генеральної ради СОТ, бере участь у дво- та багатосторонніх процесах, опрацьовує питання щодо приєднання України до існуючих в рамках Організації угруповань держав-членів, які об‘єднані за регіональною ознакою або «за інтересами». Членство в СОТ відкрило для України можливість </w:t>
      </w:r>
      <w:r w:rsidRPr="008F714A">
        <w:rPr>
          <w:rFonts w:ascii="Times New Roman" w:hAnsi="Times New Roman" w:cs="Times New Roman"/>
          <w:sz w:val="36"/>
          <w:szCs w:val="36"/>
        </w:rPr>
        <w:lastRenderedPageBreak/>
        <w:t>ведення переговорів по угодах про вільну торгівлю з ЄС та Європейською асоціацією вільної торгівлі, посилило позицію нашої країни в імплементації чинних двосторонніх угод про вільну торгівлю. Актуальним завданням залишається подальше реформування зовнішньоторговельного режиму України з метою приведення його у відповідність до норм та принципів СОТ.</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Україна надає великого значення співробітництву з різними регіональними угрупованнями. В числі таких структур слід особливо виділити Раду Європи, ОБСЄ, ГУАМ, Організація Чорноморського економічного співробітництва, Центральноєвропейська ініціатива. Кожна з цих організацій знаходиться у сфері інтересів України. Взаємодія в рамках ОЧЕС пов‘язана із просуванням інтересів української сторони в сфері транспорту і комунікацій, фінансовому та науковому співробітництві, в енергетиці та охороні довкілля, туристичній сфері. ГУАМ становить інтерес у сфері  транспорту та енергетики. Членство України в ГУАМ сприяє зміцненню міжнародного авторитету України та посиленню її ролі як регіонального лідера. </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Членство України у Раді Європи є важливим чинником інтеграції країни у єдиний європейський правовий простір шляхом приведення національного законодавства у відповідність до норм цієї організації. Основні напрями співробітництва: забезпечення прав людини та соціальної єдності, реформування судової системи, боротьба із корупцією. </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Участь у діяльності  ОБСЄ забезпечує рівноправну участь нашої держави в обговоренні і вирішенні актуальних проблем міжнародної безпеки і співпраці в регіоні.</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Важливим вектором зовнішньої політики України є європейська інтеграція. Особливе значення надається співробітництву з Європейським Союзом, яке останнім часом набуває рис стратегічного. Крім того, активізувалося співробітництво України з НАТО, що проявляється у проведенні спільних навчань, підвищенні кваліфікації українських військових.</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Отже, Україна приймає активну участь у діяльності багатьох міжнародних організацій. Пріоритетного значення набуває співробітництво з країнами-членами в межах організацій – </w:t>
      </w:r>
      <w:r w:rsidRPr="008F714A">
        <w:rPr>
          <w:rFonts w:ascii="Times New Roman" w:hAnsi="Times New Roman" w:cs="Times New Roman"/>
          <w:sz w:val="36"/>
          <w:szCs w:val="36"/>
        </w:rPr>
        <w:lastRenderedPageBreak/>
        <w:t>багатостороння дипломатія. Україна розширює свої міжнародні контакти, що позитивно впливає на імідж нашої держави.</w:t>
      </w:r>
    </w:p>
    <w:p w:rsidR="008E1A35" w:rsidRPr="008F714A" w:rsidRDefault="008E1A35" w:rsidP="00C65673">
      <w:pPr>
        <w:spacing w:after="0" w:line="240" w:lineRule="auto"/>
        <w:jc w:val="both"/>
        <w:rPr>
          <w:rFonts w:ascii="Times New Roman" w:hAnsi="Times New Roman" w:cs="Times New Roman"/>
          <w:b/>
          <w:sz w:val="36"/>
          <w:szCs w:val="36"/>
        </w:rPr>
      </w:pPr>
    </w:p>
    <w:p w:rsidR="008E1A35" w:rsidRPr="008F714A" w:rsidRDefault="007B1FC6" w:rsidP="001867CB">
      <w:pPr>
        <w:pStyle w:val="1"/>
        <w:rPr>
          <w:rFonts w:ascii="Times New Roman" w:hAnsi="Times New Roman" w:cs="Times New Roman"/>
          <w:b w:val="0"/>
          <w:sz w:val="36"/>
          <w:szCs w:val="36"/>
        </w:rPr>
      </w:pPr>
      <w:bookmarkStart w:id="79" w:name="_Toc422696062"/>
      <w:r w:rsidRPr="008F714A">
        <w:rPr>
          <w:rFonts w:ascii="Times New Roman" w:hAnsi="Times New Roman" w:cs="Times New Roman"/>
          <w:b w:val="0"/>
          <w:sz w:val="36"/>
          <w:szCs w:val="36"/>
        </w:rPr>
        <w:t>7</w:t>
      </w:r>
      <w:r w:rsidR="001867CB">
        <w:rPr>
          <w:rFonts w:ascii="Times New Roman" w:hAnsi="Times New Roman" w:cs="Times New Roman"/>
          <w:b w:val="0"/>
          <w:sz w:val="36"/>
          <w:szCs w:val="36"/>
        </w:rPr>
        <w:t>9</w:t>
      </w:r>
      <w:r w:rsidRPr="008F714A">
        <w:rPr>
          <w:rFonts w:ascii="Times New Roman" w:hAnsi="Times New Roman" w:cs="Times New Roman"/>
          <w:b w:val="0"/>
          <w:sz w:val="36"/>
          <w:szCs w:val="36"/>
        </w:rPr>
        <w:t>. Поняття геополітики. Вплив географічних чинників на життєдіяльність української держави.</w:t>
      </w:r>
      <w:bookmarkEnd w:id="79"/>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Геополітика — це поняття, що характеризує місце та конкретно-історичні форми впливу територіально-просторових особливостей положення держав чи їх блоків на локальні, регіональні, континентальні та глобальні процеси. У широкому значенні термін «геополітика» позначає політологічну концепцію, яка у зовнішній політиці визнає визначальну роль географічного фактора, який охоплює просторове розміщення країн, розмір її території, наявність чи відсутність або обмеженість природних ресурсів, клімат. У вузькому — сукупність фізичних, соціальних, матеріальних та моральних ресурсів держави, які становлять той потенціал, використання якого дає їй можливість досягти своїх цілей на міжнародній арені.</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Україна є точкою перетину геополітичних інтересів провідних світових гравців, передусім Росії, США, ЄС і в найближчій перспективі ісламських країн. Потенційний і реальний вплив цих країн в умовах, що склалися після розпаду СРСР, став визначальним чинником у процесі становлення української державності. Україна – молода держава, що не має повноцінного досвіду і традицій державного будівництва, що склалися. </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Саме геополітичне положення України є перешкодою становлення української державності, адже воно обумовлює декілька основних причин, які гальмують цей  процес:</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1. Територіально-етнічні причини, які обумовлені національними особливостями українських регіонів, що склались історично, і які умовно можна поділити на:</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 західний регіон, що включає області України, раніше історично схильні до впливу Польщі, Угорщини, Румунії та інших країн Європи, що, безумовно, внесло свої особливості до психології жителів західних областей і сформувало особливо стійку етнічну групу, яка кардинально відрізняється від інших регіональних етнічних груп </w:t>
      </w:r>
      <w:r w:rsidRPr="008F714A">
        <w:rPr>
          <w:rFonts w:ascii="Times New Roman" w:hAnsi="Times New Roman" w:cs="Times New Roman"/>
          <w:sz w:val="36"/>
          <w:szCs w:val="36"/>
        </w:rPr>
        <w:lastRenderedPageBreak/>
        <w:t>України. Крім того, значна частка цих територій не входила до складу України до 1939 року. Деяка частина населення боролася проти СРСР зі зброєю в руках у роки Великої Вітчизняної війни. Населення цих областей було схильне тривалий час до дії культури інших народів. Західний регіон пов'язаний не лише культурно, але й генетично з прикордонними районами сусідніх країн;</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південно-східний регіон включає південні і східні області України. Цей регіон бурхливо індустріально розвивався як у період інтенсивного розвитку капіталізму в Росії в XIX – початку XX ст., так і в період перших п'ятирічок і подальшого будівництва радянської держави. Через особливості розвитку індустріального виробництва в цих регіонах склалися специфічні суспільні стосунки між людьми. Вони характеризуються високим ступенем інтернаціоналізму і високим рівнем колективізму. Індустріалізація цих районів України нерозривно пов'язана з їхнім заселенням інженерно-технічним персоналом і кваліфікованими робітниками з Росії. Унаслідок цей регіон  через історичні умови й культуру більше тяжіє до Росії, разом з тим, велика частка населення ідентифікує себе українцями;</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Найбільший вплив на становлення державності України надає нечисленна, але добре організована єврейська община. Її особливостями в Україні є  високий ступінь національної консолідації та  добре інтегрований надетнічний статус у політичній і економічній еліті України.  </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Саме територіально-етнічні причини є важливою перешкодою становлення української державності. Вони визначили розкол політичної еліти України. При цьому в основі розколу політичної еліти України лежать не антагоністичні ідеологічні причини, а винятково кон'юнктурні корисливі економічні інтереси.  </w:t>
      </w:r>
    </w:p>
    <w:p w:rsidR="008E1A35" w:rsidRPr="008F714A" w:rsidRDefault="008E1A35" w:rsidP="00C65673">
      <w:pPr>
        <w:spacing w:after="0" w:line="240" w:lineRule="auto"/>
        <w:jc w:val="both"/>
        <w:rPr>
          <w:rFonts w:ascii="Times New Roman" w:hAnsi="Times New Roman" w:cs="Times New Roman"/>
          <w:b/>
          <w:sz w:val="36"/>
          <w:szCs w:val="36"/>
        </w:rPr>
      </w:pPr>
    </w:p>
    <w:p w:rsidR="008E1A35" w:rsidRPr="008F714A" w:rsidRDefault="001867CB" w:rsidP="001867CB">
      <w:pPr>
        <w:pStyle w:val="1"/>
        <w:rPr>
          <w:rFonts w:ascii="Times New Roman" w:hAnsi="Times New Roman" w:cs="Times New Roman"/>
          <w:b w:val="0"/>
          <w:sz w:val="36"/>
          <w:szCs w:val="36"/>
        </w:rPr>
      </w:pPr>
      <w:bookmarkStart w:id="80" w:name="_Toc422696063"/>
      <w:r>
        <w:rPr>
          <w:rFonts w:ascii="Times New Roman" w:hAnsi="Times New Roman" w:cs="Times New Roman"/>
          <w:b w:val="0"/>
          <w:sz w:val="36"/>
          <w:szCs w:val="36"/>
        </w:rPr>
        <w:t>80</w:t>
      </w:r>
      <w:r w:rsidR="007B1FC6" w:rsidRPr="008F714A">
        <w:rPr>
          <w:rFonts w:ascii="Times New Roman" w:hAnsi="Times New Roman" w:cs="Times New Roman"/>
          <w:b w:val="0"/>
          <w:sz w:val="36"/>
          <w:szCs w:val="36"/>
        </w:rPr>
        <w:t>. Глобальні проблеми сучасності та шляхи їх розв’язання.</w:t>
      </w:r>
      <w:bookmarkEnd w:id="80"/>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Глобальні проблеми сучасності — це проблеми, які є загальносвітовими, такими, що зачіпають інтереси усіх держав і націй, класів, соціальних груп, політичних партій, кожної людини зокрема. це сукупність суперечливих процесів, які становлять зміст сучасної кризи світової цивілізації. Ці проблеми створюють загрозу </w:t>
      </w:r>
      <w:r w:rsidRPr="008F714A">
        <w:rPr>
          <w:rFonts w:ascii="Times New Roman" w:hAnsi="Times New Roman" w:cs="Times New Roman"/>
          <w:sz w:val="36"/>
          <w:szCs w:val="36"/>
        </w:rPr>
        <w:lastRenderedPageBreak/>
        <w:t>розвиткові і навіть існуванню всіх країн світу і потребують для відвернення цих катастрофічних наслідків спільних зусиль. Є 2 основні джерела виникнення глобальних проблем сучасності:</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1) поглиблення суперечностей між людиною та природою, які ведуть до виникнення екологічних, продовольчих, енергетичних, природно-сировинних проблем;</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2) розширення зони суперечностей між народами  що має наслідком виникнення проблем війни та миру, боротьби із злочинністю, міжнародним тероризмом, поширення небезпечних хвороб тощо.</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Існує дуже багато класифікацій глобальних проблем сучасності. Традиційно їх класифікують на:1) ядерну загрозу знищення цивілізації;</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2) проблему вичерпання природних ресурсів, зокрема енергетичних;</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3) екологічні проблеми;</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4) продовольчу проблему, тобто проблему забезпечення продовольством населення Землі, яке постійно зростає;</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5) демографічну проблему, тобто проблему відтворення та міграції населення, формування його освітнього потенціалу, працевлаштування;</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6) проблему охорони здоров'я;</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7) проблему використання космосу в мирних цілях. Також доцільно буде навести класифікацію глобальних</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проблем людства за їх характером:</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1) проблеми переважно соціально-політичного характеру (відвернення ядерної війни, припинення гонки озброєнь, мирне розв'язання конфліктів, формування ненасильницького миру);</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2) проблеми переважно соціально-економічного характеру (подолання економічної та культурної відсталості, вирішення проблеми зубожіння, забезпечення ефективного виробництва, розв'язання світової енергетичної, сировинної і продовольчої криз, оптимізація демографічної ситуації, особливо в країнах, що розвиваються; освоєння в мирних цілях космосу і Світового океану);</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3) соціально-екологічні проблеми (забруднення навколишнього середовища, необхідність раціонального використання природних ресурсів Землі);</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lastRenderedPageBreak/>
        <w:t>4) проблеми людини (забезпечення її основних прав та свобод, подолання відчуженості від природи та політики, держави).</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Вирішення глобальних проблем сучасності полягає у міждисциплінарному підході до цієї проблеми.   вчення про ноосферу Висоцького —ноосфера-  середовище, в якому живе людина. Суть підходу: поєднання філософських, політичних, природничих та техніко-економічних знань до відповідних сфер людської діяльності; в основі цього нового мислення є теза щодо рівності людей.</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Основн шляхи розв'язання глобальних проблем:</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здійснення системи заходів, спрямованих на забезпечення динамічного соціально-економічного розвитку цих країн у науково-технічній і соціально-економічній сферах;</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формування нового світового порядку, який би гарантував реальну допомогу країнам, що розвиваються, у вирішенні їхніх проблем;</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істотне трансформування у межах світового господарства механізму ціноутворення на природні ресурси;</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нарощування випуску готової продукції цими країнами;</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надання економічно розвинутими державами світу країнам, що розвиваються, значних фінансових, людських, технічних та інтелектуальних ресурсів для розвідування і розробки природних ресурсів, їх переробки, транспортування та реалізації за трансформованими цінами з метою збільшення валютних доходів, встановлення ними економічного суверенітету над цими ресурсами. Зазначені кошти спрямувати на інтенсивний розвиток сільського господарства;</w:t>
      </w:r>
    </w:p>
    <w:p w:rsidR="00A12D28" w:rsidRPr="008F714A" w:rsidRDefault="00A12D28"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здійснення прогресивних аграрних перетворень у сільському господарстві цих країн та ліквідація неоколоніальних форм господарювання в цій галузі.</w:t>
      </w:r>
    </w:p>
    <w:p w:rsidR="00235187" w:rsidRPr="008F714A" w:rsidRDefault="00235187" w:rsidP="00C65673">
      <w:pPr>
        <w:spacing w:after="0" w:line="240" w:lineRule="auto"/>
        <w:jc w:val="both"/>
        <w:rPr>
          <w:rFonts w:ascii="Times New Roman" w:hAnsi="Times New Roman" w:cs="Times New Roman"/>
          <w:b/>
          <w:sz w:val="36"/>
          <w:szCs w:val="36"/>
        </w:rPr>
      </w:pPr>
    </w:p>
    <w:p w:rsidR="008E1A35" w:rsidRPr="008F714A" w:rsidRDefault="007B1FC6" w:rsidP="001867CB">
      <w:pPr>
        <w:pStyle w:val="1"/>
        <w:rPr>
          <w:rFonts w:ascii="Times New Roman" w:hAnsi="Times New Roman" w:cs="Times New Roman"/>
          <w:b w:val="0"/>
          <w:sz w:val="36"/>
          <w:szCs w:val="36"/>
        </w:rPr>
      </w:pPr>
      <w:bookmarkStart w:id="81" w:name="_Toc422696064"/>
      <w:r w:rsidRPr="008F714A">
        <w:rPr>
          <w:rFonts w:ascii="Times New Roman" w:hAnsi="Times New Roman" w:cs="Times New Roman"/>
          <w:b w:val="0"/>
          <w:sz w:val="36"/>
          <w:szCs w:val="36"/>
        </w:rPr>
        <w:t>8</w:t>
      </w:r>
      <w:r w:rsidR="001867CB">
        <w:rPr>
          <w:rFonts w:ascii="Times New Roman" w:hAnsi="Times New Roman" w:cs="Times New Roman"/>
          <w:b w:val="0"/>
          <w:sz w:val="36"/>
          <w:szCs w:val="36"/>
        </w:rPr>
        <w:t>1</w:t>
      </w:r>
      <w:r w:rsidRPr="008F714A">
        <w:rPr>
          <w:rFonts w:ascii="Times New Roman" w:hAnsi="Times New Roman" w:cs="Times New Roman"/>
          <w:b w:val="0"/>
          <w:sz w:val="36"/>
          <w:szCs w:val="36"/>
        </w:rPr>
        <w:t>. Поняття політичного процесу. Етапи, форми і типи політичних процесів.</w:t>
      </w:r>
      <w:bookmarkEnd w:id="81"/>
    </w:p>
    <w:p w:rsidR="008E1A35" w:rsidRPr="008F714A" w:rsidRDefault="00FF6AE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Політичний процес</w:t>
      </w:r>
      <w:r w:rsidRPr="008F714A">
        <w:rPr>
          <w:rFonts w:ascii="Times New Roman" w:hAnsi="Times New Roman" w:cs="Times New Roman"/>
          <w:sz w:val="36"/>
          <w:szCs w:val="36"/>
        </w:rPr>
        <w:t xml:space="preserve"> – це сукупність інституалізованих і неінституалізованих дій суб’єктів політики, які здійснюють формування та реалізацію загальною колективною владою волі суспільства. Західні політологи підкреслюють, що політичний процес </w:t>
      </w:r>
      <w:r w:rsidRPr="008F714A">
        <w:rPr>
          <w:rFonts w:ascii="Times New Roman" w:hAnsi="Times New Roman" w:cs="Times New Roman"/>
          <w:sz w:val="36"/>
          <w:szCs w:val="36"/>
        </w:rPr>
        <w:lastRenderedPageBreak/>
        <w:t>є орієнтаційним поняттям, яке забезпечує діалог людей і культур, але не визначає його кінцевого результату.</w:t>
      </w:r>
      <w:r w:rsidRPr="008F714A">
        <w:rPr>
          <w:rFonts w:ascii="Times New Roman" w:hAnsi="Times New Roman" w:cs="Times New Roman"/>
          <w:sz w:val="36"/>
          <w:szCs w:val="36"/>
        </w:rPr>
        <w:br/>
      </w:r>
      <w:r w:rsidRPr="008F714A">
        <w:rPr>
          <w:rFonts w:ascii="Times New Roman" w:hAnsi="Times New Roman" w:cs="Times New Roman"/>
          <w:b/>
          <w:sz w:val="36"/>
          <w:szCs w:val="36"/>
        </w:rPr>
        <w:t>ХАРАКТЕРИСТИКИ ПОЛІТИЧНОГО ПРОЦЕСУ.</w:t>
      </w:r>
      <w:r w:rsidRPr="008F714A">
        <w:rPr>
          <w:rFonts w:ascii="Times New Roman" w:hAnsi="Times New Roman" w:cs="Times New Roman"/>
          <w:sz w:val="36"/>
          <w:szCs w:val="36"/>
        </w:rPr>
        <w:t xml:space="preserve"> Політичний процес є одним із суспільних процесів і відрізняється від правового, економічного, ідеологічного, духовно-культурного св</w:t>
      </w:r>
      <w:r w:rsidR="008E1A35" w:rsidRPr="008F714A">
        <w:rPr>
          <w:rFonts w:ascii="Times New Roman" w:hAnsi="Times New Roman" w:cs="Times New Roman"/>
          <w:sz w:val="36"/>
          <w:szCs w:val="36"/>
        </w:rPr>
        <w:t>оїми якісними характеристиками:</w:t>
      </w:r>
    </w:p>
    <w:p w:rsidR="008E1A35" w:rsidRPr="008F714A" w:rsidRDefault="00FF6AE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по-перше, він є визначенням конкретного, з кінцевим результатом процесу певного масштабу (наприклад, формування певної парті</w:t>
      </w:r>
      <w:r w:rsidR="008E1A35" w:rsidRPr="008F714A">
        <w:rPr>
          <w:rFonts w:ascii="Times New Roman" w:hAnsi="Times New Roman" w:cs="Times New Roman"/>
          <w:sz w:val="36"/>
          <w:szCs w:val="36"/>
        </w:rPr>
        <w:t>ї, проведення виборів і т.ін.);</w:t>
      </w:r>
    </w:p>
    <w:p w:rsidR="008E1A35" w:rsidRPr="008F714A" w:rsidRDefault="00FF6AE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по-друге, відображає реальну вз</w:t>
      </w:r>
      <w:r w:rsidR="008E1A35" w:rsidRPr="008F714A">
        <w:rPr>
          <w:rFonts w:ascii="Times New Roman" w:hAnsi="Times New Roman" w:cs="Times New Roman"/>
          <w:sz w:val="36"/>
          <w:szCs w:val="36"/>
        </w:rPr>
        <w:t>аємодію суб’єктів політики;</w:t>
      </w:r>
    </w:p>
    <w:p w:rsidR="008E1A35" w:rsidRPr="008F714A" w:rsidRDefault="00FF6AE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по-третє, показує як індивіди, соціальні групи та інститути влади з усіма своїми стереотипами, цілями і забобонами взаємодіють один з одним та з державою, реалізуючи при цьому свої специф</w:t>
      </w:r>
      <w:r w:rsidR="008E1A35" w:rsidRPr="008F714A">
        <w:rPr>
          <w:rFonts w:ascii="Times New Roman" w:hAnsi="Times New Roman" w:cs="Times New Roman"/>
          <w:sz w:val="36"/>
          <w:szCs w:val="36"/>
        </w:rPr>
        <w:t>ічні соціальні ролі та функції.</w:t>
      </w:r>
    </w:p>
    <w:p w:rsidR="00FF6AE0" w:rsidRPr="008F714A" w:rsidRDefault="00FF6AE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Джерелом розвитку політичних процесів виступають суперечності всередині політичної системи. </w:t>
      </w:r>
    </w:p>
    <w:p w:rsidR="008E1A35" w:rsidRPr="008F714A" w:rsidRDefault="00FF6AE0"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Етапи політичних процесів:</w:t>
      </w:r>
    </w:p>
    <w:p w:rsidR="008E1A35" w:rsidRPr="008F714A" w:rsidRDefault="00FF6AE0"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sz w:val="36"/>
          <w:szCs w:val="36"/>
        </w:rPr>
        <w:t xml:space="preserve">- етап представлення політичних інтересів груп інститутам, що приймають управлінські рішення. Оскільки організовані і неорганізовані асоціації громадян мають різний характер і регулярність у представництві своїх інтересів, то центральним моментом на даному етапі є електоральний процес. </w:t>
      </w:r>
    </w:p>
    <w:p w:rsidR="008E1A35" w:rsidRPr="008F714A" w:rsidRDefault="00FF6AE0"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sz w:val="36"/>
          <w:szCs w:val="36"/>
        </w:rPr>
        <w:t>- етап вироблення, прийняття та реалізація політичних рішень. Ця стадія включає виділення з політичного контексту проблем, збір інформації, розгляд різноманітних можливих альтернатив. Також обов’язково враховується конституційно закріплений в державі порядок прийняття рішень та відомості про осіб, які виступають від імені держави і ту конкретну ситуацію, у якій виробляється спільна воля.</w:t>
      </w:r>
    </w:p>
    <w:p w:rsidR="008E1A35" w:rsidRPr="008F714A" w:rsidRDefault="00FF6AE0"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sz w:val="36"/>
          <w:szCs w:val="36"/>
        </w:rPr>
        <w:t>- етап реалізації політичної волі, вираженої у формі управлінських рішень, а також розподілу та перерозподілу ресурсів влади; контролю за елітою та політичною мобілізацією громадян. На даному етапі визначальним є питання вибору адекватних засобів і методів політичного регулювання (насильницьких або ж ненасильницьких, ідеологізованих чи неідеологізованих і т.п</w:t>
      </w:r>
    </w:p>
    <w:p w:rsidR="008E1A35" w:rsidRPr="008F714A" w:rsidRDefault="00FF6AE0"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ФОРМИ ПОЛІТИЧНОГО ПРОЦЕСУ:</w:t>
      </w:r>
    </w:p>
    <w:p w:rsidR="008E1A35" w:rsidRPr="008F714A" w:rsidRDefault="00FF6AE0"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sz w:val="36"/>
          <w:szCs w:val="36"/>
        </w:rPr>
        <w:lastRenderedPageBreak/>
        <w:t>- революція і реформа;- політична криза і політичний конфлікт;- політичне рішення і політичний плюралізм;- повстання, бунт, заколот, путч;- політична кампанія і пряма дія в політиці.</w:t>
      </w:r>
    </w:p>
    <w:p w:rsidR="008E1A35" w:rsidRPr="008F714A" w:rsidRDefault="00FF6AE0"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sz w:val="36"/>
          <w:szCs w:val="36"/>
        </w:rPr>
        <w:t>Революція являє собою спосіб вирішення внутрішніх конфліктів, що є наслідком глибинних соціально-економічних державних процесів. Поряд з революціями формами досягнення політичної влади є політичні перевороти, які не призводять до докорінних соціально- політичних та економічних змін, а лише до персональних перестановок в центрі влади</w:t>
      </w:r>
    </w:p>
    <w:p w:rsidR="008E1A35" w:rsidRPr="008F714A" w:rsidRDefault="00FF6AE0"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b/>
          <w:sz w:val="36"/>
          <w:szCs w:val="36"/>
        </w:rPr>
        <w:t>ТИПИ ПОЛІТИЧНИХ ПРОЦЕСІВ.</w:t>
      </w:r>
      <w:r w:rsidRPr="008F714A">
        <w:rPr>
          <w:rFonts w:ascii="Times New Roman" w:hAnsi="Times New Roman" w:cs="Times New Roman"/>
          <w:sz w:val="36"/>
          <w:szCs w:val="36"/>
        </w:rPr>
        <w:t xml:space="preserve"> </w:t>
      </w:r>
    </w:p>
    <w:p w:rsidR="008E1A35" w:rsidRPr="008F714A" w:rsidRDefault="00FF6AE0"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sz w:val="36"/>
          <w:szCs w:val="36"/>
        </w:rPr>
        <w:t>- за значущістю для суспільства політичні процеси поділяються на базові (характеризують способи включення широких соціальних верств населення у відносини з державою, форми перетворення інтересів та вимог населення в управлінські рішення, типові прийоми формування політичної еліти) і периферійні (відбивають динаміку формування політичних партій, груп тиску, розвиток місцевого самоврядування і т.п.);</w:t>
      </w:r>
    </w:p>
    <w:p w:rsidR="008E1A35" w:rsidRPr="008F714A" w:rsidRDefault="00FF6AE0"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sz w:val="36"/>
          <w:szCs w:val="36"/>
        </w:rPr>
        <w:t xml:space="preserve">- з точки зору участі мас у політичному житті визначають такі, що ангажують – демократичні і такі, що не ангажують – антидемократичні, тоталітарні політичні процеси, в останніх переважають нав’язані громадянам форми політичних відносин і жорстко централізовані методи прийняття управлінських рішень; </w:t>
      </w:r>
    </w:p>
    <w:p w:rsidR="008E1A35" w:rsidRPr="008F714A" w:rsidRDefault="00FF6AE0"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sz w:val="36"/>
          <w:szCs w:val="36"/>
        </w:rPr>
        <w:t>- за критерієм публічності політичний процес може бути відкритий (характерний тим, що політичні інтереси громадян виявляються систематично в електоральних волевиявленнях, программах партій і суспільних рухів, а соціальні контакти базуються на демократичних принципах і процедурах) і тіньовий (ґрунтується на публічно неоформлених інститутах і центрах влади, на не легалізованих і невизнаних суспільством структурах або ж реальний політичний процес, якому перешкоджають у легалізації і він набуває характеру некерованості і невизначеності).</w:t>
      </w:r>
    </w:p>
    <w:p w:rsidR="008E1A35" w:rsidRPr="008F714A" w:rsidRDefault="00FF6AE0"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sz w:val="36"/>
          <w:szCs w:val="36"/>
          <w:u w:val="single"/>
        </w:rPr>
        <w:t>Політична соціалізація</w:t>
      </w:r>
      <w:r w:rsidRPr="008F714A">
        <w:rPr>
          <w:rFonts w:ascii="Times New Roman" w:hAnsi="Times New Roman" w:cs="Times New Roman"/>
          <w:sz w:val="36"/>
          <w:szCs w:val="36"/>
        </w:rPr>
        <w:t xml:space="preserve"> – це процес входження людини в світ політики, засвоєння нею досвіду, норм і традицій політичної культури.</w:t>
      </w:r>
    </w:p>
    <w:p w:rsidR="008E1A35" w:rsidRPr="008F714A" w:rsidRDefault="00FF6AE0" w:rsidP="00C65673">
      <w:pPr>
        <w:spacing w:after="0" w:line="240" w:lineRule="auto"/>
        <w:jc w:val="both"/>
        <w:rPr>
          <w:rFonts w:ascii="Times New Roman" w:hAnsi="Times New Roman" w:cs="Times New Roman"/>
          <w:b/>
          <w:sz w:val="36"/>
          <w:szCs w:val="36"/>
        </w:rPr>
      </w:pPr>
      <w:r w:rsidRPr="008F714A">
        <w:rPr>
          <w:rFonts w:ascii="Times New Roman" w:hAnsi="Times New Roman" w:cs="Times New Roman"/>
          <w:sz w:val="36"/>
          <w:szCs w:val="36"/>
          <w:u w:val="single"/>
        </w:rPr>
        <w:lastRenderedPageBreak/>
        <w:t>Політичні зміни</w:t>
      </w:r>
      <w:r w:rsidRPr="008F714A">
        <w:rPr>
          <w:rFonts w:ascii="Times New Roman" w:hAnsi="Times New Roman" w:cs="Times New Roman"/>
          <w:sz w:val="36"/>
          <w:szCs w:val="36"/>
        </w:rPr>
        <w:t xml:space="preserve"> – це збільшення у структурних і функціональних особливостях політичних явищ частки нового, що забезпечує як самовідтворення, так і оновлення суспільно-політичного організму.</w:t>
      </w:r>
    </w:p>
    <w:p w:rsidR="00FF6AE0" w:rsidRPr="008F714A" w:rsidRDefault="00FF6AE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u w:val="single"/>
        </w:rPr>
        <w:t>Політичний розвиток</w:t>
      </w:r>
      <w:r w:rsidRPr="008F714A">
        <w:rPr>
          <w:rFonts w:ascii="Times New Roman" w:hAnsi="Times New Roman" w:cs="Times New Roman"/>
          <w:sz w:val="36"/>
          <w:szCs w:val="36"/>
        </w:rPr>
        <w:t xml:space="preserve"> – це перехід від одного політичного стану до іншого, якісно досконалішого, від простішого до складнішого, зумовлений зростанням і змінами політичної культури, оволодінням новими формами політичної діяльності81.Політична реформа та революція. Характер політичних процесів у пострадянській Україні.</w:t>
      </w:r>
    </w:p>
    <w:p w:rsidR="00235187" w:rsidRPr="008F714A" w:rsidRDefault="00235187" w:rsidP="00C65673">
      <w:pPr>
        <w:spacing w:after="0" w:line="240" w:lineRule="auto"/>
        <w:jc w:val="both"/>
        <w:rPr>
          <w:rFonts w:ascii="Times New Roman" w:hAnsi="Times New Roman" w:cs="Times New Roman"/>
          <w:b/>
          <w:sz w:val="36"/>
          <w:szCs w:val="36"/>
        </w:rPr>
      </w:pPr>
    </w:p>
    <w:p w:rsidR="008E1A35" w:rsidRPr="008F714A" w:rsidRDefault="007B1FC6" w:rsidP="001867CB">
      <w:pPr>
        <w:pStyle w:val="1"/>
        <w:rPr>
          <w:rFonts w:ascii="Times New Roman" w:hAnsi="Times New Roman" w:cs="Times New Roman"/>
          <w:b w:val="0"/>
          <w:sz w:val="36"/>
          <w:szCs w:val="36"/>
        </w:rPr>
      </w:pPr>
      <w:bookmarkStart w:id="82" w:name="_Toc422696065"/>
      <w:r w:rsidRPr="008F714A">
        <w:rPr>
          <w:rFonts w:ascii="Times New Roman" w:hAnsi="Times New Roman" w:cs="Times New Roman"/>
          <w:b w:val="0"/>
          <w:sz w:val="36"/>
          <w:szCs w:val="36"/>
        </w:rPr>
        <w:t>8</w:t>
      </w:r>
      <w:r w:rsidR="001867CB">
        <w:rPr>
          <w:rFonts w:ascii="Times New Roman" w:hAnsi="Times New Roman" w:cs="Times New Roman"/>
          <w:b w:val="0"/>
          <w:sz w:val="36"/>
          <w:szCs w:val="36"/>
        </w:rPr>
        <w:t>2</w:t>
      </w:r>
      <w:r w:rsidRPr="008F714A">
        <w:rPr>
          <w:rFonts w:ascii="Times New Roman" w:hAnsi="Times New Roman" w:cs="Times New Roman"/>
          <w:b w:val="0"/>
          <w:sz w:val="36"/>
          <w:szCs w:val="36"/>
        </w:rPr>
        <w:t>. Політична реформа та революція. Характер політичних процесів у пострадянській Україні.</w:t>
      </w:r>
      <w:bookmarkEnd w:id="82"/>
    </w:p>
    <w:p w:rsidR="008E1A35" w:rsidRPr="008F714A" w:rsidRDefault="00FF6AE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Революція</w:t>
      </w:r>
      <w:r w:rsidRPr="008F714A">
        <w:rPr>
          <w:rFonts w:ascii="Times New Roman" w:hAnsi="Times New Roman" w:cs="Times New Roman"/>
          <w:sz w:val="36"/>
          <w:szCs w:val="36"/>
        </w:rPr>
        <w:t xml:space="preserve"> - це докорінна, повне перетворення структури влади в суспільстві, радикальна зміна його політичної системи, що відкриває можливість значних соціального економічних перетворенні  Примусовий характер здійснюваних у суспільстві змін, опір тих соціальних сил, проти яких вони спрямовані, робить практично неминучим велику роль насильства в будь-якому революційному процесі. Революція - це вид політичних перетворень, широко поширений в історії.         Реформа характеризується поступовістю намічуваних перетворень, в її програмі акцент на доведенні до кінця цих перетворень, і цьому надається ключове значення. Вважається, що такі зміни як би витягають за собою ланцюг всіх інших соціальних змін. Велике значення при цьому надається забезпеченню загальної підтримки змін, досягнення згоди в суспільстві щодо їх проведення, оскільки вважається, що принаймні у перших кроках реформи зацікавлене все суспільство. Наслідки і розмах політичних, соціальних перетворень, що наступають в ході реформ, може бути таким, як і в революції, в яку вони, до речі, дуже часто переростають, але її істотна відмінність від революції - в поетапності змін, наявності проміжних ланок у перетворювальної процесі. І в того, і в іншого виду перетворень є свої достоїнства і недоліки, різне ставлення до яких веде до розподілу політичної спільності на реформаторів і революціонерів,</w:t>
      </w:r>
      <w:r w:rsidRPr="008F714A">
        <w:rPr>
          <w:rFonts w:ascii="Times New Roman" w:hAnsi="Times New Roman" w:cs="Times New Roman"/>
          <w:sz w:val="36"/>
          <w:szCs w:val="36"/>
        </w:rPr>
        <w:br/>
        <w:t>Сучасну політичну систему України можна назвати пострадянською. Вона характеризується поступовим переходом від командної до соціо-</w:t>
      </w:r>
      <w:r w:rsidRPr="008F714A">
        <w:rPr>
          <w:rFonts w:ascii="Times New Roman" w:hAnsi="Times New Roman" w:cs="Times New Roman"/>
          <w:sz w:val="36"/>
          <w:szCs w:val="36"/>
        </w:rPr>
        <w:lastRenderedPageBreak/>
        <w:t>примирливої системи, поєднуючи в собі ознаки кожної з них. З одного боку маємо сильно розвинену державну бюрократію, відсутність дієвого громадського контролю за владою, слабкість громадянського суспільства, “зрощення” влади і бізнесу тощо. З іншого – існує демократичний виборчий процес, розвивається багатопартійність, створюються умови для розвитку сучасної правової держави, формуються змагальні відносини між владою та опозицією і т.ін.</w:t>
      </w:r>
    </w:p>
    <w:p w:rsidR="008E1A35" w:rsidRPr="008F714A" w:rsidRDefault="00FF6AE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ФОРМА ДЕРЖАВНОГО ПРАВЛІННЯ.</w:t>
      </w:r>
      <w:r w:rsidRPr="008F714A">
        <w:rPr>
          <w:rFonts w:ascii="Times New Roman" w:hAnsi="Times New Roman" w:cs="Times New Roman"/>
          <w:sz w:val="36"/>
          <w:szCs w:val="36"/>
        </w:rPr>
        <w:t xml:space="preserve"> Україна є республікою, а саме – президентсько-парламентською республікою. Насамперед, на це вказує механізм формування уряду. Відповідно до Конституції Кабінет міністрів формується Президентом. При цьому для призначення керівника Уряду – Прем’єр-міністра – Главі держави необхідна згода парламенту. </w:t>
      </w:r>
    </w:p>
    <w:p w:rsidR="008E1A35" w:rsidRPr="008F714A" w:rsidRDefault="00FF6AE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ПОЛІТИЧНИЙ РЕЖИМ УКРАЇНИ</w:t>
      </w:r>
      <w:r w:rsidRPr="008F714A">
        <w:rPr>
          <w:rFonts w:ascii="Times New Roman" w:hAnsi="Times New Roman" w:cs="Times New Roman"/>
          <w:sz w:val="36"/>
          <w:szCs w:val="36"/>
        </w:rPr>
        <w:t xml:space="preserve"> залишається змішаним, а саме посттоталітарним – перехідним від т</w:t>
      </w:r>
      <w:r w:rsidR="008E1A35" w:rsidRPr="008F714A">
        <w:rPr>
          <w:rFonts w:ascii="Times New Roman" w:hAnsi="Times New Roman" w:cs="Times New Roman"/>
          <w:sz w:val="36"/>
          <w:szCs w:val="36"/>
        </w:rPr>
        <w:t>оталітарного до демократичного.</w:t>
      </w:r>
    </w:p>
    <w:p w:rsidR="008E1A35" w:rsidRPr="008F714A" w:rsidRDefault="00FF6AE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Головними проблемами, які суттєво стримують процес демократизації політичного режиму, зумовлюють низьку ефективність гілок влади та вимагають </w:t>
      </w:r>
      <w:r w:rsidR="008E1A35" w:rsidRPr="008F714A">
        <w:rPr>
          <w:rFonts w:ascii="Times New Roman" w:hAnsi="Times New Roman" w:cs="Times New Roman"/>
          <w:sz w:val="36"/>
          <w:szCs w:val="36"/>
        </w:rPr>
        <w:t>якнайшвидшого вирішення є такі:</w:t>
      </w:r>
    </w:p>
    <w:p w:rsidR="00FF6AE0" w:rsidRPr="008F714A" w:rsidRDefault="00FF6AE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Відсутність чіткого конституційного розмежування повноважень гілок влади та вищих владних інститутів. Насамперед це стосується порядку формування та припинення діяльності парламентської коаліції, підстав припинення повноважень Кабінету Міністрів.</w:t>
      </w:r>
    </w:p>
    <w:p w:rsidR="00235187" w:rsidRPr="008F714A" w:rsidRDefault="00235187" w:rsidP="00C65673">
      <w:pPr>
        <w:spacing w:after="0" w:line="240" w:lineRule="auto"/>
        <w:jc w:val="both"/>
        <w:rPr>
          <w:rFonts w:ascii="Times New Roman" w:hAnsi="Times New Roman" w:cs="Times New Roman"/>
          <w:sz w:val="36"/>
          <w:szCs w:val="36"/>
        </w:rPr>
      </w:pPr>
    </w:p>
    <w:p w:rsidR="008E1A35" w:rsidRPr="008F714A" w:rsidRDefault="007B1FC6" w:rsidP="001867CB">
      <w:pPr>
        <w:pStyle w:val="1"/>
        <w:rPr>
          <w:rFonts w:ascii="Times New Roman" w:hAnsi="Times New Roman" w:cs="Times New Roman"/>
          <w:b w:val="0"/>
          <w:sz w:val="36"/>
          <w:szCs w:val="36"/>
        </w:rPr>
      </w:pPr>
      <w:bookmarkStart w:id="83" w:name="_Toc422696066"/>
      <w:r w:rsidRPr="008F714A">
        <w:rPr>
          <w:rFonts w:ascii="Times New Roman" w:hAnsi="Times New Roman" w:cs="Times New Roman"/>
          <w:b w:val="0"/>
          <w:sz w:val="36"/>
          <w:szCs w:val="36"/>
        </w:rPr>
        <w:t>8</w:t>
      </w:r>
      <w:r w:rsidR="001867CB">
        <w:rPr>
          <w:rFonts w:ascii="Times New Roman" w:hAnsi="Times New Roman" w:cs="Times New Roman"/>
          <w:b w:val="0"/>
          <w:sz w:val="36"/>
          <w:szCs w:val="36"/>
        </w:rPr>
        <w:t>3</w:t>
      </w:r>
      <w:r w:rsidRPr="008F714A">
        <w:rPr>
          <w:rFonts w:ascii="Times New Roman" w:hAnsi="Times New Roman" w:cs="Times New Roman"/>
          <w:b w:val="0"/>
          <w:sz w:val="36"/>
          <w:szCs w:val="36"/>
        </w:rPr>
        <w:t>. Міжнародна політика: суть, цілі, функції.</w:t>
      </w:r>
      <w:bookmarkEnd w:id="83"/>
    </w:p>
    <w:p w:rsidR="008E1A35" w:rsidRPr="008F714A" w:rsidRDefault="00FF6AE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Міжнародна політика</w:t>
      </w:r>
      <w:r w:rsidRPr="008F714A">
        <w:rPr>
          <w:rFonts w:ascii="Times New Roman" w:hAnsi="Times New Roman" w:cs="Times New Roman"/>
          <w:sz w:val="36"/>
          <w:szCs w:val="36"/>
        </w:rPr>
        <w:t xml:space="preserve"> — це система економічних, правових, дипломатичних, ідеологічних, військових, культурних та інших зв’язків і відносин між народами, державами і групами держав, провідними соціальними, економічними та політичними силами й організаціями, що діють на світовій арені. Поряд з терміном “міжнародна політика” вживають й інші схожі визначення, які виглядають синонімами, але мають власне, специфічне смислове навантаження. Це насамперед поняття “міжнародні відносини”. Воно ширше, ніж поняття “міжнародна політика”, означає не лише політичні, але й інші (економічні, соціальні, культурні тощо) зв’язки між суб’єктами міжнародного спілкування. І у політичних документах </w:t>
      </w:r>
      <w:r w:rsidRPr="008F714A">
        <w:rPr>
          <w:rFonts w:ascii="Times New Roman" w:hAnsi="Times New Roman" w:cs="Times New Roman"/>
          <w:sz w:val="36"/>
          <w:szCs w:val="36"/>
        </w:rPr>
        <w:lastRenderedPageBreak/>
        <w:t>поняття “міжнародні відносини” застосовують, коли треба підкреслити офіційний характер зв’язків між країна¬ми на відміну від позаурядових, громадських або особистих контактів та ініціатив.</w:t>
      </w:r>
    </w:p>
    <w:p w:rsidR="00FF6AE0" w:rsidRPr="008F714A" w:rsidRDefault="00FF6AE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b/>
          <w:sz w:val="36"/>
          <w:szCs w:val="36"/>
        </w:rPr>
        <w:t>Міжнародні відносини</w:t>
      </w:r>
      <w:r w:rsidRPr="008F714A">
        <w:rPr>
          <w:rFonts w:ascii="Times New Roman" w:hAnsi="Times New Roman" w:cs="Times New Roman"/>
          <w:sz w:val="36"/>
          <w:szCs w:val="36"/>
        </w:rPr>
        <w:t xml:space="preserve"> — це продовження за умов міжнаціонального спілкування тих суспільних взаємин, що вже склалися на національному грунті у межах конкретної держави. Вони охоплюють усі різновиди громадських і приватних, політичних та інших відносин, які передбачають перетин державного кордону людьми, товарами чи ідеями.</w:t>
      </w:r>
    </w:p>
    <w:p w:rsidR="00FF6AE0" w:rsidRPr="008F714A" w:rsidRDefault="00FF6AE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Історично першими були і тривалий час залишалися пріоритетними такі цілі учасників міжнародних взаємин, які пов’язані з територіально-економічними зазіханнями. У нинішньому столітті, приміром, гегемоністські прагнення великих держав утілювалися в спробах силоміць насаджувати певні моделі суспільного устрою в інших, часом залежних країнах, примушувати останні дотримуватися нав’язаних їм умов і принципів. У зв’язку з цим до цілей і завдань міжнародної політики слід віднести також протистояння держав іноземному впливові, об’єднання зусиль для спільної протидії такому втручанню. Так, національно-визвольні та антиколоніальні рухи залежних у минулому країн і народів не тільки були суто внутрішньополітичною справою, а й мали міжнародно-політичне звучання.</w:t>
      </w:r>
    </w:p>
    <w:p w:rsidR="00FF6AE0" w:rsidRPr="008F714A" w:rsidRDefault="00FF6AE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За останні десятиліття до структури цілей і завдань міжнародної політики дедалі активніше входять такі, як участь у міжнародному поділі праці й пов’язаному з ним обміні товарами, сировиною, технологіями, науково-технічними винаходами та духовними цінностями; спільне розв’язання глобальних проблем сучасного світу (захист довкілля, боротьба з хворобами, наркоманією, злочинністю тощо); за¬хист прав людини, колективне забезпечення міжнародного миру,  боротьба з тероризмом. </w:t>
      </w:r>
    </w:p>
    <w:p w:rsidR="008E1A35" w:rsidRPr="008F714A" w:rsidRDefault="00FF6AE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Головна мета міжнародної політики будь-якої держави - це забезпечення її безпеки, охоронна функція. Вона пов'язана з охороною і захистом прав та інтересів даної країни, а також її громадян за її межами. Охоронна функція полягає також у пристосуванні зовнішньополітичної стратегії даної держави до системи міжнародних відносин. Реалізація цієї функції спрямована на запобігання загрози </w:t>
      </w:r>
      <w:r w:rsidRPr="008F714A">
        <w:rPr>
          <w:rFonts w:ascii="Times New Roman" w:hAnsi="Times New Roman" w:cs="Times New Roman"/>
          <w:sz w:val="36"/>
          <w:szCs w:val="36"/>
        </w:rPr>
        <w:lastRenderedPageBreak/>
        <w:t>для цієї держави, на пошук мирних політичних рішень виникаючих спірних питань і проблем. Особливо зараз це актуал</w:t>
      </w:r>
      <w:r w:rsidR="008E1A35" w:rsidRPr="008F714A">
        <w:rPr>
          <w:rFonts w:ascii="Times New Roman" w:hAnsi="Times New Roman" w:cs="Times New Roman"/>
          <w:sz w:val="36"/>
          <w:szCs w:val="36"/>
        </w:rPr>
        <w:t>ьно в нашій державі.</w:t>
      </w:r>
    </w:p>
    <w:p w:rsidR="00235187" w:rsidRPr="008F714A" w:rsidRDefault="00FF6AE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Ефективна реалізація даної функції залежить від здатності держави в особі її спеціальних органів і інститутів виявляти та визначати потенційні джерела загрози і небезпеки, не допускати небажаного перебігу подій. Спеціальними інститутами, призначеними для цих цілей, є посольства, консульства, представниц</w:t>
      </w:r>
      <w:r w:rsidR="00235187" w:rsidRPr="008F714A">
        <w:rPr>
          <w:rFonts w:ascii="Times New Roman" w:hAnsi="Times New Roman" w:cs="Times New Roman"/>
          <w:sz w:val="36"/>
          <w:szCs w:val="36"/>
        </w:rPr>
        <w:t xml:space="preserve">тва, розвідка і контррозвідка. </w:t>
      </w:r>
    </w:p>
    <w:p w:rsidR="00FF6AE0" w:rsidRPr="008F714A" w:rsidRDefault="00FF6AE0"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Найважливішим завданням зовнішньої політики держави є посилення його економічного і політичного потенціалу. Від зовнішньої політики і положення держави на міжнародній арені залежить і економічний розвиток країни, і його політична стабільності. </w:t>
      </w:r>
    </w:p>
    <w:p w:rsidR="009C68EB" w:rsidRPr="008F714A" w:rsidRDefault="009C68EB" w:rsidP="00C65673">
      <w:pPr>
        <w:spacing w:after="0" w:line="240" w:lineRule="auto"/>
        <w:jc w:val="both"/>
        <w:rPr>
          <w:rFonts w:ascii="Times New Roman" w:hAnsi="Times New Roman" w:cs="Times New Roman"/>
          <w:sz w:val="36"/>
          <w:szCs w:val="36"/>
        </w:rPr>
      </w:pPr>
    </w:p>
    <w:p w:rsidR="008E1A35" w:rsidRPr="008F714A" w:rsidRDefault="007B1FC6" w:rsidP="001867CB">
      <w:pPr>
        <w:pStyle w:val="1"/>
        <w:rPr>
          <w:rFonts w:ascii="Times New Roman" w:hAnsi="Times New Roman" w:cs="Times New Roman"/>
          <w:b w:val="0"/>
          <w:sz w:val="36"/>
          <w:szCs w:val="36"/>
        </w:rPr>
      </w:pPr>
      <w:bookmarkStart w:id="84" w:name="_Toc422696067"/>
      <w:r w:rsidRPr="008F714A">
        <w:rPr>
          <w:rFonts w:ascii="Times New Roman" w:hAnsi="Times New Roman" w:cs="Times New Roman"/>
          <w:b w:val="0"/>
          <w:sz w:val="36"/>
          <w:szCs w:val="36"/>
        </w:rPr>
        <w:t>8</w:t>
      </w:r>
      <w:r w:rsidR="001867CB">
        <w:rPr>
          <w:rFonts w:ascii="Times New Roman" w:hAnsi="Times New Roman" w:cs="Times New Roman"/>
          <w:b w:val="0"/>
          <w:sz w:val="36"/>
          <w:szCs w:val="36"/>
        </w:rPr>
        <w:t>4</w:t>
      </w:r>
      <w:r w:rsidRPr="008F714A">
        <w:rPr>
          <w:rFonts w:ascii="Times New Roman" w:hAnsi="Times New Roman" w:cs="Times New Roman"/>
          <w:b w:val="0"/>
          <w:sz w:val="36"/>
          <w:szCs w:val="36"/>
        </w:rPr>
        <w:t>. Основні суб’єкти міжнародних відносин.</w:t>
      </w:r>
      <w:bookmarkEnd w:id="84"/>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Міжнародні відносини є особливим виглядом суспільних стосунків і сьогодні розглядаються як система міждержавних і недержавних взаємодій в глобальному, регіональному масштабі або на рівні двосторонніх стосунків. Метою таких взаємодій і відповідно метою міжнародних відносин є створення сприятливих умов для функціонування і розвитку суб'єктів взаємодії (суб'єктів міжнародних відносин).</w:t>
      </w:r>
    </w:p>
    <w:p w:rsidR="008E1A35"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Як суб'єкти мі</w:t>
      </w:r>
      <w:r w:rsidR="008E1A35" w:rsidRPr="008F714A">
        <w:rPr>
          <w:rFonts w:ascii="Times New Roman" w:hAnsi="Times New Roman" w:cs="Times New Roman"/>
          <w:sz w:val="36"/>
          <w:szCs w:val="36"/>
        </w:rPr>
        <w:t>жнародних відносин розглядають:</w:t>
      </w:r>
    </w:p>
    <w:p w:rsidR="008E1A35" w:rsidRPr="008F714A" w:rsidRDefault="008E1A35"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-національні держави</w:t>
      </w:r>
    </w:p>
    <w:p w:rsidR="008E1A35"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-міжнародні урядові і неур</w:t>
      </w:r>
      <w:r w:rsidR="008E1A35" w:rsidRPr="008F714A">
        <w:rPr>
          <w:rFonts w:ascii="Times New Roman" w:hAnsi="Times New Roman" w:cs="Times New Roman"/>
          <w:sz w:val="36"/>
          <w:szCs w:val="36"/>
        </w:rPr>
        <w:t>ядові (недержавні) організації;</w:t>
      </w:r>
    </w:p>
    <w:p w:rsidR="008E1A35" w:rsidRPr="008F714A" w:rsidRDefault="008E1A35"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-транснаціональні корпорації;</w:t>
      </w:r>
    </w:p>
    <w:p w:rsidR="008E1A35" w:rsidRPr="008F714A" w:rsidRDefault="008E1A35"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-релігійні об'єднання;</w:t>
      </w:r>
    </w:p>
    <w:p w:rsidR="008E1A35" w:rsidRPr="008F714A" w:rsidRDefault="008E1A35"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-суспільно-політичні рухи. </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Серед суб'єктів міжнародних стосунків особливе місце належить державі, оскільки саме держава презентує на міжнародній арені суспільство в цілому, а не окремі соціальні групи або організації. Держава розглядається як єдиний загальнонаціональний інститут, який має легітимні повноваження здійснювати політику на міжнародній арені: оголошувати війну, укладати договори про співпрацю і так далі. Тому найважливішою складовою міжнародних </w:t>
      </w:r>
      <w:r w:rsidRPr="008F714A">
        <w:rPr>
          <w:rFonts w:ascii="Times New Roman" w:hAnsi="Times New Roman" w:cs="Times New Roman"/>
          <w:sz w:val="36"/>
          <w:szCs w:val="36"/>
        </w:rPr>
        <w:lastRenderedPageBreak/>
        <w:t>відносин є міждержавні відносини, які випробовують на собі вплив світової економічної ситуації. Могутність держави є показником того, які сили держава має в своєму розпорядженні і якою мірою воно може їх використовувати в стосунках з іншими державами або недержавними учасниками міжнародних відносин.  Серед учасників міжнародних відносин є так звані наддержави, які отримали такий статус завдяки можливості впливати на умови існування всього людства; великі держави, які можуть робити істотний вплив на світовий розвиток; середні держави, які роблять серйозний вплив на своє близьке оточення, але такий вплив не виходить на межі регіону; малі держави, які мають досить сил для забезпечення свого суверенітету, територіальної цілісності і незалежності, але їх вплив на найближче оточення слабкий; мікродержави, які не здатні захистити свій суверенітет власними силами. Сучасні принципи міжнародних відносин закріплені в Статуті ООН і покликані стабілізувати міжнародні відносини, обмежуючи їх певними нормативними рамками. Вони не можуть бути скасовані державами в однобічному порядку або за угодою. Вони визнані всіма державами і на них грунтуються всі документи, що фіксують міжнародні угоди і домовленості.</w:t>
      </w:r>
    </w:p>
    <w:p w:rsidR="009C68EB" w:rsidRPr="008F714A" w:rsidRDefault="009C68EB" w:rsidP="00C65673">
      <w:pPr>
        <w:spacing w:after="0" w:line="240" w:lineRule="auto"/>
        <w:jc w:val="both"/>
        <w:rPr>
          <w:rFonts w:ascii="Times New Roman" w:hAnsi="Times New Roman" w:cs="Times New Roman"/>
          <w:sz w:val="36"/>
          <w:szCs w:val="36"/>
        </w:rPr>
      </w:pPr>
    </w:p>
    <w:p w:rsidR="008E1A35" w:rsidRPr="008F714A" w:rsidRDefault="007B1FC6" w:rsidP="001867CB">
      <w:pPr>
        <w:pStyle w:val="1"/>
        <w:rPr>
          <w:rFonts w:ascii="Times New Roman" w:hAnsi="Times New Roman" w:cs="Times New Roman"/>
          <w:b w:val="0"/>
          <w:sz w:val="36"/>
          <w:szCs w:val="36"/>
        </w:rPr>
      </w:pPr>
      <w:bookmarkStart w:id="85" w:name="_Toc422696068"/>
      <w:r w:rsidRPr="008F714A">
        <w:rPr>
          <w:rFonts w:ascii="Times New Roman" w:hAnsi="Times New Roman" w:cs="Times New Roman"/>
          <w:b w:val="0"/>
          <w:sz w:val="36"/>
          <w:szCs w:val="36"/>
        </w:rPr>
        <w:t>8</w:t>
      </w:r>
      <w:r w:rsidR="001867CB">
        <w:rPr>
          <w:rFonts w:ascii="Times New Roman" w:hAnsi="Times New Roman" w:cs="Times New Roman"/>
          <w:b w:val="0"/>
          <w:sz w:val="36"/>
          <w:szCs w:val="36"/>
        </w:rPr>
        <w:t>5</w:t>
      </w:r>
      <w:r w:rsidRPr="008F714A">
        <w:rPr>
          <w:rFonts w:ascii="Times New Roman" w:hAnsi="Times New Roman" w:cs="Times New Roman"/>
          <w:b w:val="0"/>
          <w:sz w:val="36"/>
          <w:szCs w:val="36"/>
        </w:rPr>
        <w:t>. Україна у світовому співтоваристві.</w:t>
      </w:r>
      <w:bookmarkEnd w:id="85"/>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Внаслідок розпаду СРСР Україна стала незалежною державою. 24 серпня 1991 р. був проголошений Акт про незалежність України, а в грудні 1991 р. його підтверджено всенародним референдумом. Відомо, що зовнішньополітична діяльність України під час її перебування у складі СРСР була суттєво обмежена, оскільки права союзних республік на здійснення відносин з іноземними державами були передані загальносоюзним зовнішньополітичним органам. Щоправда, на початку існування СРСР Україна мала певні можливості впливати на формування зовнішньополітичного курсу Союзу (через своїх представників у союзних законодавчих і виконавчих органах влади, у дипломатичних місіях багатьох країн), але з 30-х років, коли Радянський Союз фактично перетворився на унітарну державу із надцентралізованою владою, Україна, як й інші </w:t>
      </w:r>
      <w:r w:rsidRPr="008F714A">
        <w:rPr>
          <w:rFonts w:ascii="Times New Roman" w:hAnsi="Times New Roman" w:cs="Times New Roman"/>
          <w:sz w:val="36"/>
          <w:szCs w:val="36"/>
        </w:rPr>
        <w:lastRenderedPageBreak/>
        <w:t>союзні республіки, була їх позбавлена. Нині Україна цілком самостійно, на основі національного інтересу, визначає стратегію свого зовнішньополітичного курсу, відносини з близькими і далекими державами, з міжнародними структурами, забезпечуючи собі належне місце у світовому співтоваристві. Зовнішня політика України спрямована на захист державного суверенітету, забезпечення безпеки країни, збереження цілісності державної території, забезпечення сприятливих зовнішніх умов для економічної співпраці, торгівлі, культурних зв´язків з іншими країнами, для виходу з глибокої економічної кризи і піднесення її престижу у світовому співтоваристві; на посилення впливу на міжнародні події, нейтралізацію несприятливих щодо України дій окремих країн. Основні цілі, пріоритети і напрями зовнішньої політики України сформульовані в «Декларації про державний суверенітет України» (16 липня 1990 p.), y якій було проголошено, що Українська PCP виступає рівноправним учасником міжнародного спілкування, активно сприяє зміцненню загального миру і міжнародної безпеки, безпосередньо бере участь у загальноєвропейському процесі та європейських структурах, визнає перевагу загальнолюдських цінностей над класовими, пріоритет загальновизнаних норм міжнародного права перед нормами внутрішньодержавного права. У зверненні Верховної Ради України «До парламентів і народів світу» (від 5 грудня 1991 р.) акцентувалося, що Україна, одна з держав-засновниць Організації Об´єднаних Націй, згідно з цілями і принципами Статуту ООН, спрямовуватиме свою зовнішню політику на зміцнення миру і безпеки в світі, на активізацію міжнародного співробітництва у розв´язанні екологічних, енергетичних, продовольчих та інших глобальних проблем. Зовнішня політика України базуватиметься на загальновизнаних принципах міжнародного права. Україна — молода держава, її зовнішньополітичний курс, геополітичні орієнтації ще виробляються і конкретизовуватимуться відповідно до міжнародної ситуації. Але принципи, які в основі цього курсу, відповідають прогресивним тенденціям сучасного світового політичного процесу.</w:t>
      </w:r>
    </w:p>
    <w:p w:rsidR="00235187" w:rsidRPr="008F714A" w:rsidRDefault="00235187" w:rsidP="00C65673">
      <w:pPr>
        <w:spacing w:after="0" w:line="240" w:lineRule="auto"/>
        <w:jc w:val="both"/>
        <w:rPr>
          <w:rFonts w:ascii="Times New Roman" w:hAnsi="Times New Roman" w:cs="Times New Roman"/>
          <w:b/>
          <w:sz w:val="36"/>
          <w:szCs w:val="36"/>
        </w:rPr>
      </w:pPr>
    </w:p>
    <w:p w:rsidR="008E1A35" w:rsidRPr="008F714A" w:rsidRDefault="007B1FC6" w:rsidP="001867CB">
      <w:pPr>
        <w:pStyle w:val="1"/>
        <w:rPr>
          <w:rFonts w:ascii="Times New Roman" w:hAnsi="Times New Roman" w:cs="Times New Roman"/>
          <w:b w:val="0"/>
          <w:sz w:val="36"/>
          <w:szCs w:val="36"/>
        </w:rPr>
      </w:pPr>
      <w:bookmarkStart w:id="86" w:name="_Toc422696069"/>
      <w:r w:rsidRPr="008F714A">
        <w:rPr>
          <w:rFonts w:ascii="Times New Roman" w:hAnsi="Times New Roman" w:cs="Times New Roman"/>
          <w:b w:val="0"/>
          <w:sz w:val="36"/>
          <w:szCs w:val="36"/>
        </w:rPr>
        <w:lastRenderedPageBreak/>
        <w:t>8</w:t>
      </w:r>
      <w:r w:rsidR="001867CB">
        <w:rPr>
          <w:rFonts w:ascii="Times New Roman" w:hAnsi="Times New Roman" w:cs="Times New Roman"/>
          <w:b w:val="0"/>
          <w:sz w:val="36"/>
          <w:szCs w:val="36"/>
        </w:rPr>
        <w:t>6</w:t>
      </w:r>
      <w:r w:rsidRPr="008F714A">
        <w:rPr>
          <w:rFonts w:ascii="Times New Roman" w:hAnsi="Times New Roman" w:cs="Times New Roman"/>
          <w:b w:val="0"/>
          <w:sz w:val="36"/>
          <w:szCs w:val="36"/>
        </w:rPr>
        <w:t xml:space="preserve">. </w:t>
      </w:r>
      <w:r w:rsidR="00A7710D" w:rsidRPr="008F714A">
        <w:rPr>
          <w:rFonts w:ascii="Times New Roman" w:hAnsi="Times New Roman" w:cs="Times New Roman"/>
          <w:b w:val="0"/>
          <w:sz w:val="36"/>
          <w:szCs w:val="36"/>
        </w:rPr>
        <w:t>Національні інтереси та національна безпека України.</w:t>
      </w:r>
      <w:bookmarkEnd w:id="86"/>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 xml:space="preserve">Національні інтереси. Особливості сучасного буття України виводять у ранг чільних завдань формування та усвідомлення національних інтересів як базових засад послідовної й цілеспрямованої політики.  Вихідним є розуміння сучасної української нації як відкритої поліетнічної спільноти, що історично склалася на території України, яка усвідомлює себе українським народом, а її члени — громадянами суверенної держави. Таке визначення охоплює і вузьке розуміння української нації як етнічно однорідної спільності людей української національності, що проживають в Україні, і широке — в тому числі українська діаспора. Перше визначення відображає переважно сферу відносин системи «держава — громадянин», а друге — походження, виховання, культуру. Обидва визначення слід брати до уваги для з´ясування конкретних національних інтересів, що сприятиме подоланню національної обмеженості, створенню умов для консолідації українського суспільства навколо ідеї національної держави, у якій дотримуватимуться прав людини незалежно від її етнічного походження. Національні інтереси — інтегральний вираз інтересів усіх членів суспільства, що реалізуються через політичну систему відповідної держави як компроміс у поєднанні запитів кожної людини і суспільства загалом. Щодо цього народ України чітко визначився на основі національного загальнонародного консенсусу: незалежна, суверенна, соборна, демократична держава, характерні риси якої — громадянське суспільство, демократична, соціальна, правова держава, економічний і політичний плюралізм, ідеологія та мораль, що ґрунтуються на національних і загальнолюдських цінностях, дотриманні прав людини. Жодна з політичних сил України не заперечує цих ціннісних орієнтирів. Саме тому вони становлять національну мету, національну концепцію розвитку, платформу для національної згоди. У цьому руслі мають формуватися і національні інтереси України, усвідомлення яких є підставою узгодження їх з інтересами інших країн, не поступаючись стратегічними й життєво важливими цілями. Лише завдяки цьому можна запобігти небезпечній замкнутості на власних проблемах, уникнути відверто егоїстичних підходів у відносинах з іншими державами. Національний егоїзм може надати лише деякі короткочасні переваги, але згодом — </w:t>
      </w:r>
      <w:r w:rsidRPr="008F714A">
        <w:rPr>
          <w:rFonts w:ascii="Times New Roman" w:hAnsi="Times New Roman" w:cs="Times New Roman"/>
          <w:sz w:val="36"/>
          <w:szCs w:val="36"/>
        </w:rPr>
        <w:lastRenderedPageBreak/>
        <w:t>зумовити конфлікти і створити у стратегічному вимірі неабияку загрозу власним національним інтересам.  Національні інтереси не тотожні інтересам націй, оскільки перші інтегрують інтереси всіх людей незалежно від національної належності, а другі — лише інтереси окремої нації. В Україні проживає майже 100 націй, у кожної є специфічні інтереси. Але національні інтереси для всіх є інтегруючим, єднальним чинником їх існування в державі, поліпшення умов соціального й політичного буття. Іншими словами, національний інтерес є домінантою загальносуспільних устремлінь. Національні інтереси є основою функціонування всіх складових політичної системи. Водночас вони формуються всіма її елементами. Для України національними інтересами є раціональні державотворення і трансформація суспільних відносин. У такій ситуації на передньому плані державні інтереси, які не завжди збігаються з інтересами загальнонаціональними та з інтересами особи. Найважливіше завдання держави в системі національних інтересів — це подолання кризи, розвиток і підтримка соціально-культурного й духовного відродження як засади національної державності українського народу щодо забезпечення ефективного функціонування суспільства, внутрішньої стабільності, соціальної злагоди, сприятливих міжнародних умов і колективної безпеки. Ці завдання, випливаючи з політичної та економічної доцільності, є і національними інтересами України. Актуальним є і забезпечення інтересів кожного члена суспільства, прав людини. За нинішніх умов влада ризикує втратити довіру народу, якщо не віднайде оптимальних способів, форм і методів поєднання державних і особистих інтересів, узгодження їх з національними інтересами нашої країни.</w:t>
      </w:r>
    </w:p>
    <w:p w:rsidR="0083492F" w:rsidRPr="008F714A" w:rsidRDefault="0083492F" w:rsidP="00C65673">
      <w:pPr>
        <w:spacing w:after="0" w:line="240" w:lineRule="auto"/>
        <w:jc w:val="both"/>
        <w:rPr>
          <w:rFonts w:ascii="Times New Roman" w:hAnsi="Times New Roman" w:cs="Times New Roman"/>
          <w:sz w:val="36"/>
          <w:szCs w:val="36"/>
          <w:u w:val="single"/>
        </w:rPr>
      </w:pPr>
      <w:r w:rsidRPr="008F714A">
        <w:rPr>
          <w:rFonts w:ascii="Times New Roman" w:hAnsi="Times New Roman" w:cs="Times New Roman"/>
          <w:sz w:val="36"/>
          <w:szCs w:val="36"/>
          <w:u w:val="single"/>
        </w:rPr>
        <w:t>Національна безпека України.</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Національна безпека України визначається як стан захищеності життєво важливих інтересів особи, суспільства та держави від внутрішніх та зовнішніх загроз і є необхідною умовою збереження та примноження духовних та матеріальних цінностей.</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Національна безпека України досягається шляхом проведення виваженої державної політики відповідно до прийнятих доктрин, стратегій, концепцій і програм у політичній, економічній, соціальній, екологічній, науково – технологічній, інформаційній і воєнній сфері.</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lastRenderedPageBreak/>
        <w:t>Забезпечення національної безпеки здійснюється за умови пріоритетності національних інтересів, необхідності своєчасного вжиття заходів, адекватних характеру і масштабам загроз цим інтересам, і ґрунтується на засадах правової демократичної держави.</w:t>
      </w:r>
    </w:p>
    <w:p w:rsidR="0083492F" w:rsidRPr="008F714A" w:rsidRDefault="0083492F" w:rsidP="00C65673">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Суспільні відносини у безпечній сфері регулюються Конституцією України, Законом України "Про основи національної безпеки України" від 19.06. 2003 року, іншими нормативно-правовими актами та визнаними Україною міжнародними договорами та угодами. Систему забезпечення національної безпеки складає створена державою система як державних, так і недержавних інститутів, які із застосуванням теоретико-методологічних, нормативно-правових, інформаційно-аналітичних, організаційно-управлінських, розвідувальних, контррозвідувальних, оперативно-розшукових, кадрових, науково-технічних та інших заходів забезпечують розвиток національних інтересів України, добробут народу та ефективне функціонування самої системи забезпечення національної безпеки.</w:t>
      </w:r>
    </w:p>
    <w:p w:rsidR="000B65F4" w:rsidRPr="008F714A" w:rsidRDefault="0083492F" w:rsidP="00EB5EB7">
      <w:pPr>
        <w:spacing w:after="0" w:line="240" w:lineRule="auto"/>
        <w:jc w:val="both"/>
        <w:rPr>
          <w:rFonts w:ascii="Times New Roman" w:hAnsi="Times New Roman" w:cs="Times New Roman"/>
          <w:sz w:val="36"/>
          <w:szCs w:val="36"/>
        </w:rPr>
      </w:pPr>
      <w:r w:rsidRPr="008F714A">
        <w:rPr>
          <w:rFonts w:ascii="Times New Roman" w:hAnsi="Times New Roman" w:cs="Times New Roman"/>
          <w:sz w:val="36"/>
          <w:szCs w:val="36"/>
        </w:rPr>
        <w:t>Побудова системи забезпечення національної безпеки України повинна здійснюватись і контролюватись лише державою на основі розроблених наукових положень та встановлених правових норм. Система забезпечення національної безпеки України має відповідати та враховувати досягнення науково-технічного прогресу, впроваджувати при функціонуванні останні теоретичні та методологічні розробки у сфері національної безпеки.</w:t>
      </w:r>
    </w:p>
    <w:sectPr w:rsidR="000B65F4" w:rsidRPr="008F714A" w:rsidSect="00333E71">
      <w:footerReference w:type="default" r:id="rId10"/>
      <w:pgSz w:w="11906" w:h="16838"/>
      <w:pgMar w:top="426" w:right="424" w:bottom="426" w:left="56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5897" w:rsidRDefault="00965897" w:rsidP="001867CB">
      <w:pPr>
        <w:spacing w:after="0" w:line="240" w:lineRule="auto"/>
      </w:pPr>
      <w:r>
        <w:separator/>
      </w:r>
    </w:p>
  </w:endnote>
  <w:endnote w:type="continuationSeparator" w:id="0">
    <w:p w:rsidR="00965897" w:rsidRDefault="00965897" w:rsidP="001867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9185140"/>
      <w:docPartObj>
        <w:docPartGallery w:val="Page Numbers (Bottom of Page)"/>
        <w:docPartUnique/>
      </w:docPartObj>
    </w:sdtPr>
    <w:sdtEndPr/>
    <w:sdtContent>
      <w:p w:rsidR="001867CB" w:rsidRDefault="001867CB">
        <w:pPr>
          <w:pStyle w:val="ad"/>
          <w:jc w:val="right"/>
        </w:pPr>
        <w:r>
          <w:fldChar w:fldCharType="begin"/>
        </w:r>
        <w:r>
          <w:instrText>PAGE   \* MERGEFORMAT</w:instrText>
        </w:r>
        <w:r>
          <w:fldChar w:fldCharType="separate"/>
        </w:r>
        <w:r w:rsidR="005067D5" w:rsidRPr="005067D5">
          <w:rPr>
            <w:noProof/>
            <w:lang w:val="ru-RU"/>
          </w:rPr>
          <w:t>4</w:t>
        </w:r>
        <w:r>
          <w:fldChar w:fldCharType="end"/>
        </w:r>
      </w:p>
    </w:sdtContent>
  </w:sdt>
  <w:p w:rsidR="001867CB" w:rsidRDefault="001867CB">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5897" w:rsidRDefault="00965897" w:rsidP="001867CB">
      <w:pPr>
        <w:spacing w:after="0" w:line="240" w:lineRule="auto"/>
      </w:pPr>
      <w:r>
        <w:separator/>
      </w:r>
    </w:p>
  </w:footnote>
  <w:footnote w:type="continuationSeparator" w:id="0">
    <w:p w:rsidR="00965897" w:rsidRDefault="00965897" w:rsidP="001867C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160CC"/>
    <w:multiLevelType w:val="hybridMultilevel"/>
    <w:tmpl w:val="5A9EE3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111624"/>
    <w:multiLevelType w:val="hybridMultilevel"/>
    <w:tmpl w:val="07E4FA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841980"/>
    <w:multiLevelType w:val="hybridMultilevel"/>
    <w:tmpl w:val="D69A5E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53244C"/>
    <w:multiLevelType w:val="hybridMultilevel"/>
    <w:tmpl w:val="773EF6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3377B3"/>
    <w:multiLevelType w:val="hybridMultilevel"/>
    <w:tmpl w:val="D19AAE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0B47685"/>
    <w:multiLevelType w:val="hybridMultilevel"/>
    <w:tmpl w:val="486E07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772A42"/>
    <w:multiLevelType w:val="hybridMultilevel"/>
    <w:tmpl w:val="9E300E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AE7F55"/>
    <w:multiLevelType w:val="hybridMultilevel"/>
    <w:tmpl w:val="8780B4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9B56981"/>
    <w:multiLevelType w:val="hybridMultilevel"/>
    <w:tmpl w:val="797AAC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8D1697"/>
    <w:multiLevelType w:val="hybridMultilevel"/>
    <w:tmpl w:val="839A1B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CB57511"/>
    <w:multiLevelType w:val="hybridMultilevel"/>
    <w:tmpl w:val="9D72A2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F10E94"/>
    <w:multiLevelType w:val="hybridMultilevel"/>
    <w:tmpl w:val="0CDEE3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DFC1277"/>
    <w:multiLevelType w:val="hybridMultilevel"/>
    <w:tmpl w:val="EDA097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27D4155"/>
    <w:multiLevelType w:val="hybridMultilevel"/>
    <w:tmpl w:val="306884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2DE62A0"/>
    <w:multiLevelType w:val="hybridMultilevel"/>
    <w:tmpl w:val="E3CCBA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942273"/>
    <w:multiLevelType w:val="hybridMultilevel"/>
    <w:tmpl w:val="A47A80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46B467B"/>
    <w:multiLevelType w:val="hybridMultilevel"/>
    <w:tmpl w:val="557C0E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46F7F7D"/>
    <w:multiLevelType w:val="hybridMultilevel"/>
    <w:tmpl w:val="577227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5F56AB1"/>
    <w:multiLevelType w:val="hybridMultilevel"/>
    <w:tmpl w:val="B5DA1A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85163D9"/>
    <w:multiLevelType w:val="hybridMultilevel"/>
    <w:tmpl w:val="A0D212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C014F35"/>
    <w:multiLevelType w:val="hybridMultilevel"/>
    <w:tmpl w:val="B52CED3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0711365"/>
    <w:multiLevelType w:val="hybridMultilevel"/>
    <w:tmpl w:val="6408FB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4932D0D"/>
    <w:multiLevelType w:val="hybridMultilevel"/>
    <w:tmpl w:val="02BC4A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04E2D08"/>
    <w:multiLevelType w:val="hybridMultilevel"/>
    <w:tmpl w:val="A3209E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0AF361A"/>
    <w:multiLevelType w:val="hybridMultilevel"/>
    <w:tmpl w:val="65781F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A113960"/>
    <w:multiLevelType w:val="hybridMultilevel"/>
    <w:tmpl w:val="B31606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761949"/>
    <w:multiLevelType w:val="hybridMultilevel"/>
    <w:tmpl w:val="60B69A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E24766F"/>
    <w:multiLevelType w:val="hybridMultilevel"/>
    <w:tmpl w:val="C93446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5921BB9"/>
    <w:multiLevelType w:val="hybridMultilevel"/>
    <w:tmpl w:val="718EB3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AA95105"/>
    <w:multiLevelType w:val="hybridMultilevel"/>
    <w:tmpl w:val="CA0248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DA835DB"/>
    <w:multiLevelType w:val="hybridMultilevel"/>
    <w:tmpl w:val="93C2F8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08108D3"/>
    <w:multiLevelType w:val="hybridMultilevel"/>
    <w:tmpl w:val="6082D8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0D4607C"/>
    <w:multiLevelType w:val="hybridMultilevel"/>
    <w:tmpl w:val="9F6A2F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1A957D9"/>
    <w:multiLevelType w:val="hybridMultilevel"/>
    <w:tmpl w:val="EB5A77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206570C"/>
    <w:multiLevelType w:val="hybridMultilevel"/>
    <w:tmpl w:val="56B4B8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47C44DC"/>
    <w:multiLevelType w:val="hybridMultilevel"/>
    <w:tmpl w:val="C65C49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57757A8"/>
    <w:multiLevelType w:val="hybridMultilevel"/>
    <w:tmpl w:val="A28690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85F3FEC"/>
    <w:multiLevelType w:val="hybridMultilevel"/>
    <w:tmpl w:val="0EE480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D856316"/>
    <w:multiLevelType w:val="hybridMultilevel"/>
    <w:tmpl w:val="1ECE29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16A49F0"/>
    <w:multiLevelType w:val="hybridMultilevel"/>
    <w:tmpl w:val="9484F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8036174"/>
    <w:multiLevelType w:val="hybridMultilevel"/>
    <w:tmpl w:val="CD48E6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A282321"/>
    <w:multiLevelType w:val="hybridMultilevel"/>
    <w:tmpl w:val="A76434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A7C450F"/>
    <w:multiLevelType w:val="hybridMultilevel"/>
    <w:tmpl w:val="43740E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A950BDA"/>
    <w:multiLevelType w:val="hybridMultilevel"/>
    <w:tmpl w:val="AB86E5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C1A34C5"/>
    <w:multiLevelType w:val="hybridMultilevel"/>
    <w:tmpl w:val="3814AD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EDA43A8"/>
    <w:multiLevelType w:val="hybridMultilevel"/>
    <w:tmpl w:val="68366F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29"/>
  </w:num>
  <w:num w:numId="3">
    <w:abstractNumId w:val="14"/>
  </w:num>
  <w:num w:numId="4">
    <w:abstractNumId w:val="11"/>
  </w:num>
  <w:num w:numId="5">
    <w:abstractNumId w:val="39"/>
  </w:num>
  <w:num w:numId="6">
    <w:abstractNumId w:val="0"/>
  </w:num>
  <w:num w:numId="7">
    <w:abstractNumId w:val="10"/>
  </w:num>
  <w:num w:numId="8">
    <w:abstractNumId w:val="1"/>
  </w:num>
  <w:num w:numId="9">
    <w:abstractNumId w:val="12"/>
  </w:num>
  <w:num w:numId="10">
    <w:abstractNumId w:val="24"/>
  </w:num>
  <w:num w:numId="11">
    <w:abstractNumId w:val="28"/>
  </w:num>
  <w:num w:numId="12">
    <w:abstractNumId w:val="6"/>
  </w:num>
  <w:num w:numId="13">
    <w:abstractNumId w:val="22"/>
  </w:num>
  <w:num w:numId="14">
    <w:abstractNumId w:val="30"/>
  </w:num>
  <w:num w:numId="15">
    <w:abstractNumId w:val="33"/>
  </w:num>
  <w:num w:numId="16">
    <w:abstractNumId w:val="36"/>
  </w:num>
  <w:num w:numId="17">
    <w:abstractNumId w:val="34"/>
  </w:num>
  <w:num w:numId="18">
    <w:abstractNumId w:val="37"/>
  </w:num>
  <w:num w:numId="19">
    <w:abstractNumId w:val="5"/>
  </w:num>
  <w:num w:numId="20">
    <w:abstractNumId w:val="44"/>
  </w:num>
  <w:num w:numId="21">
    <w:abstractNumId w:val="32"/>
  </w:num>
  <w:num w:numId="22">
    <w:abstractNumId w:val="18"/>
  </w:num>
  <w:num w:numId="23">
    <w:abstractNumId w:val="40"/>
  </w:num>
  <w:num w:numId="24">
    <w:abstractNumId w:val="7"/>
  </w:num>
  <w:num w:numId="25">
    <w:abstractNumId w:val="19"/>
  </w:num>
  <w:num w:numId="26">
    <w:abstractNumId w:val="35"/>
  </w:num>
  <w:num w:numId="27">
    <w:abstractNumId w:val="41"/>
  </w:num>
  <w:num w:numId="28">
    <w:abstractNumId w:val="21"/>
  </w:num>
  <w:num w:numId="29">
    <w:abstractNumId w:val="13"/>
  </w:num>
  <w:num w:numId="30">
    <w:abstractNumId w:val="43"/>
  </w:num>
  <w:num w:numId="31">
    <w:abstractNumId w:val="8"/>
  </w:num>
  <w:num w:numId="32">
    <w:abstractNumId w:val="17"/>
  </w:num>
  <w:num w:numId="33">
    <w:abstractNumId w:val="26"/>
  </w:num>
  <w:num w:numId="34">
    <w:abstractNumId w:val="27"/>
  </w:num>
  <w:num w:numId="35">
    <w:abstractNumId w:val="31"/>
  </w:num>
  <w:num w:numId="36">
    <w:abstractNumId w:val="2"/>
  </w:num>
  <w:num w:numId="37">
    <w:abstractNumId w:val="25"/>
  </w:num>
  <w:num w:numId="38">
    <w:abstractNumId w:val="3"/>
  </w:num>
  <w:num w:numId="39">
    <w:abstractNumId w:val="42"/>
  </w:num>
  <w:num w:numId="40">
    <w:abstractNumId w:val="4"/>
  </w:num>
  <w:num w:numId="41">
    <w:abstractNumId w:val="20"/>
  </w:num>
  <w:num w:numId="42">
    <w:abstractNumId w:val="38"/>
  </w:num>
  <w:num w:numId="43">
    <w:abstractNumId w:val="16"/>
  </w:num>
  <w:num w:numId="44">
    <w:abstractNumId w:val="45"/>
  </w:num>
  <w:num w:numId="45">
    <w:abstractNumId w:val="23"/>
  </w:num>
  <w:num w:numId="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D2838"/>
    <w:rsid w:val="000170F3"/>
    <w:rsid w:val="00026B51"/>
    <w:rsid w:val="000574C5"/>
    <w:rsid w:val="000678C3"/>
    <w:rsid w:val="000B65F4"/>
    <w:rsid w:val="000F4C72"/>
    <w:rsid w:val="00130DF3"/>
    <w:rsid w:val="0018293E"/>
    <w:rsid w:val="001867CB"/>
    <w:rsid w:val="00196CD7"/>
    <w:rsid w:val="001A662C"/>
    <w:rsid w:val="001C4BA1"/>
    <w:rsid w:val="00216B7C"/>
    <w:rsid w:val="00235187"/>
    <w:rsid w:val="002369E1"/>
    <w:rsid w:val="00237344"/>
    <w:rsid w:val="00237892"/>
    <w:rsid w:val="002C6985"/>
    <w:rsid w:val="002E2D7C"/>
    <w:rsid w:val="002F20D8"/>
    <w:rsid w:val="00333E71"/>
    <w:rsid w:val="0036696C"/>
    <w:rsid w:val="003A0764"/>
    <w:rsid w:val="003E273B"/>
    <w:rsid w:val="003E2BB6"/>
    <w:rsid w:val="00431947"/>
    <w:rsid w:val="0044347C"/>
    <w:rsid w:val="0046262A"/>
    <w:rsid w:val="00492321"/>
    <w:rsid w:val="004969C6"/>
    <w:rsid w:val="004C54D5"/>
    <w:rsid w:val="004E5156"/>
    <w:rsid w:val="005067D5"/>
    <w:rsid w:val="00507D50"/>
    <w:rsid w:val="00536E4A"/>
    <w:rsid w:val="00577FDC"/>
    <w:rsid w:val="005804B1"/>
    <w:rsid w:val="0058170E"/>
    <w:rsid w:val="005D0B0F"/>
    <w:rsid w:val="005E5AD8"/>
    <w:rsid w:val="005F099A"/>
    <w:rsid w:val="005F7D15"/>
    <w:rsid w:val="006065C9"/>
    <w:rsid w:val="00621064"/>
    <w:rsid w:val="00626283"/>
    <w:rsid w:val="00655D26"/>
    <w:rsid w:val="00672C60"/>
    <w:rsid w:val="006758F8"/>
    <w:rsid w:val="0067619E"/>
    <w:rsid w:val="006B5031"/>
    <w:rsid w:val="00700D16"/>
    <w:rsid w:val="007040D1"/>
    <w:rsid w:val="00760CB4"/>
    <w:rsid w:val="007B1FC6"/>
    <w:rsid w:val="007D1DCC"/>
    <w:rsid w:val="007D7F55"/>
    <w:rsid w:val="007F6DF3"/>
    <w:rsid w:val="00803C92"/>
    <w:rsid w:val="00825EE4"/>
    <w:rsid w:val="00832FFB"/>
    <w:rsid w:val="0083492F"/>
    <w:rsid w:val="00847B7B"/>
    <w:rsid w:val="008578D7"/>
    <w:rsid w:val="00866B1A"/>
    <w:rsid w:val="008767A7"/>
    <w:rsid w:val="0088270C"/>
    <w:rsid w:val="008A05CA"/>
    <w:rsid w:val="008E1A35"/>
    <w:rsid w:val="008E5098"/>
    <w:rsid w:val="008F714A"/>
    <w:rsid w:val="0091029E"/>
    <w:rsid w:val="00923E47"/>
    <w:rsid w:val="009412E2"/>
    <w:rsid w:val="00965897"/>
    <w:rsid w:val="0097042F"/>
    <w:rsid w:val="009A4831"/>
    <w:rsid w:val="009C68EB"/>
    <w:rsid w:val="00A12D28"/>
    <w:rsid w:val="00A12FAB"/>
    <w:rsid w:val="00A153F5"/>
    <w:rsid w:val="00A7710D"/>
    <w:rsid w:val="00AA0D0E"/>
    <w:rsid w:val="00AA6BA6"/>
    <w:rsid w:val="00AA79EC"/>
    <w:rsid w:val="00AC1DC7"/>
    <w:rsid w:val="00AE18F2"/>
    <w:rsid w:val="00B04642"/>
    <w:rsid w:val="00B15ABA"/>
    <w:rsid w:val="00B71EAD"/>
    <w:rsid w:val="00BA7DFE"/>
    <w:rsid w:val="00BB378C"/>
    <w:rsid w:val="00BE5556"/>
    <w:rsid w:val="00BE642B"/>
    <w:rsid w:val="00C24210"/>
    <w:rsid w:val="00C33E2F"/>
    <w:rsid w:val="00C65673"/>
    <w:rsid w:val="00CE1213"/>
    <w:rsid w:val="00DC5404"/>
    <w:rsid w:val="00E37F1A"/>
    <w:rsid w:val="00EB5EB7"/>
    <w:rsid w:val="00F063A5"/>
    <w:rsid w:val="00F17C99"/>
    <w:rsid w:val="00FC2CB1"/>
    <w:rsid w:val="00FD2838"/>
    <w:rsid w:val="00FF548E"/>
    <w:rsid w:val="00FF6A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548E"/>
  </w:style>
  <w:style w:type="paragraph" w:styleId="1">
    <w:name w:val="heading 1"/>
    <w:basedOn w:val="a"/>
    <w:next w:val="a"/>
    <w:link w:val="10"/>
    <w:uiPriority w:val="9"/>
    <w:qFormat/>
    <w:rsid w:val="00EB5EB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E55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CE1213"/>
    <w:pPr>
      <w:ind w:left="720"/>
      <w:contextualSpacing/>
    </w:pPr>
  </w:style>
  <w:style w:type="character" w:customStyle="1" w:styleId="apple-converted-space">
    <w:name w:val="apple-converted-space"/>
    <w:basedOn w:val="a0"/>
    <w:rsid w:val="0044347C"/>
  </w:style>
  <w:style w:type="character" w:styleId="a5">
    <w:name w:val="Strong"/>
    <w:basedOn w:val="a0"/>
    <w:uiPriority w:val="22"/>
    <w:qFormat/>
    <w:rsid w:val="002369E1"/>
    <w:rPr>
      <w:b/>
      <w:bCs/>
    </w:rPr>
  </w:style>
  <w:style w:type="paragraph" w:styleId="a6">
    <w:name w:val="Normal (Web)"/>
    <w:basedOn w:val="a"/>
    <w:uiPriority w:val="99"/>
    <w:unhideWhenUsed/>
    <w:rsid w:val="00A12FA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spelle">
    <w:name w:val="spelle"/>
    <w:basedOn w:val="a0"/>
    <w:rsid w:val="001A662C"/>
  </w:style>
  <w:style w:type="paragraph" w:styleId="a7">
    <w:name w:val="Balloon Text"/>
    <w:basedOn w:val="a"/>
    <w:link w:val="a8"/>
    <w:uiPriority w:val="99"/>
    <w:semiHidden/>
    <w:unhideWhenUsed/>
    <w:rsid w:val="00655D2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55D26"/>
    <w:rPr>
      <w:rFonts w:ascii="Tahoma" w:hAnsi="Tahoma" w:cs="Tahoma"/>
      <w:sz w:val="16"/>
      <w:szCs w:val="16"/>
    </w:rPr>
  </w:style>
  <w:style w:type="character" w:customStyle="1" w:styleId="10">
    <w:name w:val="Заголовок 1 Знак"/>
    <w:basedOn w:val="a0"/>
    <w:link w:val="1"/>
    <w:uiPriority w:val="9"/>
    <w:rsid w:val="00EB5EB7"/>
    <w:rPr>
      <w:rFonts w:asciiTheme="majorHAnsi" w:eastAsiaTheme="majorEastAsia" w:hAnsiTheme="majorHAnsi" w:cstheme="majorBidi"/>
      <w:b/>
      <w:bCs/>
      <w:color w:val="365F91" w:themeColor="accent1" w:themeShade="BF"/>
      <w:sz w:val="28"/>
      <w:szCs w:val="28"/>
    </w:rPr>
  </w:style>
  <w:style w:type="paragraph" w:styleId="a9">
    <w:name w:val="TOC Heading"/>
    <w:basedOn w:val="1"/>
    <w:next w:val="a"/>
    <w:uiPriority w:val="39"/>
    <w:unhideWhenUsed/>
    <w:qFormat/>
    <w:rsid w:val="00EB5EB7"/>
    <w:pPr>
      <w:outlineLvl w:val="9"/>
    </w:pPr>
    <w:rPr>
      <w:lang w:val="ru-RU"/>
    </w:rPr>
  </w:style>
  <w:style w:type="paragraph" w:styleId="11">
    <w:name w:val="toc 1"/>
    <w:basedOn w:val="a"/>
    <w:next w:val="a"/>
    <w:autoRedefine/>
    <w:uiPriority w:val="39"/>
    <w:unhideWhenUsed/>
    <w:rsid w:val="007F6DF3"/>
    <w:pPr>
      <w:spacing w:after="100"/>
    </w:pPr>
  </w:style>
  <w:style w:type="character" w:styleId="aa">
    <w:name w:val="Hyperlink"/>
    <w:basedOn w:val="a0"/>
    <w:uiPriority w:val="99"/>
    <w:unhideWhenUsed/>
    <w:rsid w:val="007F6DF3"/>
    <w:rPr>
      <w:color w:val="0000FF" w:themeColor="hyperlink"/>
      <w:u w:val="single"/>
    </w:rPr>
  </w:style>
  <w:style w:type="paragraph" w:styleId="ab">
    <w:name w:val="header"/>
    <w:basedOn w:val="a"/>
    <w:link w:val="ac"/>
    <w:uiPriority w:val="99"/>
    <w:unhideWhenUsed/>
    <w:rsid w:val="001867CB"/>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867CB"/>
  </w:style>
  <w:style w:type="paragraph" w:styleId="ad">
    <w:name w:val="footer"/>
    <w:basedOn w:val="a"/>
    <w:link w:val="ae"/>
    <w:uiPriority w:val="99"/>
    <w:unhideWhenUsed/>
    <w:rsid w:val="001867CB"/>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867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E55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023535">
      <w:bodyDiv w:val="1"/>
      <w:marLeft w:val="0"/>
      <w:marRight w:val="0"/>
      <w:marTop w:val="0"/>
      <w:marBottom w:val="0"/>
      <w:divBdr>
        <w:top w:val="none" w:sz="0" w:space="0" w:color="auto"/>
        <w:left w:val="none" w:sz="0" w:space="0" w:color="auto"/>
        <w:bottom w:val="none" w:sz="0" w:space="0" w:color="auto"/>
        <w:right w:val="none" w:sz="0" w:space="0" w:color="auto"/>
      </w:divBdr>
    </w:div>
    <w:div w:id="1108433434">
      <w:bodyDiv w:val="1"/>
      <w:marLeft w:val="0"/>
      <w:marRight w:val="0"/>
      <w:marTop w:val="0"/>
      <w:marBottom w:val="0"/>
      <w:divBdr>
        <w:top w:val="none" w:sz="0" w:space="0" w:color="auto"/>
        <w:left w:val="none" w:sz="0" w:space="0" w:color="auto"/>
        <w:bottom w:val="none" w:sz="0" w:space="0" w:color="auto"/>
        <w:right w:val="none" w:sz="0" w:space="0" w:color="auto"/>
      </w:divBdr>
    </w:div>
    <w:div w:id="1582982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A9E309-DCF2-402D-AEF2-F28F01027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187</Pages>
  <Words>53531</Words>
  <Characters>305129</Characters>
  <Application>Microsoft Office Word</Application>
  <DocSecurity>0</DocSecurity>
  <Lines>2542</Lines>
  <Paragraphs>715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357945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Катруся</dc:creator>
  <cp:lastModifiedBy>mrkiril</cp:lastModifiedBy>
  <cp:revision>8</cp:revision>
  <dcterms:created xsi:type="dcterms:W3CDTF">2015-06-21T19:27:00Z</dcterms:created>
  <dcterms:modified xsi:type="dcterms:W3CDTF">2015-06-21T22:09:00Z</dcterms:modified>
</cp:coreProperties>
</file>