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4F7" w:rsidRPr="00A84317" w:rsidRDefault="00C0221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Рівняння першого порядку. Геометричний смисл. Розв’язок. Метод ізоклін.</w:t>
      </w:r>
    </w:p>
    <w:p w:rsidR="00174958" w:rsidRPr="00A84317" w:rsidRDefault="00174958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Однорідні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івняння 1-го порядку мають вигляд 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' 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)  . Заміною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ux</w:t>
      </w:r>
      <w:r w:rsidRPr="00A84317">
        <w:rPr>
          <w:rFonts w:ascii="Times New Roman" w:hAnsi="Times New Roman" w:cs="Times New Roman"/>
          <w:sz w:val="28"/>
          <w:szCs w:val="28"/>
        </w:rPr>
        <w:t xml:space="preserve">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) - нова невідома функція) зводиться до ДРВЗ. Справді,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' =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'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 xml:space="preserve">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'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 xml:space="preserve">) </w:t>
      </w:r>
      <w:r w:rsidRPr="00A84317">
        <w:rPr>
          <w:rFonts w:ascii="Times New Roman" w:hAnsi="Times New Roman" w:cs="Times New Roman"/>
          <w:sz w:val="28"/>
          <w:szCs w:val="28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</w:rPr>
        <w:t xml:space="preserve"> x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du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)-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xdu</w:t>
      </w:r>
      <w:r w:rsidRPr="00A84317">
        <w:rPr>
          <w:rFonts w:ascii="Times New Roman" w:hAnsi="Times New Roman" w:cs="Times New Roman"/>
          <w:sz w:val="28"/>
          <w:szCs w:val="28"/>
        </w:rPr>
        <w:t>-(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)-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</w:rPr>
        <w:t xml:space="preserve">=0 - ДРВЗ. Симетрична форма ОДР1п.: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</w:rPr>
        <w:t xml:space="preserve">=0, 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</w:rPr>
        <w:t xml:space="preserve">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 xml:space="preserve"> - однорідні функції одного степеня однорідності.</w:t>
      </w:r>
    </w:p>
    <w:p w:rsidR="00C02217" w:rsidRPr="00A84317" w:rsidRDefault="00C0221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A8431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геометричної   точи зору множина точок на площині Г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 xml:space="preserve">ϕ </w:t>
      </w:r>
      <w:r w:rsidRPr="00A84317">
        <w:rPr>
          <w:rFonts w:ascii="Times New Roman" w:hAnsi="Times New Roman" w:cs="Times New Roman"/>
          <w:sz w:val="28"/>
          <w:szCs w:val="28"/>
        </w:rPr>
        <w:t>={(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84317">
        <w:rPr>
          <w:rFonts w:ascii="Times New Roman" w:hAnsi="Times New Roman" w:cs="Times New Roman"/>
          <w:sz w:val="28"/>
          <w:szCs w:val="28"/>
        </w:rPr>
        <w:t xml:space="preserve"> |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ϕ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 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</w:rPr>
        <w:t xml:space="preserve">} де ϕ- розв’язок диф.рів. називається інтег. крива </w:t>
      </w:r>
    </w:p>
    <w:p w:rsidR="00C02217" w:rsidRPr="00A84317" w:rsidRDefault="00C0221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>Розв’язок диф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ів.  на інтервалі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</w:rPr>
        <w:t>=(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</w:rPr>
        <w:t xml:space="preserve">) називається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ϕ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) яка перетворює рівняння на тотожність.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івність Ф(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)=0 (Ф(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)- неперервно диференційована функція ) інтеграл диф.рів. якщо неявно задає розв’язок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∂Ф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∂x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=0</m:t>
        </m:r>
      </m:oMath>
      <w:r w:rsidRPr="00A843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2217" w:rsidRPr="00A84317" w:rsidRDefault="00C0221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Загальний розв’язок в деякій області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 xml:space="preserve">2  </w:t>
      </w:r>
      <w:r w:rsidRPr="00A84317">
        <w:rPr>
          <w:rFonts w:ascii="Times New Roman" w:hAnsi="Times New Roman" w:cs="Times New Roman"/>
          <w:sz w:val="28"/>
          <w:szCs w:val="28"/>
        </w:rPr>
        <w:t>наз. однопараметричну сі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м’ю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функцій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 =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ϕ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,C) за умови, що будь-яка функція цієї родини є розв’язком.</w:t>
      </w:r>
    </w:p>
    <w:p w:rsidR="00C02217" w:rsidRPr="00A84317" w:rsidRDefault="00C0221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>Якщо заг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озв. записати неявно, то він називається загальним інтегралом рівняння.</w:t>
      </w:r>
    </w:p>
    <w:p w:rsidR="00C02217" w:rsidRPr="00A84317" w:rsidRDefault="00C0221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3904F9D" wp14:editId="524AFE4B">
            <wp:simplePos x="0" y="0"/>
            <wp:positionH relativeFrom="margin">
              <wp:align>right</wp:align>
            </wp:positionH>
            <wp:positionV relativeFrom="paragraph">
              <wp:posOffset>377661</wp:posOffset>
            </wp:positionV>
            <wp:extent cx="2029587" cy="1044575"/>
            <wp:effectExtent l="0" t="0" r="8890" b="3175"/>
            <wp:wrapSquare wrapText="bothSides"/>
            <wp:docPr id="3" name="Рисунок 3" descr="E:\флешка\ЛЕКЦИИ\DSC_1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лешка\ЛЕКЦИИ\DSC_11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2" t="83822" r="60379" b="3346"/>
                    <a:stretch/>
                  </pic:blipFill>
                  <pic:spPr bwMode="auto">
                    <a:xfrm>
                      <a:off x="0" y="0"/>
                      <a:ext cx="2029587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4317">
        <w:rPr>
          <w:rFonts w:ascii="Times New Roman" w:hAnsi="Times New Roman" w:cs="Times New Roman"/>
          <w:sz w:val="28"/>
          <w:szCs w:val="28"/>
        </w:rPr>
        <w:t xml:space="preserve">Метод ізоклін: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` - диф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ів. в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A84317">
        <w:rPr>
          <w:rFonts w:ascii="Times New Roman" w:hAnsi="Times New Roman" w:cs="Times New Roman"/>
          <w:sz w:val="28"/>
          <w:szCs w:val="28"/>
        </w:rPr>
        <w:t xml:space="preserve">     Проведемо через кожну точку цієї області пряму тангенс кута якої до ОХ дорівнює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). В результаті отримаємо поле напрямків. Інтегральна крива в кожній точці дотикається до поля напрямків. За допомогою поля напрямків можна наближено побудувати інтегральні криві.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івняння ізокліни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)=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</w:rPr>
        <w:t xml:space="preserve"> 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</w:rPr>
        <w:t xml:space="preserve"> 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</w:p>
    <w:p w:rsidR="0098395B" w:rsidRPr="00A84317" w:rsidRDefault="00250E26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Рівняння з відокремлюваними змінними і звідні до них.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рівняння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= 0   (1),  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)–задані функції.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Тоді ДР, в яких змінні можна </w:t>
      </w:r>
      <w:r w:rsidRPr="00A84317">
        <w:rPr>
          <w:rFonts w:ascii="Times New Roman" w:hAnsi="Times New Roman" w:cs="Times New Roman"/>
          <w:sz w:val="28"/>
          <w:szCs w:val="28"/>
        </w:rPr>
        <w:t>розділити за допомогою множення обох частин рівняння на один і той же вираз, називаються рівняннями з відокремлюваними змінними. Для знаходження розв'язків застосуємо</w:t>
      </w:r>
      <w:r w:rsidRPr="00A84317">
        <w:rPr>
          <w:rFonts w:ascii="Times New Roman" w:hAnsi="Times New Roman" w:cs="Times New Roman"/>
          <w:sz w:val="28"/>
          <w:szCs w:val="28"/>
          <w:lang w:val="az-Cyrl-AZ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 xml:space="preserve">алгоритм: 1) ділимо на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9"/>
      </w:r>
      <w:r w:rsidRPr="00A84317">
        <w:rPr>
          <w:rFonts w:ascii="Times New Roman" w:hAnsi="Times New Roman" w:cs="Times New Roman"/>
          <w:sz w:val="28"/>
          <w:szCs w:val="28"/>
        </w:rPr>
        <w:t xml:space="preserve"> 0 (?!) 2)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)=0 -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з відокремленими змінними 3)  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)+∫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)=С – заг. інт. 4) знаходимо можливі роз-ки з умови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 = 0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івняння які зводяться до однорідних: </w:t>
      </w:r>
    </w:p>
    <w:p w:rsidR="00174958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>1)Кваз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однорідні рів-ня.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ів-ня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’=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 – наз. квазі-однорідним, якщо за допомогою заміни невідомої функ. типу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sym w:font="Symbol" w:char="F074"/>
      </w:r>
      <w:r w:rsidRPr="00A84317">
        <w:rPr>
          <w:rFonts w:ascii="Times New Roman" w:hAnsi="Times New Roman" w:cs="Times New Roman"/>
          <w:sz w:val="28"/>
          <w:szCs w:val="28"/>
        </w:rPr>
        <w:t xml:space="preserve"> цого можна звести до однорідного рівняння.</w:t>
      </w:r>
    </w:p>
    <w:p w:rsidR="00174958" w:rsidRPr="00A84317" w:rsidRDefault="00174958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’=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((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250E26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250E26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50E26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)/(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250E26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250E26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250E26"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50E26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250E26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 ; </w:t>
      </w:r>
    </w:p>
    <w:p w:rsidR="00174958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lastRenderedPageBreak/>
        <w:t>a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en-US"/>
        </w:rPr>
        <w:object w:dxaOrig="7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37.5pt" o:ole="" fillcolor="window">
            <v:imagedata r:id="rId8" o:title=""/>
          </v:shape>
          <o:OLEObject Type="Embed" ProgID="Equation.3" ShapeID="_x0000_i1025" DrawAspect="Content" ObjectID="_1514326634" r:id="rId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тоді заміна </w:t>
      </w:r>
      <w:r w:rsidRPr="00A84317">
        <w:rPr>
          <w:rFonts w:ascii="Times New Roman" w:hAnsi="Times New Roman" w:cs="Times New Roman"/>
          <w:position w:val="-32"/>
          <w:sz w:val="28"/>
          <w:szCs w:val="28"/>
        </w:rPr>
        <w:object w:dxaOrig="1140" w:dyaOrig="760">
          <v:shape id="_x0000_i1026" type="#_x0000_t75" style="width:57.75pt;height:37.5pt" o:ole="" fillcolor="window">
            <v:imagedata r:id="rId10" o:title=""/>
          </v:shape>
          <o:OLEObject Type="Embed" ProgID="Equation.3" ShapeID="_x0000_i1026" DrawAspect="Content" ObjectID="_1514326635" r:id="rId11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–нова незележна змінна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–нова шукана функція. 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en-US"/>
        </w:rPr>
        <w:object w:dxaOrig="1280" w:dyaOrig="400">
          <v:shape id="_x0000_i1027" type="#_x0000_t75" style="width:93pt;height:29.25pt" o:ole="" fillcolor="window">
            <v:imagedata r:id="rId12" o:title=""/>
          </v:shape>
          <o:OLEObject Type="Embed" ProgID="Equation.3" ShapeID="_x0000_i1027" DrawAspect="Content" ObjectID="_1514326636" r:id="rId1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при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44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9"/>
      </w:r>
      <w:r w:rsidRPr="00A84317">
        <w:rPr>
          <w:rFonts w:ascii="Times New Roman" w:hAnsi="Times New Roman" w:cs="Times New Roman"/>
          <w:sz w:val="28"/>
          <w:szCs w:val="28"/>
        </w:rPr>
        <w:t xml:space="preserve">0 с-ма має єдиний розв’язок.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’=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dz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dt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</w:rPr>
        <w:t>б)</w:t>
      </w:r>
      <w:r w:rsidRPr="00A84317">
        <w:rPr>
          <w:rFonts w:ascii="Times New Roman" w:hAnsi="Times New Roman" w:cs="Times New Roman"/>
          <w:sz w:val="28"/>
          <w:szCs w:val="28"/>
        </w:rPr>
        <w:sym w:font="Symbol" w:char="F044"/>
      </w:r>
      <w:r w:rsidRPr="00A84317">
        <w:rPr>
          <w:rFonts w:ascii="Times New Roman" w:hAnsi="Times New Roman" w:cs="Times New Roman"/>
          <w:sz w:val="28"/>
          <w:szCs w:val="28"/>
        </w:rPr>
        <w:t>=0 а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ka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а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ka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 xml:space="preserve">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</w:rPr>
        <w:t xml:space="preserve"> – кіл-т пропорційності)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’=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>)/(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hAnsi="Times New Roman" w:cs="Times New Roman"/>
          <w:sz w:val="28"/>
          <w:szCs w:val="28"/>
        </w:rPr>
        <w:t xml:space="preserve">)) Заміною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 це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івняння зводиться до рв-ня з відокремленими змінними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</w:rPr>
        <w:t xml:space="preserve">-нова шукана функція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=(1/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>)(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), (1/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>)(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</w:rPr>
        <w:t>’-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>)/(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kz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hAnsi="Times New Roman" w:cs="Times New Roman"/>
          <w:sz w:val="28"/>
          <w:szCs w:val="28"/>
        </w:rPr>
        <w:t>))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3. Лінійні рівняння першого порядку та звідні до них. Методи Лагранжа і Бернулі.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Лінійне рівняння 1-го порядку має вигляд –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  - канонічний вигляд,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=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)). 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9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0, то це – лінійне  неоднорідне рівняння 1-го порядку (ЛНР1п),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0 - тоді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=0 – лінійне однорідне рівняння 1-го порядку (ЛОР1п). 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1) Метод Лагранжа: загальний розв'язок ЛОР має вигляд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Cexp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(-∫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Для ЛНР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exp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(-∫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exp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або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+ŷ, 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загальний розв'язок ЛОР, ŷ=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exp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(-∫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exp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частинний розв'язок ЛНР. 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2) Метод Бернуллі. Розв'язок ЛНР шукається у вигляді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тоді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де  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exp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(-∫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exp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(∫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250E26" w:rsidRPr="00A84317" w:rsidRDefault="00250E26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Рівняння типу Бернуллі має вигляд –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53A55"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400" w:dyaOrig="200">
          <v:shape id="_x0000_i1028" type="#_x0000_t75" style="width:40.5pt;height:19.5pt" o:ole="" fillcolor="window">
            <v:imagedata r:id="rId14" o:title=""/>
          </v:shape>
          <o:OLEObject Type="Embed" ProgID="Equation.3" ShapeID="_x0000_i1028" DrawAspect="Content" ObjectID="_1514326637" r:id="rId1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1) Заміною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1-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зводиться до ЛНР1п; 2) Розв'язок шукається методом Бернуллі: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вибираємо з умови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=0.</w:t>
      </w:r>
    </w:p>
    <w:p w:rsidR="0098395B" w:rsidRPr="00A84317" w:rsidRDefault="00250E26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 інтегрування в повних диференціалах, інтегрувальний множник.</w:t>
      </w:r>
    </w:p>
    <w:p w:rsidR="00716DE8" w:rsidRPr="00A84317" w:rsidRDefault="006306AA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=0 (1) - це РПД, якщо </w:t>
      </w:r>
      <w:r w:rsidRPr="00A84317">
        <w:rPr>
          <w:rFonts w:ascii="Times New Roman" w:hAnsi="Times New Roman" w:cs="Times New Roman"/>
          <w:sz w:val="28"/>
          <w:szCs w:val="28"/>
        </w:rPr>
        <w:sym w:font="Symbol" w:char="F024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така ф-ція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Якщо це так, то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du</w:t>
      </w:r>
      <w:r w:rsidRPr="00A84317">
        <w:rPr>
          <w:rFonts w:ascii="Times New Roman" w:hAnsi="Times New Roman" w:cs="Times New Roman"/>
          <w:sz w:val="28"/>
          <w:szCs w:val="28"/>
        </w:rPr>
        <w:t xml:space="preserve">=0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22"/>
      </w:r>
      <w:r w:rsidRPr="00A84317">
        <w:rPr>
          <w:rFonts w:ascii="Times New Roman" w:hAnsi="Times New Roman" w:cs="Times New Roman"/>
          <w:sz w:val="28"/>
          <w:szCs w:val="28"/>
        </w:rPr>
        <w:t>).</w:t>
      </w:r>
      <w:r w:rsid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 xml:space="preserve">Теорема 1. 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 xml:space="preserve"> – диф-ні ф-ції, то </w:t>
      </w:r>
      <w:r w:rsidR="00716DE8" w:rsidRPr="00A84317">
        <w:rPr>
          <w:rFonts w:ascii="Times New Roman" w:hAnsi="Times New Roman" w:cs="Times New Roman"/>
          <w:sz w:val="28"/>
          <w:szCs w:val="28"/>
        </w:rPr>
        <w:t>(1)</w:t>
      </w:r>
      <w:r w:rsidRPr="00A84317">
        <w:rPr>
          <w:rFonts w:ascii="Times New Roman" w:hAnsi="Times New Roman" w:cs="Times New Roman"/>
          <w:sz w:val="28"/>
          <w:szCs w:val="28"/>
        </w:rPr>
        <w:t xml:space="preserve"> є РПД </w:t>
      </w:r>
      <w:r w:rsidRPr="00A84317">
        <w:rPr>
          <w:rFonts w:ascii="Times New Roman" w:hAnsi="Times New Roman" w:cs="Times New Roman"/>
          <w:sz w:val="28"/>
          <w:szCs w:val="28"/>
        </w:rPr>
        <w:sym w:font="Symbol" w:char="F0DB"/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(2).</w:t>
      </w:r>
      <w:r w:rsid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 xml:space="preserve">Доведення: 1)Необхідна: нехай (1) в ПД </w:t>
      </w:r>
      <w:r w:rsidRPr="00A84317">
        <w:rPr>
          <w:rFonts w:ascii="Times New Roman" w:hAnsi="Times New Roman" w:cs="Times New Roman"/>
          <w:sz w:val="28"/>
          <w:szCs w:val="28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dU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Pdx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Qdy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 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; 2)Достатня: Нехай виконується умова (2)Знайдемо ф-ю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 xml:space="preserve"> з умови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)(3)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)(4).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(3)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position w:val="-20"/>
          <w:sz w:val="28"/>
          <w:szCs w:val="28"/>
          <w:lang w:val="en-US"/>
        </w:rPr>
        <w:object w:dxaOrig="999" w:dyaOrig="440">
          <v:shape id="_x0000_i1029" type="#_x0000_t75" style="width:78.75pt;height:35.25pt" o:ole="" fillcolor="window">
            <v:imagedata r:id="rId16" o:title=""/>
          </v:shape>
          <o:OLEObject Type="Embed" ProgID="Equation.3" ShapeID="_x0000_i1029" DrawAspect="Content" ObjectID="_1514326638" r:id="rId1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тоді </w:t>
      </w:r>
      <w:r w:rsidRPr="00A84317">
        <w:rPr>
          <w:rFonts w:ascii="Times New Roman" w:hAnsi="Times New Roman" w:cs="Times New Roman"/>
          <w:position w:val="-20"/>
          <w:sz w:val="28"/>
          <w:szCs w:val="28"/>
        </w:rPr>
        <w:object w:dxaOrig="1440" w:dyaOrig="440">
          <v:shape id="_x0000_i1030" type="#_x0000_t75" style="width:109.5pt;height:34.5pt" o:ole="" fillcolor="window">
            <v:imagedata r:id="rId18" o:title=""/>
          </v:shape>
          <o:OLEObject Type="Embed" ProgID="Equation.3" ShapeID="_x0000_i1030" DrawAspect="Content" ObjectID="_1514326639" r:id="rId1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;</w:t>
      </w:r>
      <w:r w:rsidRPr="00A84317">
        <w:rPr>
          <w:rFonts w:ascii="Times New Roman" w:hAnsi="Times New Roman" w:cs="Times New Roman"/>
          <w:position w:val="-20"/>
          <w:sz w:val="28"/>
          <w:szCs w:val="28"/>
        </w:rPr>
        <w:object w:dxaOrig="1340" w:dyaOrig="440">
          <v:shape id="_x0000_i1031" type="#_x0000_t75" style="width:108pt;height:36pt" o:ole="" fillcolor="window">
            <v:imagedata r:id="rId20" o:title=""/>
          </v:shape>
          <o:OLEObject Type="Embed" ProgID="Equation.3" ShapeID="_x0000_i1031" DrawAspect="Content" ObjectID="_1514326640" r:id="rId21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; </w:t>
      </w:r>
      <w:r w:rsidRPr="00A84317">
        <w:rPr>
          <w:rFonts w:ascii="Times New Roman" w:hAnsi="Times New Roman" w:cs="Times New Roman"/>
          <w:position w:val="-20"/>
          <w:sz w:val="28"/>
          <w:szCs w:val="28"/>
        </w:rPr>
        <w:object w:dxaOrig="1340" w:dyaOrig="440">
          <v:shape id="_x0000_i1032" type="#_x0000_t75" style="width:108pt;height:36pt" o:ole="" fillcolor="window">
            <v:imagedata r:id="rId22" o:title=""/>
          </v:shape>
          <o:OLEObject Type="Embed" ProgID="Equation.3" ShapeID="_x0000_i1032" DrawAspect="Content" ObjectID="_1514326641" r:id="rId23"/>
        </w:object>
      </w:r>
      <w:r w:rsidRPr="00A84317">
        <w:rPr>
          <w:rFonts w:ascii="Times New Roman" w:hAnsi="Times New Roman" w:cs="Times New Roman"/>
          <w:sz w:val="28"/>
          <w:szCs w:val="28"/>
        </w:rPr>
        <w:t>;</w:t>
      </w:r>
      <w:r w:rsidRPr="00A84317">
        <w:rPr>
          <w:rFonts w:ascii="Times New Roman" w:hAnsi="Times New Roman" w:cs="Times New Roman"/>
          <w:position w:val="-18"/>
          <w:sz w:val="28"/>
          <w:szCs w:val="28"/>
        </w:rPr>
        <w:object w:dxaOrig="1200" w:dyaOrig="400">
          <v:shape id="_x0000_i1033" type="#_x0000_t75" style="width:95.25pt;height:32.25pt" o:ole="" fillcolor="window">
            <v:imagedata r:id="rId24" o:title=""/>
          </v:shape>
          <o:OLEObject Type="Embed" ProgID="Equation.3" ShapeID="_x0000_i1033" DrawAspect="Content" ObjectID="_1514326642" r:id="rId25"/>
        </w:object>
      </w:r>
      <w:r w:rsidRPr="00A84317">
        <w:rPr>
          <w:rFonts w:ascii="Times New Roman" w:hAnsi="Times New Roman" w:cs="Times New Roman"/>
          <w:sz w:val="28"/>
          <w:szCs w:val="28"/>
        </w:rPr>
        <w:t>;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1540" w:dyaOrig="200">
          <v:shape id="_x0000_i1034" type="#_x0000_t75" style="width:138pt;height:18.75pt" o:ole="" fillcolor="window">
            <v:imagedata r:id="rId26" o:title=""/>
          </v:shape>
          <o:OLEObject Type="Embed" ProgID="Equation.3" ShapeID="_x0000_i1034" DrawAspect="Content" ObjectID="_1514326643" r:id="rId27"/>
        </w:object>
      </w:r>
      <w:r w:rsidRPr="00A84317">
        <w:rPr>
          <w:rFonts w:ascii="Times New Roman" w:hAnsi="Times New Roman" w:cs="Times New Roman"/>
          <w:sz w:val="28"/>
          <w:szCs w:val="28"/>
        </w:rPr>
        <w:t>;: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position w:val="-20"/>
          <w:sz w:val="28"/>
          <w:szCs w:val="28"/>
        </w:rPr>
        <w:object w:dxaOrig="1800" w:dyaOrig="440">
          <v:shape id="_x0000_i1035" type="#_x0000_t75" style="width:114pt;height:28.5pt" o:ole="" fillcolor="window">
            <v:imagedata r:id="rId28" o:title=""/>
          </v:shape>
          <o:OLEObject Type="Embed" ProgID="Equation.3" ShapeID="_x0000_i1035" DrawAspect="Content" ObjectID="_1514326644" r:id="rId2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отже ф-я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</w:rPr>
        <w:t xml:space="preserve"> має вигляд </w:t>
      </w:r>
      <w:r w:rsidRPr="00A84317">
        <w:rPr>
          <w:rFonts w:ascii="Times New Roman" w:hAnsi="Times New Roman" w:cs="Times New Roman"/>
          <w:position w:val="-20"/>
          <w:sz w:val="28"/>
          <w:szCs w:val="28"/>
          <w:lang w:val="en-US"/>
        </w:rPr>
        <w:object w:dxaOrig="1460" w:dyaOrig="440">
          <v:shape id="_x0000_i1036" type="#_x0000_t75" style="width:119.25pt;height:36.75pt" o:ole="" fillcolor="window">
            <v:imagedata r:id="rId30" o:title=""/>
          </v:shape>
          <o:OLEObject Type="Embed" ProgID="Equation.3" ShapeID="_x0000_i1036" DrawAspect="Content" ObjectID="_1514326645" r:id="rId31"/>
        </w:object>
      </w:r>
      <w:r w:rsidR="00A84317">
        <w:rPr>
          <w:rFonts w:ascii="Times New Roman" w:hAnsi="Times New Roman" w:cs="Times New Roman"/>
          <w:sz w:val="28"/>
          <w:szCs w:val="28"/>
        </w:rPr>
        <w:t xml:space="preserve">. 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≠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 , то рівняння вже не є рівнянням у повних диференціалах. Існує μ=μ(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): така, що 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</w:rPr>
        <w:t>+μ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</w:rPr>
        <w:t xml:space="preserve">=0 – Э рівнянням у повних диференціалах. Тоді μ-Інтегрувальний множник.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Рівняння інтегрувального множника: за означенням рів-ня 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=0 є рів-ня у повних дифер., тому для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lastRenderedPageBreak/>
        <w:t>нього виконується умова :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6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 xml:space="preserve">;   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;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</w:rPr>
        <w:t>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)(4</w:t>
      </w:r>
      <w:r w:rsidR="00716DE8"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E26" w:rsidRPr="00A84317" w:rsidRDefault="006306AA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>Частинні випадки рівн. інтегрувального множника:</w: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1) μ=μ(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 (4)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{(∂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повинно залежати лише від х}</w: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2) μ=μ(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(4)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{(∂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повинно залежати лише від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}</w: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 (4)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 {(∂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/∂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– повинно залежати лише від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Math1" w:char="F07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}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5.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Рівняння вищих порядків, інтегровні у квадратурах. Випадки зниження порядку.</w:t>
      </w:r>
    </w:p>
    <w:p w:rsidR="001B2C2D" w:rsidRPr="00A84317" w:rsidRDefault="006306AA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ДРВП мають вигляд: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  (1) - неявне скал р-ня 1 пор. 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proofErr w:type="gramEnd"/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 (2) - явне ДР 1 п.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3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2). 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 xml:space="preserve"> - неп-ні ф-ції своїх арг-тів в деяких областях.</w:t>
      </w:r>
      <w:proofErr w:type="gramEnd"/>
      <w:r w:rsid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ДРВП, інтегровні в квадратурах</w: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 а) явна форма: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A84317" w:rsidRPr="00A84317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920" w:dyaOrig="260">
          <v:shape id="_x0000_i1037" type="#_x0000_t75" style="width:93.75pt;height:27.75pt" o:ole="" fillcolor="window">
            <v:imagedata r:id="rId32" o:title=""/>
          </v:shape>
          <o:OLEObject Type="Embed" ProgID="Equation.3" ShapeID="_x0000_i1037" DrawAspect="Content" ObjectID="_1514326646" r:id="rId3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інтегруємо, поки не отримаємо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б) параметрична форма: </w:t>
      </w:r>
      <w:r w:rsidR="00DC5758"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580" w:dyaOrig="380">
          <v:shape id="_x0000_i1038" type="#_x0000_t75" style="width:57.75pt;height:37.5pt" o:ole="" fillcolor="window">
            <v:imagedata r:id="rId34" o:title=""/>
          </v:shape>
          <o:OLEObject Type="Embed" ProgID="Equation.3" ShapeID="_x0000_i1038" DrawAspect="Content" ObjectID="_1514326647" r:id="rId3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9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4317" w:rsidRPr="00A84317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1560" w:dyaOrig="260">
          <v:shape id="_x0000_i1039" type="#_x0000_t75" style="width:189pt;height:31.5pt" o:ole="" fillcolor="window">
            <v:imagedata r:id="rId36" o:title=""/>
          </v:shape>
          <o:OLEObject Type="Embed" ProgID="Equation.3" ShapeID="_x0000_i1039" DrawAspect="Content" ObjectID="_1514326648" r:id="rId37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="00DC5758" w:rsidRPr="00A84317">
        <w:rPr>
          <w:rFonts w:ascii="Times New Roman" w:hAnsi="Times New Roman" w:cs="Times New Roman"/>
          <w:position w:val="-18"/>
          <w:sz w:val="28"/>
          <w:szCs w:val="28"/>
          <w:lang w:val="en-US"/>
        </w:rPr>
        <w:object w:dxaOrig="900" w:dyaOrig="400">
          <v:shape id="_x0000_i1040" type="#_x0000_t75" style="width:74.25pt;height:33.75pt" o:ole="" fillcolor="window">
            <v:imagedata r:id="rId38" o:title=""/>
          </v:shape>
          <o:OLEObject Type="Embed" ProgID="Equation.3" ShapeID="_x0000_i1040" DrawAspect="Content" ObjectID="_1514326649" r:id="rId3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заг. роз-ок у параметр. формі.</w: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II. F(y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(n-1)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(n)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 а)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Заміна: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 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9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 (?!)) - ДРВЗ, з якого знаходимо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-тип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б) </w:t>
      </w:r>
      <w:r w:rsidR="00DC5758"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660" w:dyaOrig="420">
          <v:shape id="_x0000_i1041" type="#_x0000_t75" style="width:78.75pt;height:51.75pt" o:ole="" fillcolor="window">
            <v:imagedata r:id="rId40" o:title=""/>
          </v:shape>
          <o:OLEObject Type="Embed" ProgID="Equation.3" ShapeID="_x0000_i1041" DrawAspect="Content" ObjectID="_1514326650" r:id="rId41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 а)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Заміна: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'' 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 |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7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µ=2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' - інтегр множник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''=(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')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'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4317" w:rsidRPr="00A84317">
        <w:rPr>
          <w:rFonts w:ascii="Times New Roman" w:hAnsi="Times New Roman" w:cs="Times New Roman"/>
          <w:position w:val="-18"/>
          <w:sz w:val="28"/>
          <w:szCs w:val="28"/>
          <w:lang w:val="en-US"/>
        </w:rPr>
        <w:object w:dxaOrig="3100" w:dyaOrig="520">
          <v:shape id="_x0000_i1042" type="#_x0000_t75" style="width:149.25pt;height:26.25pt" o:ole="" fillcolor="window">
            <v:imagedata r:id="rId42" o:title=""/>
          </v:shape>
          <o:OLEObject Type="Embed" ProgID="Equation.3" ShapeID="_x0000_i1042" DrawAspect="Content" ObjectID="_1514326651" r:id="rId43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="00A84317"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2000" w:dyaOrig="440">
          <v:shape id="_x0000_i1043" type="#_x0000_t75" style="width:114.75pt;height:24.75pt" o:ole="" fillcolor="window">
            <v:imagedata r:id="rId44" o:title=""/>
          </v:shape>
          <o:OLEObject Type="Embed" ProgID="Equation.3" ShapeID="_x0000_i1043" DrawAspect="Content" ObjectID="_1514326652" r:id="rId45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Ф(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)=0 - р-ня типу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б) </w:t>
      </w:r>
      <w:r w:rsidRPr="00A84317">
        <w:rPr>
          <w:rFonts w:ascii="Times New Roman" w:hAnsi="Times New Roman" w:cs="Times New Roman"/>
          <w:position w:val="-32"/>
          <w:sz w:val="28"/>
          <w:szCs w:val="28"/>
          <w:lang w:val="uk-UA"/>
        </w:rPr>
        <w:object w:dxaOrig="1340" w:dyaOrig="760">
          <v:shape id="_x0000_i1044" type="#_x0000_t75" style="width:83.25pt;height:48pt" o:ole="" fillcolor="window">
            <v:imagedata r:id="rId46" o:title=""/>
          </v:shape>
          <o:OLEObject Type="Embed" ProgID="Equation.3" ShapeID="_x0000_i1044" DrawAspect="Content" ObjectID="_1514326653" r:id="rId47"/>
        </w:objec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B2C2D" w:rsidRPr="00A84317">
        <w:rPr>
          <w:rFonts w:ascii="Times New Roman" w:hAnsi="Times New Roman" w:cs="Times New Roman"/>
          <w:i/>
          <w:sz w:val="28"/>
          <w:szCs w:val="28"/>
          <w:lang w:val="uk-UA"/>
        </w:rPr>
        <w:t>зниження порядку</w:t>
      </w:r>
      <w:r w:rsidR="00A843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1B2C2D" w:rsidRPr="00A843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ДР, що явно не залежать від шуканої ф-ції та кількох послідовн. похідних: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k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k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+1)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)=0. Заміна: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k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k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)=0.</w: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Р-ня, які явно не залежать від незал змінної.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Start"/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''</w:t>
      </w:r>
      <w:proofErr w:type="gramEnd"/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)=0. Заміною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де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нова незал змінна, порядок р-ня можна понизити на 1: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''=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')/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))/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'''=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7"/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''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)=0.</w:t>
      </w:r>
      <w:r w:rsid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B2C2D" w:rsidRPr="00A8431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Р-ня, однорідні відносно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', </w:t>
      </w:r>
      <w:proofErr w:type="gramStart"/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proofErr w:type="gramEnd"/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Start"/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</w:t>
      </w:r>
      <w:proofErr w:type="gramEnd"/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)=0. Ф-ція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однорідна відн.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тобто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ty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ty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ty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7"/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Заміною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</w:rPr>
        <w:t>'=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7"/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B2C2D"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понижаємо порядок на 1</w:t>
      </w:r>
      <w:r w:rsidR="001B2C2D" w:rsidRPr="00A8431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84317"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1B2C2D" w:rsidRPr="00A84317">
        <w:rPr>
          <w:rFonts w:ascii="Times New Roman" w:hAnsi="Times New Roman" w:cs="Times New Roman"/>
          <w:b/>
          <w:sz w:val="28"/>
          <w:szCs w:val="28"/>
        </w:rPr>
        <w:t>.</w:t>
      </w:r>
      <w:r w:rsidR="001B2C2D"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Узагальнено однор р-ня. Це р-ня типу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у якому ф-ція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узагальнено однорідна, тобто F(e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t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x,e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kt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y,e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(k-1)t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y',…e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(k-n)t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(n)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=e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mt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F(x,y,y',…y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(n)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Заміною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ue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kt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нова невідома ф-ція, р-ня зводиться до типу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B2C2D" w:rsidRPr="00A8431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84317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1B2C2D" w:rsidRPr="00A8431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. Р-ня у точних похідних - такі р-ня, ліва частина яких - точна похідна диф виразу чи стає нею при множенні на інт множник.</w:t>
      </w:r>
      <w:proofErr w:type="gramEnd"/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)=0, де 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B2C2D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',…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1B2C2D"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))/</w:t>
      </w:r>
      <w:r w:rsidR="001B2C2D"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="001B2C2D"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6.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Теорема існування і єдиності розв’язку задачі Коші.</w:t>
      </w:r>
    </w:p>
    <w:p w:rsidR="000B401C" w:rsidRPr="00A84317" w:rsidRDefault="000B401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Розглянемо задачу Коші: </w:t>
      </w:r>
      <w:r w:rsidR="0042624B" w:rsidRPr="00A84317">
        <w:rPr>
          <w:rFonts w:ascii="Times New Roman" w:hAnsi="Times New Roman" w:cs="Times New Roman"/>
          <w:position w:val="-22"/>
          <w:sz w:val="28"/>
          <w:szCs w:val="28"/>
          <w:lang w:val="uk-UA"/>
        </w:rPr>
        <w:object w:dxaOrig="820" w:dyaOrig="480">
          <v:shape id="_x0000_i1045" type="#_x0000_t75" style="width:65.25pt;height:36.75pt" o:ole="" fillcolor="window">
            <v:imagedata r:id="rId48" o:title=""/>
          </v:shape>
          <o:OLEObject Type="Embed" ProgID="Equation.3" ShapeID="_x0000_i1045" DrawAspect="Content" ObjectID="_1514326654" r:id="rId4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   (x, y) є D = [x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-a, 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+a]x[y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-b, 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+b]. Якщо виконуються умови: 1) f є C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i </w:t>
      </w:r>
      <w:r w:rsidR="0042624B" w:rsidRPr="00A84317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580" w:dyaOrig="279">
          <v:shape id="_x0000_i1046" type="#_x0000_t75" style="width:62.25pt;height:30pt" o:ole="" fillcolor="window">
            <v:imagedata r:id="rId50" o:title=""/>
          </v:shape>
          <o:OLEObject Type="Embed" ProgID="Equation.3" ShapeID="_x0000_i1046" DrawAspect="Content" ObjectID="_1514326655" r:id="rId5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; 2) </w:t>
      </w:r>
      <w:r w:rsidR="0042624B"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3159" w:dyaOrig="360">
          <v:shape id="_x0000_i1047" type="#_x0000_t75" style="width:265.5pt;height:31.5pt" o:ole="" fillcolor="window">
            <v:imagedata r:id="rId52" o:title=""/>
          </v:shape>
          <o:OLEObject Type="Embed" ProgID="Equation.3" ShapeID="_x0000_i1047" DrawAspect="Content" ObjectID="_1514326656" r:id="rId5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3) h &lt; min {a, b/M, 1/L}. Тоді на проміжку I = [x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-h, 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+h] (|x-x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|&lt;=h) </w:t>
      </w:r>
      <w:r w:rsidRPr="00A84317">
        <w:rPr>
          <w:rFonts w:ascii="Times New Roman" w:hAnsi="Times New Roman" w:cs="Times New Roman"/>
          <w:position w:val="-4"/>
          <w:sz w:val="28"/>
          <w:szCs w:val="28"/>
          <w:lang w:val="uk-UA"/>
        </w:rPr>
        <w:object w:dxaOrig="160" w:dyaOrig="160">
          <v:shape id="_x0000_i1048" type="#_x0000_t75" style="width:12pt;height:8.25pt" o:ole="" fillcolor="window">
            <v:imagedata r:id="rId54" o:title=""/>
          </v:shape>
          <o:OLEObject Type="Embed" ProgID="Equation.3" ShapeID="_x0000_i1048" DrawAspect="Content" ObjectID="_1514326657" r:id="rId5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розв'язок задачі Коші (1), (2).</w:t>
      </w:r>
    </w:p>
    <w:p w:rsidR="0042624B" w:rsidRPr="00A84317" w:rsidRDefault="000B401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1) (Існування) Задача Коші (1), (2) еквівалентна інтегр. р-ню </w:t>
      </w:r>
      <w:r w:rsidR="00757565" w:rsidRPr="00A84317">
        <w:rPr>
          <w:rFonts w:ascii="Times New Roman" w:hAnsi="Times New Roman" w:cs="Times New Roman"/>
          <w:position w:val="-20"/>
          <w:sz w:val="28"/>
          <w:szCs w:val="28"/>
          <w:lang w:val="uk-UA"/>
        </w:rPr>
        <w:object w:dxaOrig="1320" w:dyaOrig="440">
          <v:shape id="_x0000_i1049" type="#_x0000_t75" style="width:161.25pt;height:52.5pt" o:ole="" fillcolor="window">
            <v:imagedata r:id="rId56" o:title=""/>
          </v:shape>
          <o:OLEObject Type="Embed" ProgID="Equation.3" ShapeID="_x0000_i1049" DrawAspect="Content" ObjectID="_1514326658" r:id="rId5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 Справді, якщо y = y(x) - роз-зок задачі Коші (1), (2), то y'(x) = f(x,y(x)), y(x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 = 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 проінтегруємо: </w:t>
      </w:r>
      <w:r w:rsidR="0042624B" w:rsidRPr="00A84317">
        <w:rPr>
          <w:rFonts w:ascii="Times New Roman" w:hAnsi="Times New Roman" w:cs="Times New Roman"/>
          <w:position w:val="-20"/>
          <w:sz w:val="28"/>
          <w:szCs w:val="28"/>
          <w:lang w:val="uk-UA"/>
        </w:rPr>
        <w:object w:dxaOrig="1120" w:dyaOrig="440">
          <v:shape id="_x0000_i1050" type="#_x0000_t75" style="width:114.75pt;height:45pt" o:ole="" fillcolor="window">
            <v:imagedata r:id="rId58" o:title=""/>
          </v:shape>
          <o:OLEObject Type="Embed" ProgID="Equation.3" ShapeID="_x0000_i1050" DrawAspect="Content" ObjectID="_1514326659" r:id="rId5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2624B" w:rsidRPr="00A84317">
        <w:rPr>
          <w:rFonts w:ascii="Times New Roman" w:hAnsi="Times New Roman" w:cs="Times New Roman"/>
          <w:position w:val="-20"/>
          <w:sz w:val="28"/>
          <w:szCs w:val="28"/>
          <w:lang w:val="uk-UA"/>
        </w:rPr>
        <w:object w:dxaOrig="1240" w:dyaOrig="440">
          <v:shape id="_x0000_i1051" type="#_x0000_t75" style="width:111pt;height:41.25pt" o:ole="" fillcolor="window">
            <v:imagedata r:id="rId60" o:title=""/>
          </v:shape>
          <o:OLEObject Type="Embed" ProgID="Equation.3" ShapeID="_x0000_i1051" DrawAspect="Content" ObjectID="_1514326660" r:id="rId6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Нехай тепер y(x) - роз-зок інтегр. р-ня (3). Продиф-ємо р-ня (3): </w:t>
      </w:r>
      <w:r w:rsidR="0042624B"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800" w:dyaOrig="400">
          <v:shape id="_x0000_i1052" type="#_x0000_t75" style="width:70.5pt;height:36.75pt" o:ole="" fillcolor="window">
            <v:imagedata r:id="rId62" o:title=""/>
          </v:shape>
          <o:OLEObject Type="Embed" ProgID="Equation.3" ShapeID="_x0000_i1052" DrawAspect="Content" ObjectID="_1514326661" r:id="rId6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42624B" w:rsidRPr="00A84317" w:rsidRDefault="000B401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2) (Єдиність) </w:t>
      </w:r>
      <w:r w:rsidR="0042624B" w:rsidRPr="00A84317">
        <w:rPr>
          <w:rFonts w:ascii="Times New Roman" w:hAnsi="Times New Roman" w:cs="Times New Roman"/>
          <w:position w:val="-20"/>
          <w:sz w:val="28"/>
          <w:szCs w:val="28"/>
          <w:lang w:val="uk-UA"/>
        </w:rPr>
        <w:object w:dxaOrig="1320" w:dyaOrig="440">
          <v:shape id="_x0000_i1053" type="#_x0000_t75" style="width:122.25pt;height:40.5pt" o:ole="" fillcolor="window">
            <v:imagedata r:id="rId64" o:title=""/>
          </v:shape>
          <o:OLEObject Type="Embed" ProgID="Equation.3" ShapeID="_x0000_i1053" DrawAspect="Content" ObjectID="_1514326662" r:id="rId6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Припустимо, що оп-р F діє на просторі Y={y(x)}, де y(x) - неп-ні диф-ні </w:t>
      </w:r>
      <w:r w:rsidR="0042624B" w:rsidRPr="00A84317">
        <w:rPr>
          <w:rFonts w:ascii="Times New Roman" w:hAnsi="Times New Roman" w:cs="Times New Roman"/>
          <w:sz w:val="28"/>
          <w:szCs w:val="28"/>
          <w:lang w:val="uk-UA"/>
        </w:rPr>
        <w:t>ф-ції, визначені на I, і задов. умові |y(x)-y</w:t>
      </w:r>
      <w:r w:rsidR="0042624B"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="0042624B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|&lt;=b. Простір </w:t>
      </w:r>
      <w:r w:rsidR="0042624B" w:rsidRPr="00A84317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760" w:dyaOrig="220">
          <v:shape id="_x0000_i1054" type="#_x0000_t75" style="width:79.5pt;height:23.25pt" o:ole="" fillcolor="window">
            <v:imagedata r:id="rId66" o:title=""/>
          </v:shape>
          <o:OLEObject Type="Embed" ProgID="Equation.3" ShapeID="_x0000_i1054" DrawAspect="Content" ObjectID="_1514326663" r:id="rId67"/>
        </w:object>
      </w:r>
      <w:r w:rsidR="0042624B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повний як замкн. підпростір повного простору. Оскільки р-ня (3) можна записати у вигляді y = F(y), то роз-ок задачі Коші є нерухомою точкою оператора F. Перевіримо умови теореми Пікара-Банаха: 1) Y - повний (виконується); 2) Покажемо: </w:t>
      </w:r>
      <w:r w:rsidR="0042624B"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580" w:dyaOrig="180">
          <v:shape id="_x0000_i1055" type="#_x0000_t75" style="width:65.25pt;height:21pt" o:ole="" fillcolor="window">
            <v:imagedata r:id="rId68" o:title=""/>
          </v:shape>
          <o:OLEObject Type="Embed" ProgID="Equation.3" ShapeID="_x0000_i1055" DrawAspect="Content" ObjectID="_1514326664" r:id="rId69"/>
        </w:object>
      </w:r>
      <w:r w:rsidR="0042624B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F(Y) - неп-на диф-на на I (випл. з (4)). </w:t>
      </w:r>
      <w:r w:rsidR="0042624B" w:rsidRPr="00A84317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500" w:dyaOrig="540">
          <v:shape id="_x0000_i1056" type="#_x0000_t75" style="width:304.5pt;height:46.5pt" o:ole="" fillcolor="window">
            <v:imagedata r:id="rId70" o:title=""/>
          </v:shape>
          <o:OLEObject Type="Embed" ProgID="Equation.3" ShapeID="_x0000_i1056" DrawAspect="Content" ObjectID="_1514326665" r:id="rId71"/>
        </w:object>
      </w:r>
    </w:p>
    <w:p w:rsidR="0042624B" w:rsidRPr="00A84317" w:rsidRDefault="0042624B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757565" w:rsidRPr="00A84317">
        <w:rPr>
          <w:rFonts w:ascii="Times New Roman" w:hAnsi="Times New Roman" w:cs="Times New Roman"/>
          <w:position w:val="-46"/>
          <w:sz w:val="28"/>
          <w:szCs w:val="28"/>
          <w:lang w:val="uk-UA"/>
        </w:rPr>
        <w:object w:dxaOrig="4840" w:dyaOrig="960">
          <v:shape id="_x0000_i1057" type="#_x0000_t75" style="width:428.25pt;height:86.25pt" o:ole="" fillcolor="window">
            <v:imagedata r:id="rId72" o:title=""/>
          </v:shape>
          <o:OLEObject Type="Embed" ProgID="Equation.3" ShapeID="_x0000_i1057" DrawAspect="Content" ObjectID="_1514326666" r:id="rId73"/>
        </w:object>
      </w:r>
    </w:p>
    <w:p w:rsidR="000B401C" w:rsidRPr="00A84317" w:rsidRDefault="0042624B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>Таким чином, F - стискаючий. Отже, за т-мою Пікара-Банаха (принцип стискаючих відображень) оператор F у прсторі Y має єдину нерухому точку y=ᶲ(x) - єдиний роз-ок р-ня (3) - єдиний роз-ок задачі Коші (1), (2).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7.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Рівняння Лагранжа і Клеро.</w:t>
      </w:r>
    </w:p>
    <w:p w:rsidR="00B444F7" w:rsidRPr="00A84317" w:rsidRDefault="00B444F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en-US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Рів.Лагранжа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859" w:dyaOrig="200">
          <v:shape id="_x0000_i1058" type="#_x0000_t75" style="width:91.5pt;height:23.25pt" o:ole="" fillcolor="window">
            <v:imagedata r:id="rId74" o:title=""/>
          </v:shape>
          <o:OLEObject Type="Embed" ProgID="Equation.3" ShapeID="_x0000_i1058" DrawAspect="Content" ObjectID="_1514326667" r:id="rId7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(1) Де хоча я одна функція φ, або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9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є нелінійною. Параметр вводимо за формулою: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'=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7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(2)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800" w:dyaOrig="200">
          <v:shape id="_x0000_i1059" type="#_x0000_t75" style="width:89.25pt;height:21pt" o:ole="" fillcolor="window">
            <v:imagedata r:id="rId76" o:title=""/>
          </v:shape>
          <o:OLEObject Type="Embed" ProgID="Equation.3" ShapeID="_x0000_i1059" DrawAspect="Content" ObjectID="_1514326668" r:id="rId7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080" w:dyaOrig="200">
          <v:shape id="_x0000_i1060" type="#_x0000_t75" style="width:114pt;height:19.5pt" o:ole="" fillcolor="window">
            <v:imagedata r:id="rId78" o:title=""/>
          </v:shape>
          <o:OLEObject Type="Embed" ProgID="Equation.3" ShapeID="_x0000_i1060" DrawAspect="Content" ObjectID="_1514326669" r:id="rId7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(*)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600" w:dyaOrig="200">
          <v:shape id="_x0000_i1061" type="#_x0000_t75" style="width:142.5pt;height:18pt" o:ole="" fillcolor="window">
            <v:imagedata r:id="rId80" o:title=""/>
          </v:shape>
          <o:OLEObject Type="Embed" ProgID="Equation.3" ShapeID="_x0000_i1061" DrawAspect="Content" ObjectID="_1514326670" r:id="rId8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780" w:dyaOrig="200">
          <v:shape id="_x0000_i1062" type="#_x0000_t75" style="width:193.5pt;height:21pt" o:ole="" fillcolor="window">
            <v:imagedata r:id="rId82" o:title=""/>
          </v:shape>
          <o:OLEObject Type="Embed" ProgID="Equation.3" ShapeID="_x0000_i1062" DrawAspect="Content" ObjectID="_1514326671" r:id="rId8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9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0 (!?) </w:t>
      </w:r>
      <w:r w:rsidR="00520368"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1440" w:dyaOrig="360">
          <v:shape id="_x0000_i1063" type="#_x0000_t75" style="width:124.5pt;height:31.5pt" o:ole="" fillcolor="window">
            <v:imagedata r:id="rId84" o:title=""/>
          </v:shape>
          <o:OLEObject Type="Embed" ProgID="Equation.3" ShapeID="_x0000_i1063" DrawAspect="Content" ObjectID="_1514326672" r:id="rId8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данне рівняння є лінійним відносно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Pr="00A84317">
        <w:rPr>
          <w:rFonts w:ascii="Times New Roman" w:hAnsi="Times New Roman" w:cs="Times New Roman"/>
          <w:sz w:val="28"/>
          <w:szCs w:val="28"/>
        </w:rPr>
        <w:t>Заув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A84317">
        <w:rPr>
          <w:rFonts w:ascii="Times New Roman" w:hAnsi="Times New Roman" w:cs="Times New Roman"/>
          <w:sz w:val="28"/>
          <w:szCs w:val="28"/>
        </w:rPr>
        <w:lastRenderedPageBreak/>
        <w:t>При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діленні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на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dp </w:t>
      </w:r>
      <w:r w:rsidRPr="00A84317">
        <w:rPr>
          <w:rFonts w:ascii="Times New Roman" w:hAnsi="Times New Roman" w:cs="Times New Roman"/>
          <w:sz w:val="28"/>
          <w:szCs w:val="28"/>
        </w:rPr>
        <w:t>можлива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втрата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розв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A84317">
        <w:rPr>
          <w:rFonts w:ascii="Times New Roman" w:hAnsi="Times New Roman" w:cs="Times New Roman"/>
          <w:sz w:val="28"/>
          <w:szCs w:val="28"/>
        </w:rPr>
        <w:t>язку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p=p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=const; p=p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r w:rsidRPr="00A84317">
        <w:rPr>
          <w:rFonts w:ascii="Times New Roman" w:hAnsi="Times New Roman" w:cs="Times New Roman"/>
          <w:sz w:val="28"/>
          <w:szCs w:val="28"/>
        </w:rPr>
        <w:t>буде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роз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84317">
        <w:rPr>
          <w:rFonts w:ascii="Times New Roman" w:hAnsi="Times New Roman" w:cs="Times New Roman"/>
          <w:sz w:val="28"/>
          <w:szCs w:val="28"/>
        </w:rPr>
        <w:t>ком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</w:rPr>
        <w:t>якщо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φ(P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)+ψ(P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можуть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бути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особ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B444F7" w:rsidRPr="00A84317" w:rsidRDefault="00B444F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en-US"/>
        </w:rPr>
        <w:t>-</w:t>
      </w:r>
      <w:r w:rsidRPr="00A84317">
        <w:rPr>
          <w:rFonts w:ascii="Times New Roman" w:hAnsi="Times New Roman" w:cs="Times New Roman"/>
          <w:sz w:val="28"/>
          <w:szCs w:val="28"/>
          <w:u w:val="single"/>
        </w:rPr>
        <w:t>ня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u w:val="single"/>
        </w:rPr>
        <w:t>Клеро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580" w:dyaOrig="200">
          <v:shape id="_x0000_i1064" type="#_x0000_t75" style="width:70.5pt;height:24.75pt" o:ole="" fillcolor="window">
            <v:imagedata r:id="rId86" o:title=""/>
          </v:shape>
          <o:OLEObject Type="Embed" ProgID="Equation.3" ShapeID="_x0000_i1064" DrawAspect="Content" ObjectID="_1514326673" r:id="rId87"/>
        </w:object>
      </w:r>
      <w:r w:rsidR="003343B7"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r w:rsidR="003343B7" w:rsidRPr="00A84317">
        <w:rPr>
          <w:rFonts w:ascii="Times New Roman" w:hAnsi="Times New Roman" w:cs="Times New Roman"/>
          <w:sz w:val="28"/>
          <w:szCs w:val="28"/>
        </w:rPr>
        <w:t>Φ</w:t>
      </w:r>
      <w:r w:rsidR="003343B7" w:rsidRPr="00A84317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y')=y' . </w:t>
      </w:r>
      <w:r w:rsidRPr="00A84317">
        <w:rPr>
          <w:rFonts w:ascii="Times New Roman" w:hAnsi="Times New Roman" w:cs="Times New Roman"/>
          <w:sz w:val="28"/>
          <w:szCs w:val="28"/>
        </w:rPr>
        <w:t>Аналог попередньому (*) (</w:t>
      </w:r>
      <w:r w:rsidR="00520368" w:rsidRPr="00A84317">
        <w:rPr>
          <w:rFonts w:ascii="Times New Roman" w:hAnsi="Times New Roman" w:cs="Times New Roman"/>
          <w:position w:val="-8"/>
          <w:sz w:val="28"/>
          <w:szCs w:val="28"/>
        </w:rPr>
        <w:object w:dxaOrig="1020" w:dyaOrig="200">
          <v:shape id="_x0000_i1065" type="#_x0000_t75" style="width:112.5pt;height:22.5pt" o:ole="" fillcolor="window">
            <v:imagedata r:id="rId88" o:title=""/>
          </v:shape>
          <o:OLEObject Type="Embed" ProgID="Equation.3" ShapeID="_x0000_i1065" DrawAspect="Content" ObjectID="_1514326674" r:id="rId8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;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="003343B7" w:rsidRPr="00A84317">
        <w:rPr>
          <w:rFonts w:ascii="Times New Roman" w:hAnsi="Times New Roman" w:cs="Times New Roman"/>
          <w:sz w:val="28"/>
          <w:szCs w:val="28"/>
          <w:lang w:val="en-US"/>
        </w:rPr>
        <w:t>ψ</w:t>
      </w:r>
      <w:r w:rsidRPr="00A84317">
        <w:rPr>
          <w:rFonts w:ascii="Times New Roman" w:hAnsi="Times New Roman" w:cs="Times New Roman"/>
          <w:sz w:val="28"/>
          <w:szCs w:val="28"/>
        </w:rPr>
        <w:t>'=0;</w:t>
      </w:r>
    </w:p>
    <w:p w:rsidR="00B444F7" w:rsidRPr="00A84317" w:rsidRDefault="00520368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920" w:dyaOrig="380">
          <v:shape id="_x0000_i1066" type="#_x0000_t75" style="width:108pt;height:45pt" o:ole="" fillcolor="window">
            <v:imagedata r:id="rId90" o:title=""/>
          </v:shape>
          <o:OLEObject Type="Embed" ProgID="Equation.3" ShapeID="_x0000_i1066" DrawAspect="Content" ObjectID="_1514326675" r:id="rId91"/>
        </w:object>
      </w:r>
      <w:proofErr w:type="gramStart"/>
      <w:r w:rsidR="00B444F7" w:rsidRPr="00A84317">
        <w:rPr>
          <w:rFonts w:ascii="Times New Roman" w:hAnsi="Times New Roman" w:cs="Times New Roman"/>
          <w:sz w:val="28"/>
          <w:szCs w:val="28"/>
          <w:lang w:val="en-US"/>
        </w:rPr>
        <w:t>dp</w:t>
      </w:r>
      <w:r w:rsidR="00B444F7" w:rsidRPr="00A84317">
        <w:rPr>
          <w:rFonts w:ascii="Times New Roman" w:hAnsi="Times New Roman" w:cs="Times New Roman"/>
          <w:sz w:val="28"/>
          <w:szCs w:val="28"/>
        </w:rPr>
        <w:t>=</w:t>
      </w:r>
      <w:proofErr w:type="gramEnd"/>
      <w:r w:rsidR="00B444F7" w:rsidRPr="00A84317">
        <w:rPr>
          <w:rFonts w:ascii="Times New Roman" w:hAnsi="Times New Roman" w:cs="Times New Roman"/>
          <w:sz w:val="28"/>
          <w:szCs w:val="28"/>
        </w:rPr>
        <w:t xml:space="preserve">0; </w:t>
      </w:r>
      <w:r w:rsidR="00B444F7"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B444F7" w:rsidRPr="00A84317">
        <w:rPr>
          <w:rFonts w:ascii="Times New Roman" w:hAnsi="Times New Roman" w:cs="Times New Roman"/>
          <w:sz w:val="28"/>
          <w:szCs w:val="28"/>
        </w:rPr>
        <w:t>=</w:t>
      </w:r>
      <w:r w:rsidR="00B444F7"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444F7"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22"/>
      </w:r>
      <w:r w:rsidR="00B444F7" w:rsidRPr="00A84317">
        <w:rPr>
          <w:rFonts w:ascii="Times New Roman" w:hAnsi="Times New Roman" w:cs="Times New Roman"/>
          <w:sz w:val="28"/>
          <w:szCs w:val="28"/>
        </w:rPr>
        <w:t xml:space="preserve">; </w:t>
      </w:r>
      <w:r w:rsidR="00B444F7"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DE"/>
      </w:r>
      <w:r w:rsidR="00B444F7"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="00B444F7"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B444F7" w:rsidRPr="00A84317">
        <w:rPr>
          <w:rFonts w:ascii="Times New Roman" w:hAnsi="Times New Roman" w:cs="Times New Roman"/>
          <w:sz w:val="28"/>
          <w:szCs w:val="28"/>
        </w:rPr>
        <w:t>=</w:t>
      </w:r>
      <w:r w:rsidR="00B444F7" w:rsidRPr="00A84317">
        <w:rPr>
          <w:rFonts w:ascii="Times New Roman" w:hAnsi="Times New Roman" w:cs="Times New Roman"/>
          <w:sz w:val="28"/>
          <w:szCs w:val="28"/>
          <w:lang w:val="en-US"/>
        </w:rPr>
        <w:t>xC</w:t>
      </w:r>
      <w:r w:rsidR="00B444F7" w:rsidRPr="00A84317">
        <w:rPr>
          <w:rFonts w:ascii="Times New Roman" w:hAnsi="Times New Roman" w:cs="Times New Roman"/>
          <w:sz w:val="28"/>
          <w:szCs w:val="28"/>
        </w:rPr>
        <w:t>+</w:t>
      </w:r>
      <w:r w:rsidR="003343B7" w:rsidRPr="00A84317">
        <w:rPr>
          <w:rFonts w:ascii="Times New Roman" w:hAnsi="Times New Roman" w:cs="Times New Roman"/>
          <w:sz w:val="28"/>
          <w:szCs w:val="28"/>
          <w:lang w:val="en-US"/>
        </w:rPr>
        <w:t>ψ</w:t>
      </w:r>
      <w:r w:rsidR="00B444F7" w:rsidRPr="00A84317">
        <w:rPr>
          <w:rFonts w:ascii="Times New Roman" w:hAnsi="Times New Roman" w:cs="Times New Roman"/>
          <w:sz w:val="28"/>
          <w:szCs w:val="28"/>
        </w:rPr>
        <w:t xml:space="preserve">'(С)-заг. роз-к р. Клеро. 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8.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Відшукання особливих розв’язків. Обвідна.</w:t>
      </w:r>
    </w:p>
    <w:p w:rsidR="00520368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=f(x,y)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=f(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e>
            </m:eqArr>
          </m:e>
        </m:d>
      </m:oMath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точка (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 є 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наз. Точкою єдиності задачі Коші якщо </w:t>
      </w:r>
      <w:proofErr w:type="gramStart"/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через</w:t>
      </w:r>
      <w:proofErr w:type="gramEnd"/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неї проходить тільки </w:t>
      </w:r>
      <w:proofErr w:type="gramStart"/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одна</w:t>
      </w:r>
      <w:proofErr w:type="gramEnd"/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інтег. крива у протилежному випадку точка неєдиності розв. задачі Коші. Множина всіх точок неєдиності наз. особливою множиною. Якщо особлива множина </w:t>
      </w:r>
      <w:proofErr w:type="gramStart"/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містить</w:t>
      </w:r>
      <w:proofErr w:type="gramEnd"/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інтегральну криву то розв’язок що відповідає даній кривій – особливий. Якщо задамо  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=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ϕ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   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=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ξ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520368" w:rsidRPr="00A84317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Треба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перевірити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=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ϕ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,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)=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ξ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)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ϕ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'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,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)=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ξ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'(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)</m:t>
                </m:r>
              </m:e>
            </m:eqArr>
          </m:e>
        </m:d>
      </m:oMath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Обвідна кривих – це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крива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, яка в кожній точці дотикається до відповідної кривої даної родини кривих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ф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,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,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C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=0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ф'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,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,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C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=0</m:t>
                </m:r>
              </m:e>
            </m:eqArr>
          </m:e>
        </m:d>
      </m:oMath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Якщо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івняння явне то обвідні розв’язки слід шукати з умови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’=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  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’→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∞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якщо не явно то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’)=0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,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,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’)=0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'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'(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,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,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’)=0</m:t>
                </m:r>
              </m:e>
            </m:eqArr>
          </m:e>
        </m:d>
      </m:oMath>
    </w:p>
    <w:p w:rsidR="00520368" w:rsidRPr="00A84317" w:rsidRDefault="00520368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9. Власти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вості розв’язків лінійних однорідних рівнянь. Формула Остроградського-Ліувілля. Формула Абеля. Фундаментальна система розв’язків.</w:t>
      </w:r>
    </w:p>
    <w:p w:rsidR="0042624B" w:rsidRPr="00E62696" w:rsidRDefault="0042624B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ЛОР має вигляд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)=0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(2). ЛОР (2) завжди має тривіальний роз-ок у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 – це єдиний роз-ок (2), який задов умову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)=...=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proofErr w:type="gramEnd"/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). Якщо 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роз-ок ЛОР (2) і 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роз-ок (2), а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константи, то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роз-ок ЛОР (2).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L(у)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L(у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)=0). Наслідок. Множина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E62696">
        <w:rPr>
          <w:rFonts w:ascii="Times New Roman" w:hAnsi="Times New Roman" w:cs="Times New Roman"/>
          <w:sz w:val="28"/>
          <w:szCs w:val="28"/>
          <w:lang w:val="uk-UA"/>
        </w:rPr>
        <w:t>={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E6269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E62696">
        <w:rPr>
          <w:rFonts w:ascii="Times New Roman" w:hAnsi="Times New Roman" w:cs="Times New Roman"/>
          <w:sz w:val="28"/>
          <w:szCs w:val="28"/>
          <w:lang w:val="uk-UA"/>
        </w:rPr>
        <w:t xml:space="preserve">)}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роз-ків ЛОР (2) утв. лін. векторний простір (ЛВП). </w:t>
      </w:r>
      <w:r w:rsidR="00957242" w:rsidRPr="00E62696">
        <w:rPr>
          <w:rFonts w:ascii="Times New Roman" w:hAnsi="Times New Roman" w:cs="Times New Roman"/>
          <w:b/>
          <w:sz w:val="28"/>
          <w:szCs w:val="28"/>
          <w:lang w:val="uk-UA"/>
        </w:rPr>
        <w:t>ф-ла Остроградського – Ліувілля</w:t>
      </w:r>
      <w:r w:rsidR="00957242" w:rsidRPr="00E62696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E62696" w:rsidRPr="00A84317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2340" w:dyaOrig="700">
          <v:shape id="_x0000_i1067" type="#_x0000_t75" style="width:159.75pt;height:46.5pt" o:ole="" fillcolor="window">
            <v:imagedata r:id="rId92" o:title=""/>
          </v:shape>
          <o:OLEObject Type="Embed" ProgID="Equation.3" ShapeID="_x0000_i1067" DrawAspect="Content" ObjectID="_1514326676" r:id="rId93"/>
        </w:object>
      </w:r>
      <w:r w:rsidR="00957242" w:rsidRPr="00E6269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57242" w:rsidRPr="00A84317" w:rsidRDefault="00957242" w:rsidP="00E6269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ФСР називається будь-яка система з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ЛНЗ розвязків ЛОР.  Множина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усіх р-в ЛОР утворює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-вимірний лінійний векторний простір. Базисом цього простору служить фунд сис-ма р-в </w:t>
      </w:r>
      <w:r w:rsidRPr="00A84317">
        <w:rPr>
          <w:rFonts w:ascii="Times New Roman" w:hAnsi="Times New Roman" w:cs="Times New Roman"/>
          <w:sz w:val="28"/>
          <w:szCs w:val="28"/>
        </w:rPr>
        <w:t>{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</w:rPr>
        <w:t xml:space="preserve">}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Заг р-к має таку структуру 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 xml:space="preserve">+…+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10.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 Ейлера для однорідних рівнянь зі сталими коефіцієнтами. Рівняня Ейлера.</w:t>
      </w:r>
    </w:p>
    <w:p w:rsidR="00957242" w:rsidRPr="00A84317" w:rsidRDefault="00957242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gramEnd"/>
      <w:r w:rsidRPr="00A84317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240" w:dyaOrig="260">
          <v:shape id="_x0000_i1068" type="#_x0000_t75" style="width:10.5pt;height:10.5pt" o:ole="" fillcolor="window">
            <v:imagedata r:id="rId94" o:title=""/>
          </v:shape>
          <o:OLEObject Type="Embed" ProgID="Equation.3" ShapeID="_x0000_i1068" DrawAspect="Content" ObjectID="_1514326677" r:id="rId95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+...+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=0 (1), де а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,а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,...,а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242" w:rsidRPr="00A84317" w:rsidRDefault="00957242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Лема1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λx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λx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λx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+...+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λx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λx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+...+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A84317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240" w:dyaOrig="260">
          <v:shape id="_x0000_i1069" type="#_x0000_t75" style="width:9.75pt;height:9pt" o:ole="" fillcolor="window">
            <v:imagedata r:id="rId96" o:title=""/>
          </v:shape>
          <o:OLEObject Type="Embed" ProgID="Equation.3" ShapeID="_x0000_i1069" DrawAspect="Content" ObjectID="_1514326678" r:id="rId9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+...+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(2)-характеристичний многочлен оператора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Отже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λx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)=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λx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57242" w:rsidRPr="00A84317" w:rsidRDefault="00957242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Лема2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 Функція у=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eλ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є розв’язком ЛОР (1) лише тоді, коли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>)=0.</w:t>
      </w:r>
    </w:p>
    <w:p w:rsidR="00E62696" w:rsidRPr="00A84317" w:rsidRDefault="00957242" w:rsidP="00E62696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Лема3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. 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)=0 має корінь λ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кратності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то ЛОР має рівно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лінійно незалежних розв’язків виду 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λ0х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,λе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λ0х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,...,λ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λ0х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62696"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57242" w:rsidRPr="00A84317" w:rsidRDefault="00957242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Наслідок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: Нехай характеристичне рівняння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λ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)=0має такі корені : λ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-кратний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 λ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-кратний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,...,λ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-кратний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m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 тоді ЛОР(1) має таку систему лінійно незалежних розв’язків : 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λ1х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,хе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λ0х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,...,х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λ0х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,..., 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х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,...,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λ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х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uk-UA"/>
        </w:rPr>
        <w:t>,...(5). Ця система є комплексною. Якщо коефіцієнти рівняння (1) дійсні, то завжди можна побудувати дійснуфундоментальну систему розв’язків.</w:t>
      </w:r>
    </w:p>
    <w:p w:rsidR="00957242" w:rsidRPr="00A84317" w:rsidRDefault="00957242" w:rsidP="00A84317">
      <w:pPr>
        <w:spacing w:after="0"/>
        <w:ind w:right="-1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Р-ня типу Ейлера.   </w:t>
      </w:r>
      <w:r w:rsidRPr="00A84317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80" w:dyaOrig="340">
          <v:shape id="_x0000_i1070" type="#_x0000_t75" style="width:9pt;height:17.25pt" o:ole="" fillcolor="window">
            <v:imagedata r:id="rId98" o:title=""/>
          </v:shape>
          <o:OLEObject Type="Embed" ProgID="Equation.3" ShapeID="_x0000_i1070" DrawAspect="Content" ObjectID="_1514326679" r:id="rId99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+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-1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+….+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=0;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1,…=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; заміною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&gt;0);     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 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&lt;0) зводяться до р-нь зі сталими коефіціентами. Розвязки р-ня Ейлера можна одразу шукати у вигляді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S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84317">
        <w:rPr>
          <w:rFonts w:ascii="Times New Roman" w:hAnsi="Times New Roman" w:cs="Times New Roman"/>
          <w:sz w:val="28"/>
          <w:szCs w:val="28"/>
        </w:rPr>
        <w:t xml:space="preserve"> –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параметр.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11.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Властивості розв’яків лінійних неоднорідних рівнянь. Принцип суперпозиції.</w:t>
      </w:r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Диф.рів. виду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]=</w:t>
      </w:r>
      <w:r w:rsidRPr="00A84317">
        <w:rPr>
          <w:rFonts w:ascii="Times New Roman" w:hAnsi="Times New Roman" w:cs="Times New Roman"/>
          <w:sz w:val="28"/>
          <w:szCs w:val="28"/>
        </w:rPr>
        <w:t>ϕ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 – лінійні неоднорідне рівняння</w:t>
      </w:r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Властивості: 1) Теорема існування і єдності розв’язку задачі Коші для ЛНР. Для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</w:rPr>
        <w:t>ϕ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A84317">
        <w:rPr>
          <w:rFonts w:ascii="Times New Roman" w:hAnsi="Times New Roman" w:cs="Times New Roman"/>
          <w:sz w:val="28"/>
          <w:szCs w:val="28"/>
        </w:rPr>
        <w:t>ϕ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Є єдиний розв’язок який задовольняє умовам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’, …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-1) </w:t>
      </w:r>
      <m:oMath>
        <m:r>
          <w:rPr>
            <w:rFonts w:ascii="Cambria Math" w:hAnsi="Cambria Math" w:cs="Times New Roman"/>
            <w:sz w:val="28"/>
            <w:szCs w:val="28"/>
            <w:vertAlign w:val="superscript"/>
            <w:lang w:val="uk-UA"/>
          </w:rPr>
          <m:t>∀</m:t>
        </m:r>
        <m:r>
          <w:rPr>
            <w:rFonts w:ascii="Cambria Math" w:hAnsi="Cambria Math" w:cs="Times New Roman"/>
            <w:sz w:val="28"/>
            <w:szCs w:val="28"/>
            <w:vertAlign w:val="superscript"/>
          </w:rPr>
          <m:t>x</m:t>
        </m:r>
        <m:r>
          <w:rPr>
            <w:rFonts w:ascii="Cambria Math" w:hAnsi="Cambria Math" w:cs="Times New Roman"/>
            <w:sz w:val="28"/>
            <w:szCs w:val="28"/>
            <w:vertAlign w:val="superscript"/>
            <w:lang w:val="uk-UA"/>
          </w:rPr>
          <m:t xml:space="preserve"> ∈ </m:t>
        </m:r>
        <m:r>
          <w:rPr>
            <w:rFonts w:ascii="Cambria Math" w:hAnsi="Cambria Math" w:cs="Times New Roman"/>
            <w:sz w:val="28"/>
            <w:szCs w:val="28"/>
            <w:vertAlign w:val="superscript"/>
          </w:rPr>
          <m:t>I</m:t>
        </m:r>
        <m:r>
          <w:rPr>
            <w:rFonts w:ascii="Cambria Math" w:hAnsi="Cambria Math" w:cs="Times New Roman"/>
            <w:sz w:val="28"/>
            <w:szCs w:val="28"/>
            <w:vertAlign w:val="superscript"/>
            <w:lang w:val="uk-UA"/>
          </w:rPr>
          <m:t xml:space="preserve"> , ∀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vertAlign w:val="superscript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vertAlign w:val="superscript"/>
                <w:lang w:val="uk-UA"/>
              </w:rPr>
              <m:t>0</m:t>
            </m:r>
          </m:sub>
        </m:sSub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vertAlign w:val="superscript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  <w:vertAlign w:val="superscript"/>
                <w:lang w:val="uk-UA"/>
              </w:rPr>
              <m:t>,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vertAlign w:val="superscript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vertAlign w:val="superscript"/>
                <w:lang w:val="uk-UA"/>
              </w:rPr>
              <m:t>'</m:t>
            </m:r>
          </m:sup>
        </m:sSubSup>
        <m:r>
          <w:rPr>
            <w:rFonts w:ascii="Cambria Math" w:hAnsi="Cambria Math" w:cs="Times New Roman"/>
            <w:sz w:val="28"/>
            <w:szCs w:val="28"/>
            <w:vertAlign w:val="superscript"/>
            <w:lang w:val="uk-UA"/>
          </w:rPr>
          <m:t xml:space="preserve">, </m:t>
        </m:r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vertAlign w:val="superscript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vertAlign w:val="superscript"/>
                <w:lang w:val="uk-UA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n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  <w:lang w:val="uk-UA"/>
              </w:rPr>
              <m:t>-1</m:t>
            </m:r>
          </m:sup>
        </m:sSubSup>
        <m:r>
          <w:rPr>
            <w:rFonts w:ascii="Cambria Math" w:hAnsi="Cambria Math" w:cs="Times New Roman"/>
            <w:sz w:val="28"/>
            <w:szCs w:val="28"/>
            <w:vertAlign w:val="superscript"/>
            <w:lang w:val="uk-UA"/>
          </w:rPr>
          <m:t>∈</m:t>
        </m:r>
        <m:r>
          <w:rPr>
            <w:rFonts w:ascii="Cambria Math" w:hAnsi="Cambria Math" w:cs="Times New Roman"/>
            <w:sz w:val="28"/>
            <w:szCs w:val="28"/>
            <w:vertAlign w:val="superscript"/>
          </w:rPr>
          <m:t>R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 xml:space="preserve"> </w:t>
      </w:r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2)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L[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Cy]=CL[y] 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∀C-const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L[y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+y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]=L[y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]+L[y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]</w:t>
      </w:r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3) L[y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]=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ϕ ; p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є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C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, i=1..n ,ϕ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є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C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 xml:space="preserve">I                          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з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i=1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i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*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i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+</m:t>
            </m:r>
            <m:acc>
              <m:accPr>
                <m:chr m:val="̃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</m:e>
            </m:acc>
          </m:e>
        </m:nary>
      </m:oMath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L[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i=1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i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*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</m:oMath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]+L[</w:t>
      </w:r>
      <m:oMath>
        <m:acc>
          <m:accPr>
            <m:chr m:val="̃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y</m:t>
            </m:r>
          </m:e>
        </m:acc>
      </m:oMath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]=0</w:t>
      </w:r>
    </w:p>
    <w:p w:rsidR="00520368" w:rsidRPr="00A84317" w:rsidRDefault="00520368" w:rsidP="00A84317">
      <w:pPr>
        <w:spacing w:after="0" w:line="264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Означення: Розв’язання ЛНР зводиться до знаходження ФСР відповідного однорідного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івняння і деякого часткового розв’язку ЛНР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12.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 Лагранжа (варіації сталих) розв’язку ЛНР.</w:t>
      </w:r>
    </w:p>
    <w:p w:rsidR="00957242" w:rsidRPr="00A84317" w:rsidRDefault="00957242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Означення: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Якщо відома фундаментальна система розв’язків 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,...,у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то частинний розв’язок </w:t>
      </w:r>
      <w:r w:rsidR="00C44D97" w:rsidRPr="00A84317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60" w:dyaOrig="360">
          <v:shape id="_x0000_i1071" type="#_x0000_t75" style="width:18.75pt;height:21pt" o:ole="" fillcolor="window">
            <v:imagedata r:id="rId100" o:title=""/>
          </v:shape>
          <o:OLEObject Type="Embed" ProgID="Equation.3" ShapeID="_x0000_i1071" DrawAspect="Content" ObjectID="_1514326680" r:id="rId10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завжди можна знайти методом варіацій довільних сталих (метод Лагранжа).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Дов: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=2) метод Лагранжа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180" w:dyaOrig="200">
          <v:shape id="_x0000_i1072" type="#_x0000_t75" style="width:161.25pt;height:26.25pt" o:ole="" fillcolor="window">
            <v:imagedata r:id="rId102" o:title=""/>
          </v:shape>
          <o:OLEObject Type="Embed" ProgID="Equation.3" ShapeID="_x0000_i1072" DrawAspect="Content" ObjectID="_1514326681" r:id="rId10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760" w:dyaOrig="220">
          <v:shape id="_x0000_i1073" type="#_x0000_t75" style="width:252.75pt;height:20.25pt" o:ole="" fillcolor="window">
            <v:imagedata r:id="rId104" o:title=""/>
          </v:shape>
          <o:OLEObject Type="Embed" ProgID="Equation.3" ShapeID="_x0000_i1073" DrawAspect="Content" ObjectID="_1514326682" r:id="rId105"/>
        </w:objec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639" w:dyaOrig="200">
          <v:shape id="_x0000_i1074" type="#_x0000_t75" style="width:69.75pt;height:22.5pt" o:ole="" fillcolor="window">
            <v:imagedata r:id="rId106" o:title=""/>
          </v:shape>
          <o:OLEObject Type="Embed" ProgID="Equation.3" ShapeID="_x0000_i1074" DrawAspect="Content" ObjectID="_1514326683" r:id="rId10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721D0" w:rsidRPr="00A84317">
        <w:rPr>
          <w:rFonts w:ascii="Times New Roman" w:hAnsi="Times New Roman" w:cs="Times New Roman"/>
          <w:position w:val="-8"/>
          <w:sz w:val="28"/>
          <w:szCs w:val="28"/>
        </w:rPr>
        <w:object w:dxaOrig="1560" w:dyaOrig="220">
          <v:shape id="_x0000_i1075" type="#_x0000_t75" style="width:160.5pt;height:24pt" o:ole="" fillcolor="window">
            <v:imagedata r:id="rId108" o:title=""/>
          </v:shape>
          <o:OLEObject Type="Embed" ProgID="Equation.3" ShapeID="_x0000_i1075" DrawAspect="Content" ObjectID="_1514326684" r:id="rId10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520368" w:rsidRPr="00A84317">
        <w:rPr>
          <w:rFonts w:ascii="Times New Roman" w:hAnsi="Times New Roman" w:cs="Times New Roman"/>
          <w:position w:val="-8"/>
          <w:sz w:val="28"/>
          <w:szCs w:val="28"/>
        </w:rPr>
        <w:object w:dxaOrig="3440" w:dyaOrig="200">
          <v:shape id="_x0000_i1076" type="#_x0000_t75" style="width:346.5pt;height:20.25pt" o:ole="" fillcolor="window">
            <v:imagedata r:id="rId110" o:title=""/>
          </v:shape>
          <o:OLEObject Type="Embed" ProgID="Equation.3" ShapeID="_x0000_i1076" DrawAspect="Content" ObjectID="_1514326685" r:id="rId11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0368" w:rsidRPr="00A84317">
        <w:rPr>
          <w:rFonts w:ascii="Times New Roman" w:hAnsi="Times New Roman" w:cs="Times New Roman"/>
          <w:position w:val="-36"/>
          <w:sz w:val="28"/>
          <w:szCs w:val="28"/>
        </w:rPr>
        <w:object w:dxaOrig="7860" w:dyaOrig="600">
          <v:shape id="_x0000_i1077" type="#_x0000_t75" style="width:421.5pt;height:31.5pt" o:ole="" fillcolor="window">
            <v:imagedata r:id="rId112" o:title=""/>
          </v:shape>
          <o:OLEObject Type="Embed" ProgID="Equation.3" ShapeID="_x0000_i1077" DrawAspect="Content" ObjectID="_1514326686" r:id="rId11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то що розв’язки ЛОСР. </w:t>
      </w:r>
      <w:r w:rsidR="00C721D0" w:rsidRPr="00A84317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240" w:dyaOrig="340">
          <v:shape id="_x0000_i1078" type="#_x0000_t75" style="width:22.5pt;height:32.25pt" o:ole="" fillcolor="window">
            <v:imagedata r:id="rId114" o:title=""/>
          </v:shape>
          <o:OLEObject Type="Embed" ProgID="Equation.3" ShapeID="_x0000_i1078" DrawAspect="Content" ObjectID="_1514326687" r:id="rId115"/>
        </w:object>
      </w:r>
      <w:r w:rsidR="00520368"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1040" w:dyaOrig="400">
          <v:shape id="_x0000_i1079" type="#_x0000_t75" style="width:102pt;height:41.25pt" o:ole="" fillcolor="window">
            <v:imagedata r:id="rId116" o:title=""/>
          </v:shape>
          <o:OLEObject Type="Embed" ProgID="Equation.3" ShapeID="_x0000_i1079" DrawAspect="Content" ObjectID="_1514326688" r:id="rId11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(10)система Лагранжа для визначення функцій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та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Ця система має єдиний розв’язок, оскільки </w:t>
      </w:r>
      <w:r w:rsidR="00C44D97" w:rsidRPr="00A84317">
        <w:rPr>
          <w:rFonts w:ascii="Times New Roman" w:hAnsi="Times New Roman" w:cs="Times New Roman"/>
          <w:position w:val="-20"/>
          <w:sz w:val="28"/>
          <w:szCs w:val="28"/>
          <w:lang w:val="uk-UA"/>
        </w:rPr>
        <w:object w:dxaOrig="780" w:dyaOrig="440">
          <v:shape id="_x0000_i1080" type="#_x0000_t75" style="width:61.5pt;height:34.5pt" o:ole="" fillcolor="window">
            <v:imagedata r:id="rId118" o:title=""/>
          </v:shape>
          <o:OLEObject Type="Embed" ProgID="Equation.3" ShapeID="_x0000_i1080" DrawAspect="Content" ObjectID="_1514326689" r:id="rId11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 Розв’язавши систему (10) істанемо:</w:t>
      </w:r>
    </w:p>
    <w:p w:rsidR="00C44D97" w:rsidRDefault="00520368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position w:val="-22"/>
          <w:sz w:val="28"/>
          <w:szCs w:val="28"/>
          <w:lang w:val="uk-UA"/>
        </w:rPr>
        <w:object w:dxaOrig="1780" w:dyaOrig="480">
          <v:shape id="_x0000_i1081" type="#_x0000_t75" style="width:166.5pt;height:45pt" o:ole="" fillcolor="window">
            <v:imagedata r:id="rId120" o:title=""/>
          </v:shape>
          <o:OLEObject Type="Embed" ProgID="Equation.3" ShapeID="_x0000_i1081" DrawAspect="Content" ObjectID="_1514326690" r:id="rId121"/>
        </w:object>
      </w:r>
      <w:r w:rsidR="00957242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Для випадку </w:t>
      </w:r>
      <w:r w:rsidR="00957242"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957242" w:rsidRPr="00A84317">
        <w:rPr>
          <w:rFonts w:ascii="Times New Roman" w:hAnsi="Times New Roman" w:cs="Times New Roman"/>
          <w:sz w:val="28"/>
          <w:szCs w:val="28"/>
        </w:rPr>
        <w:t>&gt;</w:t>
      </w:r>
      <w:r w:rsidR="00957242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2 частинний розв’язок шукається у вигляді: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1240" w:dyaOrig="220">
          <v:shape id="_x0000_i1082" type="#_x0000_t75" style="width:173.25pt;height:30.75pt" o:ole="" fillcolor="window">
            <v:imagedata r:id="rId122" o:title=""/>
          </v:shape>
          <o:OLEObject Type="Embed" ProgID="Equation.3" ShapeID="_x0000_i1082" DrawAspect="Content" ObjectID="_1514326691" r:id="rId123"/>
        </w:object>
      </w:r>
      <w:r w:rsidR="00957242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8395B" w:rsidRPr="00A84317" w:rsidRDefault="006306AA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13.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Лінійні неоднорідні рівняння зі сталими коефіціентами у випадку неоднорідності –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квазіполінома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383C7C" w:rsidRPr="00A84317" w:rsidRDefault="00383C7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920" w:dyaOrig="240">
          <v:shape id="_x0000_i1083" type="#_x0000_t75" style="width:190.5pt;height:24.75pt" o:ole="" fillcolor="window">
            <v:imagedata r:id="rId124" o:title=""/>
          </v:shape>
          <o:OLEObject Type="Embed" ProgID="Equation.3" ShapeID="_x0000_i1083" DrawAspect="Content" ObjectID="_1514326692" r:id="rId12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Оскільки ФСР ЛОР завжди можна знайти, то ЛНР завжди можна роз-ти викор. метод Лагранжа. У випадку прав. частини –квазіполінома заг. р-ок можна зн-ти не викор-чи метод Лагранжа :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520" w:dyaOrig="300">
          <v:shape id="_x0000_i1084" type="#_x0000_t75" style="width:48pt;height:27pt" o:ole="" fillcolor="window">
            <v:imagedata r:id="rId126" o:title=""/>
          </v:shape>
          <o:OLEObject Type="Embed" ProgID="Equation.3" ShapeID="_x0000_i1084" DrawAspect="Content" ObjectID="_1514326693" r:id="rId12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, сума заг. р-ку ЛОР і частинного р-ку неоднор. р-ня. І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00" w:dyaOrig="240">
          <v:shape id="_x0000_i1085" type="#_x0000_t75" style="width:71.25pt;height:24.75pt" o:ole="" fillcolor="window">
            <v:imagedata r:id="rId128" o:title=""/>
          </v:shape>
          <o:OLEObject Type="Embed" ProgID="Equation.3" ShapeID="_x0000_i1085" DrawAspect="Content" ObjectID="_1514326694" r:id="rId12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 xml:space="preserve">-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многочлен ст.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3"/>
      </w:r>
      <w:r w:rsidRPr="00A84317">
        <w:rPr>
          <w:rFonts w:ascii="Times New Roman" w:hAnsi="Times New Roman" w:cs="Times New Roman"/>
          <w:sz w:val="28"/>
          <w:szCs w:val="28"/>
        </w:rPr>
        <w:t xml:space="preserve"> - контрольне число.Нехай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080" w:dyaOrig="240">
          <v:shape id="_x0000_i1086" type="#_x0000_t75" style="width:108pt;height:24pt" o:ole="" fillcolor="window">
            <v:imagedata r:id="rId130" o:title=""/>
          </v:shape>
          <o:OLEObject Type="Embed" ProgID="Equation.3" ShapeID="_x0000_i1086" DrawAspect="Content" ObjectID="_1514326695" r:id="rId13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Нехай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600" w:dyaOrig="279">
          <v:shape id="_x0000_i1087" type="#_x0000_t75" style="width:65.25pt;height:30pt" o:ole="" fillcolor="window">
            <v:imagedata r:id="rId132" o:title=""/>
          </v:shape>
          <o:OLEObject Type="Embed" ProgID="Equation.3" ShapeID="_x0000_i1087" DrawAspect="Content" ObjectID="_1514326696" r:id="rId13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) - ? </w:t>
      </w:r>
      <w:r w:rsidRPr="00A84317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860" w:dyaOrig="520">
          <v:shape id="_x0000_i1088" type="#_x0000_t75" style="width:288.75pt;height:39pt" o:ole="" fillcolor="window">
            <v:imagedata r:id="rId134" o:title=""/>
          </v:shape>
          <o:OLEObject Type="Embed" ProgID="Equation.3" ShapeID="_x0000_i1088" DrawAspect="Content" ObjectID="_1514326697" r:id="rId135"/>
        </w:object>
      </w:r>
    </w:p>
    <w:p w:rsidR="00383C7C" w:rsidRPr="00A84317" w:rsidRDefault="00383C7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Підставимо ці значення у наше р-ня :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240" w:dyaOrig="240">
          <v:shape id="_x0000_i1089" type="#_x0000_t75" style="width:212.25pt;height:22.5pt" o:ole="" fillcolor="window">
            <v:imagedata r:id="rId136" o:title=""/>
          </v:shape>
          <o:OLEObject Type="Embed" ProgID="Equation.3" ShapeID="_x0000_i1089" DrawAspect="Content" ObjectID="_1514326698" r:id="rId137"/>
        </w:object>
      </w:r>
    </w:p>
    <w:p w:rsidR="00383C7C" w:rsidRPr="00A84317" w:rsidRDefault="00383C7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Отримуємо : </w:t>
      </w:r>
      <w:r w:rsidRPr="00A84317">
        <w:rPr>
          <w:rFonts w:ascii="Times New Roman" w:hAnsi="Times New Roman" w:cs="Times New Roman"/>
          <w:position w:val="-52"/>
          <w:sz w:val="28"/>
          <w:szCs w:val="28"/>
          <w:lang w:val="uk-UA"/>
        </w:rPr>
        <w:object w:dxaOrig="4880" w:dyaOrig="1160">
          <v:shape id="_x0000_i1090" type="#_x0000_t75" style="width:198pt;height:39pt" o:ole="" fillcolor="window">
            <v:imagedata r:id="rId138" o:title=""/>
          </v:shape>
          <o:OLEObject Type="Embed" ProgID="Equation.3" ShapeID="_x0000_i1090" DrawAspect="Content" ObjectID="_1514326699" r:id="rId139"/>
        </w:object>
      </w:r>
    </w:p>
    <w:p w:rsidR="00383C7C" w:rsidRPr="00A84317" w:rsidRDefault="00383C7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3"/>
      </w:r>
      <w:r w:rsidRPr="00A84317">
        <w:rPr>
          <w:rFonts w:ascii="Times New Roman" w:hAnsi="Times New Roman" w:cs="Times New Roman"/>
          <w:sz w:val="28"/>
          <w:szCs w:val="28"/>
        </w:rPr>
        <w:t xml:space="preserve">)=0,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</w:rPr>
        <w:t>’(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3"/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9"/>
      </w:r>
      <w:r w:rsidRPr="00A84317">
        <w:rPr>
          <w:rFonts w:ascii="Times New Roman" w:hAnsi="Times New Roman" w:cs="Times New Roman"/>
          <w:sz w:val="28"/>
          <w:szCs w:val="28"/>
        </w:rPr>
        <w:t>0;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3"/>
      </w:r>
      <w:r w:rsidRPr="00A84317">
        <w:rPr>
          <w:rFonts w:ascii="Times New Roman" w:hAnsi="Times New Roman" w:cs="Times New Roman"/>
          <w:sz w:val="28"/>
          <w:szCs w:val="28"/>
        </w:rPr>
        <w:t xml:space="preserve"> -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корінь характерист. р-ня крат-ті 1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820" w:dyaOrig="300">
          <v:shape id="_x0000_i1091" type="#_x0000_t75" style="width:84pt;height:31.5pt" o:ole="" fillcolor="window">
            <v:imagedata r:id="rId140" o:title=""/>
          </v:shape>
          <o:OLEObject Type="Embed" ProgID="Equation.3" ShapeID="_x0000_i1091" DrawAspect="Content" ObjectID="_1514326700" r:id="rId141"/>
        </w:object>
      </w:r>
    </w:p>
    <w:p w:rsidR="00383C7C" w:rsidRPr="00A84317" w:rsidRDefault="00383C7C" w:rsidP="00A84317">
      <w:pPr>
        <w:pStyle w:val="1"/>
        <w:ind w:firstLine="426"/>
        <w:rPr>
          <w:rFonts w:ascii="Times New Roman" w:hAnsi="Times New Roman" w:cs="Times New Roman"/>
          <w:b w:val="0"/>
          <w:sz w:val="28"/>
          <w:szCs w:val="28"/>
        </w:rPr>
      </w:pP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Б) 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b w:val="0"/>
          <w:sz w:val="28"/>
          <w:szCs w:val="28"/>
          <w:lang w:val="ru-RU"/>
        </w:rPr>
        <w:t>(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sym w:font="Symbol" w:char="F073"/>
      </w:r>
      <w:r w:rsidRPr="00A84317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)=0, 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b w:val="0"/>
          <w:sz w:val="28"/>
          <w:szCs w:val="28"/>
          <w:lang w:val="ru-RU"/>
        </w:rPr>
        <w:t>’(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sym w:font="Symbol" w:char="F073"/>
      </w:r>
      <w:r w:rsidRPr="00A84317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)=0 </w:t>
      </w:r>
      <w:r w:rsidRPr="00A84317">
        <w:rPr>
          <w:rFonts w:ascii="Times New Roman" w:hAnsi="Times New Roman" w:cs="Times New Roman"/>
          <w:b w:val="0"/>
          <w:position w:val="-8"/>
          <w:sz w:val="28"/>
          <w:szCs w:val="28"/>
          <w:lang w:val="en-US"/>
        </w:rPr>
        <w:object w:dxaOrig="880" w:dyaOrig="300">
          <v:shape id="_x0000_i1092" type="#_x0000_t75" style="width:86.25pt;height:29.25pt" o:ole="" fillcolor="window">
            <v:imagedata r:id="rId142" o:title=""/>
          </v:shape>
          <o:OLEObject Type="Embed" ProgID="Equation.3" ShapeID="_x0000_i1092" DrawAspect="Content" ObjectID="_1514326701" r:id="rId143"/>
        </w:objec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Висновок : Теорема: якщо контр. число правої частини 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sym w:font="Symbol" w:char="F073"/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 є кор-ем хар-го р-ня крат-ті 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, то ЛНДР з правою частиною </w:t>
      </w:r>
      <w:r w:rsidRPr="00A84317">
        <w:rPr>
          <w:rFonts w:ascii="Times New Roman" w:hAnsi="Times New Roman" w:cs="Times New Roman"/>
          <w:b w:val="0"/>
          <w:position w:val="-8"/>
          <w:sz w:val="28"/>
          <w:szCs w:val="28"/>
        </w:rPr>
        <w:object w:dxaOrig="440" w:dyaOrig="240">
          <v:shape id="_x0000_i1093" type="#_x0000_t75" style="width:21.75pt;height:12pt" o:ole="" fillcolor="window">
            <v:imagedata r:id="rId144" o:title=""/>
          </v:shape>
          <o:OLEObject Type="Embed" ProgID="Equation.3" ShapeID="_x0000_i1093" DrawAspect="Content" ObjectID="_1514326702" r:id="rId145"/>
        </w:objec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має єдиний частин. р-ок вигляду </w:t>
      </w:r>
      <w:r w:rsidRPr="00A84317">
        <w:rPr>
          <w:rFonts w:ascii="Times New Roman" w:hAnsi="Times New Roman" w:cs="Times New Roman"/>
          <w:b w:val="0"/>
          <w:position w:val="-8"/>
          <w:sz w:val="28"/>
          <w:szCs w:val="28"/>
        </w:rPr>
        <w:object w:dxaOrig="740" w:dyaOrig="300">
          <v:shape id="_x0000_i1094" type="#_x0000_t75" style="width:69pt;height:28.5pt" o:ole="" fillcolor="window">
            <v:imagedata r:id="rId146" o:title=""/>
          </v:shape>
          <o:OLEObject Type="Embed" ProgID="Equation.3" ShapeID="_x0000_i1094" DrawAspect="Content" ObjectID="_1514326703" r:id="rId147"/>
        </w:objec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, де 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- многочлен ст 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  з невизнач. коеф-ми. Якщо </w:t>
      </w:r>
      <w:r w:rsidRPr="00A84317">
        <w:rPr>
          <w:rFonts w:ascii="Times New Roman" w:hAnsi="Times New Roman" w:cs="Times New Roman"/>
          <w:b w:val="0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b w:val="0"/>
          <w:sz w:val="28"/>
          <w:szCs w:val="28"/>
        </w:rPr>
        <w:t>=0 то має місце нерезонансний випадок, в іншому випадку – резонансний.</w:t>
      </w:r>
      <w:r w:rsidRPr="00A84317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ІІ </w:t>
      </w:r>
      <w:r w:rsidRPr="00A84317">
        <w:rPr>
          <w:rFonts w:ascii="Times New Roman" w:hAnsi="Times New Roman" w:cs="Times New Roman"/>
          <w:b w:val="0"/>
          <w:position w:val="-8"/>
          <w:sz w:val="28"/>
          <w:szCs w:val="28"/>
        </w:rPr>
        <w:object w:dxaOrig="1840" w:dyaOrig="240">
          <v:shape id="_x0000_i1095" type="#_x0000_t75" style="width:186pt;height:24.75pt" o:ole="" fillcolor="window">
            <v:imagedata r:id="rId148" o:title=""/>
          </v:shape>
          <o:OLEObject Type="Embed" ProgID="Equation.3" ShapeID="_x0000_i1095" DrawAspect="Content" ObjectID="_1514326704" r:id="rId149"/>
        </w:object>
      </w:r>
      <w:r w:rsidRPr="00A8431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83C7C" w:rsidRPr="00A84317" w:rsidRDefault="00383C7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4280" w:dyaOrig="520">
          <v:shape id="_x0000_i1096" type="#_x0000_t75" style="width:390pt;height:48pt" o:ole="" fillcolor="window">
            <v:imagedata r:id="rId150" o:title=""/>
          </v:shape>
          <o:OLEObject Type="Embed" ProgID="Equation.3" ShapeID="_x0000_i1096" DrawAspect="Content" ObjectID="_1514326705" r:id="rId15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ІІІ Ф-ія може бути представлена :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180" w:dyaOrig="279">
          <v:shape id="_x0000_i1097" type="#_x0000_t75" style="width:107.25pt;height:25.5pt" o:ole="" fillcolor="window">
            <v:imagedata r:id="rId152" o:title=""/>
          </v:shape>
          <o:OLEObject Type="Embed" ProgID="Equation.3" ShapeID="_x0000_i1097" DrawAspect="Content" ObjectID="_1514326706" r:id="rId15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079" w:dyaOrig="300">
          <v:shape id="_x0000_i1098" type="#_x0000_t75" style="width:197.25pt;height:29.25pt" o:ole="" fillcolor="window">
            <v:imagedata r:id="rId154" o:title=""/>
          </v:shape>
          <o:OLEObject Type="Embed" ProgID="Equation.3" ShapeID="_x0000_i1098" DrawAspect="Content" ObjectID="_1514326707" r:id="rId15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 Складемо ці два р-ки:</w:t>
      </w:r>
    </w:p>
    <w:p w:rsidR="00383C7C" w:rsidRPr="00A84317" w:rsidRDefault="00383C7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position w:val="-22"/>
          <w:sz w:val="28"/>
          <w:szCs w:val="28"/>
          <w:lang w:val="uk-UA"/>
        </w:rPr>
        <w:object w:dxaOrig="4540" w:dyaOrig="480">
          <v:shape id="_x0000_i1099" type="#_x0000_t75" style="width:427.5pt;height:45.75pt" o:ole="" fillcolor="window">
            <v:imagedata r:id="rId156" o:title=""/>
          </v:shape>
          <o:OLEObject Type="Embed" ProgID="Equation.3" ShapeID="_x0000_i1099" DrawAspect="Content" ObjectID="_1514326708" r:id="rId15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Якщо контр. число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73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є коренем хар-го р-ня кратності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то ЛНР з правою частиною</w:t>
      </w:r>
      <w:r w:rsidRPr="00A84317">
        <w:rPr>
          <w:rFonts w:ascii="Times New Roman" w:hAnsi="Times New Roman" w:cs="Times New Roman"/>
          <w:sz w:val="28"/>
          <w:szCs w:val="28"/>
        </w:rPr>
        <w:t xml:space="preserve"> (ІІ) має єдиний частинний р-ок :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299" w:dyaOrig="300">
          <v:shape id="_x0000_i1100" type="#_x0000_t75" style="width:216.75pt;height:28.5pt" o:ole="" fillcolor="window">
            <v:imagedata r:id="rId158" o:title=""/>
          </v:shape>
          <o:OLEObject Type="Embed" ProgID="Equation.3" ShapeID="_x0000_i1100" DrawAspect="Content" ObjectID="_1514326709" r:id="rId15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Щоб знайти невідомі коефіц-ти треба заг. р-ок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ідставити у поч. р-ня і прирівняти коеф. при однакових лін. незалежних ф-ях .</w:t>
      </w:r>
    </w:p>
    <w:p w:rsidR="0098395B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14.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Системи диференціальних рівнянь. Властивості лінійних систем. Фундаментальна матриця. Формула Остоградського-Ліувілля.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lastRenderedPageBreak/>
        <w:t>Системою диф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ів. називається система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dt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t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,x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,…,x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n</m:t>
                        </m:r>
                      </m:sub>
                    </m:sSub>
                  </m:e>
                </m:d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……</m:t>
                </m:r>
              </m: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n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dt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t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,x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,…,x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n</m:t>
                        </m:r>
                      </m:sub>
                    </m:sSub>
                  </m:e>
                </m:d>
              </m:e>
            </m:eqArr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(1)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…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t ϵ I</m:t>
        </m:r>
      </m:oMath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,…,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-шукані функції</m:t>
        </m:r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den>
            </m:f>
          </m:e>
        </m:d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den>
            </m:f>
          </m:e>
        </m:d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den>
            </m:f>
          </m:e>
        </m:d>
      </m:oMath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Розв’язком системи (1) наз. функції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,…,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sub>
        </m:sSub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такі що при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п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ідстановці їх в систему кожна рівність обертається в тотожність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f</m:t>
                </m:r>
              </m:e>
            </m:acc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t,</m:t>
            </m:r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,…,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</m:oMath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den>
            </m:f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Ф(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,…,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)=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перший інтеграл системи де якщо Ф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–н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еперервна диф. функція повна похідна якої в наслідок системи дорівнює 0</w:t>
      </w:r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Ф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dt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∂Ф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∂t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dt</m:t>
              </m:r>
            </m:den>
          </m:f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∂Ф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Times New Roman"/>
              <w:sz w:val="28"/>
              <w:szCs w:val="28"/>
            </w:rPr>
            <m:t>+…+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∂Ф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den>
          </m:f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dt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∂Ф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∂t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∂Ф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+…+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∂Ф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Сукупність Ф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,…,Ф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наз. заг. Інтеграл системи якщо всі ці функції лінійно незалежні і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(Ф…Ф)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D(x,…,x)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≠0</m:t>
        </m:r>
      </m:oMath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Методи розв’язку системи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: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83C7C" w:rsidRPr="00A84317" w:rsidRDefault="00383C7C" w:rsidP="00A84317">
      <w:pPr>
        <w:pStyle w:val="a3"/>
        <w:numPr>
          <w:ilvl w:val="0"/>
          <w:numId w:val="6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Метод виключення 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Полягає в наступному: з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івнянь системи (1) вилучується всі функції окрім однієї. Для цієї функції отримують рівняння якогось більш високого порядку, інтегруючи ці рівняння знаходимо одну з невідомих Х функцій. А інші по можливості без інтегрування знаходимо з інших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івнянь.</w:t>
      </w:r>
    </w:p>
    <w:p w:rsidR="00383C7C" w:rsidRPr="00A84317" w:rsidRDefault="00383C7C" w:rsidP="00A84317">
      <w:pPr>
        <w:pStyle w:val="a3"/>
        <w:numPr>
          <w:ilvl w:val="0"/>
          <w:numId w:val="6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Метод інтегровних комбінацій 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Даний метод полягає в тому що за допомогою арифметичних операцій та тотожних перетворень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η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с-ми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утворюють допоміжне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івняння яке легко інтегрувати.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Ц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і доп. рівняння називають інтегровні комбінації. Мета скласти стільки інтегровних комбінацій щоб отримати необхідну кількість перших інтегралів.</w:t>
      </w:r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acc>
                  <m:accPr>
                    <m:chr m:val="̇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=y ;            </m:t>
                </m:r>
                <m:acc>
                  <m:accPr>
                    <m:chr m:val="̇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</m:t>
                </m:r>
                <m:acc>
                  <m:accPr>
                    <m:chr m:val="̇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y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=y+x</m:t>
                </m:r>
              </m:e>
              <m:e>
                <m:acc>
                  <m:accPr>
                    <m:chr m:val="̇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y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=x ;            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d(x+y)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dt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=y+x</m:t>
                </m:r>
              </m:e>
            </m:eqArr>
          </m:e>
        </m:d>
      </m:oMath>
      <w:r w:rsidR="00383C7C"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      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d(x+y)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y+x</m:t>
                </m:r>
              </m:den>
            </m:f>
          </m:e>
        </m:nary>
        <m:r>
          <w:rPr>
            <w:rFonts w:ascii="Cambria Math" w:eastAsiaTheme="minorEastAsia" w:hAnsi="Cambria Math" w:cs="Times New Roman"/>
            <w:sz w:val="28"/>
            <w:szCs w:val="28"/>
          </w:rPr>
          <m:t>=t</m:t>
        </m:r>
      </m:oMath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Ln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|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+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|=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+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lnC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;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+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=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Ce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perscript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; 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’-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’=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-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;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d(x-y)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=-(x-y)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;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d(x-y)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x-y</m:t>
                </m:r>
              </m:den>
            </m:f>
          </m:e>
        </m:nary>
        <m:r>
          <w:rPr>
            <w:rFonts w:ascii="Cambria Math" w:eastAsiaTheme="minorEastAsia" w:hAnsi="Cambria Math" w:cs="Times New Roman"/>
            <w:sz w:val="28"/>
            <w:szCs w:val="28"/>
          </w:rPr>
          <m:t>=-dt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;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ln|x-y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|=-t+lnC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 xml:space="preserve">2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;   x-y=C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e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perscript"/>
          <w:lang w:val="en-US"/>
        </w:rPr>
        <w:t>-t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Система записана в інтег. формі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(t,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…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=…=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(t,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…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den>
        </m:f>
      </m:oMath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=…=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;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=…=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+…+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+…+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Лінійні системи: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Нормальною системою лін. диф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.р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ів. називається система вигляду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-A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де </w:t>
      </w:r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; </m:t>
        </m:r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;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(t)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;A=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(t)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(t)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⋮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⋱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(t)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(t)</m:t>
                  </m:r>
                </m:e>
              </m:mr>
            </m:m>
          </m:e>
        </m:d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+…+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……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+…+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</m:e>
              </m:eqArr>
            </m:e>
          </m:d>
        </m:oMath>
      </m:oMathPara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-A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=0   (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ЛОС 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>Властивості</w:t>
      </w:r>
      <w:proofErr w:type="gramStart"/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 xml:space="preserve"> :</w:t>
      </w:r>
      <w:proofErr w:type="gramEnd"/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</w:p>
    <w:p w:rsidR="00383C7C" w:rsidRPr="00A84317" w:rsidRDefault="00383C7C" w:rsidP="00A84317">
      <w:pPr>
        <w:pStyle w:val="a3"/>
        <w:numPr>
          <w:ilvl w:val="0"/>
          <w:numId w:val="7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ЛОС завжди має тривіальний розв’язок це єдиний розв’язок з нульовими початковими умовами.</w:t>
      </w:r>
    </w:p>
    <w:p w:rsidR="00383C7C" w:rsidRPr="00A84317" w:rsidRDefault="00383C7C" w:rsidP="00A84317">
      <w:pPr>
        <w:pStyle w:val="a3"/>
        <w:numPr>
          <w:ilvl w:val="0"/>
          <w:numId w:val="7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Множина розв’язків ЛОС  утворює лінійний векторний прості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83C7C" w:rsidRPr="00A84317" w:rsidRDefault="00E62696" w:rsidP="00A84317">
      <w:pPr>
        <w:pStyle w:val="a3"/>
        <w:numPr>
          <w:ilvl w:val="0"/>
          <w:numId w:val="7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,…,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</m:d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 xml:space="preserve">-ЛН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ϵ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I</m:t>
        </m:r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якщо</w:t>
      </w:r>
    </w:p>
    <w:p w:rsidR="00383C7C" w:rsidRPr="00A84317" w:rsidRDefault="00383C7C" w:rsidP="00A84317">
      <w:pPr>
        <w:pStyle w:val="a3"/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(*)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+…+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=0&lt;=&gt;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</w:p>
    <w:p w:rsidR="00383C7C" w:rsidRPr="00A84317" w:rsidRDefault="00383C7C" w:rsidP="00A84317">
      <w:pPr>
        <w:pStyle w:val="a3"/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Якщо серед коефіцієнтів є хоча б один не нульовий і має місце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(*) 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то функція називається ЛЗ</w:t>
      </w:r>
    </w:p>
    <w:p w:rsidR="00383C7C" w:rsidRPr="00A84317" w:rsidRDefault="00383C7C" w:rsidP="00A84317">
      <w:pPr>
        <w:pStyle w:val="a3"/>
        <w:numPr>
          <w:ilvl w:val="0"/>
          <w:numId w:val="7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Фундаментальна матриця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 ЛОС існує і завжди є розв’язком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івняння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=AX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:rsidR="00383C7C" w:rsidRPr="00A84317" w:rsidRDefault="00383C7C" w:rsidP="00A84317">
      <w:pPr>
        <w:pStyle w:val="a3"/>
        <w:numPr>
          <w:ilvl w:val="0"/>
          <w:numId w:val="7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Нехай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)=[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),…,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)] –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фундаментальна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матриця ЛОР тоді загальний розв’язок ЛОР має вигляд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з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+,…,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 xml:space="preserve"> , 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den>
            </m:f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83C7C" w:rsidRPr="00A84317" w:rsidRDefault="00383C7C" w:rsidP="00A84317">
      <w:pPr>
        <w:pStyle w:val="a3"/>
        <w:numPr>
          <w:ilvl w:val="0"/>
          <w:numId w:val="7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>Формула Остроградського-Ліувіля</w:t>
      </w:r>
    </w:p>
    <w:p w:rsidR="00383C7C" w:rsidRPr="00A84317" w:rsidRDefault="00383C7C" w:rsidP="00A84317">
      <w:pPr>
        <w:pStyle w:val="a3"/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Нехай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,…,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acc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розв’язки ЛОР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.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</m:t>
        </m:r>
      </m:oMath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т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оді має місце формула</w:t>
      </w:r>
    </w:p>
    <w:p w:rsidR="00383C7C" w:rsidRPr="00A84317" w:rsidRDefault="00383C7C" w:rsidP="00A84317">
      <w:pPr>
        <w:pStyle w:val="a3"/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W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=W(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</m:t>
            </m:r>
            <m:nary>
              <m:naryPr>
                <m:limLoc m:val="subSup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naryPr>
              <m:sub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A(s)ds</m:t>
                </m:r>
              </m:e>
            </m:nary>
          </m:sup>
        </m:sSup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i=1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ii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(s)</m:t>
            </m:r>
          </m:e>
        </m:nary>
      </m:oMath>
    </w:p>
    <w:p w:rsidR="00383C7C" w:rsidRPr="00A84317" w:rsidRDefault="00383C7C" w:rsidP="00A84317">
      <w:pPr>
        <w:pStyle w:val="a3"/>
        <w:numPr>
          <w:ilvl w:val="0"/>
          <w:numId w:val="7"/>
        </w:numPr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Нехай задана ЛОС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acc>
        <w:proofErr w:type="gramStart"/>
        <m:r>
          <w:rPr>
            <w:rFonts w:ascii="Cambria Math" w:eastAsiaTheme="minorEastAsia" w:hAnsi="Cambria Math" w:cs="Times New Roman"/>
            <w:sz w:val="28"/>
            <w:szCs w:val="28"/>
          </w:rPr>
          <m:t xml:space="preserve"> ,</m:t>
        </m:r>
        <w:proofErr w:type="gramEnd"/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(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дійсні тоді вона має розв’язок</w:t>
      </w:r>
    </w:p>
    <w:p w:rsidR="00383C7C" w:rsidRPr="00A84317" w:rsidRDefault="00383C7C" w:rsidP="00A84317">
      <w:pPr>
        <w:pStyle w:val="a3"/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+i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v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(t)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, уявна та дійсна частини розв’язку також є розв’язками системи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Re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, 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 Im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v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(t)</m:t>
        </m:r>
      </m:oMath>
    </w:p>
    <w:p w:rsidR="00383C7C" w:rsidRPr="00A84317" w:rsidRDefault="00E62696" w:rsidP="00A84317">
      <w:pPr>
        <w:pStyle w:val="a3"/>
        <w:spacing w:after="0" w:line="264" w:lineRule="auto"/>
        <w:ind w:left="0"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u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+i</m:t>
        </m:r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=A(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v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v</m:t>
            </m:r>
          </m:e>
        </m:acc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u</m:t>
                </m:r>
              </m:e>
            </m:acc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</m:acc>
      </m:oMath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>Фундаментальна матриця</w:t>
      </w:r>
      <w:proofErr w:type="gramStart"/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 xml:space="preserve"> :</w:t>
      </w:r>
      <w:proofErr w:type="gramEnd"/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Озн. Нехай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,…,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acc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матриця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>[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(t),…,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(t)]=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1n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⋮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⋱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n-1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nn</m:t>
                      </m:r>
                    </m:sub>
                  </m:sSub>
                </m:e>
              </m:mr>
            </m:m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називається матрицею Бронського лінійної однорідної системи.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det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 – визначник Бронського. Матриця Бронського ЛОС називаються фундаментальна матриця ЛНЗ системи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ЛНЗ розв’язки 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),…,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 ЛОС називають фундаментальною системою розв’язку ЛОС.</w:t>
      </w:r>
    </w:p>
    <w:p w:rsidR="0098395B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15. </w:t>
      </w:r>
      <w:r w:rsidR="0098395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 Ейлера для систем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зі сталими коефіцієнтами.</w:t>
      </w:r>
    </w:p>
    <w:p w:rsidR="00C721D0" w:rsidRPr="00A84317" w:rsidRDefault="00C721D0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ЛОс зі сталими коефіцієнтами має вигляд </w:t>
      </w:r>
      <w:r w:rsidRPr="00A84317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600" w:dyaOrig="340">
          <v:shape id="_x0000_i1101" type="#_x0000_t75" style="width:58.5pt;height:33.75pt" o:ole="" fillcolor="window">
            <v:imagedata r:id="rId160" o:title=""/>
          </v:shape>
          <o:OLEObject Type="Embed" ProgID="Equation.3" ShapeID="_x0000_i1101" DrawAspect="Content" ObjectID="_1514326710" r:id="rId16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Метод Ейлера Розвязування системи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(1) :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Будемо шукати роз-ок у вигляді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600" w:dyaOrig="240">
          <v:shape id="_x0000_i1102" type="#_x0000_t75" style="width:58.5pt;height:23.25pt" o:ole="" fillcolor="window">
            <v:imagedata r:id="rId162" o:title=""/>
          </v:shape>
          <o:OLEObject Type="Embed" ProgID="Equation.3" ShapeID="_x0000_i1102" DrawAspect="Content" ObjectID="_1514326711" r:id="rId16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Підставимо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(2)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(1)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80" w:dyaOrig="240">
          <v:shape id="_x0000_i1103" type="#_x0000_t75" style="width:81pt;height:24.75pt" o:ole="" fillcolor="window">
            <v:imagedata r:id="rId164" o:title=""/>
          </v:shape>
          <o:OLEObject Type="Embed" ProgID="Equation.3" ShapeID="_x0000_i1103" DrawAspect="Content" ObjectID="_1514326712" r:id="rId16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 це система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лінійних алг. рівнянь з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невідомими. Вона має нетривіальний роз-ок </w:t>
      </w:r>
      <w:r w:rsidRPr="00A84317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400" w:dyaOrig="320">
          <v:shape id="_x0000_i1104" type="#_x0000_t75" style="width:38.25pt;height:30.75pt" o:ole="" fillcolor="window">
            <v:imagedata r:id="rId166" o:title=""/>
          </v:shape>
          <o:OLEObject Type="Embed" ProgID="Equation.3" ShapeID="_x0000_i1104" DrawAspect="Content" ObjectID="_1514326713" r:id="rId16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тоді і тільки тоді коли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940" w:dyaOrig="200">
          <v:shape id="_x0000_i1105" type="#_x0000_t75" style="width:71.25pt;height:15.75pt" o:ole="" fillcolor="window">
            <v:imagedata r:id="rId168" o:title=""/>
          </v:shape>
          <o:OLEObject Type="Embed" ProgID="Equation.3" ShapeID="_x0000_i1105" DrawAspect="Content" ObjectID="_1514326714" r:id="rId16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-Характеристичне рівняння матриці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(рівняння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-ого степеня відносно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139" w:dyaOrig="180">
          <v:shape id="_x0000_i1106" type="#_x0000_t75" style="width:17.25pt;height:20.25pt" o:ole="" fillcolor="window">
            <v:imagedata r:id="rId170" o:title=""/>
          </v:shape>
          <o:OLEObject Type="Embed" ProgID="Equation.3" ShapeID="_x0000_i1106" DrawAspect="Content" ObjectID="_1514326715" r:id="rId17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)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Алгоритм метода Ейлера: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Складаемо Хар рівняння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(4)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ш знаходимо власні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числа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139" w:dyaOrig="180">
          <v:shape id="_x0000_i1107" type="#_x0000_t75" style="width:7.5pt;height:9pt" o:ole="" fillcolor="window">
            <v:imagedata r:id="rId172" o:title=""/>
          </v:shape>
          <o:OLEObject Type="Embed" ProgID="Equation.3" ShapeID="_x0000_i1107" DrawAspect="Content" ObjectID="_1514326716" r:id="rId17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матриці А 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80" w:dyaOrig="200">
          <v:shape id="_x0000_i1108" type="#_x0000_t75" style="width:9pt;height:10.5pt" o:ole="" fillcolor="window">
            <v:imagedata r:id="rId174" o:title=""/>
          </v:shape>
          <o:OLEObject Type="Embed" ProgID="Equation.3" ShapeID="_x0000_i1108" DrawAspect="Content" ObjectID="_1514326717" r:id="rId17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-власне число матриці А Складаемо систему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(3)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відносно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84317">
        <w:rPr>
          <w:rFonts w:ascii="Times New Roman" w:hAnsi="Times New Roman" w:cs="Times New Roman"/>
          <w:sz w:val="28"/>
          <w:szCs w:val="28"/>
        </w:rPr>
        <w:t>: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740" w:dyaOrig="240">
          <v:shape id="_x0000_i1109" type="#_x0000_t75" style="width:60.75pt;height:19.5pt" o:ole="" fillcolor="window">
            <v:imagedata r:id="rId176" o:title=""/>
          </v:shape>
          <o:OLEObject Type="Embed" ProgID="Equation.3" ShapeID="_x0000_i1109" DrawAspect="Content" ObjectID="_1514326718" r:id="rId17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60" w:dyaOrig="240">
          <v:shape id="_x0000_i1110" type="#_x0000_t75" style="width:24.75pt;height:21.75pt" o:ole="" fillcolor="window">
            <v:imagedata r:id="rId178" o:title=""/>
          </v:shape>
          <o:OLEObject Type="Embed" ProgID="Equation.3" ShapeID="_x0000_i1110" DrawAspect="Content" ObjectID="_1514326719" r:id="rId17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власний вектор матриці А, який відповідае вл. числу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139" w:dyaOrig="180">
          <v:shape id="_x0000_i1111" type="#_x0000_t75" style="width:7.5pt;height:9pt" o:ole="" fillcolor="window">
            <v:imagedata r:id="rId180" o:title=""/>
          </v:shape>
          <o:OLEObject Type="Embed" ProgID="Equation.3" ShapeID="_x0000_i1111" DrawAspect="Content" ObjectID="_1514326720" r:id="rId18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(Ненульовий вектор </w:t>
      </w:r>
      <w:r w:rsidRPr="00A84317">
        <w:rPr>
          <w:rFonts w:ascii="Times New Roman" w:hAnsi="Times New Roman" w:cs="Times New Roman"/>
          <w:position w:val="-4"/>
          <w:sz w:val="28"/>
          <w:szCs w:val="28"/>
          <w:lang w:val="uk-UA"/>
        </w:rPr>
        <w:object w:dxaOrig="160" w:dyaOrig="200">
          <v:shape id="_x0000_i1112" type="#_x0000_t75" style="width:18pt;height:23.25pt" o:ole="" fillcolor="window">
            <v:imagedata r:id="rId182" o:title=""/>
          </v:shape>
          <o:OLEObject Type="Embed" ProgID="Equation.3" ShapeID="_x0000_i1112" DrawAspect="Content" ObjectID="_1514326721" r:id="rId18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власним вектором матриці А, якщо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40" w:dyaOrig="220">
          <v:shape id="_x0000_i1113" type="#_x0000_t75" style="width:51pt;height:25.5pt" o:ole="" fillcolor="window">
            <v:imagedata r:id="rId184" o:title=""/>
          </v:shape>
          <o:OLEObject Type="Embed" ProgID="Equation.3" ShapeID="_x0000_i1113" DrawAspect="Content" ObjectID="_1514326722" r:id="rId18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)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340" w:dyaOrig="240">
          <v:shape id="_x0000_i1114" type="#_x0000_t75" style="width:32.25pt;height:22.5pt" o:ole="" fillcolor="window">
            <v:imagedata r:id="rId186" o:title=""/>
          </v:shape>
          <o:OLEObject Type="Embed" ProgID="Equation.3" ShapeID="_x0000_i1114" DrawAspect="Content" ObjectID="_1514326723" r:id="rId18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-Розв’язок ЛОС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(1) Розглянемо випадки 1. </w:t>
      </w:r>
      <w:r w:rsidRPr="00A84317">
        <w:rPr>
          <w:rFonts w:ascii="Times New Roman" w:hAnsi="Times New Roman" w:cs="Times New Roman"/>
          <w:sz w:val="28"/>
          <w:szCs w:val="28"/>
        </w:rPr>
        <w:t xml:space="preserve">Хар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84317">
        <w:rPr>
          <w:rFonts w:ascii="Times New Roman" w:hAnsi="Times New Roman" w:cs="Times New Roman"/>
          <w:sz w:val="28"/>
          <w:szCs w:val="28"/>
        </w:rPr>
        <w:t xml:space="preserve">в-ня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(4) </w:t>
      </w:r>
      <w:r w:rsidRPr="00A84317">
        <w:rPr>
          <w:rFonts w:ascii="Times New Roman" w:hAnsi="Times New Roman" w:cs="Times New Roman"/>
          <w:sz w:val="28"/>
          <w:szCs w:val="28"/>
        </w:rPr>
        <w:t xml:space="preserve">Має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різних власних коренів матриці А Тоді загальний роз-ок має вигляд </w:t>
      </w:r>
      <w:r w:rsidRPr="00A84317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1860" w:dyaOrig="320">
          <v:shape id="_x0000_i1115" type="#_x0000_t75" style="width:129pt;height:23.25pt" o:ole="" fillcolor="window">
            <v:imagedata r:id="rId188" o:title=""/>
          </v:shape>
          <o:OLEObject Type="Embed" ProgID="Equation.3" ShapeID="_x0000_i1115" DrawAspect="Content" ObjectID="_1514326724" r:id="rId18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 Х –фунд. матр.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Коли хар. рів-ня. А має кратні корені . Тоді загальний роз-ок : 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499" w:dyaOrig="400">
          <v:shape id="_x0000_i1116" type="#_x0000_t75" style="width:44.25pt;height:35.25pt" o:ole="" fillcolor="window">
            <v:imagedata r:id="rId190" o:title=""/>
          </v:shape>
          <o:OLEObject Type="Embed" ProgID="Equation.3" ShapeID="_x0000_i1116" DrawAspect="Content" ObjectID="_1514326725" r:id="rId19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r w:rsidRPr="00A84317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80" w:dyaOrig="240">
          <v:shape id="_x0000_i1117" type="#_x0000_t75" style="width:20.25pt;height:27pt" o:ole="" fillcolor="window">
            <v:imagedata r:id="rId192" o:title=""/>
          </v:shape>
          <o:OLEObject Type="Embed" ProgID="Equation.3" ShapeID="_x0000_i1117" DrawAspect="Content" ObjectID="_1514326726" r:id="rId19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-частина загального роз-ку що відповідае кореню хар рів-ня </w:t>
      </w:r>
      <w:r w:rsidRPr="00A84317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80" w:dyaOrig="220">
          <v:shape id="_x0000_i1118" type="#_x0000_t75" style="width:15pt;height:18.75pt" o:ole="" fillcolor="window">
            <v:imagedata r:id="rId194" o:title=""/>
          </v:shape>
          <o:OLEObject Type="Embed" ProgID="Equation.3" ShapeID="_x0000_i1118" DrawAspect="Content" ObjectID="_1514326727" r:id="rId195"/>
        </w:object>
      </w:r>
      <w:r w:rsidRPr="00A84317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1920" w:dyaOrig="320">
          <v:shape id="_x0000_i1119" type="#_x0000_t75" style="width:148.5pt;height:25.5pt" o:ole="" fillcolor="window">
            <v:imagedata r:id="rId196" o:title=""/>
          </v:shape>
          <o:OLEObject Type="Embed" ProgID="Equation.3" ShapeID="_x0000_i1119" DrawAspect="Content" ObjectID="_1514326728" r:id="rId197"/>
        </w:objec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16.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Властивості</w:t>
      </w: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розв’язків лінійних неоднорідних систем. Принцип суперпозиції.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Розглянемо ЛНС: 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̇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-A</m:t>
        </m:r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</m:acc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</m:t>
        </m:r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-ЛОС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acc>
          <m:accPr>
            <m:chr m:val="̃"/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-частн. розв. ЛНС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br/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acc>
          <m:accPr>
            <m:chr m:val="̃"/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-загальний роз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язок</m:t>
        </m:r>
      </m:oMath>
      <w:r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i/>
          <w:sz w:val="28"/>
          <w:szCs w:val="28"/>
        </w:rPr>
        <w:br/>
      </w:r>
      <w:r w:rsidRPr="00A84317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>Принцип суперпозиції:</w:t>
      </w:r>
      <w:r w:rsidRPr="00A84317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br/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ентер 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ентер</w:t>
      </w:r>
      <m:oMath>
        <m:r>
          <w:rPr>
            <w:rFonts w:ascii="Cambria Math" w:hAnsi="Cambria Math" w:cs="Times New Roman"/>
            <w:sz w:val="28"/>
            <w:szCs w:val="28"/>
          </w:rPr>
          <m:t>⋯⋯⋯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ентер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k</m:t>
                    </m:r>
                  </m:sub>
                </m:sSub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sub>
        </m:sSub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L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acc>
            </m:e>
          </m:d>
          <m:r>
            <w:rPr>
              <w:rFonts w:ascii="Cambria Math" w:hAnsi="Cambria Math" w:cs="Times New Roman"/>
              <w:sz w:val="28"/>
              <w:szCs w:val="28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α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  <m:acc>
                <m:accPr>
                  <m:chr m:val="⃗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i</m:t>
                      </m:r>
                    </m:sub>
                  </m:sSub>
                </m:e>
              </m:acc>
            </m:e>
          </m:nary>
          <m:r>
            <w:rPr>
              <w:rFonts w:ascii="Cambria Math" w:hAnsi="Cambria Math" w:cs="Times New Roman"/>
              <w:sz w:val="28"/>
              <w:szCs w:val="28"/>
            </w:rPr>
            <m:t xml:space="preserve">         </m:t>
          </m:r>
          <m:acc>
            <m:accPr>
              <m:chr m:val="⃗"/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acc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α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  <m:acc>
                <m:accPr>
                  <m:chr m:val="⃗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i</m:t>
                      </m:r>
                    </m:sub>
                  </m:sSub>
                </m:e>
              </m:acc>
            </m:e>
          </m:nary>
          <m:r>
            <w:rPr>
              <w:rFonts w:ascii="Cambria Math" w:hAnsi="Cambria Math" w:cs="Times New Roman"/>
              <w:sz w:val="28"/>
              <w:szCs w:val="28"/>
            </w:rPr>
            <m:t xml:space="preserve">             </m:t>
          </m:r>
          <m:acc>
            <m:accPr>
              <m:chr m:val="⃗"/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acc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=X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</m:d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c</m:t>
              </m:r>
            </m:e>
          </m:acc>
          <m:r>
            <w:rPr>
              <w:rFonts w:ascii="Cambria Math" w:hAnsi="Cambria Math" w:cs="Times New Roman"/>
              <w:sz w:val="28"/>
              <w:szCs w:val="28"/>
            </w:rPr>
            <m:t xml:space="preserve"> </m:t>
          </m:r>
        </m:oMath>
      </m:oMathPara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фундаментальная матриця відповідної однорідної системи, 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e>
            </m:acc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 xml:space="preserve">, … , 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e>
            </m:acc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</m:d>
          </m:e>
        </m:d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(зазнчені стовпц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і-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компоненти ФСР)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br/>
      </w:r>
      <m:oMathPara>
        <m:oMath>
          <m:r>
            <w:rPr>
              <w:rFonts w:ascii="Cambria Math" w:hAnsi="Cambria Math" w:cs="Times New Roman"/>
              <w:sz w:val="28"/>
              <w:szCs w:val="28"/>
            </w:rPr>
            <m:t>X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11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(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)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21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(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)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⋯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(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⋯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(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)</m:t>
                          </m:r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⋮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(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)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⋱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…</m:t>
                                </m:r>
                              </m:e>
                            </m:mr>
                          </m:m>
                        </m:e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⋮</m:t>
                                </m:r>
                              </m:e>
                            </m:mr>
                            <m:m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en-US"/>
                                      </w:rPr>
                                      <m:t>nn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(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t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)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</m:oMath>
      </m:oMathPara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acc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</m:e>
              </m:mr>
            </m:m>
          </m:e>
        </m:d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вектор </w:t>
      </w:r>
      <w:r w:rsidR="00383C7C" w:rsidRPr="00A84317">
        <w:rPr>
          <w:rFonts w:ascii="Cambria Math" w:hAnsi="Cambria Math" w:cs="Cambria Math"/>
          <w:color w:val="545454"/>
          <w:sz w:val="28"/>
          <w:szCs w:val="28"/>
          <w:shd w:val="clear" w:color="auto" w:fill="FFFFFF"/>
        </w:rPr>
        <w:t>∀</w:t>
      </w:r>
      <w:r w:rsidR="00383C7C" w:rsidRPr="00A84317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 </w:t>
      </w:r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сталих. Відмітимо, що </w:t>
      </w:r>
      <m:oMath>
        <m:func>
          <m:func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det</m:t>
            </m:r>
          </m:fName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  <m:d>
              <m:d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</m:d>
          </m:e>
        </m:func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≠0 </m:t>
        </m:r>
        <m:r>
          <m:rPr>
            <m:sty m:val="p"/>
          </m:rPr>
          <w:rPr>
            <w:rFonts w:ascii="Cambria Math" w:hAnsi="Cambria Math" w:cs="Times New Roman"/>
            <w:color w:val="545454"/>
            <w:sz w:val="28"/>
            <w:szCs w:val="28"/>
            <w:shd w:val="clear" w:color="auto" w:fill="FFFFFF"/>
          </w:rPr>
          <m:t xml:space="preserve">∀ 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t ∈I інтервалу</m:t>
        </m:r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на якому </w:t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 … ,</m:t>
        </m:r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acc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нез-ні.</w:t>
      </w:r>
    </w:p>
    <w:p w:rsidR="00383C7C" w:rsidRPr="00A84317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 A</m:t>
        </m:r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=f</m:t>
        </m:r>
      </m:oMath>
      <w:r w:rsidR="00383C7C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     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</m:d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acc>
          <m:accPr>
            <m:chr m:val="̇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</m:acc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-Ax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</m:oMath>
      <w:r w:rsidR="00383C7C"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  </w:t>
      </w:r>
      <m:oMath>
        <m:acc>
          <m:accPr>
            <m:chr m:val="̇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acc>
        <m:r>
          <w:rPr>
            <w:rFonts w:ascii="Cambria Math" w:hAnsi="Cambria Math" w:cs="Times New Roman"/>
            <w:sz w:val="28"/>
            <w:szCs w:val="28"/>
          </w:rPr>
          <m:t>=AX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c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</m:oMath>
      <w:r w:rsidR="00383C7C"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</m:d>
        <m:acc>
          <m:accPr>
            <m:chr m:val="̇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</m:acc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</m:acc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</m:oMath>
      <w:r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  </w:t>
      </w: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</m:acc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</m:acc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</m:oMath>
      <w:r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 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</m:t>
                </m:r>
              </m:sup>
            </m:sSup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dr</m:t>
            </m:r>
          </m:e>
        </m:nary>
      </m:oMath>
      <w:r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c+X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</m:t>
                </m:r>
              </m:sup>
            </m:sSup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dr</m:t>
            </m:r>
          </m:e>
        </m:nary>
      </m:oMath>
      <w:r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(*)       </w:t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acc>
      </m:oMath>
      <w:r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</w:p>
    <w:p w:rsidR="00383C7C" w:rsidRPr="00E62696" w:rsidRDefault="00383C7C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Аналізуючи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формулу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(*), 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можна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зробити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висновок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зо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загальний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розв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>’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язок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складається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з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загального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розв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>’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язку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однор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истеми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і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неоднорідної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системи</w:t>
      </w:r>
      <w:r w:rsidRPr="00E62696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83C7C" w:rsidRPr="00E62696" w:rsidRDefault="00E62696" w:rsidP="00A84317">
      <w:pPr>
        <w:spacing w:after="0" w:line="264" w:lineRule="auto"/>
        <w:ind w:firstLine="426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, …,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e>
        </m:d>
      </m:oMath>
      <w:r w:rsidR="00383C7C" w:rsidRPr="00E62696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t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383C7C" w:rsidRPr="00E62696">
        <w:rPr>
          <w:rFonts w:ascii="Times New Roman" w:eastAsiaTheme="minorEastAsia" w:hAnsi="Times New Roman" w:cs="Times New Roman"/>
          <w:i/>
          <w:sz w:val="28"/>
          <w:szCs w:val="28"/>
        </w:rPr>
        <w:t xml:space="preserve"> =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с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t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)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с</m:t>
                      </m:r>
                      <w:proofErr w:type="gramStart"/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t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)</m:t>
                  </m:r>
                </m:e>
              </m:mr>
            </m:m>
          </m:e>
        </m:d>
      </m:oMath>
      <w:proofErr w:type="gramEnd"/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17. Метод Л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агранжа (варіації сталих) розв’язку ЛНС.</w:t>
      </w:r>
    </w:p>
    <w:p w:rsidR="00C721D0" w:rsidRPr="00A84317" w:rsidRDefault="00C721D0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>Якщо відома ФСР 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1…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то частинний розвязок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139" w:dyaOrig="180">
          <v:shape id="_x0000_i1120" type="#_x0000_t75" style="width:7.5pt;height:9pt" o:ole="" fillcolor="window">
            <v:imagedata r:id="rId198" o:title=""/>
          </v:shape>
          <o:OLEObject Type="Embed" ProgID="Equation.3" ShapeID="_x0000_i1120" DrawAspect="Content" ObjectID="_1514326729" r:id="rId19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завжди ьожна знайти методом варіацій довільних сталих (методом Лагранжа)</w:t>
      </w:r>
      <w:r w:rsidRPr="00A84317">
        <w:rPr>
          <w:rFonts w:ascii="Times New Roman" w:hAnsi="Times New Roman" w:cs="Times New Roman"/>
          <w:sz w:val="28"/>
          <w:szCs w:val="28"/>
        </w:rPr>
        <w:t>:</w:t>
      </w:r>
    </w:p>
    <w:p w:rsidR="00C721D0" w:rsidRPr="00A84317" w:rsidRDefault="00C721D0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160" w:dyaOrig="200">
          <v:shape id="_x0000_i1121" type="#_x0000_t75" style="width:115.5pt;height:21pt" o:ole="" fillcolor="window">
            <v:imagedata r:id="rId200" o:title=""/>
          </v:shape>
          <o:OLEObject Type="Embed" ProgID="Equation.3" ShapeID="_x0000_i1121" DrawAspect="Content" ObjectID="_1514326730" r:id="rId201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(1)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980" w:dyaOrig="200">
          <v:shape id="_x0000_i1122" type="#_x0000_t75" style="width:110.25pt;height:23.25pt" o:ole="" fillcolor="window">
            <v:imagedata r:id="rId202" o:title=""/>
          </v:shape>
          <o:OLEObject Type="Embed" ProgID="Equation.3" ShapeID="_x0000_i1122" DrawAspect="Content" ObjectID="_1514326731" r:id="rId20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=&gt;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040" w:dyaOrig="200">
          <v:shape id="_x0000_i1123" type="#_x0000_t75" style="width:213.75pt;height:21.75pt" o:ole="" fillcolor="window">
            <v:imagedata r:id="rId204" o:title=""/>
          </v:shape>
          <o:OLEObject Type="Embed" ProgID="Equation.3" ShapeID="_x0000_i1123" DrawAspect="Content" ObjectID="_1514326732" r:id="rId20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 так виходить то му що ми певним чином вибираємоС</w:t>
      </w:r>
      <w:proofErr w:type="gramStart"/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proofErr w:type="gramEnd"/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Тоді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440" w:dyaOrig="200">
          <v:shape id="_x0000_i1124" type="#_x0000_t75" style="width:134.25pt;height:19.5pt" o:ole="" fillcolor="window">
            <v:imagedata r:id="rId206" o:title=""/>
          </v:shape>
          <o:OLEObject Type="Embed" ProgID="Equation.3" ShapeID="_x0000_i1124" DrawAspect="Content" ObjectID="_1514326733" r:id="rId20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Підставивши всі отримані вирази у р-ня (1) отримаємо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3200" w:dyaOrig="200">
          <v:shape id="_x0000_i1125" type="#_x0000_t75" style="width:286.5pt;height:18.75pt" o:ole="" fillcolor="window">
            <v:imagedata r:id="rId208" o:title=""/>
          </v:shape>
          <o:OLEObject Type="Embed" ProgID="Equation.3" ShapeID="_x0000_i1125" DrawAspect="Content" ObjectID="_1514326734" r:id="rId20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 Ті величини, що біляС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дорівнюють нулю, тому що це розвязки ЛОСР. =&gt; 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en-US"/>
        </w:rPr>
        <w:object w:dxaOrig="960" w:dyaOrig="400">
          <v:shape id="_x0000_i1126" type="#_x0000_t75" style="width:67.5pt;height:28.5pt" o:ole="" fillcolor="window">
            <v:imagedata r:id="rId210" o:title=""/>
          </v:shape>
          <o:OLEObject Type="Embed" ProgID="Equation.3" ShapeID="_x0000_i1126" DrawAspect="Content" ObjectID="_1514326735" r:id="rId21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це система Лагранжа для визначення ф-кцій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вона має єдиний розвязок, оскільки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700" w:dyaOrig="400">
          <v:shape id="_x0000_i1127" type="#_x0000_t75" style="width:60pt;height:34.5pt" o:ole="" fillcolor="window">
            <v:imagedata r:id="rId212" o:title=""/>
          </v:shape>
          <o:OLEObject Type="Embed" ProgID="Equation.3" ShapeID="_x0000_i1127" DrawAspect="Content" ObjectID="_1514326736" r:id="rId21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21D0" w:rsidRPr="00A84317" w:rsidRDefault="00C721D0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Розв’язавши систему дістанемо </w:t>
      </w:r>
      <w:r w:rsidRPr="00A84317">
        <w:rPr>
          <w:rFonts w:ascii="Times New Roman" w:hAnsi="Times New Roman" w:cs="Times New Roman"/>
          <w:position w:val="-22"/>
          <w:sz w:val="28"/>
          <w:szCs w:val="28"/>
          <w:lang w:val="uk-UA"/>
        </w:rPr>
        <w:object w:dxaOrig="1760" w:dyaOrig="499">
          <v:shape id="_x0000_i1128" type="#_x0000_t75" style="width:128.25pt;height:37.5pt" o:ole="" fillcolor="window">
            <v:imagedata r:id="rId214" o:title=""/>
          </v:shape>
          <o:OLEObject Type="Embed" ProgID="Equation.3" ShapeID="_x0000_i1128" DrawAspect="Content" ObjectID="_1514326737" r:id="rId21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Розглянутий випадок стосується випадку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=2, якщо ж р-ня вищого порядку, то отримаємо аналогічно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180" w:dyaOrig="200">
          <v:shape id="_x0000_i1129" type="#_x0000_t75" style="width:123pt;height:21.75pt" o:ole="" fillcolor="window">
            <v:imagedata r:id="rId216" o:title=""/>
          </v:shape>
          <o:OLEObject Type="Embed" ProgID="Equation.3" ShapeID="_x0000_i1129" DrawAspect="Content" ObjectID="_1514326738" r:id="rId21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відповідну систему Лагранжа: </w:t>
      </w:r>
      <w:r w:rsidRPr="00A84317">
        <w:rPr>
          <w:rFonts w:ascii="Times New Roman" w:hAnsi="Times New Roman" w:cs="Times New Roman"/>
          <w:position w:val="-40"/>
          <w:sz w:val="28"/>
          <w:szCs w:val="28"/>
          <w:lang w:val="uk-UA"/>
        </w:rPr>
        <w:object w:dxaOrig="1560" w:dyaOrig="840">
          <v:shape id="_x0000_i1130" type="#_x0000_t75" style="width:117pt;height:63.75pt" o:ole="" fillcolor="window">
            <v:imagedata r:id="rId218" o:title=""/>
          </v:shape>
          <o:OLEObject Type="Embed" ProgID="Equation.3" ShapeID="_x0000_i1130" DrawAspect="Content" ObjectID="_1514326739" r:id="rId21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18.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Інтегрування лінійних систем зі сталими коефіцієнтами у випадку неоднорідності – квазіполінома.</w:t>
      </w:r>
    </w:p>
    <w:p w:rsidR="00383C7C" w:rsidRPr="00A84317" w:rsidRDefault="00383C7C" w:rsidP="00A84317">
      <w:pPr>
        <w:spacing w:after="0" w:line="264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Відшукання рішення ЛНС, коли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f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квазіполіном.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</w:r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>1)</w:t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</m:e>
        </m:ac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σ</m:t>
            </m:r>
          </m:sup>
        </m:sSup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sub>
            </m:sSub>
          </m:e>
        </m:acc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  σ∈</m:t>
        </m:r>
        <m:r>
          <m:rPr>
            <m:scr m:val="double-struck"/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R, </m:t>
        </m:r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sub>
            </m:sSub>
          </m:e>
        </m:acc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векторний многочлен.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br/>
      </w: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= 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e>
          </m:acc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acc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m-1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+…+ 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m-1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t+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b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i= </m:t>
          </m:r>
          <m:bar>
            <m:barPr>
              <m:pos m:val="top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bar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1, m</m:t>
              </m:r>
            </m:e>
          </m:ba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w:br/>
          </m:r>
        </m:oMath>
      </m:oMathPara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У випадку такої фунції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f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частковий розв'язок: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br/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σt</m:t>
            </m:r>
          </m:sup>
        </m:sSup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m+s</m:t>
            </m:r>
          </m:sub>
        </m:sSub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Q 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- поліном з невідомими коефіцієнтами </w:t>
      </w:r>
      <m:oMath>
        <m:r>
          <w:rPr>
            <w:rFonts w:ascii="Cambria Math" w:hAnsi="Cambria Math" w:cs="Times New Roman"/>
            <w:sz w:val="28"/>
            <w:szCs w:val="28"/>
          </w:rPr>
          <m:t>s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кратності власного числа, коли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σ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є власним числом матриці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Α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br/>
      </w:r>
      <w:r w:rsidRPr="00A84317">
        <w:rPr>
          <w:rFonts w:ascii="Times New Roman" w:eastAsiaTheme="minorEastAsia" w:hAnsi="Times New Roman" w:cs="Times New Roman"/>
          <w:b/>
          <w:sz w:val="28"/>
          <w:szCs w:val="28"/>
        </w:rPr>
        <w:t>2)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αt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βt</m:t>
                </m:r>
              </m:e>
            </m:func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 xml:space="preserve">+ 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βt</m:t>
                </m:r>
              </m:e>
            </m:func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</m:d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, де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br/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m+s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векторні многочлені степені </w:t>
      </w:r>
      <m:oMath>
        <m:r>
          <w:rPr>
            <w:rFonts w:ascii="Cambria Math" w:hAnsi="Cambria Math" w:cs="Times New Roman"/>
            <w:sz w:val="28"/>
            <w:szCs w:val="28"/>
          </w:rPr>
          <m:t>m+s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з невідомими коефіцієнтами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(m=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max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{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,  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})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w:br/>
        </m:r>
        <m:r>
          <w:rPr>
            <w:rFonts w:ascii="Cambria Math" w:hAnsi="Cambria Math" w:cs="Times New Roman"/>
            <w:sz w:val="28"/>
            <w:szCs w:val="28"/>
          </w:rPr>
          <m:t>s=0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, якщо </w:t>
      </w:r>
      <m:oMath>
        <m:r>
          <w:rPr>
            <w:rFonts w:ascii="Cambria Math" w:hAnsi="Cambria Math" w:cs="Times New Roman"/>
            <w:sz w:val="28"/>
            <w:szCs w:val="28"/>
          </w:rPr>
          <m:t>α+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βi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не є власними числами матриці, якщо являються, то </w:t>
      </w:r>
      <m:oMath>
        <m:r>
          <w:rPr>
            <w:rFonts w:ascii="Cambria Math" w:hAnsi="Cambria Math" w:cs="Times New Roman"/>
            <w:sz w:val="28"/>
            <w:szCs w:val="28"/>
          </w:rPr>
          <m:t>s=p</m:t>
        </m:r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. Які безпосередньо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п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ідст. в функцію, знаходимо коефіцієнти.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br/>
        <w:t xml:space="preserve">Випадки, коли контрольне числа співпадає з власним числом – резонансний випадок. 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19.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Означення стійкості, асимптотичної стійкості та нестійкості за Ляпуновим. Система збурень.</w:t>
      </w:r>
    </w:p>
    <w:p w:rsidR="00C721D0" w:rsidRPr="00A84317" w:rsidRDefault="00C721D0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3C7C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Позначення </w:t>
      </w:r>
      <w:r w:rsidR="00193351" w:rsidRPr="00A84317">
        <w:rPr>
          <w:rFonts w:ascii="Times New Roman" w:hAnsi="Times New Roman" w:cs="Times New Roman"/>
          <w:position w:val="-4"/>
          <w:sz w:val="28"/>
          <w:szCs w:val="28"/>
        </w:rPr>
        <w:object w:dxaOrig="420" w:dyaOrig="180">
          <v:shape id="_x0000_i1131" type="#_x0000_t75" style="width:48pt;height:24pt" o:ole="" fillcolor="window">
            <v:imagedata r:id="rId220" o:title=""/>
          </v:shape>
          <o:OLEObject Type="Embed" ProgID="Equation.3" ShapeID="_x0000_i1131" DrawAspect="Content" ObjectID="_1514326740" r:id="rId22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   , </w:t>
      </w:r>
      <w:r w:rsidR="00193351" w:rsidRPr="00A84317">
        <w:rPr>
          <w:rFonts w:ascii="Times New Roman" w:hAnsi="Times New Roman" w:cs="Times New Roman"/>
          <w:position w:val="-4"/>
          <w:sz w:val="28"/>
          <w:szCs w:val="28"/>
        </w:rPr>
        <w:object w:dxaOrig="460" w:dyaOrig="240">
          <v:shape id="_x0000_i1132" type="#_x0000_t75" style="width:45pt;height:25.5pt" o:ole="" fillcolor="window">
            <v:imagedata r:id="rId222" o:title=""/>
          </v:shape>
          <o:OLEObject Type="Embed" ProgID="Equation.3" ShapeID="_x0000_i1132" DrawAspect="Content" ObjectID="_1514326741" r:id="rId22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'-невідома функція. </w:t>
      </w:r>
      <w:proofErr w:type="gramStart"/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-змінна</w:t>
      </w:r>
      <w:proofErr w:type="gramEnd"/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Нехай маємо: </w:t>
      </w:r>
      <w:r w:rsidR="00193351" w:rsidRPr="00A84317">
        <w:rPr>
          <w:rFonts w:ascii="Times New Roman" w:hAnsi="Times New Roman" w:cs="Times New Roman"/>
          <w:color w:val="000000"/>
          <w:position w:val="-14"/>
          <w:sz w:val="28"/>
          <w:szCs w:val="28"/>
        </w:rPr>
        <w:object w:dxaOrig="660" w:dyaOrig="340">
          <v:shape id="_x0000_i1133" type="#_x0000_t75" style="width:69.75pt;height:38.25pt" o:ole="" fillcolor="window">
            <v:imagedata r:id="rId224" o:title=""/>
          </v:shape>
          <o:OLEObject Type="Embed" ProgID="Equation.3" ShapeID="_x0000_i1133" DrawAspect="Content" ObjectID="_1514326742" r:id="rId225"/>
        </w:objec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(1)       </w:t>
      </w:r>
      <w:r w:rsidR="0000491F" w:rsidRPr="00A84317">
        <w:rPr>
          <w:rFonts w:ascii="Times New Roman" w:hAnsi="Times New Roman" w:cs="Times New Roman"/>
          <w:color w:val="000000"/>
          <w:position w:val="-4"/>
          <w:sz w:val="28"/>
          <w:szCs w:val="28"/>
        </w:rPr>
        <w:object w:dxaOrig="520" w:dyaOrig="200">
          <v:shape id="_x0000_i1134" type="#_x0000_t75" style="width:71.25pt;height:23.25pt" o:ole="" fillcolor="window">
            <v:imagedata r:id="rId226" o:title=""/>
          </v:shape>
          <o:OLEObject Type="Embed" ProgID="Equation.3" ShapeID="_x0000_i1134" DrawAspect="Content" ObjectID="_1514326743" r:id="rId227"/>
        </w:objec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Припустимо, що в облаті 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&gt;=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задовільняє теоремі К</w:t>
      </w:r>
      <w:r w:rsidR="0000491F"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оші-Пікара. 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Розглянемо початкові умови: 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`(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`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(2)    </w: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Розв’</w: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язок задачі Коші (1), (2) позначимо: </w:t>
      </w:r>
      <w:r w:rsidR="00193351" w:rsidRPr="00A84317">
        <w:rPr>
          <w:rFonts w:ascii="Times New Roman" w:hAnsi="Times New Roman" w:cs="Times New Roman"/>
          <w:color w:val="000000"/>
          <w:position w:val="-8"/>
          <w:sz w:val="28"/>
          <w:szCs w:val="28"/>
        </w:rPr>
        <w:object w:dxaOrig="260" w:dyaOrig="220">
          <v:shape id="_x0000_i1135" type="#_x0000_t75" style="width:31.5pt;height:27pt" o:ole="" fillcolor="window">
            <v:imagedata r:id="rId228" o:title=""/>
          </v:shape>
          <o:OLEObject Type="Embed" ProgID="Equation.3" ShapeID="_x0000_i1135" DrawAspect="Content" ObjectID="_1514326744" r:id="rId229"/>
        </w:object>
      </w:r>
      <w:r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Поруч з задачею 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(1), (2) будемо розглядати задачу Коші з початковою умовою: 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>`(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>)=</w:t>
      </w:r>
      <w:r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``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  (3) </w: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</w:rPr>
        <w:t>Розв</w: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язок задачі Коші (1), (3) 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позначимо: </w:t>
      </w:r>
      <w:r w:rsidR="00193351" w:rsidRPr="00A84317">
        <w:rPr>
          <w:rFonts w:ascii="Times New Roman" w:hAnsi="Times New Roman" w:cs="Times New Roman"/>
          <w:color w:val="000000"/>
          <w:position w:val="-6"/>
          <w:sz w:val="28"/>
          <w:szCs w:val="28"/>
        </w:rPr>
        <w:object w:dxaOrig="279" w:dyaOrig="180">
          <v:shape id="_x0000_i1136" type="#_x0000_t75" style="width:30pt;height:20.25pt" o:ole="" fillcolor="window">
            <v:imagedata r:id="rId230" o:title=""/>
          </v:shape>
          <o:OLEObject Type="Embed" ProgID="Equation.3" ShapeID="_x0000_i1136" DrawAspect="Content" ObjectID="_1514326745" r:id="rId231"/>
        </w:objec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A84317">
        <w:rPr>
          <w:rFonts w:ascii="Times New Roman" w:hAnsi="Times New Roman" w:cs="Times New Roman"/>
          <w:sz w:val="28"/>
          <w:szCs w:val="28"/>
        </w:rPr>
        <w:t xml:space="preserve">Нехай </w:t>
      </w:r>
      <w:r w:rsidR="00193351" w:rsidRPr="00A84317">
        <w:rPr>
          <w:rFonts w:ascii="Times New Roman" w:hAnsi="Times New Roman" w:cs="Times New Roman"/>
          <w:position w:val="-8"/>
          <w:sz w:val="28"/>
          <w:szCs w:val="28"/>
        </w:rPr>
        <w:object w:dxaOrig="980" w:dyaOrig="240">
          <v:shape id="_x0000_i1137" type="#_x0000_t75" style="width:1in;height:18pt" o:ole="" fillcolor="window">
            <v:imagedata r:id="rId232" o:title=""/>
          </v:shape>
          <o:OLEObject Type="Embed" ProgID="Equation.3" ShapeID="_x0000_i1137" DrawAspect="Content" ObjectID="_1514326746" r:id="rId23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де 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>нормою</w:t>
      </w:r>
      <w:r w:rsidR="00193351" w:rsidRPr="00A84317">
        <w:rPr>
          <w:rFonts w:ascii="Times New Roman" w:hAnsi="Times New Roman" w:cs="Times New Roman"/>
          <w:sz w:val="28"/>
          <w:szCs w:val="28"/>
        </w:rPr>
        <w:t xml:space="preserve"> називаеться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="00193351" w:rsidRPr="00A84317">
        <w:rPr>
          <w:rFonts w:ascii="Times New Roman" w:hAnsi="Times New Roman" w:cs="Times New Roman"/>
          <w:position w:val="-18"/>
          <w:sz w:val="28"/>
          <w:szCs w:val="28"/>
          <w:lang w:val="en-US"/>
        </w:rPr>
        <w:object w:dxaOrig="840" w:dyaOrig="440">
          <v:shape id="_x0000_i1138" type="#_x0000_t75" style="width:86.25pt;height:45.75pt" o:ole="" fillcolor="window">
            <v:imagedata r:id="rId234" o:title=""/>
          </v:shape>
          <o:OLEObject Type="Embed" ProgID="Equation.3" ShapeID="_x0000_i1138" DrawAspect="Content" ObjectID="_1514326747" r:id="rId235"/>
        </w:objec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Pr="00A84317">
        <w:rPr>
          <w:rFonts w:ascii="Times New Roman" w:hAnsi="Times New Roman" w:cs="Times New Roman"/>
          <w:sz w:val="28"/>
          <w:szCs w:val="28"/>
        </w:rPr>
        <w:t>:</w:t>
      </w:r>
      <w:r w:rsidR="00193351" w:rsidRPr="00A84317">
        <w:rPr>
          <w:rFonts w:ascii="Times New Roman" w:hAnsi="Times New Roman" w:cs="Times New Roman"/>
          <w:sz w:val="28"/>
          <w:szCs w:val="28"/>
        </w:rPr>
        <w:t xml:space="preserve"> Той розв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язок який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іджуеться</w:t>
      </w:r>
      <w:r w:rsidR="00193351" w:rsidRPr="00A84317">
        <w:rPr>
          <w:rFonts w:ascii="Times New Roman" w:hAnsi="Times New Roman" w:cs="Times New Roman"/>
          <w:sz w:val="28"/>
          <w:szCs w:val="28"/>
        </w:rPr>
        <w:t xml:space="preserve"> на стійкість – незбурений розв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язок.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Pr="00A84317">
        <w:rPr>
          <w:rFonts w:ascii="Times New Roman" w:hAnsi="Times New Roman" w:cs="Times New Roman"/>
          <w:sz w:val="28"/>
          <w:szCs w:val="28"/>
        </w:rPr>
        <w:t>:</w:t>
      </w:r>
      <w:r w:rsidR="00193351" w:rsidRPr="00A84317">
        <w:rPr>
          <w:rFonts w:ascii="Times New Roman" w:hAnsi="Times New Roman" w:cs="Times New Roman"/>
          <w:sz w:val="28"/>
          <w:szCs w:val="28"/>
        </w:rPr>
        <w:t xml:space="preserve"> Розв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язок </w:t>
      </w:r>
      <w:r w:rsidR="00193351" w:rsidRPr="00A84317">
        <w:rPr>
          <w:rFonts w:ascii="Times New Roman" w:hAnsi="Times New Roman" w:cs="Times New Roman"/>
          <w:color w:val="000000"/>
          <w:position w:val="-8"/>
          <w:sz w:val="28"/>
          <w:szCs w:val="28"/>
        </w:rPr>
        <w:object w:dxaOrig="260" w:dyaOrig="220">
          <v:shape id="_x0000_i1139" type="#_x0000_t75" style="width:30pt;height:25.5pt" o:ole="" fillcolor="window">
            <v:imagedata r:id="rId236" o:title=""/>
          </v:shape>
          <o:OLEObject Type="Embed" ProgID="Equation.3" ShapeID="_x0000_i1139" DrawAspect="Content" ObjectID="_1514326748" r:id="rId237"/>
        </w:objec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</w:rPr>
        <w:t>- незбурений розв</w: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язок.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Pr="00A84317">
        <w:rPr>
          <w:rFonts w:ascii="Times New Roman" w:hAnsi="Times New Roman" w:cs="Times New Roman"/>
          <w:sz w:val="28"/>
          <w:szCs w:val="28"/>
        </w:rPr>
        <w:t>:</w:t>
      </w:r>
      <w:r w:rsidR="00193351" w:rsidRPr="00A84317">
        <w:rPr>
          <w:rFonts w:ascii="Times New Roman" w:hAnsi="Times New Roman" w:cs="Times New Roman"/>
          <w:sz w:val="28"/>
          <w:szCs w:val="28"/>
        </w:rPr>
        <w:t xml:space="preserve"> Розв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язок </w:t>
      </w:r>
      <w:r w:rsidR="00193351" w:rsidRPr="00A84317">
        <w:rPr>
          <w:rFonts w:ascii="Times New Roman" w:hAnsi="Times New Roman" w:cs="Times New Roman"/>
          <w:color w:val="000000"/>
          <w:position w:val="-6"/>
          <w:sz w:val="28"/>
          <w:szCs w:val="28"/>
        </w:rPr>
        <w:object w:dxaOrig="279" w:dyaOrig="180">
          <v:shape id="_x0000_i1140" type="#_x0000_t75" style="width:24pt;height:15pt" o:ole="" fillcolor="window">
            <v:imagedata r:id="rId238" o:title=""/>
          </v:shape>
          <o:OLEObject Type="Embed" ProgID="Equation.3" ShapeID="_x0000_i1140" DrawAspect="Content" ObjectID="_1514326749" r:id="rId239"/>
        </w:objec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</w:rPr>
        <w:t>- збурений розв</w: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язок, бо породжений </w:t>
      </w:r>
      <w:proofErr w:type="gramStart"/>
      <w:r w:rsidRPr="00A84317">
        <w:rPr>
          <w:rFonts w:ascii="Times New Roman" w:hAnsi="Times New Roman" w:cs="Times New Roman"/>
          <w:color w:val="000000"/>
          <w:sz w:val="28"/>
          <w:szCs w:val="28"/>
        </w:rPr>
        <w:t>збуреними  початковими</w:t>
      </w:r>
      <w:proofErr w:type="gramEnd"/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 умовами.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Pr="00A84317">
        <w:rPr>
          <w:rFonts w:ascii="Times New Roman" w:hAnsi="Times New Roman" w:cs="Times New Roman"/>
          <w:sz w:val="28"/>
          <w:szCs w:val="28"/>
        </w:rPr>
        <w:t xml:space="preserve">:  Різниця </w:t>
      </w:r>
      <w:r w:rsidR="0000491F" w:rsidRPr="00A84317">
        <w:rPr>
          <w:rFonts w:ascii="Times New Roman" w:hAnsi="Times New Roman" w:cs="Times New Roman"/>
          <w:color w:val="000000"/>
          <w:position w:val="-6"/>
          <w:sz w:val="28"/>
          <w:szCs w:val="28"/>
        </w:rPr>
        <w:object w:dxaOrig="279" w:dyaOrig="180">
          <v:shape id="_x0000_i1141" type="#_x0000_t75" style="width:37.5pt;height:23.25pt" o:ole="" fillcolor="window">
            <v:imagedata r:id="rId240" o:title=""/>
          </v:shape>
          <o:OLEObject Type="Embed" ProgID="Equation.3" ShapeID="_x0000_i1141" DrawAspect="Content" ObjectID="_1514326750" r:id="rId241"/>
        </w:objec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0491F" w:rsidRPr="00A84317">
        <w:rPr>
          <w:rFonts w:ascii="Times New Roman" w:hAnsi="Times New Roman" w:cs="Times New Roman"/>
          <w:color w:val="000000"/>
          <w:position w:val="-8"/>
          <w:sz w:val="28"/>
          <w:szCs w:val="28"/>
        </w:rPr>
        <w:object w:dxaOrig="279" w:dyaOrig="200">
          <v:shape id="_x0000_i1142" type="#_x0000_t75" style="width:31.5pt;height:24pt" o:ole="" fillcolor="window">
            <v:imagedata r:id="rId242" o:title=""/>
          </v:shape>
          <o:OLEObject Type="Embed" ProgID="Equation.3" ShapeID="_x0000_i1142" DrawAspect="Content" ObjectID="_1514326751" r:id="rId243"/>
        </w:object>
      </w:r>
      <w:r w:rsidR="00193351" w:rsidRPr="00A84317">
        <w:rPr>
          <w:rFonts w:ascii="Times New Roman" w:hAnsi="Times New Roman" w:cs="Times New Roman"/>
          <w:sz w:val="28"/>
          <w:szCs w:val="28"/>
        </w:rPr>
        <w:t>-збурення розв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язку.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Pr="00A8431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 xml:space="preserve">Різниця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End"/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>``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>`</w:t>
      </w:r>
      <w:r w:rsidRPr="00A84317">
        <w:rPr>
          <w:rFonts w:ascii="Times New Roman" w:hAnsi="Times New Roman" w:cs="Times New Roman"/>
          <w:sz w:val="28"/>
          <w:szCs w:val="28"/>
        </w:rPr>
        <w:t xml:space="preserve">- збурення початкових умов.   Припустимо, що якщо ||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>``</w:t>
      </w:r>
      <w:r w:rsidRPr="00A84317">
        <w:rPr>
          <w:rFonts w:ascii="Times New Roman" w:hAnsi="Times New Roman" w:cs="Times New Roman"/>
          <w:sz w:val="28"/>
          <w:szCs w:val="28"/>
        </w:rPr>
        <w:t xml:space="preserve">||-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мала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, то виникае питання чи буде малою </w:t>
      </w:r>
    </w:p>
    <w:p w:rsidR="00C721D0" w:rsidRPr="00A84317" w:rsidRDefault="00193351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норма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ізниці відповідних розв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язків, на нескінченному інтервалі 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sz w:val="28"/>
          <w:szCs w:val="28"/>
        </w:rPr>
        <w:t>&lt;=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i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?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="00C721D0"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="00C721D0" w:rsidRPr="00A84317">
        <w:rPr>
          <w:rFonts w:ascii="Times New Roman" w:hAnsi="Times New Roman" w:cs="Times New Roman"/>
          <w:sz w:val="28"/>
          <w:szCs w:val="28"/>
        </w:rPr>
        <w:t>:</w:t>
      </w:r>
      <w:r w:rsidRPr="00A84317">
        <w:rPr>
          <w:rFonts w:ascii="Times New Roman" w:hAnsi="Times New Roman" w:cs="Times New Roman"/>
          <w:sz w:val="28"/>
          <w:szCs w:val="28"/>
        </w:rPr>
        <w:t xml:space="preserve"> Розв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язок </w:t>
      </w:r>
      <w:r w:rsidRPr="00A84317">
        <w:rPr>
          <w:rFonts w:ascii="Times New Roman" w:hAnsi="Times New Roman" w:cs="Times New Roman"/>
          <w:color w:val="000000"/>
          <w:position w:val="-8"/>
          <w:sz w:val="28"/>
          <w:szCs w:val="28"/>
        </w:rPr>
        <w:object w:dxaOrig="260" w:dyaOrig="220">
          <v:shape id="_x0000_i1143" type="#_x0000_t75" style="width:24pt;height:19.5pt" o:ole="" fillcolor="window">
            <v:imagedata r:id="rId244" o:title=""/>
          </v:shape>
          <o:OLEObject Type="Embed" ProgID="Equation.3" ShapeID="_x0000_i1143" DrawAspect="Content" ObjectID="_1514326752" r:id="rId245"/>
        </w:objec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 системи (1) називається 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  <w:u w:val="single"/>
        </w:rPr>
        <w:t>стійким за Ляпуновим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, якщо виконуються умови: 1) Цей розв”язок існує при всіх  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sz w:val="28"/>
          <w:szCs w:val="28"/>
        </w:rPr>
        <w:t>&lt;=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i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 .(Тобто на [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0 </w:t>
      </w:r>
      <w:r w:rsidR="00C721D0" w:rsidRPr="00A84317">
        <w:rPr>
          <w:rFonts w:ascii="Times New Roman" w:hAnsi="Times New Roman" w:cs="Times New Roman"/>
          <w:sz w:val="28"/>
          <w:szCs w:val="28"/>
        </w:rPr>
        <w:t>; +</w:t>
      </w:r>
      <w:r w:rsidR="00C721D0" w:rsidRPr="00A84317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240" w:dyaOrig="200">
          <v:shape id="_x0000_i1144" type="#_x0000_t75" style="width:9.75pt;height:8.25pt" o:ole="" fillcolor="window">
            <v:imagedata r:id="rId246" o:title=""/>
          </v:shape>
          <o:OLEObject Type="Embed" ProgID="Equation.3" ShapeID="_x0000_i1144" DrawAspect="Content" ObjectID="_1514326753" r:id="rId247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>]); 2)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200" w:dyaOrig="240">
          <v:shape id="_x0000_i1145" type="#_x0000_t75" style="width:18pt;height:15pt" o:ole="" fillcolor="window">
            <v:imagedata r:id="rId248" o:title=""/>
          </v:shape>
          <o:OLEObject Type="Embed" ProgID="Equation.3" ShapeID="_x0000_i1145" DrawAspect="Content" ObjectID="_1514326754" r:id="rId249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таке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160" w:dyaOrig="200">
          <v:shape id="_x0000_i1146" type="#_x0000_t75" style="width:18pt;height:21pt" o:ole="" fillcolor="window">
            <v:imagedata r:id="rId250" o:title=""/>
          </v:shape>
          <o:OLEObject Type="Embed" ProgID="Equation.3" ShapeID="_x0000_i1146" DrawAspect="Content" ObjectID="_1514326755" r:id="rId251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&gt;0, що 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240" w:dyaOrig="260">
          <v:shape id="_x0000_i1147" type="#_x0000_t75" style="width:17.25pt;height:14.25pt" o:ole="" fillcolor="window">
            <v:imagedata r:id="rId252" o:title=""/>
          </v:shape>
          <o:OLEObject Type="Embed" ProgID="Equation.3" ShapeID="_x0000_i1147" DrawAspect="Content" ObjectID="_1514326756" r:id="rId253"/>
        </w:object>
      </w:r>
      <w:r w:rsidRPr="00A84317">
        <w:rPr>
          <w:rFonts w:ascii="Times New Roman" w:hAnsi="Times New Roman" w:cs="Times New Roman"/>
          <w:sz w:val="28"/>
          <w:szCs w:val="28"/>
        </w:rPr>
        <w:t>розв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язку </w:t>
      </w:r>
      <w:r w:rsidRPr="00A84317">
        <w:rPr>
          <w:rFonts w:ascii="Times New Roman" w:hAnsi="Times New Roman" w:cs="Times New Roman"/>
          <w:color w:val="000000"/>
          <w:position w:val="-6"/>
          <w:sz w:val="28"/>
          <w:szCs w:val="28"/>
        </w:rPr>
        <w:object w:dxaOrig="279" w:dyaOrig="180">
          <v:shape id="_x0000_i1148" type="#_x0000_t75" style="width:33pt;height:18pt" o:ole="" fillcolor="window">
            <v:imagedata r:id="rId254" o:title=""/>
          </v:shape>
          <o:OLEObject Type="Embed" ProgID="Equation.3" ShapeID="_x0000_i1148" DrawAspect="Content" ObjectID="_1514326757" r:id="rId255"/>
        </w:objec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 з початковою умовою </w:t>
      </w:r>
      <w:r w:rsidR="00C721D0"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x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</w:rPr>
        <w:t>`(</w:t>
      </w:r>
      <w:r w:rsidR="00C721D0"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</w:rPr>
        <w:t>)=</w:t>
      </w:r>
      <w:r w:rsidR="00C721D0" w:rsidRPr="00A8431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x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``</w: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, для яких 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|| </w:t>
      </w:r>
      <w:r w:rsidR="00C721D0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721D0"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sz w:val="28"/>
          <w:szCs w:val="28"/>
          <w:vertAlign w:val="superscript"/>
        </w:rPr>
        <w:t>`</w:t>
      </w:r>
      <w:r w:rsidR="00C721D0" w:rsidRPr="00A84317">
        <w:rPr>
          <w:rFonts w:ascii="Times New Roman" w:hAnsi="Times New Roman" w:cs="Times New Roman"/>
          <w:sz w:val="28"/>
          <w:szCs w:val="28"/>
        </w:rPr>
        <w:t>-</w:t>
      </w:r>
      <w:r w:rsidR="00C721D0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721D0"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sz w:val="28"/>
          <w:szCs w:val="28"/>
          <w:vertAlign w:val="superscript"/>
        </w:rPr>
        <w:t>``</w:t>
      </w:r>
      <w:r w:rsidR="00C721D0" w:rsidRPr="00A84317">
        <w:rPr>
          <w:rFonts w:ascii="Times New Roman" w:hAnsi="Times New Roman" w:cs="Times New Roman"/>
          <w:sz w:val="28"/>
          <w:szCs w:val="28"/>
        </w:rPr>
        <w:t>||&gt;</w:t>
      </w:r>
      <w:r w:rsidR="00C721D0" w:rsidRPr="00A84317">
        <w:rPr>
          <w:rFonts w:ascii="Times New Roman" w:hAnsi="Times New Roman" w:cs="Times New Roman"/>
          <w:position w:val="-10"/>
          <w:sz w:val="28"/>
          <w:szCs w:val="28"/>
        </w:rPr>
        <w:object w:dxaOrig="260" w:dyaOrig="340">
          <v:shape id="_x0000_i1149" type="#_x0000_t75" style="width:7.5pt;height:9pt" o:ole="" fillcolor="window">
            <v:imagedata r:id="rId256" o:title=""/>
          </v:shape>
          <o:OLEObject Type="Embed" ProgID="Equation.3" ShapeID="_x0000_i1149" DrawAspect="Content" ObjectID="_1514326758" r:id="rId257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>, також існує на [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0 </w:t>
      </w:r>
      <w:r w:rsidR="00C721D0" w:rsidRPr="00A84317">
        <w:rPr>
          <w:rFonts w:ascii="Times New Roman" w:hAnsi="Times New Roman" w:cs="Times New Roman"/>
          <w:sz w:val="28"/>
          <w:szCs w:val="28"/>
        </w:rPr>
        <w:t>; +</w:t>
      </w:r>
      <w:r w:rsidRPr="00A84317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240" w:dyaOrig="200">
          <v:shape id="_x0000_i1150" type="#_x0000_t75" style="width:22.5pt;height:15.75pt;flip:x y" o:ole="" fillcolor="window">
            <v:imagedata r:id="rId246" o:title=""/>
          </v:shape>
          <o:OLEObject Type="Embed" ProgID="Equation.3" ShapeID="_x0000_i1150" DrawAspect="Content" ObjectID="_1514326759" r:id="rId258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>].   3)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200" w:dyaOrig="240">
          <v:shape id="_x0000_i1151" type="#_x0000_t75" style="width:18pt;height:12.75pt" o:ole="" fillcolor="window">
            <v:imagedata r:id="rId259" o:title=""/>
          </v:shape>
          <o:OLEObject Type="Embed" ProgID="Equation.3" ShapeID="_x0000_i1151" DrawAspect="Content" ObjectID="_1514326760" r:id="rId260"/>
        </w:object>
      </w:r>
      <w:r w:rsidRPr="00A84317">
        <w:rPr>
          <w:rFonts w:ascii="Times New Roman" w:hAnsi="Times New Roman" w:cs="Times New Roman"/>
          <w:position w:val="-10"/>
          <w:sz w:val="28"/>
          <w:szCs w:val="28"/>
        </w:rPr>
        <w:object w:dxaOrig="279" w:dyaOrig="340">
          <v:shape id="_x0000_i1152" type="#_x0000_t75" style="width:15.75pt;height:18.75pt" o:ole="" fillcolor="window">
            <v:imagedata r:id="rId261" o:title=""/>
          </v:shape>
          <o:OLEObject Type="Embed" ProgID="Equation.3" ShapeID="_x0000_i1152" DrawAspect="Content" ObjectID="_1514326761" r:id="rId262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&gt;0, що для 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240" w:dyaOrig="260">
          <v:shape id="_x0000_i1153" type="#_x0000_t75" style="width:14.25pt;height:11.25pt" o:ole="" fillcolor="window">
            <v:imagedata r:id="rId252" o:title=""/>
          </v:shape>
          <o:OLEObject Type="Embed" ProgID="Equation.3" ShapeID="_x0000_i1153" DrawAspect="Content" ObjectID="_1514326762" r:id="rId263"/>
        </w:objec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00" w:dyaOrig="220">
          <v:shape id="_x0000_i1154" type="#_x0000_t75" style="width:15.75pt;height:13.5pt" o:ole="" fillcolor="window">
            <v:imagedata r:id="rId264" o:title=""/>
          </v:shape>
          <o:OLEObject Type="Embed" ProgID="Equation.3" ShapeID="_x0000_i1154" DrawAspect="Content" ObjectID="_1514326763" r:id="rId265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>&gt;0:   ||</w:t>
      </w:r>
      <w:r w:rsidRPr="00A84317">
        <w:rPr>
          <w:rFonts w:ascii="Times New Roman" w:hAnsi="Times New Roman" w:cs="Times New Roman"/>
          <w:color w:val="000000"/>
          <w:position w:val="-10"/>
          <w:sz w:val="28"/>
          <w:szCs w:val="28"/>
        </w:rPr>
        <w:object w:dxaOrig="499" w:dyaOrig="320">
          <v:shape id="_x0000_i1155" type="#_x0000_t75" style="width:25.5pt;height:16.5pt" o:ole="" fillcolor="window">
            <v:imagedata r:id="rId266" o:title=""/>
          </v:shape>
          <o:OLEObject Type="Embed" ProgID="Equation.3" ShapeID="_x0000_i1155" DrawAspect="Content" ObjectID="_1514326764" r:id="rId267"/>
        </w:object>
      </w:r>
      <w:r w:rsidR="00C721D0" w:rsidRPr="00A8431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color w:val="000000"/>
          <w:position w:val="-10"/>
          <w:sz w:val="28"/>
          <w:szCs w:val="28"/>
        </w:rPr>
        <w:object w:dxaOrig="520" w:dyaOrig="320">
          <v:shape id="_x0000_i1156" type="#_x0000_t75" style="width:22.5pt;height:14.25pt" o:ole="" fillcolor="window">
            <v:imagedata r:id="rId268" o:title=""/>
          </v:shape>
          <o:OLEObject Type="Embed" ProgID="Equation.3" ShapeID="_x0000_i1156" DrawAspect="Content" ObjectID="_1514326765" r:id="rId269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>||&lt;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00" w:dyaOrig="220">
          <v:shape id="_x0000_i1157" type="#_x0000_t75" style="width:15.75pt;height:15.75pt" o:ole="" fillcolor="window">
            <v:imagedata r:id="rId264" o:title=""/>
          </v:shape>
          <o:OLEObject Type="Embed" ProgID="Equation.3" ShapeID="_x0000_i1157" DrawAspect="Content" ObjectID="_1514326766" r:id="rId270"/>
        </w:objec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, при 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240" w:dyaOrig="260">
          <v:shape id="_x0000_i1158" type="#_x0000_t75" style="width:18pt;height:16.5pt;flip:x y" o:ole="" fillcolor="window">
            <v:imagedata r:id="rId252" o:title=""/>
          </v:shape>
          <o:OLEObject Type="Embed" ProgID="Equation.3" ShapeID="_x0000_i1158" DrawAspect="Content" ObjectID="_1514326767" r:id="rId271"/>
        </w:object>
      </w:r>
      <w:r w:rsidR="00C721D0" w:rsidRPr="00A843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sz w:val="28"/>
          <w:szCs w:val="28"/>
        </w:rPr>
        <w:t>&gt;=</w:t>
      </w:r>
      <w:r w:rsidR="00C721D0"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C721D0" w:rsidRPr="00A84317">
        <w:rPr>
          <w:rFonts w:ascii="Times New Roman" w:hAnsi="Times New Roman" w:cs="Times New Roman"/>
          <w:i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sz w:val="28"/>
          <w:szCs w:val="28"/>
        </w:rPr>
        <w:t xml:space="preserve">, як тільки || </w:t>
      </w:r>
      <w:r w:rsidR="00C721D0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721D0"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sz w:val="28"/>
          <w:szCs w:val="28"/>
          <w:vertAlign w:val="superscript"/>
        </w:rPr>
        <w:t>`</w:t>
      </w:r>
      <w:r w:rsidR="00C721D0" w:rsidRPr="00A84317">
        <w:rPr>
          <w:rFonts w:ascii="Times New Roman" w:hAnsi="Times New Roman" w:cs="Times New Roman"/>
          <w:sz w:val="28"/>
          <w:szCs w:val="28"/>
        </w:rPr>
        <w:t>-</w:t>
      </w:r>
      <w:r w:rsidR="00C721D0"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721D0"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C721D0" w:rsidRPr="00A84317">
        <w:rPr>
          <w:rFonts w:ascii="Times New Roman" w:hAnsi="Times New Roman" w:cs="Times New Roman"/>
          <w:sz w:val="28"/>
          <w:szCs w:val="28"/>
          <w:vertAlign w:val="superscript"/>
        </w:rPr>
        <w:t>``</w:t>
      </w:r>
      <w:r w:rsidR="00C721D0" w:rsidRPr="00A84317">
        <w:rPr>
          <w:rFonts w:ascii="Times New Roman" w:hAnsi="Times New Roman" w:cs="Times New Roman"/>
          <w:sz w:val="28"/>
          <w:szCs w:val="28"/>
        </w:rPr>
        <w:t>||&gt;</w:t>
      </w:r>
      <w:r w:rsidRPr="00A84317">
        <w:rPr>
          <w:rFonts w:ascii="Times New Roman" w:hAnsi="Times New Roman" w:cs="Times New Roman"/>
          <w:position w:val="-10"/>
          <w:sz w:val="28"/>
          <w:szCs w:val="28"/>
        </w:rPr>
        <w:object w:dxaOrig="279" w:dyaOrig="340">
          <v:shape id="_x0000_i1159" type="#_x0000_t75" style="width:15pt;height:19.5pt;flip:y" o:ole="" fillcolor="window">
            <v:imagedata r:id="rId272" o:title=""/>
          </v:shape>
          <o:OLEObject Type="Embed" ProgID="Equation.3" ShapeID="_x0000_i1159" DrawAspect="Content" ObjectID="_1514326768" r:id="rId273"/>
        </w:object>
      </w:r>
      <w:r w:rsidRPr="00A84317">
        <w:rPr>
          <w:rFonts w:ascii="Times New Roman" w:hAnsi="Times New Roman" w:cs="Times New Roman"/>
          <w:sz w:val="28"/>
          <w:szCs w:val="28"/>
        </w:rPr>
        <w:t>.</w:t>
      </w:r>
    </w:p>
    <w:p w:rsidR="00C721D0" w:rsidRPr="00A84317" w:rsidRDefault="00C721D0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Pr="00A84317">
        <w:rPr>
          <w:rFonts w:ascii="Times New Roman" w:hAnsi="Times New Roman" w:cs="Times New Roman"/>
          <w:sz w:val="28"/>
          <w:szCs w:val="28"/>
        </w:rPr>
        <w:t>: Якщо ж крім умов (1)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2),(3)  виконуеться:</w:t>
      </w:r>
      <w:r w:rsidR="00193351" w:rsidRPr="00A84317">
        <w:rPr>
          <w:rFonts w:ascii="Times New Roman" w:hAnsi="Times New Roman" w:cs="Times New Roman"/>
          <w:position w:val="-14"/>
          <w:sz w:val="28"/>
          <w:szCs w:val="28"/>
        </w:rPr>
        <w:object w:dxaOrig="980" w:dyaOrig="279">
          <v:shape id="_x0000_i1160" type="#_x0000_t75" style="width:93.75pt;height:27pt" o:ole="" fillcolor="window">
            <v:imagedata r:id="rId274" o:title=""/>
          </v:shape>
          <o:OLEObject Type="Embed" ProgID="Equation.3" ShapeID="_x0000_i1160" DrawAspect="Content" ObjectID="_1514326769" r:id="rId275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(4) то </w:t>
      </w:r>
      <w:r w:rsidR="00193351" w:rsidRPr="00A84317">
        <w:rPr>
          <w:rFonts w:ascii="Times New Roman" w:hAnsi="Times New Roman" w:cs="Times New Roman"/>
          <w:color w:val="000000"/>
          <w:position w:val="-8"/>
          <w:sz w:val="28"/>
          <w:szCs w:val="28"/>
        </w:rPr>
        <w:object w:dxaOrig="260" w:dyaOrig="220">
          <v:shape id="_x0000_i1161" type="#_x0000_t75" style="width:28.5pt;height:24.75pt" o:ole="" fillcolor="window">
            <v:imagedata r:id="rId276" o:title=""/>
          </v:shape>
          <o:OLEObject Type="Embed" ProgID="Equation.3" ShapeID="_x0000_i1161" DrawAspect="Content" ObjectID="_1514326770" r:id="rId277"/>
        </w:objec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84317">
        <w:rPr>
          <w:rFonts w:ascii="Times New Roman" w:hAnsi="Times New Roman" w:cs="Times New Roman"/>
          <w:color w:val="000000"/>
          <w:sz w:val="28"/>
          <w:szCs w:val="28"/>
          <w:u w:val="single"/>
        </w:rPr>
        <w:t>асмптотично стійкий за Ляпуновим</w: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93351" w:rsidRPr="00A843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Def</w:t>
      </w:r>
      <w:r w:rsidRPr="00A84317">
        <w:rPr>
          <w:rFonts w:ascii="Times New Roman" w:hAnsi="Times New Roman" w:cs="Times New Roman"/>
          <w:sz w:val="28"/>
          <w:szCs w:val="28"/>
        </w:rPr>
        <w:t xml:space="preserve">: </w:t>
      </w:r>
      <w:r w:rsidR="00193351" w:rsidRPr="00A84317">
        <w:rPr>
          <w:rFonts w:ascii="Times New Roman" w:hAnsi="Times New Roman" w:cs="Times New Roman"/>
          <w:sz w:val="28"/>
          <w:szCs w:val="28"/>
        </w:rPr>
        <w:t>Розв</w:t>
      </w:r>
      <w:r w:rsidR="00193351"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язок </w:t>
      </w:r>
      <w:r w:rsidR="00193351" w:rsidRPr="00A84317">
        <w:rPr>
          <w:rFonts w:ascii="Times New Roman" w:hAnsi="Times New Roman" w:cs="Times New Roman"/>
          <w:color w:val="000000"/>
          <w:position w:val="-8"/>
          <w:sz w:val="28"/>
          <w:szCs w:val="28"/>
        </w:rPr>
        <w:object w:dxaOrig="260" w:dyaOrig="220">
          <v:shape id="_x0000_i1162" type="#_x0000_t75" style="width:23.25pt;height:21pt" o:ole="" fillcolor="window">
            <v:imagedata r:id="rId278" o:title=""/>
          </v:shape>
          <o:OLEObject Type="Embed" ProgID="Equation.3" ShapeID="_x0000_i1162" DrawAspect="Content" ObjectID="_1514326771" r:id="rId27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називаеться </w:t>
      </w:r>
      <w:r w:rsidRPr="00A84317">
        <w:rPr>
          <w:rFonts w:ascii="Times New Roman" w:hAnsi="Times New Roman" w:cs="Times New Roman"/>
          <w:sz w:val="28"/>
          <w:szCs w:val="28"/>
          <w:u w:val="single"/>
        </w:rPr>
        <w:t>нестійким за Ляпуновим</w:t>
      </w:r>
      <w:r w:rsidRPr="00A84317">
        <w:rPr>
          <w:rFonts w:ascii="Times New Roman" w:hAnsi="Times New Roman" w:cs="Times New Roman"/>
          <w:sz w:val="28"/>
          <w:szCs w:val="28"/>
        </w:rPr>
        <w:t xml:space="preserve">, якщо </w:t>
      </w:r>
      <w:r w:rsidR="00193351" w:rsidRPr="00A84317">
        <w:rPr>
          <w:rFonts w:ascii="Times New Roman" w:hAnsi="Times New Roman" w:cs="Times New Roman"/>
          <w:sz w:val="28"/>
          <w:szCs w:val="28"/>
        </w:rPr>
        <w:t xml:space="preserve">він не є стійким за Ляпуновим. </w:t>
      </w:r>
      <w:r w:rsidRPr="00A84317">
        <w:rPr>
          <w:rFonts w:ascii="Times New Roman" w:hAnsi="Times New Roman" w:cs="Times New Roman"/>
          <w:sz w:val="28"/>
          <w:szCs w:val="28"/>
        </w:rPr>
        <w:t xml:space="preserve">Лема про систему збурень : виявляється, що досліджування на стійкість розв”язку </w:t>
      </w:r>
      <w:r w:rsidR="00193351" w:rsidRPr="00A84317">
        <w:rPr>
          <w:rFonts w:ascii="Times New Roman" w:hAnsi="Times New Roman" w:cs="Times New Roman"/>
          <w:color w:val="000000"/>
          <w:position w:val="-10"/>
          <w:sz w:val="28"/>
          <w:szCs w:val="28"/>
        </w:rPr>
        <w:object w:dxaOrig="499" w:dyaOrig="320">
          <v:shape id="_x0000_i1163" type="#_x0000_t75" style="width:24.75pt;height:15.75pt" o:ole="" fillcolor="window">
            <v:imagedata r:id="rId266" o:title=""/>
          </v:shape>
          <o:OLEObject Type="Embed" ProgID="Equation.3" ShapeID="_x0000_i1163" DrawAspect="Content" ObjectID="_1514326772" r:id="rId280"/>
        </w:objec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, системи (1), еквівалентне досліджуванню на стійкість нульового розв”язку, деякої допоміжної системи, що називаеться </w:t>
      </w:r>
      <w:r w:rsidRPr="00A84317">
        <w:rPr>
          <w:rFonts w:ascii="Times New Roman" w:hAnsi="Times New Roman" w:cs="Times New Roman"/>
          <w:color w:val="000000"/>
          <w:sz w:val="28"/>
          <w:szCs w:val="28"/>
          <w:u w:val="single"/>
        </w:rPr>
        <w:t>ситемою збурень</w:t>
      </w:r>
      <w:r w:rsidRPr="00A84317">
        <w:rPr>
          <w:rFonts w:ascii="Times New Roman" w:hAnsi="Times New Roman" w:cs="Times New Roman"/>
          <w:color w:val="000000"/>
          <w:sz w:val="28"/>
          <w:szCs w:val="28"/>
        </w:rPr>
        <w:t xml:space="preserve"> (6</w:t>
      </w:r>
      <w:r w:rsidR="0000491F" w:rsidRPr="00A84317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20.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Стійкість лінійних систем.</w:t>
      </w:r>
    </w:p>
    <w:p w:rsidR="0000491F" w:rsidRPr="00A84317" w:rsidRDefault="0000491F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Нехай </w:t>
      </w:r>
      <w:r w:rsidRPr="00A84317">
        <w:rPr>
          <w:rFonts w:ascii="Times New Roman" w:hAnsi="Times New Roman" w:cs="Times New Roman"/>
          <w:position w:val="-14"/>
          <w:sz w:val="28"/>
          <w:szCs w:val="28"/>
        </w:rPr>
        <w:object w:dxaOrig="820" w:dyaOrig="360">
          <v:shape id="_x0000_i1164" type="#_x0000_t75" style="width:90.75pt;height:40.5pt" o:ole="" fillcolor="window">
            <v:imagedata r:id="rId281" o:title=""/>
          </v:shape>
          <o:OLEObject Type="Embed" ProgID="Equation.3" ShapeID="_x0000_i1164" DrawAspect="Content" ObjectID="_1514326773" r:id="rId282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(1)</w:t>
      </w:r>
      <w:r w:rsidRPr="00A84317">
        <w:rPr>
          <w:rFonts w:ascii="Times New Roman" w:hAnsi="Times New Roman" w:cs="Times New Roman"/>
          <w:sz w:val="28"/>
          <w:szCs w:val="28"/>
        </w:rPr>
        <w:t xml:space="preserve">, де 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i/>
          <w:sz w:val="28"/>
          <w:szCs w:val="28"/>
        </w:rPr>
        <w:t>(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i/>
          <w:sz w:val="28"/>
          <w:szCs w:val="28"/>
        </w:rPr>
        <w:t>)- (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nxn</w:t>
      </w:r>
      <w:r w:rsidRPr="00A84317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A84317">
        <w:rPr>
          <w:rFonts w:ascii="Times New Roman" w:hAnsi="Times New Roman" w:cs="Times New Roman"/>
          <w:sz w:val="28"/>
          <w:szCs w:val="28"/>
        </w:rPr>
        <w:t xml:space="preserve">вимірна матр. непер. на 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60" w:dyaOrig="200">
          <v:shape id="_x0000_i1165" type="#_x0000_t75" style="width:39.75pt;height:21.75pt" o:ole="" fillcolor="window">
            <v:imagedata r:id="rId283" o:title=""/>
          </v:shape>
          <o:OLEObject Type="Embed" ProgID="Equation.3" ShapeID="_x0000_i1165" DrawAspect="Content" ObjectID="_1514326774" r:id="rId28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;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40" w:dyaOrig="220">
          <v:shape id="_x0000_i1166" type="#_x0000_t75" style="width:25.5pt;height:23.25pt" o:ole="" fillcolor="window">
            <v:imagedata r:id="rId285" o:title=""/>
          </v:shape>
          <o:OLEObject Type="Embed" ProgID="Equation.3" ShapeID="_x0000_i1166" DrawAspect="Content" ObjectID="_1514326775" r:id="rId286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- 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 xml:space="preserve">вимірна векторна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ф-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ія непер. на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60" w:dyaOrig="200">
          <v:shape id="_x0000_i1167" type="#_x0000_t75" style="width:42.75pt;height:23.25pt" o:ole="" fillcolor="window">
            <v:imagedata r:id="rId283" o:title=""/>
          </v:shape>
          <o:OLEObject Type="Embed" ProgID="Equation.3" ShapeID="_x0000_i1167" DrawAspect="Content" ObjectID="_1514326776" r:id="rId28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. Складемо систему збурень: </w:t>
      </w:r>
      <w:r w:rsidRPr="00A84317">
        <w:rPr>
          <w:rFonts w:ascii="Times New Roman" w:hAnsi="Times New Roman" w:cs="Times New Roman"/>
          <w:position w:val="-14"/>
          <w:sz w:val="28"/>
          <w:szCs w:val="28"/>
        </w:rPr>
        <w:object w:dxaOrig="580" w:dyaOrig="360">
          <v:shape id="_x0000_i1168" type="#_x0000_t75" style="width:56.25pt;height:35.25pt" o:ole="" fillcolor="window">
            <v:imagedata r:id="rId288" o:title=""/>
          </v:shape>
          <o:OLEObject Type="Embed" ProgID="Equation.3" ShapeID="_x0000_i1168" DrawAspect="Content" ObjectID="_1514326777" r:id="rId289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(2) </w:t>
      </w:r>
      <w:r w:rsidRPr="00A84317">
        <w:rPr>
          <w:rFonts w:ascii="Times New Roman" w:hAnsi="Times New Roman" w:cs="Times New Roman"/>
          <w:sz w:val="28"/>
          <w:szCs w:val="28"/>
        </w:rPr>
        <w:t xml:space="preserve">– (ЛОС) . Оскільки система збурень (2) не залежить від розв’язку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240" w:dyaOrig="200">
          <v:shape id="_x0000_i1169" type="#_x0000_t75" style="width:28.5pt;height:24.75pt" o:ole="" fillcolor="window">
            <v:imagedata r:id="rId290" o:title=""/>
          </v:shape>
          <o:OLEObject Type="Embed" ProgID="Equation.3" ShapeID="_x0000_i1169" DrawAspect="Content" ObjectID="_1514326778" r:id="rId291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то має місце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теорема 1: </w:t>
      </w:r>
      <w:r w:rsidRPr="00A84317">
        <w:rPr>
          <w:rFonts w:ascii="Times New Roman" w:hAnsi="Times New Roman" w:cs="Times New Roman"/>
          <w:sz w:val="28"/>
          <w:szCs w:val="28"/>
        </w:rPr>
        <w:t xml:space="preserve">Усі розв. сист. (1) є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ійкими, ас.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ійкими, або не стійкими залежно від того чи є ст. , ас. ст. Чи нест. тривіальний розв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20" w:dyaOrig="220">
          <v:shape id="_x0000_i1170" type="#_x0000_t75" style="width:33pt;height:23.25pt" o:ole="" fillcolor="window">
            <v:imagedata r:id="rId292" o:title=""/>
          </v:shape>
          <o:OLEObject Type="Embed" ProgID="Equation.3" ShapeID="_x0000_i1170" DrawAspect="Content" ObjectID="_1514326779" r:id="rId29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сист. збурень (2).   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160" w:dyaOrig="160">
          <v:shape id="_x0000_i1171" type="#_x0000_t75" style="width:21pt;height:21pt" o:ole="" fillcolor="window">
            <v:imagedata r:id="rId294" o:title=""/>
          </v:shape>
          <o:OLEObject Type="Embed" ProgID="Equation.3" ShapeID="_x0000_i1171" DrawAspect="Content" ObjectID="_1514326780" r:id="rId295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розв.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139" w:dyaOrig="200">
          <v:shape id="_x0000_i1172" type="#_x0000_t75" style="width:17.25pt;height:22.5pt" o:ole="" fillcolor="window">
            <v:imagedata r:id="rId296" o:title=""/>
          </v:shape>
          <o:OLEObject Type="Embed" ProgID="Equation.3" ShapeID="_x0000_i1172" DrawAspect="Content" ObjectID="_1514326781" r:id="rId29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має таку структуру: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880" w:dyaOrig="220">
          <v:shape id="_x0000_i1173" type="#_x0000_t75" style="width:95.25pt;height:24pt" o:ole="" fillcolor="window">
            <v:imagedata r:id="rId298" o:title=""/>
          </v:shape>
          <o:OLEObject Type="Embed" ProgID="Equation.3" ShapeID="_x0000_i1173" DrawAspect="Content" ObjectID="_1514326782" r:id="rId299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(3)</w:t>
      </w:r>
      <w:r w:rsidRPr="00A84317">
        <w:rPr>
          <w:rFonts w:ascii="Times New Roman" w:hAnsi="Times New Roman" w:cs="Times New Roman"/>
          <w:sz w:val="28"/>
          <w:szCs w:val="28"/>
        </w:rPr>
        <w:t xml:space="preserve">, де 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i/>
          <w:sz w:val="28"/>
          <w:szCs w:val="28"/>
        </w:rPr>
        <w:t>(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i/>
          <w:sz w:val="28"/>
          <w:szCs w:val="28"/>
        </w:rPr>
        <w:t xml:space="preserve">)- </w:t>
      </w:r>
      <w:r w:rsidRPr="00A84317">
        <w:rPr>
          <w:rFonts w:ascii="Times New Roman" w:hAnsi="Times New Roman" w:cs="Times New Roman"/>
          <w:sz w:val="28"/>
          <w:szCs w:val="28"/>
        </w:rPr>
        <w:t xml:space="preserve">фунд. матр. ; 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i/>
          <w:sz w:val="28"/>
          <w:szCs w:val="28"/>
        </w:rPr>
        <w:t>(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i/>
          <w:sz w:val="28"/>
          <w:szCs w:val="28"/>
        </w:rPr>
        <w:t xml:space="preserve">) – </w:t>
      </w:r>
      <w:r w:rsidRPr="00A84317">
        <w:rPr>
          <w:rFonts w:ascii="Times New Roman" w:hAnsi="Times New Roman" w:cs="Times New Roman"/>
          <w:sz w:val="28"/>
          <w:szCs w:val="28"/>
        </w:rPr>
        <w:t xml:space="preserve">матрицант. Розглянемо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2200" w:dyaOrig="240">
          <v:shape id="_x0000_i1174" type="#_x0000_t75" style="width:263.25pt;height:27.75pt" o:ole="" fillcolor="window">
            <v:imagedata r:id="rId300" o:title=""/>
          </v:shape>
          <o:OLEObject Type="Embed" ProgID="Equation.3" ShapeID="_x0000_i1174" DrawAspect="Content" ObjectID="_1514326783" r:id="rId301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(4)</w:t>
      </w:r>
      <w:r w:rsidRPr="00A84317">
        <w:rPr>
          <w:rFonts w:ascii="Times New Roman" w:hAnsi="Times New Roman" w:cs="Times New Roman"/>
          <w:sz w:val="28"/>
          <w:szCs w:val="28"/>
        </w:rPr>
        <w:t xml:space="preserve"> ,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 xml:space="preserve">при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859" w:dyaOrig="220">
          <v:shape id="_x0000_i1175" type="#_x0000_t75" style="width:108pt;height:27pt" o:ole="" fillcolor="window">
            <v:imagedata r:id="rId302" o:title=""/>
          </v:shape>
          <o:OLEObject Type="Embed" ProgID="Equation.3" ShapeID="_x0000_i1175" DrawAspect="Content" ObjectID="_1514326784" r:id="rId30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Покажемо що коли фунд. матр. системи (2) обмежена на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60" w:dyaOrig="200">
          <v:shape id="_x0000_i1176" type="#_x0000_t75" style="width:42pt;height:23.25pt" o:ole="" fillcolor="window">
            <v:imagedata r:id="rId283" o:title=""/>
          </v:shape>
          <o:OLEObject Type="Embed" ProgID="Equation.3" ShapeID="_x0000_i1176" DrawAspect="Content" ObjectID="_1514326785" r:id="rId30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то кожний розв. сист. (1) має ст. розв. за Ляпуновим. Якщо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560" w:dyaOrig="200">
          <v:shape id="_x0000_i1177" type="#_x0000_t75" style="width:55.5pt;height:19.5pt" o:ole="" fillcolor="window">
            <v:imagedata r:id="rId305" o:title=""/>
          </v:shape>
          <o:OLEObject Type="Embed" ProgID="Equation.3" ShapeID="_x0000_i1177" DrawAspect="Content" ObjectID="_1514326786" r:id="rId306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при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20" w:dyaOrig="180">
          <v:shape id="_x0000_i1178" type="#_x0000_t75" style="width:30.75pt;height:18pt" o:ole="" fillcolor="window">
            <v:imagedata r:id="rId307" o:title=""/>
          </v:shape>
          <o:OLEObject Type="Embed" ProgID="Equation.3" ShapeID="_x0000_i1178" DrawAspect="Content" ObjectID="_1514326787" r:id="rId308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то з (4) випл. що 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600" w:dyaOrig="220">
          <v:shape id="_x0000_i1179" type="#_x0000_t75" style="width:62.25pt;height:22.5pt" o:ole="" fillcolor="window">
            <v:imagedata r:id="rId309" o:title=""/>
          </v:shape>
          <o:OLEObject Type="Embed" ProgID="Equation.3" ShapeID="_x0000_i1179" DrawAspect="Content" ObjectID="_1514326788" r:id="rId310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при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20" w:dyaOrig="180">
          <v:shape id="_x0000_i1180" type="#_x0000_t75" style="width:38.25pt;height:22.5pt" o:ole="" fillcolor="window">
            <v:imagedata r:id="rId311" o:title=""/>
          </v:shape>
          <o:OLEObject Type="Embed" ProgID="Equation.3" ShapeID="_x0000_i1180" DrawAspect="Content" ObjectID="_1514326789" r:id="rId312"/>
        </w:object>
      </w:r>
      <w:r w:rsidRPr="00A84317">
        <w:rPr>
          <w:rFonts w:ascii="Times New Roman" w:hAnsi="Times New Roman" w:cs="Times New Roman"/>
          <w:sz w:val="28"/>
          <w:szCs w:val="28"/>
        </w:rPr>
        <w:t>.Отже  трив. розв є ас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т. Отже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A84317">
        <w:rPr>
          <w:rFonts w:ascii="Times New Roman" w:hAnsi="Times New Roman" w:cs="Times New Roman"/>
          <w:sz w:val="28"/>
          <w:szCs w:val="28"/>
        </w:rPr>
        <w:t xml:space="preserve">для того щоб розв. (1) були ст. необх. і дост.  щоб фунд матр (2) була обм.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A84317">
        <w:rPr>
          <w:rFonts w:ascii="Times New Roman" w:hAnsi="Times New Roman" w:cs="Times New Roman"/>
          <w:sz w:val="28"/>
          <w:szCs w:val="28"/>
        </w:rPr>
        <w:t xml:space="preserve">для того щоб </w:t>
      </w:r>
      <w:r w:rsidRPr="00A84317">
        <w:rPr>
          <w:rFonts w:ascii="Times New Roman" w:hAnsi="Times New Roman" w:cs="Times New Roman"/>
          <w:sz w:val="28"/>
          <w:szCs w:val="28"/>
        </w:rPr>
        <w:lastRenderedPageBreak/>
        <w:t xml:space="preserve">розв (1) були ас. ст. 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00" w:dyaOrig="160">
          <v:shape id="_x0000_i1181" type="#_x0000_t75" style="width:24pt;height:18pt" o:ole="" fillcolor="window">
            <v:imagedata r:id="rId313" o:title=""/>
          </v:shape>
          <o:OLEObject Type="Embed" ProgID="Equation.3" ShapeID="_x0000_i1181" DrawAspect="Content" ObjectID="_1514326790" r:id="rId31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фунд матр (2)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60" w:dyaOrig="180">
          <v:shape id="_x0000_i1182" type="#_x0000_t75" style="width:26.25pt;height:18pt" o:ole="" fillcolor="window">
            <v:imagedata r:id="rId315" o:title=""/>
          </v:shape>
          <o:OLEObject Type="Embed" ProgID="Equation.3" ShapeID="_x0000_i1182" DrawAspect="Content" ObjectID="_1514326791" r:id="rId316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при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20" w:dyaOrig="180">
          <v:shape id="_x0000_i1183" type="#_x0000_t75" style="width:39.75pt;height:23.25pt" o:ole="" fillcolor="window">
            <v:imagedata r:id="rId307" o:title=""/>
          </v:shape>
          <o:OLEObject Type="Embed" ProgID="Equation.3" ShapeID="_x0000_i1183" DrawAspect="Content" ObjectID="_1514326792" r:id="rId317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3)</w:t>
      </w:r>
      <w:r w:rsidRPr="00A84317">
        <w:rPr>
          <w:rFonts w:ascii="Times New Roman" w:hAnsi="Times New Roman" w:cs="Times New Roman"/>
          <w:sz w:val="28"/>
          <w:szCs w:val="28"/>
        </w:rPr>
        <w:t xml:space="preserve"> щоб розв (1) – нест.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00" w:dyaOrig="160">
          <v:shape id="_x0000_i1184" type="#_x0000_t75" style="width:19.5pt;height:22.5pt" o:ole="" fillcolor="window">
            <v:imagedata r:id="rId313" o:title=""/>
          </v:shape>
          <o:OLEObject Type="Embed" ProgID="Equation.3" ShapeID="_x0000_i1184" DrawAspect="Content" ObjectID="_1514326793" r:id="rId318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фунд матр.(2) не обмеж на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60" w:dyaOrig="200">
          <v:shape id="_x0000_i1185" type="#_x0000_t75" style="width:52.5pt;height:29.25pt" o:ole="" fillcolor="window">
            <v:imagedata r:id="rId283" o:title=""/>
          </v:shape>
          <o:OLEObject Type="Embed" ProgID="Equation.3" ShapeID="_x0000_i1185" DrawAspect="Content" ObjectID="_1514326794" r:id="rId31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21.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Стійкість лінійних систем зі сталими коефіцієнтами.</w:t>
      </w:r>
    </w:p>
    <w:p w:rsidR="0000491F" w:rsidRPr="00A84317" w:rsidRDefault="0000491F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Нехай </w:t>
      </w:r>
      <w:r w:rsidRPr="00A84317">
        <w:rPr>
          <w:rFonts w:ascii="Times New Roman" w:hAnsi="Times New Roman" w:cs="Times New Roman"/>
          <w:position w:val="-14"/>
          <w:sz w:val="28"/>
          <w:szCs w:val="28"/>
        </w:rPr>
        <w:object w:dxaOrig="480" w:dyaOrig="360">
          <v:shape id="_x0000_i1186" type="#_x0000_t75" style="width:42.75pt;height:32.25pt" o:ole="" fillcolor="window">
            <v:imagedata r:id="rId320" o:title=""/>
          </v:shape>
          <o:OLEObject Type="Embed" ProgID="Equation.3" ShapeID="_x0000_i1186" DrawAspect="Content" ObjectID="_1514326795" r:id="rId321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(5)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A84317">
        <w:rPr>
          <w:rFonts w:ascii="Times New Roman" w:hAnsi="Times New Roman" w:cs="Times New Roman"/>
          <w:sz w:val="28"/>
          <w:szCs w:val="28"/>
        </w:rPr>
        <w:t>стала (дійсна) (</w:t>
      </w:r>
      <w:r w:rsidRPr="00A84317">
        <w:rPr>
          <w:rFonts w:ascii="Times New Roman" w:hAnsi="Times New Roman" w:cs="Times New Roman"/>
          <w:i/>
          <w:sz w:val="28"/>
          <w:szCs w:val="28"/>
          <w:lang w:val="en-US"/>
        </w:rPr>
        <w:t>nxn</w:t>
      </w:r>
      <w:r w:rsidRPr="00A84317">
        <w:rPr>
          <w:rFonts w:ascii="Times New Roman" w:hAnsi="Times New Roman" w:cs="Times New Roman"/>
          <w:sz w:val="28"/>
          <w:szCs w:val="28"/>
        </w:rPr>
        <w:t>) вимірна матр. Згідно з мет. Ейлера заг. розв (5) має структуру:</w:t>
      </w:r>
      <w:r w:rsidRPr="00A84317">
        <w:rPr>
          <w:rFonts w:ascii="Times New Roman" w:hAnsi="Times New Roman" w:cs="Times New Roman"/>
          <w:position w:val="-16"/>
          <w:sz w:val="28"/>
          <w:szCs w:val="28"/>
        </w:rPr>
        <w:object w:dxaOrig="760" w:dyaOrig="360">
          <v:shape id="_x0000_i1187" type="#_x0000_t75" style="width:83.25pt;height:40.5pt" o:ole="" fillcolor="window">
            <v:imagedata r:id="rId322" o:title=""/>
          </v:shape>
          <o:OLEObject Type="Embed" ProgID="Equation.3" ShapeID="_x0000_i1187" DrawAspect="Content" ObjectID="_1514326796" r:id="rId323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(6) </w: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</w:rPr>
        <w:object w:dxaOrig="180" w:dyaOrig="200">
          <v:shape id="_x0000_i1188" type="#_x0000_t75" style="width:21.75pt;height:24pt" o:ole="" fillcolor="window">
            <v:imagedata r:id="rId324" o:title=""/>
          </v:shape>
          <o:OLEObject Type="Embed" ProgID="Equation.3" ShapeID="_x0000_i1188" DrawAspect="Content" ObjectID="_1514326797" r:id="rId325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ізні вл. числа матр  А.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00" w:dyaOrig="220">
          <v:shape id="_x0000_i1189" type="#_x0000_t75" style="width:32.25pt;height:23.25pt" o:ole="" fillcolor="window">
            <v:imagedata r:id="rId326" o:title=""/>
          </v:shape>
          <o:OLEObject Type="Embed" ProgID="Equation.3" ShapeID="_x0000_i1189" DrawAspect="Content" ObjectID="_1514326798" r:id="rId32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-век. многочл. степеня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80" w:dyaOrig="200">
          <v:shape id="_x0000_i1190" type="#_x0000_t75" style="width:47.25pt;height:24.75pt" o:ole="" fillcolor="window">
            <v:imagedata r:id="rId328" o:title=""/>
          </v:shape>
          <o:OLEObject Type="Embed" ProgID="Equation.3" ShapeID="_x0000_i1190" DrawAspect="Content" ObjectID="_1514326799" r:id="rId32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де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160" w:dyaOrig="200">
          <v:shape id="_x0000_i1191" type="#_x0000_t75" style="width:19.5pt;height:26.25pt" o:ole="" fillcolor="window">
            <v:imagedata r:id="rId330" o:title=""/>
          </v:shape>
          <o:OLEObject Type="Embed" ProgID="Equation.3" ShapeID="_x0000_i1191" DrawAspect="Content" ObjectID="_1514326800" r:id="rId331"/>
        </w:object>
      </w:r>
      <w:r w:rsidRPr="00A84317">
        <w:rPr>
          <w:rFonts w:ascii="Times New Roman" w:hAnsi="Times New Roman" w:cs="Times New Roman"/>
          <w:sz w:val="28"/>
          <w:szCs w:val="28"/>
        </w:rPr>
        <w:t>-вл.ч.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</w:rPr>
        <w:object w:dxaOrig="180" w:dyaOrig="200">
          <v:shape id="_x0000_i1192" type="#_x0000_t75" style="width:26.25pt;height:28.5pt" o:ole="" fillcolor="window">
            <v:imagedata r:id="rId324" o:title=""/>
          </v:shape>
          <o:OLEObject Type="Embed" ProgID="Equation.3" ShapeID="_x0000_i1192" DrawAspect="Content" ObjectID="_1514326801" r:id="rId332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Тоді має місце така теор.: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A84317">
        <w:rPr>
          <w:rFonts w:ascii="Times New Roman" w:hAnsi="Times New Roman" w:cs="Times New Roman"/>
          <w:sz w:val="28"/>
          <w:szCs w:val="28"/>
        </w:rPr>
        <w:t xml:space="preserve">для того щоб розв. ас.ст.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00" w:dyaOrig="160">
          <v:shape id="_x0000_i1193" type="#_x0000_t75" style="width:22.5pt;height:17.25pt" o:ole="" fillcolor="window">
            <v:imagedata r:id="rId313" o:title=""/>
          </v:shape>
          <o:OLEObject Type="Embed" ProgID="Equation.3" ShapeID="_x0000_i1193" DrawAspect="Content" ObjectID="_1514326802" r:id="rId333"/>
        </w:objec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</w:rPr>
        <w:object w:dxaOrig="1040" w:dyaOrig="200">
          <v:shape id="_x0000_i1194" type="#_x0000_t75" style="width:117.75pt;height:23.25pt" o:ole="" fillcolor="window">
            <v:imagedata r:id="rId334" o:title=""/>
          </v:shape>
          <o:OLEObject Type="Embed" ProgID="Equation.3" ShapeID="_x0000_i1194" DrawAspect="Content" ObjectID="_1514326803" r:id="rId335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якщо 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139" w:dyaOrig="160">
          <v:shape id="_x0000_i1195" type="#_x0000_t75" style="width:21pt;height:21pt" o:ole="" fillcolor="window">
            <v:imagedata r:id="rId336" o:title=""/>
          </v:shape>
          <o:OLEObject Type="Embed" ProgID="Equation.3" ShapeID="_x0000_i1195" DrawAspect="Content" ObjectID="_1514326804" r:id="rId33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хоча б одне </w: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</w:rPr>
        <w:object w:dxaOrig="700" w:dyaOrig="200">
          <v:shape id="_x0000_i1196" type="#_x0000_t75" style="width:74.25pt;height:21pt" o:ole="" fillcolor="window">
            <v:imagedata r:id="rId338" o:title=""/>
          </v:shape>
          <o:OLEObject Type="Embed" ProgID="Equation.3" ShapeID="_x0000_i1196" DrawAspect="Content" ObjectID="_1514326805" r:id="rId33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то сист. (5) нест.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3) </w:t>
      </w:r>
      <w:r w:rsidRPr="00A84317">
        <w:rPr>
          <w:rFonts w:ascii="Times New Roman" w:hAnsi="Times New Roman" w:cs="Times New Roman"/>
          <w:sz w:val="28"/>
          <w:szCs w:val="28"/>
        </w:rPr>
        <w:t xml:space="preserve">Якщо </w: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</w:rPr>
        <w:object w:dxaOrig="760" w:dyaOrig="200">
          <v:shape id="_x0000_i1197" type="#_x0000_t75" style="width:87.75pt;height:24pt" o:ole="" fillcolor="window">
            <v:imagedata r:id="rId340" o:title=""/>
          </v:shape>
          <o:OLEObject Type="Embed" ProgID="Equation.3" ShapeID="_x0000_i1197" DrawAspect="Content" ObjectID="_1514326806" r:id="rId341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і ті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620" w:dyaOrig="180">
          <v:shape id="_x0000_i1198" type="#_x0000_t75" style="width:82.5pt;height:24.75pt" o:ole="" fillcolor="window">
            <v:imagedata r:id="rId342" o:title=""/>
          </v:shape>
          <o:OLEObject Type="Embed" ProgID="Equation.3" ShapeID="_x0000_i1198" DrawAspect="Content" ObjectID="_1514326807" r:id="rId343"/>
        </w:object>
      </w:r>
      <w:r w:rsidRPr="00A84317">
        <w:rPr>
          <w:rFonts w:ascii="Times New Roman" w:hAnsi="Times New Roman" w:cs="Times New Roman"/>
          <w:sz w:val="28"/>
          <w:szCs w:val="28"/>
        </w:rPr>
        <w:t>є простими, то сист (5) – стійка.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22.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Найпростіші типи точок спокою та їх стійкість.</w:t>
      </w:r>
    </w:p>
    <w:p w:rsidR="00CB448C" w:rsidRPr="00A84317" w:rsidRDefault="00CB448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Класифікація точок спокою проводиться за власними числами матриці коефіцієнтів системи: </w:t>
      </w:r>
      <w:r w:rsidRPr="00A84317">
        <w:rPr>
          <w:rFonts w:ascii="Times New Roman" w:hAnsi="Times New Roman" w:cs="Times New Roman"/>
          <w:position w:val="-16"/>
          <w:sz w:val="28"/>
          <w:szCs w:val="28"/>
        </w:rPr>
        <w:object w:dxaOrig="560" w:dyaOrig="380">
          <v:shape id="_x0000_i1199" type="#_x0000_t75" style="width:51pt;height:34.5pt" o:ole="" fillcolor="window">
            <v:imagedata r:id="rId344" o:title=""/>
          </v:shape>
          <o:OLEObject Type="Embed" ProgID="Equation.3" ShapeID="_x0000_i1199" DrawAspect="Content" ObjectID="_1514326808" r:id="rId345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00" w:dyaOrig="200">
          <v:shape id="_x0000_i1200" type="#_x0000_t75" style="width:39.75pt;height:26.25pt" o:ole="" fillcolor="window">
            <v:imagedata r:id="rId346" o:title=""/>
          </v:shape>
          <o:OLEObject Type="Embed" ProgID="Equation.3" ShapeID="_x0000_i1200" DrawAspect="Content" ObjectID="_1514326809" r:id="rId34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- власні числа; </w:t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480" w:dyaOrig="200">
          <v:shape id="_x0000_i1201" type="#_x0000_t75" style="width:58.5pt;height:24.75pt" o:ole="" fillcolor="window">
            <v:imagedata r:id="rId348" o:title=""/>
          </v:shape>
          <o:OLEObject Type="Embed" ProgID="Equation.3" ShapeID="_x0000_i1201" DrawAspect="Content" ObjectID="_1514326810" r:id="rId349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1)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20" w:dyaOrig="200">
          <v:shape id="_x0000_i1202" type="#_x0000_t75" style="width:41.25pt;height:25.5pt" o:ole="" fillcolor="window">
            <v:imagedata r:id="rId350" o:title=""/>
          </v:shape>
          <o:OLEObject Type="Embed" ProgID="Equation.3" ShapeID="_x0000_i1202" DrawAspect="Content" ObjectID="_1514326811" r:id="rId351"/>
        </w:objec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40" w:dyaOrig="200">
          <v:shape id="_x0000_i1203" type="#_x0000_t75" style="width:38.25pt;height:22.5pt" o:ole="" fillcolor="window">
            <v:imagedata r:id="rId352" o:title=""/>
          </v:shape>
          <o:OLEObject Type="Embed" ProgID="Equation.3" ShapeID="_x0000_i1203" DrawAspect="Content" ObjectID="_1514326812" r:id="rId35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ійкий вузол. </w:t>
      </w:r>
      <w:r w:rsidRPr="00A84317">
        <w:rPr>
          <w:rFonts w:ascii="Times New Roman" w:hAnsi="Times New Roman" w:cs="Times New Roman"/>
          <w:b/>
          <w:sz w:val="28"/>
          <w:szCs w:val="28"/>
        </w:rPr>
        <w:t>2)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20" w:dyaOrig="200">
          <v:shape id="_x0000_i1204" type="#_x0000_t75" style="width:30pt;height:19.5pt" o:ole="" fillcolor="window">
            <v:imagedata r:id="rId354" o:title=""/>
          </v:shape>
          <o:OLEObject Type="Embed" ProgID="Equation.3" ShapeID="_x0000_i1204" DrawAspect="Content" ObjectID="_1514326813" r:id="rId355"/>
        </w:objec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40" w:dyaOrig="200">
          <v:shape id="_x0000_i1205" type="#_x0000_t75" style="width:34.5pt;height:21pt" o:ole="" fillcolor="window">
            <v:imagedata r:id="rId356" o:title=""/>
          </v:shape>
          <o:OLEObject Type="Embed" ProgID="Equation.3" ShapeID="_x0000_i1205" DrawAspect="Content" ObjectID="_1514326814" r:id="rId35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нестійкий вузол; </w:t>
      </w:r>
      <w:r w:rsidRPr="00A84317">
        <w:rPr>
          <w:rFonts w:ascii="Times New Roman" w:hAnsi="Times New Roman" w:cs="Times New Roman"/>
          <w:b/>
          <w:sz w:val="28"/>
          <w:szCs w:val="28"/>
        </w:rPr>
        <w:t>3)</w:t>
      </w:r>
      <w:r w:rsidRPr="00A84317">
        <w:rPr>
          <w:rFonts w:ascii="Times New Roman" w:hAnsi="Times New Roman" w:cs="Times New Roman"/>
          <w:sz w:val="28"/>
          <w:szCs w:val="28"/>
        </w:rPr>
        <w:t xml:space="preserve"> 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420" w:dyaOrig="200">
          <v:shape id="_x0000_i1206" type="#_x0000_t75" style="width:50.25pt;height:24pt" o:ole="" fillcolor="window">
            <v:imagedata r:id="rId358" o:title=""/>
          </v:shape>
          <o:OLEObject Type="Embed" ProgID="Equation.3" ShapeID="_x0000_i1206" DrawAspect="Content" ObjectID="_1514326815" r:id="rId35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сідло.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940" w:dyaOrig="180">
          <v:shape id="_x0000_i1207" type="#_x0000_t75" style="width:106.5pt;height:21pt" o:ole="" fillcolor="window">
            <v:imagedata r:id="rId360" o:title=""/>
          </v:shape>
          <o:OLEObject Type="Embed" ProgID="Equation.3" ShapeID="_x0000_i1207" DrawAspect="Content" ObjectID="_1514326816" r:id="rId361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4)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180">
          <v:shape id="_x0000_i1208" type="#_x0000_t75" style="width:37.5pt;height:23.25pt" o:ole="" fillcolor="window">
            <v:imagedata r:id="rId362" o:title=""/>
          </v:shape>
          <o:OLEObject Type="Embed" ProgID="Equation.3" ShapeID="_x0000_i1208" DrawAspect="Content" ObjectID="_1514326817" r:id="rId36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асимптотично стійкий фокус; </w:t>
      </w:r>
      <w:r w:rsidRPr="00A84317">
        <w:rPr>
          <w:rFonts w:ascii="Times New Roman" w:hAnsi="Times New Roman" w:cs="Times New Roman"/>
          <w:b/>
          <w:sz w:val="28"/>
          <w:szCs w:val="28"/>
        </w:rPr>
        <w:t>5)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180">
          <v:shape id="_x0000_i1209" type="#_x0000_t75" style="width:38.25pt;height:23.25pt" o:ole="" fillcolor="window">
            <v:imagedata r:id="rId364" o:title=""/>
          </v:shape>
          <o:OLEObject Type="Embed" ProgID="Equation.3" ShapeID="_x0000_i1209" DrawAspect="Content" ObjectID="_1514326818" r:id="rId365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нестійкий фокус; </w:t>
      </w:r>
      <w:r w:rsidRPr="00A84317">
        <w:rPr>
          <w:rFonts w:ascii="Times New Roman" w:hAnsi="Times New Roman" w:cs="Times New Roman"/>
          <w:b/>
          <w:sz w:val="28"/>
          <w:szCs w:val="28"/>
        </w:rPr>
        <w:t>6)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180">
          <v:shape id="_x0000_i1210" type="#_x0000_t75" style="width:32.25pt;height:19.5pt" o:ole="" fillcolor="window">
            <v:imagedata r:id="rId366" o:title=""/>
          </v:shape>
          <o:OLEObject Type="Embed" ProgID="Equation.3" ShapeID="_x0000_i1210" DrawAspect="Content" ObjectID="_1514326819" r:id="rId36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(центр) стійке положення;   якщо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420" w:dyaOrig="200">
          <v:shape id="_x0000_i1211" type="#_x0000_t75" style="width:51pt;height:24.75pt" o:ole="" fillcolor="window">
            <v:imagedata r:id="rId368" o:title=""/>
          </v:shape>
          <o:OLEObject Type="Embed" ProgID="Equation.3" ShapeID="_x0000_i1211" DrawAspect="Content" ObjectID="_1514326820" r:id="rId36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мають місце вироджені випад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23.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Критерій Гурвіца.</w:t>
      </w:r>
    </w:p>
    <w:p w:rsidR="00CB448C" w:rsidRPr="00A84317" w:rsidRDefault="00CB448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нехай хар-не р-ня матр А має вигляд: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1219" w:dyaOrig="240">
          <v:shape id="_x0000_i1212" type="#_x0000_t75" style="width:2in;height:27.75pt" o:ole="" fillcolor="window">
            <v:imagedata r:id="rId370" o:title=""/>
          </v:shape>
          <o:OLEObject Type="Embed" ProgID="Equation.3" ShapeID="_x0000_i1212" DrawAspect="Content" ObjectID="_1514326821" r:id="rId371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(7) </w:t>
      </w:r>
      <w:r w:rsidRPr="00A84317">
        <w:rPr>
          <w:rFonts w:ascii="Times New Roman" w:hAnsi="Times New Roman" w:cs="Times New Roman"/>
          <w:sz w:val="28"/>
          <w:szCs w:val="28"/>
        </w:rPr>
        <w:t xml:space="preserve">Запишемо матр Гурвіца: </w:t>
      </w:r>
      <w:r w:rsidRPr="00A84317">
        <w:rPr>
          <w:rFonts w:ascii="Times New Roman" w:hAnsi="Times New Roman" w:cs="Times New Roman"/>
          <w:position w:val="-24"/>
          <w:sz w:val="28"/>
          <w:szCs w:val="28"/>
        </w:rPr>
        <w:object w:dxaOrig="859" w:dyaOrig="540">
          <v:shape id="_x0000_i1213" type="#_x0000_t75" style="width:83.25pt;height:51pt" o:ole="" fillcolor="window">
            <v:imagedata r:id="rId372" o:title=""/>
          </v:shape>
          <o:OLEObject Type="Embed" ProgID="Equation.3" ShapeID="_x0000_i1213" DrawAspect="Content" ObjectID="_1514326822" r:id="rId373"/>
        </w:object>
      </w:r>
      <w:r w:rsidRPr="00A84317">
        <w:rPr>
          <w:rFonts w:ascii="Times New Roman" w:hAnsi="Times New Roman" w:cs="Times New Roman"/>
          <w:sz w:val="28"/>
          <w:szCs w:val="28"/>
        </w:rPr>
        <w:t>(в оригіналі матр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nxn</w:t>
      </w:r>
      <w:r w:rsidRPr="00A84317">
        <w:rPr>
          <w:rFonts w:ascii="Times New Roman" w:hAnsi="Times New Roman" w:cs="Times New Roman"/>
          <w:sz w:val="28"/>
          <w:szCs w:val="28"/>
        </w:rPr>
        <w:t>)) Тоді для того щоб дійсні част. всіх вл.чис. матр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були &lt;0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200" w:dyaOrig="160">
          <v:shape id="_x0000_i1214" type="#_x0000_t75" style="width:29.25pt;height:22.5pt" o:ole="" fillcolor="window">
            <v:imagedata r:id="rId313" o:title=""/>
          </v:shape>
          <o:OLEObject Type="Embed" ProgID="Equation.3" ShapeID="_x0000_i1214" DrawAspect="Content" ObjectID="_1514326823" r:id="rId37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щоб усі головні діагональні мінори Н  були &gt;0. </w:t>
      </w:r>
      <w:r w:rsidRPr="00A84317">
        <w:rPr>
          <w:rFonts w:ascii="Times New Roman" w:hAnsi="Times New Roman" w:cs="Times New Roman"/>
          <w:b/>
          <w:sz w:val="28"/>
          <w:szCs w:val="28"/>
        </w:rPr>
        <w:t>1)</w:t>
      </w:r>
      <w:r w:rsidRPr="00A84317">
        <w:rPr>
          <w:rFonts w:ascii="Times New Roman" w:hAnsi="Times New Roman" w:cs="Times New Roman"/>
          <w:sz w:val="28"/>
          <w:szCs w:val="28"/>
        </w:rPr>
        <w:t xml:space="preserve"> нех 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340" w:dyaOrig="160">
          <v:shape id="_x0000_i1215" type="#_x0000_t75" style="width:33pt;height:15pt" o:ole="" fillcolor="window">
            <v:imagedata r:id="rId375" o:title=""/>
          </v:shape>
          <o:OLEObject Type="Embed" ProgID="Equation.3" ShapeID="_x0000_i1215" DrawAspect="Content" ObjectID="_1514326824" r:id="rId376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тоді </w:t>
      </w:r>
      <w:r w:rsidRPr="00A84317">
        <w:rPr>
          <w:rFonts w:ascii="Times New Roman" w:hAnsi="Times New Roman" w:cs="Times New Roman"/>
          <w:position w:val="-18"/>
          <w:sz w:val="28"/>
          <w:szCs w:val="28"/>
        </w:rPr>
        <w:object w:dxaOrig="3140" w:dyaOrig="400">
          <v:shape id="_x0000_i1216" type="#_x0000_t75" style="width:347.25pt;height:44.25pt" o:ole="" fillcolor="window">
            <v:imagedata r:id="rId377" o:title=""/>
          </v:shape>
          <o:OLEObject Type="Embed" ProgID="Equation.3" ShapeID="_x0000_i1216" DrawAspect="Content" ObjectID="_1514326825" r:id="rId378"/>
        </w:object>
      </w:r>
      <w:r w:rsidRPr="00A84317">
        <w:rPr>
          <w:rFonts w:ascii="Times New Roman" w:hAnsi="Times New Roman" w:cs="Times New Roman"/>
          <w:sz w:val="28"/>
          <w:szCs w:val="28"/>
        </w:rPr>
        <w:t>аналогічні роздуми можна провести і для р-нянь вищих порядків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24.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Стійкість за першим наближенням.</w:t>
      </w:r>
    </w:p>
    <w:p w:rsidR="00CB448C" w:rsidRPr="00A84317" w:rsidRDefault="00CB448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Критерій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ійкості за першим наближенням:</w:t>
      </w:r>
      <w:r w:rsidRPr="00A84317">
        <w:rPr>
          <w:rFonts w:ascii="Times New Roman" w:hAnsi="Times New Roman" w:cs="Times New Roman"/>
          <w:b/>
          <w:position w:val="-24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b/>
          <w:position w:val="-14"/>
          <w:sz w:val="28"/>
          <w:szCs w:val="28"/>
        </w:rPr>
        <w:object w:dxaOrig="520" w:dyaOrig="360">
          <v:shape id="_x0000_i1217" type="#_x0000_t75" style="width:48pt;height:33.75pt" o:ole="" fillcolor="window">
            <v:imagedata r:id="rId379" o:title=""/>
          </v:shape>
          <o:OLEObject Type="Embed" ProgID="Equation.3" ShapeID="_x0000_i1217" DrawAspect="Content" ObjectID="_1514326826" r:id="rId380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 xml:space="preserve">(1)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400" w:dyaOrig="260">
          <v:shape id="_x0000_i1218" type="#_x0000_t75" style="width:41.25pt;height:25.5pt" o:ole="" fillcolor="window">
            <v:imagedata r:id="rId381" o:title=""/>
          </v:shape>
          <o:OLEObject Type="Embed" ProgID="Equation.3" ShapeID="_x0000_i1218" DrawAspect="Content" ObjectID="_1514326827" r:id="rId382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. Складемо систему збурень: </w:t>
      </w:r>
      <w:r w:rsidRPr="00A84317">
        <w:rPr>
          <w:rFonts w:ascii="Times New Roman" w:hAnsi="Times New Roman" w:cs="Times New Roman"/>
          <w:position w:val="-14"/>
          <w:sz w:val="28"/>
          <w:szCs w:val="28"/>
        </w:rPr>
        <w:object w:dxaOrig="620" w:dyaOrig="380">
          <v:shape id="_x0000_i1219" type="#_x0000_t75" style="width:64.5pt;height:40.5pt" o:ole="" fillcolor="window">
            <v:imagedata r:id="rId383" o:title=""/>
          </v:shape>
          <o:OLEObject Type="Embed" ProgID="Equation.3" ShapeID="_x0000_i1219" DrawAspect="Content" ObjectID="_1514326828" r:id="rId38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(2)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220">
          <v:shape id="_x0000_i1220" type="#_x0000_t75" style="width:36.75pt;height:27pt" o:ole="" fillcolor="window">
            <v:imagedata r:id="rId385" o:title=""/>
          </v:shape>
          <o:OLEObject Type="Embed" ProgID="Equation.3" ShapeID="_x0000_i1220" DrawAspect="Content" ObjectID="_1514326829" r:id="rId386"/>
        </w:objec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1240" w:dyaOrig="240">
          <v:shape id="_x0000_i1221" type="#_x0000_t75" style="width:129.75pt;height:24.75pt" o:ole="" fillcolor="window">
            <v:imagedata r:id="rId387" o:title=""/>
          </v:shape>
          <o:OLEObject Type="Embed" ProgID="Equation.3" ShapeID="_x0000_i1221" DrawAspect="Content" ObjectID="_1514326830" r:id="rId388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84317">
        <w:rPr>
          <w:rFonts w:ascii="Times New Roman" w:hAnsi="Times New Roman" w:cs="Times New Roman"/>
          <w:b/>
          <w:position w:val="-6"/>
          <w:sz w:val="28"/>
          <w:szCs w:val="28"/>
        </w:rPr>
        <w:object w:dxaOrig="499" w:dyaOrig="220">
          <v:shape id="_x0000_i1222" type="#_x0000_t75" style="width:57.75pt;height:26.25pt" o:ole="" fillcolor="window">
            <v:imagedata r:id="rId389" o:title=""/>
          </v:shape>
          <o:OLEObject Type="Embed" ProgID="Equation.3" ShapeID="_x0000_i1222" DrawAspect="Content" ObjectID="_1514326831" r:id="rId390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 , </w:t>
      </w:r>
      <w:r w:rsidRPr="00A84317">
        <w:rPr>
          <w:rFonts w:ascii="Times New Roman" w:hAnsi="Times New Roman" w:cs="Times New Roman"/>
          <w:b/>
          <w:position w:val="-6"/>
          <w:sz w:val="28"/>
          <w:szCs w:val="28"/>
        </w:rPr>
        <w:object w:dxaOrig="260" w:dyaOrig="220">
          <v:shape id="_x0000_i1223" type="#_x0000_t75" style="width:30pt;height:24.75pt" o:ole="" fillcolor="window">
            <v:imagedata r:id="rId391" o:title=""/>
          </v:shape>
          <o:OLEObject Type="Embed" ProgID="Equation.3" ShapeID="_x0000_i1223" DrawAspect="Content" ObjectID="_1514326832" r:id="rId392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- гладка; лінеаризуємо </w:t>
      </w:r>
      <w:r w:rsidRPr="00A84317">
        <w:rPr>
          <w:rFonts w:ascii="Times New Roman" w:hAnsi="Times New Roman" w:cs="Times New Roman"/>
          <w:position w:val="-4"/>
          <w:sz w:val="28"/>
          <w:szCs w:val="28"/>
        </w:rPr>
        <w:object w:dxaOrig="160" w:dyaOrig="220">
          <v:shape id="_x0000_i1224" type="#_x0000_t75" style="width:8.25pt;height:11.25pt" o:ole="" fillcolor="window">
            <v:imagedata r:id="rId393" o:title=""/>
          </v:shape>
          <o:OLEObject Type="Embed" ProgID="Equation.3" ShapeID="_x0000_i1224" DrawAspect="Content" ObjectID="_1514326833" r:id="rId39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в околі точки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220">
          <v:shape id="_x0000_i1225" type="#_x0000_t75" style="width:34.5pt;height:24.75pt" o:ole="" fillcolor="window">
            <v:imagedata r:id="rId395" o:title=""/>
          </v:shape>
          <o:OLEObject Type="Embed" ProgID="Equation.3" ShapeID="_x0000_i1225" DrawAspect="Content" ObjectID="_1514326834" r:id="rId396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. : </w:t>
      </w:r>
      <w:r w:rsidRPr="00A84317">
        <w:rPr>
          <w:rFonts w:ascii="Times New Roman" w:hAnsi="Times New Roman" w:cs="Times New Roman"/>
          <w:position w:val="-20"/>
          <w:sz w:val="28"/>
          <w:szCs w:val="28"/>
        </w:rPr>
        <w:object w:dxaOrig="1340" w:dyaOrig="460">
          <v:shape id="_x0000_i1226" type="#_x0000_t75" style="width:119.25pt;height:40.5pt" o:ole="" fillcolor="window">
            <v:imagedata r:id="rId397" o:title=""/>
          </v:shape>
          <o:OLEObject Type="Embed" ProgID="Equation.3" ShapeID="_x0000_i1226" DrawAspect="Content" ObjectID="_1514326835" r:id="rId398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де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560" w:dyaOrig="240">
          <v:shape id="_x0000_i1227" type="#_x0000_t75" style="width:68.25pt;height:27.75pt" o:ole="" fillcolor="window">
            <v:imagedata r:id="rId399" o:title=""/>
          </v:shape>
          <o:OLEObject Type="Embed" ProgID="Equation.3" ShapeID="_x0000_i1227" DrawAspect="Content" ObjectID="_1514326836" r:id="rId400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при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40" w:dyaOrig="220">
          <v:shape id="_x0000_i1228" type="#_x0000_t75" style="width:33pt;height:21.75pt" o:ole="" fillcolor="window">
            <v:imagedata r:id="rId401" o:title=""/>
          </v:shape>
          <o:OLEObject Type="Embed" ProgID="Equation.3" ShapeID="_x0000_i1228" DrawAspect="Content" ObjectID="_1514326837" r:id="rId402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; Знехтуємо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139" w:dyaOrig="240">
          <v:shape id="_x0000_i1229" type="#_x0000_t75" style="width:18pt;height:27.75pt" o:ole="" fillcolor="window">
            <v:imagedata r:id="rId403" o:title=""/>
          </v:shape>
          <o:OLEObject Type="Embed" ProgID="Equation.3" ShapeID="_x0000_i1229" DrawAspect="Content" ObjectID="_1514326838" r:id="rId40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: </w:t>
      </w:r>
      <w:r w:rsidRPr="00A84317">
        <w:rPr>
          <w:rFonts w:ascii="Times New Roman" w:hAnsi="Times New Roman" w:cs="Times New Roman"/>
          <w:position w:val="-20"/>
          <w:sz w:val="28"/>
          <w:szCs w:val="28"/>
        </w:rPr>
        <w:object w:dxaOrig="1100" w:dyaOrig="460">
          <v:shape id="_x0000_i1230" type="#_x0000_t75" style="width:120.75pt;height:49.5pt" o:ole="" fillcolor="window">
            <v:imagedata r:id="rId405" o:title=""/>
          </v:shape>
          <o:OLEObject Type="Embed" ProgID="Equation.3" ShapeID="_x0000_i1230" DrawAspect="Content" ObjectID="_1514326839" r:id="rId406"/>
        </w:object>
      </w:r>
      <w:r w:rsidRPr="00A84317">
        <w:rPr>
          <w:rFonts w:ascii="Times New Roman" w:hAnsi="Times New Roman" w:cs="Times New Roman"/>
          <w:b/>
          <w:sz w:val="28"/>
          <w:szCs w:val="28"/>
          <w:u w:val="single"/>
        </w:rPr>
        <w:t>Озн</w:t>
      </w:r>
      <w:r w:rsidRPr="00A84317">
        <w:rPr>
          <w:rFonts w:ascii="Times New Roman" w:hAnsi="Times New Roman" w:cs="Times New Roman"/>
          <w:b/>
          <w:sz w:val="28"/>
          <w:szCs w:val="28"/>
        </w:rPr>
        <w:t>.</w:t>
      </w:r>
      <w:r w:rsidRPr="00A84317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ін. диф. р-нянь: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480" w:dyaOrig="240">
          <v:shape id="_x0000_i1231" type="#_x0000_t75" style="width:57.75pt;height:27.75pt" o:ole="" fillcolor="window">
            <v:imagedata r:id="rId407" o:title=""/>
          </v:shape>
          <o:OLEObject Type="Embed" ProgID="Equation.3" ShapeID="_x0000_i1231" DrawAspect="Content" ObjectID="_1514326840" r:id="rId408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(3) </w:t>
      </w:r>
      <w:r w:rsidRPr="00A84317">
        <w:rPr>
          <w:rFonts w:ascii="Times New Roman" w:hAnsi="Times New Roman" w:cs="Times New Roman"/>
          <w:position w:val="-20"/>
          <w:sz w:val="28"/>
          <w:szCs w:val="28"/>
        </w:rPr>
        <w:object w:dxaOrig="720" w:dyaOrig="460">
          <v:shape id="_x0000_i1232" type="#_x0000_t75" style="width:71.25pt;height:45pt" o:ole="" fillcolor="window">
            <v:imagedata r:id="rId409" o:title=""/>
          </v:shape>
          <o:OLEObject Type="Embed" ProgID="Equation.3" ShapeID="_x0000_i1232" DrawAspect="Content" ObjectID="_1514326841" r:id="rId410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наз. системою першого наближення для сист. (1) побудованої в околі розв.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240" w:dyaOrig="200">
          <v:shape id="_x0000_i1233" type="#_x0000_t75" style="width:30pt;height:25.5pt" o:ole="" fillcolor="window">
            <v:imagedata r:id="rId411" o:title=""/>
          </v:shape>
          <o:OLEObject Type="Embed" ProgID="Equation.3" ShapeID="_x0000_i1233" DrawAspect="Content" ObjectID="_1514326842" r:id="rId412"/>
        </w:object>
      </w:r>
      <w:r w:rsidRPr="00A84317">
        <w:rPr>
          <w:rFonts w:ascii="Times New Roman" w:hAnsi="Times New Roman" w:cs="Times New Roman"/>
          <w:sz w:val="28"/>
          <w:szCs w:val="28"/>
        </w:rPr>
        <w:t>.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25.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Дослідження поведінки фазових траєкторій в околі положень рівноваги.</w:t>
      </w:r>
    </w:p>
    <w:p w:rsidR="00CB448C" w:rsidRPr="00A84317" w:rsidRDefault="00CB448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Класифікація точок спокою проводиться за власними числами матриці коефіцієнтів системи: </w:t>
      </w:r>
      <w:r w:rsidRPr="00A84317">
        <w:rPr>
          <w:rFonts w:ascii="Times New Roman" w:hAnsi="Times New Roman" w:cs="Times New Roman"/>
          <w:position w:val="-16"/>
          <w:sz w:val="28"/>
          <w:szCs w:val="28"/>
        </w:rPr>
        <w:object w:dxaOrig="560" w:dyaOrig="380">
          <v:shape id="_x0000_i1234" type="#_x0000_t75" style="width:51pt;height:34.5pt" o:ole="" fillcolor="window">
            <v:imagedata r:id="rId344" o:title=""/>
          </v:shape>
          <o:OLEObject Type="Embed" ProgID="Equation.3" ShapeID="_x0000_i1234" DrawAspect="Content" ObjectID="_1514326843" r:id="rId41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,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00" w:dyaOrig="200">
          <v:shape id="_x0000_i1235" type="#_x0000_t75" style="width:39.75pt;height:26.25pt" o:ole="" fillcolor="window">
            <v:imagedata r:id="rId346" o:title=""/>
          </v:shape>
          <o:OLEObject Type="Embed" ProgID="Equation.3" ShapeID="_x0000_i1235" DrawAspect="Content" ObjectID="_1514326844" r:id="rId41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- власні числа; </w:t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480" w:dyaOrig="200">
          <v:shape id="_x0000_i1236" type="#_x0000_t75" style="width:58.5pt;height:24.75pt" o:ole="" fillcolor="window">
            <v:imagedata r:id="rId348" o:title=""/>
          </v:shape>
          <o:OLEObject Type="Embed" ProgID="Equation.3" ShapeID="_x0000_i1236" DrawAspect="Content" ObjectID="_1514326845" r:id="rId415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1)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20" w:dyaOrig="200">
          <v:shape id="_x0000_i1237" type="#_x0000_t75" style="width:41.25pt;height:25.5pt" o:ole="" fillcolor="window">
            <v:imagedata r:id="rId350" o:title=""/>
          </v:shape>
          <o:OLEObject Type="Embed" ProgID="Equation.3" ShapeID="_x0000_i1237" DrawAspect="Content" ObjectID="_1514326846" r:id="rId416"/>
        </w:objec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40" w:dyaOrig="200">
          <v:shape id="_x0000_i1238" type="#_x0000_t75" style="width:38.25pt;height:22.5pt" o:ole="" fillcolor="window">
            <v:imagedata r:id="rId352" o:title=""/>
          </v:shape>
          <o:OLEObject Type="Embed" ProgID="Equation.3" ShapeID="_x0000_i1238" DrawAspect="Content" ObjectID="_1514326847" r:id="rId41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ійкий вузол. </w:t>
      </w:r>
      <w:r w:rsidRPr="00A84317">
        <w:rPr>
          <w:rFonts w:ascii="Times New Roman" w:hAnsi="Times New Roman" w:cs="Times New Roman"/>
          <w:b/>
          <w:sz w:val="28"/>
          <w:szCs w:val="28"/>
        </w:rPr>
        <w:t>2)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20" w:dyaOrig="200">
          <v:shape id="_x0000_i1239" type="#_x0000_t75" style="width:30pt;height:19.5pt" o:ole="" fillcolor="window">
            <v:imagedata r:id="rId354" o:title=""/>
          </v:shape>
          <o:OLEObject Type="Embed" ProgID="Equation.3" ShapeID="_x0000_i1239" DrawAspect="Content" ObjectID="_1514326848" r:id="rId418"/>
        </w:objec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340" w:dyaOrig="200">
          <v:shape id="_x0000_i1240" type="#_x0000_t75" style="width:34.5pt;height:21pt" o:ole="" fillcolor="window">
            <v:imagedata r:id="rId356" o:title=""/>
          </v:shape>
          <o:OLEObject Type="Embed" ProgID="Equation.3" ShapeID="_x0000_i1240" DrawAspect="Content" ObjectID="_1514326849" r:id="rId419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нестійкий вузол; </w:t>
      </w:r>
      <w:r w:rsidRPr="00A84317">
        <w:rPr>
          <w:rFonts w:ascii="Times New Roman" w:hAnsi="Times New Roman" w:cs="Times New Roman"/>
          <w:b/>
          <w:sz w:val="28"/>
          <w:szCs w:val="28"/>
        </w:rPr>
        <w:t>3)</w:t>
      </w:r>
      <w:r w:rsidRPr="00A84317">
        <w:rPr>
          <w:rFonts w:ascii="Times New Roman" w:hAnsi="Times New Roman" w:cs="Times New Roman"/>
          <w:sz w:val="28"/>
          <w:szCs w:val="28"/>
        </w:rPr>
        <w:t xml:space="preserve"> 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420" w:dyaOrig="200">
          <v:shape id="_x0000_i1241" type="#_x0000_t75" style="width:50.25pt;height:24pt" o:ole="" fillcolor="window">
            <v:imagedata r:id="rId358" o:title=""/>
          </v:shape>
          <o:OLEObject Type="Embed" ProgID="Equation.3" ShapeID="_x0000_i1241" DrawAspect="Content" ObjectID="_1514326850" r:id="rId420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сідло.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940" w:dyaOrig="180">
          <v:shape id="_x0000_i1242" type="#_x0000_t75" style="width:106.5pt;height:21pt" o:ole="" fillcolor="window">
            <v:imagedata r:id="rId360" o:title=""/>
          </v:shape>
          <o:OLEObject Type="Embed" ProgID="Equation.3" ShapeID="_x0000_i1242" DrawAspect="Content" ObjectID="_1514326851" r:id="rId421"/>
        </w:object>
      </w:r>
      <w:r w:rsidRPr="00A84317">
        <w:rPr>
          <w:rFonts w:ascii="Times New Roman" w:hAnsi="Times New Roman" w:cs="Times New Roman"/>
          <w:b/>
          <w:sz w:val="28"/>
          <w:szCs w:val="28"/>
        </w:rPr>
        <w:t>4)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180">
          <v:shape id="_x0000_i1243" type="#_x0000_t75" style="width:37.5pt;height:23.25pt" o:ole="" fillcolor="window">
            <v:imagedata r:id="rId362" o:title=""/>
          </v:shape>
          <o:OLEObject Type="Embed" ProgID="Equation.3" ShapeID="_x0000_i1243" DrawAspect="Content" ObjectID="_1514326852" r:id="rId422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асимптотично стійкий фокус; </w:t>
      </w:r>
      <w:r w:rsidRPr="00A84317">
        <w:rPr>
          <w:rFonts w:ascii="Times New Roman" w:hAnsi="Times New Roman" w:cs="Times New Roman"/>
          <w:b/>
          <w:sz w:val="28"/>
          <w:szCs w:val="28"/>
        </w:rPr>
        <w:t>5)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180">
          <v:shape id="_x0000_i1244" type="#_x0000_t75" style="width:38.25pt;height:23.25pt" o:ole="" fillcolor="window">
            <v:imagedata r:id="rId364" o:title=""/>
          </v:shape>
          <o:OLEObject Type="Embed" ProgID="Equation.3" ShapeID="_x0000_i1244" DrawAspect="Content" ObjectID="_1514326853" r:id="rId423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нестійкий фокус; </w:t>
      </w:r>
      <w:r w:rsidRPr="00A84317">
        <w:rPr>
          <w:rFonts w:ascii="Times New Roman" w:hAnsi="Times New Roman" w:cs="Times New Roman"/>
          <w:b/>
          <w:sz w:val="28"/>
          <w:szCs w:val="28"/>
        </w:rPr>
        <w:t>6)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position w:val="-6"/>
          <w:sz w:val="28"/>
          <w:szCs w:val="28"/>
        </w:rPr>
        <w:object w:dxaOrig="300" w:dyaOrig="180">
          <v:shape id="_x0000_i1245" type="#_x0000_t75" style="width:32.25pt;height:19.5pt" o:ole="" fillcolor="window">
            <v:imagedata r:id="rId366" o:title=""/>
          </v:shape>
          <o:OLEObject Type="Embed" ProgID="Equation.3" ShapeID="_x0000_i1245" DrawAspect="Content" ObjectID="_1514326854" r:id="rId424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- (центр) стійке положення;   якщо </w:t>
      </w:r>
      <w:r w:rsidRPr="00A84317">
        <w:rPr>
          <w:rFonts w:ascii="Times New Roman" w:hAnsi="Times New Roman" w:cs="Times New Roman"/>
          <w:position w:val="-8"/>
          <w:sz w:val="28"/>
          <w:szCs w:val="28"/>
        </w:rPr>
        <w:object w:dxaOrig="420" w:dyaOrig="200">
          <v:shape id="_x0000_i1246" type="#_x0000_t75" style="width:51pt;height:24.75pt" o:ole="" fillcolor="window">
            <v:imagedata r:id="rId368" o:title=""/>
          </v:shape>
          <o:OLEObject Type="Embed" ProgID="Equation.3" ShapeID="_x0000_i1246" DrawAspect="Content" ObjectID="_1514326855" r:id="rId425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 мають місце вироджені випад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26.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Основні теореми операційного методу.</w:t>
      </w:r>
    </w:p>
    <w:p w:rsidR="00CB448C" w:rsidRPr="00A84317" w:rsidRDefault="00CB448C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Т.1.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(Лінійність перетв. Лапласа)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=1,2,...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Тоді </w:t>
      </w:r>
      <w:r w:rsidRPr="00A84317">
        <w:rPr>
          <w:rFonts w:ascii="Times New Roman" w:hAnsi="Times New Roman" w:cs="Times New Roman"/>
          <w:position w:val="-18"/>
          <w:sz w:val="28"/>
          <w:szCs w:val="28"/>
        </w:rPr>
        <w:object w:dxaOrig="1900" w:dyaOrig="400">
          <v:shape id="_x0000_i1247" type="#_x0000_t75" style="width:223.5pt;height:36.75pt" o:ole="" fillcolor="window">
            <v:imagedata r:id="rId426" o:title=""/>
          </v:shape>
          <o:OLEObject Type="Embed" ProgID="Equation.3" ShapeID="_x0000_i1247" DrawAspect="Content" ObjectID="_1514326856" r:id="rId42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(2.1).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Т.2.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(Диференціювання оригіналу).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Тоді </w:t>
      </w:r>
      <w:r w:rsidRPr="00A84317">
        <w:rPr>
          <w:rFonts w:ascii="Times New Roman" w:hAnsi="Times New Roman" w:cs="Times New Roman"/>
          <w:position w:val="-18"/>
          <w:sz w:val="28"/>
          <w:szCs w:val="28"/>
        </w:rPr>
        <w:object w:dxaOrig="2060" w:dyaOrig="400">
          <v:shape id="_x0000_i1248" type="#_x0000_t75" style="width:186.75pt;height:36.75pt" o:ole="" fillcolor="window">
            <v:imagedata r:id="rId428" o:title=""/>
          </v:shape>
          <o:OLEObject Type="Embed" ProgID="Equation.3" ShapeID="_x0000_i1248" DrawAspect="Content" ObjectID="_1514326857" r:id="rId42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(2.2).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Наслідок.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’,...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</w:t>
      </w:r>
      <w:proofErr w:type="gramEnd"/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то </w:t>
      </w:r>
      <w:r w:rsidRPr="00A84317">
        <w:rPr>
          <w:rFonts w:ascii="Times New Roman" w:hAnsi="Times New Roman" w:cs="Times New Roman"/>
          <w:position w:val="-18"/>
          <w:sz w:val="28"/>
          <w:szCs w:val="28"/>
        </w:rPr>
        <w:object w:dxaOrig="1560" w:dyaOrig="400">
          <v:shape id="_x0000_i1249" type="#_x0000_t75" style="width:145.5pt;height:38.25pt" o:ole="" fillcolor="window">
            <v:imagedata r:id="rId430" o:title=""/>
          </v:shape>
          <o:OLEObject Type="Embed" ProgID="Equation.3" ShapeID="_x0000_i1249" DrawAspect="Content" ObjectID="_1514326858" r:id="rId43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(2.3).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Т.3.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(Інтегрування оригінала).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Тоді </w:t>
      </w:r>
      <w:r w:rsidRPr="00A84317">
        <w:rPr>
          <w:rFonts w:ascii="Times New Roman" w:hAnsi="Times New Roman" w:cs="Times New Roman"/>
          <w:position w:val="-12"/>
          <w:sz w:val="28"/>
          <w:szCs w:val="28"/>
          <w:lang w:val="en-US"/>
        </w:rPr>
        <w:object w:dxaOrig="1180" w:dyaOrig="300">
          <v:shape id="_x0000_i1250" type="#_x0000_t75" style="width:135pt;height:34.5pt" o:ole="" fillcolor="window">
            <v:imagedata r:id="rId432" o:title=""/>
          </v:shape>
          <o:OLEObject Type="Embed" ProgID="Equation.3" ShapeID="_x0000_i1250" DrawAspect="Content" ObjectID="_1514326859" r:id="rId43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(2.4).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Т.4.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(Диференціювання зображення).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Тоді </w:t>
      </w:r>
      <w:r w:rsidRPr="00A84317">
        <w:rPr>
          <w:rFonts w:ascii="Times New Roman" w:hAnsi="Times New Roman" w:cs="Times New Roman"/>
          <w:position w:val="-14"/>
          <w:sz w:val="28"/>
          <w:szCs w:val="28"/>
          <w:lang w:val="en-US"/>
        </w:rPr>
        <w:object w:dxaOrig="2260" w:dyaOrig="320">
          <v:shape id="_x0000_i1251" type="#_x0000_t75" style="width:190.5pt;height:27.75pt" o:ole="" fillcolor="window">
            <v:imagedata r:id="rId434" o:title=""/>
          </v:shape>
          <o:OLEObject Type="Embed" ProgID="Equation.3" ShapeID="_x0000_i1251" DrawAspect="Content" ObjectID="_1514326860" r:id="rId43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(2.5).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Т.5.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(Інтегрування зображення).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Pr="00A84317">
        <w:rPr>
          <w:rFonts w:ascii="Times New Roman" w:hAnsi="Times New Roman" w:cs="Times New Roman"/>
          <w:sz w:val="28"/>
          <w:szCs w:val="28"/>
        </w:rPr>
        <w:t xml:space="preserve">Тоді </w:t>
      </w:r>
      <w:r w:rsidRPr="00A84317">
        <w:rPr>
          <w:rFonts w:ascii="Times New Roman" w:hAnsi="Times New Roman" w:cs="Times New Roman"/>
          <w:position w:val="-12"/>
          <w:sz w:val="28"/>
          <w:szCs w:val="28"/>
        </w:rPr>
        <w:object w:dxaOrig="1180" w:dyaOrig="300">
          <v:shape id="_x0000_i1252" type="#_x0000_t75" style="width:115.5pt;height:29.25pt" o:ole="" fillcolor="window">
            <v:imagedata r:id="rId436" o:title=""/>
          </v:shape>
          <o:OLEObject Type="Embed" ProgID="Equation.3" ShapeID="_x0000_i1252" DrawAspect="Content" ObjectID="_1514326861" r:id="rId437"/>
        </w:object>
      </w:r>
      <w:r w:rsidRPr="00A84317">
        <w:rPr>
          <w:rFonts w:ascii="Times New Roman" w:hAnsi="Times New Roman" w:cs="Times New Roman"/>
          <w:sz w:val="28"/>
          <w:szCs w:val="28"/>
        </w:rPr>
        <w:t xml:space="preserve">(2.6). В теорії ф-ції компл. зміннї доводиться, що в (2.6) інтегрування можна вести по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</w:rPr>
        <w:t xml:space="preserve"> від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&gt;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 xml:space="preserve"> до +</w:t>
      </w:r>
      <w:r w:rsidRPr="00A84317">
        <w:rPr>
          <w:rFonts w:ascii="Times New Roman" w:hAnsi="Times New Roman" w:cs="Times New Roman"/>
          <w:sz w:val="28"/>
          <w:szCs w:val="28"/>
        </w:rPr>
        <w:sym w:font="Symbol" w:char="F0A5"/>
      </w:r>
      <w:r w:rsidRPr="00A84317">
        <w:rPr>
          <w:rFonts w:ascii="Times New Roman" w:hAnsi="Times New Roman" w:cs="Times New Roman"/>
          <w:sz w:val="28"/>
          <w:szCs w:val="28"/>
        </w:rPr>
        <w:t xml:space="preserve"> вздовж дійсної осі.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Т.6. </w:t>
      </w:r>
      <w:r w:rsidRPr="00A84317">
        <w:rPr>
          <w:rFonts w:ascii="Times New Roman" w:hAnsi="Times New Roman" w:cs="Times New Roman"/>
          <w:sz w:val="28"/>
          <w:szCs w:val="28"/>
          <w:u w:val="single"/>
        </w:rPr>
        <w:t>(Змі</w:t>
      </w:r>
      <w:proofErr w:type="gramStart"/>
      <w:r w:rsidRPr="00A84317">
        <w:rPr>
          <w:rFonts w:ascii="Times New Roman" w:hAnsi="Times New Roman" w:cs="Times New Roman"/>
          <w:sz w:val="28"/>
          <w:szCs w:val="28"/>
          <w:u w:val="single"/>
        </w:rPr>
        <w:t>на</w:t>
      </w:r>
      <w:proofErr w:type="gramEnd"/>
      <w:r w:rsidRPr="00A84317">
        <w:rPr>
          <w:rFonts w:ascii="Times New Roman" w:hAnsi="Times New Roman" w:cs="Times New Roman"/>
          <w:sz w:val="28"/>
          <w:szCs w:val="28"/>
          <w:u w:val="single"/>
        </w:rPr>
        <w:t xml:space="preserve"> масштабу).</w:t>
      </w:r>
      <w:r w:rsidRPr="00A84317">
        <w:rPr>
          <w:rFonts w:ascii="Times New Roman" w:hAnsi="Times New Roman" w:cs="Times New Roman"/>
          <w:sz w:val="28"/>
          <w:szCs w:val="28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 xml:space="preserve">)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</w:rPr>
        <w:t xml:space="preserve">&gt;0. Тоді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ct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</w:rPr>
        <w:t>(1/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Re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&gt;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 xml:space="preserve">. (2.7).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Т.7. </w:t>
      </w:r>
      <w:r w:rsidRPr="00A84317">
        <w:rPr>
          <w:rFonts w:ascii="Times New Roman" w:hAnsi="Times New Roman" w:cs="Times New Roman"/>
          <w:sz w:val="28"/>
          <w:szCs w:val="28"/>
          <w:u w:val="single"/>
        </w:rPr>
        <w:t>(Зміщення зображення).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C"/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A84317">
        <w:rPr>
          <w:rFonts w:ascii="Times New Roman" w:hAnsi="Times New Roman" w:cs="Times New Roman"/>
          <w:sz w:val="28"/>
          <w:szCs w:val="28"/>
        </w:rPr>
        <w:t xml:space="preserve">. Тоді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sym w:font="Symbol" w:char="F06C"/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C"/>
      </w:r>
      <w:r w:rsidRPr="00A84317">
        <w:rPr>
          <w:rFonts w:ascii="Times New Roman" w:hAnsi="Times New Roman" w:cs="Times New Roman"/>
          <w:sz w:val="28"/>
          <w:szCs w:val="28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Re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&gt;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>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Re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C"/>
      </w:r>
      <w:r w:rsidRPr="00A84317">
        <w:rPr>
          <w:rFonts w:ascii="Times New Roman" w:hAnsi="Times New Roman" w:cs="Times New Roman"/>
          <w:sz w:val="28"/>
          <w:szCs w:val="28"/>
        </w:rPr>
        <w:t xml:space="preserve">. (2.8).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Т.8. </w:t>
      </w:r>
      <w:r w:rsidRPr="00A84317">
        <w:rPr>
          <w:rFonts w:ascii="Times New Roman" w:hAnsi="Times New Roman" w:cs="Times New Roman"/>
          <w:sz w:val="28"/>
          <w:szCs w:val="28"/>
          <w:u w:val="single"/>
        </w:rPr>
        <w:t>(Теорема запізнення).</w:t>
      </w:r>
      <w:r w:rsidRPr="00A84317">
        <w:rPr>
          <w:rFonts w:ascii="Times New Roman" w:hAnsi="Times New Roman" w:cs="Times New Roman"/>
          <w:sz w:val="28"/>
          <w:szCs w:val="28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</w:rPr>
        <w:sym w:font="Symbol" w:char="F074"/>
      </w:r>
      <w:r w:rsidRPr="00A84317">
        <w:rPr>
          <w:rFonts w:ascii="Times New Roman" w:hAnsi="Times New Roman" w:cs="Times New Roman"/>
          <w:sz w:val="28"/>
          <w:szCs w:val="28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</w:rPr>
        <w:t xml:space="preserve">&gt;0,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sym w:font="Symbol" w:char="F074"/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4"/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74"/>
      </w:r>
      <w:r w:rsidRPr="00A84317">
        <w:rPr>
          <w:rFonts w:ascii="Times New Roman" w:hAnsi="Times New Roman" w:cs="Times New Roman"/>
          <w:sz w:val="28"/>
          <w:szCs w:val="28"/>
        </w:rPr>
        <w:t xml:space="preserve">)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 xml:space="preserve">). Тоді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sym w:font="Symbol" w:char="F074"/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4317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sym w:font="Symbol" w:char="F074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Re</w:t>
      </w:r>
      <w:r w:rsidRPr="00A84317">
        <w:rPr>
          <w:rFonts w:ascii="Times New Roman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&gt;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84317">
        <w:rPr>
          <w:rFonts w:ascii="Times New Roman" w:hAnsi="Times New Roman" w:cs="Times New Roman"/>
          <w:sz w:val="28"/>
          <w:szCs w:val="28"/>
        </w:rPr>
        <w:t xml:space="preserve">. (2.9). </w:t>
      </w:r>
      <w:r w:rsidRPr="00A84317">
        <w:rPr>
          <w:rFonts w:ascii="Times New Roman" w:hAnsi="Times New Roman" w:cs="Times New Roman"/>
          <w:b/>
          <w:sz w:val="28"/>
          <w:szCs w:val="28"/>
        </w:rPr>
        <w:t xml:space="preserve">Т.9. </w:t>
      </w:r>
      <w:r w:rsidRPr="00A84317">
        <w:rPr>
          <w:rFonts w:ascii="Times New Roman" w:hAnsi="Times New Roman" w:cs="Times New Roman"/>
          <w:sz w:val="28"/>
          <w:szCs w:val="28"/>
          <w:u w:val="single"/>
        </w:rPr>
        <w:t>(Зображення згортки двох оригіналів).</w:t>
      </w:r>
      <w:r w:rsidRPr="00A84317">
        <w:rPr>
          <w:rFonts w:ascii="Times New Roman" w:hAnsi="Times New Roman" w:cs="Times New Roman"/>
          <w:sz w:val="28"/>
          <w:szCs w:val="28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01</w:t>
      </w:r>
      <w:r w:rsidRPr="00A84317">
        <w:rPr>
          <w:rFonts w:ascii="Times New Roman" w:hAnsi="Times New Roman" w:cs="Times New Roman"/>
          <w:sz w:val="28"/>
          <w:szCs w:val="28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</w:rPr>
        <w:t>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02</w:t>
      </w:r>
      <w:r w:rsidRPr="00A84317">
        <w:rPr>
          <w:rFonts w:ascii="Times New Roman" w:hAnsi="Times New Roman" w:cs="Times New Roman"/>
          <w:sz w:val="28"/>
          <w:szCs w:val="28"/>
        </w:rPr>
        <w:t xml:space="preserve">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Тоді згортка ф-цій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ф-ція </w:t>
      </w:r>
      <w:r w:rsidRPr="00A84317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1340" w:dyaOrig="300">
          <v:shape id="_x0000_i1253" type="#_x0000_t75" style="width:156pt;height:34.5pt" o:ole="" fillcolor="window">
            <v:imagedata r:id="rId438" o:title=""/>
          </v:shape>
          <o:OLEObject Type="Embed" ProgID="Equation.3" ShapeID="_x0000_i1253" DrawAspect="Content" ObjectID="_1514326862" r:id="rId43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має вл-сті: 1)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6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О[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], де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{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}; 2)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lastRenderedPageBreak/>
        <w:sym w:font="Symbol" w:char="F06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Re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&gt;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61"/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(2.11).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Т.10.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(Граничні співвідношення).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1)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’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1060" w:dyaOrig="279">
          <v:shape id="_x0000_i1254" type="#_x0000_t75" style="width:88.5pt;height:24pt" o:ole="" fillcolor="window">
            <v:imagedata r:id="rId440" o:title=""/>
          </v:shape>
          <o:OLEObject Type="Embed" ProgID="Equation.3" ShapeID="_x0000_i1254" DrawAspect="Content" ObjectID="_1514326863" r:id="rId44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Тоді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1359" w:dyaOrig="279">
          <v:shape id="_x0000_i1255" type="#_x0000_t75" style="width:118.5pt;height:24.75pt" o:ole="" fillcolor="window">
            <v:imagedata r:id="rId442" o:title=""/>
          </v:shape>
          <o:OLEObject Type="Embed" ProgID="Equation.3" ShapeID="_x0000_i1255" DrawAspect="Content" ObjectID="_1514326864" r:id="rId44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(2.11); 2)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’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[0],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і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1080" w:dyaOrig="279">
          <v:shape id="_x0000_i1256" type="#_x0000_t75" style="width:98.25pt;height:26.25pt" o:ole="" fillcolor="window">
            <v:imagedata r:id="rId444" o:title=""/>
          </v:shape>
          <o:OLEObject Type="Embed" ProgID="Equation.3" ShapeID="_x0000_i1256" DrawAspect="Content" ObjectID="_1514326865" r:id="rId44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Тоді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880" w:dyaOrig="279">
          <v:shape id="_x0000_i1257" type="#_x0000_t75" style="width:84pt;height:27pt" o:ole="" fillcolor="window">
            <v:imagedata r:id="rId446" o:title=""/>
          </v:shape>
          <o:OLEObject Type="Embed" ProgID="Equation.3" ShapeID="_x0000_i1257" DrawAspect="Content" ObjectID="_1514326866" r:id="rId44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(2.12).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Т.11.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(Зв’язок між перетворенням Лапласа і перетв. Фур’є).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задов достатнім умовам існування перетворення Фур’є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60" w:dyaOrig="240">
          <v:shape id="_x0000_i1258" type="#_x0000_t75" style="width:13.5pt;height:12pt" o:ole="" fillcolor="window">
            <v:imagedata r:id="rId448" o:title=""/>
          </v:shape>
          <o:OLEObject Type="Embed" ProgID="Equation.3" ShapeID="_x0000_i1258" DrawAspect="Content" ObjectID="_1514326867" r:id="rId44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(наприклад,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абсолютно інтегровна на </w:t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кусково-гладка на кожному скінченному проміжку </w:t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Тоді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1480" w:dyaOrig="320">
          <v:shape id="_x0000_i1259" type="#_x0000_t75" style="width:134.25pt;height:30pt" o:ole="" fillcolor="window">
            <v:imagedata r:id="rId450" o:title=""/>
          </v:shape>
          <o:OLEObject Type="Embed" ProgID="Equation.3" ShapeID="_x0000_i1259" DrawAspect="Content" ObjectID="_1514326868" r:id="rId45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(2.14), де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720" w:dyaOrig="200">
          <v:shape id="_x0000_i1260" type="#_x0000_t75" style="width:83.25pt;height:24pt" o:ole="" fillcolor="window">
            <v:imagedata r:id="rId452" o:title=""/>
          </v:shape>
          <o:OLEObject Type="Embed" ProgID="Equation.3" ShapeID="_x0000_i1260" DrawAspect="Content" ObjectID="_1514326869" r:id="rId45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660" w:dyaOrig="200">
          <v:shape id="_x0000_i1261" type="#_x0000_t75" style="width:73.5pt;height:23.25pt" o:ole="" fillcolor="window">
            <v:imagedata r:id="rId454" o:title=""/>
          </v:shape>
          <o:OLEObject Type="Embed" ProgID="Equation.3" ShapeID="_x0000_i1261" DrawAspect="Content" ObjectID="_1514326870" r:id="rId45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то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800" w:dyaOrig="320">
          <v:shape id="_x0000_i1262" type="#_x0000_t75" style="width:75.75pt;height:30.75pt" o:ole="" fillcolor="window">
            <v:imagedata r:id="rId456" o:title=""/>
          </v:shape>
          <o:OLEObject Type="Embed" ProgID="Equation.3" ShapeID="_x0000_i1262" DrawAspect="Content" ObjectID="_1514326871" r:id="rId45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27.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Загальна схема застосування операційного методу.</w:t>
      </w:r>
    </w:p>
    <w:p w:rsidR="005D492B" w:rsidRPr="00A84317" w:rsidRDefault="005D492B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 задачі Коші для звичайних лінійних диференціальних рівнянь зі сталими коефіціентами.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опраційного числення до розв’язання цього класу задач розгланемо на прикладі задачі Коші для лінійного рівняння другого порядку (задача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)):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940" w:dyaOrig="200">
          <v:shape id="_x0000_i1263" type="#_x0000_t75" style="width:87.75pt;height:19.5pt" o:ole="" fillcolor="window">
            <v:imagedata r:id="rId458" o:title=""/>
          </v:shape>
          <o:OLEObject Type="Embed" ProgID="Equation.3" ShapeID="_x0000_i1263" DrawAspect="Content" ObjectID="_1514326872" r:id="rId45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&gt;0) (4.1),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(0)=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’(0)=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 (4.2)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0) Умови (4.2) називаються початковими умовами задачі Коші. В теорії диф. рів. доводиться, що роз-ок задачі Коші (4.1) (4.2) існуе при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единий. Шукатимемо цей роз-ок в класі функцій-оригіналів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’,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’’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</w:rPr>
        <w:t>0)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Нехай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540" w:dyaOrig="180">
          <v:shape id="_x0000_i1264" type="#_x0000_t75" style="width:64.5pt;height:21.75pt" o:ole="" fillcolor="window">
            <v:imagedata r:id="rId460" o:title=""/>
          </v:shape>
          <o:OLEObject Type="Embed" ProgID="Equation.3" ShapeID="_x0000_i1264" DrawAspect="Content" ObjectID="_1514326873" r:id="rId46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520" w:dyaOrig="180">
          <v:shape id="_x0000_i1265" type="#_x0000_t75" style="width:56.25pt;height:19.5pt" o:ole="" fillcolor="window">
            <v:imagedata r:id="rId462" o:title=""/>
          </v:shape>
          <o:OLEObject Type="Embed" ProgID="Equation.3" ShapeID="_x0000_i1265" DrawAspect="Content" ObjectID="_1514326874" r:id="rId46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Тоді (теорема 2.2 (вопрос 30, т2)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840" w:dyaOrig="200">
          <v:shape id="_x0000_i1266" type="#_x0000_t75" style="width:87pt;height:21.75pt" o:ole="" fillcolor="window">
            <v:imagedata r:id="rId464" o:title=""/>
          </v:shape>
          <o:OLEObject Type="Embed" ProgID="Equation.3" ShapeID="_x0000_i1266" DrawAspect="Content" ObjectID="_1514326875" r:id="rId46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180" w:dyaOrig="240">
          <v:shape id="_x0000_i1267" type="#_x0000_t75" style="width:111pt;height:22.5pt" o:ole="" fillcolor="window">
            <v:imagedata r:id="rId466" o:title=""/>
          </v:shape>
          <o:OLEObject Type="Embed" ProgID="Equation.3" ShapeID="_x0000_i1267" DrawAspect="Content" ObjectID="_1514326876" r:id="rId46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. Застосовуючи властивості лінійності перетворення Лапласа, дістанемо лінійне алгебраічне рішення відносно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( задача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)):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060" w:dyaOrig="240">
          <v:shape id="_x0000_i1268" type="#_x0000_t75" style="width:206.25pt;height:24pt" o:ole="" fillcolor="window">
            <v:imagedata r:id="rId468" o:title=""/>
          </v:shape>
          <o:OLEObject Type="Embed" ProgID="Equation.3" ShapeID="_x0000_i1268" DrawAspect="Content" ObjectID="_1514326877" r:id="rId46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(4.3)  Розв’язок задачі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запишемо у вигляді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),(4.4) де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1160" w:dyaOrig="400">
          <v:shape id="_x0000_i1269" type="#_x0000_t75" style="width:95.25pt;height:33pt" o:ole="" fillcolor="window">
            <v:imagedata r:id="rId470" o:title=""/>
          </v:shape>
          <o:OLEObject Type="Embed" ProgID="Equation.3" ShapeID="_x0000_i1269" DrawAspect="Content" ObjectID="_1514326878" r:id="rId47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660" w:dyaOrig="360">
          <v:shape id="_x0000_i1270" type="#_x0000_t75" style="width:60.75pt;height:33pt" o:ole="" fillcolor="window">
            <v:imagedata r:id="rId472" o:title=""/>
          </v:shape>
          <o:OLEObject Type="Embed" ProgID="Equation.3" ShapeID="_x0000_i1270" DrawAspect="Content" ObjectID="_1514326879" r:id="rId47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940" w:dyaOrig="240">
          <v:shape id="_x0000_i1271" type="#_x0000_t75" style="width:90.75pt;height:23.25pt" o:ole="" fillcolor="window">
            <v:imagedata r:id="rId474" o:title=""/>
          </v:shape>
          <o:OLEObject Type="Embed" ProgID="Equation.3" ShapeID="_x0000_i1271" DrawAspect="Content" ObjectID="_1514326880" r:id="rId47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зарактеристичний многочлен рівняння (4.1)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400" w:dyaOrig="200">
          <v:shape id="_x0000_i1272" type="#_x0000_t75" style="width:151.5pt;height:22.5pt" o:ole="" fillcolor="window">
            <v:imagedata r:id="rId476" o:title=""/>
          </v:shape>
          <o:OLEObject Type="Embed" ProgID="Equation.3" ShapeID="_x0000_i1272" DrawAspect="Content" ObjectID="_1514326881" r:id="rId47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корень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Перейшовши в (4.4) до оригіналів, дістанемо шуканий розв’язок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 xml:space="preserve">).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Розгланемо частинні випадки.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</w:rPr>
        <w:t>0 (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 цілому випадку рівняння (4.1) називаеться лінійним однорідним). Тоді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39" w:dyaOrig="139">
          <v:shape id="_x0000_i1273" type="#_x0000_t75" style="width:7.5pt;height:7.5pt" o:ole="" fillcolor="window">
            <v:imagedata r:id="rId478" o:title=""/>
          </v:shape>
          <o:OLEObject Type="Embed" ProgID="Equation.3" ShapeID="_x0000_i1273" DrawAspect="Content" ObjectID="_1514326882" r:id="rId479"/>
        </w:objec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Отже, перший однорідного рівняння. Нехай тепер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’=0. Тоді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 і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en-US"/>
        </w:rPr>
        <w:object w:dxaOrig="1280" w:dyaOrig="360">
          <v:shape id="_x0000_i1274" type="#_x0000_t75" style="width:119.25pt;height:33pt" o:ole="" fillcolor="window">
            <v:imagedata r:id="rId480" o:title=""/>
          </v:shape>
          <o:OLEObject Type="Embed" ProgID="Equation.3" ShapeID="_x0000_i1274" DrawAspect="Content" ObjectID="_1514326883" r:id="rId48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отже, другий доданок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в (4.4) є зображенням розвєязку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задачі Коші (4.1) (4.2) з нульовими умовами (4.2). 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0, то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A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0. Якщо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B9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 (в цьому випадку рівняння (4.1) називаеться лінійним неоднорідним), то оригінал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можна знайти за теоремою 2.9 про зображення згортки. Позанчимо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880" w:dyaOrig="360">
          <v:shape id="_x0000_i1275" type="#_x0000_t75" style="width:93pt;height:38.25pt" o:ole="" fillcolor="window">
            <v:imagedata r:id="rId482" o:title=""/>
          </v:shape>
          <o:OLEObject Type="Embed" ProgID="Equation.3" ShapeID="_x0000_i1275" DrawAspect="Content" ObjectID="_1514326884" r:id="rId48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Тоді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120" w:dyaOrig="200">
          <v:shape id="_x0000_i1276" type="#_x0000_t75" style="width:125.25pt;height:23.25pt" o:ole="" fillcolor="window">
            <v:imagedata r:id="rId484" o:title=""/>
          </v:shape>
          <o:OLEObject Type="Embed" ProgID="Equation.3" ShapeID="_x0000_i1276" DrawAspect="Content" ObjectID="_1514326885" r:id="rId48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1020" w:dyaOrig="420">
          <v:shape id="_x0000_i1277" type="#_x0000_t75" style="width:86.25pt;height:36pt" o:ole="" fillcolor="window">
            <v:imagedata r:id="rId486" o:title=""/>
          </v:shape>
          <o:OLEObject Type="Embed" ProgID="Equation.3" ShapeID="_x0000_i1277" DrawAspect="Content" ObjectID="_1514326886" r:id="rId48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(4.7) Формула (4.7) має назву формули інтеграла накладання. Функці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400" w:dyaOrig="180">
          <v:shape id="_x0000_i1278" type="#_x0000_t75" style="width:46.5pt;height:21pt" o:ole="" fillcolor="window">
            <v:imagedata r:id="rId488" o:title=""/>
          </v:shape>
          <o:OLEObject Type="Embed" ProgID="Equation.3" ShapeID="_x0000_i1278" DrawAspect="Content" ObjectID="_1514326887" r:id="rId48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називаеться функцією впливу або функцією Кошь задачі (4.1)(4.2). </w:t>
      </w:r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28.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Типи лінійних крайових задач.</w:t>
      </w:r>
    </w:p>
    <w:p w:rsidR="005D492B" w:rsidRPr="00A84317" w:rsidRDefault="005D492B" w:rsidP="00A84317">
      <w:pPr>
        <w:pStyle w:val="a3"/>
        <w:numPr>
          <w:ilvl w:val="0"/>
          <w:numId w:val="9"/>
        </w:numPr>
        <w:spacing w:after="0" w:line="264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lastRenderedPageBreak/>
        <w:t xml:space="preserve">Задача Коші: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acc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=A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t</m:t>
                    </m:r>
                  </m:e>
                </m:d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f </m:t>
                    </m:r>
                  </m:e>
                </m:acc>
              </m:e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=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 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↔l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x 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</m:t>
                </m:r>
              </m:e>
            </m:eqArr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ϵ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a,b</m:t>
            </m:r>
          </m:e>
        </m:d>
      </m:oMath>
    </w:p>
    <w:p w:rsidR="005D492B" w:rsidRPr="00A84317" w:rsidRDefault="005D492B" w:rsidP="00A84317">
      <w:pPr>
        <w:pStyle w:val="a3"/>
        <w:numPr>
          <w:ilvl w:val="0"/>
          <w:numId w:val="9"/>
        </w:numPr>
        <w:spacing w:after="0" w:line="264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Періодична крайова задача: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acc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=A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f </m:t>
                    </m:r>
                  </m:e>
                </m:acc>
              </m:e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↔l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=0 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α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=0</m:t>
                </m:r>
              </m:e>
            </m:eqArr>
          </m:e>
        </m:d>
      </m:oMath>
    </w:p>
    <w:p w:rsidR="005D492B" w:rsidRPr="00A84317" w:rsidRDefault="005D492B" w:rsidP="00A84317">
      <w:pPr>
        <w:pStyle w:val="a3"/>
        <w:numPr>
          <w:ilvl w:val="0"/>
          <w:numId w:val="9"/>
        </w:numPr>
        <w:spacing w:after="0" w:line="264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Многоточкова задача:   </w:t>
      </w: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acc>
          </m:e>
        </m:acc>
        <m:r>
          <w:rPr>
            <w:rFonts w:ascii="Cambria Math" w:hAnsi="Cambria Math" w:cs="Times New Roman"/>
            <w:sz w:val="28"/>
            <w:szCs w:val="28"/>
          </w:rPr>
          <m:t>=A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</m:d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f </m:t>
            </m:r>
          </m:e>
        </m:acc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;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i=1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=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e>
            </m:acc>
          </m:e>
        </m:nary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>, де</w:t>
      </w:r>
    </w:p>
    <w:p w:rsidR="005D492B" w:rsidRPr="00A84317" w:rsidRDefault="005D492B" w:rsidP="00A84317">
      <w:pPr>
        <w:pStyle w:val="a3"/>
        <w:spacing w:after="0" w:line="264" w:lineRule="auto"/>
        <w:ind w:left="0"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деяка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pxn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-вимірна матриця,   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 xml:space="preserve"> ϵ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sup>
        </m:sSup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,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точки з  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,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b</m:t>
            </m:r>
          </m:e>
        </m:d>
      </m:oMath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>&lt;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&lt;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&lt;…&lt;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&lt;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</w:p>
    <w:p w:rsidR="005D492B" w:rsidRPr="00A84317" w:rsidRDefault="005D492B" w:rsidP="00A84317">
      <w:pPr>
        <w:pStyle w:val="a3"/>
        <w:numPr>
          <w:ilvl w:val="0"/>
          <w:numId w:val="9"/>
        </w:numPr>
        <w:spacing w:after="0" w:line="264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>Крайова задача з умовами інтегрального типу:</w:t>
      </w:r>
    </w:p>
    <w:p w:rsidR="005D492B" w:rsidRPr="00A84317" w:rsidRDefault="00E62696" w:rsidP="00A84317">
      <w:pPr>
        <w:spacing w:after="0" w:line="264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acc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=A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t</m:t>
                    </m:r>
                  </m:e>
                </m:d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f </m:t>
                    </m:r>
                  </m:e>
                </m:acc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l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sup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M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t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dt=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α</m:t>
                        </m:r>
                      </m:e>
                    </m:acc>
                  </m:e>
                </m:nary>
              </m:e>
            </m:eqArr>
          </m:e>
        </m:d>
      </m:oMath>
      <w:r w:rsidR="005D492B" w:rsidRPr="00A84317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;   де 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– деяка 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pxn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</w:rPr>
        <w:t xml:space="preserve">-вимірна матриця,  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 xml:space="preserve"> ϵ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sup>
        </m:sSup>
      </m:oMath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29. </w:t>
      </w:r>
      <w:r w:rsidR="005D492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Побудова функцій Гріна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лінійних крайових задач для рівнянь другого порядку у випадку розщеплених і нерозщеплених (періодичних) крайових умов.</w:t>
      </w:r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4317">
        <w:rPr>
          <w:rFonts w:ascii="Times New Roman" w:hAnsi="Times New Roman" w:cs="Times New Roman"/>
          <w:sz w:val="28"/>
          <w:szCs w:val="28"/>
          <w:lang w:val="en-US"/>
        </w:rPr>
        <w:t>L(y) = y” + p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y’ + p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y = f(x)   (1)         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l(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en-US"/>
        </w:rPr>
        <w:t>y,y’)=0  (2)</w:t>
      </w:r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4317">
        <w:rPr>
          <w:rFonts w:ascii="Times New Roman" w:hAnsi="Times New Roman" w:cs="Times New Roman"/>
          <w:sz w:val="28"/>
          <w:szCs w:val="28"/>
        </w:rPr>
        <w:t>Функцією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Гріна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лінійної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краєвої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задачі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(1),(2) </w:t>
      </w:r>
      <w:r w:rsidRPr="00A84317">
        <w:rPr>
          <w:rFonts w:ascii="Times New Roman" w:hAnsi="Times New Roman" w:cs="Times New Roman"/>
          <w:sz w:val="28"/>
          <w:szCs w:val="28"/>
        </w:rPr>
        <w:t>назив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ф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84317">
        <w:rPr>
          <w:rFonts w:ascii="Times New Roman" w:hAnsi="Times New Roman" w:cs="Times New Roman"/>
          <w:sz w:val="28"/>
          <w:szCs w:val="28"/>
        </w:rPr>
        <w:t>ція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84317">
        <w:rPr>
          <w:rFonts w:ascii="Times New Roman" w:hAnsi="Times New Roman" w:cs="Times New Roman"/>
          <w:sz w:val="28"/>
          <w:szCs w:val="28"/>
        </w:rPr>
        <w:t>що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задов</w:t>
      </w:r>
      <w:proofErr w:type="gramStart"/>
      <w:r w:rsidRPr="00A8431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мовам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D492B" w:rsidRPr="00A84317" w:rsidRDefault="005D492B" w:rsidP="00A84317">
      <w:pPr>
        <w:pStyle w:val="a3"/>
        <w:numPr>
          <w:ilvl w:val="0"/>
          <w:numId w:val="10"/>
        </w:numPr>
        <w:spacing w:after="0" w:line="264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4317">
        <w:rPr>
          <w:rFonts w:ascii="Times New Roman" w:hAnsi="Times New Roman" w:cs="Times New Roman"/>
          <w:sz w:val="28"/>
          <w:szCs w:val="28"/>
        </w:rPr>
        <w:t>Ф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84317">
        <w:rPr>
          <w:rFonts w:ascii="Times New Roman" w:hAnsi="Times New Roman" w:cs="Times New Roman"/>
          <w:sz w:val="28"/>
          <w:szCs w:val="28"/>
        </w:rPr>
        <w:t>ція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Гріна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є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розв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A84317">
        <w:rPr>
          <w:rFonts w:ascii="Times New Roman" w:hAnsi="Times New Roman" w:cs="Times New Roman"/>
          <w:sz w:val="28"/>
          <w:szCs w:val="28"/>
        </w:rPr>
        <w:t>язком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відповідного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</w:rPr>
        <w:t>однорідного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>ів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84317">
        <w:rPr>
          <w:rFonts w:ascii="Times New Roman" w:hAnsi="Times New Roman" w:cs="Times New Roman"/>
          <w:sz w:val="28"/>
          <w:szCs w:val="28"/>
        </w:rPr>
        <w:t>ня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D492B" w:rsidRPr="00A84317" w:rsidRDefault="005D492B" w:rsidP="00A84317">
      <w:pPr>
        <w:pStyle w:val="a3"/>
        <w:numPr>
          <w:ilvl w:val="0"/>
          <w:numId w:val="10"/>
        </w:numPr>
        <w:spacing w:after="0" w:line="264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Ф-ція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84317">
        <w:rPr>
          <w:rFonts w:ascii="Times New Roman" w:hAnsi="Times New Roman" w:cs="Times New Roman"/>
          <w:sz w:val="28"/>
          <w:szCs w:val="28"/>
        </w:rPr>
        <w:t xml:space="preserve">) при 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фікс.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84317">
        <w:rPr>
          <w:rFonts w:ascii="Times New Roman" w:hAnsi="Times New Roman" w:cs="Times New Roman"/>
          <w:sz w:val="28"/>
          <w:szCs w:val="28"/>
        </w:rPr>
        <w:t xml:space="preserve"> неперервна по х</w:t>
      </w:r>
    </w:p>
    <w:p w:rsidR="005D492B" w:rsidRPr="00A84317" w:rsidRDefault="005D492B" w:rsidP="00A84317">
      <w:pPr>
        <w:pStyle w:val="a3"/>
        <w:numPr>
          <w:ilvl w:val="0"/>
          <w:numId w:val="10"/>
        </w:numPr>
        <w:spacing w:after="0" w:line="264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</w:rPr>
          <m:t>G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s+0,s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-G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s-0, s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5D492B" w:rsidRPr="00A84317" w:rsidRDefault="005D492B" w:rsidP="00A84317">
      <w:pPr>
        <w:pStyle w:val="a3"/>
        <w:numPr>
          <w:ilvl w:val="0"/>
          <w:numId w:val="10"/>
        </w:numPr>
        <w:spacing w:after="0" w:line="264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>Ф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-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ція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Гріна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задовольняє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лінійні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крайові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умови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>Розглянемо побудови ф-ції Грі</w:t>
      </w:r>
      <w:proofErr w:type="gramStart"/>
      <w:r w:rsidRPr="00A8431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84317">
        <w:rPr>
          <w:rFonts w:ascii="Times New Roman" w:hAnsi="Times New Roman" w:cs="Times New Roman"/>
          <w:sz w:val="28"/>
          <w:szCs w:val="28"/>
        </w:rPr>
        <w:t xml:space="preserve"> для такої задачі:</w:t>
      </w:r>
    </w:p>
    <w:p w:rsidR="005D492B" w:rsidRPr="00A84317" w:rsidRDefault="00E62696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d>
          <m:dPr>
            <m:begChr m:val="‖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 xml:space="preserve">y” +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 xml:space="preserve">y’ +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 = f(x)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α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+β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=0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γy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b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δ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b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=0</m:t>
                  </m:r>
                </m:e>
              </m:mr>
            </m:m>
          </m:e>
        </m:d>
      </m:oMath>
      <w:r w:rsidR="005D492B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p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1</w:t>
      </w:r>
      <w:proofErr w:type="gramStart"/>
      <w:r w:rsidR="005D492B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,p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2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,f</w:t>
      </w:r>
      <w:proofErr w:type="gramEnd"/>
      <w:r w:rsidR="005D492B"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ϵ C</w:t>
      </w:r>
      <w:r w:rsidR="005D492B" w:rsidRPr="00A84317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[a,b]</w:t>
      </w:r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Побудуємо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 як розв’язок системи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” + </m:t>
                </m:r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’ + </m:t>
                </m:r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= 0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α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β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=0</m:t>
                </m:r>
              </m:e>
            </m:eqArr>
          </m:e>
        </m:d>
      </m:oMath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 як розв’язок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” + </m:t>
                </m:r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’ + </m:t>
                </m:r>
                <m:sSub>
                  <m:sSub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= 0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γy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+δ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=0</m:t>
                </m:r>
              </m:e>
            </m:eqArr>
          </m:e>
        </m:d>
      </m:oMath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),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 – два лінійно незалежні розв’язки.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Якщо припустити, що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це не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так, то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. Тоді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Cy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задовольняє і лінійне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івняння, і крайові умови, проте це можливо тільки для тривіального розв’язку. Коли знайшли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і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ф-цію Гріна будують </w:t>
      </w:r>
      <w:proofErr w:type="gramStart"/>
      <w:r w:rsidRPr="00A84317">
        <w:rPr>
          <w:rFonts w:ascii="Times New Roman" w:eastAsiaTheme="minorEastAsia" w:hAnsi="Times New Roman" w:cs="Times New Roman"/>
          <w:sz w:val="28"/>
          <w:szCs w:val="28"/>
        </w:rPr>
        <w:t>в</w:t>
      </w:r>
      <w:proofErr w:type="gramEnd"/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такому вигляді </w:t>
      </w:r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G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,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=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φ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s</m:t>
                    </m:r>
                  </m:e>
                </m:d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,  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≤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&lt;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s</m:t>
                    </m:r>
                  </m:e>
                </m:d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,   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&lt;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b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≤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</m:eqArr>
          </m:e>
        </m:d>
      </m:oMath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  де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φ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 xml:space="preserve">),  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ψ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A84317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Pr="00A84317">
        <w:rPr>
          <w:rFonts w:ascii="Times New Roman" w:eastAsiaTheme="minorEastAsia" w:hAnsi="Times New Roman" w:cs="Times New Roman"/>
          <w:sz w:val="28"/>
          <w:szCs w:val="28"/>
        </w:rPr>
        <w:t>) вибираються так, щоб виконувались умови (2), (3)</w:t>
      </w:r>
    </w:p>
    <w:p w:rsidR="005D492B" w:rsidRPr="00A84317" w:rsidRDefault="00E62696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φ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ψ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=0  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ψ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y'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-φ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p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=1</m:t>
                  </m:r>
                </m:e>
              </m:eqArr>
            </m:e>
          </m:d>
        </m:oMath>
      </m:oMathPara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∆=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e>
                    </m:d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s</m:t>
                        </m:r>
                      </m:e>
                    </m:d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-y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'</m:t>
                            </m:r>
                          </m:sup>
                        </m:sSup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e>
                    </m:d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y'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s</m:t>
                        </m:r>
                      </m:e>
                    </m:d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y'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 xml:space="preserve"> - y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'</m:t>
                  </m:r>
                </m:sup>
              </m:sSup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=W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≠0</m:t>
          </m:r>
        </m:oMath>
      </m:oMathPara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φ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s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y'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s</m:t>
                            </m:r>
                          </m:e>
                        </m:d>
                      </m:e>
                    </m:mr>
                  </m:m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W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d>
              <m:d>
                <m:dPr>
                  <m:begChr m:val="|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mPr>
                    <m:mr>
                      <m:e/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x=s</m:t>
                        </m:r>
                      </m:e>
                    </m:mr>
                  </m:m>
                </m:e>
              </m:d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W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d>
              <m:d>
                <m:dPr>
                  <m:begChr m:val="|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mPr>
                    <m:mr>
                      <m:e/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x=s</m:t>
                        </m:r>
                      </m:e>
                    </m:mr>
                  </m:m>
                </m:e>
              </m:d>
            </m:den>
          </m:f>
        </m:oMath>
      </m:oMathPara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w:lastRenderedPageBreak/>
            <m:t>ψ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s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0</m:t>
                        </m:r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-y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'</m:t>
                                </m:r>
                              </m:sup>
                            </m:sSup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s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e>
                    </m:mr>
                  </m:m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W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d>
              <m:d>
                <m:dPr>
                  <m:begChr m:val="|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mPr>
                    <m:mr>
                      <m:e/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x=s</m:t>
                        </m:r>
                      </m:e>
                    </m:mr>
                  </m:m>
                </m:e>
              </m:d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W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d>
              <m:d>
                <m:dPr>
                  <m:begChr m:val="|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mPr>
                    <m:mr>
                      <m:e/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x=s</m:t>
                        </m:r>
                      </m:e>
                    </m:mr>
                  </m:m>
                </m:e>
              </m:d>
            </m:den>
          </m:f>
        </m:oMath>
      </m:oMathPara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G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x,S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φ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, 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≤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&lt;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ψ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,  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&lt;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b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≤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b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</m:t>
          </m:r>
        </m:oMath>
      </m:oMathPara>
    </w:p>
    <w:p w:rsidR="005D492B" w:rsidRPr="00A84317" w:rsidRDefault="005D492B" w:rsidP="00A84317">
      <w:pPr>
        <w:spacing w:after="0" w:line="264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G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x,S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s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W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,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</m:e>
                      </m:d>
                      <m:d>
                        <m:dPr>
                          <m:begChr m:val="|"/>
                          <m:endChr m:val="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mPr>
                            <m:mr>
                              <m:e/>
                            </m:mr>
                            <m:m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x=s</m:t>
                                </m:r>
                              </m:e>
                            </m:mr>
                          </m:m>
                        </m:e>
                      </m:d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, 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≤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&lt;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s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W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,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</m:e>
                      </m:d>
                      <m:d>
                        <m:dPr>
                          <m:begChr m:val="|"/>
                          <m:endChr m:val="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mPr>
                            <m:mr>
                              <m:e/>
                            </m:mr>
                            <m:m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x=s</m:t>
                                </m:r>
                              </m:e>
                            </m:mr>
                          </m:m>
                        </m:e>
                      </m:d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,       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&lt;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b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≤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b</m:t>
                  </m:r>
                </m:e>
              </m:eqArr>
            </m:e>
          </m:d>
        </m:oMath>
      </m:oMathPara>
    </w:p>
    <w:p w:rsidR="00E20780" w:rsidRPr="00A84317" w:rsidRDefault="003343B7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30.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Спектральні крайові задачі. Задача Штурма-Ліувілля та властивості власних чисел і власних функцій задачі.</w:t>
      </w:r>
    </w:p>
    <w:p w:rsidR="005D492B" w:rsidRPr="00A84317" w:rsidRDefault="005D492B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Загальна постановка спектральної задачі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Розглянемо ЛОКЗ: </w:t>
      </w:r>
      <w:r w:rsidRPr="00A84317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1080" w:dyaOrig="360">
          <v:shape id="_x0000_i1279" type="#_x0000_t75" style="width:105.75pt;height:35.25pt" o:ole="" fillcolor="window">
            <v:imagedata r:id="rId490" o:title=""/>
          </v:shape>
          <o:OLEObject Type="Embed" ProgID="Equation.3" ShapeID="_x0000_i1279" DrawAspect="Content" ObjectID="_1514326888" r:id="rId491"/>
        </w:objec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00" w:dyaOrig="220">
          <v:shape id="_x0000_i1280" type="#_x0000_t75" style="width:38.25pt;height:21.75pt" o:ole="" fillcolor="window">
            <v:imagedata r:id="rId492" o:title=""/>
          </v:shape>
          <o:OLEObject Type="Embed" ProgID="Equation.3" ShapeID="_x0000_i1280" DrawAspect="Content" ObjectID="_1514326889" r:id="rId493"/>
        </w:objec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(2)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х –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вим. вектор 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>),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 xml:space="preserve">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–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*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вим матр.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139" w:dyaOrig="180">
          <v:shape id="_x0000_i1281" type="#_x0000_t75" style="width:19.5pt;height:23.25pt" o:ole="" fillcolor="window">
            <v:imagedata r:id="rId494" o:title=""/>
          </v:shape>
          <o:OLEObject Type="Embed" ProgID="Equation.3" ShapeID="_x0000_i1281" DrawAspect="Content" ObjectID="_1514326890" r:id="rId495"/>
        </w:object>
      </w:r>
      <w:r w:rsidRPr="00A84317">
        <w:rPr>
          <w:rFonts w:ascii="Times New Roman" w:hAnsi="Times New Roman" w:cs="Times New Roman"/>
          <w:sz w:val="28"/>
          <w:szCs w:val="28"/>
        </w:rPr>
        <w:t>-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параметр. При будь </w:t>
      </w:r>
      <w:bookmarkStart w:id="0" w:name="_GoBack"/>
      <w:bookmarkEnd w:id="0"/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якому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139" w:dyaOrig="180">
          <v:shape id="_x0000_i1282" type="#_x0000_t75" style="width:7.5pt;height:9pt" o:ole="" fillcolor="window">
            <v:imagedata r:id="rId496" o:title=""/>
          </v:shape>
          <o:OLEObject Type="Embed" ProgID="Equation.3" ShapeID="_x0000_i1282" DrawAspect="Content" ObjectID="_1514326891" r:id="rId49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задача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(1-2)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має тривіальний роз-ок Х=0. </w:t>
      </w:r>
      <w:r w:rsidRPr="00A84317">
        <w:rPr>
          <w:rFonts w:ascii="Times New Roman" w:hAnsi="Times New Roman" w:cs="Times New Roman"/>
          <w:sz w:val="28"/>
          <w:szCs w:val="28"/>
          <w:u w:val="single"/>
          <w:lang w:val="uk-UA"/>
        </w:rPr>
        <w:t>Спектральна задача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: полягає у знаходженні нетривіальних роз-ків КЗ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(1-2)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тих значень параметрів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139" w:dyaOrig="180">
          <v:shape id="_x0000_i1283" type="#_x0000_t75" style="width:7.5pt;height:9pt" o:ole="" fillcolor="window">
            <v:imagedata r:id="rId494" o:title=""/>
          </v:shape>
          <o:OLEObject Type="Embed" ProgID="Equation.3" ShapeID="_x0000_i1283" DrawAspect="Content" ObjectID="_1514326892" r:id="rId498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при яких вони існують Нетрив. роз-ок – власна функція СЗ(спектр. задачі) А відповідне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139" w:dyaOrig="180">
          <v:shape id="_x0000_i1284" type="#_x0000_t75" style="width:16.5pt;height:20.25pt" o:ole="" fillcolor="window">
            <v:imagedata r:id="rId494" o:title=""/>
          </v:shape>
          <o:OLEObject Type="Embed" ProgID="Equation.3" ShapeID="_x0000_i1284" DrawAspect="Content" ObjectID="_1514326893" r:id="rId49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 власне число СЗ сукупність усіх власних функцій і чисел – спектр СЗ. Позн: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380" w:dyaOrig="200">
          <v:shape id="_x0000_i1285" type="#_x0000_t75" style="width:19.5pt;height:10.5pt" o:ole="" fillcolor="window">
            <v:imagedata r:id="rId500" o:title=""/>
          </v:shape>
          <o:OLEObject Type="Embed" ProgID="Equation.3" ShapeID="_x0000_i1285" DrawAspect="Content" ObjectID="_1514326894" r:id="rId50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сукупність усіх власних чисел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600" w:dyaOrig="220">
          <v:shape id="_x0000_i1286" type="#_x0000_t75" style="width:55.5pt;height:20.25pt" o:ole="" fillcolor="window">
            <v:imagedata r:id="rId502" o:title=""/>
          </v:shape>
          <o:OLEObject Type="Embed" ProgID="Equation.3" ShapeID="_x0000_i1286" DrawAspect="Content" ObjectID="_1514326895" r:id="rId50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 сукупність усіз власних функцій. Схема розвязання СЗ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360" w:dyaOrig="180">
          <v:shape id="_x0000_i1287" type="#_x0000_t75" style="width:39.75pt;height:20.25pt" o:ole="" fillcolor="window">
            <v:imagedata r:id="rId504" o:title=""/>
          </v:shape>
          <o:OLEObject Type="Embed" ProgID="Equation.3" ShapeID="_x0000_i1287" DrawAspect="Content" ObjectID="_1514326896" r:id="rId50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- фундаментальня матриця системи тоді заг роз-ок системи 1 має вигляд :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700" w:dyaOrig="220">
          <v:shape id="_x0000_i1288" type="#_x0000_t75" style="width:63pt;height:20.25pt" o:ole="" fillcolor="window">
            <v:imagedata r:id="rId506" o:title=""/>
          </v:shape>
          <o:OLEObject Type="Embed" ProgID="Equation.3" ShapeID="_x0000_i1288" DrawAspect="Content" ObjectID="_1514326897" r:id="rId50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Підстав заг роз-ок в край умови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(2)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760" w:dyaOrig="240">
          <v:shape id="_x0000_i1289" type="#_x0000_t75" style="width:74.25pt;height:23.25pt" o:ole="" fillcolor="window">
            <v:imagedata r:id="rId508" o:title=""/>
          </v:shape>
          <o:OLEObject Type="Embed" ProgID="Equation.3" ShapeID="_x0000_i1289" DrawAspect="Content" ObjectID="_1514326898" r:id="rId509"/>
        </w:objec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(3) </w: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  <w:lang w:val="en-US"/>
        </w:rPr>
        <w:object w:dxaOrig="740" w:dyaOrig="200">
          <v:shape id="_x0000_i1290" type="#_x0000_t75" style="width:62.25pt;height:18pt" o:ole="" fillcolor="window">
            <v:imagedata r:id="rId510" o:title=""/>
          </v:shape>
          <o:OLEObject Type="Embed" ProgID="Equation.3" ShapeID="_x0000_i1290" DrawAspect="Content" ObjectID="_1514326899" r:id="rId511"/>
        </w:objec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  <w:lang w:val="en-US"/>
        </w:rPr>
        <w:object w:dxaOrig="1380" w:dyaOrig="240">
          <v:shape id="_x0000_i1291" type="#_x0000_t75" style="width:104.25pt;height:18pt" o:ole="" fillcolor="window">
            <v:imagedata r:id="rId512" o:title=""/>
          </v:shape>
          <o:OLEObject Type="Embed" ProgID="Equation.3" ShapeID="_x0000_i1291" DrawAspect="Content" ObjectID="_1514326900" r:id="rId513"/>
        </w:objec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характер. рівняння СЗ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160" w:dyaOrig="200">
          <v:shape id="_x0000_i1292" type="#_x0000_t75" style="width:21.75pt;height:27.75pt" o:ole="" fillcolor="window">
            <v:imagedata r:id="rId514" o:title=""/>
          </v:shape>
          <o:OLEObject Type="Embed" ProgID="Equation.3" ShapeID="_x0000_i1292" DrawAspect="Content" ObjectID="_1514326901" r:id="rId51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 корень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(4) </w:t>
      </w:r>
      <w:r w:rsidRPr="00A84317">
        <w:rPr>
          <w:rFonts w:ascii="Times New Roman" w:hAnsi="Times New Roman" w:cs="Times New Roman"/>
          <w:b/>
          <w:position w:val="-8"/>
          <w:sz w:val="28"/>
          <w:szCs w:val="28"/>
          <w:lang w:val="en-US"/>
        </w:rPr>
        <w:object w:dxaOrig="600" w:dyaOrig="240">
          <v:shape id="_x0000_i1293" type="#_x0000_t75" style="width:51pt;height:20.25pt" o:ole="" fillcolor="window">
            <v:imagedata r:id="rId516" o:title=""/>
          </v:shape>
          <o:OLEObject Type="Embed" ProgID="Equation.3" ShapeID="_x0000_i1293" DrawAspect="Content" ObjectID="_1514326902" r:id="rId517"/>
        </w:objec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знаходимо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80" w:dyaOrig="200">
          <v:shape id="_x0000_i1294" type="#_x0000_t75" style="width:20.25pt;height:21.75pt" o:ole="" fillcolor="window">
            <v:imagedata r:id="rId518" o:title=""/>
          </v:shape>
          <o:OLEObject Type="Embed" ProgID="Equation.3" ShapeID="_x0000_i1294" DrawAspect="Content" ObjectID="_1514326903" r:id="rId51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700" w:dyaOrig="240">
          <v:shape id="_x0000_i1295" type="#_x0000_t75" style="width:70.5pt;height:24.75pt" o:ole="" fillcolor="window">
            <v:imagedata r:id="rId520" o:title=""/>
          </v:shape>
          <o:OLEObject Type="Embed" ProgID="Equation.3" ShapeID="_x0000_i1295" DrawAspect="Content" ObjectID="_1514326904" r:id="rId52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- власна функція що відповідає числу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60" w:dyaOrig="200">
          <v:shape id="_x0000_i1296" type="#_x0000_t75" style="width:8.25pt;height:10.5pt" o:ole="" fillcolor="window">
            <v:imagedata r:id="rId522" o:title=""/>
          </v:shape>
          <o:OLEObject Type="Embed" ProgID="Equation.3" ShapeID="_x0000_i1296" DrawAspect="Content" ObjectID="_1514326905" r:id="rId52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Властивості: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Існує счисленна множина власних чисел і влас функцій З. Ш-Л, Множина власних чисел обмежена знизу.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Якщо дві власні функціі відпов одному вл числу то вони ЛЗ. Висновок: Спектр ВЛ З.Ш-Л. є простим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Якщо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</w:rPr>
        <w:t xml:space="preserve">1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власна функція що відп.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60" w:dyaOrig="200">
          <v:shape id="_x0000_i1297" type="#_x0000_t75" style="width:22.5pt;height:28.5pt" o:ole="" fillcolor="window">
            <v:imagedata r:id="rId524" o:title=""/>
          </v:shape>
          <o:OLEObject Type="Embed" ProgID="Equation.3" ShapeID="_x0000_i1297" DrawAspect="Content" ObjectID="_1514326906" r:id="rId52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2 - … -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80" w:dyaOrig="200">
          <v:shape id="_x0000_i1298" type="#_x0000_t75" style="width:24pt;height:28.5pt" o:ole="" fillcolor="window">
            <v:imagedata r:id="rId526" o:title=""/>
          </v:shape>
          <o:OLEObject Type="Embed" ProgID="Equation.3" ShapeID="_x0000_i1298" DrawAspect="Content" ObjectID="_1514326907" r:id="rId52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499" w:dyaOrig="200">
          <v:shape id="_x0000_i1299" type="#_x0000_t75" style="width:45.75pt;height:18.75pt" o:ole="" fillcolor="window">
            <v:imagedata r:id="rId528" o:title=""/>
          </v:shape>
          <o:OLEObject Type="Embed" ProgID="Equation.3" ShapeID="_x0000_i1299" DrawAspect="Content" ObjectID="_1514326908" r:id="rId52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1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2 – ЛНЗ і взаємно ортогональні з ваговою функцією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200" w:dyaOrig="200">
          <v:shape id="_x0000_i1300" type="#_x0000_t75" style="width:10.5pt;height:10.5pt" o:ole="" fillcolor="window">
            <v:imagedata r:id="rId530" o:title=""/>
          </v:shape>
          <o:OLEObject Type="Embed" ProgID="Equation.3" ShapeID="_x0000_i1300" DrawAspect="Content" ObjectID="_1514326909" r:id="rId531"/>
        </w:object>
      </w:r>
      <w:r w:rsidRPr="00A84317"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Власні числа і  Власні функціі З.Ш-Л. є дійсними.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Теорема Стеклова: Система вл. Функцій З.Ш-Л.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>(1-2)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утворює повну ортогональну систему функцій в просторі </w:t>
      </w:r>
      <w:r w:rsidRPr="00A84317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340" w:dyaOrig="180">
          <v:shape id="_x0000_i1301" type="#_x0000_t75" style="width:33pt;height:17.25pt" o:ole="" fillcolor="window">
            <v:imagedata r:id="rId532" o:title=""/>
          </v:shape>
          <o:OLEObject Type="Embed" ProgID="Equation.3" ShapeID="_x0000_i1301" DrawAspect="Content" ObjectID="_1514326910" r:id="rId53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з ваговою функцією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200" w:dyaOrig="200">
          <v:shape id="_x0000_i1302" type="#_x0000_t75" style="width:26.25pt;height:26.25pt" o:ole="" fillcolor="window">
            <v:imagedata r:id="rId534" o:title=""/>
          </v:shape>
          <o:OLEObject Type="Embed" ProgID="Equation.3" ShapeID="_x0000_i1302" DrawAspect="Content" ObjectID="_1514326911" r:id="rId535"/>
        </w:objec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Ш-Л.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– є частинним випадком СЗ. ЗШЛ складається з р-ння :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400" w:dyaOrig="200">
          <v:shape id="_x0000_i1303" type="#_x0000_t75" style="width:131.25pt;height:19.5pt" o:ole="" fillcolor="window">
            <v:imagedata r:id="rId536" o:title=""/>
          </v:shape>
          <o:OLEObject Type="Embed" ProgID="Equation.3" ShapeID="_x0000_i1303" DrawAspect="Content" ObjectID="_1514326912" r:id="rId537"/>
        </w:objec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1920" w:dyaOrig="360">
          <v:shape id="_x0000_i1304" type="#_x0000_t75" style="width:151.5pt;height:28.5pt" o:ole="" fillcolor="window">
            <v:imagedata r:id="rId538" o:title=""/>
          </v:shape>
          <o:OLEObject Type="Embed" ProgID="Equation.3" ShapeID="_x0000_i1304" DrawAspect="Content" ObjectID="_1514326913" r:id="rId53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)- специфічний ЛД оператор 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’)’-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(3)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Припускається що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en-US"/>
        </w:rPr>
        <w:object w:dxaOrig="460" w:dyaOrig="200">
          <v:shape id="_x0000_i1305" type="#_x0000_t75" style="width:56.25pt;height:25.5pt" o:ole="" fillcolor="window">
            <v:imagedata r:id="rId540" o:title=""/>
          </v:shape>
          <o:OLEObject Type="Embed" ProgID="Equation.3" ShapeID="_x0000_i1305" DrawAspect="Content" ObjectID="_1514326914" r:id="rId54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160" w:dyaOrig="180">
          <v:shape id="_x0000_i1306" type="#_x0000_t75" style="width:23.25pt;height:25.5pt" o:ole="" fillcolor="window">
            <v:imagedata r:id="rId542" o:title=""/>
          </v:shape>
          <o:OLEObject Type="Embed" ProgID="Equation.3" ShapeID="_x0000_i1306" DrawAspect="Content" ObjectID="_1514326915" r:id="rId54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&gt;0 на [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E20780" w:rsidRPr="00A84317" w:rsidRDefault="003C3F5B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31.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Система характеристик. Загальний</w:t>
      </w: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розв’язок</w:t>
      </w:r>
      <w:r w:rsidR="00C02217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лінійного однорідного рівняння з частинними похідними першого порядку.</w:t>
      </w:r>
      <w:r w:rsidR="005D492B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(КВР –квазилинейные) </w:t>
      </w:r>
    </w:p>
    <w:p w:rsidR="005D492B" w:rsidRPr="00A84317" w:rsidRDefault="005D492B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</w:rPr>
        <w:t xml:space="preserve">1. Складемо систему характеристик для ЛОР. 2. Шукаємо систему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</w:rPr>
        <w:t>-1-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го незалежного інтегралу системи (3). 3. За ф-лою (4) записуємо заг роз-ок ЛОР (1).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Лема 2.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КЛР (2) за допомогою заміни невідомої ф-ції можна звести до ЛОР (1), у якому кількість аргументів та компонент вектора р збільшується на 1. </w:t>
      </w:r>
      <w:r w:rsidRPr="00A843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Дов.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Введемо у р-ня (2) невідому ф-цію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520" w:dyaOrig="220">
          <v:shape id="_x0000_i1307" type="#_x0000_t75" style="width:49.5pt;height:21pt" o:ole="" fillcolor="window">
            <v:imagedata r:id="rId544" o:title=""/>
          </v:shape>
          <o:OLEObject Type="Embed" ProgID="Equation.3" ShapeID="_x0000_i1307" DrawAspect="Content" ObjectID="_1514326916" r:id="rId54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(6). (Будемо вважати невідомою ф-цією не ф-цію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а ліву частину того р-ня, яке неявно задає ф-цію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Похідна від неявної ф-ції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859" w:dyaOrig="360">
          <v:shape id="_x0000_i1308" type="#_x0000_t75" style="width:75pt;height:30.75pt" o:ole="" fillcolor="window">
            <v:imagedata r:id="rId546" o:title=""/>
          </v:shape>
          <o:OLEObject Type="Embed" ProgID="Equation.3" ShapeID="_x0000_i1308" DrawAspect="Content" ObjectID="_1514326917" r:id="rId547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(7). Підставимо у (2):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2100" w:dyaOrig="360">
          <v:shape id="_x0000_i1309" type="#_x0000_t75" style="width:165.75pt;height:28.5pt" o:ole="" fillcolor="window">
            <v:imagedata r:id="rId548" o:title=""/>
          </v:shape>
          <o:OLEObject Type="Embed" ProgID="Equation.3" ShapeID="_x0000_i1309" DrawAspect="Content" ObjectID="_1514326918" r:id="rId54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Домножимо на </w:t>
      </w:r>
      <w:r w:rsidRPr="00A84317">
        <w:rPr>
          <w:rFonts w:ascii="Times New Roman" w:hAnsi="Times New Roman" w:cs="Times New Roman"/>
          <w:position w:val="-8"/>
          <w:sz w:val="28"/>
          <w:szCs w:val="28"/>
          <w:lang w:val="uk-UA"/>
        </w:rPr>
        <w:object w:dxaOrig="460" w:dyaOrig="200">
          <v:shape id="_x0000_i1310" type="#_x0000_t75" style="width:51.75pt;height:23.25pt" o:ole="" fillcolor="window">
            <v:imagedata r:id="rId550" o:title=""/>
          </v:shape>
          <o:OLEObject Type="Embed" ProgID="Equation.3" ShapeID="_x0000_i1310" DrawAspect="Content" ObjectID="_1514326919" r:id="rId551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84317">
        <w:rPr>
          <w:rFonts w:ascii="Times New Roman" w:hAnsi="Times New Roman" w:cs="Times New Roman"/>
          <w:position w:val="-16"/>
          <w:sz w:val="28"/>
          <w:szCs w:val="28"/>
          <w:lang w:val="uk-UA"/>
        </w:rPr>
        <w:object w:dxaOrig="2140" w:dyaOrig="360">
          <v:shape id="_x0000_i1311" type="#_x0000_t75" style="width:180.75pt;height:30.75pt" o:ole="" fillcolor="window">
            <v:imagedata r:id="rId552" o:title=""/>
          </v:shape>
          <o:OLEObject Type="Embed" ProgID="Equation.3" ShapeID="_x0000_i1311" DrawAspect="Content" ObjectID="_1514326920" r:id="rId553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(8) – ЛОР.</w:t>
      </w:r>
    </w:p>
    <w:p w:rsidR="00E20780" w:rsidRPr="00A84317" w:rsidRDefault="003C3F5B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32. 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Квазілінійні рівняння.</w:t>
      </w:r>
    </w:p>
    <w:p w:rsidR="00E20780" w:rsidRPr="00A84317" w:rsidRDefault="003C3F5B" w:rsidP="00A84317">
      <w:pPr>
        <w:spacing w:after="0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33.</w:t>
      </w:r>
      <w:r w:rsidR="00E20780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Розв’язування інтегральних рівнянь Вольтера тип</w:t>
      </w:r>
      <w:r w:rsidR="00A84317" w:rsidRPr="00A84317">
        <w:rPr>
          <w:rFonts w:ascii="Times New Roman" w:hAnsi="Times New Roman" w:cs="Times New Roman"/>
          <w:b/>
          <w:i/>
          <w:sz w:val="28"/>
          <w:szCs w:val="28"/>
          <w:lang w:val="uk-UA"/>
        </w:rPr>
        <w:t>у згортки операційним методом.</w:t>
      </w:r>
    </w:p>
    <w:p w:rsidR="00A84317" w:rsidRPr="00A84317" w:rsidRDefault="00A84317" w:rsidP="00A8431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рівняння, в яких невідома ф-я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 xml:space="preserve">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входить під знак інтеграла 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999" w:dyaOrig="420">
          <v:shape id="_x0000_i1312" type="#_x0000_t75" style="width:104.25pt;height:44.25pt" o:ole="" fillcolor="window">
            <v:imagedata r:id="rId554" o:title=""/>
          </v:shape>
          <o:OLEObject Type="Embed" ProgID="Equation.3" ShapeID="_x0000_i1312" DrawAspect="Content" ObjectID="_1514326921" r:id="rId555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(4.17) 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 xml:space="preserve">): 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en-US"/>
        </w:rPr>
        <w:object w:dxaOrig="1260" w:dyaOrig="420">
          <v:shape id="_x0000_i1313" type="#_x0000_t75" style="width:138pt;height:45.75pt" o:ole="" fillcolor="window">
            <v:imagedata r:id="rId556" o:title=""/>
          </v:shape>
          <o:OLEObject Type="Embed" ProgID="Equation.3" ShapeID="_x0000_i1313" DrawAspect="Content" ObjectID="_1514326922" r:id="rId557"/>
        </w:object>
      </w:r>
      <w:r w:rsidRPr="00A84317">
        <w:rPr>
          <w:rFonts w:ascii="Times New Roman" w:hAnsi="Times New Roman" w:cs="Times New Roman"/>
          <w:sz w:val="28"/>
          <w:szCs w:val="28"/>
        </w:rPr>
        <w:t>(4.18)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Рівін-я (4.17) (4.18) називаються рівняннями Вольтера типу згортки першого та другого роду відповідно. Функція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називається ядром інтегрального рівняння. Нехай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sym w:font="Symbol" w:char="F0C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0. Роз-ки  рівнянь (4.17) (4.18) шукатимемо в класі функцій-оригіналів. Враховуючи, що рівняння (4.17) і (4.18) можна записати відповідно у вигляді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дітанемо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(4.19)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):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(4.20). звідси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)(4.21),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)/(1-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 (4.22). Перейшовши, якщзо це можливо, в (4.21) і (4.22) до оригіналів дістанемо шукані розв’яки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інт. р-нь. Розгланемо детальніше інт. рів-ня 2-го роду (4.18). З (4.22)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D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можна представити у вигляді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)+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)/(1-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 (4.23). Можна довести що ф-я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завжди є зображенням деякого оригіналу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доведемо цей факт для частинного випадку, коли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 є правильним раціональним дробом: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 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)- многочлени степеня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причом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&lt;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Дісно тоді ф-я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l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)/(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noBreakHyphen/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843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)) є очевидно правильним раціональним дробом і отже зображенням деякого оригіналу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). тому в (4.23) завжди можна перейти до оригіналів. Використовуючи теорему про згортку ділтанемо інтегральне проедставлення роз-ку інт. рівн-ня Вольтерра (4.18). </w:t>
      </w:r>
      <w:r w:rsidRPr="00A84317">
        <w:rPr>
          <w:rFonts w:ascii="Times New Roman" w:hAnsi="Times New Roman" w:cs="Times New Roman"/>
          <w:position w:val="-18"/>
          <w:sz w:val="28"/>
          <w:szCs w:val="28"/>
          <w:lang w:val="uk-UA"/>
        </w:rPr>
        <w:object w:dxaOrig="1240" w:dyaOrig="420">
          <v:shape id="_x0000_i1314" type="#_x0000_t75" style="width:125.25pt;height:42pt" o:ole="" fillcolor="window">
            <v:imagedata r:id="rId558" o:title=""/>
          </v:shape>
          <o:OLEObject Type="Embed" ProgID="Equation.3" ShapeID="_x0000_i1314" DrawAspect="Content" ObjectID="_1514326923" r:id="rId559"/>
        </w:objec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(4.24), де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84317">
        <w:rPr>
          <w:rFonts w:ascii="Times New Roman" w:hAnsi="Times New Roman" w:cs="Times New Roman"/>
          <w:sz w:val="28"/>
          <w:szCs w:val="28"/>
        </w:rPr>
        <w:t xml:space="preserve">) 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B8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. Інт. рів-я першого роду (4.17) незавждо має розв’язок. Це випливає наприклад з формули (4.21). Дісно оскільки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A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0 при р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A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A5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, то для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)/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 xml:space="preserve"> може не виконуватись необхідна умова зображення 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4317">
        <w:rPr>
          <w:rFonts w:ascii="Times New Roman" w:hAnsi="Times New Roman" w:cs="Times New Roman"/>
          <w:sz w:val="28"/>
          <w:szCs w:val="28"/>
        </w:rPr>
        <w:t>(</w:t>
      </w:r>
      <w:r w:rsidRPr="00A8431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4317">
        <w:rPr>
          <w:rFonts w:ascii="Times New Roman" w:hAnsi="Times New Roman" w:cs="Times New Roman"/>
          <w:sz w:val="28"/>
          <w:szCs w:val="28"/>
        </w:rPr>
        <w:t>)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A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0 при р</w:t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AE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sym w:font="Symbol" w:char="F0A5"/>
      </w:r>
      <w:r w:rsidRPr="00A843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A84317" w:rsidRPr="00A84317" w:rsidSect="00F90F4A">
      <w:pgSz w:w="11906" w:h="16838"/>
      <w:pgMar w:top="568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ath1">
    <w:altName w:val="Symbol"/>
    <w:panose1 w:val="00000000000000000000"/>
    <w:charset w:val="02"/>
    <w:family w:val="auto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754F6"/>
    <w:multiLevelType w:val="hybridMultilevel"/>
    <w:tmpl w:val="12B2AA68"/>
    <w:lvl w:ilvl="0" w:tplc="6CA0D070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CA7C20"/>
    <w:multiLevelType w:val="hybridMultilevel"/>
    <w:tmpl w:val="D696C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F7FF2"/>
    <w:multiLevelType w:val="hybridMultilevel"/>
    <w:tmpl w:val="46F0E0CC"/>
    <w:lvl w:ilvl="0" w:tplc="870A080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4713CAD"/>
    <w:multiLevelType w:val="hybridMultilevel"/>
    <w:tmpl w:val="C82A7E06"/>
    <w:lvl w:ilvl="0" w:tplc="192867B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7842E2"/>
    <w:multiLevelType w:val="hybridMultilevel"/>
    <w:tmpl w:val="D696CD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6E5EB5"/>
    <w:multiLevelType w:val="hybridMultilevel"/>
    <w:tmpl w:val="1E4A80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52539D"/>
    <w:multiLevelType w:val="hybridMultilevel"/>
    <w:tmpl w:val="6C9E489C"/>
    <w:lvl w:ilvl="0" w:tplc="EF1A3FD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FF8224A"/>
    <w:multiLevelType w:val="hybridMultilevel"/>
    <w:tmpl w:val="E9D04FBA"/>
    <w:lvl w:ilvl="0" w:tplc="ACD87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032B3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CB66378"/>
    <w:multiLevelType w:val="hybridMultilevel"/>
    <w:tmpl w:val="3230DE74"/>
    <w:lvl w:ilvl="0" w:tplc="9C62FEB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5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5B"/>
    <w:rsid w:val="0000491F"/>
    <w:rsid w:val="000B401C"/>
    <w:rsid w:val="00174958"/>
    <w:rsid w:val="00193351"/>
    <w:rsid w:val="001B2C2D"/>
    <w:rsid w:val="00211EFE"/>
    <w:rsid w:val="00250E26"/>
    <w:rsid w:val="00254DC3"/>
    <w:rsid w:val="00267736"/>
    <w:rsid w:val="003343B7"/>
    <w:rsid w:val="00383C7C"/>
    <w:rsid w:val="003C3F5B"/>
    <w:rsid w:val="0042624B"/>
    <w:rsid w:val="00520368"/>
    <w:rsid w:val="00553A55"/>
    <w:rsid w:val="005D492B"/>
    <w:rsid w:val="006306AA"/>
    <w:rsid w:val="00693A7D"/>
    <w:rsid w:val="00716DE8"/>
    <w:rsid w:val="00757565"/>
    <w:rsid w:val="00850261"/>
    <w:rsid w:val="00955E07"/>
    <w:rsid w:val="00957242"/>
    <w:rsid w:val="0098395B"/>
    <w:rsid w:val="00A84317"/>
    <w:rsid w:val="00B444F7"/>
    <w:rsid w:val="00C02217"/>
    <w:rsid w:val="00C44D97"/>
    <w:rsid w:val="00C721D0"/>
    <w:rsid w:val="00CB448C"/>
    <w:rsid w:val="00DC5758"/>
    <w:rsid w:val="00E20780"/>
    <w:rsid w:val="00E62696"/>
    <w:rsid w:val="00F9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3C7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95B"/>
    <w:pPr>
      <w:ind w:left="720"/>
      <w:contextualSpacing/>
    </w:pPr>
  </w:style>
  <w:style w:type="paragraph" w:styleId="2">
    <w:name w:val="Body Text Indent 2"/>
    <w:basedOn w:val="a"/>
    <w:link w:val="20"/>
    <w:rsid w:val="00250E26"/>
    <w:pPr>
      <w:spacing w:after="0" w:line="240" w:lineRule="auto"/>
      <w:ind w:left="-284"/>
    </w:pPr>
    <w:rPr>
      <w:rFonts w:ascii="Arial" w:eastAsia="Times New Roman" w:hAnsi="Arial" w:cs="Arial"/>
      <w:sz w:val="20"/>
      <w:szCs w:val="20"/>
      <w:lang w:val="uk-UA" w:eastAsia="ru-RU"/>
    </w:rPr>
  </w:style>
  <w:style w:type="character" w:customStyle="1" w:styleId="20">
    <w:name w:val="Основной текст с отступом 2 Знак"/>
    <w:basedOn w:val="a0"/>
    <w:link w:val="2"/>
    <w:rsid w:val="00250E26"/>
    <w:rPr>
      <w:rFonts w:ascii="Arial" w:eastAsia="Times New Roman" w:hAnsi="Arial" w:cs="Arial"/>
      <w:sz w:val="20"/>
      <w:szCs w:val="20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C0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221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3C7C"/>
    <w:rPr>
      <w:rFonts w:ascii="Arial" w:eastAsia="Times New Roman" w:hAnsi="Arial" w:cs="Arial"/>
      <w:b/>
      <w:bCs/>
      <w:sz w:val="20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3C7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95B"/>
    <w:pPr>
      <w:ind w:left="720"/>
      <w:contextualSpacing/>
    </w:pPr>
  </w:style>
  <w:style w:type="paragraph" w:styleId="2">
    <w:name w:val="Body Text Indent 2"/>
    <w:basedOn w:val="a"/>
    <w:link w:val="20"/>
    <w:rsid w:val="00250E26"/>
    <w:pPr>
      <w:spacing w:after="0" w:line="240" w:lineRule="auto"/>
      <w:ind w:left="-284"/>
    </w:pPr>
    <w:rPr>
      <w:rFonts w:ascii="Arial" w:eastAsia="Times New Roman" w:hAnsi="Arial" w:cs="Arial"/>
      <w:sz w:val="20"/>
      <w:szCs w:val="20"/>
      <w:lang w:val="uk-UA" w:eastAsia="ru-RU"/>
    </w:rPr>
  </w:style>
  <w:style w:type="character" w:customStyle="1" w:styleId="20">
    <w:name w:val="Основной текст с отступом 2 Знак"/>
    <w:basedOn w:val="a0"/>
    <w:link w:val="2"/>
    <w:rsid w:val="00250E26"/>
    <w:rPr>
      <w:rFonts w:ascii="Arial" w:eastAsia="Times New Roman" w:hAnsi="Arial" w:cs="Arial"/>
      <w:sz w:val="20"/>
      <w:szCs w:val="20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C0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221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3C7C"/>
    <w:rPr>
      <w:rFonts w:ascii="Arial" w:eastAsia="Times New Roman" w:hAnsi="Arial" w:cs="Arial"/>
      <w:b/>
      <w:bCs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5.bin"/><Relationship Id="rId299" Type="http://schemas.openxmlformats.org/officeDocument/2006/relationships/oleObject" Target="embeddings/oleObject149.bin"/><Relationship Id="rId21" Type="http://schemas.openxmlformats.org/officeDocument/2006/relationships/oleObject" Target="embeddings/oleObject7.bin"/><Relationship Id="rId63" Type="http://schemas.openxmlformats.org/officeDocument/2006/relationships/oleObject" Target="embeddings/oleObject28.bin"/><Relationship Id="rId159" Type="http://schemas.openxmlformats.org/officeDocument/2006/relationships/oleObject" Target="embeddings/oleObject76.bin"/><Relationship Id="rId324" Type="http://schemas.openxmlformats.org/officeDocument/2006/relationships/image" Target="media/image155.wmf"/><Relationship Id="rId366" Type="http://schemas.openxmlformats.org/officeDocument/2006/relationships/image" Target="media/image175.wmf"/><Relationship Id="rId531" Type="http://schemas.openxmlformats.org/officeDocument/2006/relationships/oleObject" Target="embeddings/oleObject276.bin"/><Relationship Id="rId170" Type="http://schemas.openxmlformats.org/officeDocument/2006/relationships/image" Target="media/image83.wmf"/><Relationship Id="rId226" Type="http://schemas.openxmlformats.org/officeDocument/2006/relationships/image" Target="media/image111.wmf"/><Relationship Id="rId433" Type="http://schemas.openxmlformats.org/officeDocument/2006/relationships/oleObject" Target="embeddings/oleObject226.bin"/><Relationship Id="rId268" Type="http://schemas.openxmlformats.org/officeDocument/2006/relationships/image" Target="media/image131.wmf"/><Relationship Id="rId475" Type="http://schemas.openxmlformats.org/officeDocument/2006/relationships/oleObject" Target="embeddings/oleObject247.bin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oleObject" Target="embeddings/oleObject170.bin"/><Relationship Id="rId377" Type="http://schemas.openxmlformats.org/officeDocument/2006/relationships/image" Target="media/image180.wmf"/><Relationship Id="rId500" Type="http://schemas.openxmlformats.org/officeDocument/2006/relationships/image" Target="media/image234.wmf"/><Relationship Id="rId542" Type="http://schemas.openxmlformats.org/officeDocument/2006/relationships/image" Target="media/image255.wmf"/><Relationship Id="rId5" Type="http://schemas.openxmlformats.org/officeDocument/2006/relationships/settings" Target="settings.xml"/><Relationship Id="rId181" Type="http://schemas.openxmlformats.org/officeDocument/2006/relationships/oleObject" Target="embeddings/oleObject87.bin"/><Relationship Id="rId237" Type="http://schemas.openxmlformats.org/officeDocument/2006/relationships/oleObject" Target="embeddings/oleObject115.bin"/><Relationship Id="rId402" Type="http://schemas.openxmlformats.org/officeDocument/2006/relationships/oleObject" Target="embeddings/oleObject204.bin"/><Relationship Id="rId279" Type="http://schemas.openxmlformats.org/officeDocument/2006/relationships/oleObject" Target="embeddings/oleObject138.bin"/><Relationship Id="rId444" Type="http://schemas.openxmlformats.org/officeDocument/2006/relationships/image" Target="media/image207.wmf"/><Relationship Id="rId486" Type="http://schemas.openxmlformats.org/officeDocument/2006/relationships/image" Target="media/image228.wmf"/><Relationship Id="rId43" Type="http://schemas.openxmlformats.org/officeDocument/2006/relationships/oleObject" Target="embeddings/oleObject18.bin"/><Relationship Id="rId139" Type="http://schemas.openxmlformats.org/officeDocument/2006/relationships/oleObject" Target="embeddings/oleObject66.bin"/><Relationship Id="rId290" Type="http://schemas.openxmlformats.org/officeDocument/2006/relationships/image" Target="media/image140.wmf"/><Relationship Id="rId304" Type="http://schemas.openxmlformats.org/officeDocument/2006/relationships/oleObject" Target="embeddings/oleObject152.bin"/><Relationship Id="rId346" Type="http://schemas.openxmlformats.org/officeDocument/2006/relationships/image" Target="media/image165.wmf"/><Relationship Id="rId388" Type="http://schemas.openxmlformats.org/officeDocument/2006/relationships/oleObject" Target="embeddings/oleObject197.bin"/><Relationship Id="rId511" Type="http://schemas.openxmlformats.org/officeDocument/2006/relationships/oleObject" Target="embeddings/oleObject266.bin"/><Relationship Id="rId553" Type="http://schemas.openxmlformats.org/officeDocument/2006/relationships/oleObject" Target="embeddings/oleObject287.bin"/><Relationship Id="rId85" Type="http://schemas.openxmlformats.org/officeDocument/2006/relationships/oleObject" Target="embeddings/oleObject39.bin"/><Relationship Id="rId150" Type="http://schemas.openxmlformats.org/officeDocument/2006/relationships/image" Target="media/image73.wmf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413" Type="http://schemas.openxmlformats.org/officeDocument/2006/relationships/oleObject" Target="embeddings/oleObject210.bin"/><Relationship Id="rId248" Type="http://schemas.openxmlformats.org/officeDocument/2006/relationships/image" Target="media/image122.wmf"/><Relationship Id="rId455" Type="http://schemas.openxmlformats.org/officeDocument/2006/relationships/oleObject" Target="embeddings/oleObject237.bin"/><Relationship Id="rId497" Type="http://schemas.openxmlformats.org/officeDocument/2006/relationships/oleObject" Target="embeddings/oleObject258.bin"/><Relationship Id="rId12" Type="http://schemas.openxmlformats.org/officeDocument/2006/relationships/image" Target="media/image4.wmf"/><Relationship Id="rId108" Type="http://schemas.openxmlformats.org/officeDocument/2006/relationships/image" Target="media/image52.wmf"/><Relationship Id="rId315" Type="http://schemas.openxmlformats.org/officeDocument/2006/relationships/image" Target="media/image152.wmf"/><Relationship Id="rId357" Type="http://schemas.openxmlformats.org/officeDocument/2006/relationships/oleObject" Target="embeddings/oleObject181.bin"/><Relationship Id="rId522" Type="http://schemas.openxmlformats.org/officeDocument/2006/relationships/image" Target="media/image245.wmf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oleObject" Target="embeddings/oleObject77.bin"/><Relationship Id="rId217" Type="http://schemas.openxmlformats.org/officeDocument/2006/relationships/oleObject" Target="embeddings/oleObject105.bin"/><Relationship Id="rId399" Type="http://schemas.openxmlformats.org/officeDocument/2006/relationships/image" Target="media/image191.wmf"/><Relationship Id="rId259" Type="http://schemas.openxmlformats.org/officeDocument/2006/relationships/image" Target="media/image127.wmf"/><Relationship Id="rId424" Type="http://schemas.openxmlformats.org/officeDocument/2006/relationships/oleObject" Target="embeddings/oleObject221.bin"/><Relationship Id="rId466" Type="http://schemas.openxmlformats.org/officeDocument/2006/relationships/image" Target="media/image218.wmf"/><Relationship Id="rId23" Type="http://schemas.openxmlformats.org/officeDocument/2006/relationships/oleObject" Target="embeddings/oleObject8.bin"/><Relationship Id="rId119" Type="http://schemas.openxmlformats.org/officeDocument/2006/relationships/oleObject" Target="embeddings/oleObject56.bin"/><Relationship Id="rId270" Type="http://schemas.openxmlformats.org/officeDocument/2006/relationships/oleObject" Target="embeddings/oleObject133.bin"/><Relationship Id="rId326" Type="http://schemas.openxmlformats.org/officeDocument/2006/relationships/image" Target="media/image156.wmf"/><Relationship Id="rId533" Type="http://schemas.openxmlformats.org/officeDocument/2006/relationships/oleObject" Target="embeddings/oleObject277.bin"/><Relationship Id="rId65" Type="http://schemas.openxmlformats.org/officeDocument/2006/relationships/oleObject" Target="embeddings/oleObject29.bin"/><Relationship Id="rId130" Type="http://schemas.openxmlformats.org/officeDocument/2006/relationships/image" Target="media/image63.wmf"/><Relationship Id="rId368" Type="http://schemas.openxmlformats.org/officeDocument/2006/relationships/image" Target="media/image176.wmf"/><Relationship Id="rId172" Type="http://schemas.openxmlformats.org/officeDocument/2006/relationships/image" Target="media/image84.wmf"/><Relationship Id="rId228" Type="http://schemas.openxmlformats.org/officeDocument/2006/relationships/image" Target="media/image112.wmf"/><Relationship Id="rId435" Type="http://schemas.openxmlformats.org/officeDocument/2006/relationships/oleObject" Target="embeddings/oleObject227.bin"/><Relationship Id="rId477" Type="http://schemas.openxmlformats.org/officeDocument/2006/relationships/oleObject" Target="embeddings/oleObject248.bin"/><Relationship Id="rId281" Type="http://schemas.openxmlformats.org/officeDocument/2006/relationships/image" Target="media/image136.wmf"/><Relationship Id="rId337" Type="http://schemas.openxmlformats.org/officeDocument/2006/relationships/oleObject" Target="embeddings/oleObject171.bin"/><Relationship Id="rId502" Type="http://schemas.openxmlformats.org/officeDocument/2006/relationships/image" Target="media/image235.wmf"/><Relationship Id="rId34" Type="http://schemas.openxmlformats.org/officeDocument/2006/relationships/image" Target="media/image15.wmf"/><Relationship Id="rId76" Type="http://schemas.openxmlformats.org/officeDocument/2006/relationships/image" Target="media/image36.wmf"/><Relationship Id="rId141" Type="http://schemas.openxmlformats.org/officeDocument/2006/relationships/oleObject" Target="embeddings/oleObject67.bin"/><Relationship Id="rId379" Type="http://schemas.openxmlformats.org/officeDocument/2006/relationships/image" Target="media/image181.wmf"/><Relationship Id="rId544" Type="http://schemas.openxmlformats.org/officeDocument/2006/relationships/image" Target="media/image256.wmf"/><Relationship Id="rId7" Type="http://schemas.openxmlformats.org/officeDocument/2006/relationships/image" Target="media/image1.jpeg"/><Relationship Id="rId183" Type="http://schemas.openxmlformats.org/officeDocument/2006/relationships/oleObject" Target="embeddings/oleObject88.bin"/><Relationship Id="rId239" Type="http://schemas.openxmlformats.org/officeDocument/2006/relationships/oleObject" Target="embeddings/oleObject116.bin"/><Relationship Id="rId390" Type="http://schemas.openxmlformats.org/officeDocument/2006/relationships/oleObject" Target="embeddings/oleObject198.bin"/><Relationship Id="rId404" Type="http://schemas.openxmlformats.org/officeDocument/2006/relationships/oleObject" Target="embeddings/oleObject205.bin"/><Relationship Id="rId446" Type="http://schemas.openxmlformats.org/officeDocument/2006/relationships/image" Target="media/image208.wmf"/><Relationship Id="rId250" Type="http://schemas.openxmlformats.org/officeDocument/2006/relationships/image" Target="media/image123.wmf"/><Relationship Id="rId292" Type="http://schemas.openxmlformats.org/officeDocument/2006/relationships/image" Target="media/image141.wmf"/><Relationship Id="rId306" Type="http://schemas.openxmlformats.org/officeDocument/2006/relationships/oleObject" Target="embeddings/oleObject153.bin"/><Relationship Id="rId488" Type="http://schemas.openxmlformats.org/officeDocument/2006/relationships/image" Target="media/image229.wmf"/><Relationship Id="rId45" Type="http://schemas.openxmlformats.org/officeDocument/2006/relationships/oleObject" Target="embeddings/oleObject19.bin"/><Relationship Id="rId87" Type="http://schemas.openxmlformats.org/officeDocument/2006/relationships/oleObject" Target="embeddings/oleObject40.bin"/><Relationship Id="rId110" Type="http://schemas.openxmlformats.org/officeDocument/2006/relationships/image" Target="media/image53.wmf"/><Relationship Id="rId348" Type="http://schemas.openxmlformats.org/officeDocument/2006/relationships/image" Target="media/image166.wmf"/><Relationship Id="rId513" Type="http://schemas.openxmlformats.org/officeDocument/2006/relationships/oleObject" Target="embeddings/oleObject267.bin"/><Relationship Id="rId555" Type="http://schemas.openxmlformats.org/officeDocument/2006/relationships/oleObject" Target="embeddings/oleObject288.bin"/><Relationship Id="rId152" Type="http://schemas.openxmlformats.org/officeDocument/2006/relationships/image" Target="media/image74.wmf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415" Type="http://schemas.openxmlformats.org/officeDocument/2006/relationships/oleObject" Target="embeddings/oleObject212.bin"/><Relationship Id="rId457" Type="http://schemas.openxmlformats.org/officeDocument/2006/relationships/oleObject" Target="embeddings/oleObject238.bin"/><Relationship Id="rId261" Type="http://schemas.openxmlformats.org/officeDocument/2006/relationships/image" Target="media/image128.wmf"/><Relationship Id="rId499" Type="http://schemas.openxmlformats.org/officeDocument/2006/relationships/oleObject" Target="embeddings/oleObject260.bin"/><Relationship Id="rId14" Type="http://schemas.openxmlformats.org/officeDocument/2006/relationships/image" Target="media/image5.wmf"/><Relationship Id="rId56" Type="http://schemas.openxmlformats.org/officeDocument/2006/relationships/image" Target="media/image26.wmf"/><Relationship Id="rId317" Type="http://schemas.openxmlformats.org/officeDocument/2006/relationships/oleObject" Target="embeddings/oleObject159.bin"/><Relationship Id="rId359" Type="http://schemas.openxmlformats.org/officeDocument/2006/relationships/oleObject" Target="embeddings/oleObject182.bin"/><Relationship Id="rId524" Type="http://schemas.openxmlformats.org/officeDocument/2006/relationships/image" Target="media/image246.wmf"/><Relationship Id="rId98" Type="http://schemas.openxmlformats.org/officeDocument/2006/relationships/image" Target="media/image47.wmf"/><Relationship Id="rId121" Type="http://schemas.openxmlformats.org/officeDocument/2006/relationships/oleObject" Target="embeddings/oleObject57.bin"/><Relationship Id="rId163" Type="http://schemas.openxmlformats.org/officeDocument/2006/relationships/oleObject" Target="embeddings/oleObject78.bin"/><Relationship Id="rId219" Type="http://schemas.openxmlformats.org/officeDocument/2006/relationships/oleObject" Target="embeddings/oleObject106.bin"/><Relationship Id="rId370" Type="http://schemas.openxmlformats.org/officeDocument/2006/relationships/image" Target="media/image177.wmf"/><Relationship Id="rId426" Type="http://schemas.openxmlformats.org/officeDocument/2006/relationships/image" Target="media/image198.wmf"/><Relationship Id="rId230" Type="http://schemas.openxmlformats.org/officeDocument/2006/relationships/image" Target="media/image113.wmf"/><Relationship Id="rId468" Type="http://schemas.openxmlformats.org/officeDocument/2006/relationships/image" Target="media/image219.wmf"/><Relationship Id="rId25" Type="http://schemas.openxmlformats.org/officeDocument/2006/relationships/oleObject" Target="embeddings/oleObject9.bin"/><Relationship Id="rId67" Type="http://schemas.openxmlformats.org/officeDocument/2006/relationships/oleObject" Target="embeddings/oleObject30.bin"/><Relationship Id="rId272" Type="http://schemas.openxmlformats.org/officeDocument/2006/relationships/image" Target="media/image132.wmf"/><Relationship Id="rId328" Type="http://schemas.openxmlformats.org/officeDocument/2006/relationships/image" Target="media/image157.wmf"/><Relationship Id="rId535" Type="http://schemas.openxmlformats.org/officeDocument/2006/relationships/oleObject" Target="embeddings/oleObject278.bin"/><Relationship Id="rId132" Type="http://schemas.openxmlformats.org/officeDocument/2006/relationships/image" Target="media/image64.wmf"/><Relationship Id="rId174" Type="http://schemas.openxmlformats.org/officeDocument/2006/relationships/image" Target="media/image85.wmf"/><Relationship Id="rId381" Type="http://schemas.openxmlformats.org/officeDocument/2006/relationships/image" Target="media/image182.wmf"/><Relationship Id="rId241" Type="http://schemas.openxmlformats.org/officeDocument/2006/relationships/oleObject" Target="embeddings/oleObject117.bin"/><Relationship Id="rId437" Type="http://schemas.openxmlformats.org/officeDocument/2006/relationships/oleObject" Target="embeddings/oleObject228.bin"/><Relationship Id="rId479" Type="http://schemas.openxmlformats.org/officeDocument/2006/relationships/oleObject" Target="embeddings/oleObject249.bin"/><Relationship Id="rId36" Type="http://schemas.openxmlformats.org/officeDocument/2006/relationships/image" Target="media/image16.wmf"/><Relationship Id="rId283" Type="http://schemas.openxmlformats.org/officeDocument/2006/relationships/image" Target="media/image137.wmf"/><Relationship Id="rId339" Type="http://schemas.openxmlformats.org/officeDocument/2006/relationships/oleObject" Target="embeddings/oleObject172.bin"/><Relationship Id="rId490" Type="http://schemas.openxmlformats.org/officeDocument/2006/relationships/image" Target="media/image230.wmf"/><Relationship Id="rId504" Type="http://schemas.openxmlformats.org/officeDocument/2006/relationships/image" Target="media/image236.wmf"/><Relationship Id="rId546" Type="http://schemas.openxmlformats.org/officeDocument/2006/relationships/image" Target="media/image257.wmf"/><Relationship Id="rId78" Type="http://schemas.openxmlformats.org/officeDocument/2006/relationships/image" Target="media/image37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image" Target="media/image59.wmf"/><Relationship Id="rId143" Type="http://schemas.openxmlformats.org/officeDocument/2006/relationships/oleObject" Target="embeddings/oleObject68.bin"/><Relationship Id="rId164" Type="http://schemas.openxmlformats.org/officeDocument/2006/relationships/image" Target="media/image80.wmf"/><Relationship Id="rId185" Type="http://schemas.openxmlformats.org/officeDocument/2006/relationships/oleObject" Target="embeddings/oleObject89.bin"/><Relationship Id="rId350" Type="http://schemas.openxmlformats.org/officeDocument/2006/relationships/image" Target="media/image167.wmf"/><Relationship Id="rId371" Type="http://schemas.openxmlformats.org/officeDocument/2006/relationships/oleObject" Target="embeddings/oleObject188.bin"/><Relationship Id="rId406" Type="http://schemas.openxmlformats.org/officeDocument/2006/relationships/oleObject" Target="embeddings/oleObject206.bin"/><Relationship Id="rId9" Type="http://schemas.openxmlformats.org/officeDocument/2006/relationships/oleObject" Target="embeddings/oleObject1.bin"/><Relationship Id="rId210" Type="http://schemas.openxmlformats.org/officeDocument/2006/relationships/image" Target="media/image103.wmf"/><Relationship Id="rId392" Type="http://schemas.openxmlformats.org/officeDocument/2006/relationships/oleObject" Target="embeddings/oleObject199.bin"/><Relationship Id="rId427" Type="http://schemas.openxmlformats.org/officeDocument/2006/relationships/oleObject" Target="embeddings/oleObject223.bin"/><Relationship Id="rId448" Type="http://schemas.openxmlformats.org/officeDocument/2006/relationships/image" Target="media/image209.wmf"/><Relationship Id="rId469" Type="http://schemas.openxmlformats.org/officeDocument/2006/relationships/oleObject" Target="embeddings/oleObject244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12.bin"/><Relationship Id="rId252" Type="http://schemas.openxmlformats.org/officeDocument/2006/relationships/image" Target="media/image124.wmf"/><Relationship Id="rId273" Type="http://schemas.openxmlformats.org/officeDocument/2006/relationships/oleObject" Target="embeddings/oleObject135.bin"/><Relationship Id="rId294" Type="http://schemas.openxmlformats.org/officeDocument/2006/relationships/image" Target="media/image142.wmf"/><Relationship Id="rId308" Type="http://schemas.openxmlformats.org/officeDocument/2006/relationships/oleObject" Target="embeddings/oleObject154.bin"/><Relationship Id="rId329" Type="http://schemas.openxmlformats.org/officeDocument/2006/relationships/oleObject" Target="embeddings/oleObject166.bin"/><Relationship Id="rId480" Type="http://schemas.openxmlformats.org/officeDocument/2006/relationships/image" Target="media/image225.wmf"/><Relationship Id="rId515" Type="http://schemas.openxmlformats.org/officeDocument/2006/relationships/oleObject" Target="embeddings/oleObject268.bin"/><Relationship Id="rId536" Type="http://schemas.openxmlformats.org/officeDocument/2006/relationships/image" Target="media/image252.wmf"/><Relationship Id="rId47" Type="http://schemas.openxmlformats.org/officeDocument/2006/relationships/oleObject" Target="embeddings/oleObject20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3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4.bin"/><Relationship Id="rId340" Type="http://schemas.openxmlformats.org/officeDocument/2006/relationships/image" Target="media/image162.wmf"/><Relationship Id="rId361" Type="http://schemas.openxmlformats.org/officeDocument/2006/relationships/oleObject" Target="embeddings/oleObject183.bin"/><Relationship Id="rId557" Type="http://schemas.openxmlformats.org/officeDocument/2006/relationships/oleObject" Target="embeddings/oleObject289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382" Type="http://schemas.openxmlformats.org/officeDocument/2006/relationships/oleObject" Target="embeddings/oleObject194.bin"/><Relationship Id="rId417" Type="http://schemas.openxmlformats.org/officeDocument/2006/relationships/oleObject" Target="embeddings/oleObject214.bin"/><Relationship Id="rId438" Type="http://schemas.openxmlformats.org/officeDocument/2006/relationships/image" Target="media/image204.wmf"/><Relationship Id="rId459" Type="http://schemas.openxmlformats.org/officeDocument/2006/relationships/oleObject" Target="embeddings/oleObject239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07.bin"/><Relationship Id="rId242" Type="http://schemas.openxmlformats.org/officeDocument/2006/relationships/image" Target="media/image119.wmf"/><Relationship Id="rId263" Type="http://schemas.openxmlformats.org/officeDocument/2006/relationships/oleObject" Target="embeddings/oleObject129.bin"/><Relationship Id="rId284" Type="http://schemas.openxmlformats.org/officeDocument/2006/relationships/oleObject" Target="embeddings/oleObject141.bin"/><Relationship Id="rId319" Type="http://schemas.openxmlformats.org/officeDocument/2006/relationships/oleObject" Target="embeddings/oleObject161.bin"/><Relationship Id="rId470" Type="http://schemas.openxmlformats.org/officeDocument/2006/relationships/image" Target="media/image220.wmf"/><Relationship Id="rId491" Type="http://schemas.openxmlformats.org/officeDocument/2006/relationships/oleObject" Target="embeddings/oleObject255.bin"/><Relationship Id="rId505" Type="http://schemas.openxmlformats.org/officeDocument/2006/relationships/oleObject" Target="embeddings/oleObject263.bin"/><Relationship Id="rId526" Type="http://schemas.openxmlformats.org/officeDocument/2006/relationships/image" Target="media/image247.wmf"/><Relationship Id="rId37" Type="http://schemas.openxmlformats.org/officeDocument/2006/relationships/oleObject" Target="embeddings/oleObject15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8.bin"/><Relationship Id="rId144" Type="http://schemas.openxmlformats.org/officeDocument/2006/relationships/image" Target="media/image70.wmf"/><Relationship Id="rId330" Type="http://schemas.openxmlformats.org/officeDocument/2006/relationships/image" Target="media/image158.wmf"/><Relationship Id="rId547" Type="http://schemas.openxmlformats.org/officeDocument/2006/relationships/oleObject" Target="embeddings/oleObject284.bin"/><Relationship Id="rId90" Type="http://schemas.openxmlformats.org/officeDocument/2006/relationships/image" Target="media/image43.wmf"/><Relationship Id="rId165" Type="http://schemas.openxmlformats.org/officeDocument/2006/relationships/oleObject" Target="embeddings/oleObject79.bin"/><Relationship Id="rId186" Type="http://schemas.openxmlformats.org/officeDocument/2006/relationships/image" Target="media/image91.wmf"/><Relationship Id="rId351" Type="http://schemas.openxmlformats.org/officeDocument/2006/relationships/oleObject" Target="embeddings/oleObject178.bin"/><Relationship Id="rId372" Type="http://schemas.openxmlformats.org/officeDocument/2006/relationships/image" Target="media/image178.wmf"/><Relationship Id="rId393" Type="http://schemas.openxmlformats.org/officeDocument/2006/relationships/image" Target="media/image188.wmf"/><Relationship Id="rId407" Type="http://schemas.openxmlformats.org/officeDocument/2006/relationships/image" Target="media/image195.wmf"/><Relationship Id="rId428" Type="http://schemas.openxmlformats.org/officeDocument/2006/relationships/image" Target="media/image199.wmf"/><Relationship Id="rId449" Type="http://schemas.openxmlformats.org/officeDocument/2006/relationships/oleObject" Target="embeddings/oleObject234.bin"/><Relationship Id="rId211" Type="http://schemas.openxmlformats.org/officeDocument/2006/relationships/oleObject" Target="embeddings/oleObject102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3.bin"/><Relationship Id="rId274" Type="http://schemas.openxmlformats.org/officeDocument/2006/relationships/image" Target="media/image133.wmf"/><Relationship Id="rId295" Type="http://schemas.openxmlformats.org/officeDocument/2006/relationships/oleObject" Target="embeddings/oleObject147.bin"/><Relationship Id="rId309" Type="http://schemas.openxmlformats.org/officeDocument/2006/relationships/image" Target="media/image149.wmf"/><Relationship Id="rId460" Type="http://schemas.openxmlformats.org/officeDocument/2006/relationships/image" Target="media/image215.wmf"/><Relationship Id="rId481" Type="http://schemas.openxmlformats.org/officeDocument/2006/relationships/oleObject" Target="embeddings/oleObject250.bin"/><Relationship Id="rId516" Type="http://schemas.openxmlformats.org/officeDocument/2006/relationships/image" Target="media/image242.wmf"/><Relationship Id="rId27" Type="http://schemas.openxmlformats.org/officeDocument/2006/relationships/oleObject" Target="embeddings/oleObject10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3.bin"/><Relationship Id="rId134" Type="http://schemas.openxmlformats.org/officeDocument/2006/relationships/image" Target="media/image65.wmf"/><Relationship Id="rId320" Type="http://schemas.openxmlformats.org/officeDocument/2006/relationships/image" Target="media/image153.wmf"/><Relationship Id="rId537" Type="http://schemas.openxmlformats.org/officeDocument/2006/relationships/oleObject" Target="embeddings/oleObject279.bin"/><Relationship Id="rId558" Type="http://schemas.openxmlformats.org/officeDocument/2006/relationships/image" Target="media/image263.wmf"/><Relationship Id="rId80" Type="http://schemas.openxmlformats.org/officeDocument/2006/relationships/image" Target="media/image38.wmf"/><Relationship Id="rId155" Type="http://schemas.openxmlformats.org/officeDocument/2006/relationships/oleObject" Target="embeddings/oleObject74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5.bin"/><Relationship Id="rId341" Type="http://schemas.openxmlformats.org/officeDocument/2006/relationships/oleObject" Target="embeddings/oleObject173.bin"/><Relationship Id="rId362" Type="http://schemas.openxmlformats.org/officeDocument/2006/relationships/image" Target="media/image173.wmf"/><Relationship Id="rId383" Type="http://schemas.openxmlformats.org/officeDocument/2006/relationships/image" Target="media/image183.wmf"/><Relationship Id="rId418" Type="http://schemas.openxmlformats.org/officeDocument/2006/relationships/oleObject" Target="embeddings/oleObject215.bin"/><Relationship Id="rId439" Type="http://schemas.openxmlformats.org/officeDocument/2006/relationships/oleObject" Target="embeddings/oleObject229.bin"/><Relationship Id="rId201" Type="http://schemas.openxmlformats.org/officeDocument/2006/relationships/oleObject" Target="embeddings/oleObject97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18.bin"/><Relationship Id="rId264" Type="http://schemas.openxmlformats.org/officeDocument/2006/relationships/image" Target="media/image129.wmf"/><Relationship Id="rId285" Type="http://schemas.openxmlformats.org/officeDocument/2006/relationships/image" Target="media/image138.wmf"/><Relationship Id="rId450" Type="http://schemas.openxmlformats.org/officeDocument/2006/relationships/image" Target="media/image210.wmf"/><Relationship Id="rId471" Type="http://schemas.openxmlformats.org/officeDocument/2006/relationships/oleObject" Target="embeddings/oleObject245.bin"/><Relationship Id="rId506" Type="http://schemas.openxmlformats.org/officeDocument/2006/relationships/image" Target="media/image237.wmf"/><Relationship Id="rId17" Type="http://schemas.openxmlformats.org/officeDocument/2006/relationships/oleObject" Target="embeddings/oleObject5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6.bin"/><Relationship Id="rId103" Type="http://schemas.openxmlformats.org/officeDocument/2006/relationships/oleObject" Target="embeddings/oleObject48.bin"/><Relationship Id="rId124" Type="http://schemas.openxmlformats.org/officeDocument/2006/relationships/image" Target="media/image60.wmf"/><Relationship Id="rId310" Type="http://schemas.openxmlformats.org/officeDocument/2006/relationships/oleObject" Target="embeddings/oleObject155.bin"/><Relationship Id="rId492" Type="http://schemas.openxmlformats.org/officeDocument/2006/relationships/image" Target="media/image231.wmf"/><Relationship Id="rId527" Type="http://schemas.openxmlformats.org/officeDocument/2006/relationships/oleObject" Target="embeddings/oleObject274.bin"/><Relationship Id="rId548" Type="http://schemas.openxmlformats.org/officeDocument/2006/relationships/image" Target="media/image258.wmf"/><Relationship Id="rId70" Type="http://schemas.openxmlformats.org/officeDocument/2006/relationships/image" Target="media/image33.wmf"/><Relationship Id="rId91" Type="http://schemas.openxmlformats.org/officeDocument/2006/relationships/oleObject" Target="embeddings/oleObject42.bin"/><Relationship Id="rId145" Type="http://schemas.openxmlformats.org/officeDocument/2006/relationships/oleObject" Target="embeddings/oleObject69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0.bin"/><Relationship Id="rId331" Type="http://schemas.openxmlformats.org/officeDocument/2006/relationships/oleObject" Target="embeddings/oleObject167.bin"/><Relationship Id="rId352" Type="http://schemas.openxmlformats.org/officeDocument/2006/relationships/image" Target="media/image168.wmf"/><Relationship Id="rId373" Type="http://schemas.openxmlformats.org/officeDocument/2006/relationships/oleObject" Target="embeddings/oleObject189.bin"/><Relationship Id="rId394" Type="http://schemas.openxmlformats.org/officeDocument/2006/relationships/oleObject" Target="embeddings/oleObject200.bin"/><Relationship Id="rId408" Type="http://schemas.openxmlformats.org/officeDocument/2006/relationships/oleObject" Target="embeddings/oleObject207.bin"/><Relationship Id="rId429" Type="http://schemas.openxmlformats.org/officeDocument/2006/relationships/oleObject" Target="embeddings/oleObject224.bin"/><Relationship Id="rId1" Type="http://schemas.openxmlformats.org/officeDocument/2006/relationships/customXml" Target="../customXml/item1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3.bin"/><Relationship Id="rId254" Type="http://schemas.openxmlformats.org/officeDocument/2006/relationships/image" Target="media/image125.wmf"/><Relationship Id="rId440" Type="http://schemas.openxmlformats.org/officeDocument/2006/relationships/image" Target="media/image205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1.bin"/><Relationship Id="rId114" Type="http://schemas.openxmlformats.org/officeDocument/2006/relationships/image" Target="media/image55.wmf"/><Relationship Id="rId275" Type="http://schemas.openxmlformats.org/officeDocument/2006/relationships/oleObject" Target="embeddings/oleObject136.bin"/><Relationship Id="rId296" Type="http://schemas.openxmlformats.org/officeDocument/2006/relationships/image" Target="media/image143.wmf"/><Relationship Id="rId300" Type="http://schemas.openxmlformats.org/officeDocument/2006/relationships/image" Target="media/image145.wmf"/><Relationship Id="rId461" Type="http://schemas.openxmlformats.org/officeDocument/2006/relationships/oleObject" Target="embeddings/oleObject240.bin"/><Relationship Id="rId482" Type="http://schemas.openxmlformats.org/officeDocument/2006/relationships/image" Target="media/image226.wmf"/><Relationship Id="rId517" Type="http://schemas.openxmlformats.org/officeDocument/2006/relationships/oleObject" Target="embeddings/oleObject269.bin"/><Relationship Id="rId538" Type="http://schemas.openxmlformats.org/officeDocument/2006/relationships/image" Target="media/image253.wmf"/><Relationship Id="rId559" Type="http://schemas.openxmlformats.org/officeDocument/2006/relationships/oleObject" Target="embeddings/oleObject290.bin"/><Relationship Id="rId60" Type="http://schemas.openxmlformats.org/officeDocument/2006/relationships/image" Target="media/image28.wmf"/><Relationship Id="rId81" Type="http://schemas.openxmlformats.org/officeDocument/2006/relationships/oleObject" Target="embeddings/oleObject37.bin"/><Relationship Id="rId135" Type="http://schemas.openxmlformats.org/officeDocument/2006/relationships/oleObject" Target="embeddings/oleObject64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5.bin"/><Relationship Id="rId198" Type="http://schemas.openxmlformats.org/officeDocument/2006/relationships/image" Target="media/image97.wmf"/><Relationship Id="rId321" Type="http://schemas.openxmlformats.org/officeDocument/2006/relationships/oleObject" Target="embeddings/oleObject162.bin"/><Relationship Id="rId342" Type="http://schemas.openxmlformats.org/officeDocument/2006/relationships/image" Target="media/image163.wmf"/><Relationship Id="rId363" Type="http://schemas.openxmlformats.org/officeDocument/2006/relationships/oleObject" Target="embeddings/oleObject184.bin"/><Relationship Id="rId384" Type="http://schemas.openxmlformats.org/officeDocument/2006/relationships/oleObject" Target="embeddings/oleObject195.bin"/><Relationship Id="rId419" Type="http://schemas.openxmlformats.org/officeDocument/2006/relationships/oleObject" Target="embeddings/oleObject216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08.bin"/><Relationship Id="rId244" Type="http://schemas.openxmlformats.org/officeDocument/2006/relationships/image" Target="media/image120.wmf"/><Relationship Id="rId430" Type="http://schemas.openxmlformats.org/officeDocument/2006/relationships/image" Target="media/image200.wmf"/><Relationship Id="rId18" Type="http://schemas.openxmlformats.org/officeDocument/2006/relationships/image" Target="media/image7.wmf"/><Relationship Id="rId39" Type="http://schemas.openxmlformats.org/officeDocument/2006/relationships/oleObject" Target="embeddings/oleObject16.bin"/><Relationship Id="rId265" Type="http://schemas.openxmlformats.org/officeDocument/2006/relationships/oleObject" Target="embeddings/oleObject130.bin"/><Relationship Id="rId286" Type="http://schemas.openxmlformats.org/officeDocument/2006/relationships/oleObject" Target="embeddings/oleObject142.bin"/><Relationship Id="rId451" Type="http://schemas.openxmlformats.org/officeDocument/2006/relationships/oleObject" Target="embeddings/oleObject235.bin"/><Relationship Id="rId472" Type="http://schemas.openxmlformats.org/officeDocument/2006/relationships/image" Target="media/image221.wmf"/><Relationship Id="rId493" Type="http://schemas.openxmlformats.org/officeDocument/2006/relationships/oleObject" Target="embeddings/oleObject256.bin"/><Relationship Id="rId507" Type="http://schemas.openxmlformats.org/officeDocument/2006/relationships/oleObject" Target="embeddings/oleObject264.bin"/><Relationship Id="rId528" Type="http://schemas.openxmlformats.org/officeDocument/2006/relationships/image" Target="media/image248.wmf"/><Relationship Id="rId549" Type="http://schemas.openxmlformats.org/officeDocument/2006/relationships/oleObject" Target="embeddings/oleObject285.bin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59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0.bin"/><Relationship Id="rId188" Type="http://schemas.openxmlformats.org/officeDocument/2006/relationships/image" Target="media/image92.wmf"/><Relationship Id="rId311" Type="http://schemas.openxmlformats.org/officeDocument/2006/relationships/image" Target="media/image150.wmf"/><Relationship Id="rId332" Type="http://schemas.openxmlformats.org/officeDocument/2006/relationships/oleObject" Target="embeddings/oleObject168.bin"/><Relationship Id="rId353" Type="http://schemas.openxmlformats.org/officeDocument/2006/relationships/oleObject" Target="embeddings/oleObject179.bin"/><Relationship Id="rId374" Type="http://schemas.openxmlformats.org/officeDocument/2006/relationships/oleObject" Target="embeddings/oleObject190.bin"/><Relationship Id="rId395" Type="http://schemas.openxmlformats.org/officeDocument/2006/relationships/image" Target="media/image189.wmf"/><Relationship Id="rId409" Type="http://schemas.openxmlformats.org/officeDocument/2006/relationships/image" Target="media/image196.wmf"/><Relationship Id="rId560" Type="http://schemas.openxmlformats.org/officeDocument/2006/relationships/fontTable" Target="fontTable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3.bin"/><Relationship Id="rId234" Type="http://schemas.openxmlformats.org/officeDocument/2006/relationships/image" Target="media/image115.wmf"/><Relationship Id="rId420" Type="http://schemas.openxmlformats.org/officeDocument/2006/relationships/oleObject" Target="embeddings/oleObject217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oleObject" Target="embeddings/oleObject124.bin"/><Relationship Id="rId276" Type="http://schemas.openxmlformats.org/officeDocument/2006/relationships/image" Target="media/image134.wmf"/><Relationship Id="rId297" Type="http://schemas.openxmlformats.org/officeDocument/2006/relationships/oleObject" Target="embeddings/oleObject148.bin"/><Relationship Id="rId441" Type="http://schemas.openxmlformats.org/officeDocument/2006/relationships/oleObject" Target="embeddings/oleObject230.bin"/><Relationship Id="rId462" Type="http://schemas.openxmlformats.org/officeDocument/2006/relationships/image" Target="media/image216.wmf"/><Relationship Id="rId483" Type="http://schemas.openxmlformats.org/officeDocument/2006/relationships/oleObject" Target="embeddings/oleObject251.bin"/><Relationship Id="rId518" Type="http://schemas.openxmlformats.org/officeDocument/2006/relationships/image" Target="media/image243.wmf"/><Relationship Id="rId539" Type="http://schemas.openxmlformats.org/officeDocument/2006/relationships/oleObject" Target="embeddings/oleObject280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4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5.bin"/><Relationship Id="rId178" Type="http://schemas.openxmlformats.org/officeDocument/2006/relationships/image" Target="media/image87.wmf"/><Relationship Id="rId301" Type="http://schemas.openxmlformats.org/officeDocument/2006/relationships/oleObject" Target="embeddings/oleObject150.bin"/><Relationship Id="rId322" Type="http://schemas.openxmlformats.org/officeDocument/2006/relationships/image" Target="media/image154.wmf"/><Relationship Id="rId343" Type="http://schemas.openxmlformats.org/officeDocument/2006/relationships/oleObject" Target="embeddings/oleObject174.bin"/><Relationship Id="rId364" Type="http://schemas.openxmlformats.org/officeDocument/2006/relationships/image" Target="media/image174.wmf"/><Relationship Id="rId550" Type="http://schemas.openxmlformats.org/officeDocument/2006/relationships/image" Target="media/image259.wmf"/><Relationship Id="rId61" Type="http://schemas.openxmlformats.org/officeDocument/2006/relationships/oleObject" Target="embeddings/oleObject27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6.bin"/><Relationship Id="rId203" Type="http://schemas.openxmlformats.org/officeDocument/2006/relationships/oleObject" Target="embeddings/oleObject98.bin"/><Relationship Id="rId385" Type="http://schemas.openxmlformats.org/officeDocument/2006/relationships/image" Target="media/image184.wmf"/><Relationship Id="rId19" Type="http://schemas.openxmlformats.org/officeDocument/2006/relationships/oleObject" Target="embeddings/oleObject6.bin"/><Relationship Id="rId224" Type="http://schemas.openxmlformats.org/officeDocument/2006/relationships/image" Target="media/image110.wmf"/><Relationship Id="rId245" Type="http://schemas.openxmlformats.org/officeDocument/2006/relationships/oleObject" Target="embeddings/oleObject119.bin"/><Relationship Id="rId266" Type="http://schemas.openxmlformats.org/officeDocument/2006/relationships/image" Target="media/image130.wmf"/><Relationship Id="rId287" Type="http://schemas.openxmlformats.org/officeDocument/2006/relationships/oleObject" Target="embeddings/oleObject143.bin"/><Relationship Id="rId410" Type="http://schemas.openxmlformats.org/officeDocument/2006/relationships/oleObject" Target="embeddings/oleObject208.bin"/><Relationship Id="rId431" Type="http://schemas.openxmlformats.org/officeDocument/2006/relationships/oleObject" Target="embeddings/oleObject225.bin"/><Relationship Id="rId452" Type="http://schemas.openxmlformats.org/officeDocument/2006/relationships/image" Target="media/image211.wmf"/><Relationship Id="rId473" Type="http://schemas.openxmlformats.org/officeDocument/2006/relationships/oleObject" Target="embeddings/oleObject246.bin"/><Relationship Id="rId494" Type="http://schemas.openxmlformats.org/officeDocument/2006/relationships/image" Target="media/image232.wmf"/><Relationship Id="rId508" Type="http://schemas.openxmlformats.org/officeDocument/2006/relationships/image" Target="media/image238.wmf"/><Relationship Id="rId529" Type="http://schemas.openxmlformats.org/officeDocument/2006/relationships/oleObject" Target="embeddings/oleObject275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49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0.bin"/><Relationship Id="rId168" Type="http://schemas.openxmlformats.org/officeDocument/2006/relationships/image" Target="media/image82.wmf"/><Relationship Id="rId312" Type="http://schemas.openxmlformats.org/officeDocument/2006/relationships/oleObject" Target="embeddings/oleObject156.bin"/><Relationship Id="rId333" Type="http://schemas.openxmlformats.org/officeDocument/2006/relationships/oleObject" Target="embeddings/oleObject169.bin"/><Relationship Id="rId354" Type="http://schemas.openxmlformats.org/officeDocument/2006/relationships/image" Target="media/image169.wmf"/><Relationship Id="rId540" Type="http://schemas.openxmlformats.org/officeDocument/2006/relationships/image" Target="media/image254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3.bin"/><Relationship Id="rId189" Type="http://schemas.openxmlformats.org/officeDocument/2006/relationships/oleObject" Target="embeddings/oleObject91.bin"/><Relationship Id="rId375" Type="http://schemas.openxmlformats.org/officeDocument/2006/relationships/image" Target="media/image179.wmf"/><Relationship Id="rId396" Type="http://schemas.openxmlformats.org/officeDocument/2006/relationships/oleObject" Target="embeddings/oleObject201.bin"/><Relationship Id="rId561" Type="http://schemas.openxmlformats.org/officeDocument/2006/relationships/theme" Target="theme/theme1.xml"/><Relationship Id="rId3" Type="http://schemas.openxmlformats.org/officeDocument/2006/relationships/styles" Target="style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4.bin"/><Relationship Id="rId256" Type="http://schemas.openxmlformats.org/officeDocument/2006/relationships/image" Target="media/image126.wmf"/><Relationship Id="rId277" Type="http://schemas.openxmlformats.org/officeDocument/2006/relationships/oleObject" Target="embeddings/oleObject137.bin"/><Relationship Id="rId298" Type="http://schemas.openxmlformats.org/officeDocument/2006/relationships/image" Target="media/image144.wmf"/><Relationship Id="rId400" Type="http://schemas.openxmlformats.org/officeDocument/2006/relationships/oleObject" Target="embeddings/oleObject203.bin"/><Relationship Id="rId421" Type="http://schemas.openxmlformats.org/officeDocument/2006/relationships/oleObject" Target="embeddings/oleObject218.bin"/><Relationship Id="rId442" Type="http://schemas.openxmlformats.org/officeDocument/2006/relationships/image" Target="media/image206.wmf"/><Relationship Id="rId463" Type="http://schemas.openxmlformats.org/officeDocument/2006/relationships/oleObject" Target="embeddings/oleObject241.bin"/><Relationship Id="rId484" Type="http://schemas.openxmlformats.org/officeDocument/2006/relationships/image" Target="media/image227.wmf"/><Relationship Id="rId519" Type="http://schemas.openxmlformats.org/officeDocument/2006/relationships/oleObject" Target="embeddings/oleObject270.bin"/><Relationship Id="rId116" Type="http://schemas.openxmlformats.org/officeDocument/2006/relationships/image" Target="media/image56.wmf"/><Relationship Id="rId137" Type="http://schemas.openxmlformats.org/officeDocument/2006/relationships/oleObject" Target="embeddings/oleObject65.bin"/><Relationship Id="rId158" Type="http://schemas.openxmlformats.org/officeDocument/2006/relationships/image" Target="media/image77.wmf"/><Relationship Id="rId302" Type="http://schemas.openxmlformats.org/officeDocument/2006/relationships/image" Target="media/image146.wmf"/><Relationship Id="rId323" Type="http://schemas.openxmlformats.org/officeDocument/2006/relationships/oleObject" Target="embeddings/oleObject163.bin"/><Relationship Id="rId344" Type="http://schemas.openxmlformats.org/officeDocument/2006/relationships/image" Target="media/image164.wmf"/><Relationship Id="rId530" Type="http://schemas.openxmlformats.org/officeDocument/2006/relationships/image" Target="media/image249.wmf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8.bin"/><Relationship Id="rId179" Type="http://schemas.openxmlformats.org/officeDocument/2006/relationships/oleObject" Target="embeddings/oleObject86.bin"/><Relationship Id="rId365" Type="http://schemas.openxmlformats.org/officeDocument/2006/relationships/oleObject" Target="embeddings/oleObject185.bin"/><Relationship Id="rId386" Type="http://schemas.openxmlformats.org/officeDocument/2006/relationships/oleObject" Target="embeddings/oleObject196.bin"/><Relationship Id="rId551" Type="http://schemas.openxmlformats.org/officeDocument/2006/relationships/oleObject" Target="embeddings/oleObject286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5" Type="http://schemas.openxmlformats.org/officeDocument/2006/relationships/oleObject" Target="embeddings/oleObject109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31.bin"/><Relationship Id="rId288" Type="http://schemas.openxmlformats.org/officeDocument/2006/relationships/image" Target="media/image139.wmf"/><Relationship Id="rId411" Type="http://schemas.openxmlformats.org/officeDocument/2006/relationships/image" Target="media/image197.wmf"/><Relationship Id="rId432" Type="http://schemas.openxmlformats.org/officeDocument/2006/relationships/image" Target="media/image201.wmf"/><Relationship Id="rId453" Type="http://schemas.openxmlformats.org/officeDocument/2006/relationships/oleObject" Target="embeddings/oleObject236.bin"/><Relationship Id="rId474" Type="http://schemas.openxmlformats.org/officeDocument/2006/relationships/image" Target="media/image222.wmf"/><Relationship Id="rId509" Type="http://schemas.openxmlformats.org/officeDocument/2006/relationships/oleObject" Target="embeddings/oleObject265.bin"/><Relationship Id="rId106" Type="http://schemas.openxmlformats.org/officeDocument/2006/relationships/image" Target="media/image51.wmf"/><Relationship Id="rId127" Type="http://schemas.openxmlformats.org/officeDocument/2006/relationships/oleObject" Target="embeddings/oleObject60.bin"/><Relationship Id="rId313" Type="http://schemas.openxmlformats.org/officeDocument/2006/relationships/image" Target="media/image151.wmf"/><Relationship Id="rId495" Type="http://schemas.openxmlformats.org/officeDocument/2006/relationships/oleObject" Target="embeddings/oleObject25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3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oleObject" Target="embeddings/oleObject81.bin"/><Relationship Id="rId334" Type="http://schemas.openxmlformats.org/officeDocument/2006/relationships/image" Target="media/image159.wmf"/><Relationship Id="rId355" Type="http://schemas.openxmlformats.org/officeDocument/2006/relationships/oleObject" Target="embeddings/oleObject180.bin"/><Relationship Id="rId376" Type="http://schemas.openxmlformats.org/officeDocument/2006/relationships/oleObject" Target="embeddings/oleObject191.bin"/><Relationship Id="rId397" Type="http://schemas.openxmlformats.org/officeDocument/2006/relationships/image" Target="media/image190.wmf"/><Relationship Id="rId520" Type="http://schemas.openxmlformats.org/officeDocument/2006/relationships/image" Target="media/image244.wmf"/><Relationship Id="rId541" Type="http://schemas.openxmlformats.org/officeDocument/2006/relationships/oleObject" Target="embeddings/oleObject281.bin"/><Relationship Id="rId4" Type="http://schemas.microsoft.com/office/2007/relationships/stylesWithEffects" Target="stylesWithEffects.xml"/><Relationship Id="rId180" Type="http://schemas.openxmlformats.org/officeDocument/2006/relationships/image" Target="media/image88.wmf"/><Relationship Id="rId215" Type="http://schemas.openxmlformats.org/officeDocument/2006/relationships/oleObject" Target="embeddings/oleObject104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5.bin"/><Relationship Id="rId278" Type="http://schemas.openxmlformats.org/officeDocument/2006/relationships/image" Target="media/image135.wmf"/><Relationship Id="rId401" Type="http://schemas.openxmlformats.org/officeDocument/2006/relationships/image" Target="media/image192.wmf"/><Relationship Id="rId422" Type="http://schemas.openxmlformats.org/officeDocument/2006/relationships/oleObject" Target="embeddings/oleObject219.bin"/><Relationship Id="rId443" Type="http://schemas.openxmlformats.org/officeDocument/2006/relationships/oleObject" Target="embeddings/oleObject231.bin"/><Relationship Id="rId464" Type="http://schemas.openxmlformats.org/officeDocument/2006/relationships/image" Target="media/image217.wmf"/><Relationship Id="rId303" Type="http://schemas.openxmlformats.org/officeDocument/2006/relationships/oleObject" Target="embeddings/oleObject151.bin"/><Relationship Id="rId485" Type="http://schemas.openxmlformats.org/officeDocument/2006/relationships/oleObject" Target="embeddings/oleObject252.bin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oleObject" Target="embeddings/oleObject175.bin"/><Relationship Id="rId387" Type="http://schemas.openxmlformats.org/officeDocument/2006/relationships/image" Target="media/image185.wmf"/><Relationship Id="rId510" Type="http://schemas.openxmlformats.org/officeDocument/2006/relationships/image" Target="media/image239.wmf"/><Relationship Id="rId552" Type="http://schemas.openxmlformats.org/officeDocument/2006/relationships/image" Target="media/image260.wmf"/><Relationship Id="rId191" Type="http://schemas.openxmlformats.org/officeDocument/2006/relationships/oleObject" Target="embeddings/oleObject92.bin"/><Relationship Id="rId205" Type="http://schemas.openxmlformats.org/officeDocument/2006/relationships/oleObject" Target="embeddings/oleObject99.bin"/><Relationship Id="rId247" Type="http://schemas.openxmlformats.org/officeDocument/2006/relationships/oleObject" Target="embeddings/oleObject120.bin"/><Relationship Id="rId412" Type="http://schemas.openxmlformats.org/officeDocument/2006/relationships/oleObject" Target="embeddings/oleObject209.bin"/><Relationship Id="rId107" Type="http://schemas.openxmlformats.org/officeDocument/2006/relationships/oleObject" Target="embeddings/oleObject50.bin"/><Relationship Id="rId289" Type="http://schemas.openxmlformats.org/officeDocument/2006/relationships/oleObject" Target="embeddings/oleObject144.bin"/><Relationship Id="rId454" Type="http://schemas.openxmlformats.org/officeDocument/2006/relationships/image" Target="media/image212.wmf"/><Relationship Id="rId496" Type="http://schemas.openxmlformats.org/officeDocument/2006/relationships/image" Target="media/image233.wmf"/><Relationship Id="rId11" Type="http://schemas.openxmlformats.org/officeDocument/2006/relationships/oleObject" Target="embeddings/oleObject2.bin"/><Relationship Id="rId53" Type="http://schemas.openxmlformats.org/officeDocument/2006/relationships/oleObject" Target="embeddings/oleObject23.bin"/><Relationship Id="rId149" Type="http://schemas.openxmlformats.org/officeDocument/2006/relationships/oleObject" Target="embeddings/oleObject71.bin"/><Relationship Id="rId314" Type="http://schemas.openxmlformats.org/officeDocument/2006/relationships/oleObject" Target="embeddings/oleObject157.bin"/><Relationship Id="rId356" Type="http://schemas.openxmlformats.org/officeDocument/2006/relationships/image" Target="media/image170.wmf"/><Relationship Id="rId398" Type="http://schemas.openxmlformats.org/officeDocument/2006/relationships/oleObject" Target="embeddings/oleObject202.bin"/><Relationship Id="rId521" Type="http://schemas.openxmlformats.org/officeDocument/2006/relationships/oleObject" Target="embeddings/oleObject271.bin"/><Relationship Id="rId95" Type="http://schemas.openxmlformats.org/officeDocument/2006/relationships/oleObject" Target="embeddings/oleObject44.bin"/><Relationship Id="rId160" Type="http://schemas.openxmlformats.org/officeDocument/2006/relationships/image" Target="media/image78.wmf"/><Relationship Id="rId216" Type="http://schemas.openxmlformats.org/officeDocument/2006/relationships/image" Target="media/image106.wmf"/><Relationship Id="rId423" Type="http://schemas.openxmlformats.org/officeDocument/2006/relationships/oleObject" Target="embeddings/oleObject220.bin"/><Relationship Id="rId258" Type="http://schemas.openxmlformats.org/officeDocument/2006/relationships/oleObject" Target="embeddings/oleObject126.bin"/><Relationship Id="rId465" Type="http://schemas.openxmlformats.org/officeDocument/2006/relationships/oleObject" Target="embeddings/oleObject242.bin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oleObject" Target="embeddings/oleObject164.bin"/><Relationship Id="rId367" Type="http://schemas.openxmlformats.org/officeDocument/2006/relationships/oleObject" Target="embeddings/oleObject186.bin"/><Relationship Id="rId532" Type="http://schemas.openxmlformats.org/officeDocument/2006/relationships/image" Target="media/image250.wmf"/><Relationship Id="rId171" Type="http://schemas.openxmlformats.org/officeDocument/2006/relationships/oleObject" Target="embeddings/oleObject82.bin"/><Relationship Id="rId227" Type="http://schemas.openxmlformats.org/officeDocument/2006/relationships/oleObject" Target="embeddings/oleObject110.bin"/><Relationship Id="rId269" Type="http://schemas.openxmlformats.org/officeDocument/2006/relationships/oleObject" Target="embeddings/oleObject132.bin"/><Relationship Id="rId434" Type="http://schemas.openxmlformats.org/officeDocument/2006/relationships/image" Target="media/image202.wmf"/><Relationship Id="rId476" Type="http://schemas.openxmlformats.org/officeDocument/2006/relationships/image" Target="media/image223.wmf"/><Relationship Id="rId33" Type="http://schemas.openxmlformats.org/officeDocument/2006/relationships/oleObject" Target="embeddings/oleObject13.bin"/><Relationship Id="rId129" Type="http://schemas.openxmlformats.org/officeDocument/2006/relationships/oleObject" Target="embeddings/oleObject61.bin"/><Relationship Id="rId280" Type="http://schemas.openxmlformats.org/officeDocument/2006/relationships/oleObject" Target="embeddings/oleObject139.bin"/><Relationship Id="rId336" Type="http://schemas.openxmlformats.org/officeDocument/2006/relationships/image" Target="media/image160.wmf"/><Relationship Id="rId501" Type="http://schemas.openxmlformats.org/officeDocument/2006/relationships/oleObject" Target="embeddings/oleObject261.bin"/><Relationship Id="rId543" Type="http://schemas.openxmlformats.org/officeDocument/2006/relationships/oleObject" Target="embeddings/oleObject282.bin"/><Relationship Id="rId75" Type="http://schemas.openxmlformats.org/officeDocument/2006/relationships/oleObject" Target="embeddings/oleObject34.bin"/><Relationship Id="rId140" Type="http://schemas.openxmlformats.org/officeDocument/2006/relationships/image" Target="media/image68.wmf"/><Relationship Id="rId182" Type="http://schemas.openxmlformats.org/officeDocument/2006/relationships/image" Target="media/image89.wmf"/><Relationship Id="rId378" Type="http://schemas.openxmlformats.org/officeDocument/2006/relationships/oleObject" Target="embeddings/oleObject192.bin"/><Relationship Id="rId403" Type="http://schemas.openxmlformats.org/officeDocument/2006/relationships/image" Target="media/image193.wmf"/><Relationship Id="rId6" Type="http://schemas.openxmlformats.org/officeDocument/2006/relationships/webSettings" Target="webSettings.xml"/><Relationship Id="rId238" Type="http://schemas.openxmlformats.org/officeDocument/2006/relationships/image" Target="media/image117.wmf"/><Relationship Id="rId445" Type="http://schemas.openxmlformats.org/officeDocument/2006/relationships/oleObject" Target="embeddings/oleObject232.bin"/><Relationship Id="rId487" Type="http://schemas.openxmlformats.org/officeDocument/2006/relationships/oleObject" Target="embeddings/oleObject253.bin"/><Relationship Id="rId291" Type="http://schemas.openxmlformats.org/officeDocument/2006/relationships/oleObject" Target="embeddings/oleObject145.bin"/><Relationship Id="rId305" Type="http://schemas.openxmlformats.org/officeDocument/2006/relationships/image" Target="media/image147.wmf"/><Relationship Id="rId347" Type="http://schemas.openxmlformats.org/officeDocument/2006/relationships/oleObject" Target="embeddings/oleObject176.bin"/><Relationship Id="rId512" Type="http://schemas.openxmlformats.org/officeDocument/2006/relationships/image" Target="media/image240.wmf"/><Relationship Id="rId44" Type="http://schemas.openxmlformats.org/officeDocument/2006/relationships/image" Target="media/image20.wmf"/><Relationship Id="rId86" Type="http://schemas.openxmlformats.org/officeDocument/2006/relationships/image" Target="media/image41.wmf"/><Relationship Id="rId151" Type="http://schemas.openxmlformats.org/officeDocument/2006/relationships/oleObject" Target="embeddings/oleObject72.bin"/><Relationship Id="rId389" Type="http://schemas.openxmlformats.org/officeDocument/2006/relationships/image" Target="media/image186.wmf"/><Relationship Id="rId554" Type="http://schemas.openxmlformats.org/officeDocument/2006/relationships/image" Target="media/image261.wmf"/><Relationship Id="rId193" Type="http://schemas.openxmlformats.org/officeDocument/2006/relationships/oleObject" Target="embeddings/oleObject93.bin"/><Relationship Id="rId207" Type="http://schemas.openxmlformats.org/officeDocument/2006/relationships/oleObject" Target="embeddings/oleObject100.bin"/><Relationship Id="rId249" Type="http://schemas.openxmlformats.org/officeDocument/2006/relationships/oleObject" Target="embeddings/oleObject121.bin"/><Relationship Id="rId414" Type="http://schemas.openxmlformats.org/officeDocument/2006/relationships/oleObject" Target="embeddings/oleObject211.bin"/><Relationship Id="rId456" Type="http://schemas.openxmlformats.org/officeDocument/2006/relationships/image" Target="media/image213.wmf"/><Relationship Id="rId498" Type="http://schemas.openxmlformats.org/officeDocument/2006/relationships/oleObject" Target="embeddings/oleObject259.bin"/><Relationship Id="rId13" Type="http://schemas.openxmlformats.org/officeDocument/2006/relationships/oleObject" Target="embeddings/oleObject3.bin"/><Relationship Id="rId109" Type="http://schemas.openxmlformats.org/officeDocument/2006/relationships/oleObject" Target="embeddings/oleObject51.bin"/><Relationship Id="rId260" Type="http://schemas.openxmlformats.org/officeDocument/2006/relationships/oleObject" Target="embeddings/oleObject127.bin"/><Relationship Id="rId316" Type="http://schemas.openxmlformats.org/officeDocument/2006/relationships/oleObject" Target="embeddings/oleObject158.bin"/><Relationship Id="rId523" Type="http://schemas.openxmlformats.org/officeDocument/2006/relationships/oleObject" Target="embeddings/oleObject272.bin"/><Relationship Id="rId55" Type="http://schemas.openxmlformats.org/officeDocument/2006/relationships/oleObject" Target="embeddings/oleObject24.bin"/><Relationship Id="rId97" Type="http://schemas.openxmlformats.org/officeDocument/2006/relationships/oleObject" Target="embeddings/oleObject45.bin"/><Relationship Id="rId120" Type="http://schemas.openxmlformats.org/officeDocument/2006/relationships/image" Target="media/image58.wmf"/><Relationship Id="rId358" Type="http://schemas.openxmlformats.org/officeDocument/2006/relationships/image" Target="media/image171.wmf"/><Relationship Id="rId162" Type="http://schemas.openxmlformats.org/officeDocument/2006/relationships/image" Target="media/image79.wmf"/><Relationship Id="rId218" Type="http://schemas.openxmlformats.org/officeDocument/2006/relationships/image" Target="media/image107.wmf"/><Relationship Id="rId425" Type="http://schemas.openxmlformats.org/officeDocument/2006/relationships/oleObject" Target="embeddings/oleObject222.bin"/><Relationship Id="rId467" Type="http://schemas.openxmlformats.org/officeDocument/2006/relationships/oleObject" Target="embeddings/oleObject243.bin"/><Relationship Id="rId271" Type="http://schemas.openxmlformats.org/officeDocument/2006/relationships/oleObject" Target="embeddings/oleObject134.bin"/><Relationship Id="rId24" Type="http://schemas.openxmlformats.org/officeDocument/2006/relationships/image" Target="media/image10.wmf"/><Relationship Id="rId66" Type="http://schemas.openxmlformats.org/officeDocument/2006/relationships/image" Target="media/image31.wmf"/><Relationship Id="rId131" Type="http://schemas.openxmlformats.org/officeDocument/2006/relationships/oleObject" Target="embeddings/oleObject62.bin"/><Relationship Id="rId327" Type="http://schemas.openxmlformats.org/officeDocument/2006/relationships/oleObject" Target="embeddings/oleObject165.bin"/><Relationship Id="rId369" Type="http://schemas.openxmlformats.org/officeDocument/2006/relationships/oleObject" Target="embeddings/oleObject187.bin"/><Relationship Id="rId534" Type="http://schemas.openxmlformats.org/officeDocument/2006/relationships/image" Target="media/image251.wmf"/><Relationship Id="rId173" Type="http://schemas.openxmlformats.org/officeDocument/2006/relationships/oleObject" Target="embeddings/oleObject83.bin"/><Relationship Id="rId229" Type="http://schemas.openxmlformats.org/officeDocument/2006/relationships/oleObject" Target="embeddings/oleObject111.bin"/><Relationship Id="rId380" Type="http://schemas.openxmlformats.org/officeDocument/2006/relationships/oleObject" Target="embeddings/oleObject193.bin"/><Relationship Id="rId436" Type="http://schemas.openxmlformats.org/officeDocument/2006/relationships/image" Target="media/image203.wmf"/><Relationship Id="rId240" Type="http://schemas.openxmlformats.org/officeDocument/2006/relationships/image" Target="media/image118.wmf"/><Relationship Id="rId478" Type="http://schemas.openxmlformats.org/officeDocument/2006/relationships/image" Target="media/image224.wmf"/><Relationship Id="rId35" Type="http://schemas.openxmlformats.org/officeDocument/2006/relationships/oleObject" Target="embeddings/oleObject14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48.wmf"/><Relationship Id="rId282" Type="http://schemas.openxmlformats.org/officeDocument/2006/relationships/oleObject" Target="embeddings/oleObject140.bin"/><Relationship Id="rId338" Type="http://schemas.openxmlformats.org/officeDocument/2006/relationships/image" Target="media/image161.wmf"/><Relationship Id="rId503" Type="http://schemas.openxmlformats.org/officeDocument/2006/relationships/oleObject" Target="embeddings/oleObject262.bin"/><Relationship Id="rId545" Type="http://schemas.openxmlformats.org/officeDocument/2006/relationships/oleObject" Target="embeddings/oleObject283.bin"/><Relationship Id="rId8" Type="http://schemas.openxmlformats.org/officeDocument/2006/relationships/image" Target="media/image2.wmf"/><Relationship Id="rId142" Type="http://schemas.openxmlformats.org/officeDocument/2006/relationships/image" Target="media/image69.wmf"/><Relationship Id="rId184" Type="http://schemas.openxmlformats.org/officeDocument/2006/relationships/image" Target="media/image90.wmf"/><Relationship Id="rId391" Type="http://schemas.openxmlformats.org/officeDocument/2006/relationships/image" Target="media/image187.wmf"/><Relationship Id="rId405" Type="http://schemas.openxmlformats.org/officeDocument/2006/relationships/image" Target="media/image194.wmf"/><Relationship Id="rId447" Type="http://schemas.openxmlformats.org/officeDocument/2006/relationships/oleObject" Target="embeddings/oleObject233.bin"/><Relationship Id="rId251" Type="http://schemas.openxmlformats.org/officeDocument/2006/relationships/oleObject" Target="embeddings/oleObject122.bin"/><Relationship Id="rId489" Type="http://schemas.openxmlformats.org/officeDocument/2006/relationships/oleObject" Target="embeddings/oleObject254.bin"/><Relationship Id="rId46" Type="http://schemas.openxmlformats.org/officeDocument/2006/relationships/image" Target="media/image21.wmf"/><Relationship Id="rId293" Type="http://schemas.openxmlformats.org/officeDocument/2006/relationships/oleObject" Target="embeddings/oleObject146.bin"/><Relationship Id="rId307" Type="http://schemas.openxmlformats.org/officeDocument/2006/relationships/image" Target="media/image148.wmf"/><Relationship Id="rId349" Type="http://schemas.openxmlformats.org/officeDocument/2006/relationships/oleObject" Target="embeddings/oleObject177.bin"/><Relationship Id="rId514" Type="http://schemas.openxmlformats.org/officeDocument/2006/relationships/image" Target="media/image241.wmf"/><Relationship Id="rId556" Type="http://schemas.openxmlformats.org/officeDocument/2006/relationships/image" Target="media/image262.wmf"/><Relationship Id="rId88" Type="http://schemas.openxmlformats.org/officeDocument/2006/relationships/image" Target="media/image42.wmf"/><Relationship Id="rId111" Type="http://schemas.openxmlformats.org/officeDocument/2006/relationships/oleObject" Target="embeddings/oleObject52.bin"/><Relationship Id="rId153" Type="http://schemas.openxmlformats.org/officeDocument/2006/relationships/oleObject" Target="embeddings/oleObject73.bin"/><Relationship Id="rId195" Type="http://schemas.openxmlformats.org/officeDocument/2006/relationships/oleObject" Target="embeddings/oleObject94.bin"/><Relationship Id="rId209" Type="http://schemas.openxmlformats.org/officeDocument/2006/relationships/oleObject" Target="embeddings/oleObject101.bin"/><Relationship Id="rId360" Type="http://schemas.openxmlformats.org/officeDocument/2006/relationships/image" Target="media/image172.wmf"/><Relationship Id="rId416" Type="http://schemas.openxmlformats.org/officeDocument/2006/relationships/oleObject" Target="embeddings/oleObject213.bin"/><Relationship Id="rId220" Type="http://schemas.openxmlformats.org/officeDocument/2006/relationships/image" Target="media/image108.wmf"/><Relationship Id="rId458" Type="http://schemas.openxmlformats.org/officeDocument/2006/relationships/image" Target="media/image214.wmf"/><Relationship Id="rId15" Type="http://schemas.openxmlformats.org/officeDocument/2006/relationships/oleObject" Target="embeddings/oleObject4.bin"/><Relationship Id="rId57" Type="http://schemas.openxmlformats.org/officeDocument/2006/relationships/oleObject" Target="embeddings/oleObject25.bin"/><Relationship Id="rId262" Type="http://schemas.openxmlformats.org/officeDocument/2006/relationships/oleObject" Target="embeddings/oleObject128.bin"/><Relationship Id="rId318" Type="http://schemas.openxmlformats.org/officeDocument/2006/relationships/oleObject" Target="embeddings/oleObject160.bin"/><Relationship Id="rId525" Type="http://schemas.openxmlformats.org/officeDocument/2006/relationships/oleObject" Target="embeddings/oleObject27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AA611-7504-4FB1-8E46-35687524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6099</Words>
  <Characters>34768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Бурова</dc:creator>
  <cp:lastModifiedBy>Анастасия Бурова</cp:lastModifiedBy>
  <cp:revision>6</cp:revision>
  <dcterms:created xsi:type="dcterms:W3CDTF">2015-12-28T17:00:00Z</dcterms:created>
  <dcterms:modified xsi:type="dcterms:W3CDTF">2016-01-14T22:20:00Z</dcterms:modified>
</cp:coreProperties>
</file>