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7E" w:rsidRDefault="009F117E" w:rsidP="009F117E">
      <w:pPr>
        <w:jc w:val="both"/>
        <w:rPr>
          <w:lang w:val="uk-UA"/>
        </w:rPr>
      </w:pPr>
      <w:r>
        <w:rPr>
          <w:b/>
          <w:noProof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374015</wp:posOffset>
                </wp:positionV>
                <wp:extent cx="3467100" cy="1383030"/>
                <wp:effectExtent l="0" t="0" r="3810" b="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17E" w:rsidRDefault="009F117E" w:rsidP="009F117E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1DCC8A39" wp14:editId="4ADF6461">
                                  <wp:extent cx="3286125" cy="1295400"/>
                                  <wp:effectExtent l="0" t="0" r="9525" b="0"/>
                                  <wp:docPr id="2" name="Рисунок 2" descr="2_17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2_17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65pt;margin-top:29.45pt;width:273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" o:allowincell="f" stroked="f">
                <v:textbox>
                  <w:txbxContent>
                    <w:p w:rsidR="009F117E" w:rsidRDefault="009F117E" w:rsidP="009F117E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1DCC8A39" wp14:editId="4ADF6461">
                            <wp:extent cx="3286125" cy="1295400"/>
                            <wp:effectExtent l="0" t="0" r="9525" b="0"/>
                            <wp:docPr id="2" name="Рисунок 2" descr="2_17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2_17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  <w:lang w:val="uk-UA"/>
        </w:rPr>
        <w:t xml:space="preserve">Дослід </w:t>
      </w:r>
      <w:proofErr w:type="spellStart"/>
      <w:r>
        <w:rPr>
          <w:b/>
          <w:u w:val="single"/>
          <w:lang w:val="uk-UA"/>
        </w:rPr>
        <w:t>Штерна-Істермана-Сімпсона</w:t>
      </w:r>
      <w:proofErr w:type="spellEnd"/>
      <w:r>
        <w:rPr>
          <w:b/>
          <w:lang w:val="uk-UA"/>
        </w:rPr>
        <w:t xml:space="preserve"> (1947)</w:t>
      </w:r>
      <w:r>
        <w:rPr>
          <w:lang w:val="uk-UA"/>
        </w:rPr>
        <w:t xml:space="preserve">. Використовували вільне падіння молекул молекулярного пучка під дією сили тяжіння. Цезій нагрівали до 450 К, і він випаровувався. Перше фокусування молекулярного пучка відбувалось на виході нагрівача. Але молекули вилітали під різними кутами </w:t>
      </w:r>
      <w:r>
        <w:rPr>
          <w:position w:val="-6"/>
          <w:lang w:val="uk-UA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 fillcolor="window">
            <v:imagedata r:id="rId6" o:title=""/>
          </v:shape>
          <o:OLEObject Type="Embed" ProgID="Equation.3" ShapeID="_x0000_i1025" DrawAspect="Content" ObjectID="_1366100226" r:id="rId7"/>
        </w:object>
      </w:r>
      <w:r>
        <w:rPr>
          <w:lang w:val="uk-UA"/>
        </w:rPr>
        <w:t xml:space="preserve"> в залежності від швидкості. Детектором була вольфрамова дротина, нагріта </w:t>
      </w:r>
      <w:proofErr w:type="spellStart"/>
      <w:r>
        <w:rPr>
          <w:lang w:val="uk-UA"/>
        </w:rPr>
        <w:t>протікаючим</w:t>
      </w:r>
      <w:proofErr w:type="spellEnd"/>
      <w:r>
        <w:rPr>
          <w:lang w:val="uk-UA"/>
        </w:rPr>
        <w:t xml:space="preserve"> струмом до високої температури (</w:t>
      </w:r>
      <w:r w:rsidRPr="00E42D23">
        <w:rPr>
          <w:lang w:val="ru-RU"/>
        </w:rPr>
        <w:t>~</w:t>
      </w:r>
      <w:r>
        <w:rPr>
          <w:lang w:val="uk-UA"/>
        </w:rPr>
        <w:t>2000 К). Між нагрівачем і детектором рівно посередині розміщена діафрагма. Через діафрагму можуть пройти тільки атоми із певною швидкістю. Попавши на детектор, вони іонізуються і попадають на ще один приймач. Іонний струм між приймачем і детектором можна легко виміряти з великою точністю.</w:t>
      </w:r>
    </w:p>
    <w:p w:rsidR="009F117E" w:rsidRDefault="009F117E" w:rsidP="009F117E">
      <w:pPr>
        <w:jc w:val="both"/>
        <w:rPr>
          <w:lang w:val="uk-UA"/>
        </w:rPr>
      </w:pPr>
      <w:r>
        <w:rPr>
          <w:lang w:val="uk-UA"/>
        </w:rPr>
        <w:tab/>
        <w:t>На шляху до детектора атоми рухаються по параболі. Для координат будь-якої точки можна записати відомі рівняння</w:t>
      </w:r>
    </w:p>
    <w:p w:rsidR="009F117E" w:rsidRDefault="009F117E" w:rsidP="009F117E">
      <w:pPr>
        <w:jc w:val="center"/>
        <w:rPr>
          <w:lang w:val="uk-UA"/>
        </w:rPr>
      </w:pPr>
      <w:r>
        <w:rPr>
          <w:position w:val="-12"/>
          <w:lang w:val="uk-UA"/>
        </w:rPr>
        <w:object w:dxaOrig="840" w:dyaOrig="380">
          <v:shape id="_x0000_i1026" type="#_x0000_t75" style="width:42pt;height:18.75pt" o:ole="" fillcolor="window">
            <v:imagedata r:id="rId8" o:title=""/>
          </v:shape>
          <o:OLEObject Type="Embed" ProgID="Equation.3" ShapeID="_x0000_i1026" DrawAspect="Content" ObjectID="_1366100227" r:id="rId9"/>
        </w:object>
      </w:r>
      <w:r>
        <w:rPr>
          <w:lang w:val="uk-UA"/>
        </w:rPr>
        <w:t xml:space="preserve">;   </w:t>
      </w:r>
      <w:r>
        <w:rPr>
          <w:position w:val="-26"/>
          <w:lang w:val="uk-UA"/>
        </w:rPr>
        <w:object w:dxaOrig="1600" w:dyaOrig="800">
          <v:shape id="_x0000_i1027" type="#_x0000_t75" style="width:80.25pt;height:39.75pt" o:ole="" fillcolor="window">
            <v:imagedata r:id="rId10" o:title=""/>
          </v:shape>
          <o:OLEObject Type="Embed" ProgID="Equation.3" ShapeID="_x0000_i1027" DrawAspect="Content" ObjectID="_1366100228" r:id="rId11"/>
        </w:object>
      </w:r>
      <w:r>
        <w:rPr>
          <w:lang w:val="uk-UA"/>
        </w:rPr>
        <w:t>.</w:t>
      </w:r>
    </w:p>
    <w:p w:rsidR="009F117E" w:rsidRDefault="009F117E" w:rsidP="009F117E">
      <w:pPr>
        <w:jc w:val="both"/>
        <w:rPr>
          <w:lang w:val="uk-UA"/>
        </w:rPr>
      </w:pPr>
      <w:r>
        <w:rPr>
          <w:lang w:val="uk-UA"/>
        </w:rPr>
        <w:t xml:space="preserve">Виключивши із цих рівнянь час </w:t>
      </w:r>
      <w:r>
        <w:rPr>
          <w:position w:val="-34"/>
          <w:lang w:val="uk-UA"/>
        </w:rPr>
        <w:object w:dxaOrig="760" w:dyaOrig="780">
          <v:shape id="_x0000_i1028" type="#_x0000_t75" style="width:38.25pt;height:39pt" o:ole="" fillcolor="window">
            <v:imagedata r:id="rId12" o:title=""/>
          </v:shape>
          <o:OLEObject Type="Embed" ProgID="Equation.3" ShapeID="_x0000_i1028" DrawAspect="Content" ObjectID="_1366100229" r:id="rId13"/>
        </w:object>
      </w:r>
      <w:r>
        <w:rPr>
          <w:lang w:val="uk-UA"/>
        </w:rPr>
        <w:t>, отримаємо рівняння параболи, вздовж якої рухаються атоми</w:t>
      </w:r>
    </w:p>
    <w:p w:rsidR="009F117E" w:rsidRDefault="009F117E" w:rsidP="009F117E">
      <w:pPr>
        <w:jc w:val="center"/>
        <w:rPr>
          <w:lang w:val="uk-UA"/>
        </w:rPr>
      </w:pPr>
      <w:r>
        <w:rPr>
          <w:position w:val="-40"/>
          <w:lang w:val="uk-UA"/>
        </w:rPr>
        <w:object w:dxaOrig="2060" w:dyaOrig="900">
          <v:shape id="_x0000_i1029" type="#_x0000_t75" style="width:102.75pt;height:45pt" o:ole="" fillcolor="window">
            <v:imagedata r:id="rId14" o:title=""/>
          </v:shape>
          <o:OLEObject Type="Embed" ProgID="Equation.3" ShapeID="_x0000_i1029" DrawAspect="Content" ObjectID="_1366100230" r:id="rId15"/>
        </w:object>
      </w:r>
      <w:r>
        <w:rPr>
          <w:lang w:val="uk-UA"/>
        </w:rPr>
        <w:t>.</w:t>
      </w:r>
    </w:p>
    <w:p w:rsidR="009F117E" w:rsidRDefault="009F117E" w:rsidP="009F117E">
      <w:pPr>
        <w:jc w:val="both"/>
        <w:rPr>
          <w:lang w:val="uk-UA"/>
        </w:rPr>
      </w:pPr>
      <w:r>
        <w:rPr>
          <w:lang w:val="uk-UA"/>
        </w:rPr>
        <w:t xml:space="preserve">Умова проходження діафрагми : </w:t>
      </w:r>
      <w:r>
        <w:rPr>
          <w:position w:val="-26"/>
          <w:lang w:val="uk-UA"/>
        </w:rPr>
        <w:object w:dxaOrig="660" w:dyaOrig="700">
          <v:shape id="_x0000_i1030" type="#_x0000_t75" style="width:33pt;height:35.25pt" o:ole="" fillcolor="window">
            <v:imagedata r:id="rId16" o:title=""/>
          </v:shape>
          <o:OLEObject Type="Embed" ProgID="Equation.3" ShapeID="_x0000_i1030" DrawAspect="Content" ObjectID="_1366100231" r:id="rId17"/>
        </w:object>
      </w:r>
      <w:r>
        <w:rPr>
          <w:lang w:val="uk-UA"/>
        </w:rPr>
        <w:t xml:space="preserve">; </w:t>
      </w:r>
      <w:r>
        <w:rPr>
          <w:position w:val="-12"/>
          <w:lang w:val="uk-UA"/>
        </w:rPr>
        <w:object w:dxaOrig="639" w:dyaOrig="360">
          <v:shape id="_x0000_i1031" type="#_x0000_t75" style="width:32.25pt;height:18pt" o:ole="" fillcolor="window">
            <v:imagedata r:id="rId18" o:title=""/>
          </v:shape>
          <o:OLEObject Type="Embed" ProgID="Equation.3" ShapeID="_x0000_i1031" DrawAspect="Content" ObjectID="_1366100232" r:id="rId19"/>
        </w:object>
      </w:r>
      <w:r>
        <w:rPr>
          <w:lang w:val="uk-UA"/>
        </w:rPr>
        <w:t>. Через неї пройдуть лише атоми, швидкості яких задовольняють умові</w:t>
      </w:r>
    </w:p>
    <w:p w:rsidR="009F117E" w:rsidRDefault="009F117E" w:rsidP="009F117E">
      <w:pPr>
        <w:jc w:val="center"/>
        <w:rPr>
          <w:lang w:val="uk-UA"/>
        </w:rPr>
      </w:pPr>
      <w:r>
        <w:rPr>
          <w:position w:val="-40"/>
          <w:lang w:val="uk-UA"/>
        </w:rPr>
        <w:object w:dxaOrig="1120" w:dyaOrig="840">
          <v:shape id="_x0000_i1032" type="#_x0000_t75" style="width:56.25pt;height:42pt" o:ole="" fillcolor="window">
            <v:imagedata r:id="rId20" o:title=""/>
          </v:shape>
          <o:OLEObject Type="Embed" ProgID="Equation.3" ShapeID="_x0000_i1032" DrawAspect="Content" ObjectID="_1366100233" r:id="rId21"/>
        </w:object>
      </w:r>
      <w:r>
        <w:rPr>
          <w:lang w:val="uk-UA"/>
        </w:rPr>
        <w:t xml:space="preserve">;     </w:t>
      </w:r>
      <w:r>
        <w:rPr>
          <w:position w:val="-40"/>
          <w:lang w:val="uk-UA"/>
        </w:rPr>
        <w:object w:dxaOrig="2220" w:dyaOrig="840">
          <v:shape id="_x0000_i1033" type="#_x0000_t75" style="width:111pt;height:42pt" o:ole="" fillcolor="window">
            <v:imagedata r:id="rId22" o:title=""/>
          </v:shape>
          <o:OLEObject Type="Embed" ProgID="Equation.3" ShapeID="_x0000_i1033" DrawAspect="Content" ObjectID="_1366100234" r:id="rId23"/>
        </w:object>
      </w:r>
      <w:r>
        <w:rPr>
          <w:lang w:val="uk-UA"/>
        </w:rPr>
        <w:t>.</w:t>
      </w:r>
    </w:p>
    <w:p w:rsidR="009F117E" w:rsidRDefault="009F117E" w:rsidP="009F117E">
      <w:pPr>
        <w:jc w:val="both"/>
        <w:rPr>
          <w:lang w:val="uk-UA"/>
        </w:rPr>
      </w:pPr>
      <w:r>
        <w:rPr>
          <w:lang w:val="uk-UA"/>
        </w:rPr>
        <w:t xml:space="preserve">Тепер знайдемо зміщення пучка атомів з цією швидкістю від горизонтальної осі на екрані </w:t>
      </w:r>
      <w:r>
        <w:rPr>
          <w:position w:val="-10"/>
          <w:lang w:val="uk-UA"/>
        </w:rPr>
        <w:object w:dxaOrig="740" w:dyaOrig="360">
          <v:shape id="_x0000_i1034" type="#_x0000_t75" style="width:36.75pt;height:18pt" o:ole="" fillcolor="window">
            <v:imagedata r:id="rId24" o:title=""/>
          </v:shape>
          <o:OLEObject Type="Embed" ProgID="Equation.3" ShapeID="_x0000_i1034" DrawAspect="Content" ObjectID="_1366100235" r:id="rId25"/>
        </w:object>
      </w:r>
      <w:r>
        <w:rPr>
          <w:lang w:val="uk-UA"/>
        </w:rPr>
        <w:t>.</w:t>
      </w:r>
    </w:p>
    <w:p w:rsidR="009F117E" w:rsidRDefault="009F117E" w:rsidP="009F117E">
      <w:pPr>
        <w:jc w:val="center"/>
        <w:rPr>
          <w:lang w:val="uk-UA"/>
        </w:rPr>
      </w:pPr>
      <w:r>
        <w:rPr>
          <w:position w:val="-40"/>
          <w:lang w:val="uk-UA"/>
        </w:rPr>
        <w:object w:dxaOrig="3060" w:dyaOrig="940">
          <v:shape id="_x0000_i1035" type="#_x0000_t75" style="width:153pt;height:47.25pt" o:ole="" fillcolor="window">
            <v:imagedata r:id="rId26" o:title=""/>
          </v:shape>
          <o:OLEObject Type="Embed" ProgID="Equation.3" ShapeID="_x0000_i1035" DrawAspect="Content" ObjectID="_1366100236" r:id="rId27"/>
        </w:object>
      </w:r>
      <w:r>
        <w:rPr>
          <w:lang w:val="uk-UA"/>
        </w:rPr>
        <w:t>.</w:t>
      </w:r>
    </w:p>
    <w:p w:rsidR="009F117E" w:rsidRDefault="009F117E" w:rsidP="009F117E">
      <w:pPr>
        <w:jc w:val="both"/>
        <w:rPr>
          <w:lang w:val="uk-UA"/>
        </w:rPr>
      </w:pPr>
      <w:r>
        <w:rPr>
          <w:lang w:val="uk-UA"/>
        </w:rPr>
        <w:t xml:space="preserve">Оскільки при малих кутах </w:t>
      </w:r>
      <w:r>
        <w:rPr>
          <w:position w:val="-12"/>
          <w:lang w:val="uk-UA"/>
        </w:rPr>
        <w:object w:dxaOrig="1760" w:dyaOrig="380">
          <v:shape id="_x0000_i1036" type="#_x0000_t75" style="width:87.75pt;height:18.75pt" o:ole="" fillcolor="window">
            <v:imagedata r:id="rId28" o:title=""/>
          </v:shape>
          <o:OLEObject Type="Embed" ProgID="Equation.3" ShapeID="_x0000_i1036" DrawAspect="Content" ObjectID="_1366100237" r:id="rId29"/>
        </w:object>
      </w:r>
      <w:r>
        <w:rPr>
          <w:lang w:val="uk-UA"/>
        </w:rPr>
        <w:t xml:space="preserve">, отримаємо </w:t>
      </w:r>
      <w:r>
        <w:rPr>
          <w:position w:val="-34"/>
          <w:lang w:val="uk-UA"/>
        </w:rPr>
        <w:object w:dxaOrig="1160" w:dyaOrig="880">
          <v:shape id="_x0000_i1037" type="#_x0000_t75" style="width:57.75pt;height:44.25pt" o:ole="" fillcolor="window">
            <v:imagedata r:id="rId30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7" DrawAspect="Content" ObjectID="_1366100238" r:id="rId31"/>
        </w:object>
      </w:r>
      <w:r>
        <w:rPr>
          <w:lang w:val="uk-UA"/>
        </w:rPr>
        <w:t>. Отже, зміщення атомів при фіксованій відстані до мішені залежить лише від швидкості атомів. Зміщуючи детектор по вертикалі, вимірюють іонний струм на різних висотах, тобто кількість атомів із різною швидкістю.</w:t>
      </w:r>
    </w:p>
    <w:p w:rsidR="009F117E" w:rsidRDefault="009F117E" w:rsidP="009F117E">
      <w:pPr>
        <w:jc w:val="both"/>
        <w:rPr>
          <w:lang w:val="uk-UA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0</wp:posOffset>
                </wp:positionV>
                <wp:extent cx="821055" cy="714375"/>
                <wp:effectExtent l="1905" t="0" r="0" b="254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17E" w:rsidRDefault="009F117E" w:rsidP="009F117E">
                            <w:r>
                              <w:object w:dxaOrig="1261" w:dyaOrig="1231">
                                <v:shape id="_x0000_i1040" type="#_x0000_t75" style="width:50.25pt;height:48.75pt" o:ole="" fillcolor="window">
                                  <v:imagedata r:id="rId32" o:title=""/>
                                </v:shape>
                                <o:OLEObject Type="Embed" ProgID="Word.Picture.8" ShapeID="_x0000_i1040" DrawAspect="Content" ObjectID="_1366100241" r:id="rId3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7.85pt;margin-top:0;width:64.6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" o:allowincell="f" stroked="f">
                <v:textbox>
                  <w:txbxContent>
                    <w:p w:rsidR="009F117E" w:rsidRDefault="009F117E" w:rsidP="009F117E">
                      <w:r>
                        <w:object w:dxaOrig="1261" w:dyaOrig="1231">
                          <v:shape id="_x0000_i1040" type="#_x0000_t75" style="width:50.25pt;height:48.75pt" o:ole="" fillcolor="window">
                            <v:imagedata r:id="rId32" o:title=""/>
                          </v:shape>
                          <o:OLEObject Type="Embed" ProgID="Word.Picture.8" ShapeID="_x0000_i1040" DrawAspect="Content" ObjectID="_1366100241" r:id="rId34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Слід зазначити, що на певній висоті на дротину-детектор падають атоми не з однаковою швидкістю, а у межах певного інтервалу </w:t>
      </w:r>
      <w:r>
        <w:rPr>
          <w:position w:val="-10"/>
          <w:lang w:val="uk-UA"/>
        </w:rPr>
        <w:object w:dxaOrig="1300" w:dyaOrig="360">
          <v:shape id="_x0000_i1038" type="#_x0000_t75" style="width:65.25pt;height:18pt" o:ole="" fillcolor="window">
            <v:imagedata r:id="rId35" o:title=""/>
          </v:shape>
          <o:OLEObject Type="Embed" ProgID="Equation.3" ShapeID="_x0000_i1038" DrawAspect="Content" ObjectID="_1366100239" r:id="rId36"/>
        </w:object>
      </w:r>
      <w:r>
        <w:rPr>
          <w:lang w:val="uk-UA"/>
        </w:rPr>
        <w:t xml:space="preserve">. Величина проміжку </w:t>
      </w:r>
      <w:r>
        <w:rPr>
          <w:position w:val="-6"/>
          <w:lang w:val="uk-UA"/>
        </w:rPr>
        <w:object w:dxaOrig="340" w:dyaOrig="300">
          <v:shape id="_x0000_i1039" type="#_x0000_t75" style="width:17.25pt;height:15pt" o:ole="" fillcolor="window">
            <v:imagedata r:id="rId37" o:title=""/>
          </v:shape>
          <o:OLEObject Type="Embed" ProgID="Equation.3" ShapeID="_x0000_i1039" DrawAspect="Content" ObjectID="_1366100240" r:id="rId38"/>
        </w:object>
      </w:r>
      <w:r>
        <w:rPr>
          <w:lang w:val="uk-UA"/>
        </w:rPr>
        <w:t xml:space="preserve"> визначається діаметром детектора.</w:t>
      </w:r>
    </w:p>
    <w:p w:rsidR="001D4AE2" w:rsidRDefault="009F117E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7E"/>
    <w:rsid w:val="00581D68"/>
    <w:rsid w:val="009F117E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7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7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2011-05-05T08:28:00Z</dcterms:created>
  <dcterms:modified xsi:type="dcterms:W3CDTF">2011-05-05T08:28:00Z</dcterms:modified>
</cp:coreProperties>
</file>