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7B" w:rsidRDefault="00E05E7B" w:rsidP="00E05E7B">
      <w:pPr>
        <w:pStyle w:val="2"/>
        <w:rPr>
          <w:lang w:val="uk-UA"/>
        </w:rPr>
      </w:pPr>
      <w:r>
        <w:rPr>
          <w:lang w:val="uk-UA"/>
        </w:rPr>
        <w:t xml:space="preserve">31. </w:t>
      </w:r>
      <w:proofErr w:type="spellStart"/>
      <w:r w:rsidRPr="00E05E7B">
        <w:rPr>
          <w:lang w:val="uk-UA"/>
        </w:rPr>
        <w:t>Міжзонна</w:t>
      </w:r>
      <w:proofErr w:type="spellEnd"/>
      <w:r w:rsidRPr="00E05E7B">
        <w:rPr>
          <w:lang w:val="uk-UA"/>
        </w:rPr>
        <w:t xml:space="preserve"> рекомбінація. Випадок бімолекулярної та лінійної рекомбінації. Формула для бімолекулярної рекомбінації при великих та низьких рівнях збудження.</w:t>
      </w:r>
    </w:p>
    <w:p w:rsidR="00B533E4" w:rsidRDefault="00B533E4" w:rsidP="00B533E4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6115050" cy="49720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3E4" w:rsidRDefault="00B533E4" w:rsidP="00B533E4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6117590" cy="5139055"/>
            <wp:effectExtent l="0" t="0" r="0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513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3E4" w:rsidRDefault="00B533E4" w:rsidP="00B533E4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6117590" cy="490093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490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3E4" w:rsidRDefault="00B533E4" w:rsidP="00B533E4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6117590" cy="535813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535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3E4" w:rsidRPr="00B533E4" w:rsidRDefault="00B533E4" w:rsidP="00B533E4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6117590" cy="480949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480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3ED" w:rsidRDefault="00DE63ED" w:rsidP="00DE63ED">
      <w:pPr>
        <w:pStyle w:val="2"/>
        <w:rPr>
          <w:lang w:val="uk-UA"/>
        </w:rPr>
      </w:pPr>
      <w:r>
        <w:rPr>
          <w:lang w:val="uk-UA"/>
        </w:rPr>
        <w:t xml:space="preserve">32. </w:t>
      </w:r>
      <w:r w:rsidRPr="00DE63ED">
        <w:rPr>
          <w:lang w:val="uk-UA"/>
        </w:rPr>
        <w:t xml:space="preserve">Модель </w:t>
      </w:r>
      <w:proofErr w:type="spellStart"/>
      <w:r w:rsidRPr="00DE63ED">
        <w:rPr>
          <w:lang w:val="uk-UA"/>
        </w:rPr>
        <w:t>Шоклі</w:t>
      </w:r>
      <w:proofErr w:type="spellEnd"/>
      <w:r w:rsidRPr="00DE63ED">
        <w:rPr>
          <w:lang w:val="uk-UA"/>
        </w:rPr>
        <w:t xml:space="preserve"> </w:t>
      </w:r>
      <w:proofErr w:type="spellStart"/>
      <w:r w:rsidRPr="00DE63ED">
        <w:rPr>
          <w:lang w:val="uk-UA"/>
        </w:rPr>
        <w:t>–Ріда</w:t>
      </w:r>
      <w:proofErr w:type="spellEnd"/>
      <w:r w:rsidRPr="00DE63ED">
        <w:rPr>
          <w:lang w:val="uk-UA"/>
        </w:rPr>
        <w:t xml:space="preserve"> для </w:t>
      </w:r>
      <w:proofErr w:type="spellStart"/>
      <w:r w:rsidRPr="00DE63ED">
        <w:rPr>
          <w:lang w:val="uk-UA"/>
        </w:rPr>
        <w:t>монополярного</w:t>
      </w:r>
      <w:proofErr w:type="spellEnd"/>
      <w:r w:rsidRPr="00DE63ED">
        <w:rPr>
          <w:lang w:val="uk-UA"/>
        </w:rPr>
        <w:t xml:space="preserve"> збудження.</w:t>
      </w:r>
    </w:p>
    <w:p w:rsidR="00D01F74" w:rsidRPr="00D01F74" w:rsidRDefault="00D01F74" w:rsidP="00D01F74">
      <w:pPr>
        <w:rPr>
          <w:lang w:val="uk-UA"/>
        </w:rPr>
      </w:pPr>
      <w:proofErr w:type="gramStart"/>
      <w:r>
        <w:t>В</w:t>
      </w:r>
      <w:proofErr w:type="gramEnd"/>
      <w:r>
        <w:t xml:space="preserve"> першу </w:t>
      </w:r>
      <w:proofErr w:type="spellStart"/>
      <w:r>
        <w:t>чергу</w:t>
      </w:r>
      <w:proofErr w:type="spellEnd"/>
      <w:r>
        <w:t xml:space="preserve"> </w:t>
      </w:r>
      <w:proofErr w:type="spellStart"/>
      <w:r>
        <w:t>дивимось</w:t>
      </w:r>
      <w:proofErr w:type="spellEnd"/>
      <w:r>
        <w:t xml:space="preserve"> 31. Там поясню</w:t>
      </w:r>
      <w:proofErr w:type="spellStart"/>
      <w:r>
        <w:rPr>
          <w:lang w:val="uk-UA"/>
        </w:rPr>
        <w:t>ється</w:t>
      </w:r>
      <w:proofErr w:type="spellEnd"/>
      <w:r>
        <w:rPr>
          <w:lang w:val="uk-UA"/>
        </w:rPr>
        <w:t xml:space="preserve"> які часи рекомбінації при моно </w:t>
      </w:r>
      <w:proofErr w:type="gramStart"/>
      <w:r>
        <w:rPr>
          <w:lang w:val="uk-UA"/>
        </w:rPr>
        <w:t>полярному</w:t>
      </w:r>
      <w:proofErr w:type="gramEnd"/>
      <w:r>
        <w:rPr>
          <w:lang w:val="uk-UA"/>
        </w:rPr>
        <w:t xml:space="preserve"> збудженні. А далі одне й те саме в двох питаннях</w:t>
      </w:r>
    </w:p>
    <w:p w:rsidR="00DE63ED" w:rsidRDefault="00DE63ED" w:rsidP="00DE63ED">
      <w:pPr>
        <w:pStyle w:val="2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33. Формула </w:t>
      </w:r>
      <w:proofErr w:type="spellStart"/>
      <w:r>
        <w:rPr>
          <w:lang w:val="uk-UA"/>
        </w:rPr>
        <w:t>Шоклі-Ріла</w:t>
      </w:r>
      <w:proofErr w:type="spellEnd"/>
      <w:r>
        <w:rPr>
          <w:lang w:val="uk-UA"/>
        </w:rPr>
        <w:t xml:space="preserve"> при бімолекулярному збудженні</w:t>
      </w:r>
    </w:p>
    <w:p w:rsidR="00D01F74" w:rsidRDefault="00D01F74" w:rsidP="00D01F74">
      <w:pPr>
        <w:rPr>
          <w:lang w:val="uk-UA"/>
        </w:rPr>
      </w:pPr>
      <w:proofErr w:type="gramStart"/>
      <w:r>
        <w:t>В</w:t>
      </w:r>
      <w:proofErr w:type="gramEnd"/>
      <w:r>
        <w:t xml:space="preserve"> першу </w:t>
      </w:r>
      <w:proofErr w:type="spellStart"/>
      <w:r>
        <w:t>чергу</w:t>
      </w:r>
      <w:proofErr w:type="spellEnd"/>
      <w:r>
        <w:t xml:space="preserve"> </w:t>
      </w:r>
      <w:proofErr w:type="spellStart"/>
      <w:r>
        <w:t>дивимось</w:t>
      </w:r>
      <w:proofErr w:type="spellEnd"/>
      <w:r>
        <w:t xml:space="preserve"> 31. Там поясню</w:t>
      </w:r>
      <w:proofErr w:type="spellStart"/>
      <w:r>
        <w:rPr>
          <w:lang w:val="uk-UA"/>
        </w:rPr>
        <w:t>ється</w:t>
      </w:r>
      <w:proofErr w:type="spellEnd"/>
      <w:r>
        <w:rPr>
          <w:lang w:val="uk-UA"/>
        </w:rPr>
        <w:t xml:space="preserve"> які часи рекомбінації при </w:t>
      </w:r>
      <w:r>
        <w:t>б</w:t>
      </w:r>
      <w:proofErr w:type="spellStart"/>
      <w:r>
        <w:rPr>
          <w:lang w:val="uk-UA"/>
        </w:rPr>
        <w:t>іполярному</w:t>
      </w:r>
      <w:proofErr w:type="spellEnd"/>
      <w:r>
        <w:rPr>
          <w:lang w:val="uk-UA"/>
        </w:rPr>
        <w:t xml:space="preserve"> збудженні</w:t>
      </w:r>
      <w:proofErr w:type="gramStart"/>
      <w:r w:rsidRPr="00D01F74">
        <w:rPr>
          <w:lang w:val="uk-UA"/>
        </w:rPr>
        <w:t xml:space="preserve"> </w:t>
      </w:r>
      <w:r>
        <w:rPr>
          <w:lang w:val="uk-UA"/>
        </w:rPr>
        <w:t>.</w:t>
      </w:r>
      <w:proofErr w:type="gramEnd"/>
      <w:r>
        <w:rPr>
          <w:lang w:val="uk-UA"/>
        </w:rPr>
        <w:t xml:space="preserve"> А далі одне й те саме в двох питаннях</w:t>
      </w:r>
    </w:p>
    <w:p w:rsidR="00D01F74" w:rsidRPr="00D01F74" w:rsidRDefault="00D01F74" w:rsidP="00D01F74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6115685" cy="53213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532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>
            <wp:extent cx="6115685" cy="285115"/>
            <wp:effectExtent l="0" t="0" r="0" b="63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lastRenderedPageBreak/>
        <w:drawing>
          <wp:inline distT="0" distB="0" distL="0" distR="0">
            <wp:extent cx="6115685" cy="4107180"/>
            <wp:effectExtent l="0" t="0" r="0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513F">
        <w:rPr>
          <w:noProof/>
          <w:lang w:val="uk-UA" w:eastAsia="uk-UA"/>
        </w:rPr>
        <w:drawing>
          <wp:inline distT="0" distB="0" distL="0" distR="0">
            <wp:extent cx="6115685" cy="5216525"/>
            <wp:effectExtent l="0" t="0" r="0" b="317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521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F74" w:rsidRPr="00D01F74" w:rsidRDefault="00D01F74" w:rsidP="00D01F74">
      <w:pPr>
        <w:rPr>
          <w:lang w:val="uk-UA"/>
        </w:rPr>
      </w:pPr>
    </w:p>
    <w:p w:rsidR="00B533E4" w:rsidRDefault="00B533E4" w:rsidP="00B533E4">
      <w:pPr>
        <w:rPr>
          <w:lang w:val="uk-UA"/>
        </w:rPr>
      </w:pPr>
    </w:p>
    <w:p w:rsidR="00D01F74" w:rsidRDefault="0023513F" w:rsidP="0023513F">
      <w:pPr>
        <w:rPr>
          <w:rFonts w:eastAsiaTheme="majorEastAsia" w:cstheme="majorBidi"/>
          <w:b/>
          <w:bCs/>
          <w:color w:val="000000" w:themeColor="text1"/>
          <w:sz w:val="26"/>
          <w:szCs w:val="26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36314D0" wp14:editId="5B222489">
            <wp:extent cx="6115685" cy="53213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532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 wp14:anchorId="47E085B8" wp14:editId="0B76B78B">
            <wp:extent cx="6115685" cy="4092575"/>
            <wp:effectExtent l="0" t="0" r="0" b="317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09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F74">
        <w:rPr>
          <w:lang w:val="uk-UA"/>
        </w:rPr>
        <w:br w:type="page"/>
      </w:r>
    </w:p>
    <w:p w:rsidR="00DE63ED" w:rsidRDefault="00DE63ED" w:rsidP="00DE63ED">
      <w:pPr>
        <w:pStyle w:val="2"/>
        <w:rPr>
          <w:lang w:val="uk-UA"/>
        </w:rPr>
      </w:pPr>
      <w:r>
        <w:rPr>
          <w:lang w:val="uk-UA"/>
        </w:rPr>
        <w:lastRenderedPageBreak/>
        <w:t>34. В</w:t>
      </w:r>
      <w:r w:rsidRPr="00932B0C">
        <w:rPr>
          <w:lang w:val="uk-UA"/>
        </w:rPr>
        <w:t>плив рівня освітлення та температури</w:t>
      </w:r>
      <w:r>
        <w:rPr>
          <w:lang w:val="uk-UA"/>
        </w:rPr>
        <w:t xml:space="preserve"> на рекомбінацію</w:t>
      </w:r>
      <w:r w:rsidRPr="000126A1">
        <w:rPr>
          <w:lang w:val="uk-UA"/>
        </w:rPr>
        <w:t xml:space="preserve"> </w:t>
      </w:r>
      <w:proofErr w:type="spellStart"/>
      <w:r w:rsidRPr="00932B0C">
        <w:rPr>
          <w:lang w:val="uk-UA"/>
        </w:rPr>
        <w:t>Шоклі</w:t>
      </w:r>
      <w:proofErr w:type="spellEnd"/>
      <w:r w:rsidRPr="00932B0C">
        <w:rPr>
          <w:lang w:val="uk-UA"/>
        </w:rPr>
        <w:t xml:space="preserve"> -</w:t>
      </w:r>
      <w:proofErr w:type="spellStart"/>
      <w:r w:rsidRPr="00932B0C">
        <w:rPr>
          <w:lang w:val="uk-UA"/>
        </w:rPr>
        <w:t>Рі</w:t>
      </w:r>
      <w:r>
        <w:rPr>
          <w:lang w:val="uk-UA"/>
        </w:rPr>
        <w:t>да</w:t>
      </w:r>
      <w:proofErr w:type="spellEnd"/>
      <w:r w:rsidRPr="00932B0C">
        <w:rPr>
          <w:lang w:val="uk-UA"/>
        </w:rPr>
        <w:t xml:space="preserve">. </w:t>
      </w:r>
    </w:p>
    <w:p w:rsidR="00B533E4" w:rsidRPr="00B533E4" w:rsidRDefault="00B533E4" w:rsidP="00B533E4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6117590" cy="64897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3E4" w:rsidRPr="00B533E4" w:rsidRDefault="00D01F74" w:rsidP="00B533E4">
      <w:pPr>
        <w:rPr>
          <w:lang w:val="uk-UA"/>
        </w:rPr>
      </w:pPr>
      <w:r>
        <w:rPr>
          <w:noProof/>
          <w:lang w:val="uk-UA" w:eastAsia="uk-UA"/>
        </w:rPr>
        <w:t>Ому збудженні</w:t>
      </w:r>
      <w:r w:rsidR="00B533E4">
        <w:rPr>
          <w:noProof/>
          <w:lang w:val="uk-UA" w:eastAsia="uk-UA"/>
        </w:rPr>
        <w:drawing>
          <wp:inline distT="0" distB="0" distL="0" distR="0">
            <wp:extent cx="6117590" cy="469074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469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3ED" w:rsidRPr="00DE63ED" w:rsidRDefault="00DE63ED" w:rsidP="00DE63ED">
      <w:pPr>
        <w:pStyle w:val="2"/>
        <w:rPr>
          <w:lang w:val="uk-UA"/>
        </w:rPr>
      </w:pPr>
      <w:r>
        <w:rPr>
          <w:lang w:val="uk-UA"/>
        </w:rPr>
        <w:lastRenderedPageBreak/>
        <w:t xml:space="preserve">35. </w:t>
      </w:r>
      <w:r w:rsidRPr="00DE63ED">
        <w:rPr>
          <w:lang w:val="uk-UA"/>
        </w:rPr>
        <w:t xml:space="preserve">Аналіз формули </w:t>
      </w:r>
      <w:proofErr w:type="spellStart"/>
      <w:r w:rsidRPr="00DE63ED">
        <w:rPr>
          <w:lang w:val="uk-UA"/>
        </w:rPr>
        <w:t>Шоклі</w:t>
      </w:r>
      <w:proofErr w:type="spellEnd"/>
      <w:r w:rsidRPr="00DE63ED">
        <w:rPr>
          <w:lang w:val="uk-UA"/>
        </w:rPr>
        <w:t xml:space="preserve"> </w:t>
      </w:r>
      <w:proofErr w:type="spellStart"/>
      <w:r w:rsidRPr="00DE63ED">
        <w:rPr>
          <w:lang w:val="uk-UA"/>
        </w:rPr>
        <w:t>-Ріда</w:t>
      </w:r>
      <w:proofErr w:type="spellEnd"/>
      <w:r w:rsidRPr="00DE63ED">
        <w:rPr>
          <w:lang w:val="uk-UA"/>
        </w:rPr>
        <w:t xml:space="preserve">: Вплив глибини домішок та легування на час життя. </w:t>
      </w:r>
    </w:p>
    <w:p w:rsidR="00DE63ED" w:rsidRDefault="00B533E4" w:rsidP="00DE63ED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6117590" cy="5083810"/>
            <wp:effectExtent l="0" t="0" r="0" b="254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508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F74" w:rsidRDefault="00D01F74" w:rsidP="00DE63ED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6117590" cy="5403850"/>
            <wp:effectExtent l="0" t="0" r="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540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700" w:rsidRPr="00386EEE" w:rsidRDefault="00D01F74" w:rsidP="00386EEE">
      <w:pPr>
        <w:rPr>
          <w:lang w:val="en-US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6117590" cy="53403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534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>
            <wp:extent cx="6117590" cy="42037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0700" w:rsidRPr="00386E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763B"/>
    <w:multiLevelType w:val="hybridMultilevel"/>
    <w:tmpl w:val="61822828"/>
    <w:lvl w:ilvl="0" w:tplc="0422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E3F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D9A1651"/>
    <w:multiLevelType w:val="hybridMultilevel"/>
    <w:tmpl w:val="BFE64C24"/>
    <w:lvl w:ilvl="0" w:tplc="D3BC7A2E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8274B"/>
    <w:multiLevelType w:val="hybridMultilevel"/>
    <w:tmpl w:val="ADEA83F8"/>
    <w:lvl w:ilvl="0" w:tplc="0422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43EB6"/>
    <w:multiLevelType w:val="hybridMultilevel"/>
    <w:tmpl w:val="68F29B14"/>
    <w:lvl w:ilvl="0" w:tplc="0422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84691"/>
    <w:multiLevelType w:val="hybridMultilevel"/>
    <w:tmpl w:val="309E9886"/>
    <w:lvl w:ilvl="0" w:tplc="0422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F4"/>
    <w:rsid w:val="00121F3D"/>
    <w:rsid w:val="0023513F"/>
    <w:rsid w:val="0024311D"/>
    <w:rsid w:val="00276BBB"/>
    <w:rsid w:val="00290700"/>
    <w:rsid w:val="00306852"/>
    <w:rsid w:val="003535C3"/>
    <w:rsid w:val="003646B9"/>
    <w:rsid w:val="00386EEE"/>
    <w:rsid w:val="00503340"/>
    <w:rsid w:val="0067495C"/>
    <w:rsid w:val="00873AA6"/>
    <w:rsid w:val="008B24F4"/>
    <w:rsid w:val="008C43A7"/>
    <w:rsid w:val="008D5939"/>
    <w:rsid w:val="00B0328E"/>
    <w:rsid w:val="00B533E4"/>
    <w:rsid w:val="00B81AE5"/>
    <w:rsid w:val="00B84C3E"/>
    <w:rsid w:val="00C54D19"/>
    <w:rsid w:val="00C77041"/>
    <w:rsid w:val="00C85066"/>
    <w:rsid w:val="00C9227C"/>
    <w:rsid w:val="00CA51AD"/>
    <w:rsid w:val="00CE42B0"/>
    <w:rsid w:val="00CE57F5"/>
    <w:rsid w:val="00D01920"/>
    <w:rsid w:val="00D01F74"/>
    <w:rsid w:val="00D125D1"/>
    <w:rsid w:val="00DE63ED"/>
    <w:rsid w:val="00E05E7B"/>
    <w:rsid w:val="00E159B4"/>
    <w:rsid w:val="00E900EF"/>
    <w:rsid w:val="00F64A81"/>
    <w:rsid w:val="00F908E8"/>
    <w:rsid w:val="00FD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F5"/>
    <w:pPr>
      <w:spacing w:after="0" w:line="240" w:lineRule="auto"/>
    </w:pPr>
    <w:rPr>
      <w:rFonts w:asciiTheme="majorHAnsi" w:eastAsia="Times New Roman" w:hAnsiTheme="majorHAnsi" w:cs="Times New Roman"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3AA6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3AA6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873A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3A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AA6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6">
    <w:name w:val="Placeholder Text"/>
    <w:basedOn w:val="a0"/>
    <w:uiPriority w:val="99"/>
    <w:semiHidden/>
    <w:rsid w:val="00E900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F5"/>
    <w:pPr>
      <w:spacing w:after="0" w:line="240" w:lineRule="auto"/>
    </w:pPr>
    <w:rPr>
      <w:rFonts w:asciiTheme="majorHAnsi" w:eastAsia="Times New Roman" w:hAnsiTheme="majorHAnsi" w:cs="Times New Roman"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3AA6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3AA6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873A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3A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AA6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6">
    <w:name w:val="Placeholder Text"/>
    <w:basedOn w:val="a0"/>
    <w:uiPriority w:val="99"/>
    <w:semiHidden/>
    <w:rsid w:val="00E900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461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olysyuk</dc:creator>
  <cp:lastModifiedBy>Василько</cp:lastModifiedBy>
  <cp:revision>23</cp:revision>
  <dcterms:created xsi:type="dcterms:W3CDTF">2012-01-10T14:05:00Z</dcterms:created>
  <dcterms:modified xsi:type="dcterms:W3CDTF">2012-01-10T17:42:00Z</dcterms:modified>
</cp:coreProperties>
</file>